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62A5" w:rsidRPr="00504FF4" w:rsidRDefault="006C2E8B" w:rsidP="001E3406">
      <w:pPr>
        <w:spacing w:after="0" w:line="240" w:lineRule="auto"/>
        <w:ind w:right="85"/>
        <w:jc w:val="center"/>
        <w:rPr>
          <w:rFonts w:ascii="Times New Roman" w:hAnsi="Times New Roman" w:cs="Times New Roman"/>
          <w:b/>
          <w:sz w:val="24"/>
          <w:szCs w:val="24"/>
        </w:rPr>
      </w:pPr>
      <w:r w:rsidRPr="00504FF4">
        <w:rPr>
          <w:rFonts w:ascii="Times New Roman" w:hAnsi="Times New Roman" w:cs="Times New Roman"/>
          <w:b/>
          <w:sz w:val="24"/>
          <w:szCs w:val="24"/>
        </w:rPr>
        <w:t xml:space="preserve">Мониторинг работы управления образования </w:t>
      </w:r>
      <w:r w:rsidR="00294ACB" w:rsidRPr="00504FF4">
        <w:rPr>
          <w:rFonts w:ascii="Times New Roman" w:hAnsi="Times New Roman" w:cs="Times New Roman"/>
          <w:b/>
          <w:sz w:val="24"/>
          <w:szCs w:val="24"/>
        </w:rPr>
        <w:t>администрации Брянского</w:t>
      </w:r>
      <w:r w:rsidR="00C9303D" w:rsidRPr="00504FF4">
        <w:rPr>
          <w:rFonts w:ascii="Times New Roman" w:hAnsi="Times New Roman" w:cs="Times New Roman"/>
          <w:b/>
          <w:sz w:val="24"/>
          <w:szCs w:val="24"/>
        </w:rPr>
        <w:t xml:space="preserve"> района</w:t>
      </w:r>
    </w:p>
    <w:p w:rsidR="00C9303D" w:rsidRPr="00504FF4" w:rsidRDefault="00C9303D" w:rsidP="001E3406">
      <w:pPr>
        <w:spacing w:after="0" w:line="240" w:lineRule="auto"/>
        <w:ind w:right="85"/>
        <w:jc w:val="center"/>
        <w:rPr>
          <w:rFonts w:ascii="Times New Roman" w:hAnsi="Times New Roman" w:cs="Times New Roman"/>
          <w:b/>
          <w:sz w:val="24"/>
          <w:szCs w:val="24"/>
        </w:rPr>
      </w:pPr>
      <w:r w:rsidRPr="00504FF4">
        <w:rPr>
          <w:rFonts w:ascii="Times New Roman" w:hAnsi="Times New Roman" w:cs="Times New Roman"/>
          <w:b/>
          <w:sz w:val="24"/>
          <w:szCs w:val="24"/>
        </w:rPr>
        <w:t xml:space="preserve"> </w:t>
      </w:r>
      <w:r w:rsidR="006C2E8B" w:rsidRPr="00504FF4">
        <w:rPr>
          <w:rFonts w:ascii="Times New Roman" w:hAnsi="Times New Roman" w:cs="Times New Roman"/>
          <w:b/>
          <w:sz w:val="24"/>
          <w:szCs w:val="24"/>
        </w:rPr>
        <w:t>за 201</w:t>
      </w:r>
      <w:r w:rsidR="007417EE" w:rsidRPr="00504FF4">
        <w:rPr>
          <w:rFonts w:ascii="Times New Roman" w:hAnsi="Times New Roman" w:cs="Times New Roman"/>
          <w:b/>
          <w:sz w:val="24"/>
          <w:szCs w:val="24"/>
        </w:rPr>
        <w:t>8</w:t>
      </w:r>
      <w:r w:rsidR="006C2E8B" w:rsidRPr="00504FF4">
        <w:rPr>
          <w:rFonts w:ascii="Times New Roman" w:hAnsi="Times New Roman" w:cs="Times New Roman"/>
          <w:b/>
          <w:sz w:val="24"/>
          <w:szCs w:val="24"/>
        </w:rPr>
        <w:t>-</w:t>
      </w:r>
      <w:r w:rsidR="007417EE" w:rsidRPr="00504FF4">
        <w:rPr>
          <w:rFonts w:ascii="Times New Roman" w:hAnsi="Times New Roman" w:cs="Times New Roman"/>
          <w:b/>
          <w:sz w:val="24"/>
          <w:szCs w:val="24"/>
        </w:rPr>
        <w:t xml:space="preserve">2019 </w:t>
      </w:r>
      <w:r w:rsidR="006C2E8B" w:rsidRPr="00504FF4">
        <w:rPr>
          <w:rFonts w:ascii="Times New Roman" w:hAnsi="Times New Roman" w:cs="Times New Roman"/>
          <w:b/>
          <w:sz w:val="24"/>
          <w:szCs w:val="24"/>
        </w:rPr>
        <w:t>учебный год</w:t>
      </w:r>
    </w:p>
    <w:p w:rsidR="006C2E8B" w:rsidRPr="00504FF4" w:rsidRDefault="006C2E8B" w:rsidP="00AB701B">
      <w:pPr>
        <w:spacing w:after="0" w:line="240" w:lineRule="auto"/>
        <w:ind w:right="85"/>
        <w:jc w:val="both"/>
        <w:rPr>
          <w:rFonts w:ascii="Times New Roman" w:hAnsi="Times New Roman" w:cs="Times New Roman"/>
          <w:sz w:val="24"/>
          <w:szCs w:val="24"/>
        </w:rPr>
      </w:pPr>
    </w:p>
    <w:p w:rsidR="00AB701B" w:rsidRPr="00504FF4" w:rsidRDefault="00AB701B" w:rsidP="00AB701B">
      <w:pPr>
        <w:spacing w:before="100" w:beforeAutospacing="1" w:after="0" w:line="240" w:lineRule="auto"/>
        <w:rPr>
          <w:rFonts w:ascii="Times New Roman" w:hAnsi="Times New Roman" w:cs="Times New Roman"/>
          <w:sz w:val="24"/>
          <w:szCs w:val="24"/>
        </w:rPr>
      </w:pPr>
      <w:r w:rsidRPr="00504FF4">
        <w:rPr>
          <w:rFonts w:ascii="Times New Roman" w:hAnsi="Times New Roman" w:cs="Times New Roman"/>
          <w:bCs/>
          <w:color w:val="000000"/>
          <w:sz w:val="24"/>
          <w:szCs w:val="24"/>
        </w:rPr>
        <w:t xml:space="preserve">     Приоритетными направлениями деятельности и задачами Управления образования </w:t>
      </w:r>
      <w:r w:rsidRPr="00504FF4">
        <w:rPr>
          <w:rFonts w:ascii="Times New Roman" w:hAnsi="Times New Roman" w:cs="Times New Roman"/>
          <w:bCs/>
          <w:sz w:val="24"/>
          <w:szCs w:val="24"/>
        </w:rPr>
        <w:t>администрации Брянского района на 2018-2019 учебный год были следующие:</w:t>
      </w:r>
    </w:p>
    <w:tbl>
      <w:tblPr>
        <w:tblW w:w="9781"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firstRow="1" w:lastRow="0" w:firstColumn="1" w:lastColumn="0" w:noHBand="0" w:noVBand="1"/>
      </w:tblPr>
      <w:tblGrid>
        <w:gridCol w:w="2648"/>
        <w:gridCol w:w="7133"/>
      </w:tblGrid>
      <w:tr w:rsidR="00AB701B" w:rsidRPr="00504FF4" w:rsidTr="00AB701B">
        <w:trPr>
          <w:tblCellSpacing w:w="0" w:type="dxa"/>
        </w:trPr>
        <w:tc>
          <w:tcPr>
            <w:tcW w:w="2648" w:type="dxa"/>
            <w:tcBorders>
              <w:top w:val="outset" w:sz="6" w:space="0" w:color="000000"/>
              <w:left w:val="nil"/>
              <w:bottom w:val="outset" w:sz="6" w:space="0" w:color="000000"/>
              <w:right w:val="outset" w:sz="6" w:space="0" w:color="000000"/>
            </w:tcBorders>
            <w:vAlign w:val="center"/>
            <w:hideMark/>
          </w:tcPr>
          <w:p w:rsidR="00AB701B" w:rsidRPr="00504FF4" w:rsidRDefault="00AB701B" w:rsidP="00AB701B">
            <w:pPr>
              <w:spacing w:before="100" w:beforeAutospacing="1" w:after="119" w:line="240" w:lineRule="auto"/>
              <w:ind w:left="-17" w:firstLine="782"/>
              <w:rPr>
                <w:rFonts w:ascii="Times New Roman" w:hAnsi="Times New Roman" w:cs="Times New Roman"/>
                <w:sz w:val="24"/>
                <w:szCs w:val="24"/>
              </w:rPr>
            </w:pPr>
            <w:r w:rsidRPr="00504FF4">
              <w:rPr>
                <w:rFonts w:ascii="Times New Roman" w:hAnsi="Times New Roman" w:cs="Times New Roman"/>
                <w:color w:val="000000"/>
                <w:sz w:val="24"/>
                <w:szCs w:val="24"/>
              </w:rPr>
              <w:t>Направление</w:t>
            </w:r>
          </w:p>
        </w:tc>
        <w:tc>
          <w:tcPr>
            <w:tcW w:w="7133" w:type="dxa"/>
            <w:tcBorders>
              <w:top w:val="outset" w:sz="6" w:space="0" w:color="000000"/>
              <w:left w:val="outset" w:sz="6" w:space="0" w:color="000000"/>
              <w:bottom w:val="outset" w:sz="6" w:space="0" w:color="000000"/>
              <w:right w:val="nil"/>
            </w:tcBorders>
            <w:vAlign w:val="center"/>
            <w:hideMark/>
          </w:tcPr>
          <w:p w:rsidR="00AB701B" w:rsidRPr="00504FF4" w:rsidRDefault="00AB701B" w:rsidP="00AB701B">
            <w:pPr>
              <w:spacing w:before="100" w:beforeAutospacing="1" w:after="119" w:line="240" w:lineRule="auto"/>
              <w:ind w:left="-17" w:firstLine="782"/>
              <w:rPr>
                <w:rFonts w:ascii="Times New Roman" w:hAnsi="Times New Roman" w:cs="Times New Roman"/>
                <w:sz w:val="24"/>
                <w:szCs w:val="24"/>
              </w:rPr>
            </w:pPr>
            <w:r w:rsidRPr="00504FF4">
              <w:rPr>
                <w:rFonts w:ascii="Times New Roman" w:hAnsi="Times New Roman" w:cs="Times New Roman"/>
                <w:color w:val="000000"/>
                <w:sz w:val="24"/>
                <w:szCs w:val="24"/>
              </w:rPr>
              <w:t>Задачи</w:t>
            </w:r>
          </w:p>
        </w:tc>
      </w:tr>
      <w:tr w:rsidR="00AB701B" w:rsidRPr="00504FF4" w:rsidTr="00AB701B">
        <w:trPr>
          <w:trHeight w:val="1787"/>
          <w:tblCellSpacing w:w="0" w:type="dxa"/>
        </w:trPr>
        <w:tc>
          <w:tcPr>
            <w:tcW w:w="2648" w:type="dxa"/>
            <w:vMerge w:val="restart"/>
            <w:tcBorders>
              <w:top w:val="outset" w:sz="6" w:space="0" w:color="000000"/>
              <w:left w:val="nil"/>
              <w:bottom w:val="outset" w:sz="6" w:space="0" w:color="000000"/>
              <w:right w:val="outset" w:sz="6" w:space="0" w:color="000000"/>
            </w:tcBorders>
            <w:hideMark/>
          </w:tcPr>
          <w:p w:rsidR="00AB701B" w:rsidRPr="00504FF4" w:rsidRDefault="00AB701B" w:rsidP="00AB701B">
            <w:pPr>
              <w:spacing w:before="100" w:beforeAutospacing="1" w:after="119" w:line="240" w:lineRule="auto"/>
              <w:ind w:left="-17" w:firstLine="782"/>
              <w:rPr>
                <w:rFonts w:ascii="Times New Roman" w:hAnsi="Times New Roman" w:cs="Times New Roman"/>
                <w:sz w:val="24"/>
                <w:szCs w:val="24"/>
              </w:rPr>
            </w:pPr>
            <w:r w:rsidRPr="00504FF4">
              <w:rPr>
                <w:rFonts w:ascii="Times New Roman" w:hAnsi="Times New Roman" w:cs="Times New Roman"/>
                <w:color w:val="000000"/>
                <w:sz w:val="24"/>
                <w:szCs w:val="24"/>
              </w:rPr>
              <w:t>Обеспечение доступности, эффективности и качества образования</w:t>
            </w:r>
          </w:p>
        </w:tc>
        <w:tc>
          <w:tcPr>
            <w:tcW w:w="7133" w:type="dxa"/>
            <w:tcBorders>
              <w:top w:val="outset" w:sz="6" w:space="0" w:color="000000"/>
              <w:left w:val="outset" w:sz="6" w:space="0" w:color="000000"/>
              <w:bottom w:val="outset" w:sz="6" w:space="0" w:color="000000"/>
              <w:right w:val="nil"/>
            </w:tcBorders>
            <w:hideMark/>
          </w:tcPr>
          <w:p w:rsidR="00AB701B" w:rsidRPr="00504FF4" w:rsidRDefault="00AB701B" w:rsidP="00AB701B">
            <w:pPr>
              <w:spacing w:before="100" w:beforeAutospacing="1" w:after="119" w:line="240" w:lineRule="auto"/>
              <w:ind w:left="-17" w:firstLine="782"/>
              <w:rPr>
                <w:rFonts w:ascii="Times New Roman" w:hAnsi="Times New Roman" w:cs="Times New Roman"/>
                <w:sz w:val="24"/>
                <w:szCs w:val="24"/>
              </w:rPr>
            </w:pPr>
            <w:r w:rsidRPr="00504FF4">
              <w:rPr>
                <w:rFonts w:ascii="Times New Roman" w:hAnsi="Times New Roman" w:cs="Times New Roman"/>
                <w:color w:val="000000"/>
                <w:sz w:val="24"/>
                <w:szCs w:val="24"/>
              </w:rPr>
              <w:t>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 в образовательных учреждениях Брянского района</w:t>
            </w:r>
          </w:p>
        </w:tc>
      </w:tr>
      <w:tr w:rsidR="00AB701B" w:rsidRPr="00504FF4" w:rsidTr="00AB701B">
        <w:trPr>
          <w:trHeight w:val="2117"/>
          <w:tblCellSpacing w:w="0" w:type="dxa"/>
        </w:trPr>
        <w:tc>
          <w:tcPr>
            <w:tcW w:w="0" w:type="auto"/>
            <w:vMerge/>
            <w:tcBorders>
              <w:top w:val="outset" w:sz="6" w:space="0" w:color="000000"/>
              <w:left w:val="nil"/>
              <w:bottom w:val="outset" w:sz="6" w:space="0" w:color="000000"/>
              <w:right w:val="outset" w:sz="6" w:space="0" w:color="000000"/>
            </w:tcBorders>
            <w:vAlign w:val="center"/>
            <w:hideMark/>
          </w:tcPr>
          <w:p w:rsidR="00AB701B" w:rsidRPr="00504FF4" w:rsidRDefault="00AB701B" w:rsidP="00AB701B">
            <w:pPr>
              <w:spacing w:after="0" w:line="240" w:lineRule="auto"/>
              <w:rPr>
                <w:rFonts w:ascii="Times New Roman" w:hAnsi="Times New Roman" w:cs="Times New Roman"/>
                <w:sz w:val="24"/>
                <w:szCs w:val="24"/>
              </w:rPr>
            </w:pPr>
          </w:p>
        </w:tc>
        <w:tc>
          <w:tcPr>
            <w:tcW w:w="7133" w:type="dxa"/>
            <w:tcBorders>
              <w:top w:val="outset" w:sz="6" w:space="0" w:color="000000"/>
              <w:left w:val="outset" w:sz="6" w:space="0" w:color="000000"/>
              <w:bottom w:val="outset" w:sz="6" w:space="0" w:color="000000"/>
              <w:right w:val="nil"/>
            </w:tcBorders>
            <w:hideMark/>
          </w:tcPr>
          <w:p w:rsidR="00AB701B" w:rsidRPr="00504FF4" w:rsidRDefault="00AB701B" w:rsidP="00AB701B">
            <w:pPr>
              <w:spacing w:before="100" w:beforeAutospacing="1" w:after="119" w:line="240" w:lineRule="auto"/>
              <w:ind w:left="-17" w:firstLine="782"/>
              <w:rPr>
                <w:rFonts w:ascii="Times New Roman" w:hAnsi="Times New Roman" w:cs="Times New Roman"/>
                <w:sz w:val="24"/>
                <w:szCs w:val="24"/>
              </w:rPr>
            </w:pPr>
            <w:r w:rsidRPr="00504FF4">
              <w:rPr>
                <w:rFonts w:ascii="Times New Roman" w:hAnsi="Times New Roman" w:cs="Times New Roman"/>
                <w:color w:val="000000"/>
                <w:sz w:val="24"/>
                <w:szCs w:val="24"/>
              </w:rPr>
              <w:t xml:space="preserve">Обеспечение в образовательных учреждениях условий для получения образования детям-инвалидам и детям с ограниченными возможностями здоровья, в том числе за счет использования вариативных форм обучения, нормативно-правовое обеспечение деятельности образовательной организации в условиях введения ФГОС НОО обучающихся с ОВЗ. </w:t>
            </w:r>
          </w:p>
        </w:tc>
      </w:tr>
      <w:tr w:rsidR="00AB701B" w:rsidRPr="00504FF4" w:rsidTr="00AB701B">
        <w:trPr>
          <w:trHeight w:val="1146"/>
          <w:tblCellSpacing w:w="0" w:type="dxa"/>
        </w:trPr>
        <w:tc>
          <w:tcPr>
            <w:tcW w:w="0" w:type="auto"/>
            <w:vMerge/>
            <w:tcBorders>
              <w:top w:val="outset" w:sz="6" w:space="0" w:color="000000"/>
              <w:left w:val="nil"/>
              <w:bottom w:val="outset" w:sz="6" w:space="0" w:color="000000"/>
              <w:right w:val="outset" w:sz="6" w:space="0" w:color="000000"/>
            </w:tcBorders>
            <w:vAlign w:val="center"/>
            <w:hideMark/>
          </w:tcPr>
          <w:p w:rsidR="00AB701B" w:rsidRPr="00504FF4" w:rsidRDefault="00AB701B" w:rsidP="00AB701B">
            <w:pPr>
              <w:spacing w:after="0" w:line="240" w:lineRule="auto"/>
              <w:rPr>
                <w:rFonts w:ascii="Times New Roman" w:hAnsi="Times New Roman" w:cs="Times New Roman"/>
                <w:sz w:val="24"/>
                <w:szCs w:val="24"/>
              </w:rPr>
            </w:pPr>
          </w:p>
        </w:tc>
        <w:tc>
          <w:tcPr>
            <w:tcW w:w="7133" w:type="dxa"/>
            <w:tcBorders>
              <w:top w:val="outset" w:sz="6" w:space="0" w:color="000000"/>
              <w:left w:val="outset" w:sz="6" w:space="0" w:color="000000"/>
              <w:bottom w:val="outset" w:sz="6" w:space="0" w:color="000000"/>
              <w:right w:val="nil"/>
            </w:tcBorders>
            <w:hideMark/>
          </w:tcPr>
          <w:p w:rsidR="00AB701B" w:rsidRPr="00504FF4" w:rsidRDefault="00AB701B" w:rsidP="00AB701B">
            <w:pPr>
              <w:spacing w:before="100" w:beforeAutospacing="1" w:after="119" w:line="240" w:lineRule="auto"/>
              <w:ind w:left="-17" w:firstLine="782"/>
              <w:rPr>
                <w:rFonts w:ascii="Times New Roman" w:hAnsi="Times New Roman" w:cs="Times New Roman"/>
                <w:sz w:val="24"/>
                <w:szCs w:val="24"/>
              </w:rPr>
            </w:pPr>
            <w:r w:rsidRPr="00504FF4">
              <w:rPr>
                <w:rFonts w:ascii="Times New Roman" w:hAnsi="Times New Roman" w:cs="Times New Roman"/>
                <w:color w:val="000000"/>
                <w:sz w:val="24"/>
                <w:szCs w:val="24"/>
              </w:rPr>
              <w:t xml:space="preserve">Реализация мероприятий по формированию муниципальной модели оценки качества образования, рискоориентированный  подход  в контрольной деятельности, управление проектами на уровне ОУ </w:t>
            </w:r>
          </w:p>
        </w:tc>
      </w:tr>
      <w:tr w:rsidR="00AB701B" w:rsidRPr="00504FF4" w:rsidTr="00AB701B">
        <w:trPr>
          <w:tblCellSpacing w:w="0" w:type="dxa"/>
        </w:trPr>
        <w:tc>
          <w:tcPr>
            <w:tcW w:w="2648" w:type="dxa"/>
            <w:vMerge w:val="restart"/>
            <w:tcBorders>
              <w:top w:val="outset" w:sz="6" w:space="0" w:color="000000"/>
              <w:left w:val="nil"/>
              <w:bottom w:val="outset" w:sz="6" w:space="0" w:color="000000"/>
              <w:right w:val="outset" w:sz="6" w:space="0" w:color="000000"/>
            </w:tcBorders>
            <w:hideMark/>
          </w:tcPr>
          <w:p w:rsidR="00AB701B" w:rsidRPr="00504FF4" w:rsidRDefault="00AB701B" w:rsidP="00AB701B">
            <w:pPr>
              <w:spacing w:before="100" w:beforeAutospacing="1" w:after="119" w:line="240" w:lineRule="auto"/>
              <w:ind w:left="-17" w:firstLine="782"/>
              <w:rPr>
                <w:rFonts w:ascii="Times New Roman" w:hAnsi="Times New Roman" w:cs="Times New Roman"/>
                <w:sz w:val="24"/>
                <w:szCs w:val="24"/>
              </w:rPr>
            </w:pPr>
            <w:r w:rsidRPr="00504FF4">
              <w:rPr>
                <w:rFonts w:ascii="Times New Roman" w:hAnsi="Times New Roman" w:cs="Times New Roman"/>
                <w:color w:val="000000"/>
                <w:sz w:val="24"/>
                <w:szCs w:val="24"/>
              </w:rPr>
              <w:t>Реализация национальной инициативы «Наша новая школа», Программы модернизации российского образования, муниципального плана мероприятий («дорожной карты») «Изменения в сфере образования, направленные на повышение его эффективности»  на 2016-2020 годы</w:t>
            </w:r>
          </w:p>
        </w:tc>
        <w:tc>
          <w:tcPr>
            <w:tcW w:w="7133" w:type="dxa"/>
            <w:tcBorders>
              <w:top w:val="outset" w:sz="6" w:space="0" w:color="000000"/>
              <w:left w:val="outset" w:sz="6" w:space="0" w:color="000000"/>
              <w:bottom w:val="outset" w:sz="6" w:space="0" w:color="000000"/>
              <w:right w:val="nil"/>
            </w:tcBorders>
            <w:hideMark/>
          </w:tcPr>
          <w:p w:rsidR="00AB701B" w:rsidRPr="00504FF4" w:rsidRDefault="00AB701B" w:rsidP="00AB701B">
            <w:pPr>
              <w:spacing w:before="100" w:beforeAutospacing="1" w:after="0" w:line="240" w:lineRule="auto"/>
              <w:ind w:left="-17" w:firstLine="782"/>
              <w:rPr>
                <w:rFonts w:ascii="Times New Roman" w:hAnsi="Times New Roman" w:cs="Times New Roman"/>
                <w:sz w:val="24"/>
                <w:szCs w:val="24"/>
              </w:rPr>
            </w:pPr>
            <w:r w:rsidRPr="00504FF4">
              <w:rPr>
                <w:rFonts w:ascii="Times New Roman" w:hAnsi="Times New Roman" w:cs="Times New Roman"/>
                <w:color w:val="000000"/>
                <w:sz w:val="24"/>
                <w:szCs w:val="24"/>
              </w:rPr>
              <w:t>Реализация Федерального государственного стандарта дошкольного, начального общего образования, основного общего образования</w:t>
            </w:r>
          </w:p>
          <w:p w:rsidR="00AB701B" w:rsidRPr="00504FF4" w:rsidRDefault="00AB701B" w:rsidP="00AB701B">
            <w:pPr>
              <w:spacing w:before="100" w:beforeAutospacing="1" w:after="119" w:line="240" w:lineRule="auto"/>
              <w:ind w:left="-17" w:firstLine="782"/>
              <w:rPr>
                <w:rFonts w:ascii="Times New Roman" w:hAnsi="Times New Roman" w:cs="Times New Roman"/>
                <w:sz w:val="24"/>
                <w:szCs w:val="24"/>
              </w:rPr>
            </w:pPr>
            <w:r w:rsidRPr="00504FF4">
              <w:rPr>
                <w:rFonts w:ascii="Times New Roman" w:hAnsi="Times New Roman" w:cs="Times New Roman"/>
                <w:color w:val="000000"/>
                <w:sz w:val="24"/>
                <w:szCs w:val="24"/>
              </w:rPr>
              <w:t>Создание условий для внедрения Федерального государственного стандарта среднего общего образования</w:t>
            </w:r>
          </w:p>
        </w:tc>
      </w:tr>
      <w:tr w:rsidR="00AB701B" w:rsidRPr="00504FF4" w:rsidTr="00AB701B">
        <w:trPr>
          <w:tblCellSpacing w:w="0" w:type="dxa"/>
        </w:trPr>
        <w:tc>
          <w:tcPr>
            <w:tcW w:w="0" w:type="auto"/>
            <w:vMerge/>
            <w:tcBorders>
              <w:top w:val="outset" w:sz="6" w:space="0" w:color="000000"/>
              <w:left w:val="nil"/>
              <w:bottom w:val="outset" w:sz="6" w:space="0" w:color="000000"/>
              <w:right w:val="outset" w:sz="6" w:space="0" w:color="000000"/>
            </w:tcBorders>
            <w:vAlign w:val="center"/>
            <w:hideMark/>
          </w:tcPr>
          <w:p w:rsidR="00AB701B" w:rsidRPr="00504FF4" w:rsidRDefault="00AB701B" w:rsidP="00AB701B">
            <w:pPr>
              <w:spacing w:after="0" w:line="240" w:lineRule="auto"/>
              <w:rPr>
                <w:rFonts w:ascii="Times New Roman" w:hAnsi="Times New Roman" w:cs="Times New Roman"/>
                <w:sz w:val="24"/>
                <w:szCs w:val="24"/>
              </w:rPr>
            </w:pPr>
          </w:p>
        </w:tc>
        <w:tc>
          <w:tcPr>
            <w:tcW w:w="7133" w:type="dxa"/>
            <w:tcBorders>
              <w:top w:val="outset" w:sz="6" w:space="0" w:color="000000"/>
              <w:left w:val="outset" w:sz="6" w:space="0" w:color="000000"/>
              <w:bottom w:val="outset" w:sz="6" w:space="0" w:color="000000"/>
              <w:right w:val="nil"/>
            </w:tcBorders>
            <w:hideMark/>
          </w:tcPr>
          <w:p w:rsidR="00AB701B" w:rsidRPr="00504FF4" w:rsidRDefault="00AB701B" w:rsidP="00AB701B">
            <w:pPr>
              <w:spacing w:before="100" w:beforeAutospacing="1" w:after="119" w:line="240" w:lineRule="auto"/>
              <w:ind w:left="-17" w:firstLine="782"/>
              <w:rPr>
                <w:rFonts w:ascii="Times New Roman" w:hAnsi="Times New Roman" w:cs="Times New Roman"/>
                <w:sz w:val="24"/>
                <w:szCs w:val="24"/>
              </w:rPr>
            </w:pPr>
            <w:r w:rsidRPr="00504FF4">
              <w:rPr>
                <w:rFonts w:ascii="Times New Roman" w:hAnsi="Times New Roman" w:cs="Times New Roman"/>
                <w:color w:val="000000"/>
                <w:sz w:val="24"/>
                <w:szCs w:val="24"/>
              </w:rPr>
              <w:t>Создание условий для выявления, поддержки и сопровождения одаренных детей. Работа по организации Центра технического образования (ЦТО) Брянского района</w:t>
            </w:r>
          </w:p>
        </w:tc>
      </w:tr>
      <w:tr w:rsidR="00AB701B" w:rsidRPr="00504FF4" w:rsidTr="00AB701B">
        <w:trPr>
          <w:tblCellSpacing w:w="0" w:type="dxa"/>
        </w:trPr>
        <w:tc>
          <w:tcPr>
            <w:tcW w:w="0" w:type="auto"/>
            <w:vMerge/>
            <w:tcBorders>
              <w:top w:val="outset" w:sz="6" w:space="0" w:color="000000"/>
              <w:left w:val="nil"/>
              <w:bottom w:val="outset" w:sz="6" w:space="0" w:color="000000"/>
              <w:right w:val="outset" w:sz="6" w:space="0" w:color="000000"/>
            </w:tcBorders>
            <w:vAlign w:val="center"/>
            <w:hideMark/>
          </w:tcPr>
          <w:p w:rsidR="00AB701B" w:rsidRPr="00504FF4" w:rsidRDefault="00AB701B" w:rsidP="00AB701B">
            <w:pPr>
              <w:spacing w:after="0" w:line="240" w:lineRule="auto"/>
              <w:rPr>
                <w:rFonts w:ascii="Times New Roman" w:hAnsi="Times New Roman" w:cs="Times New Roman"/>
                <w:sz w:val="24"/>
                <w:szCs w:val="24"/>
              </w:rPr>
            </w:pPr>
          </w:p>
        </w:tc>
        <w:tc>
          <w:tcPr>
            <w:tcW w:w="7133" w:type="dxa"/>
            <w:tcBorders>
              <w:top w:val="outset" w:sz="6" w:space="0" w:color="000000"/>
              <w:left w:val="outset" w:sz="6" w:space="0" w:color="000000"/>
              <w:bottom w:val="outset" w:sz="6" w:space="0" w:color="000000"/>
              <w:right w:val="nil"/>
            </w:tcBorders>
            <w:hideMark/>
          </w:tcPr>
          <w:p w:rsidR="00AB701B" w:rsidRPr="00504FF4" w:rsidRDefault="00AB701B" w:rsidP="00AB701B">
            <w:pPr>
              <w:spacing w:before="100" w:beforeAutospacing="1" w:after="119" w:line="240" w:lineRule="auto"/>
              <w:ind w:left="-17" w:firstLine="782"/>
              <w:rPr>
                <w:rFonts w:ascii="Times New Roman" w:hAnsi="Times New Roman" w:cs="Times New Roman"/>
                <w:sz w:val="24"/>
                <w:szCs w:val="24"/>
              </w:rPr>
            </w:pPr>
            <w:r w:rsidRPr="00504FF4">
              <w:rPr>
                <w:rFonts w:ascii="Times New Roman" w:hAnsi="Times New Roman" w:cs="Times New Roman"/>
                <w:color w:val="000000"/>
                <w:sz w:val="24"/>
                <w:szCs w:val="24"/>
              </w:rPr>
              <w:t>Проведение эффективной кадровой политики, направленной на привлечение молодых педагогов в ОУ Брянского района, формирование кадрового резерва руководящих работников ОУ</w:t>
            </w:r>
          </w:p>
        </w:tc>
      </w:tr>
      <w:tr w:rsidR="00AB701B" w:rsidRPr="00504FF4" w:rsidTr="00AB701B">
        <w:trPr>
          <w:tblCellSpacing w:w="0" w:type="dxa"/>
        </w:trPr>
        <w:tc>
          <w:tcPr>
            <w:tcW w:w="0" w:type="auto"/>
            <w:vMerge/>
            <w:tcBorders>
              <w:top w:val="outset" w:sz="6" w:space="0" w:color="000000"/>
              <w:left w:val="nil"/>
              <w:bottom w:val="outset" w:sz="6" w:space="0" w:color="000000"/>
              <w:right w:val="outset" w:sz="6" w:space="0" w:color="000000"/>
            </w:tcBorders>
            <w:vAlign w:val="center"/>
            <w:hideMark/>
          </w:tcPr>
          <w:p w:rsidR="00AB701B" w:rsidRPr="00504FF4" w:rsidRDefault="00AB701B" w:rsidP="00AB701B">
            <w:pPr>
              <w:spacing w:after="0" w:line="240" w:lineRule="auto"/>
              <w:rPr>
                <w:rFonts w:ascii="Times New Roman" w:hAnsi="Times New Roman" w:cs="Times New Roman"/>
                <w:sz w:val="24"/>
                <w:szCs w:val="24"/>
              </w:rPr>
            </w:pPr>
          </w:p>
        </w:tc>
        <w:tc>
          <w:tcPr>
            <w:tcW w:w="7133" w:type="dxa"/>
            <w:tcBorders>
              <w:top w:val="outset" w:sz="6" w:space="0" w:color="000000"/>
              <w:left w:val="outset" w:sz="6" w:space="0" w:color="000000"/>
              <w:bottom w:val="outset" w:sz="6" w:space="0" w:color="000000"/>
              <w:right w:val="nil"/>
            </w:tcBorders>
            <w:hideMark/>
          </w:tcPr>
          <w:p w:rsidR="00AB701B" w:rsidRPr="00504FF4" w:rsidRDefault="00AB701B" w:rsidP="00AB701B">
            <w:pPr>
              <w:spacing w:before="100" w:beforeAutospacing="1" w:after="119" w:line="240" w:lineRule="auto"/>
              <w:ind w:left="-17" w:firstLine="782"/>
              <w:rPr>
                <w:rFonts w:ascii="Times New Roman" w:hAnsi="Times New Roman" w:cs="Times New Roman"/>
                <w:sz w:val="24"/>
                <w:szCs w:val="24"/>
              </w:rPr>
            </w:pPr>
            <w:r w:rsidRPr="00504FF4">
              <w:rPr>
                <w:rFonts w:ascii="Times New Roman" w:hAnsi="Times New Roman" w:cs="Times New Roman"/>
                <w:color w:val="000000"/>
                <w:sz w:val="24"/>
                <w:szCs w:val="24"/>
              </w:rPr>
              <w:t>Создание условий для повышения авторитета учителя, повышения престижа педагогической профессии</w:t>
            </w:r>
          </w:p>
        </w:tc>
      </w:tr>
      <w:tr w:rsidR="00AB701B" w:rsidRPr="00504FF4" w:rsidTr="00AB701B">
        <w:trPr>
          <w:tblCellSpacing w:w="0" w:type="dxa"/>
        </w:trPr>
        <w:tc>
          <w:tcPr>
            <w:tcW w:w="0" w:type="auto"/>
            <w:vMerge/>
            <w:tcBorders>
              <w:top w:val="outset" w:sz="6" w:space="0" w:color="000000"/>
              <w:left w:val="nil"/>
              <w:bottom w:val="outset" w:sz="6" w:space="0" w:color="000000"/>
              <w:right w:val="outset" w:sz="6" w:space="0" w:color="000000"/>
            </w:tcBorders>
            <w:vAlign w:val="center"/>
            <w:hideMark/>
          </w:tcPr>
          <w:p w:rsidR="00AB701B" w:rsidRPr="00504FF4" w:rsidRDefault="00AB701B" w:rsidP="00AB701B">
            <w:pPr>
              <w:spacing w:after="0" w:line="240" w:lineRule="auto"/>
              <w:rPr>
                <w:rFonts w:ascii="Times New Roman" w:hAnsi="Times New Roman" w:cs="Times New Roman"/>
                <w:sz w:val="24"/>
                <w:szCs w:val="24"/>
              </w:rPr>
            </w:pPr>
          </w:p>
        </w:tc>
        <w:tc>
          <w:tcPr>
            <w:tcW w:w="7133" w:type="dxa"/>
            <w:tcBorders>
              <w:top w:val="outset" w:sz="6" w:space="0" w:color="000000"/>
              <w:left w:val="outset" w:sz="6" w:space="0" w:color="000000"/>
              <w:bottom w:val="outset" w:sz="6" w:space="0" w:color="000000"/>
              <w:right w:val="nil"/>
            </w:tcBorders>
            <w:hideMark/>
          </w:tcPr>
          <w:p w:rsidR="00AB701B" w:rsidRPr="00504FF4" w:rsidRDefault="00AB701B" w:rsidP="00AB701B">
            <w:pPr>
              <w:spacing w:before="100" w:beforeAutospacing="1" w:after="119" w:line="240" w:lineRule="auto"/>
              <w:ind w:left="-17" w:firstLine="782"/>
              <w:rPr>
                <w:rFonts w:ascii="Times New Roman" w:hAnsi="Times New Roman" w:cs="Times New Roman"/>
                <w:sz w:val="24"/>
                <w:szCs w:val="24"/>
              </w:rPr>
            </w:pPr>
            <w:r w:rsidRPr="00504FF4">
              <w:rPr>
                <w:rFonts w:ascii="Times New Roman" w:hAnsi="Times New Roman" w:cs="Times New Roman"/>
                <w:color w:val="000000"/>
                <w:sz w:val="24"/>
                <w:szCs w:val="24"/>
              </w:rPr>
              <w:t xml:space="preserve">Подготовка педагогов с учетом современных требований учебного процесса, повышение педагогического мастерства педагогических работников, в том числе с использованием в </w:t>
            </w:r>
            <w:r w:rsidRPr="00504FF4">
              <w:rPr>
                <w:rFonts w:ascii="Times New Roman" w:hAnsi="Times New Roman" w:cs="Times New Roman"/>
                <w:color w:val="000000"/>
                <w:sz w:val="24"/>
                <w:szCs w:val="24"/>
              </w:rPr>
              <w:lastRenderedPageBreak/>
              <w:t>обучении современных информационных программ и высокотехнологичных продуктов.</w:t>
            </w:r>
          </w:p>
        </w:tc>
      </w:tr>
      <w:tr w:rsidR="00AB701B" w:rsidRPr="00504FF4" w:rsidTr="00AB701B">
        <w:trPr>
          <w:tblCellSpacing w:w="0" w:type="dxa"/>
        </w:trPr>
        <w:tc>
          <w:tcPr>
            <w:tcW w:w="0" w:type="auto"/>
            <w:vMerge/>
            <w:tcBorders>
              <w:top w:val="outset" w:sz="6" w:space="0" w:color="000000"/>
              <w:left w:val="nil"/>
              <w:bottom w:val="outset" w:sz="6" w:space="0" w:color="000000"/>
              <w:right w:val="outset" w:sz="6" w:space="0" w:color="000000"/>
            </w:tcBorders>
            <w:vAlign w:val="center"/>
            <w:hideMark/>
          </w:tcPr>
          <w:p w:rsidR="00AB701B" w:rsidRPr="00504FF4" w:rsidRDefault="00AB701B" w:rsidP="00AB701B">
            <w:pPr>
              <w:spacing w:after="0" w:line="240" w:lineRule="auto"/>
              <w:rPr>
                <w:rFonts w:ascii="Times New Roman" w:hAnsi="Times New Roman" w:cs="Times New Roman"/>
                <w:sz w:val="24"/>
                <w:szCs w:val="24"/>
              </w:rPr>
            </w:pPr>
          </w:p>
        </w:tc>
        <w:tc>
          <w:tcPr>
            <w:tcW w:w="7133" w:type="dxa"/>
            <w:tcBorders>
              <w:top w:val="outset" w:sz="6" w:space="0" w:color="000000"/>
              <w:left w:val="outset" w:sz="6" w:space="0" w:color="000000"/>
              <w:bottom w:val="outset" w:sz="6" w:space="0" w:color="000000"/>
              <w:right w:val="nil"/>
            </w:tcBorders>
            <w:hideMark/>
          </w:tcPr>
          <w:p w:rsidR="00AB701B" w:rsidRPr="00504FF4" w:rsidRDefault="00AB701B" w:rsidP="00AB701B">
            <w:pPr>
              <w:spacing w:before="100" w:beforeAutospacing="1" w:after="119" w:line="240" w:lineRule="auto"/>
              <w:ind w:left="-17" w:firstLine="782"/>
              <w:rPr>
                <w:rFonts w:ascii="Times New Roman" w:hAnsi="Times New Roman" w:cs="Times New Roman"/>
                <w:sz w:val="24"/>
                <w:szCs w:val="24"/>
              </w:rPr>
            </w:pPr>
            <w:r w:rsidRPr="00504FF4">
              <w:rPr>
                <w:rFonts w:ascii="Times New Roman" w:hAnsi="Times New Roman" w:cs="Times New Roman"/>
                <w:color w:val="000000"/>
                <w:sz w:val="24"/>
                <w:szCs w:val="24"/>
              </w:rPr>
              <w:t>Развитие школьной инфраструктуры. Укрепление материально-технической базы образовательных учреждений, обеспечение комплексной безопасности образовательных учреждений.</w:t>
            </w:r>
          </w:p>
        </w:tc>
      </w:tr>
      <w:tr w:rsidR="00AB701B" w:rsidRPr="00504FF4" w:rsidTr="00AB701B">
        <w:trPr>
          <w:tblCellSpacing w:w="0" w:type="dxa"/>
        </w:trPr>
        <w:tc>
          <w:tcPr>
            <w:tcW w:w="0" w:type="auto"/>
            <w:vMerge/>
            <w:tcBorders>
              <w:top w:val="outset" w:sz="6" w:space="0" w:color="000000"/>
              <w:left w:val="nil"/>
              <w:bottom w:val="outset" w:sz="6" w:space="0" w:color="000000"/>
              <w:right w:val="outset" w:sz="6" w:space="0" w:color="000000"/>
            </w:tcBorders>
            <w:vAlign w:val="center"/>
            <w:hideMark/>
          </w:tcPr>
          <w:p w:rsidR="00AB701B" w:rsidRPr="00504FF4" w:rsidRDefault="00AB701B" w:rsidP="00AB701B">
            <w:pPr>
              <w:spacing w:after="0" w:line="240" w:lineRule="auto"/>
              <w:rPr>
                <w:rFonts w:ascii="Times New Roman" w:hAnsi="Times New Roman" w:cs="Times New Roman"/>
                <w:sz w:val="24"/>
                <w:szCs w:val="24"/>
              </w:rPr>
            </w:pPr>
          </w:p>
        </w:tc>
        <w:tc>
          <w:tcPr>
            <w:tcW w:w="7133" w:type="dxa"/>
            <w:tcBorders>
              <w:top w:val="outset" w:sz="6" w:space="0" w:color="000000"/>
              <w:left w:val="outset" w:sz="6" w:space="0" w:color="000000"/>
              <w:bottom w:val="outset" w:sz="6" w:space="0" w:color="000000"/>
              <w:right w:val="nil"/>
            </w:tcBorders>
            <w:hideMark/>
          </w:tcPr>
          <w:p w:rsidR="00AB701B" w:rsidRPr="00504FF4" w:rsidRDefault="00AB701B" w:rsidP="00AB701B">
            <w:pPr>
              <w:spacing w:before="100" w:beforeAutospacing="1" w:after="119" w:line="240" w:lineRule="auto"/>
              <w:ind w:left="-17" w:firstLine="782"/>
              <w:rPr>
                <w:rFonts w:ascii="Times New Roman" w:hAnsi="Times New Roman" w:cs="Times New Roman"/>
                <w:sz w:val="24"/>
                <w:szCs w:val="24"/>
              </w:rPr>
            </w:pPr>
            <w:r w:rsidRPr="00504FF4">
              <w:rPr>
                <w:rFonts w:ascii="Times New Roman" w:hAnsi="Times New Roman" w:cs="Times New Roman"/>
                <w:color w:val="000000"/>
                <w:sz w:val="24"/>
                <w:szCs w:val="24"/>
              </w:rPr>
              <w:t>Сохранение и укрепление здоровья обучающихся.</w:t>
            </w:r>
          </w:p>
        </w:tc>
      </w:tr>
      <w:tr w:rsidR="00AB701B" w:rsidRPr="00504FF4" w:rsidTr="00AB701B">
        <w:trPr>
          <w:tblCellSpacing w:w="0" w:type="dxa"/>
        </w:trPr>
        <w:tc>
          <w:tcPr>
            <w:tcW w:w="0" w:type="auto"/>
            <w:vMerge/>
            <w:tcBorders>
              <w:top w:val="outset" w:sz="6" w:space="0" w:color="000000"/>
              <w:left w:val="nil"/>
              <w:bottom w:val="outset" w:sz="6" w:space="0" w:color="000000"/>
              <w:right w:val="outset" w:sz="6" w:space="0" w:color="000000"/>
            </w:tcBorders>
            <w:vAlign w:val="center"/>
            <w:hideMark/>
          </w:tcPr>
          <w:p w:rsidR="00AB701B" w:rsidRPr="00504FF4" w:rsidRDefault="00AB701B" w:rsidP="00AB701B">
            <w:pPr>
              <w:spacing w:after="0" w:line="240" w:lineRule="auto"/>
              <w:rPr>
                <w:rFonts w:ascii="Times New Roman" w:hAnsi="Times New Roman" w:cs="Times New Roman"/>
                <w:sz w:val="24"/>
                <w:szCs w:val="24"/>
              </w:rPr>
            </w:pPr>
          </w:p>
        </w:tc>
        <w:tc>
          <w:tcPr>
            <w:tcW w:w="7133" w:type="dxa"/>
            <w:tcBorders>
              <w:top w:val="outset" w:sz="6" w:space="0" w:color="000000"/>
              <w:left w:val="outset" w:sz="6" w:space="0" w:color="000000"/>
              <w:bottom w:val="outset" w:sz="6" w:space="0" w:color="000000"/>
              <w:right w:val="nil"/>
            </w:tcBorders>
            <w:hideMark/>
          </w:tcPr>
          <w:p w:rsidR="00AB701B" w:rsidRPr="00504FF4" w:rsidRDefault="00AB701B" w:rsidP="00AB701B">
            <w:pPr>
              <w:spacing w:before="100" w:beforeAutospacing="1" w:after="119" w:line="240" w:lineRule="auto"/>
              <w:ind w:left="-17" w:firstLine="782"/>
              <w:rPr>
                <w:rFonts w:ascii="Times New Roman" w:hAnsi="Times New Roman" w:cs="Times New Roman"/>
                <w:sz w:val="24"/>
                <w:szCs w:val="24"/>
              </w:rPr>
            </w:pPr>
            <w:r w:rsidRPr="00504FF4">
              <w:rPr>
                <w:rFonts w:ascii="Times New Roman" w:hAnsi="Times New Roman" w:cs="Times New Roman"/>
                <w:color w:val="000000"/>
                <w:sz w:val="24"/>
                <w:szCs w:val="24"/>
              </w:rPr>
              <w:t>Создание условий для обеспечения качественного питания и медицинского обслуживания обучающихся.</w:t>
            </w:r>
          </w:p>
        </w:tc>
      </w:tr>
      <w:tr w:rsidR="00AB701B" w:rsidRPr="00504FF4" w:rsidTr="00AB701B">
        <w:trPr>
          <w:tblCellSpacing w:w="0" w:type="dxa"/>
        </w:trPr>
        <w:tc>
          <w:tcPr>
            <w:tcW w:w="0" w:type="auto"/>
            <w:vMerge/>
            <w:tcBorders>
              <w:top w:val="outset" w:sz="6" w:space="0" w:color="000000"/>
              <w:left w:val="nil"/>
              <w:bottom w:val="outset" w:sz="6" w:space="0" w:color="000000"/>
              <w:right w:val="outset" w:sz="6" w:space="0" w:color="000000"/>
            </w:tcBorders>
            <w:vAlign w:val="center"/>
            <w:hideMark/>
          </w:tcPr>
          <w:p w:rsidR="00AB701B" w:rsidRPr="00504FF4" w:rsidRDefault="00AB701B" w:rsidP="00AB701B">
            <w:pPr>
              <w:spacing w:after="0" w:line="240" w:lineRule="auto"/>
              <w:rPr>
                <w:rFonts w:ascii="Times New Roman" w:hAnsi="Times New Roman" w:cs="Times New Roman"/>
                <w:sz w:val="24"/>
                <w:szCs w:val="24"/>
              </w:rPr>
            </w:pPr>
          </w:p>
        </w:tc>
        <w:tc>
          <w:tcPr>
            <w:tcW w:w="7133" w:type="dxa"/>
            <w:tcBorders>
              <w:top w:val="outset" w:sz="6" w:space="0" w:color="000000"/>
              <w:left w:val="outset" w:sz="6" w:space="0" w:color="000000"/>
              <w:bottom w:val="outset" w:sz="6" w:space="0" w:color="000000"/>
              <w:right w:val="nil"/>
            </w:tcBorders>
            <w:hideMark/>
          </w:tcPr>
          <w:p w:rsidR="00AB701B" w:rsidRPr="00504FF4" w:rsidRDefault="00AB701B" w:rsidP="00AB701B">
            <w:pPr>
              <w:spacing w:before="100" w:beforeAutospacing="1" w:after="119" w:line="240" w:lineRule="auto"/>
              <w:ind w:left="-17" w:firstLine="782"/>
              <w:rPr>
                <w:rFonts w:ascii="Times New Roman" w:hAnsi="Times New Roman" w:cs="Times New Roman"/>
                <w:sz w:val="24"/>
                <w:szCs w:val="24"/>
              </w:rPr>
            </w:pPr>
            <w:r w:rsidRPr="00504FF4">
              <w:rPr>
                <w:rFonts w:ascii="Times New Roman" w:hAnsi="Times New Roman" w:cs="Times New Roman"/>
                <w:color w:val="000000"/>
                <w:sz w:val="24"/>
                <w:szCs w:val="24"/>
              </w:rPr>
              <w:t>Осуществление организационно-контрольной деятельности за соблюдением гигиенических требований к условиям обучения, режима питания и организации физкультурно-оздоровительной работы в образовательных учреждениях.</w:t>
            </w:r>
          </w:p>
        </w:tc>
      </w:tr>
      <w:tr w:rsidR="00AB701B" w:rsidRPr="00504FF4" w:rsidTr="00AB701B">
        <w:trPr>
          <w:tblCellSpacing w:w="0" w:type="dxa"/>
        </w:trPr>
        <w:tc>
          <w:tcPr>
            <w:tcW w:w="0" w:type="auto"/>
            <w:vMerge/>
            <w:tcBorders>
              <w:top w:val="outset" w:sz="6" w:space="0" w:color="000000"/>
              <w:left w:val="nil"/>
              <w:bottom w:val="outset" w:sz="6" w:space="0" w:color="000000"/>
              <w:right w:val="outset" w:sz="6" w:space="0" w:color="000000"/>
            </w:tcBorders>
            <w:vAlign w:val="center"/>
            <w:hideMark/>
          </w:tcPr>
          <w:p w:rsidR="00AB701B" w:rsidRPr="00504FF4" w:rsidRDefault="00AB701B" w:rsidP="00AB701B">
            <w:pPr>
              <w:spacing w:after="0" w:line="240" w:lineRule="auto"/>
              <w:rPr>
                <w:rFonts w:ascii="Times New Roman" w:hAnsi="Times New Roman" w:cs="Times New Roman"/>
                <w:sz w:val="24"/>
                <w:szCs w:val="24"/>
              </w:rPr>
            </w:pPr>
          </w:p>
        </w:tc>
        <w:tc>
          <w:tcPr>
            <w:tcW w:w="7133" w:type="dxa"/>
            <w:tcBorders>
              <w:top w:val="outset" w:sz="6" w:space="0" w:color="000000"/>
              <w:left w:val="outset" w:sz="6" w:space="0" w:color="000000"/>
              <w:bottom w:val="outset" w:sz="6" w:space="0" w:color="000000"/>
              <w:right w:val="nil"/>
            </w:tcBorders>
            <w:hideMark/>
          </w:tcPr>
          <w:p w:rsidR="00AB701B" w:rsidRPr="00504FF4" w:rsidRDefault="00AB701B" w:rsidP="00AB701B">
            <w:pPr>
              <w:spacing w:before="100" w:beforeAutospacing="1" w:after="119" w:line="240" w:lineRule="auto"/>
              <w:ind w:left="-17" w:firstLine="782"/>
              <w:rPr>
                <w:rFonts w:ascii="Times New Roman" w:hAnsi="Times New Roman" w:cs="Times New Roman"/>
                <w:sz w:val="24"/>
                <w:szCs w:val="24"/>
              </w:rPr>
            </w:pPr>
            <w:r w:rsidRPr="00504FF4">
              <w:rPr>
                <w:rFonts w:ascii="Times New Roman" w:hAnsi="Times New Roman" w:cs="Times New Roman"/>
                <w:color w:val="000000"/>
                <w:sz w:val="24"/>
                <w:szCs w:val="24"/>
              </w:rPr>
              <w:t xml:space="preserve">Повышение эффективности финансово-хозяйственной деятельности ОУ. Рациональное использование бюджетных средств, сокращение неэффективных расходов, привлечение образовательными учреждениями внебюджетных средств, в том числе за счет осуществления приносящей доход деятельности, предоставления платных образовательных услуг. </w:t>
            </w:r>
          </w:p>
        </w:tc>
      </w:tr>
      <w:tr w:rsidR="00AB701B" w:rsidRPr="00504FF4" w:rsidTr="00AB701B">
        <w:trPr>
          <w:tblCellSpacing w:w="0" w:type="dxa"/>
        </w:trPr>
        <w:tc>
          <w:tcPr>
            <w:tcW w:w="0" w:type="auto"/>
            <w:vMerge/>
            <w:tcBorders>
              <w:top w:val="outset" w:sz="6" w:space="0" w:color="000000"/>
              <w:left w:val="nil"/>
              <w:bottom w:val="outset" w:sz="6" w:space="0" w:color="000000"/>
              <w:right w:val="outset" w:sz="6" w:space="0" w:color="000000"/>
            </w:tcBorders>
            <w:vAlign w:val="center"/>
            <w:hideMark/>
          </w:tcPr>
          <w:p w:rsidR="00AB701B" w:rsidRPr="00504FF4" w:rsidRDefault="00AB701B" w:rsidP="00AB701B">
            <w:pPr>
              <w:spacing w:after="0" w:line="240" w:lineRule="auto"/>
              <w:rPr>
                <w:rFonts w:ascii="Times New Roman" w:hAnsi="Times New Roman" w:cs="Times New Roman"/>
                <w:sz w:val="24"/>
                <w:szCs w:val="24"/>
              </w:rPr>
            </w:pPr>
          </w:p>
        </w:tc>
        <w:tc>
          <w:tcPr>
            <w:tcW w:w="7133" w:type="dxa"/>
            <w:tcBorders>
              <w:top w:val="outset" w:sz="6" w:space="0" w:color="000000"/>
              <w:left w:val="outset" w:sz="6" w:space="0" w:color="000000"/>
              <w:bottom w:val="outset" w:sz="6" w:space="0" w:color="000000"/>
              <w:right w:val="nil"/>
            </w:tcBorders>
            <w:hideMark/>
          </w:tcPr>
          <w:p w:rsidR="00AB701B" w:rsidRPr="00504FF4" w:rsidRDefault="00AB701B" w:rsidP="00AB701B">
            <w:pPr>
              <w:spacing w:before="100" w:beforeAutospacing="1" w:after="119" w:line="240" w:lineRule="auto"/>
              <w:ind w:left="-17" w:firstLine="782"/>
              <w:rPr>
                <w:rFonts w:ascii="Times New Roman" w:hAnsi="Times New Roman" w:cs="Times New Roman"/>
                <w:sz w:val="24"/>
                <w:szCs w:val="24"/>
              </w:rPr>
            </w:pPr>
            <w:r w:rsidRPr="00504FF4">
              <w:rPr>
                <w:rFonts w:ascii="Times New Roman" w:hAnsi="Times New Roman" w:cs="Times New Roman"/>
                <w:color w:val="000000"/>
                <w:sz w:val="24"/>
                <w:szCs w:val="24"/>
              </w:rPr>
              <w:t>Повышение инвестиционной привлекательности сферы образования, развитие шефской работы и социального партнерства в образовательных учреждениях.</w:t>
            </w:r>
          </w:p>
        </w:tc>
      </w:tr>
      <w:tr w:rsidR="00AB701B" w:rsidRPr="00504FF4" w:rsidTr="00AB701B">
        <w:trPr>
          <w:tblCellSpacing w:w="0" w:type="dxa"/>
        </w:trPr>
        <w:tc>
          <w:tcPr>
            <w:tcW w:w="0" w:type="auto"/>
            <w:vMerge/>
            <w:tcBorders>
              <w:top w:val="outset" w:sz="6" w:space="0" w:color="000000"/>
              <w:left w:val="nil"/>
              <w:bottom w:val="outset" w:sz="6" w:space="0" w:color="000000"/>
              <w:right w:val="outset" w:sz="6" w:space="0" w:color="000000"/>
            </w:tcBorders>
            <w:vAlign w:val="center"/>
            <w:hideMark/>
          </w:tcPr>
          <w:p w:rsidR="00AB701B" w:rsidRPr="00504FF4" w:rsidRDefault="00AB701B" w:rsidP="00AB701B">
            <w:pPr>
              <w:spacing w:after="0" w:line="240" w:lineRule="auto"/>
              <w:rPr>
                <w:rFonts w:ascii="Times New Roman" w:hAnsi="Times New Roman" w:cs="Times New Roman"/>
                <w:sz w:val="24"/>
                <w:szCs w:val="24"/>
              </w:rPr>
            </w:pPr>
          </w:p>
        </w:tc>
        <w:tc>
          <w:tcPr>
            <w:tcW w:w="7133" w:type="dxa"/>
            <w:tcBorders>
              <w:top w:val="outset" w:sz="6" w:space="0" w:color="000000"/>
              <w:left w:val="outset" w:sz="6" w:space="0" w:color="000000"/>
              <w:bottom w:val="outset" w:sz="6" w:space="0" w:color="000000"/>
              <w:right w:val="nil"/>
            </w:tcBorders>
            <w:hideMark/>
          </w:tcPr>
          <w:p w:rsidR="00AB701B" w:rsidRPr="00504FF4" w:rsidRDefault="00AB701B" w:rsidP="00AB701B">
            <w:pPr>
              <w:spacing w:before="100" w:beforeAutospacing="1" w:after="119" w:line="240" w:lineRule="auto"/>
              <w:ind w:left="-17" w:firstLine="782"/>
              <w:rPr>
                <w:rFonts w:ascii="Times New Roman" w:hAnsi="Times New Roman" w:cs="Times New Roman"/>
                <w:sz w:val="24"/>
                <w:szCs w:val="24"/>
              </w:rPr>
            </w:pPr>
            <w:r w:rsidRPr="00504FF4">
              <w:rPr>
                <w:rFonts w:ascii="Times New Roman" w:hAnsi="Times New Roman" w:cs="Times New Roman"/>
                <w:color w:val="000000"/>
                <w:sz w:val="24"/>
                <w:szCs w:val="24"/>
              </w:rPr>
              <w:t>Развитие государственно - общественного управления образованием. Повышение эффективности работы органов общественного управления по различным направлениям деятельности, широкое и всестороннее освещение в СМИ деятельности образовательных учреждений Брянского района.</w:t>
            </w:r>
          </w:p>
        </w:tc>
      </w:tr>
      <w:tr w:rsidR="00AB701B" w:rsidRPr="00504FF4" w:rsidTr="00AB701B">
        <w:trPr>
          <w:tblCellSpacing w:w="0" w:type="dxa"/>
        </w:trPr>
        <w:tc>
          <w:tcPr>
            <w:tcW w:w="2648" w:type="dxa"/>
            <w:vMerge w:val="restart"/>
            <w:tcBorders>
              <w:top w:val="outset" w:sz="6" w:space="0" w:color="000000"/>
              <w:left w:val="nil"/>
              <w:right w:val="outset" w:sz="6" w:space="0" w:color="000000"/>
            </w:tcBorders>
            <w:vAlign w:val="center"/>
          </w:tcPr>
          <w:p w:rsidR="00AB701B" w:rsidRPr="00504FF4" w:rsidRDefault="00AB701B" w:rsidP="00AB701B">
            <w:pPr>
              <w:spacing w:before="100" w:beforeAutospacing="1" w:after="119" w:line="240" w:lineRule="auto"/>
              <w:rPr>
                <w:rFonts w:ascii="Times New Roman" w:hAnsi="Times New Roman" w:cs="Times New Roman"/>
                <w:color w:val="000000"/>
                <w:sz w:val="24"/>
                <w:szCs w:val="24"/>
              </w:rPr>
            </w:pPr>
            <w:r w:rsidRPr="00504FF4">
              <w:rPr>
                <w:rFonts w:ascii="Times New Roman" w:hAnsi="Times New Roman" w:cs="Times New Roman"/>
                <w:color w:val="000000"/>
                <w:sz w:val="24"/>
                <w:szCs w:val="24"/>
              </w:rPr>
              <w:t>Проведение эффективной воспитательной работы</w:t>
            </w:r>
          </w:p>
        </w:tc>
        <w:tc>
          <w:tcPr>
            <w:tcW w:w="7133" w:type="dxa"/>
            <w:tcBorders>
              <w:top w:val="outset" w:sz="6" w:space="0" w:color="000000"/>
              <w:left w:val="outset" w:sz="6" w:space="0" w:color="000000"/>
              <w:bottom w:val="outset" w:sz="6" w:space="0" w:color="000000"/>
              <w:right w:val="nil"/>
            </w:tcBorders>
          </w:tcPr>
          <w:p w:rsidR="00AB701B" w:rsidRPr="00504FF4" w:rsidRDefault="00AB701B" w:rsidP="00AB701B">
            <w:pPr>
              <w:spacing w:before="100" w:beforeAutospacing="1" w:after="119" w:line="240" w:lineRule="auto"/>
              <w:ind w:left="-17" w:firstLine="782"/>
              <w:rPr>
                <w:rFonts w:ascii="Times New Roman" w:hAnsi="Times New Roman" w:cs="Times New Roman"/>
                <w:color w:val="000000"/>
                <w:sz w:val="24"/>
                <w:szCs w:val="24"/>
              </w:rPr>
            </w:pPr>
            <w:r w:rsidRPr="00504FF4">
              <w:rPr>
                <w:rFonts w:ascii="Times New Roman" w:hAnsi="Times New Roman" w:cs="Times New Roman"/>
                <w:color w:val="000000"/>
                <w:sz w:val="24"/>
                <w:szCs w:val="24"/>
              </w:rPr>
              <w:t xml:space="preserve">Формирование Российской гражданской идентичности обучающихся, воспитание и социализация, приуроченные к государственным и национальным праздникам Российской Федерации </w:t>
            </w:r>
          </w:p>
        </w:tc>
      </w:tr>
      <w:tr w:rsidR="00AB701B" w:rsidRPr="00504FF4" w:rsidTr="00AB701B">
        <w:trPr>
          <w:tblCellSpacing w:w="0" w:type="dxa"/>
        </w:trPr>
        <w:tc>
          <w:tcPr>
            <w:tcW w:w="2648" w:type="dxa"/>
            <w:vMerge/>
            <w:tcBorders>
              <w:left w:val="nil"/>
              <w:right w:val="outset" w:sz="6" w:space="0" w:color="000000"/>
            </w:tcBorders>
            <w:vAlign w:val="center"/>
            <w:hideMark/>
          </w:tcPr>
          <w:p w:rsidR="00AB701B" w:rsidRPr="00504FF4" w:rsidRDefault="00AB701B" w:rsidP="00AB701B">
            <w:pPr>
              <w:spacing w:before="100" w:beforeAutospacing="1" w:after="119" w:line="240" w:lineRule="auto"/>
              <w:rPr>
                <w:rFonts w:ascii="Times New Roman" w:hAnsi="Times New Roman" w:cs="Times New Roman"/>
                <w:sz w:val="24"/>
                <w:szCs w:val="24"/>
              </w:rPr>
            </w:pPr>
          </w:p>
        </w:tc>
        <w:tc>
          <w:tcPr>
            <w:tcW w:w="7133" w:type="dxa"/>
            <w:tcBorders>
              <w:top w:val="outset" w:sz="6" w:space="0" w:color="000000"/>
              <w:left w:val="outset" w:sz="6" w:space="0" w:color="000000"/>
              <w:bottom w:val="outset" w:sz="6" w:space="0" w:color="000000"/>
              <w:right w:val="nil"/>
            </w:tcBorders>
            <w:hideMark/>
          </w:tcPr>
          <w:p w:rsidR="00AB701B" w:rsidRPr="00504FF4" w:rsidRDefault="00AB701B" w:rsidP="00AB701B">
            <w:pPr>
              <w:spacing w:before="100" w:beforeAutospacing="1" w:after="119" w:line="240" w:lineRule="auto"/>
              <w:ind w:left="-17" w:firstLine="782"/>
              <w:rPr>
                <w:rFonts w:ascii="Times New Roman" w:hAnsi="Times New Roman" w:cs="Times New Roman"/>
                <w:sz w:val="24"/>
                <w:szCs w:val="24"/>
              </w:rPr>
            </w:pPr>
            <w:r w:rsidRPr="00504FF4">
              <w:rPr>
                <w:rFonts w:ascii="Times New Roman" w:hAnsi="Times New Roman" w:cs="Times New Roman"/>
                <w:color w:val="000000"/>
                <w:sz w:val="24"/>
                <w:szCs w:val="24"/>
              </w:rPr>
              <w:t>Проведение профориентационной работы со школьниками и их родителями.</w:t>
            </w:r>
          </w:p>
        </w:tc>
      </w:tr>
      <w:tr w:rsidR="00AB701B" w:rsidRPr="00504FF4" w:rsidTr="00AB701B">
        <w:trPr>
          <w:tblCellSpacing w:w="0" w:type="dxa"/>
        </w:trPr>
        <w:tc>
          <w:tcPr>
            <w:tcW w:w="0" w:type="auto"/>
            <w:vMerge/>
            <w:tcBorders>
              <w:left w:val="nil"/>
              <w:right w:val="outset" w:sz="6" w:space="0" w:color="000000"/>
            </w:tcBorders>
            <w:vAlign w:val="center"/>
            <w:hideMark/>
          </w:tcPr>
          <w:p w:rsidR="00AB701B" w:rsidRPr="00504FF4" w:rsidRDefault="00AB701B" w:rsidP="00AB701B">
            <w:pPr>
              <w:spacing w:after="0" w:line="240" w:lineRule="auto"/>
              <w:rPr>
                <w:rFonts w:ascii="Times New Roman" w:hAnsi="Times New Roman" w:cs="Times New Roman"/>
                <w:sz w:val="24"/>
                <w:szCs w:val="24"/>
              </w:rPr>
            </w:pPr>
          </w:p>
        </w:tc>
        <w:tc>
          <w:tcPr>
            <w:tcW w:w="7133" w:type="dxa"/>
            <w:tcBorders>
              <w:top w:val="outset" w:sz="6" w:space="0" w:color="000000"/>
              <w:left w:val="outset" w:sz="6" w:space="0" w:color="000000"/>
              <w:bottom w:val="outset" w:sz="6" w:space="0" w:color="000000"/>
              <w:right w:val="nil"/>
            </w:tcBorders>
            <w:hideMark/>
          </w:tcPr>
          <w:p w:rsidR="00AB701B" w:rsidRPr="00504FF4" w:rsidRDefault="00AB701B" w:rsidP="00AB701B">
            <w:pPr>
              <w:spacing w:before="100" w:beforeAutospacing="1" w:after="119" w:line="240" w:lineRule="auto"/>
              <w:ind w:left="-17" w:firstLine="782"/>
              <w:rPr>
                <w:rFonts w:ascii="Times New Roman" w:hAnsi="Times New Roman" w:cs="Times New Roman"/>
                <w:sz w:val="24"/>
                <w:szCs w:val="24"/>
              </w:rPr>
            </w:pPr>
            <w:r w:rsidRPr="00504FF4">
              <w:rPr>
                <w:rFonts w:ascii="Times New Roman" w:hAnsi="Times New Roman" w:cs="Times New Roman"/>
                <w:color w:val="000000"/>
                <w:sz w:val="24"/>
                <w:szCs w:val="24"/>
              </w:rPr>
              <w:t>Усиление воспитательной функции семьи, обеспечение активного взаимодействия школы и семьи.</w:t>
            </w:r>
          </w:p>
        </w:tc>
      </w:tr>
      <w:tr w:rsidR="00AB701B" w:rsidRPr="00504FF4" w:rsidTr="00AB701B">
        <w:trPr>
          <w:tblCellSpacing w:w="0" w:type="dxa"/>
        </w:trPr>
        <w:tc>
          <w:tcPr>
            <w:tcW w:w="0" w:type="auto"/>
            <w:vMerge/>
            <w:tcBorders>
              <w:left w:val="nil"/>
              <w:right w:val="outset" w:sz="6" w:space="0" w:color="000000"/>
            </w:tcBorders>
            <w:vAlign w:val="center"/>
            <w:hideMark/>
          </w:tcPr>
          <w:p w:rsidR="00AB701B" w:rsidRPr="00504FF4" w:rsidRDefault="00AB701B" w:rsidP="00AB701B">
            <w:pPr>
              <w:spacing w:after="0" w:line="240" w:lineRule="auto"/>
              <w:rPr>
                <w:rFonts w:ascii="Times New Roman" w:hAnsi="Times New Roman" w:cs="Times New Roman"/>
                <w:sz w:val="24"/>
                <w:szCs w:val="24"/>
              </w:rPr>
            </w:pPr>
          </w:p>
        </w:tc>
        <w:tc>
          <w:tcPr>
            <w:tcW w:w="7133" w:type="dxa"/>
            <w:tcBorders>
              <w:top w:val="outset" w:sz="6" w:space="0" w:color="000000"/>
              <w:left w:val="outset" w:sz="6" w:space="0" w:color="000000"/>
              <w:bottom w:val="outset" w:sz="6" w:space="0" w:color="000000"/>
              <w:right w:val="nil"/>
            </w:tcBorders>
            <w:hideMark/>
          </w:tcPr>
          <w:p w:rsidR="00AB701B" w:rsidRPr="00504FF4" w:rsidRDefault="00AB701B" w:rsidP="00AB701B">
            <w:pPr>
              <w:spacing w:before="100" w:beforeAutospacing="1" w:after="119" w:line="240" w:lineRule="auto"/>
              <w:ind w:left="-17" w:firstLine="782"/>
              <w:rPr>
                <w:rFonts w:ascii="Times New Roman" w:hAnsi="Times New Roman" w:cs="Times New Roman"/>
                <w:sz w:val="24"/>
                <w:szCs w:val="24"/>
              </w:rPr>
            </w:pPr>
            <w:r w:rsidRPr="00504FF4">
              <w:rPr>
                <w:rFonts w:ascii="Times New Roman" w:hAnsi="Times New Roman" w:cs="Times New Roman"/>
                <w:color w:val="000000"/>
                <w:sz w:val="24"/>
                <w:szCs w:val="24"/>
              </w:rPr>
              <w:t xml:space="preserve">Обеспечение гражданско-патриотического, духовно-нравственного воспитания, формирование здорового образа жизни, профилактика правонарушений, безнадзорности и беспризорности несовершеннолетних. </w:t>
            </w:r>
          </w:p>
        </w:tc>
      </w:tr>
      <w:tr w:rsidR="00AB701B" w:rsidRPr="00504FF4" w:rsidTr="00AB701B">
        <w:trPr>
          <w:tblCellSpacing w:w="0" w:type="dxa"/>
        </w:trPr>
        <w:tc>
          <w:tcPr>
            <w:tcW w:w="0" w:type="auto"/>
            <w:vMerge/>
            <w:tcBorders>
              <w:left w:val="nil"/>
              <w:bottom w:val="outset" w:sz="6" w:space="0" w:color="000000"/>
              <w:right w:val="outset" w:sz="6" w:space="0" w:color="000000"/>
            </w:tcBorders>
            <w:vAlign w:val="center"/>
            <w:hideMark/>
          </w:tcPr>
          <w:p w:rsidR="00AB701B" w:rsidRPr="00504FF4" w:rsidRDefault="00AB701B" w:rsidP="00AB701B">
            <w:pPr>
              <w:spacing w:after="0" w:line="240" w:lineRule="auto"/>
              <w:rPr>
                <w:rFonts w:ascii="Times New Roman" w:hAnsi="Times New Roman" w:cs="Times New Roman"/>
                <w:sz w:val="24"/>
                <w:szCs w:val="24"/>
              </w:rPr>
            </w:pPr>
          </w:p>
        </w:tc>
        <w:tc>
          <w:tcPr>
            <w:tcW w:w="7133" w:type="dxa"/>
            <w:tcBorders>
              <w:top w:val="outset" w:sz="6" w:space="0" w:color="000000"/>
              <w:left w:val="outset" w:sz="6" w:space="0" w:color="000000"/>
              <w:bottom w:val="outset" w:sz="6" w:space="0" w:color="000000"/>
              <w:right w:val="nil"/>
            </w:tcBorders>
            <w:hideMark/>
          </w:tcPr>
          <w:p w:rsidR="00AB701B" w:rsidRPr="00504FF4" w:rsidRDefault="00AB701B" w:rsidP="00AB701B">
            <w:pPr>
              <w:spacing w:before="100" w:beforeAutospacing="1" w:after="119" w:line="240" w:lineRule="auto"/>
              <w:ind w:left="-17" w:firstLine="782"/>
              <w:rPr>
                <w:rFonts w:ascii="Times New Roman" w:hAnsi="Times New Roman" w:cs="Times New Roman"/>
                <w:sz w:val="24"/>
                <w:szCs w:val="24"/>
              </w:rPr>
            </w:pPr>
            <w:r w:rsidRPr="00504FF4">
              <w:rPr>
                <w:rFonts w:ascii="Times New Roman" w:hAnsi="Times New Roman" w:cs="Times New Roman"/>
                <w:color w:val="000000"/>
                <w:sz w:val="24"/>
                <w:szCs w:val="24"/>
              </w:rPr>
              <w:t>Обеспечение организованной досуговой деятельностью 100% детей, состоящих на профилактических учетах.</w:t>
            </w:r>
          </w:p>
        </w:tc>
      </w:tr>
      <w:tr w:rsidR="00AB701B" w:rsidRPr="00504FF4" w:rsidTr="00AB701B">
        <w:trPr>
          <w:tblCellSpacing w:w="0" w:type="dxa"/>
        </w:trPr>
        <w:tc>
          <w:tcPr>
            <w:tcW w:w="2648" w:type="dxa"/>
            <w:vMerge w:val="restart"/>
            <w:tcBorders>
              <w:top w:val="outset" w:sz="6" w:space="0" w:color="000000"/>
              <w:left w:val="nil"/>
              <w:bottom w:val="outset" w:sz="6" w:space="0" w:color="000000"/>
              <w:right w:val="outset" w:sz="6" w:space="0" w:color="000000"/>
            </w:tcBorders>
            <w:hideMark/>
          </w:tcPr>
          <w:p w:rsidR="00AB701B" w:rsidRPr="00504FF4" w:rsidRDefault="00AB701B" w:rsidP="00AB701B">
            <w:pPr>
              <w:spacing w:before="100" w:beforeAutospacing="1" w:after="119" w:line="240" w:lineRule="auto"/>
              <w:ind w:left="-17" w:firstLine="782"/>
              <w:rPr>
                <w:rFonts w:ascii="Times New Roman" w:hAnsi="Times New Roman" w:cs="Times New Roman"/>
                <w:sz w:val="24"/>
                <w:szCs w:val="24"/>
              </w:rPr>
            </w:pPr>
            <w:r w:rsidRPr="00504FF4">
              <w:rPr>
                <w:rFonts w:ascii="Times New Roman" w:hAnsi="Times New Roman" w:cs="Times New Roman"/>
                <w:color w:val="000000"/>
                <w:sz w:val="24"/>
                <w:szCs w:val="24"/>
              </w:rPr>
              <w:t>Организация отдыха, оздоровления и занятости детей</w:t>
            </w:r>
          </w:p>
        </w:tc>
        <w:tc>
          <w:tcPr>
            <w:tcW w:w="7133" w:type="dxa"/>
            <w:tcBorders>
              <w:top w:val="outset" w:sz="6" w:space="0" w:color="000000"/>
              <w:left w:val="outset" w:sz="6" w:space="0" w:color="000000"/>
              <w:bottom w:val="outset" w:sz="6" w:space="0" w:color="000000"/>
              <w:right w:val="nil"/>
            </w:tcBorders>
            <w:hideMark/>
          </w:tcPr>
          <w:p w:rsidR="00AB701B" w:rsidRPr="00504FF4" w:rsidRDefault="00AB701B" w:rsidP="00AB701B">
            <w:pPr>
              <w:spacing w:before="100" w:beforeAutospacing="1" w:after="119" w:line="240" w:lineRule="auto"/>
              <w:ind w:left="-17" w:firstLine="782"/>
              <w:rPr>
                <w:rFonts w:ascii="Times New Roman" w:hAnsi="Times New Roman" w:cs="Times New Roman"/>
                <w:sz w:val="24"/>
                <w:szCs w:val="24"/>
              </w:rPr>
            </w:pPr>
            <w:r w:rsidRPr="00504FF4">
              <w:rPr>
                <w:rFonts w:ascii="Times New Roman" w:hAnsi="Times New Roman" w:cs="Times New Roman"/>
                <w:color w:val="000000"/>
                <w:sz w:val="24"/>
                <w:szCs w:val="24"/>
              </w:rPr>
              <w:t>Повышение эффективности системы оздоровления, отдыха и занятости детей и подростков.</w:t>
            </w:r>
          </w:p>
        </w:tc>
      </w:tr>
      <w:tr w:rsidR="00AB701B" w:rsidRPr="00504FF4" w:rsidTr="00AB701B">
        <w:trPr>
          <w:trHeight w:val="1250"/>
          <w:tblCellSpacing w:w="0" w:type="dxa"/>
        </w:trPr>
        <w:tc>
          <w:tcPr>
            <w:tcW w:w="0" w:type="auto"/>
            <w:vMerge/>
            <w:tcBorders>
              <w:top w:val="outset" w:sz="6" w:space="0" w:color="000000"/>
              <w:left w:val="nil"/>
              <w:bottom w:val="outset" w:sz="6" w:space="0" w:color="000000"/>
              <w:right w:val="outset" w:sz="6" w:space="0" w:color="000000"/>
            </w:tcBorders>
            <w:vAlign w:val="center"/>
            <w:hideMark/>
          </w:tcPr>
          <w:p w:rsidR="00AB701B" w:rsidRPr="00504FF4" w:rsidRDefault="00AB701B" w:rsidP="00AB701B">
            <w:pPr>
              <w:spacing w:after="0" w:line="240" w:lineRule="auto"/>
              <w:rPr>
                <w:rFonts w:ascii="Times New Roman" w:hAnsi="Times New Roman" w:cs="Times New Roman"/>
                <w:sz w:val="24"/>
                <w:szCs w:val="24"/>
              </w:rPr>
            </w:pPr>
          </w:p>
        </w:tc>
        <w:tc>
          <w:tcPr>
            <w:tcW w:w="7133" w:type="dxa"/>
            <w:tcBorders>
              <w:top w:val="outset" w:sz="6" w:space="0" w:color="000000"/>
              <w:left w:val="outset" w:sz="6" w:space="0" w:color="000000"/>
              <w:bottom w:val="outset" w:sz="6" w:space="0" w:color="000000"/>
              <w:right w:val="nil"/>
            </w:tcBorders>
            <w:hideMark/>
          </w:tcPr>
          <w:p w:rsidR="00AB701B" w:rsidRPr="00504FF4" w:rsidRDefault="00AB701B" w:rsidP="00AB701B">
            <w:pPr>
              <w:spacing w:before="100" w:beforeAutospacing="1" w:after="119" w:line="240" w:lineRule="auto"/>
              <w:ind w:left="-17" w:firstLine="782"/>
              <w:rPr>
                <w:rFonts w:ascii="Times New Roman" w:hAnsi="Times New Roman" w:cs="Times New Roman"/>
                <w:sz w:val="24"/>
                <w:szCs w:val="24"/>
              </w:rPr>
            </w:pPr>
            <w:r w:rsidRPr="00504FF4">
              <w:rPr>
                <w:rFonts w:ascii="Times New Roman" w:hAnsi="Times New Roman" w:cs="Times New Roman"/>
                <w:color w:val="000000"/>
                <w:sz w:val="24"/>
                <w:szCs w:val="24"/>
              </w:rPr>
              <w:t>Удовлетворение интересов детей и семей в оздоровлении, отдыхе, занятости, сохранение права выбора. Обеспечение приоритетности оздоровления, развития и воспитания детей в каникулярный период.</w:t>
            </w:r>
          </w:p>
        </w:tc>
      </w:tr>
      <w:tr w:rsidR="00AB701B" w:rsidRPr="00504FF4" w:rsidTr="00AB701B">
        <w:trPr>
          <w:trHeight w:val="946"/>
          <w:tblCellSpacing w:w="0" w:type="dxa"/>
        </w:trPr>
        <w:tc>
          <w:tcPr>
            <w:tcW w:w="0" w:type="auto"/>
            <w:vMerge/>
            <w:tcBorders>
              <w:top w:val="outset" w:sz="6" w:space="0" w:color="000000"/>
              <w:left w:val="nil"/>
              <w:bottom w:val="outset" w:sz="6" w:space="0" w:color="000000"/>
              <w:right w:val="outset" w:sz="6" w:space="0" w:color="000000"/>
            </w:tcBorders>
            <w:vAlign w:val="center"/>
            <w:hideMark/>
          </w:tcPr>
          <w:p w:rsidR="00AB701B" w:rsidRPr="00504FF4" w:rsidRDefault="00AB701B" w:rsidP="00AB701B">
            <w:pPr>
              <w:spacing w:after="0" w:line="240" w:lineRule="auto"/>
              <w:rPr>
                <w:rFonts w:ascii="Times New Roman" w:hAnsi="Times New Roman" w:cs="Times New Roman"/>
                <w:sz w:val="24"/>
                <w:szCs w:val="24"/>
              </w:rPr>
            </w:pPr>
          </w:p>
        </w:tc>
        <w:tc>
          <w:tcPr>
            <w:tcW w:w="7133" w:type="dxa"/>
            <w:tcBorders>
              <w:top w:val="outset" w:sz="6" w:space="0" w:color="000000"/>
              <w:left w:val="outset" w:sz="6" w:space="0" w:color="000000"/>
              <w:bottom w:val="outset" w:sz="6" w:space="0" w:color="000000"/>
              <w:right w:val="nil"/>
            </w:tcBorders>
            <w:hideMark/>
          </w:tcPr>
          <w:p w:rsidR="00AB701B" w:rsidRPr="00504FF4" w:rsidRDefault="00AB701B" w:rsidP="00AB701B">
            <w:pPr>
              <w:spacing w:before="100" w:beforeAutospacing="1" w:after="119" w:line="240" w:lineRule="auto"/>
              <w:ind w:left="-17" w:firstLine="782"/>
              <w:rPr>
                <w:rFonts w:ascii="Times New Roman" w:hAnsi="Times New Roman" w:cs="Times New Roman"/>
                <w:sz w:val="24"/>
                <w:szCs w:val="24"/>
              </w:rPr>
            </w:pPr>
            <w:r w:rsidRPr="00504FF4">
              <w:rPr>
                <w:rFonts w:ascii="Times New Roman" w:hAnsi="Times New Roman" w:cs="Times New Roman"/>
                <w:color w:val="000000"/>
                <w:sz w:val="24"/>
                <w:szCs w:val="24"/>
              </w:rPr>
              <w:t>Содействие доступности для детей всех слоев и групп населения различных форм эффективного оздоровления, отдыха, развития и занятости.</w:t>
            </w:r>
          </w:p>
        </w:tc>
      </w:tr>
      <w:tr w:rsidR="00AB701B" w:rsidRPr="00504FF4" w:rsidTr="00AB701B">
        <w:trPr>
          <w:tblCellSpacing w:w="0" w:type="dxa"/>
        </w:trPr>
        <w:tc>
          <w:tcPr>
            <w:tcW w:w="0" w:type="auto"/>
            <w:vMerge/>
            <w:tcBorders>
              <w:top w:val="outset" w:sz="6" w:space="0" w:color="000000"/>
              <w:left w:val="nil"/>
              <w:bottom w:val="outset" w:sz="6" w:space="0" w:color="000000"/>
              <w:right w:val="outset" w:sz="6" w:space="0" w:color="000000"/>
            </w:tcBorders>
            <w:vAlign w:val="center"/>
            <w:hideMark/>
          </w:tcPr>
          <w:p w:rsidR="00AB701B" w:rsidRPr="00504FF4" w:rsidRDefault="00AB701B" w:rsidP="00AB701B">
            <w:pPr>
              <w:spacing w:after="0" w:line="240" w:lineRule="auto"/>
              <w:rPr>
                <w:rFonts w:ascii="Times New Roman" w:hAnsi="Times New Roman" w:cs="Times New Roman"/>
                <w:sz w:val="24"/>
                <w:szCs w:val="24"/>
              </w:rPr>
            </w:pPr>
          </w:p>
        </w:tc>
        <w:tc>
          <w:tcPr>
            <w:tcW w:w="7133" w:type="dxa"/>
            <w:tcBorders>
              <w:top w:val="outset" w:sz="6" w:space="0" w:color="000000"/>
              <w:left w:val="outset" w:sz="6" w:space="0" w:color="000000"/>
              <w:bottom w:val="outset" w:sz="6" w:space="0" w:color="000000"/>
              <w:right w:val="nil"/>
            </w:tcBorders>
            <w:hideMark/>
          </w:tcPr>
          <w:p w:rsidR="00AB701B" w:rsidRPr="00504FF4" w:rsidRDefault="00AB701B" w:rsidP="00AB701B">
            <w:pPr>
              <w:spacing w:before="100" w:beforeAutospacing="1" w:after="119" w:line="240" w:lineRule="auto"/>
              <w:ind w:left="-17" w:firstLine="782"/>
              <w:rPr>
                <w:rFonts w:ascii="Times New Roman" w:hAnsi="Times New Roman" w:cs="Times New Roman"/>
                <w:sz w:val="24"/>
                <w:szCs w:val="24"/>
              </w:rPr>
            </w:pPr>
            <w:r w:rsidRPr="00504FF4">
              <w:rPr>
                <w:rFonts w:ascii="Times New Roman" w:hAnsi="Times New Roman" w:cs="Times New Roman"/>
                <w:color w:val="000000"/>
                <w:sz w:val="24"/>
                <w:szCs w:val="24"/>
              </w:rPr>
              <w:t>Обеспечение безопасности жизнедеятельности ребенка в процессе оздоровления, отдыха, занятости в каникулярное время.</w:t>
            </w:r>
          </w:p>
        </w:tc>
      </w:tr>
      <w:tr w:rsidR="00AB701B" w:rsidRPr="00504FF4" w:rsidTr="00AB701B">
        <w:trPr>
          <w:tblCellSpacing w:w="0" w:type="dxa"/>
        </w:trPr>
        <w:tc>
          <w:tcPr>
            <w:tcW w:w="0" w:type="auto"/>
            <w:vMerge/>
            <w:tcBorders>
              <w:top w:val="outset" w:sz="6" w:space="0" w:color="000000"/>
              <w:left w:val="nil"/>
              <w:bottom w:val="outset" w:sz="6" w:space="0" w:color="000000"/>
              <w:right w:val="outset" w:sz="6" w:space="0" w:color="000000"/>
            </w:tcBorders>
            <w:vAlign w:val="center"/>
            <w:hideMark/>
          </w:tcPr>
          <w:p w:rsidR="00AB701B" w:rsidRPr="00504FF4" w:rsidRDefault="00AB701B" w:rsidP="00AB701B">
            <w:pPr>
              <w:spacing w:after="0" w:line="240" w:lineRule="auto"/>
              <w:rPr>
                <w:rFonts w:ascii="Times New Roman" w:hAnsi="Times New Roman" w:cs="Times New Roman"/>
                <w:sz w:val="24"/>
                <w:szCs w:val="24"/>
              </w:rPr>
            </w:pPr>
          </w:p>
        </w:tc>
        <w:tc>
          <w:tcPr>
            <w:tcW w:w="7133" w:type="dxa"/>
            <w:tcBorders>
              <w:top w:val="outset" w:sz="6" w:space="0" w:color="000000"/>
              <w:left w:val="outset" w:sz="6" w:space="0" w:color="000000"/>
              <w:bottom w:val="outset" w:sz="6" w:space="0" w:color="000000"/>
              <w:right w:val="nil"/>
            </w:tcBorders>
            <w:hideMark/>
          </w:tcPr>
          <w:p w:rsidR="00AB701B" w:rsidRPr="00504FF4" w:rsidRDefault="00AB701B" w:rsidP="00AB701B">
            <w:pPr>
              <w:spacing w:before="100" w:beforeAutospacing="1" w:after="119" w:line="240" w:lineRule="auto"/>
              <w:ind w:left="-17" w:firstLine="782"/>
              <w:rPr>
                <w:rFonts w:ascii="Times New Roman" w:hAnsi="Times New Roman" w:cs="Times New Roman"/>
                <w:sz w:val="24"/>
                <w:szCs w:val="24"/>
              </w:rPr>
            </w:pPr>
            <w:r w:rsidRPr="00504FF4">
              <w:rPr>
                <w:rFonts w:ascii="Times New Roman" w:hAnsi="Times New Roman" w:cs="Times New Roman"/>
                <w:color w:val="000000"/>
                <w:sz w:val="24"/>
                <w:szCs w:val="24"/>
              </w:rPr>
              <w:t>Развитие новых форм отдыха, оздоровления и занятости.</w:t>
            </w:r>
          </w:p>
        </w:tc>
      </w:tr>
    </w:tbl>
    <w:p w:rsidR="00AB701B" w:rsidRPr="00504FF4" w:rsidRDefault="00AB701B" w:rsidP="00AB701B">
      <w:pPr>
        <w:spacing w:before="100" w:beforeAutospacing="1" w:after="0" w:line="240" w:lineRule="auto"/>
        <w:rPr>
          <w:rFonts w:ascii="Times New Roman" w:hAnsi="Times New Roman" w:cs="Times New Roman"/>
          <w:b/>
          <w:bCs/>
          <w:color w:val="000000"/>
          <w:sz w:val="24"/>
          <w:szCs w:val="24"/>
        </w:rPr>
      </w:pPr>
    </w:p>
    <w:p w:rsidR="00AB701B" w:rsidRPr="00504FF4" w:rsidRDefault="00AB701B" w:rsidP="001E3406">
      <w:pPr>
        <w:spacing w:after="0" w:line="240" w:lineRule="auto"/>
        <w:ind w:right="85" w:firstLine="709"/>
        <w:jc w:val="both"/>
        <w:rPr>
          <w:rFonts w:ascii="Times New Roman" w:hAnsi="Times New Roman" w:cs="Times New Roman"/>
          <w:sz w:val="24"/>
          <w:szCs w:val="24"/>
        </w:rPr>
      </w:pPr>
    </w:p>
    <w:p w:rsidR="00B404BE" w:rsidRPr="00504FF4" w:rsidRDefault="00AB701B" w:rsidP="001E3406">
      <w:pPr>
        <w:spacing w:after="0" w:line="240" w:lineRule="auto"/>
        <w:ind w:right="85" w:firstLine="709"/>
        <w:jc w:val="both"/>
        <w:rPr>
          <w:rFonts w:ascii="Times New Roman" w:hAnsi="Times New Roman" w:cs="Times New Roman"/>
          <w:color w:val="FF0000"/>
          <w:sz w:val="24"/>
          <w:szCs w:val="24"/>
        </w:rPr>
      </w:pPr>
      <w:r w:rsidRPr="00504FF4">
        <w:rPr>
          <w:rFonts w:ascii="Times New Roman" w:hAnsi="Times New Roman" w:cs="Times New Roman"/>
          <w:b/>
          <w:color w:val="000000"/>
          <w:sz w:val="24"/>
          <w:szCs w:val="24"/>
        </w:rPr>
        <w:t>1.Обеспечение доступности, эффективности и качества образования</w:t>
      </w:r>
      <w:r w:rsidRPr="00504FF4">
        <w:rPr>
          <w:rFonts w:ascii="Times New Roman" w:hAnsi="Times New Roman" w:cs="Times New Roman"/>
          <w:color w:val="FF0000"/>
          <w:sz w:val="24"/>
          <w:szCs w:val="24"/>
        </w:rPr>
        <w:t xml:space="preserve"> </w:t>
      </w:r>
    </w:p>
    <w:p w:rsidR="00F66721" w:rsidRPr="00504FF4" w:rsidRDefault="006C2E8B" w:rsidP="001E3406">
      <w:pPr>
        <w:spacing w:after="0" w:line="240" w:lineRule="auto"/>
        <w:ind w:right="85" w:firstLine="709"/>
        <w:jc w:val="both"/>
        <w:rPr>
          <w:rFonts w:ascii="Times New Roman" w:hAnsi="Times New Roman" w:cs="Times New Roman"/>
          <w:color w:val="000000" w:themeColor="text1"/>
          <w:sz w:val="24"/>
          <w:szCs w:val="24"/>
        </w:rPr>
      </w:pPr>
      <w:r w:rsidRPr="00504FF4">
        <w:rPr>
          <w:rFonts w:ascii="Times New Roman" w:hAnsi="Times New Roman" w:cs="Times New Roman"/>
          <w:color w:val="000000" w:themeColor="text1"/>
          <w:sz w:val="24"/>
          <w:szCs w:val="24"/>
        </w:rPr>
        <w:t xml:space="preserve">Решению поставленных задач способствовала целенаправленная систематическая организация процесса сопровождения деятельности всей системы образования Брянского района. </w:t>
      </w:r>
    </w:p>
    <w:p w:rsidR="00C9303D" w:rsidRPr="00504FF4" w:rsidRDefault="006C2E8B" w:rsidP="001E3406">
      <w:pPr>
        <w:spacing w:after="0" w:line="240" w:lineRule="auto"/>
        <w:ind w:right="85" w:firstLine="709"/>
        <w:jc w:val="both"/>
        <w:rPr>
          <w:rFonts w:ascii="Times New Roman" w:hAnsi="Times New Roman" w:cs="Times New Roman"/>
          <w:color w:val="000000" w:themeColor="text1"/>
          <w:sz w:val="24"/>
          <w:szCs w:val="24"/>
        </w:rPr>
      </w:pPr>
      <w:r w:rsidRPr="00504FF4">
        <w:rPr>
          <w:rFonts w:ascii="Times New Roman" w:hAnsi="Times New Roman" w:cs="Times New Roman"/>
          <w:color w:val="000000" w:themeColor="text1"/>
          <w:sz w:val="24"/>
          <w:szCs w:val="24"/>
        </w:rPr>
        <w:t xml:space="preserve"> По итогам проведенной работы проведен анализ деятельности и установлено следующее:</w:t>
      </w:r>
    </w:p>
    <w:p w:rsidR="00C9303D" w:rsidRPr="00504FF4" w:rsidRDefault="00C9303D" w:rsidP="001E3406">
      <w:pPr>
        <w:shd w:val="clear" w:color="auto" w:fill="FFFFFF"/>
        <w:spacing w:after="0" w:line="240" w:lineRule="auto"/>
        <w:jc w:val="both"/>
        <w:rPr>
          <w:rFonts w:ascii="Times New Roman" w:hAnsi="Times New Roman" w:cs="Times New Roman"/>
          <w:b/>
          <w:color w:val="000000" w:themeColor="text1"/>
          <w:spacing w:val="-4"/>
          <w:sz w:val="24"/>
          <w:szCs w:val="24"/>
        </w:rPr>
      </w:pPr>
      <w:r w:rsidRPr="00504FF4">
        <w:rPr>
          <w:rFonts w:ascii="Times New Roman" w:hAnsi="Times New Roman" w:cs="Times New Roman"/>
          <w:b/>
          <w:color w:val="000000" w:themeColor="text1"/>
          <w:spacing w:val="-4"/>
          <w:sz w:val="24"/>
          <w:szCs w:val="24"/>
        </w:rPr>
        <w:t>1. Сеть образовательных учреждений</w:t>
      </w:r>
    </w:p>
    <w:p w:rsidR="00C9303D" w:rsidRPr="00504FF4" w:rsidRDefault="00C9303D" w:rsidP="001E3406">
      <w:pPr>
        <w:shd w:val="clear" w:color="auto" w:fill="FFFFFF"/>
        <w:spacing w:after="0" w:line="240" w:lineRule="auto"/>
        <w:jc w:val="both"/>
        <w:rPr>
          <w:rFonts w:ascii="Times New Roman" w:hAnsi="Times New Roman" w:cs="Times New Roman"/>
          <w:color w:val="000000" w:themeColor="text1"/>
          <w:spacing w:val="-4"/>
          <w:sz w:val="24"/>
          <w:szCs w:val="24"/>
        </w:rPr>
      </w:pPr>
      <w:r w:rsidRPr="00504FF4">
        <w:rPr>
          <w:rFonts w:ascii="Times New Roman" w:hAnsi="Times New Roman" w:cs="Times New Roman"/>
          <w:color w:val="000000" w:themeColor="text1"/>
          <w:spacing w:val="-4"/>
          <w:sz w:val="24"/>
          <w:szCs w:val="24"/>
        </w:rPr>
        <w:t xml:space="preserve">          В системе образования </w:t>
      </w:r>
      <w:r w:rsidR="00703F08" w:rsidRPr="00504FF4">
        <w:rPr>
          <w:rFonts w:ascii="Times New Roman" w:hAnsi="Times New Roman" w:cs="Times New Roman"/>
          <w:color w:val="000000" w:themeColor="text1"/>
          <w:spacing w:val="-4"/>
          <w:sz w:val="24"/>
          <w:szCs w:val="24"/>
        </w:rPr>
        <w:t>Брянского</w:t>
      </w:r>
      <w:r w:rsidRPr="00504FF4">
        <w:rPr>
          <w:rFonts w:ascii="Times New Roman" w:hAnsi="Times New Roman" w:cs="Times New Roman"/>
          <w:color w:val="000000" w:themeColor="text1"/>
          <w:spacing w:val="-4"/>
          <w:sz w:val="24"/>
          <w:szCs w:val="24"/>
        </w:rPr>
        <w:t xml:space="preserve"> района</w:t>
      </w:r>
      <w:r w:rsidR="00BE3A0C" w:rsidRPr="00504FF4">
        <w:rPr>
          <w:rFonts w:ascii="Times New Roman" w:hAnsi="Times New Roman" w:cs="Times New Roman"/>
          <w:color w:val="000000" w:themeColor="text1"/>
          <w:spacing w:val="-4"/>
          <w:sz w:val="24"/>
          <w:szCs w:val="24"/>
        </w:rPr>
        <w:t xml:space="preserve"> функционируют</w:t>
      </w:r>
      <w:r w:rsidRPr="00504FF4">
        <w:rPr>
          <w:rFonts w:ascii="Times New Roman" w:hAnsi="Times New Roman" w:cs="Times New Roman"/>
          <w:color w:val="000000" w:themeColor="text1"/>
          <w:spacing w:val="-4"/>
          <w:sz w:val="24"/>
          <w:szCs w:val="24"/>
        </w:rPr>
        <w:t xml:space="preserve">  </w:t>
      </w:r>
      <w:r w:rsidR="00B404BE" w:rsidRPr="00504FF4">
        <w:rPr>
          <w:rFonts w:ascii="Times New Roman" w:hAnsi="Times New Roman" w:cs="Times New Roman"/>
          <w:color w:val="000000" w:themeColor="text1"/>
          <w:spacing w:val="-4"/>
          <w:sz w:val="24"/>
          <w:szCs w:val="24"/>
        </w:rPr>
        <w:t>28</w:t>
      </w:r>
      <w:r w:rsidRPr="00504FF4">
        <w:rPr>
          <w:rFonts w:ascii="Times New Roman" w:hAnsi="Times New Roman" w:cs="Times New Roman"/>
          <w:color w:val="000000" w:themeColor="text1"/>
          <w:spacing w:val="-4"/>
          <w:sz w:val="24"/>
          <w:szCs w:val="24"/>
        </w:rPr>
        <w:t xml:space="preserve"> учреждений образования:</w:t>
      </w:r>
    </w:p>
    <w:p w:rsidR="00C9303D" w:rsidRPr="00504FF4" w:rsidRDefault="00703F08" w:rsidP="001E3406">
      <w:pPr>
        <w:numPr>
          <w:ilvl w:val="0"/>
          <w:numId w:val="1"/>
        </w:numPr>
        <w:shd w:val="clear" w:color="auto" w:fill="FFFFFF"/>
        <w:spacing w:after="0" w:line="240" w:lineRule="auto"/>
        <w:jc w:val="both"/>
        <w:rPr>
          <w:rFonts w:ascii="Times New Roman" w:hAnsi="Times New Roman" w:cs="Times New Roman"/>
          <w:color w:val="000000" w:themeColor="text1"/>
          <w:sz w:val="24"/>
          <w:szCs w:val="24"/>
        </w:rPr>
      </w:pPr>
      <w:r w:rsidRPr="00504FF4">
        <w:rPr>
          <w:rFonts w:ascii="Times New Roman" w:hAnsi="Times New Roman" w:cs="Times New Roman"/>
          <w:color w:val="000000" w:themeColor="text1"/>
          <w:spacing w:val="-4"/>
          <w:sz w:val="24"/>
          <w:szCs w:val="24"/>
        </w:rPr>
        <w:t>2</w:t>
      </w:r>
      <w:r w:rsidR="00C9303D" w:rsidRPr="00504FF4">
        <w:rPr>
          <w:rFonts w:ascii="Times New Roman" w:hAnsi="Times New Roman" w:cs="Times New Roman"/>
          <w:color w:val="000000" w:themeColor="text1"/>
          <w:spacing w:val="-4"/>
          <w:sz w:val="24"/>
          <w:szCs w:val="24"/>
        </w:rPr>
        <w:t>3 общеобразовательных школ</w:t>
      </w:r>
      <w:r w:rsidRPr="00504FF4">
        <w:rPr>
          <w:rFonts w:ascii="Times New Roman" w:hAnsi="Times New Roman" w:cs="Times New Roman"/>
          <w:color w:val="000000" w:themeColor="text1"/>
          <w:spacing w:val="-4"/>
          <w:sz w:val="24"/>
          <w:szCs w:val="24"/>
        </w:rPr>
        <w:t>ы</w:t>
      </w:r>
      <w:r w:rsidR="000C4C8E" w:rsidRPr="00504FF4">
        <w:rPr>
          <w:rFonts w:ascii="Times New Roman" w:hAnsi="Times New Roman" w:cs="Times New Roman"/>
          <w:color w:val="000000" w:themeColor="text1"/>
          <w:spacing w:val="-4"/>
          <w:sz w:val="24"/>
          <w:szCs w:val="24"/>
        </w:rPr>
        <w:t xml:space="preserve"> </w:t>
      </w:r>
      <w:r w:rsidR="00294ACB" w:rsidRPr="00504FF4">
        <w:rPr>
          <w:rFonts w:ascii="Times New Roman" w:hAnsi="Times New Roman" w:cs="Times New Roman"/>
          <w:color w:val="000000" w:themeColor="text1"/>
          <w:spacing w:val="-4"/>
          <w:sz w:val="24"/>
          <w:szCs w:val="24"/>
        </w:rPr>
        <w:t>(в</w:t>
      </w:r>
      <w:r w:rsidR="000C4C8E" w:rsidRPr="00504FF4">
        <w:rPr>
          <w:rFonts w:ascii="Times New Roman" w:hAnsi="Times New Roman" w:cs="Times New Roman"/>
          <w:color w:val="000000" w:themeColor="text1"/>
          <w:spacing w:val="-4"/>
          <w:sz w:val="24"/>
          <w:szCs w:val="24"/>
        </w:rPr>
        <w:t xml:space="preserve"> том ч</w:t>
      </w:r>
      <w:r w:rsidR="00520DA7" w:rsidRPr="00504FF4">
        <w:rPr>
          <w:rFonts w:ascii="Times New Roman" w:hAnsi="Times New Roman" w:cs="Times New Roman"/>
          <w:color w:val="000000" w:themeColor="text1"/>
          <w:spacing w:val="-4"/>
          <w:sz w:val="24"/>
          <w:szCs w:val="24"/>
        </w:rPr>
        <w:t>исле – 1 лицей, 2 гимназии)</w:t>
      </w:r>
      <w:r w:rsidR="00C9303D" w:rsidRPr="00504FF4">
        <w:rPr>
          <w:rFonts w:ascii="Times New Roman" w:hAnsi="Times New Roman" w:cs="Times New Roman"/>
          <w:color w:val="000000" w:themeColor="text1"/>
          <w:spacing w:val="-4"/>
          <w:sz w:val="24"/>
          <w:szCs w:val="24"/>
        </w:rPr>
        <w:t>;</w:t>
      </w:r>
    </w:p>
    <w:p w:rsidR="00C9303D" w:rsidRPr="00504FF4" w:rsidRDefault="00703F08" w:rsidP="001E3406">
      <w:pPr>
        <w:numPr>
          <w:ilvl w:val="0"/>
          <w:numId w:val="1"/>
        </w:numPr>
        <w:shd w:val="clear" w:color="auto" w:fill="FFFFFF"/>
        <w:spacing w:after="0" w:line="240" w:lineRule="auto"/>
        <w:jc w:val="both"/>
        <w:rPr>
          <w:rFonts w:ascii="Times New Roman" w:hAnsi="Times New Roman" w:cs="Times New Roman"/>
          <w:color w:val="000000" w:themeColor="text1"/>
          <w:sz w:val="24"/>
          <w:szCs w:val="24"/>
        </w:rPr>
      </w:pPr>
      <w:r w:rsidRPr="00504FF4">
        <w:rPr>
          <w:rFonts w:ascii="Times New Roman" w:hAnsi="Times New Roman" w:cs="Times New Roman"/>
          <w:color w:val="000000" w:themeColor="text1"/>
          <w:spacing w:val="-5"/>
          <w:sz w:val="24"/>
          <w:szCs w:val="24"/>
        </w:rPr>
        <w:t>4 детских сада</w:t>
      </w:r>
      <w:r w:rsidR="00C9303D" w:rsidRPr="00504FF4">
        <w:rPr>
          <w:rFonts w:ascii="Times New Roman" w:hAnsi="Times New Roman" w:cs="Times New Roman"/>
          <w:color w:val="000000" w:themeColor="text1"/>
          <w:spacing w:val="-5"/>
          <w:sz w:val="24"/>
          <w:szCs w:val="24"/>
        </w:rPr>
        <w:t xml:space="preserve">,  </w:t>
      </w:r>
      <w:r w:rsidRPr="00504FF4">
        <w:rPr>
          <w:rFonts w:ascii="Times New Roman" w:hAnsi="Times New Roman" w:cs="Times New Roman"/>
          <w:color w:val="000000" w:themeColor="text1"/>
          <w:spacing w:val="-5"/>
          <w:sz w:val="24"/>
          <w:szCs w:val="24"/>
        </w:rPr>
        <w:t>в</w:t>
      </w:r>
      <w:r w:rsidR="00C9303D" w:rsidRPr="00504FF4">
        <w:rPr>
          <w:rFonts w:ascii="Times New Roman" w:hAnsi="Times New Roman" w:cs="Times New Roman"/>
          <w:color w:val="000000" w:themeColor="text1"/>
          <w:spacing w:val="-5"/>
          <w:sz w:val="24"/>
          <w:szCs w:val="24"/>
        </w:rPr>
        <w:t xml:space="preserve"> </w:t>
      </w:r>
      <w:r w:rsidRPr="00504FF4">
        <w:rPr>
          <w:rFonts w:ascii="Times New Roman" w:hAnsi="Times New Roman" w:cs="Times New Roman"/>
          <w:color w:val="000000" w:themeColor="text1"/>
          <w:spacing w:val="-5"/>
          <w:sz w:val="24"/>
          <w:szCs w:val="24"/>
        </w:rPr>
        <w:t xml:space="preserve">20 </w:t>
      </w:r>
      <w:r w:rsidR="00C9303D" w:rsidRPr="00504FF4">
        <w:rPr>
          <w:rFonts w:ascii="Times New Roman" w:hAnsi="Times New Roman" w:cs="Times New Roman"/>
          <w:color w:val="000000" w:themeColor="text1"/>
          <w:spacing w:val="-5"/>
          <w:sz w:val="24"/>
          <w:szCs w:val="24"/>
        </w:rPr>
        <w:t>общеобразовательных   школах  реализуют</w:t>
      </w:r>
      <w:r w:rsidRPr="00504FF4">
        <w:rPr>
          <w:rFonts w:ascii="Times New Roman" w:hAnsi="Times New Roman" w:cs="Times New Roman"/>
          <w:color w:val="000000" w:themeColor="text1"/>
          <w:spacing w:val="-5"/>
          <w:sz w:val="24"/>
          <w:szCs w:val="24"/>
        </w:rPr>
        <w:t>ся</w:t>
      </w:r>
      <w:r w:rsidR="00C9303D" w:rsidRPr="00504FF4">
        <w:rPr>
          <w:rFonts w:ascii="Times New Roman" w:hAnsi="Times New Roman" w:cs="Times New Roman"/>
          <w:color w:val="000000" w:themeColor="text1"/>
          <w:spacing w:val="-5"/>
          <w:sz w:val="24"/>
          <w:szCs w:val="24"/>
        </w:rPr>
        <w:t xml:space="preserve">  программы дошкольного образования;</w:t>
      </w:r>
    </w:p>
    <w:p w:rsidR="00B404BE" w:rsidRPr="00504FF4" w:rsidRDefault="00296F2D" w:rsidP="00B404BE">
      <w:pPr>
        <w:numPr>
          <w:ilvl w:val="0"/>
          <w:numId w:val="1"/>
        </w:numPr>
        <w:shd w:val="clear" w:color="auto" w:fill="FFFFFF"/>
        <w:spacing w:after="0" w:line="240" w:lineRule="auto"/>
        <w:jc w:val="both"/>
        <w:rPr>
          <w:rFonts w:ascii="Times New Roman" w:hAnsi="Times New Roman" w:cs="Times New Roman"/>
          <w:color w:val="000000" w:themeColor="text1"/>
          <w:sz w:val="24"/>
          <w:szCs w:val="24"/>
        </w:rPr>
      </w:pPr>
      <w:r w:rsidRPr="00504FF4">
        <w:rPr>
          <w:rFonts w:ascii="Times New Roman" w:hAnsi="Times New Roman" w:cs="Times New Roman"/>
          <w:color w:val="000000" w:themeColor="text1"/>
          <w:spacing w:val="-4"/>
          <w:sz w:val="24"/>
          <w:szCs w:val="24"/>
        </w:rPr>
        <w:t>1</w:t>
      </w:r>
      <w:r w:rsidR="00C9303D" w:rsidRPr="00504FF4">
        <w:rPr>
          <w:rFonts w:ascii="Times New Roman" w:hAnsi="Times New Roman" w:cs="Times New Roman"/>
          <w:color w:val="000000" w:themeColor="text1"/>
          <w:spacing w:val="-4"/>
          <w:sz w:val="24"/>
          <w:szCs w:val="24"/>
        </w:rPr>
        <w:t xml:space="preserve"> учреждени</w:t>
      </w:r>
      <w:r w:rsidRPr="00504FF4">
        <w:rPr>
          <w:rFonts w:ascii="Times New Roman" w:hAnsi="Times New Roman" w:cs="Times New Roman"/>
          <w:color w:val="000000" w:themeColor="text1"/>
          <w:spacing w:val="-4"/>
          <w:sz w:val="24"/>
          <w:szCs w:val="24"/>
        </w:rPr>
        <w:t>е</w:t>
      </w:r>
      <w:r w:rsidR="00C9303D" w:rsidRPr="00504FF4">
        <w:rPr>
          <w:rFonts w:ascii="Times New Roman" w:hAnsi="Times New Roman" w:cs="Times New Roman"/>
          <w:color w:val="000000" w:themeColor="text1"/>
          <w:spacing w:val="-4"/>
          <w:sz w:val="24"/>
          <w:szCs w:val="24"/>
        </w:rPr>
        <w:t xml:space="preserve"> дополнительного </w:t>
      </w:r>
      <w:r w:rsidR="00C9303D" w:rsidRPr="00504FF4">
        <w:rPr>
          <w:rFonts w:ascii="Times New Roman" w:hAnsi="Times New Roman" w:cs="Times New Roman"/>
          <w:color w:val="000000" w:themeColor="text1"/>
          <w:spacing w:val="-5"/>
          <w:sz w:val="24"/>
          <w:szCs w:val="24"/>
        </w:rPr>
        <w:t>образования (</w:t>
      </w:r>
      <w:r w:rsidR="00703F08" w:rsidRPr="00504FF4">
        <w:rPr>
          <w:rFonts w:ascii="Times New Roman" w:hAnsi="Times New Roman" w:cs="Times New Roman"/>
          <w:color w:val="000000" w:themeColor="text1"/>
          <w:spacing w:val="-5"/>
          <w:sz w:val="24"/>
          <w:szCs w:val="24"/>
        </w:rPr>
        <w:t xml:space="preserve">Глинищевская </w:t>
      </w:r>
      <w:r w:rsidR="00C9303D" w:rsidRPr="00504FF4">
        <w:rPr>
          <w:rFonts w:ascii="Times New Roman" w:hAnsi="Times New Roman" w:cs="Times New Roman"/>
          <w:color w:val="000000" w:themeColor="text1"/>
          <w:spacing w:val="-5"/>
          <w:sz w:val="24"/>
          <w:szCs w:val="24"/>
        </w:rPr>
        <w:t xml:space="preserve"> ДЮСШ</w:t>
      </w:r>
      <w:r w:rsidRPr="00504FF4">
        <w:rPr>
          <w:rFonts w:ascii="Times New Roman" w:hAnsi="Times New Roman" w:cs="Times New Roman"/>
          <w:color w:val="000000" w:themeColor="text1"/>
          <w:spacing w:val="-5"/>
          <w:sz w:val="24"/>
          <w:szCs w:val="24"/>
        </w:rPr>
        <w:t>)</w:t>
      </w:r>
      <w:r w:rsidR="00C946F1" w:rsidRPr="00504FF4">
        <w:rPr>
          <w:rFonts w:ascii="Times New Roman" w:hAnsi="Times New Roman" w:cs="Times New Roman"/>
          <w:color w:val="000000" w:themeColor="text1"/>
          <w:spacing w:val="-5"/>
          <w:sz w:val="24"/>
          <w:szCs w:val="24"/>
        </w:rPr>
        <w:t>;</w:t>
      </w:r>
    </w:p>
    <w:p w:rsidR="00B404BE" w:rsidRPr="00504FF4" w:rsidRDefault="00B404BE" w:rsidP="00CE11EB">
      <w:pPr>
        <w:shd w:val="clear" w:color="auto" w:fill="FFFFFF"/>
        <w:spacing w:after="0" w:line="240" w:lineRule="auto"/>
        <w:jc w:val="both"/>
        <w:rPr>
          <w:rFonts w:ascii="Times New Roman" w:hAnsi="Times New Roman" w:cs="Times New Roman"/>
          <w:color w:val="000000" w:themeColor="text1"/>
          <w:sz w:val="24"/>
          <w:szCs w:val="24"/>
        </w:rPr>
      </w:pPr>
      <w:r w:rsidRPr="00504FF4">
        <w:rPr>
          <w:rFonts w:ascii="Times New Roman" w:hAnsi="Times New Roman" w:cs="Times New Roman"/>
          <w:color w:val="000000" w:themeColor="text1"/>
          <w:sz w:val="24"/>
          <w:szCs w:val="24"/>
        </w:rPr>
        <w:t>С целью обеспечения доступности и эффективности</w:t>
      </w:r>
      <w:r w:rsidR="00790805" w:rsidRPr="00504FF4">
        <w:rPr>
          <w:rFonts w:ascii="Times New Roman" w:hAnsi="Times New Roman" w:cs="Times New Roman"/>
          <w:color w:val="000000" w:themeColor="text1"/>
          <w:sz w:val="24"/>
          <w:szCs w:val="24"/>
        </w:rPr>
        <w:t xml:space="preserve"> оказания услуг</w:t>
      </w:r>
      <w:r w:rsidRPr="00504FF4">
        <w:rPr>
          <w:rFonts w:ascii="Times New Roman" w:hAnsi="Times New Roman" w:cs="Times New Roman"/>
          <w:color w:val="000000" w:themeColor="text1"/>
          <w:sz w:val="24"/>
          <w:szCs w:val="24"/>
        </w:rPr>
        <w:t xml:space="preserve"> психолого-педагогического сопровождения </w:t>
      </w:r>
      <w:r w:rsidR="00CE11EB" w:rsidRPr="00504FF4">
        <w:rPr>
          <w:rFonts w:ascii="Times New Roman" w:hAnsi="Times New Roman" w:cs="Times New Roman"/>
          <w:color w:val="000000" w:themeColor="text1"/>
          <w:sz w:val="24"/>
          <w:szCs w:val="24"/>
        </w:rPr>
        <w:t xml:space="preserve"> </w:t>
      </w:r>
      <w:r w:rsidRPr="00504FF4">
        <w:rPr>
          <w:rFonts w:ascii="Times New Roman" w:hAnsi="Times New Roman" w:cs="Times New Roman"/>
          <w:color w:val="000000" w:themeColor="text1"/>
          <w:sz w:val="24"/>
          <w:szCs w:val="24"/>
        </w:rPr>
        <w:t>образовательных организаций</w:t>
      </w:r>
      <w:r w:rsidR="00790805" w:rsidRPr="00504FF4">
        <w:rPr>
          <w:rFonts w:ascii="Times New Roman" w:hAnsi="Times New Roman" w:cs="Times New Roman"/>
          <w:color w:val="000000" w:themeColor="text1"/>
          <w:sz w:val="24"/>
          <w:szCs w:val="24"/>
        </w:rPr>
        <w:t xml:space="preserve"> Брянского района </w:t>
      </w:r>
      <w:r w:rsidRPr="00504FF4">
        <w:rPr>
          <w:rFonts w:ascii="Times New Roman" w:hAnsi="Times New Roman" w:cs="Times New Roman"/>
          <w:color w:val="000000" w:themeColor="text1"/>
          <w:sz w:val="24"/>
          <w:szCs w:val="24"/>
        </w:rPr>
        <w:t xml:space="preserve"> </w:t>
      </w:r>
      <w:r w:rsidR="00790805" w:rsidRPr="00504FF4">
        <w:rPr>
          <w:rFonts w:ascii="Times New Roman" w:hAnsi="Times New Roman" w:cs="Times New Roman"/>
          <w:color w:val="000000" w:themeColor="text1"/>
          <w:sz w:val="24"/>
          <w:szCs w:val="24"/>
        </w:rPr>
        <w:t>образованы  при реорганизации районного психологического центра  5 центров психолого-педагогической помощи на базе 5 образовательных учреждений по территориальному признаку.</w:t>
      </w:r>
      <w:r w:rsidRPr="00504FF4">
        <w:rPr>
          <w:rFonts w:ascii="Times New Roman" w:hAnsi="Times New Roman" w:cs="Times New Roman"/>
          <w:color w:val="000000" w:themeColor="text1"/>
          <w:sz w:val="24"/>
          <w:szCs w:val="24"/>
        </w:rPr>
        <w:t xml:space="preserve"> </w:t>
      </w:r>
    </w:p>
    <w:p w:rsidR="00C9303D" w:rsidRPr="00504FF4" w:rsidRDefault="00C9303D" w:rsidP="001E3406">
      <w:pPr>
        <w:shd w:val="clear" w:color="auto" w:fill="FFFFFF"/>
        <w:spacing w:after="0" w:line="240" w:lineRule="auto"/>
        <w:jc w:val="both"/>
        <w:rPr>
          <w:rFonts w:ascii="Times New Roman" w:hAnsi="Times New Roman" w:cs="Times New Roman"/>
          <w:color w:val="000000" w:themeColor="text1"/>
          <w:sz w:val="24"/>
          <w:szCs w:val="24"/>
        </w:rPr>
      </w:pPr>
      <w:r w:rsidRPr="00504FF4">
        <w:rPr>
          <w:rFonts w:ascii="Times New Roman" w:hAnsi="Times New Roman" w:cs="Times New Roman"/>
          <w:color w:val="000000" w:themeColor="text1"/>
          <w:spacing w:val="-4"/>
          <w:sz w:val="24"/>
          <w:szCs w:val="24"/>
        </w:rPr>
        <w:t xml:space="preserve">          Таким образом, муниципальная  система образования </w:t>
      </w:r>
      <w:r w:rsidRPr="00504FF4">
        <w:rPr>
          <w:rFonts w:ascii="Times New Roman" w:hAnsi="Times New Roman" w:cs="Times New Roman"/>
          <w:iCs/>
          <w:color w:val="000000" w:themeColor="text1"/>
          <w:sz w:val="24"/>
          <w:szCs w:val="24"/>
        </w:rPr>
        <w:t>позволяет удовлетворить потребности населения в образовательных услугах различной направленности и содержани</w:t>
      </w:r>
      <w:r w:rsidR="008E2AEB" w:rsidRPr="00504FF4">
        <w:rPr>
          <w:rFonts w:ascii="Times New Roman" w:hAnsi="Times New Roman" w:cs="Times New Roman"/>
          <w:iCs/>
          <w:color w:val="000000" w:themeColor="text1"/>
          <w:sz w:val="24"/>
          <w:szCs w:val="24"/>
        </w:rPr>
        <w:t>и.</w:t>
      </w:r>
    </w:p>
    <w:p w:rsidR="00500FD6" w:rsidRPr="00504FF4" w:rsidRDefault="00C9303D" w:rsidP="00B96EAE">
      <w:pPr>
        <w:shd w:val="clear" w:color="auto" w:fill="FFFFFF"/>
        <w:spacing w:after="0" w:line="240" w:lineRule="auto"/>
        <w:ind w:left="-567"/>
        <w:jc w:val="both"/>
        <w:rPr>
          <w:rFonts w:ascii="Times New Roman" w:hAnsi="Times New Roman" w:cs="Times New Roman"/>
          <w:b/>
          <w:spacing w:val="-4"/>
          <w:sz w:val="24"/>
          <w:szCs w:val="24"/>
        </w:rPr>
      </w:pPr>
      <w:r w:rsidRPr="00504FF4">
        <w:rPr>
          <w:rFonts w:ascii="Times New Roman" w:hAnsi="Times New Roman" w:cs="Times New Roman"/>
          <w:b/>
          <w:color w:val="FF0000"/>
          <w:spacing w:val="-4"/>
          <w:sz w:val="24"/>
          <w:szCs w:val="24"/>
        </w:rPr>
        <w:t xml:space="preserve">          </w:t>
      </w:r>
      <w:r w:rsidRPr="00504FF4">
        <w:rPr>
          <w:rFonts w:ascii="Times New Roman" w:hAnsi="Times New Roman" w:cs="Times New Roman"/>
          <w:b/>
          <w:spacing w:val="-4"/>
          <w:sz w:val="24"/>
          <w:szCs w:val="24"/>
        </w:rPr>
        <w:t>2.Контингент учащихся и воспитанников</w:t>
      </w:r>
    </w:p>
    <w:p w:rsidR="00C9303D" w:rsidRPr="00504FF4" w:rsidRDefault="00C9303D" w:rsidP="001E3406">
      <w:pPr>
        <w:shd w:val="clear" w:color="auto" w:fill="FFFFFF"/>
        <w:spacing w:after="0" w:line="240" w:lineRule="auto"/>
        <w:jc w:val="both"/>
        <w:rPr>
          <w:rFonts w:ascii="Times New Roman" w:hAnsi="Times New Roman" w:cs="Times New Roman"/>
          <w:b/>
          <w:spacing w:val="-4"/>
          <w:sz w:val="24"/>
          <w:szCs w:val="24"/>
        </w:rPr>
      </w:pPr>
      <w:r w:rsidRPr="00504FF4">
        <w:rPr>
          <w:rFonts w:ascii="Times New Roman" w:hAnsi="Times New Roman" w:cs="Times New Roman"/>
          <w:b/>
          <w:spacing w:val="-4"/>
          <w:sz w:val="24"/>
          <w:szCs w:val="24"/>
        </w:rPr>
        <w:tab/>
      </w:r>
      <w:r w:rsidRPr="00504FF4">
        <w:rPr>
          <w:rFonts w:ascii="Times New Roman" w:hAnsi="Times New Roman" w:cs="Times New Roman"/>
          <w:spacing w:val="-4"/>
          <w:sz w:val="24"/>
          <w:szCs w:val="24"/>
        </w:rPr>
        <w:t>В общеобразовательных учреждениях района  по состоянию на 01.01.201</w:t>
      </w:r>
      <w:r w:rsidR="00CE11EB" w:rsidRPr="00504FF4">
        <w:rPr>
          <w:rFonts w:ascii="Times New Roman" w:hAnsi="Times New Roman" w:cs="Times New Roman"/>
          <w:spacing w:val="-4"/>
          <w:sz w:val="24"/>
          <w:szCs w:val="24"/>
        </w:rPr>
        <w:t>8</w:t>
      </w:r>
      <w:r w:rsidRPr="00504FF4">
        <w:rPr>
          <w:rFonts w:ascii="Times New Roman" w:hAnsi="Times New Roman" w:cs="Times New Roman"/>
          <w:spacing w:val="-4"/>
          <w:sz w:val="24"/>
          <w:szCs w:val="24"/>
        </w:rPr>
        <w:t xml:space="preserve">  г. обуча</w:t>
      </w:r>
      <w:r w:rsidR="00E925B2" w:rsidRPr="00504FF4">
        <w:rPr>
          <w:rFonts w:ascii="Times New Roman" w:hAnsi="Times New Roman" w:cs="Times New Roman"/>
          <w:spacing w:val="-4"/>
          <w:sz w:val="24"/>
          <w:szCs w:val="24"/>
        </w:rPr>
        <w:t>лись</w:t>
      </w:r>
      <w:r w:rsidR="00703F08" w:rsidRPr="00504FF4">
        <w:rPr>
          <w:rFonts w:ascii="Times New Roman" w:hAnsi="Times New Roman" w:cs="Times New Roman"/>
          <w:spacing w:val="-4"/>
          <w:sz w:val="24"/>
          <w:szCs w:val="24"/>
        </w:rPr>
        <w:t xml:space="preserve"> 5</w:t>
      </w:r>
      <w:r w:rsidR="007417EE" w:rsidRPr="00504FF4">
        <w:rPr>
          <w:rFonts w:ascii="Times New Roman" w:hAnsi="Times New Roman" w:cs="Times New Roman"/>
          <w:spacing w:val="-4"/>
          <w:sz w:val="24"/>
          <w:szCs w:val="24"/>
        </w:rPr>
        <w:t>775</w:t>
      </w:r>
      <w:r w:rsidRPr="00504FF4">
        <w:rPr>
          <w:rFonts w:ascii="Times New Roman" w:hAnsi="Times New Roman" w:cs="Times New Roman"/>
          <w:spacing w:val="-4"/>
          <w:sz w:val="24"/>
          <w:szCs w:val="24"/>
        </w:rPr>
        <w:t xml:space="preserve"> учащихся. </w:t>
      </w:r>
      <w:r w:rsidR="006C2E8B" w:rsidRPr="00504FF4">
        <w:rPr>
          <w:rFonts w:ascii="Times New Roman" w:hAnsi="Times New Roman" w:cs="Times New Roman"/>
          <w:spacing w:val="-4"/>
          <w:sz w:val="24"/>
          <w:szCs w:val="24"/>
        </w:rPr>
        <w:t xml:space="preserve">Рост составил </w:t>
      </w:r>
      <w:r w:rsidR="007417EE" w:rsidRPr="00504FF4">
        <w:rPr>
          <w:rFonts w:ascii="Times New Roman" w:hAnsi="Times New Roman" w:cs="Times New Roman"/>
          <w:spacing w:val="-4"/>
          <w:sz w:val="24"/>
          <w:szCs w:val="24"/>
        </w:rPr>
        <w:t>316</w:t>
      </w:r>
      <w:r w:rsidR="006753ED" w:rsidRPr="00504FF4">
        <w:rPr>
          <w:rFonts w:ascii="Times New Roman" w:hAnsi="Times New Roman" w:cs="Times New Roman"/>
          <w:spacing w:val="-4"/>
          <w:sz w:val="24"/>
          <w:szCs w:val="24"/>
        </w:rPr>
        <w:t xml:space="preserve"> человек. Динамика роста количества обучающихся в общеобразовательных учреждениях продолжается. </w:t>
      </w:r>
    </w:p>
    <w:p w:rsidR="00AE7C77" w:rsidRPr="00504FF4" w:rsidRDefault="00C9303D" w:rsidP="00AE7C77">
      <w:pPr>
        <w:spacing w:after="0"/>
        <w:ind w:firstLine="708"/>
        <w:jc w:val="both"/>
        <w:rPr>
          <w:rFonts w:ascii="Times New Roman" w:hAnsi="Times New Roman" w:cs="Times New Roman"/>
          <w:sz w:val="24"/>
          <w:szCs w:val="24"/>
        </w:rPr>
      </w:pPr>
      <w:r w:rsidRPr="00504FF4">
        <w:rPr>
          <w:rFonts w:ascii="Times New Roman" w:hAnsi="Times New Roman" w:cs="Times New Roman"/>
          <w:sz w:val="24"/>
          <w:szCs w:val="24"/>
        </w:rPr>
        <w:tab/>
      </w:r>
      <w:r w:rsidR="00E93A79" w:rsidRPr="00504FF4">
        <w:rPr>
          <w:rFonts w:ascii="Times New Roman" w:hAnsi="Times New Roman" w:cs="Times New Roman"/>
          <w:sz w:val="24"/>
          <w:szCs w:val="24"/>
        </w:rPr>
        <w:t xml:space="preserve">Для </w:t>
      </w:r>
      <w:r w:rsidR="007417EE" w:rsidRPr="00504FF4">
        <w:rPr>
          <w:rFonts w:ascii="Times New Roman" w:hAnsi="Times New Roman" w:cs="Times New Roman"/>
          <w:sz w:val="24"/>
          <w:szCs w:val="24"/>
        </w:rPr>
        <w:t>19</w:t>
      </w:r>
      <w:r w:rsidRPr="00504FF4">
        <w:rPr>
          <w:rFonts w:ascii="Times New Roman" w:hAnsi="Times New Roman" w:cs="Times New Roman"/>
          <w:sz w:val="24"/>
          <w:szCs w:val="24"/>
        </w:rPr>
        <w:t xml:space="preserve"> обучающихся </w:t>
      </w:r>
      <w:r w:rsidR="00294ACB" w:rsidRPr="00504FF4">
        <w:rPr>
          <w:rFonts w:ascii="Times New Roman" w:hAnsi="Times New Roman" w:cs="Times New Roman"/>
          <w:sz w:val="24"/>
          <w:szCs w:val="24"/>
        </w:rPr>
        <w:t>школ по</w:t>
      </w:r>
      <w:r w:rsidRPr="00504FF4">
        <w:rPr>
          <w:rFonts w:ascii="Times New Roman" w:hAnsi="Times New Roman" w:cs="Times New Roman"/>
          <w:sz w:val="24"/>
          <w:szCs w:val="24"/>
        </w:rPr>
        <w:t xml:space="preserve"> медицинским показаниям </w:t>
      </w:r>
      <w:r w:rsidR="00E925B2" w:rsidRPr="00504FF4">
        <w:rPr>
          <w:rFonts w:ascii="Times New Roman" w:hAnsi="Times New Roman" w:cs="Times New Roman"/>
          <w:sz w:val="24"/>
          <w:szCs w:val="24"/>
        </w:rPr>
        <w:t xml:space="preserve">было </w:t>
      </w:r>
      <w:r w:rsidRPr="00504FF4">
        <w:rPr>
          <w:rFonts w:ascii="Times New Roman" w:hAnsi="Times New Roman" w:cs="Times New Roman"/>
          <w:sz w:val="24"/>
          <w:szCs w:val="24"/>
        </w:rPr>
        <w:t xml:space="preserve">организовано индивидуальное обучение на </w:t>
      </w:r>
      <w:r w:rsidR="00294ACB" w:rsidRPr="00504FF4">
        <w:rPr>
          <w:rFonts w:ascii="Times New Roman" w:hAnsi="Times New Roman" w:cs="Times New Roman"/>
          <w:sz w:val="24"/>
          <w:szCs w:val="24"/>
        </w:rPr>
        <w:t>дому,</w:t>
      </w:r>
      <w:r w:rsidR="006F294B" w:rsidRPr="00504FF4">
        <w:rPr>
          <w:rFonts w:ascii="Times New Roman" w:hAnsi="Times New Roman" w:cs="Times New Roman"/>
          <w:sz w:val="24"/>
          <w:szCs w:val="24"/>
        </w:rPr>
        <w:t xml:space="preserve"> </w:t>
      </w:r>
      <w:r w:rsidR="007B5E4C" w:rsidRPr="00504FF4">
        <w:rPr>
          <w:rFonts w:ascii="Times New Roman" w:hAnsi="Times New Roman" w:cs="Times New Roman"/>
          <w:sz w:val="24"/>
          <w:szCs w:val="24"/>
        </w:rPr>
        <w:t xml:space="preserve">для </w:t>
      </w:r>
      <w:r w:rsidR="007417EE" w:rsidRPr="00504FF4">
        <w:rPr>
          <w:rFonts w:ascii="Times New Roman" w:hAnsi="Times New Roman" w:cs="Times New Roman"/>
          <w:sz w:val="24"/>
          <w:szCs w:val="24"/>
        </w:rPr>
        <w:t>8</w:t>
      </w:r>
      <w:r w:rsidR="006F294B" w:rsidRPr="00504FF4">
        <w:rPr>
          <w:rFonts w:ascii="Times New Roman" w:hAnsi="Times New Roman" w:cs="Times New Roman"/>
          <w:sz w:val="24"/>
          <w:szCs w:val="24"/>
        </w:rPr>
        <w:t xml:space="preserve"> </w:t>
      </w:r>
      <w:r w:rsidR="00294ACB" w:rsidRPr="00504FF4">
        <w:rPr>
          <w:rFonts w:ascii="Times New Roman" w:hAnsi="Times New Roman" w:cs="Times New Roman"/>
          <w:sz w:val="24"/>
          <w:szCs w:val="24"/>
        </w:rPr>
        <w:t>детей организовано</w:t>
      </w:r>
      <w:r w:rsidR="007B5E4C" w:rsidRPr="00504FF4">
        <w:rPr>
          <w:rFonts w:ascii="Times New Roman" w:hAnsi="Times New Roman" w:cs="Times New Roman"/>
          <w:sz w:val="24"/>
          <w:szCs w:val="24"/>
        </w:rPr>
        <w:t xml:space="preserve"> </w:t>
      </w:r>
      <w:r w:rsidR="006F294B" w:rsidRPr="00504FF4">
        <w:rPr>
          <w:rFonts w:ascii="Times New Roman" w:hAnsi="Times New Roman" w:cs="Times New Roman"/>
          <w:sz w:val="24"/>
          <w:szCs w:val="24"/>
        </w:rPr>
        <w:t>семейное образован</w:t>
      </w:r>
      <w:r w:rsidR="00AE7C77" w:rsidRPr="00504FF4">
        <w:rPr>
          <w:rFonts w:ascii="Times New Roman" w:hAnsi="Times New Roman" w:cs="Times New Roman"/>
          <w:sz w:val="24"/>
          <w:szCs w:val="24"/>
        </w:rPr>
        <w:t>ие.</w:t>
      </w:r>
    </w:p>
    <w:p w:rsidR="00490298" w:rsidRPr="00504FF4" w:rsidRDefault="00AE7C77" w:rsidP="00443706">
      <w:pPr>
        <w:spacing w:after="0"/>
        <w:ind w:firstLine="708"/>
        <w:jc w:val="both"/>
        <w:rPr>
          <w:rFonts w:ascii="Times New Roman" w:hAnsi="Times New Roman" w:cs="Times New Roman"/>
          <w:sz w:val="24"/>
          <w:szCs w:val="24"/>
        </w:rPr>
      </w:pPr>
      <w:r w:rsidRPr="00504FF4">
        <w:rPr>
          <w:rFonts w:ascii="Times New Roman" w:hAnsi="Times New Roman" w:cs="Times New Roman"/>
          <w:sz w:val="24"/>
          <w:szCs w:val="24"/>
        </w:rPr>
        <w:t xml:space="preserve">В целях предоставления доступных образовательных услуг и поддержки детей с ограниченными возможностями здоровья и детей-инвалидов, не посещающих учебные заведения, и в связи с реализацией приоритетного национального проекта «Образование» в районе проводилась работа по направлению «Развитие дистанционного образования детей-инвалидов» по </w:t>
      </w:r>
      <w:r w:rsidR="00294ACB" w:rsidRPr="00504FF4">
        <w:rPr>
          <w:rFonts w:ascii="Times New Roman" w:hAnsi="Times New Roman" w:cs="Times New Roman"/>
          <w:sz w:val="24"/>
          <w:szCs w:val="24"/>
        </w:rPr>
        <w:t>плану МО</w:t>
      </w:r>
      <w:r w:rsidRPr="00504FF4">
        <w:rPr>
          <w:rFonts w:ascii="Times New Roman" w:hAnsi="Times New Roman" w:cs="Times New Roman"/>
          <w:sz w:val="24"/>
          <w:szCs w:val="24"/>
        </w:rPr>
        <w:t xml:space="preserve"> и Н УР. </w:t>
      </w:r>
      <w:r w:rsidR="007417EE" w:rsidRPr="00504FF4">
        <w:rPr>
          <w:rFonts w:ascii="Times New Roman" w:hAnsi="Times New Roman" w:cs="Times New Roman"/>
          <w:sz w:val="24"/>
          <w:szCs w:val="24"/>
        </w:rPr>
        <w:t>6</w:t>
      </w:r>
      <w:r w:rsidR="00C9303D" w:rsidRPr="00504FF4">
        <w:rPr>
          <w:rFonts w:ascii="Times New Roman" w:hAnsi="Times New Roman" w:cs="Times New Roman"/>
          <w:sz w:val="24"/>
          <w:szCs w:val="24"/>
        </w:rPr>
        <w:t xml:space="preserve"> </w:t>
      </w:r>
      <w:r w:rsidR="00294ACB" w:rsidRPr="00504FF4">
        <w:rPr>
          <w:rFonts w:ascii="Times New Roman" w:hAnsi="Times New Roman" w:cs="Times New Roman"/>
          <w:sz w:val="24"/>
          <w:szCs w:val="24"/>
        </w:rPr>
        <w:t>обучающихся продолжали</w:t>
      </w:r>
      <w:r w:rsidR="00C9303D" w:rsidRPr="00504FF4">
        <w:rPr>
          <w:rFonts w:ascii="Times New Roman" w:hAnsi="Times New Roman" w:cs="Times New Roman"/>
          <w:sz w:val="24"/>
          <w:szCs w:val="24"/>
        </w:rPr>
        <w:t xml:space="preserve"> обучение с использованием дистанционных технологий в </w:t>
      </w:r>
      <w:r w:rsidR="00C9303D" w:rsidRPr="00504FF4">
        <w:rPr>
          <w:rStyle w:val="FontStyle38"/>
          <w:b w:val="0"/>
          <w:sz w:val="24"/>
          <w:szCs w:val="24"/>
        </w:rPr>
        <w:t xml:space="preserve">ГАУ «Брянский </w:t>
      </w:r>
      <w:r w:rsidR="00294ACB" w:rsidRPr="00504FF4">
        <w:rPr>
          <w:rStyle w:val="FontStyle38"/>
          <w:b w:val="0"/>
          <w:sz w:val="24"/>
          <w:szCs w:val="24"/>
        </w:rPr>
        <w:t>региональный Центр</w:t>
      </w:r>
      <w:r w:rsidR="00C9303D" w:rsidRPr="00504FF4">
        <w:rPr>
          <w:rStyle w:val="FontStyle38"/>
          <w:b w:val="0"/>
          <w:sz w:val="24"/>
          <w:szCs w:val="24"/>
        </w:rPr>
        <w:t xml:space="preserve"> информатизации образования».</w:t>
      </w:r>
    </w:p>
    <w:p w:rsidR="00BB0DE0" w:rsidRPr="00504FF4" w:rsidRDefault="00C9303D" w:rsidP="00BB0DE0">
      <w:pPr>
        <w:ind w:firstLine="600"/>
        <w:jc w:val="both"/>
        <w:rPr>
          <w:rFonts w:ascii="Times New Roman" w:eastAsia="Times New Roman" w:hAnsi="Times New Roman" w:cs="Times New Roman"/>
          <w:sz w:val="24"/>
          <w:szCs w:val="24"/>
        </w:rPr>
      </w:pPr>
      <w:r w:rsidRPr="00504FF4">
        <w:rPr>
          <w:rFonts w:ascii="Times New Roman" w:hAnsi="Times New Roman" w:cs="Times New Roman"/>
          <w:spacing w:val="-4"/>
          <w:sz w:val="24"/>
          <w:szCs w:val="24"/>
        </w:rPr>
        <w:tab/>
      </w:r>
      <w:r w:rsidR="00BB0DE0" w:rsidRPr="00504FF4">
        <w:rPr>
          <w:rFonts w:ascii="Times New Roman" w:eastAsia="Times New Roman" w:hAnsi="Times New Roman" w:cs="Times New Roman"/>
          <w:color w:val="000000"/>
          <w:sz w:val="24"/>
          <w:szCs w:val="24"/>
        </w:rPr>
        <w:t xml:space="preserve">По данным статистического отчета, мониторинга доступности услуг дошкольного образования и выполнения муниципального задания в 24 образовательных учреждениях, реализующих программу дошкольного образования, функционирует 93 группы, из них 12 групп для детей в возрасте до 3 лет.  На конец 2018 года в соответствии с проектной мощностью на </w:t>
      </w:r>
      <w:r w:rsidR="00BB0DE0" w:rsidRPr="00504FF4">
        <w:rPr>
          <w:rFonts w:ascii="Times New Roman" w:eastAsia="Times New Roman" w:hAnsi="Times New Roman" w:cs="Times New Roman"/>
          <w:color w:val="FF0000"/>
          <w:sz w:val="24"/>
          <w:szCs w:val="24"/>
        </w:rPr>
        <w:t>2200</w:t>
      </w:r>
      <w:r w:rsidR="00BB0DE0" w:rsidRPr="00504FF4">
        <w:rPr>
          <w:rFonts w:ascii="Times New Roman" w:eastAsia="Times New Roman" w:hAnsi="Times New Roman" w:cs="Times New Roman"/>
          <w:color w:val="000000"/>
          <w:sz w:val="24"/>
          <w:szCs w:val="24"/>
        </w:rPr>
        <w:t xml:space="preserve"> мест фактическая численность детей составила </w:t>
      </w:r>
      <w:r w:rsidR="00BB0DE0" w:rsidRPr="00504FF4">
        <w:rPr>
          <w:rFonts w:ascii="Times New Roman" w:eastAsia="Times New Roman" w:hAnsi="Times New Roman" w:cs="Times New Roman"/>
          <w:color w:val="FF0000"/>
          <w:sz w:val="24"/>
          <w:szCs w:val="24"/>
        </w:rPr>
        <w:t>2398</w:t>
      </w:r>
      <w:r w:rsidR="00BB0DE0" w:rsidRPr="00504FF4">
        <w:rPr>
          <w:rFonts w:ascii="Times New Roman" w:eastAsia="Times New Roman" w:hAnsi="Times New Roman" w:cs="Times New Roman"/>
          <w:color w:val="000000"/>
          <w:sz w:val="24"/>
          <w:szCs w:val="24"/>
        </w:rPr>
        <w:t xml:space="preserve"> человек. Охват дошкольным образованием составляет </w:t>
      </w:r>
      <w:r w:rsidR="00BB0DE0" w:rsidRPr="00504FF4">
        <w:rPr>
          <w:rFonts w:ascii="Times New Roman" w:eastAsia="Times New Roman" w:hAnsi="Times New Roman" w:cs="Times New Roman"/>
          <w:color w:val="FF0000"/>
          <w:sz w:val="24"/>
          <w:szCs w:val="24"/>
        </w:rPr>
        <w:t>73</w:t>
      </w:r>
      <w:r w:rsidR="00BB0DE0" w:rsidRPr="00504FF4">
        <w:rPr>
          <w:rFonts w:ascii="Times New Roman" w:eastAsia="Times New Roman" w:hAnsi="Times New Roman" w:cs="Times New Roman"/>
          <w:color w:val="000000"/>
          <w:sz w:val="24"/>
          <w:szCs w:val="24"/>
        </w:rPr>
        <w:t>% (+</w:t>
      </w:r>
      <w:r w:rsidR="00BB0DE0" w:rsidRPr="00504FF4">
        <w:rPr>
          <w:rFonts w:ascii="Times New Roman" w:eastAsia="Times New Roman" w:hAnsi="Times New Roman" w:cs="Times New Roman"/>
          <w:color w:val="FF0000"/>
          <w:sz w:val="24"/>
          <w:szCs w:val="24"/>
        </w:rPr>
        <w:t>2</w:t>
      </w:r>
      <w:r w:rsidR="00BB0DE0" w:rsidRPr="00504FF4">
        <w:rPr>
          <w:rFonts w:ascii="Times New Roman" w:eastAsia="Times New Roman" w:hAnsi="Times New Roman" w:cs="Times New Roman"/>
          <w:color w:val="000000"/>
          <w:sz w:val="24"/>
          <w:szCs w:val="24"/>
        </w:rPr>
        <w:t xml:space="preserve">% к показателям 2017 года). </w:t>
      </w:r>
      <w:r w:rsidR="00BB0DE0" w:rsidRPr="00504FF4">
        <w:rPr>
          <w:rFonts w:ascii="Times New Roman" w:eastAsia="Times New Roman" w:hAnsi="Times New Roman" w:cs="Times New Roman"/>
          <w:sz w:val="24"/>
          <w:szCs w:val="24"/>
        </w:rPr>
        <w:t>Самые крупные образовательные организации: детский сад «Колосок» (д. Добрунь) 409 детей, детский сад «Золотой петушок» (с. Супонево) 279 детей, детский сад «Снежинка» (п. Путевка) 209 ребенка, детский сад «Гуси – лебеди» (п. Мичуринский) – 161 ребенок, детский сад «Колокольчик» (п. Новые Дарковичи) – 177 детей. Малочисленные детские сады: МБОУ «Госомская ООШ» (13 чел.), МБОУ «Колтовская ООШ» (14 чел.), МБОУ «Теменичская СОШ» (21 чел.), МБОУ «Домашовская СОШ» (29 чел). МБОУ «Титовская ООШ» (29 чел.), МБОУ «Малополпинская СОШ» (22 чел.).</w:t>
      </w:r>
    </w:p>
    <w:p w:rsidR="00BB0DE0" w:rsidRPr="00504FF4" w:rsidRDefault="00BB0DE0" w:rsidP="00BB0DE0">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504FF4">
        <w:rPr>
          <w:rFonts w:ascii="Times New Roman" w:eastAsia="Times New Roman" w:hAnsi="Times New Roman" w:cs="Times New Roman"/>
          <w:color w:val="000000"/>
          <w:sz w:val="24"/>
          <w:szCs w:val="24"/>
        </w:rPr>
        <w:t xml:space="preserve"> На 01.01.2019 года посещаемость составила 71,05% (+1% к 2017г.). Высокая посещаемость в МБОУ «Колтовская ООШ»</w:t>
      </w:r>
      <w:r w:rsidRPr="00504FF4">
        <w:rPr>
          <w:rFonts w:ascii="Times New Roman" w:eastAsia="Times New Roman" w:hAnsi="Times New Roman" w:cs="Times New Roman"/>
          <w:sz w:val="24"/>
          <w:szCs w:val="24"/>
        </w:rPr>
        <w:t xml:space="preserve"> – 93</w:t>
      </w:r>
      <w:r w:rsidRPr="00504FF4">
        <w:rPr>
          <w:rFonts w:ascii="Times New Roman" w:eastAsia="Times New Roman" w:hAnsi="Times New Roman" w:cs="Times New Roman"/>
          <w:color w:val="000000"/>
          <w:sz w:val="24"/>
          <w:szCs w:val="24"/>
        </w:rPr>
        <w:t>%; МБОУ «Домашовская СОШ»</w:t>
      </w:r>
      <w:r w:rsidRPr="00504FF4">
        <w:rPr>
          <w:rFonts w:ascii="Times New Roman" w:eastAsia="Times New Roman" w:hAnsi="Times New Roman" w:cs="Times New Roman"/>
          <w:sz w:val="24"/>
          <w:szCs w:val="24"/>
        </w:rPr>
        <w:t xml:space="preserve"> – </w:t>
      </w:r>
      <w:r w:rsidRPr="00504FF4">
        <w:rPr>
          <w:rFonts w:ascii="Times New Roman" w:eastAsia="Times New Roman" w:hAnsi="Times New Roman" w:cs="Times New Roman"/>
          <w:color w:val="000000"/>
          <w:sz w:val="24"/>
          <w:szCs w:val="24"/>
        </w:rPr>
        <w:t xml:space="preserve">81,2%; «Смольянская СОШ» </w:t>
      </w:r>
      <w:r w:rsidRPr="00504FF4">
        <w:rPr>
          <w:rFonts w:ascii="Times New Roman" w:eastAsia="Times New Roman" w:hAnsi="Times New Roman" w:cs="Times New Roman"/>
          <w:sz w:val="24"/>
          <w:szCs w:val="24"/>
        </w:rPr>
        <w:t>–</w:t>
      </w:r>
      <w:r w:rsidRPr="00504FF4">
        <w:rPr>
          <w:rFonts w:ascii="Times New Roman" w:eastAsia="Times New Roman" w:hAnsi="Times New Roman" w:cs="Times New Roman"/>
          <w:color w:val="000000"/>
          <w:sz w:val="24"/>
          <w:szCs w:val="24"/>
        </w:rPr>
        <w:t xml:space="preserve"> 79%; МБОУ «Теменичская СОШ» и МБОУ «Титовская ООШ» </w:t>
      </w:r>
      <w:r w:rsidRPr="00504FF4">
        <w:rPr>
          <w:rFonts w:ascii="Times New Roman" w:eastAsia="Times New Roman" w:hAnsi="Times New Roman" w:cs="Times New Roman"/>
          <w:sz w:val="24"/>
          <w:szCs w:val="24"/>
        </w:rPr>
        <w:t>–</w:t>
      </w:r>
      <w:r w:rsidRPr="00504FF4">
        <w:rPr>
          <w:rFonts w:ascii="Times New Roman" w:eastAsia="Times New Roman" w:hAnsi="Times New Roman" w:cs="Times New Roman"/>
          <w:color w:val="000000"/>
          <w:sz w:val="24"/>
          <w:szCs w:val="24"/>
        </w:rPr>
        <w:t xml:space="preserve"> 77,4%. Низкая посещаемость в МБДОУ детский сад «Снежинка» </w:t>
      </w:r>
      <w:r w:rsidRPr="00504FF4">
        <w:rPr>
          <w:rFonts w:ascii="Times New Roman" w:eastAsia="Times New Roman" w:hAnsi="Times New Roman" w:cs="Times New Roman"/>
          <w:sz w:val="24"/>
          <w:szCs w:val="24"/>
        </w:rPr>
        <w:t>–</w:t>
      </w:r>
      <w:r w:rsidRPr="00504FF4">
        <w:rPr>
          <w:rFonts w:ascii="Times New Roman" w:eastAsia="Times New Roman" w:hAnsi="Times New Roman" w:cs="Times New Roman"/>
          <w:color w:val="000000"/>
          <w:sz w:val="24"/>
          <w:szCs w:val="24"/>
        </w:rPr>
        <w:t xml:space="preserve"> 65,2%, в дошкольных группах МБОУ «Отрадненская СОШ» </w:t>
      </w:r>
      <w:r w:rsidRPr="00504FF4">
        <w:rPr>
          <w:rFonts w:ascii="Times New Roman" w:eastAsia="Times New Roman" w:hAnsi="Times New Roman" w:cs="Times New Roman"/>
          <w:sz w:val="24"/>
          <w:szCs w:val="24"/>
        </w:rPr>
        <w:t>–</w:t>
      </w:r>
      <w:r w:rsidRPr="00504FF4">
        <w:rPr>
          <w:rFonts w:ascii="Times New Roman" w:eastAsia="Times New Roman" w:hAnsi="Times New Roman" w:cs="Times New Roman"/>
          <w:color w:val="000000"/>
          <w:sz w:val="24"/>
          <w:szCs w:val="24"/>
        </w:rPr>
        <w:t xml:space="preserve"> 61,6%; МБОУ «Лицей № 1 Брянского района» </w:t>
      </w:r>
      <w:r w:rsidRPr="00504FF4">
        <w:rPr>
          <w:rFonts w:ascii="Times New Roman" w:eastAsia="Times New Roman" w:hAnsi="Times New Roman" w:cs="Times New Roman"/>
          <w:sz w:val="24"/>
          <w:szCs w:val="24"/>
        </w:rPr>
        <w:t>–</w:t>
      </w:r>
      <w:r w:rsidRPr="00504FF4">
        <w:rPr>
          <w:rFonts w:ascii="Times New Roman" w:eastAsia="Times New Roman" w:hAnsi="Times New Roman" w:cs="Times New Roman"/>
          <w:color w:val="000000"/>
          <w:sz w:val="24"/>
          <w:szCs w:val="24"/>
        </w:rPr>
        <w:t xml:space="preserve"> 58,2%; МБОУ «Свенская СОШ № 1» </w:t>
      </w:r>
      <w:r w:rsidRPr="00504FF4">
        <w:rPr>
          <w:rFonts w:ascii="Times New Roman" w:eastAsia="Times New Roman" w:hAnsi="Times New Roman" w:cs="Times New Roman"/>
          <w:sz w:val="24"/>
          <w:szCs w:val="24"/>
        </w:rPr>
        <w:t>–</w:t>
      </w:r>
      <w:r w:rsidRPr="00504FF4">
        <w:rPr>
          <w:rFonts w:ascii="Times New Roman" w:eastAsia="Times New Roman" w:hAnsi="Times New Roman" w:cs="Times New Roman"/>
          <w:color w:val="000000"/>
          <w:sz w:val="24"/>
          <w:szCs w:val="24"/>
        </w:rPr>
        <w:t xml:space="preserve"> 64,6%; МБОУ «Новосельская СОШ» </w:t>
      </w:r>
      <w:r w:rsidRPr="00504FF4">
        <w:rPr>
          <w:rFonts w:ascii="Times New Roman" w:eastAsia="Times New Roman" w:hAnsi="Times New Roman" w:cs="Times New Roman"/>
          <w:sz w:val="24"/>
          <w:szCs w:val="24"/>
        </w:rPr>
        <w:t xml:space="preserve">– 63,7%; МБОУ «Малополпинская СОШ» – 61,7%; </w:t>
      </w:r>
      <w:r w:rsidRPr="00504FF4">
        <w:rPr>
          <w:rFonts w:ascii="Times New Roman" w:eastAsia="Times New Roman" w:hAnsi="Times New Roman" w:cs="Times New Roman"/>
          <w:color w:val="000000"/>
          <w:sz w:val="24"/>
          <w:szCs w:val="24"/>
        </w:rPr>
        <w:t xml:space="preserve"> МБОУ «Мичуринская СОШ» </w:t>
      </w:r>
      <w:r w:rsidRPr="00504FF4">
        <w:rPr>
          <w:rFonts w:ascii="Times New Roman" w:eastAsia="Times New Roman" w:hAnsi="Times New Roman" w:cs="Times New Roman"/>
          <w:sz w:val="24"/>
          <w:szCs w:val="24"/>
        </w:rPr>
        <w:t>– 63,9</w:t>
      </w:r>
      <w:r w:rsidRPr="00504FF4">
        <w:rPr>
          <w:rFonts w:ascii="Times New Roman" w:eastAsia="Times New Roman" w:hAnsi="Times New Roman" w:cs="Times New Roman"/>
          <w:color w:val="000000"/>
          <w:sz w:val="24"/>
          <w:szCs w:val="24"/>
        </w:rPr>
        <w:t xml:space="preserve">%. Функционирование 1 детодня  составило 158 дней (муниципальное задание-165). Наиболее высокие показатели в МБОУ «Колтовская ООШ» </w:t>
      </w:r>
      <w:r w:rsidRPr="00504FF4">
        <w:rPr>
          <w:rFonts w:ascii="Times New Roman" w:eastAsia="Times New Roman" w:hAnsi="Times New Roman" w:cs="Times New Roman"/>
          <w:sz w:val="24"/>
          <w:szCs w:val="24"/>
        </w:rPr>
        <w:t xml:space="preserve">– </w:t>
      </w:r>
      <w:r w:rsidRPr="00504FF4">
        <w:rPr>
          <w:rFonts w:ascii="Times New Roman" w:eastAsia="Times New Roman" w:hAnsi="Times New Roman" w:cs="Times New Roman"/>
          <w:color w:val="000000"/>
          <w:sz w:val="24"/>
          <w:szCs w:val="24"/>
        </w:rPr>
        <w:t xml:space="preserve">186 дней;  МБОУ «Пальцовская СОШ» </w:t>
      </w:r>
      <w:r w:rsidRPr="00504FF4">
        <w:rPr>
          <w:rFonts w:ascii="Times New Roman" w:eastAsia="Times New Roman" w:hAnsi="Times New Roman" w:cs="Times New Roman"/>
          <w:sz w:val="24"/>
          <w:szCs w:val="24"/>
        </w:rPr>
        <w:t xml:space="preserve">– </w:t>
      </w:r>
      <w:r w:rsidRPr="00504FF4">
        <w:rPr>
          <w:rFonts w:ascii="Times New Roman" w:eastAsia="Times New Roman" w:hAnsi="Times New Roman" w:cs="Times New Roman"/>
          <w:color w:val="000000"/>
          <w:sz w:val="24"/>
          <w:szCs w:val="24"/>
        </w:rPr>
        <w:t xml:space="preserve">178 дня; МБОУ «Новодарковичская СОШ» </w:t>
      </w:r>
      <w:r w:rsidRPr="00504FF4">
        <w:rPr>
          <w:rFonts w:ascii="Times New Roman" w:eastAsia="Times New Roman" w:hAnsi="Times New Roman" w:cs="Times New Roman"/>
          <w:sz w:val="24"/>
          <w:szCs w:val="24"/>
        </w:rPr>
        <w:t xml:space="preserve">– 177 дней; </w:t>
      </w:r>
      <w:r w:rsidRPr="00504FF4">
        <w:rPr>
          <w:rFonts w:ascii="Times New Roman" w:eastAsia="Times New Roman" w:hAnsi="Times New Roman" w:cs="Times New Roman"/>
          <w:color w:val="000000"/>
          <w:sz w:val="24"/>
          <w:szCs w:val="24"/>
        </w:rPr>
        <w:t xml:space="preserve">в МБДОУ детский сад «Золотой ключик» и МБОУ «Домашовская СОШ» </w:t>
      </w:r>
      <w:r w:rsidRPr="00504FF4">
        <w:rPr>
          <w:rFonts w:ascii="Times New Roman" w:eastAsia="Times New Roman" w:hAnsi="Times New Roman" w:cs="Times New Roman"/>
          <w:sz w:val="24"/>
          <w:szCs w:val="24"/>
        </w:rPr>
        <w:t>–</w:t>
      </w:r>
      <w:r w:rsidRPr="00504FF4">
        <w:rPr>
          <w:rFonts w:ascii="Times New Roman" w:eastAsia="Times New Roman" w:hAnsi="Times New Roman" w:cs="Times New Roman"/>
          <w:color w:val="000000"/>
          <w:sz w:val="24"/>
          <w:szCs w:val="24"/>
        </w:rPr>
        <w:t xml:space="preserve"> 169 дней. Низкие показатели функционирования одного детодня сложились в МБОУ «Мичуринская СОШ» и МЬОУ «Новосельская СОШ» </w:t>
      </w:r>
      <w:r w:rsidRPr="00504FF4">
        <w:rPr>
          <w:rFonts w:ascii="Times New Roman" w:eastAsia="Times New Roman" w:hAnsi="Times New Roman" w:cs="Times New Roman"/>
          <w:sz w:val="24"/>
          <w:szCs w:val="24"/>
        </w:rPr>
        <w:t>–</w:t>
      </w:r>
      <w:r w:rsidRPr="00504FF4">
        <w:rPr>
          <w:rFonts w:ascii="Times New Roman" w:eastAsia="Times New Roman" w:hAnsi="Times New Roman" w:cs="Times New Roman"/>
          <w:color w:val="000000"/>
          <w:sz w:val="24"/>
          <w:szCs w:val="24"/>
        </w:rPr>
        <w:t xml:space="preserve"> 151 день, МБОУ «Отрадненская СОШ» </w:t>
      </w:r>
      <w:r w:rsidRPr="00504FF4">
        <w:rPr>
          <w:rFonts w:ascii="Times New Roman" w:eastAsia="Times New Roman" w:hAnsi="Times New Roman" w:cs="Times New Roman"/>
          <w:sz w:val="24"/>
          <w:szCs w:val="24"/>
        </w:rPr>
        <w:t>–</w:t>
      </w:r>
      <w:r w:rsidRPr="00504FF4">
        <w:rPr>
          <w:rFonts w:ascii="Times New Roman" w:eastAsia="Times New Roman" w:hAnsi="Times New Roman" w:cs="Times New Roman"/>
          <w:color w:val="000000"/>
          <w:sz w:val="24"/>
          <w:szCs w:val="24"/>
        </w:rPr>
        <w:t xml:space="preserve"> 146 дней; МБОУ «Малополпинская СОШ» </w:t>
      </w:r>
      <w:r w:rsidRPr="00504FF4">
        <w:rPr>
          <w:rFonts w:ascii="Times New Roman" w:eastAsia="Times New Roman" w:hAnsi="Times New Roman" w:cs="Times New Roman"/>
          <w:sz w:val="24"/>
          <w:szCs w:val="24"/>
        </w:rPr>
        <w:t xml:space="preserve">– 132 дня; </w:t>
      </w:r>
      <w:r w:rsidRPr="00504FF4">
        <w:rPr>
          <w:rFonts w:ascii="Times New Roman" w:eastAsia="Times New Roman" w:hAnsi="Times New Roman" w:cs="Times New Roman"/>
          <w:color w:val="000000"/>
          <w:sz w:val="24"/>
          <w:szCs w:val="24"/>
        </w:rPr>
        <w:t xml:space="preserve">МБОУ «Госомская ООШ» </w:t>
      </w:r>
      <w:r w:rsidRPr="00504FF4">
        <w:rPr>
          <w:rFonts w:ascii="Times New Roman" w:eastAsia="Times New Roman" w:hAnsi="Times New Roman" w:cs="Times New Roman"/>
          <w:sz w:val="24"/>
          <w:szCs w:val="24"/>
        </w:rPr>
        <w:t>–</w:t>
      </w:r>
      <w:r w:rsidRPr="00504FF4">
        <w:rPr>
          <w:rFonts w:ascii="Times New Roman" w:eastAsia="Times New Roman" w:hAnsi="Times New Roman" w:cs="Times New Roman"/>
          <w:color w:val="000000"/>
          <w:sz w:val="24"/>
          <w:szCs w:val="24"/>
        </w:rPr>
        <w:t xml:space="preserve"> 126 дней.</w:t>
      </w:r>
    </w:p>
    <w:p w:rsidR="00BB0DE0" w:rsidRPr="00504FF4" w:rsidRDefault="00BB0DE0" w:rsidP="00BB0DE0">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504FF4">
        <w:rPr>
          <w:rFonts w:ascii="Times New Roman" w:eastAsia="Times New Roman" w:hAnsi="Times New Roman" w:cs="Times New Roman"/>
          <w:color w:val="000000"/>
          <w:sz w:val="24"/>
          <w:szCs w:val="24"/>
        </w:rPr>
        <w:t xml:space="preserve"> Заболеваемость в среднем по району составила 16 дней (выше на 4 дня в сравнении с 2018 годом). Низкая заболеваемость в МБДОУ детский сад «Золотой ключик» </w:t>
      </w:r>
      <w:r w:rsidRPr="00504FF4">
        <w:rPr>
          <w:rFonts w:ascii="Times New Roman" w:eastAsia="Times New Roman" w:hAnsi="Times New Roman" w:cs="Times New Roman"/>
          <w:sz w:val="24"/>
          <w:szCs w:val="24"/>
        </w:rPr>
        <w:t xml:space="preserve">– </w:t>
      </w:r>
      <w:r w:rsidRPr="00504FF4">
        <w:rPr>
          <w:rFonts w:ascii="Times New Roman" w:eastAsia="Times New Roman" w:hAnsi="Times New Roman" w:cs="Times New Roman"/>
          <w:color w:val="000000"/>
          <w:sz w:val="24"/>
          <w:szCs w:val="24"/>
        </w:rPr>
        <w:t xml:space="preserve">3,3 дня; МБДОУ детский сад «Золотой петушок» </w:t>
      </w:r>
      <w:r w:rsidRPr="00504FF4">
        <w:rPr>
          <w:rFonts w:ascii="Times New Roman" w:eastAsia="Times New Roman" w:hAnsi="Times New Roman" w:cs="Times New Roman"/>
          <w:sz w:val="24"/>
          <w:szCs w:val="24"/>
        </w:rPr>
        <w:t>–</w:t>
      </w:r>
      <w:r w:rsidRPr="00504FF4">
        <w:rPr>
          <w:rFonts w:ascii="Times New Roman" w:eastAsia="Times New Roman" w:hAnsi="Times New Roman" w:cs="Times New Roman"/>
          <w:color w:val="000000"/>
          <w:sz w:val="24"/>
          <w:szCs w:val="24"/>
        </w:rPr>
        <w:t xml:space="preserve"> 5,1 дней; МБОУ «Лицей №1 Брянского района»- 5,6 дней; МБОУ «Госомская ООШ» </w:t>
      </w:r>
      <w:r w:rsidRPr="00504FF4">
        <w:rPr>
          <w:rFonts w:ascii="Times New Roman" w:eastAsia="Times New Roman" w:hAnsi="Times New Roman" w:cs="Times New Roman"/>
          <w:sz w:val="24"/>
          <w:szCs w:val="24"/>
        </w:rPr>
        <w:t>–</w:t>
      </w:r>
      <w:r w:rsidRPr="00504FF4">
        <w:rPr>
          <w:rFonts w:ascii="Times New Roman" w:eastAsia="Times New Roman" w:hAnsi="Times New Roman" w:cs="Times New Roman"/>
          <w:color w:val="000000"/>
          <w:sz w:val="24"/>
          <w:szCs w:val="24"/>
        </w:rPr>
        <w:t xml:space="preserve"> 5 дней. Высокие показатели заболеваемости в МБОУ «Малополпинская СОШ» - 50,8 дней; МБОУ «Супоневская СОШ № 2» </w:t>
      </w:r>
      <w:r w:rsidRPr="00504FF4">
        <w:rPr>
          <w:rFonts w:ascii="Times New Roman" w:eastAsia="Times New Roman" w:hAnsi="Times New Roman" w:cs="Times New Roman"/>
          <w:sz w:val="24"/>
          <w:szCs w:val="24"/>
        </w:rPr>
        <w:t>–</w:t>
      </w:r>
      <w:r w:rsidRPr="00504FF4">
        <w:rPr>
          <w:rFonts w:ascii="Times New Roman" w:eastAsia="Times New Roman" w:hAnsi="Times New Roman" w:cs="Times New Roman"/>
          <w:color w:val="000000"/>
          <w:sz w:val="24"/>
          <w:szCs w:val="24"/>
        </w:rPr>
        <w:t xml:space="preserve"> 47,6 дней; МБОУ «Пальцовская СОШ» </w:t>
      </w:r>
      <w:r w:rsidRPr="00504FF4">
        <w:rPr>
          <w:rFonts w:ascii="Times New Roman" w:eastAsia="Times New Roman" w:hAnsi="Times New Roman" w:cs="Times New Roman"/>
          <w:sz w:val="24"/>
          <w:szCs w:val="24"/>
        </w:rPr>
        <w:t>–</w:t>
      </w:r>
      <w:r w:rsidRPr="00504FF4">
        <w:rPr>
          <w:rFonts w:ascii="Times New Roman" w:eastAsia="Times New Roman" w:hAnsi="Times New Roman" w:cs="Times New Roman"/>
          <w:color w:val="000000"/>
          <w:sz w:val="24"/>
          <w:szCs w:val="24"/>
        </w:rPr>
        <w:t xml:space="preserve"> 29 дней; МБОУ «Титовская ООШ» </w:t>
      </w:r>
      <w:r w:rsidRPr="00504FF4">
        <w:rPr>
          <w:rFonts w:ascii="Times New Roman" w:eastAsia="Times New Roman" w:hAnsi="Times New Roman" w:cs="Times New Roman"/>
          <w:sz w:val="24"/>
          <w:szCs w:val="24"/>
        </w:rPr>
        <w:t>–</w:t>
      </w:r>
      <w:r w:rsidRPr="00504FF4">
        <w:rPr>
          <w:rFonts w:ascii="Times New Roman" w:eastAsia="Times New Roman" w:hAnsi="Times New Roman" w:cs="Times New Roman"/>
          <w:color w:val="000000"/>
          <w:sz w:val="24"/>
          <w:szCs w:val="24"/>
        </w:rPr>
        <w:t xml:space="preserve"> 25 дней;  МБОУ «Мичуринская СОШ» - 23 дня; «Молотинская СОШ» </w:t>
      </w:r>
      <w:r w:rsidRPr="00504FF4">
        <w:rPr>
          <w:rFonts w:ascii="Times New Roman" w:eastAsia="Times New Roman" w:hAnsi="Times New Roman" w:cs="Times New Roman"/>
          <w:sz w:val="24"/>
          <w:szCs w:val="24"/>
        </w:rPr>
        <w:t xml:space="preserve">– </w:t>
      </w:r>
      <w:r w:rsidRPr="00504FF4">
        <w:rPr>
          <w:rFonts w:ascii="Times New Roman" w:eastAsia="Times New Roman" w:hAnsi="Times New Roman" w:cs="Times New Roman"/>
          <w:color w:val="000000"/>
          <w:sz w:val="24"/>
          <w:szCs w:val="24"/>
        </w:rPr>
        <w:t>21 день.</w:t>
      </w:r>
    </w:p>
    <w:p w:rsidR="00BB0DE0" w:rsidRPr="00504FF4" w:rsidRDefault="00BB0DE0" w:rsidP="00BB0DE0">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504FF4">
        <w:rPr>
          <w:rFonts w:ascii="Times New Roman" w:eastAsia="Times New Roman" w:hAnsi="Times New Roman" w:cs="Times New Roman"/>
          <w:color w:val="000000"/>
          <w:sz w:val="24"/>
          <w:szCs w:val="24"/>
        </w:rPr>
        <w:t xml:space="preserve">Для выполнения задачи по обеспечению доступности дошкольного образования, с целью решения проблемы устройства детей в детские сады в районе внедрена муниципальная услуга «Электронная очередь ДОО», которой охвачено 100% пользователей. Резервы по открытию дошкольных групп и созданию дополнительных мест в существующих детских садах использованы в полном объеме. Начало функционирования 2 групп в МАДОУ детский сад «Дружба» позволило обеспечить местами 20 детей в возрасте от 1,5 до 3 лет. Переуплотнены дошкольные учреждения в Добрунском, Супоневском, Новодарковичском и Снежском сельских поселениях. С другой стороны имеются свободные места в МБОУ «Малополпинская СОШ», МБОУ «Свенская СОШ №1», МБОУ «Меркульевская начальная школа – детский сад», МБОУ «Титовская ООШ», МБОУ «Теменичская СОШ», МБОУ «Молотинская СОШ», МБОУ «Новосельская СОШ», МБОУ «Стекляннорадицкая СОШ», МБОУ «Пальцовская СОШ», МБОУ «Госомская ООШ». </w:t>
      </w:r>
    </w:p>
    <w:p w:rsidR="00BB0DE0" w:rsidRPr="00504FF4" w:rsidRDefault="00BB0DE0" w:rsidP="00BB0DE0">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504FF4">
        <w:rPr>
          <w:rFonts w:ascii="Times New Roman" w:eastAsia="Times New Roman" w:hAnsi="Times New Roman" w:cs="Times New Roman"/>
          <w:sz w:val="24"/>
          <w:szCs w:val="24"/>
        </w:rPr>
        <w:t>В целях открытости предоставления мест в образовательных организациях, реализующих программы дошкольного образования, в районе функционирует региональная автоматизированная система электронной очередности детей дошкольного возраста, нуждающихся в детских садах, в соответствии с которой проводится интеграция и наполнение регионального сегмента электронной очереди в детские сады.</w:t>
      </w:r>
    </w:p>
    <w:p w:rsidR="00BB0DE0" w:rsidRPr="00504FF4" w:rsidRDefault="00BB0DE0" w:rsidP="00BB0DE0">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504FF4">
        <w:rPr>
          <w:rFonts w:ascii="Times New Roman" w:eastAsia="Times New Roman" w:hAnsi="Times New Roman" w:cs="Times New Roman"/>
          <w:color w:val="000000"/>
          <w:sz w:val="24"/>
          <w:szCs w:val="24"/>
        </w:rPr>
        <w:t>На 01.01.2019 года согласно данным системы «Электронная очередь ДОО»:</w:t>
      </w:r>
    </w:p>
    <w:p w:rsidR="00BB0DE0" w:rsidRPr="00504FF4" w:rsidRDefault="00BB0DE0" w:rsidP="00BB0DE0">
      <w:pPr>
        <w:shd w:val="clear" w:color="auto" w:fill="FFFFFF"/>
        <w:spacing w:after="0" w:line="244" w:lineRule="atLeast"/>
        <w:ind w:firstLine="709"/>
        <w:jc w:val="both"/>
        <w:textAlignment w:val="baseline"/>
        <w:rPr>
          <w:rFonts w:ascii="Times New Roman" w:eastAsia="Times New Roman" w:hAnsi="Times New Roman" w:cs="Times New Roman"/>
          <w:sz w:val="24"/>
          <w:szCs w:val="24"/>
        </w:rPr>
      </w:pPr>
      <w:r w:rsidRPr="00504FF4">
        <w:rPr>
          <w:rFonts w:ascii="Times New Roman" w:eastAsia="Times New Roman" w:hAnsi="Times New Roman" w:cs="Times New Roman"/>
          <w:sz w:val="24"/>
          <w:szCs w:val="24"/>
        </w:rPr>
        <w:t>-Доля детей в возрасте от 3 до 7 лет, посещающих дошкольные организации, в общей численности детей данной возрастной категории, нуждающихся в услугах дошкольного образования и присмотра и ухода и поставленных на учет для предоставления места в дошкольной образовательной организации составляет – 100%.</w:t>
      </w:r>
    </w:p>
    <w:p w:rsidR="00BB0DE0" w:rsidRPr="00504FF4" w:rsidRDefault="00BB0DE0" w:rsidP="00BB0DE0">
      <w:pPr>
        <w:shd w:val="clear" w:color="auto" w:fill="FFFFFF"/>
        <w:spacing w:after="0" w:line="244" w:lineRule="atLeast"/>
        <w:ind w:firstLine="709"/>
        <w:jc w:val="both"/>
        <w:textAlignment w:val="baseline"/>
        <w:rPr>
          <w:rFonts w:ascii="Times New Roman" w:eastAsia="Times New Roman" w:hAnsi="Times New Roman" w:cs="Times New Roman"/>
          <w:sz w:val="24"/>
          <w:szCs w:val="24"/>
        </w:rPr>
      </w:pPr>
      <w:r w:rsidRPr="00504FF4">
        <w:rPr>
          <w:rFonts w:ascii="Times New Roman" w:eastAsia="Times New Roman" w:hAnsi="Times New Roman" w:cs="Times New Roman"/>
          <w:sz w:val="24"/>
          <w:szCs w:val="24"/>
        </w:rPr>
        <w:t>-Доля детей в возрасте до 3 лет, посещающих дошкольные организации, в общей численности детей данной возрастной категории, нуждающихся в услугах дошкольного образования и присмотра и ухода и поставленных на учет для предоставления места в дошкольной образовательной организации – 97%.</w:t>
      </w:r>
    </w:p>
    <w:p w:rsidR="00BB0DE0" w:rsidRPr="00504FF4" w:rsidRDefault="00BB0DE0" w:rsidP="00BB0DE0">
      <w:pPr>
        <w:shd w:val="clear" w:color="auto" w:fill="FFFFFF"/>
        <w:spacing w:after="0" w:line="244" w:lineRule="atLeast"/>
        <w:ind w:firstLine="709"/>
        <w:jc w:val="both"/>
        <w:textAlignment w:val="baseline"/>
        <w:rPr>
          <w:rFonts w:ascii="Times New Roman" w:eastAsia="Times New Roman" w:hAnsi="Times New Roman" w:cs="Times New Roman"/>
          <w:sz w:val="24"/>
          <w:szCs w:val="24"/>
        </w:rPr>
      </w:pPr>
      <w:r w:rsidRPr="00504FF4">
        <w:rPr>
          <w:rFonts w:ascii="Times New Roman" w:eastAsia="Times New Roman" w:hAnsi="Times New Roman" w:cs="Times New Roman"/>
          <w:sz w:val="24"/>
          <w:szCs w:val="24"/>
        </w:rPr>
        <w:t>-Число детей в возрасте от 3 до 7 лет, поставленных на учет для предоставления места в дошкольной организации, но таким местом не обеспеченных, в общей численности детей, зарегистрированных в электронной очереди – 0 человек.</w:t>
      </w:r>
    </w:p>
    <w:p w:rsidR="00BB0DE0" w:rsidRPr="00504FF4" w:rsidRDefault="00BB0DE0" w:rsidP="00BB0DE0">
      <w:pPr>
        <w:shd w:val="clear" w:color="auto" w:fill="FFFFFF"/>
        <w:spacing w:after="0" w:line="244" w:lineRule="atLeast"/>
        <w:ind w:firstLine="709"/>
        <w:jc w:val="both"/>
        <w:textAlignment w:val="baseline"/>
        <w:rPr>
          <w:rFonts w:ascii="Times New Roman" w:eastAsia="Times New Roman" w:hAnsi="Times New Roman" w:cs="Times New Roman"/>
          <w:sz w:val="24"/>
          <w:szCs w:val="24"/>
        </w:rPr>
      </w:pPr>
      <w:r w:rsidRPr="00504FF4">
        <w:rPr>
          <w:rFonts w:ascii="Times New Roman" w:eastAsia="Times New Roman" w:hAnsi="Times New Roman" w:cs="Times New Roman"/>
          <w:sz w:val="24"/>
          <w:szCs w:val="24"/>
        </w:rPr>
        <w:t>-Доля детей в возрасте от 3 до 7 лет, поставленных на учет для предоставления места в дошкольной организации, но таким местом не обеспеченных, в общей численности детей, зарегистрированных в электронной очереди – 0%.</w:t>
      </w:r>
    </w:p>
    <w:p w:rsidR="00BB0DE0" w:rsidRPr="00504FF4" w:rsidRDefault="00BB0DE0" w:rsidP="00BB0DE0">
      <w:pPr>
        <w:shd w:val="clear" w:color="auto" w:fill="FFFFFF"/>
        <w:spacing w:after="0" w:line="244" w:lineRule="atLeast"/>
        <w:ind w:firstLine="709"/>
        <w:jc w:val="both"/>
        <w:textAlignment w:val="baseline"/>
        <w:rPr>
          <w:rFonts w:ascii="Times New Roman" w:eastAsia="Times New Roman" w:hAnsi="Times New Roman" w:cs="Times New Roman"/>
          <w:sz w:val="24"/>
          <w:szCs w:val="24"/>
        </w:rPr>
      </w:pPr>
      <w:r w:rsidRPr="00504FF4">
        <w:rPr>
          <w:rFonts w:ascii="Times New Roman" w:eastAsia="Times New Roman" w:hAnsi="Times New Roman" w:cs="Times New Roman"/>
          <w:sz w:val="24"/>
          <w:szCs w:val="24"/>
        </w:rPr>
        <w:t>-Число детей в возрасте до 3 лет, поставленных на учет для предоставления места в дошкольной организации, но таким местом не обеспеченных, в общей численности детей, зарегистрированных в электронной очереди – 32 человека.</w:t>
      </w:r>
    </w:p>
    <w:p w:rsidR="00BB0DE0" w:rsidRPr="00504FF4" w:rsidRDefault="00BB0DE0" w:rsidP="00BB0DE0">
      <w:pPr>
        <w:shd w:val="clear" w:color="auto" w:fill="FFFFFF"/>
        <w:spacing w:after="0" w:line="244" w:lineRule="atLeast"/>
        <w:ind w:firstLine="709"/>
        <w:jc w:val="both"/>
        <w:textAlignment w:val="baseline"/>
        <w:rPr>
          <w:rFonts w:ascii="Times New Roman" w:eastAsia="Times New Roman" w:hAnsi="Times New Roman" w:cs="Times New Roman"/>
          <w:sz w:val="24"/>
          <w:szCs w:val="24"/>
        </w:rPr>
      </w:pPr>
      <w:r w:rsidRPr="00504FF4">
        <w:rPr>
          <w:rFonts w:ascii="Times New Roman" w:eastAsia="Times New Roman" w:hAnsi="Times New Roman" w:cs="Times New Roman"/>
          <w:sz w:val="24"/>
          <w:szCs w:val="24"/>
        </w:rPr>
        <w:t>-Доля детей в возрасте до 3 лет, поставленных на учет для предоставления места в дошкольной организации, но таким местом не обеспеченных, в общей численности детей, зарегистрированных в электронной очереди – 7%.</w:t>
      </w:r>
    </w:p>
    <w:p w:rsidR="00BB0DE0" w:rsidRPr="00504FF4" w:rsidRDefault="00BB0DE0" w:rsidP="00BB0DE0">
      <w:pPr>
        <w:shd w:val="clear" w:color="auto" w:fill="FFFFFF"/>
        <w:spacing w:after="0" w:line="244" w:lineRule="atLeast"/>
        <w:ind w:firstLine="709"/>
        <w:jc w:val="both"/>
        <w:textAlignment w:val="baseline"/>
        <w:rPr>
          <w:rFonts w:ascii="Times New Roman" w:eastAsia="Times New Roman" w:hAnsi="Times New Roman" w:cs="Times New Roman"/>
          <w:sz w:val="24"/>
          <w:szCs w:val="24"/>
        </w:rPr>
      </w:pPr>
      <w:r w:rsidRPr="00504FF4">
        <w:rPr>
          <w:rFonts w:ascii="Times New Roman" w:eastAsia="Times New Roman" w:hAnsi="Times New Roman" w:cs="Times New Roman"/>
          <w:sz w:val="24"/>
          <w:szCs w:val="24"/>
        </w:rPr>
        <w:t>На 01.06.2019 года в информационной системы Портала муниципальных услуг «Виртуальная школа» в системе зарегистрировано 1323 заявления на предоставление места в ДОУ детям в возрасте от 0 до 7 лет, из них 709 встали на очередь в период с 01.09.2018г. по 31.05.2019 г. (516 из них зарегистрировались при личном обращении в Управление образования и образовательные учреждения, 193 - зарегистрировались через портал государственных и муниципальных услуг). Право на внеочередное и первоочередное распределение подтверждено у 171 ребенка. В списки предварительного комплектования на 2019-2020 учебный год включены 469 детей, из них в возрасте от 1,5 до 3 лет – 238 детей. Открытие нового ДОУ в микрорайоне «Мегаполис-парк» п. Путевка позволит охватить услугами дошкольного образования ещё 135 детей дошкольного возраста.</w:t>
      </w:r>
    </w:p>
    <w:p w:rsidR="00BB0DE0" w:rsidRPr="00504FF4" w:rsidRDefault="00BB0DE0" w:rsidP="00BB0DE0">
      <w:pPr>
        <w:shd w:val="clear" w:color="auto" w:fill="FFFFFF"/>
        <w:spacing w:after="0" w:line="244" w:lineRule="atLeast"/>
        <w:ind w:firstLine="709"/>
        <w:jc w:val="both"/>
        <w:textAlignment w:val="baseline"/>
        <w:rPr>
          <w:rFonts w:ascii="Times New Roman" w:eastAsia="Times New Roman" w:hAnsi="Times New Roman" w:cs="Times New Roman"/>
          <w:sz w:val="24"/>
          <w:szCs w:val="24"/>
        </w:rPr>
      </w:pPr>
      <w:r w:rsidRPr="00504FF4">
        <w:rPr>
          <w:rFonts w:ascii="Times New Roman" w:eastAsia="Times New Roman" w:hAnsi="Times New Roman" w:cs="Times New Roman"/>
          <w:sz w:val="24"/>
          <w:szCs w:val="24"/>
        </w:rPr>
        <w:t xml:space="preserve">Показатели переуплотненности групп в дошкольных образовательных организациях: число детей (из посещающих дошкольные образовательные организации) на 100 мест в дошкольных организациях (в соответствии с проектной мощностью) составляют 105 человек. </w:t>
      </w:r>
    </w:p>
    <w:p w:rsidR="00BB0DE0" w:rsidRPr="00504FF4" w:rsidRDefault="00BB0DE0" w:rsidP="00BB0DE0">
      <w:pPr>
        <w:shd w:val="clear" w:color="auto" w:fill="FFFFFF"/>
        <w:spacing w:after="0" w:line="244" w:lineRule="atLeast"/>
        <w:ind w:firstLine="709"/>
        <w:jc w:val="both"/>
        <w:textAlignment w:val="baseline"/>
        <w:rPr>
          <w:rFonts w:ascii="Times New Roman" w:eastAsia="Times New Roman" w:hAnsi="Times New Roman" w:cs="Times New Roman"/>
          <w:sz w:val="24"/>
          <w:szCs w:val="24"/>
        </w:rPr>
      </w:pPr>
      <w:r w:rsidRPr="00504FF4">
        <w:rPr>
          <w:rFonts w:ascii="Times New Roman" w:eastAsia="Times New Roman" w:hAnsi="Times New Roman" w:cs="Times New Roman"/>
          <w:sz w:val="24"/>
          <w:szCs w:val="24"/>
        </w:rPr>
        <w:t>Размер платы,  взимаемой с родителей (законных представителей) за услуги по присмотру и уходу за  детьми дошкольного возраста в образовательных учреждениях Брянского района за 1 день посещения ребенком дошкольной группы составляет:</w:t>
      </w:r>
    </w:p>
    <w:p w:rsidR="00BB0DE0" w:rsidRPr="00504FF4" w:rsidRDefault="00BB0DE0" w:rsidP="00BB0DE0">
      <w:pPr>
        <w:spacing w:after="0" w:line="240" w:lineRule="auto"/>
        <w:jc w:val="both"/>
        <w:rPr>
          <w:rFonts w:ascii="Times New Roman" w:eastAsia="Times New Roman" w:hAnsi="Times New Roman" w:cs="Times New Roman"/>
          <w:sz w:val="24"/>
          <w:szCs w:val="24"/>
        </w:rPr>
      </w:pPr>
      <w:r w:rsidRPr="00504FF4">
        <w:rPr>
          <w:rFonts w:ascii="Times New Roman" w:eastAsia="Times New Roman" w:hAnsi="Times New Roman" w:cs="Times New Roman"/>
          <w:sz w:val="24"/>
          <w:szCs w:val="24"/>
        </w:rPr>
        <w:t>- для детей в возрасте до 3 лет из расчета 54,6 рубля в группах с режимом пребывания до 10,5 часов и 60,0 рублей  с 12- часовым пребыванием детей;</w:t>
      </w:r>
    </w:p>
    <w:p w:rsidR="00BB0DE0" w:rsidRPr="00504FF4" w:rsidRDefault="00BB0DE0" w:rsidP="00BB0DE0">
      <w:pPr>
        <w:spacing w:after="0" w:line="240" w:lineRule="auto"/>
        <w:jc w:val="both"/>
        <w:rPr>
          <w:rFonts w:ascii="Times New Roman" w:eastAsia="Times New Roman" w:hAnsi="Times New Roman" w:cs="Times New Roman"/>
          <w:sz w:val="24"/>
          <w:szCs w:val="24"/>
        </w:rPr>
      </w:pPr>
      <w:r w:rsidRPr="00504FF4">
        <w:rPr>
          <w:rFonts w:ascii="Times New Roman" w:eastAsia="Times New Roman" w:hAnsi="Times New Roman" w:cs="Times New Roman"/>
          <w:sz w:val="24"/>
          <w:szCs w:val="24"/>
        </w:rPr>
        <w:t>- для детей в возрасте старше 3 лет – 56,0 рублей в группах с 10,5-часовым пребыванием и 61,0 рубль – с 12-часовым пребыванием.</w:t>
      </w:r>
    </w:p>
    <w:p w:rsidR="00BB0DE0" w:rsidRPr="00504FF4" w:rsidRDefault="00BB0DE0" w:rsidP="00BB0DE0">
      <w:pPr>
        <w:shd w:val="clear" w:color="auto" w:fill="FFFFFF"/>
        <w:spacing w:after="0" w:line="244" w:lineRule="atLeast"/>
        <w:ind w:firstLine="709"/>
        <w:jc w:val="both"/>
        <w:textAlignment w:val="baseline"/>
        <w:rPr>
          <w:rFonts w:ascii="Times New Roman" w:eastAsia="Times New Roman" w:hAnsi="Times New Roman" w:cs="Times New Roman"/>
          <w:sz w:val="24"/>
          <w:szCs w:val="24"/>
        </w:rPr>
      </w:pPr>
      <w:r w:rsidRPr="00504FF4">
        <w:rPr>
          <w:rFonts w:ascii="Times New Roman" w:eastAsia="Times New Roman" w:hAnsi="Times New Roman" w:cs="Times New Roman"/>
          <w:sz w:val="24"/>
          <w:szCs w:val="24"/>
        </w:rPr>
        <w:t>Создание условий для реализации ФГОС ДО, а также присмотра и ухода за детьми во всех дошкольных образовательных организациях составляет 86%, в настоящее время основные трудности связаны материально-техническим обеспечением ДОУ.</w:t>
      </w:r>
    </w:p>
    <w:p w:rsidR="00BB0DE0" w:rsidRPr="00AE46CE" w:rsidRDefault="00BB0DE0" w:rsidP="00BB0DE0">
      <w:pPr>
        <w:shd w:val="clear" w:color="auto" w:fill="FFFFFF"/>
        <w:spacing w:after="0" w:line="244" w:lineRule="atLeast"/>
        <w:ind w:firstLine="709"/>
        <w:jc w:val="both"/>
        <w:textAlignment w:val="baseline"/>
        <w:rPr>
          <w:rFonts w:ascii="Times New Roman" w:eastAsia="Times New Roman" w:hAnsi="Times New Roman" w:cs="Times New Roman"/>
          <w:color w:val="000000" w:themeColor="text1"/>
          <w:sz w:val="24"/>
          <w:szCs w:val="24"/>
        </w:rPr>
      </w:pPr>
      <w:r w:rsidRPr="00504FF4">
        <w:rPr>
          <w:rFonts w:ascii="Times New Roman" w:eastAsia="Times New Roman" w:hAnsi="Times New Roman" w:cs="Times New Roman"/>
          <w:sz w:val="24"/>
          <w:szCs w:val="24"/>
        </w:rPr>
        <w:t xml:space="preserve">Следует отметить, что ключевым фактором успешной реализации стандарта нового поколения по-прежнему является педагог, его профессиональные и личностные качества, готовность к обновлению профессиональных компетенций в соответствии с современными тенденциями развития дошкольного образования, содержанием профессионального стандарта педагога, который призван повысить мотивацию педагогических работников к труду и качеству образования. Качество дошкольного образования во многом зависит от готовности и способности педагога к непрерывному обновлению профессиональной компетентности и внутреннего потенциала. В дошкольных образовательных учреждениях Брянского района </w:t>
      </w:r>
      <w:r w:rsidRPr="00AE46CE">
        <w:rPr>
          <w:rFonts w:ascii="Times New Roman" w:eastAsia="Times New Roman" w:hAnsi="Times New Roman" w:cs="Times New Roman"/>
          <w:color w:val="000000" w:themeColor="text1"/>
          <w:sz w:val="24"/>
          <w:szCs w:val="24"/>
        </w:rPr>
        <w:t>трудятся 196 педагогов. По уровню образования имеют:  высшее педагогическое образование – 103 человека (52,6 %); среднее специальное – 56 человек (28,5%); прошли переподготовку – 37 человек (18,9%). Имеют высшую квалификационную категорию - 68 человек (34,7%); первую – 73 человека (37,2%); СЗД (соответствие занимаемой должности) – 52 человека (26,5%). Стаж педагогический:  до 5 лет – 14 человек (7,14%); от 5 до 10 лет - 32 человека (16,32%); от 10 до 15 лет - 61 человек (31,13%); свыше 15 лет – 89 человек (45,41%). Возраст:  до 30 лет – 28 человек (14,29%); до 40 лет – 25 человек (12,76%); до 50 лет – 81 человек (41,33%); старше 50 лет –62 человека (31,63%).</w:t>
      </w:r>
    </w:p>
    <w:p w:rsidR="00934636" w:rsidRPr="00504FF4" w:rsidRDefault="00934636" w:rsidP="00BB0DE0">
      <w:pPr>
        <w:spacing w:after="0" w:line="240" w:lineRule="auto"/>
        <w:jc w:val="both"/>
        <w:rPr>
          <w:rFonts w:ascii="Times New Roman" w:hAnsi="Times New Roman" w:cs="Times New Roman"/>
          <w:spacing w:val="-4"/>
          <w:sz w:val="24"/>
          <w:szCs w:val="24"/>
        </w:rPr>
      </w:pPr>
    </w:p>
    <w:p w:rsidR="00F44AC7" w:rsidRPr="00504FF4" w:rsidRDefault="005F2D7A" w:rsidP="001E3406">
      <w:pPr>
        <w:spacing w:after="0" w:line="240" w:lineRule="auto"/>
        <w:jc w:val="both"/>
        <w:rPr>
          <w:rFonts w:ascii="Times New Roman" w:hAnsi="Times New Roman" w:cs="Times New Roman"/>
          <w:color w:val="000000" w:themeColor="text1"/>
          <w:spacing w:val="-4"/>
          <w:sz w:val="24"/>
          <w:szCs w:val="24"/>
        </w:rPr>
      </w:pPr>
      <w:r w:rsidRPr="00504FF4">
        <w:rPr>
          <w:rFonts w:ascii="Times New Roman" w:hAnsi="Times New Roman" w:cs="Times New Roman"/>
          <w:color w:val="000000" w:themeColor="text1"/>
          <w:spacing w:val="-4"/>
          <w:sz w:val="24"/>
          <w:szCs w:val="24"/>
        </w:rPr>
        <w:t xml:space="preserve">       Дополнительное образование реализуется в  Глинищевской детско-юношеской спортивной школе, </w:t>
      </w:r>
      <w:r w:rsidR="009C795B" w:rsidRPr="00504FF4">
        <w:rPr>
          <w:rFonts w:ascii="Times New Roman" w:hAnsi="Times New Roman" w:cs="Times New Roman"/>
          <w:color w:val="000000" w:themeColor="text1"/>
          <w:spacing w:val="-4"/>
          <w:sz w:val="24"/>
          <w:szCs w:val="24"/>
        </w:rPr>
        <w:t xml:space="preserve">где </w:t>
      </w:r>
      <w:r w:rsidRPr="00504FF4">
        <w:rPr>
          <w:rFonts w:ascii="Times New Roman" w:hAnsi="Times New Roman" w:cs="Times New Roman"/>
          <w:color w:val="000000" w:themeColor="text1"/>
          <w:spacing w:val="-4"/>
          <w:sz w:val="24"/>
          <w:szCs w:val="24"/>
        </w:rPr>
        <w:t xml:space="preserve">в спортивных секциях занимается 320 учащихся. </w:t>
      </w:r>
    </w:p>
    <w:p w:rsidR="00117093" w:rsidRPr="00504FF4" w:rsidRDefault="00F44AC7" w:rsidP="001E3406">
      <w:pPr>
        <w:spacing w:after="0" w:line="240" w:lineRule="auto"/>
        <w:jc w:val="both"/>
        <w:rPr>
          <w:rFonts w:ascii="Times New Roman" w:hAnsi="Times New Roman" w:cs="Times New Roman"/>
          <w:color w:val="000000" w:themeColor="text1"/>
          <w:spacing w:val="-4"/>
          <w:sz w:val="24"/>
          <w:szCs w:val="24"/>
        </w:rPr>
      </w:pPr>
      <w:r w:rsidRPr="00504FF4">
        <w:rPr>
          <w:rFonts w:ascii="Times New Roman" w:hAnsi="Times New Roman" w:cs="Times New Roman"/>
          <w:color w:val="000000" w:themeColor="text1"/>
          <w:spacing w:val="-4"/>
          <w:sz w:val="24"/>
          <w:szCs w:val="24"/>
        </w:rPr>
        <w:t xml:space="preserve">     </w:t>
      </w:r>
      <w:r w:rsidR="007868F2" w:rsidRPr="00504FF4">
        <w:rPr>
          <w:rFonts w:ascii="Times New Roman" w:hAnsi="Times New Roman" w:cs="Times New Roman"/>
          <w:color w:val="000000" w:themeColor="text1"/>
          <w:spacing w:val="-4"/>
          <w:sz w:val="24"/>
          <w:szCs w:val="24"/>
        </w:rPr>
        <w:t xml:space="preserve"> </w:t>
      </w:r>
      <w:r w:rsidR="000D5B67" w:rsidRPr="00504FF4">
        <w:rPr>
          <w:rFonts w:ascii="Times New Roman" w:hAnsi="Times New Roman" w:cs="Times New Roman"/>
          <w:color w:val="000000" w:themeColor="text1"/>
          <w:spacing w:val="-4"/>
          <w:sz w:val="24"/>
          <w:szCs w:val="24"/>
        </w:rPr>
        <w:t>Кроме этого, д</w:t>
      </w:r>
      <w:r w:rsidR="004351EA" w:rsidRPr="00504FF4">
        <w:rPr>
          <w:rFonts w:ascii="Times New Roman" w:hAnsi="Times New Roman" w:cs="Times New Roman"/>
          <w:color w:val="000000" w:themeColor="text1"/>
          <w:spacing w:val="-4"/>
          <w:sz w:val="24"/>
          <w:szCs w:val="24"/>
        </w:rPr>
        <w:t xml:space="preserve">ополнительные программы </w:t>
      </w:r>
      <w:r w:rsidR="007868F2" w:rsidRPr="00504FF4">
        <w:rPr>
          <w:rFonts w:ascii="Times New Roman" w:hAnsi="Times New Roman" w:cs="Times New Roman"/>
          <w:color w:val="000000" w:themeColor="text1"/>
          <w:spacing w:val="-4"/>
          <w:sz w:val="24"/>
          <w:szCs w:val="24"/>
        </w:rPr>
        <w:t>физико-математической направленности с ориентацией</w:t>
      </w:r>
      <w:r w:rsidR="00CE11EB" w:rsidRPr="00504FF4">
        <w:rPr>
          <w:rFonts w:ascii="Times New Roman" w:hAnsi="Times New Roman" w:cs="Times New Roman"/>
          <w:color w:val="000000" w:themeColor="text1"/>
          <w:spacing w:val="-4"/>
          <w:sz w:val="24"/>
          <w:szCs w:val="24"/>
        </w:rPr>
        <w:t xml:space="preserve"> на инженерные профессии  реализуются</w:t>
      </w:r>
      <w:r w:rsidR="00432362" w:rsidRPr="00504FF4">
        <w:rPr>
          <w:rFonts w:ascii="Times New Roman" w:hAnsi="Times New Roman" w:cs="Times New Roman"/>
          <w:color w:val="000000" w:themeColor="text1"/>
          <w:spacing w:val="-4"/>
          <w:sz w:val="24"/>
          <w:szCs w:val="24"/>
        </w:rPr>
        <w:t xml:space="preserve"> с</w:t>
      </w:r>
      <w:r w:rsidRPr="00504FF4">
        <w:rPr>
          <w:rFonts w:ascii="Times New Roman" w:hAnsi="Times New Roman" w:cs="Times New Roman"/>
          <w:color w:val="000000" w:themeColor="text1"/>
          <w:spacing w:val="-4"/>
          <w:sz w:val="24"/>
          <w:szCs w:val="24"/>
        </w:rPr>
        <w:t xml:space="preserve"> 1 сентября </w:t>
      </w:r>
      <w:r w:rsidR="006F62FD" w:rsidRPr="00504FF4">
        <w:rPr>
          <w:rFonts w:ascii="Times New Roman" w:hAnsi="Times New Roman" w:cs="Times New Roman"/>
          <w:color w:val="000000" w:themeColor="text1"/>
          <w:spacing w:val="-4"/>
          <w:sz w:val="24"/>
          <w:szCs w:val="24"/>
        </w:rPr>
        <w:t>2018 года н</w:t>
      </w:r>
      <w:r w:rsidR="00432362" w:rsidRPr="00504FF4">
        <w:rPr>
          <w:rFonts w:ascii="Times New Roman" w:hAnsi="Times New Roman" w:cs="Times New Roman"/>
          <w:color w:val="000000" w:themeColor="text1"/>
          <w:spacing w:val="-4"/>
          <w:sz w:val="24"/>
          <w:szCs w:val="24"/>
        </w:rPr>
        <w:t>а базе</w:t>
      </w:r>
      <w:r w:rsidR="0043009B" w:rsidRPr="00504FF4">
        <w:rPr>
          <w:rFonts w:ascii="Times New Roman" w:hAnsi="Times New Roman" w:cs="Times New Roman"/>
          <w:color w:val="000000" w:themeColor="text1"/>
          <w:spacing w:val="-4"/>
          <w:sz w:val="24"/>
          <w:szCs w:val="24"/>
        </w:rPr>
        <w:t xml:space="preserve"> районного</w:t>
      </w:r>
      <w:r w:rsidR="006F62FD" w:rsidRPr="00504FF4">
        <w:rPr>
          <w:rFonts w:ascii="Times New Roman" w:hAnsi="Times New Roman" w:cs="Times New Roman"/>
          <w:color w:val="000000" w:themeColor="text1"/>
          <w:spacing w:val="-4"/>
          <w:sz w:val="24"/>
          <w:szCs w:val="24"/>
        </w:rPr>
        <w:t xml:space="preserve"> Центр</w:t>
      </w:r>
      <w:r w:rsidR="00432362" w:rsidRPr="00504FF4">
        <w:rPr>
          <w:rFonts w:ascii="Times New Roman" w:hAnsi="Times New Roman" w:cs="Times New Roman"/>
          <w:color w:val="000000" w:themeColor="text1"/>
          <w:spacing w:val="-4"/>
          <w:sz w:val="24"/>
          <w:szCs w:val="24"/>
        </w:rPr>
        <w:t>а</w:t>
      </w:r>
      <w:r w:rsidR="006F62FD" w:rsidRPr="00504FF4">
        <w:rPr>
          <w:rFonts w:ascii="Times New Roman" w:hAnsi="Times New Roman" w:cs="Times New Roman"/>
          <w:color w:val="000000" w:themeColor="text1"/>
          <w:spacing w:val="-4"/>
          <w:sz w:val="24"/>
          <w:szCs w:val="24"/>
        </w:rPr>
        <w:t xml:space="preserve"> технического образования </w:t>
      </w:r>
      <w:r w:rsidR="00EB68EC" w:rsidRPr="00504FF4">
        <w:rPr>
          <w:rFonts w:ascii="Times New Roman" w:hAnsi="Times New Roman" w:cs="Times New Roman"/>
          <w:color w:val="000000" w:themeColor="text1"/>
          <w:spacing w:val="-4"/>
          <w:sz w:val="24"/>
          <w:szCs w:val="24"/>
        </w:rPr>
        <w:t>Брянского района</w:t>
      </w:r>
      <w:r w:rsidR="00CE11EB" w:rsidRPr="00504FF4">
        <w:rPr>
          <w:rFonts w:ascii="Times New Roman" w:hAnsi="Times New Roman" w:cs="Times New Roman"/>
          <w:color w:val="000000" w:themeColor="text1"/>
          <w:spacing w:val="-4"/>
          <w:sz w:val="24"/>
          <w:szCs w:val="24"/>
        </w:rPr>
        <w:t xml:space="preserve"> ( ЦТО Брянского района)</w:t>
      </w:r>
      <w:r w:rsidR="00014DB2" w:rsidRPr="00504FF4">
        <w:rPr>
          <w:rFonts w:ascii="Times New Roman" w:hAnsi="Times New Roman" w:cs="Times New Roman"/>
          <w:color w:val="000000" w:themeColor="text1"/>
          <w:spacing w:val="-4"/>
          <w:sz w:val="24"/>
          <w:szCs w:val="24"/>
        </w:rPr>
        <w:t xml:space="preserve">, открытого на базе </w:t>
      </w:r>
      <w:r w:rsidR="00EB68EC" w:rsidRPr="00504FF4">
        <w:rPr>
          <w:rFonts w:ascii="Times New Roman" w:hAnsi="Times New Roman" w:cs="Times New Roman"/>
          <w:color w:val="000000" w:themeColor="text1"/>
          <w:spacing w:val="-4"/>
          <w:sz w:val="24"/>
          <w:szCs w:val="24"/>
        </w:rPr>
        <w:t>МБОУ «Снежская гимназия»</w:t>
      </w:r>
      <w:r w:rsidR="00CE11EB" w:rsidRPr="00504FF4">
        <w:rPr>
          <w:rFonts w:ascii="Times New Roman" w:hAnsi="Times New Roman" w:cs="Times New Roman"/>
          <w:color w:val="000000" w:themeColor="text1"/>
          <w:spacing w:val="-4"/>
          <w:sz w:val="24"/>
          <w:szCs w:val="24"/>
        </w:rPr>
        <w:t xml:space="preserve">. </w:t>
      </w:r>
      <w:r w:rsidR="00376DF5" w:rsidRPr="00504FF4">
        <w:rPr>
          <w:rFonts w:ascii="Times New Roman" w:hAnsi="Times New Roman" w:cs="Times New Roman"/>
          <w:color w:val="000000" w:themeColor="text1"/>
          <w:spacing w:val="-4"/>
          <w:sz w:val="24"/>
          <w:szCs w:val="24"/>
        </w:rPr>
        <w:t xml:space="preserve"> </w:t>
      </w:r>
    </w:p>
    <w:p w:rsidR="005F2D7A" w:rsidRPr="00504FF4" w:rsidRDefault="00014DB2" w:rsidP="001E3406">
      <w:pPr>
        <w:spacing w:after="0" w:line="240" w:lineRule="auto"/>
        <w:jc w:val="both"/>
        <w:rPr>
          <w:rFonts w:ascii="Times New Roman" w:hAnsi="Times New Roman" w:cs="Times New Roman"/>
          <w:color w:val="000000" w:themeColor="text1"/>
          <w:spacing w:val="-4"/>
          <w:sz w:val="24"/>
          <w:szCs w:val="24"/>
        </w:rPr>
      </w:pPr>
      <w:r w:rsidRPr="00504FF4">
        <w:rPr>
          <w:rFonts w:ascii="Times New Roman" w:hAnsi="Times New Roman" w:cs="Times New Roman"/>
          <w:color w:val="000000" w:themeColor="text1"/>
          <w:spacing w:val="-4"/>
          <w:sz w:val="24"/>
          <w:szCs w:val="24"/>
        </w:rPr>
        <w:t xml:space="preserve">         В </w:t>
      </w:r>
      <w:r w:rsidR="00117093" w:rsidRPr="00504FF4">
        <w:rPr>
          <w:rFonts w:ascii="Times New Roman" w:hAnsi="Times New Roman" w:cs="Times New Roman"/>
          <w:color w:val="000000" w:themeColor="text1"/>
          <w:spacing w:val="-4"/>
          <w:sz w:val="24"/>
          <w:szCs w:val="24"/>
        </w:rPr>
        <w:t>ЦТО Брянского района в 2018-2019 учебном году учились 140</w:t>
      </w:r>
      <w:r w:rsidR="00EB68EC" w:rsidRPr="00504FF4">
        <w:rPr>
          <w:rFonts w:ascii="Times New Roman" w:hAnsi="Times New Roman" w:cs="Times New Roman"/>
          <w:color w:val="000000" w:themeColor="text1"/>
          <w:spacing w:val="-4"/>
          <w:sz w:val="24"/>
          <w:szCs w:val="24"/>
        </w:rPr>
        <w:t xml:space="preserve"> обучающихся</w:t>
      </w:r>
      <w:r w:rsidR="00376DF5" w:rsidRPr="00504FF4">
        <w:rPr>
          <w:rFonts w:ascii="Times New Roman" w:hAnsi="Times New Roman" w:cs="Times New Roman"/>
          <w:color w:val="000000" w:themeColor="text1"/>
          <w:spacing w:val="-4"/>
          <w:sz w:val="24"/>
          <w:szCs w:val="24"/>
        </w:rPr>
        <w:t xml:space="preserve"> </w:t>
      </w:r>
      <w:r w:rsidR="00804288" w:rsidRPr="00504FF4">
        <w:rPr>
          <w:rFonts w:ascii="Times New Roman" w:hAnsi="Times New Roman" w:cs="Times New Roman"/>
          <w:color w:val="000000" w:themeColor="text1"/>
          <w:spacing w:val="-4"/>
          <w:sz w:val="24"/>
          <w:szCs w:val="24"/>
        </w:rPr>
        <w:t>8-11 классов</w:t>
      </w:r>
      <w:r w:rsidRPr="00504FF4">
        <w:rPr>
          <w:rFonts w:ascii="Times New Roman" w:hAnsi="Times New Roman" w:cs="Times New Roman"/>
          <w:color w:val="000000" w:themeColor="text1"/>
          <w:spacing w:val="-4"/>
          <w:sz w:val="24"/>
          <w:szCs w:val="24"/>
        </w:rPr>
        <w:t xml:space="preserve"> из </w:t>
      </w:r>
      <w:r w:rsidR="0098721A" w:rsidRPr="00504FF4">
        <w:rPr>
          <w:rFonts w:ascii="Times New Roman" w:hAnsi="Times New Roman" w:cs="Times New Roman"/>
          <w:color w:val="000000" w:themeColor="text1"/>
          <w:spacing w:val="-4"/>
          <w:sz w:val="24"/>
          <w:szCs w:val="24"/>
        </w:rPr>
        <w:t>12 ОУ Брянского района</w:t>
      </w:r>
      <w:r w:rsidR="00EB68EC" w:rsidRPr="00504FF4">
        <w:rPr>
          <w:rFonts w:ascii="Times New Roman" w:hAnsi="Times New Roman" w:cs="Times New Roman"/>
          <w:color w:val="000000" w:themeColor="text1"/>
          <w:spacing w:val="-4"/>
          <w:sz w:val="24"/>
          <w:szCs w:val="24"/>
        </w:rPr>
        <w:t xml:space="preserve">, </w:t>
      </w:r>
      <w:r w:rsidR="00C26AD0" w:rsidRPr="00504FF4">
        <w:rPr>
          <w:rFonts w:ascii="Times New Roman" w:hAnsi="Times New Roman" w:cs="Times New Roman"/>
          <w:color w:val="000000" w:themeColor="text1"/>
          <w:spacing w:val="-4"/>
          <w:sz w:val="24"/>
          <w:szCs w:val="24"/>
        </w:rPr>
        <w:t>проявивших способности в области изучения учебных предметов «Физик</w:t>
      </w:r>
      <w:r w:rsidR="00117093" w:rsidRPr="00504FF4">
        <w:rPr>
          <w:rFonts w:ascii="Times New Roman" w:hAnsi="Times New Roman" w:cs="Times New Roman"/>
          <w:color w:val="000000" w:themeColor="text1"/>
          <w:spacing w:val="-4"/>
          <w:sz w:val="24"/>
          <w:szCs w:val="24"/>
        </w:rPr>
        <w:t>а», «Математика», «Информатика»:</w:t>
      </w:r>
    </w:p>
    <w:p w:rsidR="00117093" w:rsidRPr="00504FF4" w:rsidRDefault="00117093" w:rsidP="00117093">
      <w:pPr>
        <w:spacing w:after="0" w:line="240" w:lineRule="auto"/>
        <w:jc w:val="both"/>
        <w:rPr>
          <w:rFonts w:ascii="Times New Roman" w:eastAsia="Times New Roman" w:hAnsi="Times New Roman" w:cs="Times New Roman"/>
          <w:sz w:val="24"/>
          <w:szCs w:val="24"/>
        </w:rPr>
      </w:pPr>
      <w:r w:rsidRPr="00504FF4">
        <w:rPr>
          <w:rFonts w:ascii="Times New Roman" w:eastAsia="Times New Roman" w:hAnsi="Times New Roman" w:cs="Times New Roman"/>
          <w:i/>
          <w:sz w:val="24"/>
          <w:szCs w:val="24"/>
        </w:rPr>
        <w:t xml:space="preserve"> </w:t>
      </w:r>
      <w:r w:rsidRPr="00504FF4">
        <w:rPr>
          <w:rFonts w:ascii="Times New Roman" w:eastAsia="Times New Roman" w:hAnsi="Times New Roman" w:cs="Times New Roman"/>
          <w:sz w:val="24"/>
          <w:szCs w:val="24"/>
        </w:rPr>
        <w:t>По состоянию на 01.09.18; 01.01.19 и 25.05.19</w:t>
      </w:r>
      <w:r w:rsidR="0098721A" w:rsidRPr="00504FF4">
        <w:rPr>
          <w:rFonts w:ascii="Times New Roman" w:eastAsia="Times New Roman" w:hAnsi="Times New Roman" w:cs="Times New Roman"/>
          <w:sz w:val="24"/>
          <w:szCs w:val="24"/>
        </w:rPr>
        <w:t xml:space="preserve"> были скомплектованы группы</w:t>
      </w:r>
      <w:r w:rsidRPr="00504FF4">
        <w:rPr>
          <w:rFonts w:ascii="Times New Roman" w:eastAsia="Times New Roman" w:hAnsi="Times New Roman" w:cs="Times New Roman"/>
          <w:sz w:val="24"/>
          <w:szCs w:val="24"/>
        </w:rPr>
        <w:t>:</w:t>
      </w:r>
    </w:p>
    <w:tbl>
      <w:tblPr>
        <w:tblStyle w:val="ad"/>
        <w:tblW w:w="0" w:type="auto"/>
        <w:tblInd w:w="720" w:type="dxa"/>
        <w:tblLook w:val="04A0" w:firstRow="1" w:lastRow="0" w:firstColumn="1" w:lastColumn="0" w:noHBand="0" w:noVBand="1"/>
      </w:tblPr>
      <w:tblGrid>
        <w:gridCol w:w="1739"/>
        <w:gridCol w:w="846"/>
        <w:gridCol w:w="840"/>
        <w:gridCol w:w="846"/>
        <w:gridCol w:w="840"/>
        <w:gridCol w:w="846"/>
        <w:gridCol w:w="840"/>
        <w:gridCol w:w="1124"/>
        <w:gridCol w:w="986"/>
      </w:tblGrid>
      <w:tr w:rsidR="00117093" w:rsidRPr="00504FF4" w:rsidTr="00117093">
        <w:tc>
          <w:tcPr>
            <w:tcW w:w="1739" w:type="dxa"/>
            <w:vMerge w:val="restart"/>
            <w:vAlign w:val="center"/>
          </w:tcPr>
          <w:p w:rsidR="00117093" w:rsidRPr="00504FF4" w:rsidRDefault="00117093" w:rsidP="00D45C7C">
            <w:pPr>
              <w:spacing w:after="0" w:line="240" w:lineRule="auto"/>
              <w:jc w:val="center"/>
              <w:rPr>
                <w:rFonts w:ascii="Times New Roman" w:hAnsi="Times New Roman" w:cs="Times New Roman"/>
                <w:b/>
                <w:sz w:val="24"/>
                <w:szCs w:val="24"/>
              </w:rPr>
            </w:pPr>
            <w:r w:rsidRPr="00504FF4">
              <w:rPr>
                <w:rFonts w:ascii="Times New Roman" w:hAnsi="Times New Roman" w:cs="Times New Roman"/>
                <w:b/>
                <w:sz w:val="24"/>
                <w:szCs w:val="24"/>
              </w:rPr>
              <w:t>Сроки</w:t>
            </w:r>
          </w:p>
        </w:tc>
        <w:tc>
          <w:tcPr>
            <w:tcW w:w="1686" w:type="dxa"/>
            <w:gridSpan w:val="2"/>
            <w:vAlign w:val="center"/>
          </w:tcPr>
          <w:p w:rsidR="00117093" w:rsidRPr="00504FF4" w:rsidRDefault="00117093" w:rsidP="00D45C7C">
            <w:pPr>
              <w:spacing w:after="0" w:line="240" w:lineRule="auto"/>
              <w:jc w:val="center"/>
              <w:rPr>
                <w:rFonts w:ascii="Times New Roman" w:hAnsi="Times New Roman" w:cs="Times New Roman"/>
                <w:b/>
                <w:sz w:val="24"/>
                <w:szCs w:val="24"/>
              </w:rPr>
            </w:pPr>
            <w:r w:rsidRPr="00504FF4">
              <w:rPr>
                <w:rFonts w:ascii="Times New Roman" w:hAnsi="Times New Roman" w:cs="Times New Roman"/>
                <w:b/>
                <w:sz w:val="24"/>
                <w:szCs w:val="24"/>
              </w:rPr>
              <w:t>8 класс</w:t>
            </w:r>
          </w:p>
        </w:tc>
        <w:tc>
          <w:tcPr>
            <w:tcW w:w="1686" w:type="dxa"/>
            <w:gridSpan w:val="2"/>
            <w:vAlign w:val="center"/>
          </w:tcPr>
          <w:p w:rsidR="00117093" w:rsidRPr="00504FF4" w:rsidRDefault="00117093" w:rsidP="00D45C7C">
            <w:pPr>
              <w:spacing w:after="0" w:line="240" w:lineRule="auto"/>
              <w:jc w:val="center"/>
              <w:rPr>
                <w:rFonts w:ascii="Times New Roman" w:hAnsi="Times New Roman" w:cs="Times New Roman"/>
                <w:b/>
                <w:sz w:val="24"/>
                <w:szCs w:val="24"/>
              </w:rPr>
            </w:pPr>
            <w:r w:rsidRPr="00504FF4">
              <w:rPr>
                <w:rFonts w:ascii="Times New Roman" w:hAnsi="Times New Roman" w:cs="Times New Roman"/>
                <w:b/>
                <w:sz w:val="24"/>
                <w:szCs w:val="24"/>
              </w:rPr>
              <w:t>9 класс</w:t>
            </w:r>
          </w:p>
        </w:tc>
        <w:tc>
          <w:tcPr>
            <w:tcW w:w="1686" w:type="dxa"/>
            <w:gridSpan w:val="2"/>
            <w:vAlign w:val="center"/>
          </w:tcPr>
          <w:p w:rsidR="00117093" w:rsidRPr="00504FF4" w:rsidRDefault="00117093" w:rsidP="00D45C7C">
            <w:pPr>
              <w:spacing w:after="0" w:line="240" w:lineRule="auto"/>
              <w:jc w:val="center"/>
              <w:rPr>
                <w:rFonts w:ascii="Times New Roman" w:hAnsi="Times New Roman" w:cs="Times New Roman"/>
                <w:b/>
                <w:sz w:val="24"/>
                <w:szCs w:val="24"/>
              </w:rPr>
            </w:pPr>
            <w:r w:rsidRPr="00504FF4">
              <w:rPr>
                <w:rFonts w:ascii="Times New Roman" w:hAnsi="Times New Roman" w:cs="Times New Roman"/>
                <w:b/>
                <w:sz w:val="24"/>
                <w:szCs w:val="24"/>
              </w:rPr>
              <w:t>10 класс</w:t>
            </w:r>
          </w:p>
        </w:tc>
        <w:tc>
          <w:tcPr>
            <w:tcW w:w="1124" w:type="dxa"/>
            <w:vAlign w:val="center"/>
          </w:tcPr>
          <w:p w:rsidR="00117093" w:rsidRPr="00504FF4" w:rsidRDefault="00117093" w:rsidP="00D45C7C">
            <w:pPr>
              <w:spacing w:after="0" w:line="240" w:lineRule="auto"/>
              <w:jc w:val="center"/>
              <w:rPr>
                <w:rFonts w:ascii="Times New Roman" w:hAnsi="Times New Roman" w:cs="Times New Roman"/>
                <w:b/>
                <w:sz w:val="24"/>
                <w:szCs w:val="24"/>
              </w:rPr>
            </w:pPr>
            <w:r w:rsidRPr="00504FF4">
              <w:rPr>
                <w:rFonts w:ascii="Times New Roman" w:hAnsi="Times New Roman" w:cs="Times New Roman"/>
                <w:b/>
                <w:sz w:val="24"/>
                <w:szCs w:val="24"/>
              </w:rPr>
              <w:t>11 класс</w:t>
            </w:r>
          </w:p>
        </w:tc>
        <w:tc>
          <w:tcPr>
            <w:tcW w:w="986" w:type="dxa"/>
          </w:tcPr>
          <w:p w:rsidR="00117093" w:rsidRPr="00504FF4" w:rsidRDefault="00117093" w:rsidP="00D45C7C">
            <w:pPr>
              <w:spacing w:after="0" w:line="240" w:lineRule="auto"/>
              <w:jc w:val="center"/>
              <w:rPr>
                <w:rFonts w:ascii="Times New Roman" w:hAnsi="Times New Roman" w:cs="Times New Roman"/>
                <w:b/>
                <w:sz w:val="24"/>
                <w:szCs w:val="24"/>
              </w:rPr>
            </w:pPr>
            <w:r w:rsidRPr="00504FF4">
              <w:rPr>
                <w:rFonts w:ascii="Times New Roman" w:hAnsi="Times New Roman" w:cs="Times New Roman"/>
                <w:b/>
                <w:sz w:val="24"/>
                <w:szCs w:val="24"/>
              </w:rPr>
              <w:t>Всего</w:t>
            </w:r>
          </w:p>
        </w:tc>
      </w:tr>
      <w:tr w:rsidR="00117093" w:rsidRPr="00504FF4" w:rsidTr="00117093">
        <w:tc>
          <w:tcPr>
            <w:tcW w:w="1739" w:type="dxa"/>
            <w:vMerge/>
          </w:tcPr>
          <w:p w:rsidR="00117093" w:rsidRPr="00504FF4" w:rsidRDefault="00117093" w:rsidP="00D45C7C">
            <w:pPr>
              <w:pStyle w:val="a7"/>
              <w:spacing w:after="0" w:line="240" w:lineRule="auto"/>
              <w:ind w:left="0"/>
              <w:jc w:val="center"/>
              <w:rPr>
                <w:rFonts w:ascii="Times New Roman" w:eastAsia="Times New Roman" w:hAnsi="Times New Roman" w:cs="Times New Roman"/>
                <w:sz w:val="24"/>
                <w:szCs w:val="24"/>
              </w:rPr>
            </w:pPr>
          </w:p>
        </w:tc>
        <w:tc>
          <w:tcPr>
            <w:tcW w:w="846" w:type="dxa"/>
          </w:tcPr>
          <w:p w:rsidR="00117093" w:rsidRPr="00504FF4" w:rsidRDefault="00117093" w:rsidP="00D45C7C">
            <w:pPr>
              <w:pStyle w:val="a7"/>
              <w:spacing w:after="0" w:line="240" w:lineRule="auto"/>
              <w:ind w:left="0"/>
              <w:jc w:val="center"/>
              <w:rPr>
                <w:rFonts w:ascii="Times New Roman" w:eastAsia="Times New Roman" w:hAnsi="Times New Roman" w:cs="Times New Roman"/>
                <w:b/>
                <w:sz w:val="24"/>
                <w:szCs w:val="24"/>
              </w:rPr>
            </w:pPr>
            <w:r w:rsidRPr="00504FF4">
              <w:rPr>
                <w:rFonts w:ascii="Times New Roman" w:eastAsia="Times New Roman" w:hAnsi="Times New Roman" w:cs="Times New Roman"/>
                <w:b/>
                <w:sz w:val="24"/>
                <w:szCs w:val="24"/>
              </w:rPr>
              <w:t>1</w:t>
            </w:r>
          </w:p>
        </w:tc>
        <w:tc>
          <w:tcPr>
            <w:tcW w:w="840" w:type="dxa"/>
          </w:tcPr>
          <w:p w:rsidR="00117093" w:rsidRPr="00504FF4" w:rsidRDefault="00117093" w:rsidP="00D45C7C">
            <w:pPr>
              <w:pStyle w:val="a7"/>
              <w:spacing w:after="0" w:line="240" w:lineRule="auto"/>
              <w:ind w:left="0"/>
              <w:jc w:val="center"/>
              <w:rPr>
                <w:rFonts w:ascii="Times New Roman" w:eastAsia="Times New Roman" w:hAnsi="Times New Roman" w:cs="Times New Roman"/>
                <w:b/>
                <w:sz w:val="24"/>
                <w:szCs w:val="24"/>
              </w:rPr>
            </w:pPr>
            <w:r w:rsidRPr="00504FF4">
              <w:rPr>
                <w:rFonts w:ascii="Times New Roman" w:eastAsia="Times New Roman" w:hAnsi="Times New Roman" w:cs="Times New Roman"/>
                <w:b/>
                <w:sz w:val="24"/>
                <w:szCs w:val="24"/>
              </w:rPr>
              <w:t>2</w:t>
            </w:r>
          </w:p>
        </w:tc>
        <w:tc>
          <w:tcPr>
            <w:tcW w:w="846" w:type="dxa"/>
          </w:tcPr>
          <w:p w:rsidR="00117093" w:rsidRPr="00504FF4" w:rsidRDefault="00117093" w:rsidP="00D45C7C">
            <w:pPr>
              <w:pStyle w:val="a7"/>
              <w:spacing w:after="0" w:line="240" w:lineRule="auto"/>
              <w:ind w:left="0"/>
              <w:jc w:val="center"/>
              <w:rPr>
                <w:rFonts w:ascii="Times New Roman" w:eastAsia="Times New Roman" w:hAnsi="Times New Roman" w:cs="Times New Roman"/>
                <w:b/>
                <w:sz w:val="24"/>
                <w:szCs w:val="24"/>
              </w:rPr>
            </w:pPr>
            <w:r w:rsidRPr="00504FF4">
              <w:rPr>
                <w:rFonts w:ascii="Times New Roman" w:eastAsia="Times New Roman" w:hAnsi="Times New Roman" w:cs="Times New Roman"/>
                <w:b/>
                <w:sz w:val="24"/>
                <w:szCs w:val="24"/>
              </w:rPr>
              <w:t>1</w:t>
            </w:r>
          </w:p>
        </w:tc>
        <w:tc>
          <w:tcPr>
            <w:tcW w:w="840" w:type="dxa"/>
          </w:tcPr>
          <w:p w:rsidR="00117093" w:rsidRPr="00504FF4" w:rsidRDefault="00117093" w:rsidP="00D45C7C">
            <w:pPr>
              <w:pStyle w:val="a7"/>
              <w:spacing w:after="0" w:line="240" w:lineRule="auto"/>
              <w:ind w:left="0"/>
              <w:jc w:val="center"/>
              <w:rPr>
                <w:rFonts w:ascii="Times New Roman" w:eastAsia="Times New Roman" w:hAnsi="Times New Roman" w:cs="Times New Roman"/>
                <w:b/>
                <w:sz w:val="24"/>
                <w:szCs w:val="24"/>
              </w:rPr>
            </w:pPr>
            <w:r w:rsidRPr="00504FF4">
              <w:rPr>
                <w:rFonts w:ascii="Times New Roman" w:eastAsia="Times New Roman" w:hAnsi="Times New Roman" w:cs="Times New Roman"/>
                <w:b/>
                <w:sz w:val="24"/>
                <w:szCs w:val="24"/>
              </w:rPr>
              <w:t>2</w:t>
            </w:r>
          </w:p>
        </w:tc>
        <w:tc>
          <w:tcPr>
            <w:tcW w:w="846" w:type="dxa"/>
          </w:tcPr>
          <w:p w:rsidR="00117093" w:rsidRPr="00504FF4" w:rsidRDefault="00117093" w:rsidP="00D45C7C">
            <w:pPr>
              <w:pStyle w:val="a7"/>
              <w:spacing w:after="0" w:line="240" w:lineRule="auto"/>
              <w:ind w:left="0"/>
              <w:jc w:val="center"/>
              <w:rPr>
                <w:rFonts w:ascii="Times New Roman" w:eastAsia="Times New Roman" w:hAnsi="Times New Roman" w:cs="Times New Roman"/>
                <w:b/>
                <w:sz w:val="24"/>
                <w:szCs w:val="24"/>
              </w:rPr>
            </w:pPr>
            <w:r w:rsidRPr="00504FF4">
              <w:rPr>
                <w:rFonts w:ascii="Times New Roman" w:eastAsia="Times New Roman" w:hAnsi="Times New Roman" w:cs="Times New Roman"/>
                <w:b/>
                <w:sz w:val="24"/>
                <w:szCs w:val="24"/>
              </w:rPr>
              <w:t>1</w:t>
            </w:r>
          </w:p>
        </w:tc>
        <w:tc>
          <w:tcPr>
            <w:tcW w:w="840" w:type="dxa"/>
          </w:tcPr>
          <w:p w:rsidR="00117093" w:rsidRPr="00504FF4" w:rsidRDefault="00117093" w:rsidP="00D45C7C">
            <w:pPr>
              <w:pStyle w:val="a7"/>
              <w:spacing w:after="0" w:line="240" w:lineRule="auto"/>
              <w:ind w:left="0"/>
              <w:jc w:val="center"/>
              <w:rPr>
                <w:rFonts w:ascii="Times New Roman" w:eastAsia="Times New Roman" w:hAnsi="Times New Roman" w:cs="Times New Roman"/>
                <w:b/>
                <w:sz w:val="24"/>
                <w:szCs w:val="24"/>
              </w:rPr>
            </w:pPr>
            <w:r w:rsidRPr="00504FF4">
              <w:rPr>
                <w:rFonts w:ascii="Times New Roman" w:eastAsia="Times New Roman" w:hAnsi="Times New Roman" w:cs="Times New Roman"/>
                <w:b/>
                <w:sz w:val="24"/>
                <w:szCs w:val="24"/>
              </w:rPr>
              <w:t>2</w:t>
            </w:r>
          </w:p>
        </w:tc>
        <w:tc>
          <w:tcPr>
            <w:tcW w:w="1124" w:type="dxa"/>
          </w:tcPr>
          <w:p w:rsidR="00117093" w:rsidRPr="00504FF4" w:rsidRDefault="00117093" w:rsidP="00D45C7C">
            <w:pPr>
              <w:pStyle w:val="a7"/>
              <w:spacing w:after="0" w:line="240" w:lineRule="auto"/>
              <w:ind w:left="0"/>
              <w:jc w:val="center"/>
              <w:rPr>
                <w:rFonts w:ascii="Times New Roman" w:eastAsia="Times New Roman" w:hAnsi="Times New Roman" w:cs="Times New Roman"/>
                <w:b/>
                <w:sz w:val="24"/>
                <w:szCs w:val="24"/>
              </w:rPr>
            </w:pPr>
            <w:r w:rsidRPr="00504FF4">
              <w:rPr>
                <w:rFonts w:ascii="Times New Roman" w:eastAsia="Times New Roman" w:hAnsi="Times New Roman" w:cs="Times New Roman"/>
                <w:b/>
                <w:sz w:val="24"/>
                <w:szCs w:val="24"/>
              </w:rPr>
              <w:t>1</w:t>
            </w:r>
          </w:p>
        </w:tc>
        <w:tc>
          <w:tcPr>
            <w:tcW w:w="986" w:type="dxa"/>
          </w:tcPr>
          <w:p w:rsidR="00117093" w:rsidRPr="00504FF4" w:rsidRDefault="00117093" w:rsidP="00D45C7C">
            <w:pPr>
              <w:pStyle w:val="a7"/>
              <w:spacing w:after="0" w:line="240" w:lineRule="auto"/>
              <w:ind w:left="0"/>
              <w:jc w:val="center"/>
              <w:rPr>
                <w:rFonts w:ascii="Times New Roman" w:eastAsia="Times New Roman" w:hAnsi="Times New Roman" w:cs="Times New Roman"/>
                <w:b/>
                <w:sz w:val="24"/>
                <w:szCs w:val="24"/>
              </w:rPr>
            </w:pPr>
          </w:p>
        </w:tc>
      </w:tr>
      <w:tr w:rsidR="00117093" w:rsidRPr="00504FF4" w:rsidTr="00117093">
        <w:tc>
          <w:tcPr>
            <w:tcW w:w="1739" w:type="dxa"/>
          </w:tcPr>
          <w:p w:rsidR="00117093" w:rsidRPr="00504FF4" w:rsidRDefault="00117093" w:rsidP="00D45C7C">
            <w:pPr>
              <w:pStyle w:val="a7"/>
              <w:spacing w:after="0" w:line="240" w:lineRule="auto"/>
              <w:ind w:left="0"/>
              <w:jc w:val="center"/>
              <w:rPr>
                <w:rFonts w:ascii="Times New Roman" w:eastAsia="Times New Roman" w:hAnsi="Times New Roman" w:cs="Times New Roman"/>
                <w:b/>
                <w:sz w:val="24"/>
                <w:szCs w:val="24"/>
              </w:rPr>
            </w:pPr>
            <w:r w:rsidRPr="00504FF4">
              <w:rPr>
                <w:rFonts w:ascii="Times New Roman" w:eastAsia="Times New Roman" w:hAnsi="Times New Roman" w:cs="Times New Roman"/>
                <w:b/>
                <w:sz w:val="24"/>
                <w:szCs w:val="24"/>
              </w:rPr>
              <w:t>01.09.18</w:t>
            </w:r>
          </w:p>
        </w:tc>
        <w:tc>
          <w:tcPr>
            <w:tcW w:w="846" w:type="dxa"/>
          </w:tcPr>
          <w:p w:rsidR="00117093" w:rsidRPr="00504FF4" w:rsidRDefault="00117093" w:rsidP="00D45C7C">
            <w:pPr>
              <w:pStyle w:val="a7"/>
              <w:spacing w:after="0" w:line="240" w:lineRule="auto"/>
              <w:ind w:left="0"/>
              <w:jc w:val="center"/>
              <w:rPr>
                <w:rFonts w:ascii="Times New Roman" w:eastAsia="Times New Roman" w:hAnsi="Times New Roman" w:cs="Times New Roman"/>
                <w:sz w:val="24"/>
                <w:szCs w:val="24"/>
              </w:rPr>
            </w:pPr>
            <w:r w:rsidRPr="00504FF4">
              <w:rPr>
                <w:rFonts w:ascii="Times New Roman" w:eastAsia="Times New Roman" w:hAnsi="Times New Roman" w:cs="Times New Roman"/>
                <w:sz w:val="24"/>
                <w:szCs w:val="24"/>
              </w:rPr>
              <w:t>16</w:t>
            </w:r>
          </w:p>
        </w:tc>
        <w:tc>
          <w:tcPr>
            <w:tcW w:w="840" w:type="dxa"/>
          </w:tcPr>
          <w:p w:rsidR="00117093" w:rsidRPr="00504FF4" w:rsidRDefault="00117093" w:rsidP="00D45C7C">
            <w:pPr>
              <w:pStyle w:val="a7"/>
              <w:spacing w:after="0" w:line="240" w:lineRule="auto"/>
              <w:ind w:left="0"/>
              <w:jc w:val="center"/>
              <w:rPr>
                <w:rFonts w:ascii="Times New Roman" w:eastAsia="Times New Roman" w:hAnsi="Times New Roman" w:cs="Times New Roman"/>
                <w:sz w:val="24"/>
                <w:szCs w:val="24"/>
              </w:rPr>
            </w:pPr>
            <w:r w:rsidRPr="00504FF4">
              <w:rPr>
                <w:rFonts w:ascii="Times New Roman" w:eastAsia="Times New Roman" w:hAnsi="Times New Roman" w:cs="Times New Roman"/>
                <w:sz w:val="24"/>
                <w:szCs w:val="24"/>
              </w:rPr>
              <w:t>16</w:t>
            </w:r>
          </w:p>
        </w:tc>
        <w:tc>
          <w:tcPr>
            <w:tcW w:w="846" w:type="dxa"/>
          </w:tcPr>
          <w:p w:rsidR="00117093" w:rsidRPr="00504FF4" w:rsidRDefault="00117093" w:rsidP="00D45C7C">
            <w:pPr>
              <w:pStyle w:val="a7"/>
              <w:spacing w:after="0" w:line="240" w:lineRule="auto"/>
              <w:ind w:left="0"/>
              <w:jc w:val="center"/>
              <w:rPr>
                <w:rFonts w:ascii="Times New Roman" w:eastAsia="Times New Roman" w:hAnsi="Times New Roman" w:cs="Times New Roman"/>
                <w:sz w:val="24"/>
                <w:szCs w:val="24"/>
              </w:rPr>
            </w:pPr>
            <w:r w:rsidRPr="00504FF4">
              <w:rPr>
                <w:rFonts w:ascii="Times New Roman" w:eastAsia="Times New Roman" w:hAnsi="Times New Roman" w:cs="Times New Roman"/>
                <w:sz w:val="24"/>
                <w:szCs w:val="24"/>
              </w:rPr>
              <w:t>18</w:t>
            </w:r>
          </w:p>
        </w:tc>
        <w:tc>
          <w:tcPr>
            <w:tcW w:w="840" w:type="dxa"/>
          </w:tcPr>
          <w:p w:rsidR="00117093" w:rsidRPr="00504FF4" w:rsidRDefault="00117093" w:rsidP="00D45C7C">
            <w:pPr>
              <w:pStyle w:val="a7"/>
              <w:spacing w:after="0" w:line="240" w:lineRule="auto"/>
              <w:ind w:left="0"/>
              <w:jc w:val="center"/>
              <w:rPr>
                <w:rFonts w:ascii="Times New Roman" w:eastAsia="Times New Roman" w:hAnsi="Times New Roman" w:cs="Times New Roman"/>
                <w:sz w:val="24"/>
                <w:szCs w:val="24"/>
              </w:rPr>
            </w:pPr>
            <w:r w:rsidRPr="00504FF4">
              <w:rPr>
                <w:rFonts w:ascii="Times New Roman" w:eastAsia="Times New Roman" w:hAnsi="Times New Roman" w:cs="Times New Roman"/>
                <w:sz w:val="24"/>
                <w:szCs w:val="24"/>
              </w:rPr>
              <w:t>16</w:t>
            </w:r>
          </w:p>
        </w:tc>
        <w:tc>
          <w:tcPr>
            <w:tcW w:w="846" w:type="dxa"/>
          </w:tcPr>
          <w:p w:rsidR="00117093" w:rsidRPr="00504FF4" w:rsidRDefault="00117093" w:rsidP="00D45C7C">
            <w:pPr>
              <w:pStyle w:val="a7"/>
              <w:spacing w:after="0" w:line="240" w:lineRule="auto"/>
              <w:ind w:left="0"/>
              <w:jc w:val="center"/>
              <w:rPr>
                <w:rFonts w:ascii="Times New Roman" w:eastAsia="Times New Roman" w:hAnsi="Times New Roman" w:cs="Times New Roman"/>
                <w:sz w:val="24"/>
                <w:szCs w:val="24"/>
              </w:rPr>
            </w:pPr>
            <w:r w:rsidRPr="00504FF4">
              <w:rPr>
                <w:rFonts w:ascii="Times New Roman" w:eastAsia="Times New Roman" w:hAnsi="Times New Roman" w:cs="Times New Roman"/>
                <w:sz w:val="24"/>
                <w:szCs w:val="24"/>
              </w:rPr>
              <w:t>26</w:t>
            </w:r>
          </w:p>
        </w:tc>
        <w:tc>
          <w:tcPr>
            <w:tcW w:w="840" w:type="dxa"/>
          </w:tcPr>
          <w:p w:rsidR="00117093" w:rsidRPr="00504FF4" w:rsidRDefault="00117093" w:rsidP="00D45C7C">
            <w:pPr>
              <w:pStyle w:val="a7"/>
              <w:spacing w:after="0" w:line="240" w:lineRule="auto"/>
              <w:ind w:left="0"/>
              <w:jc w:val="center"/>
              <w:rPr>
                <w:rFonts w:ascii="Times New Roman" w:eastAsia="Times New Roman" w:hAnsi="Times New Roman" w:cs="Times New Roman"/>
                <w:sz w:val="24"/>
                <w:szCs w:val="24"/>
              </w:rPr>
            </w:pPr>
            <w:r w:rsidRPr="00504FF4">
              <w:rPr>
                <w:rFonts w:ascii="Times New Roman" w:eastAsia="Times New Roman" w:hAnsi="Times New Roman" w:cs="Times New Roman"/>
                <w:sz w:val="24"/>
                <w:szCs w:val="24"/>
              </w:rPr>
              <w:t>27</w:t>
            </w:r>
          </w:p>
        </w:tc>
        <w:tc>
          <w:tcPr>
            <w:tcW w:w="1124" w:type="dxa"/>
          </w:tcPr>
          <w:p w:rsidR="00117093" w:rsidRPr="00504FF4" w:rsidRDefault="00117093" w:rsidP="00D45C7C">
            <w:pPr>
              <w:pStyle w:val="a7"/>
              <w:spacing w:after="0" w:line="240" w:lineRule="auto"/>
              <w:ind w:left="0"/>
              <w:jc w:val="center"/>
              <w:rPr>
                <w:rFonts w:ascii="Times New Roman" w:eastAsia="Times New Roman" w:hAnsi="Times New Roman" w:cs="Times New Roman"/>
                <w:sz w:val="24"/>
                <w:szCs w:val="24"/>
              </w:rPr>
            </w:pPr>
            <w:r w:rsidRPr="00504FF4">
              <w:rPr>
                <w:rFonts w:ascii="Times New Roman" w:eastAsia="Times New Roman" w:hAnsi="Times New Roman" w:cs="Times New Roman"/>
                <w:sz w:val="24"/>
                <w:szCs w:val="24"/>
              </w:rPr>
              <w:t>21</w:t>
            </w:r>
          </w:p>
        </w:tc>
        <w:tc>
          <w:tcPr>
            <w:tcW w:w="986" w:type="dxa"/>
          </w:tcPr>
          <w:p w:rsidR="00117093" w:rsidRPr="00504FF4" w:rsidRDefault="00117093" w:rsidP="00D45C7C">
            <w:pPr>
              <w:pStyle w:val="a7"/>
              <w:spacing w:after="0" w:line="240" w:lineRule="auto"/>
              <w:ind w:left="0"/>
              <w:jc w:val="center"/>
              <w:rPr>
                <w:rFonts w:ascii="Times New Roman" w:eastAsia="Times New Roman" w:hAnsi="Times New Roman" w:cs="Times New Roman"/>
                <w:sz w:val="24"/>
                <w:szCs w:val="24"/>
              </w:rPr>
            </w:pPr>
            <w:r w:rsidRPr="00504FF4">
              <w:rPr>
                <w:rFonts w:ascii="Times New Roman" w:eastAsia="Times New Roman" w:hAnsi="Times New Roman" w:cs="Times New Roman"/>
                <w:sz w:val="24"/>
                <w:szCs w:val="24"/>
              </w:rPr>
              <w:t>140</w:t>
            </w:r>
          </w:p>
        </w:tc>
      </w:tr>
      <w:tr w:rsidR="00117093" w:rsidRPr="00504FF4" w:rsidTr="00117093">
        <w:tc>
          <w:tcPr>
            <w:tcW w:w="1739" w:type="dxa"/>
          </w:tcPr>
          <w:p w:rsidR="00117093" w:rsidRPr="00504FF4" w:rsidRDefault="00117093" w:rsidP="00D45C7C">
            <w:pPr>
              <w:pStyle w:val="a7"/>
              <w:spacing w:after="0" w:line="240" w:lineRule="auto"/>
              <w:ind w:left="0"/>
              <w:jc w:val="center"/>
              <w:rPr>
                <w:rFonts w:ascii="Times New Roman" w:eastAsia="Times New Roman" w:hAnsi="Times New Roman" w:cs="Times New Roman"/>
                <w:b/>
                <w:sz w:val="24"/>
                <w:szCs w:val="24"/>
              </w:rPr>
            </w:pPr>
            <w:r w:rsidRPr="00504FF4">
              <w:rPr>
                <w:rFonts w:ascii="Times New Roman" w:eastAsia="Times New Roman" w:hAnsi="Times New Roman" w:cs="Times New Roman"/>
                <w:b/>
                <w:sz w:val="24"/>
                <w:szCs w:val="24"/>
              </w:rPr>
              <w:t>01.01.19</w:t>
            </w:r>
          </w:p>
        </w:tc>
        <w:tc>
          <w:tcPr>
            <w:tcW w:w="846" w:type="dxa"/>
          </w:tcPr>
          <w:p w:rsidR="00117093" w:rsidRPr="00504FF4" w:rsidRDefault="00117093" w:rsidP="00D45C7C">
            <w:pPr>
              <w:pStyle w:val="a7"/>
              <w:spacing w:after="0" w:line="240" w:lineRule="auto"/>
              <w:ind w:left="0"/>
              <w:jc w:val="center"/>
              <w:rPr>
                <w:rFonts w:ascii="Times New Roman" w:eastAsia="Times New Roman" w:hAnsi="Times New Roman" w:cs="Times New Roman"/>
                <w:sz w:val="24"/>
                <w:szCs w:val="24"/>
              </w:rPr>
            </w:pPr>
            <w:r w:rsidRPr="00504FF4">
              <w:rPr>
                <w:rFonts w:ascii="Times New Roman" w:eastAsia="Times New Roman" w:hAnsi="Times New Roman" w:cs="Times New Roman"/>
                <w:sz w:val="24"/>
                <w:szCs w:val="24"/>
              </w:rPr>
              <w:t>16</w:t>
            </w:r>
          </w:p>
        </w:tc>
        <w:tc>
          <w:tcPr>
            <w:tcW w:w="840" w:type="dxa"/>
          </w:tcPr>
          <w:p w:rsidR="00117093" w:rsidRPr="00504FF4" w:rsidRDefault="00117093" w:rsidP="00D45C7C">
            <w:pPr>
              <w:pStyle w:val="a7"/>
              <w:spacing w:after="0" w:line="240" w:lineRule="auto"/>
              <w:ind w:left="0"/>
              <w:jc w:val="center"/>
              <w:rPr>
                <w:rFonts w:ascii="Times New Roman" w:eastAsia="Times New Roman" w:hAnsi="Times New Roman" w:cs="Times New Roman"/>
                <w:sz w:val="24"/>
                <w:szCs w:val="24"/>
              </w:rPr>
            </w:pPr>
            <w:r w:rsidRPr="00504FF4">
              <w:rPr>
                <w:rFonts w:ascii="Times New Roman" w:eastAsia="Times New Roman" w:hAnsi="Times New Roman" w:cs="Times New Roman"/>
                <w:sz w:val="24"/>
                <w:szCs w:val="24"/>
              </w:rPr>
              <w:t>16</w:t>
            </w:r>
          </w:p>
        </w:tc>
        <w:tc>
          <w:tcPr>
            <w:tcW w:w="846" w:type="dxa"/>
          </w:tcPr>
          <w:p w:rsidR="00117093" w:rsidRPr="00504FF4" w:rsidRDefault="00117093" w:rsidP="00D45C7C">
            <w:pPr>
              <w:pStyle w:val="a7"/>
              <w:spacing w:after="0" w:line="240" w:lineRule="auto"/>
              <w:ind w:left="0"/>
              <w:jc w:val="center"/>
              <w:rPr>
                <w:rFonts w:ascii="Times New Roman" w:eastAsia="Times New Roman" w:hAnsi="Times New Roman" w:cs="Times New Roman"/>
                <w:sz w:val="24"/>
                <w:szCs w:val="24"/>
              </w:rPr>
            </w:pPr>
            <w:r w:rsidRPr="00504FF4">
              <w:rPr>
                <w:rFonts w:ascii="Times New Roman" w:eastAsia="Times New Roman" w:hAnsi="Times New Roman" w:cs="Times New Roman"/>
                <w:sz w:val="24"/>
                <w:szCs w:val="24"/>
              </w:rPr>
              <w:t>18</w:t>
            </w:r>
          </w:p>
        </w:tc>
        <w:tc>
          <w:tcPr>
            <w:tcW w:w="840" w:type="dxa"/>
          </w:tcPr>
          <w:p w:rsidR="00117093" w:rsidRPr="00504FF4" w:rsidRDefault="00117093" w:rsidP="00D45C7C">
            <w:pPr>
              <w:pStyle w:val="a7"/>
              <w:spacing w:after="0" w:line="240" w:lineRule="auto"/>
              <w:ind w:left="0"/>
              <w:jc w:val="center"/>
              <w:rPr>
                <w:rFonts w:ascii="Times New Roman" w:eastAsia="Times New Roman" w:hAnsi="Times New Roman" w:cs="Times New Roman"/>
                <w:sz w:val="24"/>
                <w:szCs w:val="24"/>
              </w:rPr>
            </w:pPr>
            <w:r w:rsidRPr="00504FF4">
              <w:rPr>
                <w:rFonts w:ascii="Times New Roman" w:eastAsia="Times New Roman" w:hAnsi="Times New Roman" w:cs="Times New Roman"/>
                <w:sz w:val="24"/>
                <w:szCs w:val="24"/>
              </w:rPr>
              <w:t>16</w:t>
            </w:r>
          </w:p>
        </w:tc>
        <w:tc>
          <w:tcPr>
            <w:tcW w:w="846" w:type="dxa"/>
          </w:tcPr>
          <w:p w:rsidR="00117093" w:rsidRPr="00504FF4" w:rsidRDefault="00117093" w:rsidP="00D45C7C">
            <w:pPr>
              <w:pStyle w:val="a7"/>
              <w:spacing w:after="0" w:line="240" w:lineRule="auto"/>
              <w:ind w:left="0"/>
              <w:jc w:val="center"/>
              <w:rPr>
                <w:rFonts w:ascii="Times New Roman" w:eastAsia="Times New Roman" w:hAnsi="Times New Roman" w:cs="Times New Roman"/>
                <w:sz w:val="24"/>
                <w:szCs w:val="24"/>
              </w:rPr>
            </w:pPr>
            <w:r w:rsidRPr="00504FF4">
              <w:rPr>
                <w:rFonts w:ascii="Times New Roman" w:eastAsia="Times New Roman" w:hAnsi="Times New Roman" w:cs="Times New Roman"/>
                <w:sz w:val="24"/>
                <w:szCs w:val="24"/>
              </w:rPr>
              <w:t>26</w:t>
            </w:r>
          </w:p>
        </w:tc>
        <w:tc>
          <w:tcPr>
            <w:tcW w:w="840" w:type="dxa"/>
          </w:tcPr>
          <w:p w:rsidR="00117093" w:rsidRPr="00504FF4" w:rsidRDefault="00117093" w:rsidP="00D45C7C">
            <w:pPr>
              <w:pStyle w:val="a7"/>
              <w:spacing w:after="0" w:line="240" w:lineRule="auto"/>
              <w:ind w:left="0"/>
              <w:jc w:val="center"/>
              <w:rPr>
                <w:rFonts w:ascii="Times New Roman" w:eastAsia="Times New Roman" w:hAnsi="Times New Roman" w:cs="Times New Roman"/>
                <w:sz w:val="24"/>
                <w:szCs w:val="24"/>
              </w:rPr>
            </w:pPr>
            <w:r w:rsidRPr="00504FF4">
              <w:rPr>
                <w:rFonts w:ascii="Times New Roman" w:eastAsia="Times New Roman" w:hAnsi="Times New Roman" w:cs="Times New Roman"/>
                <w:sz w:val="24"/>
                <w:szCs w:val="24"/>
              </w:rPr>
              <w:t>27</w:t>
            </w:r>
          </w:p>
        </w:tc>
        <w:tc>
          <w:tcPr>
            <w:tcW w:w="1124" w:type="dxa"/>
          </w:tcPr>
          <w:p w:rsidR="00117093" w:rsidRPr="00504FF4" w:rsidRDefault="00117093" w:rsidP="00D45C7C">
            <w:pPr>
              <w:pStyle w:val="a7"/>
              <w:spacing w:after="0" w:line="240" w:lineRule="auto"/>
              <w:ind w:left="0"/>
              <w:jc w:val="center"/>
              <w:rPr>
                <w:rFonts w:ascii="Times New Roman" w:eastAsia="Times New Roman" w:hAnsi="Times New Roman" w:cs="Times New Roman"/>
                <w:sz w:val="24"/>
                <w:szCs w:val="24"/>
              </w:rPr>
            </w:pPr>
            <w:r w:rsidRPr="00504FF4">
              <w:rPr>
                <w:rFonts w:ascii="Times New Roman" w:eastAsia="Times New Roman" w:hAnsi="Times New Roman" w:cs="Times New Roman"/>
                <w:sz w:val="24"/>
                <w:szCs w:val="24"/>
              </w:rPr>
              <w:t>21</w:t>
            </w:r>
          </w:p>
        </w:tc>
        <w:tc>
          <w:tcPr>
            <w:tcW w:w="986" w:type="dxa"/>
          </w:tcPr>
          <w:p w:rsidR="00117093" w:rsidRPr="00504FF4" w:rsidRDefault="00117093" w:rsidP="00D45C7C">
            <w:pPr>
              <w:pStyle w:val="a7"/>
              <w:spacing w:after="0" w:line="240" w:lineRule="auto"/>
              <w:ind w:left="0"/>
              <w:jc w:val="center"/>
              <w:rPr>
                <w:rFonts w:ascii="Times New Roman" w:eastAsia="Times New Roman" w:hAnsi="Times New Roman" w:cs="Times New Roman"/>
                <w:sz w:val="24"/>
                <w:szCs w:val="24"/>
              </w:rPr>
            </w:pPr>
            <w:r w:rsidRPr="00504FF4">
              <w:rPr>
                <w:rFonts w:ascii="Times New Roman" w:eastAsia="Times New Roman" w:hAnsi="Times New Roman" w:cs="Times New Roman"/>
                <w:sz w:val="24"/>
                <w:szCs w:val="24"/>
              </w:rPr>
              <w:t>140</w:t>
            </w:r>
          </w:p>
        </w:tc>
      </w:tr>
      <w:tr w:rsidR="00117093" w:rsidRPr="00504FF4" w:rsidTr="00117093">
        <w:tc>
          <w:tcPr>
            <w:tcW w:w="1739" w:type="dxa"/>
          </w:tcPr>
          <w:p w:rsidR="00117093" w:rsidRPr="00504FF4" w:rsidRDefault="00117093" w:rsidP="00D45C7C">
            <w:pPr>
              <w:pStyle w:val="a7"/>
              <w:spacing w:after="0" w:line="240" w:lineRule="auto"/>
              <w:ind w:left="0"/>
              <w:jc w:val="center"/>
              <w:rPr>
                <w:rFonts w:ascii="Times New Roman" w:eastAsia="Times New Roman" w:hAnsi="Times New Roman" w:cs="Times New Roman"/>
                <w:b/>
                <w:sz w:val="24"/>
                <w:szCs w:val="24"/>
              </w:rPr>
            </w:pPr>
            <w:r w:rsidRPr="00504FF4">
              <w:rPr>
                <w:rFonts w:ascii="Times New Roman" w:eastAsia="Times New Roman" w:hAnsi="Times New Roman" w:cs="Times New Roman"/>
                <w:b/>
                <w:sz w:val="24"/>
                <w:szCs w:val="24"/>
              </w:rPr>
              <w:t>25.05.19</w:t>
            </w:r>
          </w:p>
        </w:tc>
        <w:tc>
          <w:tcPr>
            <w:tcW w:w="846" w:type="dxa"/>
          </w:tcPr>
          <w:p w:rsidR="00117093" w:rsidRPr="00504FF4" w:rsidRDefault="00117093" w:rsidP="00D45C7C">
            <w:pPr>
              <w:pStyle w:val="a7"/>
              <w:spacing w:after="0" w:line="240" w:lineRule="auto"/>
              <w:ind w:left="0"/>
              <w:jc w:val="center"/>
              <w:rPr>
                <w:rFonts w:ascii="Times New Roman" w:eastAsia="Times New Roman" w:hAnsi="Times New Roman" w:cs="Times New Roman"/>
                <w:sz w:val="24"/>
                <w:szCs w:val="24"/>
              </w:rPr>
            </w:pPr>
            <w:r w:rsidRPr="00504FF4">
              <w:rPr>
                <w:rFonts w:ascii="Times New Roman" w:eastAsia="Times New Roman" w:hAnsi="Times New Roman" w:cs="Times New Roman"/>
                <w:sz w:val="24"/>
                <w:szCs w:val="24"/>
              </w:rPr>
              <w:t>16</w:t>
            </w:r>
          </w:p>
        </w:tc>
        <w:tc>
          <w:tcPr>
            <w:tcW w:w="840" w:type="dxa"/>
          </w:tcPr>
          <w:p w:rsidR="00117093" w:rsidRPr="00504FF4" w:rsidRDefault="00117093" w:rsidP="00D45C7C">
            <w:pPr>
              <w:pStyle w:val="a7"/>
              <w:spacing w:after="0" w:line="240" w:lineRule="auto"/>
              <w:ind w:left="0"/>
              <w:jc w:val="center"/>
              <w:rPr>
                <w:rFonts w:ascii="Times New Roman" w:eastAsia="Times New Roman" w:hAnsi="Times New Roman" w:cs="Times New Roman"/>
                <w:sz w:val="24"/>
                <w:szCs w:val="24"/>
              </w:rPr>
            </w:pPr>
            <w:r w:rsidRPr="00504FF4">
              <w:rPr>
                <w:rFonts w:ascii="Times New Roman" w:eastAsia="Times New Roman" w:hAnsi="Times New Roman" w:cs="Times New Roman"/>
                <w:sz w:val="24"/>
                <w:szCs w:val="24"/>
              </w:rPr>
              <w:t>16</w:t>
            </w:r>
          </w:p>
        </w:tc>
        <w:tc>
          <w:tcPr>
            <w:tcW w:w="846" w:type="dxa"/>
          </w:tcPr>
          <w:p w:rsidR="00117093" w:rsidRPr="00504FF4" w:rsidRDefault="00117093" w:rsidP="00D45C7C">
            <w:pPr>
              <w:pStyle w:val="a7"/>
              <w:spacing w:after="0" w:line="240" w:lineRule="auto"/>
              <w:ind w:left="0"/>
              <w:jc w:val="center"/>
              <w:rPr>
                <w:rFonts w:ascii="Times New Roman" w:eastAsia="Times New Roman" w:hAnsi="Times New Roman" w:cs="Times New Roman"/>
                <w:sz w:val="24"/>
                <w:szCs w:val="24"/>
              </w:rPr>
            </w:pPr>
            <w:r w:rsidRPr="00504FF4">
              <w:rPr>
                <w:rFonts w:ascii="Times New Roman" w:eastAsia="Times New Roman" w:hAnsi="Times New Roman" w:cs="Times New Roman"/>
                <w:sz w:val="24"/>
                <w:szCs w:val="24"/>
              </w:rPr>
              <w:t>18</w:t>
            </w:r>
          </w:p>
        </w:tc>
        <w:tc>
          <w:tcPr>
            <w:tcW w:w="840" w:type="dxa"/>
          </w:tcPr>
          <w:p w:rsidR="00117093" w:rsidRPr="00504FF4" w:rsidRDefault="00117093" w:rsidP="00D45C7C">
            <w:pPr>
              <w:pStyle w:val="a7"/>
              <w:spacing w:after="0" w:line="240" w:lineRule="auto"/>
              <w:ind w:left="0"/>
              <w:jc w:val="center"/>
              <w:rPr>
                <w:rFonts w:ascii="Times New Roman" w:eastAsia="Times New Roman" w:hAnsi="Times New Roman" w:cs="Times New Roman"/>
                <w:sz w:val="24"/>
                <w:szCs w:val="24"/>
              </w:rPr>
            </w:pPr>
            <w:r w:rsidRPr="00504FF4">
              <w:rPr>
                <w:rFonts w:ascii="Times New Roman" w:eastAsia="Times New Roman" w:hAnsi="Times New Roman" w:cs="Times New Roman"/>
                <w:sz w:val="24"/>
                <w:szCs w:val="24"/>
              </w:rPr>
              <w:t>16</w:t>
            </w:r>
          </w:p>
        </w:tc>
        <w:tc>
          <w:tcPr>
            <w:tcW w:w="846" w:type="dxa"/>
          </w:tcPr>
          <w:p w:rsidR="00117093" w:rsidRPr="00504FF4" w:rsidRDefault="00117093" w:rsidP="00D45C7C">
            <w:pPr>
              <w:pStyle w:val="a7"/>
              <w:spacing w:after="0" w:line="240" w:lineRule="auto"/>
              <w:ind w:left="0"/>
              <w:jc w:val="center"/>
              <w:rPr>
                <w:rFonts w:ascii="Times New Roman" w:eastAsia="Times New Roman" w:hAnsi="Times New Roman" w:cs="Times New Roman"/>
                <w:sz w:val="24"/>
                <w:szCs w:val="24"/>
              </w:rPr>
            </w:pPr>
            <w:r w:rsidRPr="00504FF4">
              <w:rPr>
                <w:rFonts w:ascii="Times New Roman" w:eastAsia="Times New Roman" w:hAnsi="Times New Roman" w:cs="Times New Roman"/>
                <w:sz w:val="24"/>
                <w:szCs w:val="24"/>
              </w:rPr>
              <w:t>26</w:t>
            </w:r>
          </w:p>
        </w:tc>
        <w:tc>
          <w:tcPr>
            <w:tcW w:w="840" w:type="dxa"/>
          </w:tcPr>
          <w:p w:rsidR="00117093" w:rsidRPr="00504FF4" w:rsidRDefault="00117093" w:rsidP="00D45C7C">
            <w:pPr>
              <w:pStyle w:val="a7"/>
              <w:spacing w:after="0" w:line="240" w:lineRule="auto"/>
              <w:ind w:left="0"/>
              <w:jc w:val="center"/>
              <w:rPr>
                <w:rFonts w:ascii="Times New Roman" w:eastAsia="Times New Roman" w:hAnsi="Times New Roman" w:cs="Times New Roman"/>
                <w:sz w:val="24"/>
                <w:szCs w:val="24"/>
              </w:rPr>
            </w:pPr>
            <w:r w:rsidRPr="00504FF4">
              <w:rPr>
                <w:rFonts w:ascii="Times New Roman" w:eastAsia="Times New Roman" w:hAnsi="Times New Roman" w:cs="Times New Roman"/>
                <w:sz w:val="24"/>
                <w:szCs w:val="24"/>
              </w:rPr>
              <w:t>27</w:t>
            </w:r>
          </w:p>
        </w:tc>
        <w:tc>
          <w:tcPr>
            <w:tcW w:w="1124" w:type="dxa"/>
          </w:tcPr>
          <w:p w:rsidR="00117093" w:rsidRPr="00504FF4" w:rsidRDefault="00117093" w:rsidP="00D45C7C">
            <w:pPr>
              <w:pStyle w:val="a7"/>
              <w:spacing w:after="0" w:line="240" w:lineRule="auto"/>
              <w:ind w:left="0"/>
              <w:jc w:val="center"/>
              <w:rPr>
                <w:rFonts w:ascii="Times New Roman" w:eastAsia="Times New Roman" w:hAnsi="Times New Roman" w:cs="Times New Roman"/>
                <w:sz w:val="24"/>
                <w:szCs w:val="24"/>
              </w:rPr>
            </w:pPr>
            <w:r w:rsidRPr="00504FF4">
              <w:rPr>
                <w:rFonts w:ascii="Times New Roman" w:eastAsia="Times New Roman" w:hAnsi="Times New Roman" w:cs="Times New Roman"/>
                <w:sz w:val="24"/>
                <w:szCs w:val="24"/>
              </w:rPr>
              <w:t>21</w:t>
            </w:r>
          </w:p>
        </w:tc>
        <w:tc>
          <w:tcPr>
            <w:tcW w:w="986" w:type="dxa"/>
          </w:tcPr>
          <w:p w:rsidR="00117093" w:rsidRPr="00504FF4" w:rsidRDefault="00117093" w:rsidP="00D45C7C">
            <w:pPr>
              <w:pStyle w:val="a7"/>
              <w:spacing w:after="0" w:line="240" w:lineRule="auto"/>
              <w:ind w:left="0"/>
              <w:jc w:val="center"/>
              <w:rPr>
                <w:rFonts w:ascii="Times New Roman" w:eastAsia="Times New Roman" w:hAnsi="Times New Roman" w:cs="Times New Roman"/>
                <w:sz w:val="24"/>
                <w:szCs w:val="24"/>
              </w:rPr>
            </w:pPr>
            <w:r w:rsidRPr="00504FF4">
              <w:rPr>
                <w:rFonts w:ascii="Times New Roman" w:eastAsia="Times New Roman" w:hAnsi="Times New Roman" w:cs="Times New Roman"/>
                <w:sz w:val="24"/>
                <w:szCs w:val="24"/>
              </w:rPr>
              <w:t>140</w:t>
            </w:r>
          </w:p>
        </w:tc>
      </w:tr>
    </w:tbl>
    <w:p w:rsidR="00117093" w:rsidRPr="00504FF4" w:rsidRDefault="00922DCD" w:rsidP="001E3406">
      <w:pPr>
        <w:spacing w:after="0" w:line="240" w:lineRule="auto"/>
        <w:jc w:val="both"/>
        <w:rPr>
          <w:rFonts w:ascii="Times New Roman" w:hAnsi="Times New Roman" w:cs="Times New Roman"/>
          <w:color w:val="000000" w:themeColor="text1"/>
          <w:spacing w:val="-4"/>
          <w:sz w:val="24"/>
          <w:szCs w:val="24"/>
        </w:rPr>
      </w:pPr>
      <w:r w:rsidRPr="00504FF4">
        <w:rPr>
          <w:rFonts w:ascii="Times New Roman" w:hAnsi="Times New Roman" w:cs="Times New Roman"/>
          <w:color w:val="000000" w:themeColor="text1"/>
          <w:spacing w:val="-4"/>
          <w:sz w:val="24"/>
          <w:szCs w:val="24"/>
        </w:rPr>
        <w:t>За время обучения выполнен учебный план в следующем объеме:</w:t>
      </w:r>
    </w:p>
    <w:tbl>
      <w:tblPr>
        <w:tblStyle w:val="ad"/>
        <w:tblW w:w="0" w:type="auto"/>
        <w:tblInd w:w="720" w:type="dxa"/>
        <w:tblLook w:val="04A0" w:firstRow="1" w:lastRow="0" w:firstColumn="1" w:lastColumn="0" w:noHBand="0" w:noVBand="1"/>
      </w:tblPr>
      <w:tblGrid>
        <w:gridCol w:w="1323"/>
        <w:gridCol w:w="1449"/>
        <w:gridCol w:w="1079"/>
        <w:gridCol w:w="1449"/>
        <w:gridCol w:w="1079"/>
        <w:gridCol w:w="1449"/>
        <w:gridCol w:w="1079"/>
      </w:tblGrid>
      <w:tr w:rsidR="00922DCD" w:rsidRPr="00504FF4" w:rsidTr="00960316">
        <w:tc>
          <w:tcPr>
            <w:tcW w:w="1323" w:type="dxa"/>
            <w:vMerge w:val="restart"/>
            <w:vAlign w:val="center"/>
          </w:tcPr>
          <w:p w:rsidR="00922DCD" w:rsidRPr="00504FF4" w:rsidRDefault="00922DCD" w:rsidP="00D45C7C">
            <w:pPr>
              <w:spacing w:after="0" w:line="240" w:lineRule="auto"/>
              <w:jc w:val="center"/>
              <w:rPr>
                <w:rFonts w:ascii="Times New Roman" w:hAnsi="Times New Roman" w:cs="Times New Roman"/>
                <w:sz w:val="24"/>
                <w:szCs w:val="24"/>
              </w:rPr>
            </w:pPr>
            <w:r w:rsidRPr="00504FF4">
              <w:rPr>
                <w:rFonts w:ascii="Times New Roman" w:hAnsi="Times New Roman" w:cs="Times New Roman"/>
                <w:sz w:val="24"/>
                <w:szCs w:val="24"/>
              </w:rPr>
              <w:t>предметы</w:t>
            </w:r>
          </w:p>
        </w:tc>
        <w:tc>
          <w:tcPr>
            <w:tcW w:w="2528" w:type="dxa"/>
            <w:gridSpan w:val="2"/>
            <w:vAlign w:val="center"/>
          </w:tcPr>
          <w:p w:rsidR="00922DCD" w:rsidRPr="00504FF4" w:rsidRDefault="00922DCD" w:rsidP="00D45C7C">
            <w:pPr>
              <w:spacing w:after="0" w:line="240" w:lineRule="auto"/>
              <w:jc w:val="center"/>
              <w:rPr>
                <w:rFonts w:ascii="Times New Roman" w:hAnsi="Times New Roman" w:cs="Times New Roman"/>
                <w:sz w:val="24"/>
                <w:szCs w:val="24"/>
              </w:rPr>
            </w:pPr>
            <w:r w:rsidRPr="00504FF4">
              <w:rPr>
                <w:rFonts w:ascii="Times New Roman" w:hAnsi="Times New Roman" w:cs="Times New Roman"/>
                <w:sz w:val="24"/>
                <w:szCs w:val="24"/>
              </w:rPr>
              <w:t>8 класс</w:t>
            </w:r>
          </w:p>
        </w:tc>
        <w:tc>
          <w:tcPr>
            <w:tcW w:w="2528" w:type="dxa"/>
            <w:gridSpan w:val="2"/>
            <w:vAlign w:val="center"/>
          </w:tcPr>
          <w:p w:rsidR="00922DCD" w:rsidRPr="00504FF4" w:rsidRDefault="00922DCD" w:rsidP="00D45C7C">
            <w:pPr>
              <w:spacing w:after="0" w:line="240" w:lineRule="auto"/>
              <w:jc w:val="center"/>
              <w:rPr>
                <w:rFonts w:ascii="Times New Roman" w:hAnsi="Times New Roman" w:cs="Times New Roman"/>
                <w:sz w:val="24"/>
                <w:szCs w:val="24"/>
              </w:rPr>
            </w:pPr>
            <w:r w:rsidRPr="00504FF4">
              <w:rPr>
                <w:rFonts w:ascii="Times New Roman" w:hAnsi="Times New Roman" w:cs="Times New Roman"/>
                <w:sz w:val="24"/>
                <w:szCs w:val="24"/>
              </w:rPr>
              <w:t>9 класс</w:t>
            </w:r>
          </w:p>
        </w:tc>
        <w:tc>
          <w:tcPr>
            <w:tcW w:w="2528" w:type="dxa"/>
            <w:gridSpan w:val="2"/>
            <w:vAlign w:val="center"/>
          </w:tcPr>
          <w:p w:rsidR="00922DCD" w:rsidRPr="00504FF4" w:rsidRDefault="00922DCD" w:rsidP="00D45C7C">
            <w:pPr>
              <w:spacing w:after="0" w:line="240" w:lineRule="auto"/>
              <w:jc w:val="center"/>
              <w:rPr>
                <w:rFonts w:ascii="Times New Roman" w:hAnsi="Times New Roman" w:cs="Times New Roman"/>
                <w:sz w:val="24"/>
                <w:szCs w:val="24"/>
              </w:rPr>
            </w:pPr>
            <w:r w:rsidRPr="00504FF4">
              <w:rPr>
                <w:rFonts w:ascii="Times New Roman" w:hAnsi="Times New Roman" w:cs="Times New Roman"/>
                <w:sz w:val="24"/>
                <w:szCs w:val="24"/>
              </w:rPr>
              <w:t>10 класс</w:t>
            </w:r>
          </w:p>
        </w:tc>
      </w:tr>
      <w:tr w:rsidR="00922DCD" w:rsidRPr="00504FF4" w:rsidTr="00960316">
        <w:tc>
          <w:tcPr>
            <w:tcW w:w="1323" w:type="dxa"/>
            <w:vMerge/>
          </w:tcPr>
          <w:p w:rsidR="00922DCD" w:rsidRPr="00504FF4" w:rsidRDefault="00922DCD" w:rsidP="00D45C7C">
            <w:pPr>
              <w:pStyle w:val="a7"/>
              <w:spacing w:after="0" w:line="240" w:lineRule="auto"/>
              <w:ind w:left="0"/>
              <w:jc w:val="center"/>
              <w:rPr>
                <w:rFonts w:ascii="Times New Roman" w:eastAsia="Times New Roman" w:hAnsi="Times New Roman" w:cs="Times New Roman"/>
                <w:sz w:val="24"/>
                <w:szCs w:val="24"/>
              </w:rPr>
            </w:pPr>
          </w:p>
        </w:tc>
        <w:tc>
          <w:tcPr>
            <w:tcW w:w="1449" w:type="dxa"/>
          </w:tcPr>
          <w:p w:rsidR="00922DCD" w:rsidRPr="00504FF4" w:rsidRDefault="00922DCD" w:rsidP="00D45C7C">
            <w:pPr>
              <w:pStyle w:val="a7"/>
              <w:spacing w:after="0" w:line="240" w:lineRule="auto"/>
              <w:ind w:left="0"/>
              <w:jc w:val="center"/>
              <w:rPr>
                <w:rFonts w:ascii="Times New Roman" w:eastAsia="Times New Roman" w:hAnsi="Times New Roman" w:cs="Times New Roman"/>
                <w:sz w:val="24"/>
                <w:szCs w:val="24"/>
              </w:rPr>
            </w:pPr>
            <w:r w:rsidRPr="00504FF4">
              <w:rPr>
                <w:rFonts w:ascii="Times New Roman" w:eastAsia="Times New Roman" w:hAnsi="Times New Roman" w:cs="Times New Roman"/>
                <w:sz w:val="24"/>
                <w:szCs w:val="24"/>
              </w:rPr>
              <w:t>запланировано часов</w:t>
            </w:r>
          </w:p>
        </w:tc>
        <w:tc>
          <w:tcPr>
            <w:tcW w:w="1079" w:type="dxa"/>
          </w:tcPr>
          <w:p w:rsidR="00922DCD" w:rsidRPr="00504FF4" w:rsidRDefault="00922DCD" w:rsidP="00D45C7C">
            <w:pPr>
              <w:pStyle w:val="a7"/>
              <w:spacing w:after="0" w:line="240" w:lineRule="auto"/>
              <w:ind w:left="0"/>
              <w:jc w:val="center"/>
              <w:rPr>
                <w:rFonts w:ascii="Times New Roman" w:eastAsia="Times New Roman" w:hAnsi="Times New Roman" w:cs="Times New Roman"/>
                <w:sz w:val="24"/>
                <w:szCs w:val="24"/>
              </w:rPr>
            </w:pPr>
            <w:r w:rsidRPr="00504FF4">
              <w:rPr>
                <w:rFonts w:ascii="Times New Roman" w:eastAsia="Times New Roman" w:hAnsi="Times New Roman" w:cs="Times New Roman"/>
                <w:sz w:val="24"/>
                <w:szCs w:val="24"/>
              </w:rPr>
              <w:t>проведено часов</w:t>
            </w:r>
          </w:p>
        </w:tc>
        <w:tc>
          <w:tcPr>
            <w:tcW w:w="1449" w:type="dxa"/>
          </w:tcPr>
          <w:p w:rsidR="00922DCD" w:rsidRPr="00504FF4" w:rsidRDefault="00922DCD" w:rsidP="00D45C7C">
            <w:pPr>
              <w:pStyle w:val="a7"/>
              <w:spacing w:after="0" w:line="240" w:lineRule="auto"/>
              <w:ind w:left="0"/>
              <w:jc w:val="center"/>
              <w:rPr>
                <w:rFonts w:ascii="Times New Roman" w:eastAsia="Times New Roman" w:hAnsi="Times New Roman" w:cs="Times New Roman"/>
                <w:sz w:val="24"/>
                <w:szCs w:val="24"/>
              </w:rPr>
            </w:pPr>
            <w:r w:rsidRPr="00504FF4">
              <w:rPr>
                <w:rFonts w:ascii="Times New Roman" w:eastAsia="Times New Roman" w:hAnsi="Times New Roman" w:cs="Times New Roman"/>
                <w:sz w:val="24"/>
                <w:szCs w:val="24"/>
              </w:rPr>
              <w:t>запланировано часов</w:t>
            </w:r>
          </w:p>
        </w:tc>
        <w:tc>
          <w:tcPr>
            <w:tcW w:w="1079" w:type="dxa"/>
          </w:tcPr>
          <w:p w:rsidR="00922DCD" w:rsidRPr="00504FF4" w:rsidRDefault="00922DCD" w:rsidP="00D45C7C">
            <w:pPr>
              <w:pStyle w:val="a7"/>
              <w:spacing w:after="0" w:line="240" w:lineRule="auto"/>
              <w:ind w:left="0"/>
              <w:jc w:val="center"/>
              <w:rPr>
                <w:rFonts w:ascii="Times New Roman" w:eastAsia="Times New Roman" w:hAnsi="Times New Roman" w:cs="Times New Roman"/>
                <w:sz w:val="24"/>
                <w:szCs w:val="24"/>
              </w:rPr>
            </w:pPr>
            <w:r w:rsidRPr="00504FF4">
              <w:rPr>
                <w:rFonts w:ascii="Times New Roman" w:eastAsia="Times New Roman" w:hAnsi="Times New Roman" w:cs="Times New Roman"/>
                <w:sz w:val="24"/>
                <w:szCs w:val="24"/>
              </w:rPr>
              <w:t>проведено часов</w:t>
            </w:r>
          </w:p>
        </w:tc>
        <w:tc>
          <w:tcPr>
            <w:tcW w:w="1449" w:type="dxa"/>
          </w:tcPr>
          <w:p w:rsidR="00922DCD" w:rsidRPr="00504FF4" w:rsidRDefault="00922DCD" w:rsidP="00D45C7C">
            <w:pPr>
              <w:pStyle w:val="a7"/>
              <w:spacing w:after="0" w:line="240" w:lineRule="auto"/>
              <w:ind w:left="0"/>
              <w:jc w:val="center"/>
              <w:rPr>
                <w:rFonts w:ascii="Times New Roman" w:eastAsia="Times New Roman" w:hAnsi="Times New Roman" w:cs="Times New Roman"/>
                <w:sz w:val="24"/>
                <w:szCs w:val="24"/>
              </w:rPr>
            </w:pPr>
            <w:r w:rsidRPr="00504FF4">
              <w:rPr>
                <w:rFonts w:ascii="Times New Roman" w:eastAsia="Times New Roman" w:hAnsi="Times New Roman" w:cs="Times New Roman"/>
                <w:sz w:val="24"/>
                <w:szCs w:val="24"/>
              </w:rPr>
              <w:t>запланировано часов</w:t>
            </w:r>
          </w:p>
        </w:tc>
        <w:tc>
          <w:tcPr>
            <w:tcW w:w="1079" w:type="dxa"/>
          </w:tcPr>
          <w:p w:rsidR="00922DCD" w:rsidRPr="00504FF4" w:rsidRDefault="00922DCD" w:rsidP="00D45C7C">
            <w:pPr>
              <w:pStyle w:val="a7"/>
              <w:spacing w:after="0" w:line="240" w:lineRule="auto"/>
              <w:ind w:left="0"/>
              <w:jc w:val="center"/>
              <w:rPr>
                <w:rFonts w:ascii="Times New Roman" w:eastAsia="Times New Roman" w:hAnsi="Times New Roman" w:cs="Times New Roman"/>
                <w:sz w:val="24"/>
                <w:szCs w:val="24"/>
              </w:rPr>
            </w:pPr>
            <w:r w:rsidRPr="00504FF4">
              <w:rPr>
                <w:rFonts w:ascii="Times New Roman" w:eastAsia="Times New Roman" w:hAnsi="Times New Roman" w:cs="Times New Roman"/>
                <w:sz w:val="24"/>
                <w:szCs w:val="24"/>
              </w:rPr>
              <w:t>проведено часов</w:t>
            </w:r>
          </w:p>
        </w:tc>
      </w:tr>
      <w:tr w:rsidR="00922DCD" w:rsidRPr="00504FF4" w:rsidTr="00960316">
        <w:tc>
          <w:tcPr>
            <w:tcW w:w="1323" w:type="dxa"/>
          </w:tcPr>
          <w:p w:rsidR="00922DCD" w:rsidRPr="00504FF4" w:rsidRDefault="00922DCD" w:rsidP="00D45C7C">
            <w:pPr>
              <w:pStyle w:val="a7"/>
              <w:spacing w:after="0" w:line="240" w:lineRule="auto"/>
              <w:ind w:left="0"/>
              <w:jc w:val="center"/>
              <w:rPr>
                <w:rFonts w:ascii="Times New Roman" w:eastAsia="Times New Roman" w:hAnsi="Times New Roman" w:cs="Times New Roman"/>
                <w:sz w:val="24"/>
                <w:szCs w:val="24"/>
              </w:rPr>
            </w:pPr>
            <w:r w:rsidRPr="00504FF4">
              <w:rPr>
                <w:rFonts w:ascii="Times New Roman" w:eastAsia="Times New Roman" w:hAnsi="Times New Roman" w:cs="Times New Roman"/>
                <w:sz w:val="24"/>
                <w:szCs w:val="24"/>
              </w:rPr>
              <w:t>физика</w:t>
            </w:r>
          </w:p>
        </w:tc>
        <w:tc>
          <w:tcPr>
            <w:tcW w:w="1449" w:type="dxa"/>
          </w:tcPr>
          <w:p w:rsidR="00922DCD" w:rsidRPr="00504FF4" w:rsidRDefault="00922DCD" w:rsidP="00D45C7C">
            <w:pPr>
              <w:pStyle w:val="a7"/>
              <w:spacing w:after="0" w:line="240" w:lineRule="auto"/>
              <w:ind w:left="0"/>
              <w:jc w:val="center"/>
              <w:rPr>
                <w:rFonts w:ascii="Times New Roman" w:eastAsia="Times New Roman" w:hAnsi="Times New Roman" w:cs="Times New Roman"/>
                <w:sz w:val="24"/>
                <w:szCs w:val="24"/>
              </w:rPr>
            </w:pPr>
            <w:r w:rsidRPr="00504FF4">
              <w:rPr>
                <w:rFonts w:ascii="Times New Roman" w:eastAsia="Times New Roman" w:hAnsi="Times New Roman" w:cs="Times New Roman"/>
                <w:sz w:val="24"/>
                <w:szCs w:val="24"/>
              </w:rPr>
              <w:t>30</w:t>
            </w:r>
          </w:p>
        </w:tc>
        <w:tc>
          <w:tcPr>
            <w:tcW w:w="1079" w:type="dxa"/>
          </w:tcPr>
          <w:p w:rsidR="00922DCD" w:rsidRPr="00504FF4" w:rsidRDefault="00922DCD" w:rsidP="00D45C7C">
            <w:pPr>
              <w:pStyle w:val="a7"/>
              <w:spacing w:after="0" w:line="240" w:lineRule="auto"/>
              <w:ind w:left="0"/>
              <w:jc w:val="center"/>
              <w:rPr>
                <w:rFonts w:ascii="Times New Roman" w:eastAsia="Times New Roman" w:hAnsi="Times New Roman" w:cs="Times New Roman"/>
                <w:sz w:val="24"/>
                <w:szCs w:val="24"/>
              </w:rPr>
            </w:pPr>
            <w:r w:rsidRPr="00504FF4">
              <w:rPr>
                <w:rFonts w:ascii="Times New Roman" w:eastAsia="Times New Roman" w:hAnsi="Times New Roman" w:cs="Times New Roman"/>
                <w:sz w:val="24"/>
                <w:szCs w:val="24"/>
              </w:rPr>
              <w:t>30</w:t>
            </w:r>
          </w:p>
        </w:tc>
        <w:tc>
          <w:tcPr>
            <w:tcW w:w="1449" w:type="dxa"/>
          </w:tcPr>
          <w:p w:rsidR="00922DCD" w:rsidRPr="00504FF4" w:rsidRDefault="00922DCD" w:rsidP="00D45C7C">
            <w:pPr>
              <w:pStyle w:val="a7"/>
              <w:spacing w:after="0" w:line="240" w:lineRule="auto"/>
              <w:ind w:left="0"/>
              <w:jc w:val="center"/>
              <w:rPr>
                <w:rFonts w:ascii="Times New Roman" w:eastAsia="Times New Roman" w:hAnsi="Times New Roman" w:cs="Times New Roman"/>
                <w:sz w:val="24"/>
                <w:szCs w:val="24"/>
              </w:rPr>
            </w:pPr>
            <w:r w:rsidRPr="00504FF4">
              <w:rPr>
                <w:rFonts w:ascii="Times New Roman" w:eastAsia="Times New Roman" w:hAnsi="Times New Roman" w:cs="Times New Roman"/>
                <w:sz w:val="24"/>
                <w:szCs w:val="24"/>
              </w:rPr>
              <w:t>30</w:t>
            </w:r>
          </w:p>
        </w:tc>
        <w:tc>
          <w:tcPr>
            <w:tcW w:w="1079" w:type="dxa"/>
          </w:tcPr>
          <w:p w:rsidR="00922DCD" w:rsidRPr="00504FF4" w:rsidRDefault="00922DCD" w:rsidP="00D45C7C">
            <w:pPr>
              <w:pStyle w:val="a7"/>
              <w:spacing w:after="0" w:line="240" w:lineRule="auto"/>
              <w:ind w:left="0"/>
              <w:jc w:val="center"/>
              <w:rPr>
                <w:rFonts w:ascii="Times New Roman" w:eastAsia="Times New Roman" w:hAnsi="Times New Roman" w:cs="Times New Roman"/>
                <w:sz w:val="24"/>
                <w:szCs w:val="24"/>
              </w:rPr>
            </w:pPr>
            <w:r w:rsidRPr="00504FF4">
              <w:rPr>
                <w:rFonts w:ascii="Times New Roman" w:eastAsia="Times New Roman" w:hAnsi="Times New Roman" w:cs="Times New Roman"/>
                <w:sz w:val="24"/>
                <w:szCs w:val="24"/>
              </w:rPr>
              <w:t>30</w:t>
            </w:r>
          </w:p>
        </w:tc>
        <w:tc>
          <w:tcPr>
            <w:tcW w:w="1449" w:type="dxa"/>
          </w:tcPr>
          <w:p w:rsidR="00922DCD" w:rsidRPr="00504FF4" w:rsidRDefault="00922DCD" w:rsidP="00D45C7C">
            <w:pPr>
              <w:pStyle w:val="a7"/>
              <w:spacing w:after="0" w:line="240" w:lineRule="auto"/>
              <w:ind w:left="0"/>
              <w:jc w:val="center"/>
              <w:rPr>
                <w:rFonts w:ascii="Times New Roman" w:eastAsia="Times New Roman" w:hAnsi="Times New Roman" w:cs="Times New Roman"/>
                <w:sz w:val="24"/>
                <w:szCs w:val="24"/>
              </w:rPr>
            </w:pPr>
            <w:r w:rsidRPr="00504FF4">
              <w:rPr>
                <w:rFonts w:ascii="Times New Roman" w:eastAsia="Times New Roman" w:hAnsi="Times New Roman" w:cs="Times New Roman"/>
                <w:sz w:val="24"/>
                <w:szCs w:val="24"/>
              </w:rPr>
              <w:t>45</w:t>
            </w:r>
          </w:p>
        </w:tc>
        <w:tc>
          <w:tcPr>
            <w:tcW w:w="1079" w:type="dxa"/>
          </w:tcPr>
          <w:p w:rsidR="00922DCD" w:rsidRPr="00504FF4" w:rsidRDefault="00922DCD" w:rsidP="00D45C7C">
            <w:pPr>
              <w:pStyle w:val="a7"/>
              <w:spacing w:after="0" w:line="240" w:lineRule="auto"/>
              <w:ind w:left="0"/>
              <w:jc w:val="center"/>
              <w:rPr>
                <w:rFonts w:ascii="Times New Roman" w:eastAsia="Times New Roman" w:hAnsi="Times New Roman" w:cs="Times New Roman"/>
                <w:sz w:val="24"/>
                <w:szCs w:val="24"/>
              </w:rPr>
            </w:pPr>
            <w:r w:rsidRPr="00504FF4">
              <w:rPr>
                <w:rFonts w:ascii="Times New Roman" w:eastAsia="Times New Roman" w:hAnsi="Times New Roman" w:cs="Times New Roman"/>
                <w:sz w:val="24"/>
                <w:szCs w:val="24"/>
              </w:rPr>
              <w:t>45</w:t>
            </w:r>
          </w:p>
        </w:tc>
      </w:tr>
      <w:tr w:rsidR="00922DCD" w:rsidRPr="00504FF4" w:rsidTr="00960316">
        <w:tc>
          <w:tcPr>
            <w:tcW w:w="1323" w:type="dxa"/>
          </w:tcPr>
          <w:p w:rsidR="00922DCD" w:rsidRPr="00504FF4" w:rsidRDefault="00922DCD" w:rsidP="00D45C7C">
            <w:pPr>
              <w:pStyle w:val="a7"/>
              <w:spacing w:after="0" w:line="240" w:lineRule="auto"/>
              <w:ind w:left="0"/>
              <w:jc w:val="center"/>
              <w:rPr>
                <w:rFonts w:ascii="Times New Roman" w:eastAsia="Times New Roman" w:hAnsi="Times New Roman" w:cs="Times New Roman"/>
                <w:sz w:val="24"/>
                <w:szCs w:val="24"/>
              </w:rPr>
            </w:pPr>
            <w:r w:rsidRPr="00504FF4">
              <w:rPr>
                <w:rFonts w:ascii="Times New Roman" w:eastAsia="Times New Roman" w:hAnsi="Times New Roman" w:cs="Times New Roman"/>
                <w:sz w:val="24"/>
                <w:szCs w:val="24"/>
              </w:rPr>
              <w:t>информатика</w:t>
            </w:r>
          </w:p>
        </w:tc>
        <w:tc>
          <w:tcPr>
            <w:tcW w:w="1449" w:type="dxa"/>
          </w:tcPr>
          <w:p w:rsidR="00922DCD" w:rsidRPr="00504FF4" w:rsidRDefault="00922DCD" w:rsidP="00D45C7C">
            <w:pPr>
              <w:pStyle w:val="a7"/>
              <w:spacing w:after="0" w:line="240" w:lineRule="auto"/>
              <w:ind w:left="0"/>
              <w:jc w:val="center"/>
              <w:rPr>
                <w:rFonts w:ascii="Times New Roman" w:eastAsia="Times New Roman" w:hAnsi="Times New Roman" w:cs="Times New Roman"/>
                <w:sz w:val="24"/>
                <w:szCs w:val="24"/>
              </w:rPr>
            </w:pPr>
            <w:r w:rsidRPr="00504FF4">
              <w:rPr>
                <w:rFonts w:ascii="Times New Roman" w:eastAsia="Times New Roman" w:hAnsi="Times New Roman" w:cs="Times New Roman"/>
                <w:sz w:val="24"/>
                <w:szCs w:val="24"/>
              </w:rPr>
              <w:t>30</w:t>
            </w:r>
          </w:p>
        </w:tc>
        <w:tc>
          <w:tcPr>
            <w:tcW w:w="1079" w:type="dxa"/>
          </w:tcPr>
          <w:p w:rsidR="00922DCD" w:rsidRPr="00504FF4" w:rsidRDefault="00922DCD" w:rsidP="00D45C7C">
            <w:pPr>
              <w:pStyle w:val="a7"/>
              <w:spacing w:after="0" w:line="240" w:lineRule="auto"/>
              <w:ind w:left="0"/>
              <w:jc w:val="center"/>
              <w:rPr>
                <w:rFonts w:ascii="Times New Roman" w:eastAsia="Times New Roman" w:hAnsi="Times New Roman" w:cs="Times New Roman"/>
                <w:sz w:val="24"/>
                <w:szCs w:val="24"/>
              </w:rPr>
            </w:pPr>
            <w:r w:rsidRPr="00504FF4">
              <w:rPr>
                <w:rFonts w:ascii="Times New Roman" w:eastAsia="Times New Roman" w:hAnsi="Times New Roman" w:cs="Times New Roman"/>
                <w:sz w:val="24"/>
                <w:szCs w:val="24"/>
              </w:rPr>
              <w:t>30</w:t>
            </w:r>
          </w:p>
        </w:tc>
        <w:tc>
          <w:tcPr>
            <w:tcW w:w="1449" w:type="dxa"/>
          </w:tcPr>
          <w:p w:rsidR="00922DCD" w:rsidRPr="00504FF4" w:rsidRDefault="00922DCD" w:rsidP="00D45C7C">
            <w:pPr>
              <w:pStyle w:val="a7"/>
              <w:spacing w:after="0" w:line="240" w:lineRule="auto"/>
              <w:ind w:left="0"/>
              <w:jc w:val="center"/>
              <w:rPr>
                <w:rFonts w:ascii="Times New Roman" w:eastAsia="Times New Roman" w:hAnsi="Times New Roman" w:cs="Times New Roman"/>
                <w:sz w:val="24"/>
                <w:szCs w:val="24"/>
              </w:rPr>
            </w:pPr>
            <w:r w:rsidRPr="00504FF4">
              <w:rPr>
                <w:rFonts w:ascii="Times New Roman" w:eastAsia="Times New Roman" w:hAnsi="Times New Roman" w:cs="Times New Roman"/>
                <w:sz w:val="24"/>
                <w:szCs w:val="24"/>
              </w:rPr>
              <w:t>30</w:t>
            </w:r>
          </w:p>
        </w:tc>
        <w:tc>
          <w:tcPr>
            <w:tcW w:w="1079" w:type="dxa"/>
          </w:tcPr>
          <w:p w:rsidR="00922DCD" w:rsidRPr="00504FF4" w:rsidRDefault="00922DCD" w:rsidP="00D45C7C">
            <w:pPr>
              <w:pStyle w:val="a7"/>
              <w:spacing w:after="0" w:line="240" w:lineRule="auto"/>
              <w:ind w:left="0"/>
              <w:jc w:val="center"/>
              <w:rPr>
                <w:rFonts w:ascii="Times New Roman" w:eastAsia="Times New Roman" w:hAnsi="Times New Roman" w:cs="Times New Roman"/>
                <w:sz w:val="24"/>
                <w:szCs w:val="24"/>
              </w:rPr>
            </w:pPr>
            <w:r w:rsidRPr="00504FF4">
              <w:rPr>
                <w:rFonts w:ascii="Times New Roman" w:eastAsia="Times New Roman" w:hAnsi="Times New Roman" w:cs="Times New Roman"/>
                <w:sz w:val="24"/>
                <w:szCs w:val="24"/>
              </w:rPr>
              <w:t>30</w:t>
            </w:r>
          </w:p>
        </w:tc>
        <w:tc>
          <w:tcPr>
            <w:tcW w:w="1449" w:type="dxa"/>
          </w:tcPr>
          <w:p w:rsidR="00922DCD" w:rsidRPr="00504FF4" w:rsidRDefault="00922DCD" w:rsidP="00D45C7C">
            <w:pPr>
              <w:pStyle w:val="a7"/>
              <w:spacing w:after="0" w:line="240" w:lineRule="auto"/>
              <w:ind w:left="0"/>
              <w:jc w:val="center"/>
              <w:rPr>
                <w:rFonts w:ascii="Times New Roman" w:eastAsia="Times New Roman" w:hAnsi="Times New Roman" w:cs="Times New Roman"/>
                <w:sz w:val="24"/>
                <w:szCs w:val="24"/>
              </w:rPr>
            </w:pPr>
            <w:r w:rsidRPr="00504FF4">
              <w:rPr>
                <w:rFonts w:ascii="Times New Roman" w:eastAsia="Times New Roman" w:hAnsi="Times New Roman" w:cs="Times New Roman"/>
                <w:sz w:val="24"/>
                <w:szCs w:val="24"/>
              </w:rPr>
              <w:t>30</w:t>
            </w:r>
          </w:p>
        </w:tc>
        <w:tc>
          <w:tcPr>
            <w:tcW w:w="1079" w:type="dxa"/>
          </w:tcPr>
          <w:p w:rsidR="00922DCD" w:rsidRPr="00504FF4" w:rsidRDefault="00922DCD" w:rsidP="00D45C7C">
            <w:pPr>
              <w:pStyle w:val="a7"/>
              <w:spacing w:after="0" w:line="240" w:lineRule="auto"/>
              <w:ind w:left="0"/>
              <w:jc w:val="center"/>
              <w:rPr>
                <w:rFonts w:ascii="Times New Roman" w:eastAsia="Times New Roman" w:hAnsi="Times New Roman" w:cs="Times New Roman"/>
                <w:sz w:val="24"/>
                <w:szCs w:val="24"/>
              </w:rPr>
            </w:pPr>
            <w:r w:rsidRPr="00504FF4">
              <w:rPr>
                <w:rFonts w:ascii="Times New Roman" w:eastAsia="Times New Roman" w:hAnsi="Times New Roman" w:cs="Times New Roman"/>
                <w:sz w:val="24"/>
                <w:szCs w:val="24"/>
              </w:rPr>
              <w:t>30</w:t>
            </w:r>
          </w:p>
        </w:tc>
      </w:tr>
      <w:tr w:rsidR="00922DCD" w:rsidRPr="00504FF4" w:rsidTr="00960316">
        <w:tc>
          <w:tcPr>
            <w:tcW w:w="1323" w:type="dxa"/>
          </w:tcPr>
          <w:p w:rsidR="00922DCD" w:rsidRPr="00504FF4" w:rsidRDefault="00922DCD" w:rsidP="00D45C7C">
            <w:pPr>
              <w:pStyle w:val="a7"/>
              <w:spacing w:after="0" w:line="240" w:lineRule="auto"/>
              <w:ind w:left="0"/>
              <w:jc w:val="center"/>
              <w:rPr>
                <w:rFonts w:ascii="Times New Roman" w:eastAsia="Times New Roman" w:hAnsi="Times New Roman" w:cs="Times New Roman"/>
                <w:sz w:val="24"/>
                <w:szCs w:val="24"/>
              </w:rPr>
            </w:pPr>
            <w:r w:rsidRPr="00504FF4">
              <w:rPr>
                <w:rFonts w:ascii="Times New Roman" w:eastAsia="Times New Roman" w:hAnsi="Times New Roman" w:cs="Times New Roman"/>
                <w:sz w:val="24"/>
                <w:szCs w:val="24"/>
              </w:rPr>
              <w:t>математика</w:t>
            </w:r>
          </w:p>
        </w:tc>
        <w:tc>
          <w:tcPr>
            <w:tcW w:w="1449" w:type="dxa"/>
          </w:tcPr>
          <w:p w:rsidR="00922DCD" w:rsidRPr="00504FF4" w:rsidRDefault="00922DCD" w:rsidP="00D45C7C">
            <w:pPr>
              <w:pStyle w:val="a7"/>
              <w:spacing w:after="0" w:line="240" w:lineRule="auto"/>
              <w:ind w:left="0"/>
              <w:jc w:val="center"/>
              <w:rPr>
                <w:rFonts w:ascii="Times New Roman" w:eastAsia="Times New Roman" w:hAnsi="Times New Roman" w:cs="Times New Roman"/>
                <w:sz w:val="24"/>
                <w:szCs w:val="24"/>
              </w:rPr>
            </w:pPr>
            <w:r w:rsidRPr="00504FF4">
              <w:rPr>
                <w:rFonts w:ascii="Times New Roman" w:eastAsia="Times New Roman" w:hAnsi="Times New Roman" w:cs="Times New Roman"/>
                <w:sz w:val="24"/>
                <w:szCs w:val="24"/>
              </w:rPr>
              <w:t>15</w:t>
            </w:r>
          </w:p>
        </w:tc>
        <w:tc>
          <w:tcPr>
            <w:tcW w:w="1079" w:type="dxa"/>
          </w:tcPr>
          <w:p w:rsidR="00922DCD" w:rsidRPr="00504FF4" w:rsidRDefault="00922DCD" w:rsidP="00D45C7C">
            <w:pPr>
              <w:pStyle w:val="a7"/>
              <w:spacing w:after="0" w:line="240" w:lineRule="auto"/>
              <w:ind w:left="0"/>
              <w:jc w:val="center"/>
              <w:rPr>
                <w:rFonts w:ascii="Times New Roman" w:eastAsia="Times New Roman" w:hAnsi="Times New Roman" w:cs="Times New Roman"/>
                <w:sz w:val="24"/>
                <w:szCs w:val="24"/>
              </w:rPr>
            </w:pPr>
            <w:r w:rsidRPr="00504FF4">
              <w:rPr>
                <w:rFonts w:ascii="Times New Roman" w:eastAsia="Times New Roman" w:hAnsi="Times New Roman" w:cs="Times New Roman"/>
                <w:sz w:val="24"/>
                <w:szCs w:val="24"/>
              </w:rPr>
              <w:t>15</w:t>
            </w:r>
          </w:p>
        </w:tc>
        <w:tc>
          <w:tcPr>
            <w:tcW w:w="1449" w:type="dxa"/>
          </w:tcPr>
          <w:p w:rsidR="00922DCD" w:rsidRPr="00504FF4" w:rsidRDefault="00922DCD" w:rsidP="00D45C7C">
            <w:pPr>
              <w:pStyle w:val="a7"/>
              <w:spacing w:after="0" w:line="240" w:lineRule="auto"/>
              <w:ind w:left="0"/>
              <w:jc w:val="center"/>
              <w:rPr>
                <w:rFonts w:ascii="Times New Roman" w:eastAsia="Times New Roman" w:hAnsi="Times New Roman" w:cs="Times New Roman"/>
                <w:sz w:val="24"/>
                <w:szCs w:val="24"/>
              </w:rPr>
            </w:pPr>
            <w:r w:rsidRPr="00504FF4">
              <w:rPr>
                <w:rFonts w:ascii="Times New Roman" w:eastAsia="Times New Roman" w:hAnsi="Times New Roman" w:cs="Times New Roman"/>
                <w:sz w:val="24"/>
                <w:szCs w:val="24"/>
              </w:rPr>
              <w:t>15</w:t>
            </w:r>
          </w:p>
        </w:tc>
        <w:tc>
          <w:tcPr>
            <w:tcW w:w="1079" w:type="dxa"/>
          </w:tcPr>
          <w:p w:rsidR="00922DCD" w:rsidRPr="00504FF4" w:rsidRDefault="00922DCD" w:rsidP="00D45C7C">
            <w:pPr>
              <w:pStyle w:val="a7"/>
              <w:spacing w:after="0" w:line="240" w:lineRule="auto"/>
              <w:ind w:left="0"/>
              <w:jc w:val="center"/>
              <w:rPr>
                <w:rFonts w:ascii="Times New Roman" w:eastAsia="Times New Roman" w:hAnsi="Times New Roman" w:cs="Times New Roman"/>
                <w:sz w:val="24"/>
                <w:szCs w:val="24"/>
              </w:rPr>
            </w:pPr>
            <w:r w:rsidRPr="00504FF4">
              <w:rPr>
                <w:rFonts w:ascii="Times New Roman" w:eastAsia="Times New Roman" w:hAnsi="Times New Roman" w:cs="Times New Roman"/>
                <w:sz w:val="24"/>
                <w:szCs w:val="24"/>
              </w:rPr>
              <w:t>15</w:t>
            </w:r>
          </w:p>
        </w:tc>
        <w:tc>
          <w:tcPr>
            <w:tcW w:w="1449" w:type="dxa"/>
          </w:tcPr>
          <w:p w:rsidR="00922DCD" w:rsidRPr="00504FF4" w:rsidRDefault="00922DCD" w:rsidP="00D45C7C">
            <w:pPr>
              <w:pStyle w:val="a7"/>
              <w:spacing w:after="0" w:line="240" w:lineRule="auto"/>
              <w:ind w:left="0"/>
              <w:jc w:val="center"/>
              <w:rPr>
                <w:rFonts w:ascii="Times New Roman" w:eastAsia="Times New Roman" w:hAnsi="Times New Roman" w:cs="Times New Roman"/>
                <w:sz w:val="24"/>
                <w:szCs w:val="24"/>
              </w:rPr>
            </w:pPr>
            <w:r w:rsidRPr="00504FF4">
              <w:rPr>
                <w:rFonts w:ascii="Times New Roman" w:eastAsia="Times New Roman" w:hAnsi="Times New Roman" w:cs="Times New Roman"/>
                <w:sz w:val="24"/>
                <w:szCs w:val="24"/>
              </w:rPr>
              <w:t>15</w:t>
            </w:r>
          </w:p>
        </w:tc>
        <w:tc>
          <w:tcPr>
            <w:tcW w:w="1079" w:type="dxa"/>
          </w:tcPr>
          <w:p w:rsidR="00922DCD" w:rsidRPr="00504FF4" w:rsidRDefault="00922DCD" w:rsidP="00D45C7C">
            <w:pPr>
              <w:pStyle w:val="a7"/>
              <w:spacing w:after="0" w:line="240" w:lineRule="auto"/>
              <w:ind w:left="0"/>
              <w:jc w:val="center"/>
              <w:rPr>
                <w:rFonts w:ascii="Times New Roman" w:eastAsia="Times New Roman" w:hAnsi="Times New Roman" w:cs="Times New Roman"/>
                <w:sz w:val="24"/>
                <w:szCs w:val="24"/>
              </w:rPr>
            </w:pPr>
            <w:r w:rsidRPr="00504FF4">
              <w:rPr>
                <w:rFonts w:ascii="Times New Roman" w:eastAsia="Times New Roman" w:hAnsi="Times New Roman" w:cs="Times New Roman"/>
                <w:sz w:val="24"/>
                <w:szCs w:val="24"/>
              </w:rPr>
              <w:t>15</w:t>
            </w:r>
          </w:p>
        </w:tc>
      </w:tr>
    </w:tbl>
    <w:p w:rsidR="00922DCD" w:rsidRPr="00504FF4" w:rsidRDefault="00960316" w:rsidP="001E3406">
      <w:pPr>
        <w:spacing w:after="0" w:line="240" w:lineRule="auto"/>
        <w:jc w:val="both"/>
        <w:rPr>
          <w:rFonts w:ascii="Times New Roman" w:hAnsi="Times New Roman" w:cs="Times New Roman"/>
          <w:color w:val="FF0000"/>
          <w:spacing w:val="-4"/>
          <w:sz w:val="24"/>
          <w:szCs w:val="24"/>
        </w:rPr>
      </w:pPr>
      <w:r w:rsidRPr="00504FF4">
        <w:rPr>
          <w:rFonts w:ascii="Times New Roman" w:hAnsi="Times New Roman" w:cs="Times New Roman"/>
          <w:sz w:val="24"/>
          <w:szCs w:val="24"/>
        </w:rPr>
        <w:t>Проведено 7 экскурсии (136 обучающихся всех классов) в АПК «Охотно»</w:t>
      </w:r>
    </w:p>
    <w:p w:rsidR="00117093" w:rsidRPr="00504FF4" w:rsidRDefault="00117093" w:rsidP="00117093">
      <w:pPr>
        <w:pStyle w:val="a7"/>
        <w:spacing w:after="0" w:line="240" w:lineRule="auto"/>
        <w:jc w:val="both"/>
        <w:rPr>
          <w:rFonts w:ascii="Times New Roman" w:eastAsia="Times New Roman" w:hAnsi="Times New Roman" w:cs="Times New Roman"/>
          <w:sz w:val="24"/>
          <w:szCs w:val="24"/>
        </w:rPr>
      </w:pPr>
      <w:r w:rsidRPr="00504FF4">
        <w:rPr>
          <w:rFonts w:ascii="Times New Roman" w:eastAsia="Times New Roman" w:hAnsi="Times New Roman" w:cs="Times New Roman"/>
          <w:i/>
          <w:sz w:val="24"/>
          <w:szCs w:val="24"/>
        </w:rPr>
        <w:t xml:space="preserve">   </w:t>
      </w:r>
      <w:r w:rsidRPr="00504FF4">
        <w:rPr>
          <w:rFonts w:ascii="Times New Roman" w:eastAsia="Times New Roman" w:hAnsi="Times New Roman" w:cs="Times New Roman"/>
          <w:sz w:val="24"/>
          <w:szCs w:val="24"/>
        </w:rPr>
        <w:t>19 обучающихся 11 класса  после завершения</w:t>
      </w:r>
      <w:r w:rsidR="00D325AB" w:rsidRPr="00504FF4">
        <w:rPr>
          <w:rFonts w:ascii="Times New Roman" w:eastAsia="Times New Roman" w:hAnsi="Times New Roman" w:cs="Times New Roman"/>
          <w:sz w:val="24"/>
          <w:szCs w:val="24"/>
        </w:rPr>
        <w:t xml:space="preserve"> 11 класса</w:t>
      </w:r>
      <w:r w:rsidRPr="00504FF4">
        <w:rPr>
          <w:rFonts w:ascii="Times New Roman" w:eastAsia="Times New Roman" w:hAnsi="Times New Roman" w:cs="Times New Roman"/>
          <w:sz w:val="24"/>
          <w:szCs w:val="24"/>
        </w:rPr>
        <w:t xml:space="preserve"> получили Сертификат об окончании Центра.</w:t>
      </w:r>
    </w:p>
    <w:p w:rsidR="00CE11EB" w:rsidRPr="00504FF4" w:rsidRDefault="00CE11EB" w:rsidP="001E3406">
      <w:pPr>
        <w:spacing w:after="0" w:line="240" w:lineRule="auto"/>
        <w:jc w:val="both"/>
        <w:rPr>
          <w:rFonts w:ascii="Times New Roman" w:hAnsi="Times New Roman" w:cs="Times New Roman"/>
          <w:color w:val="FF0000"/>
          <w:spacing w:val="-4"/>
          <w:sz w:val="24"/>
          <w:szCs w:val="24"/>
        </w:rPr>
      </w:pPr>
    </w:p>
    <w:p w:rsidR="00C9303D" w:rsidRPr="00504FF4" w:rsidRDefault="00F6335C" w:rsidP="001E3406">
      <w:pPr>
        <w:shd w:val="clear" w:color="auto" w:fill="FFFFFF"/>
        <w:spacing w:after="0" w:line="240" w:lineRule="auto"/>
        <w:ind w:left="-567" w:right="4"/>
        <w:jc w:val="both"/>
        <w:rPr>
          <w:rFonts w:ascii="Times New Roman" w:hAnsi="Times New Roman" w:cs="Times New Roman"/>
          <w:b/>
          <w:spacing w:val="1"/>
          <w:sz w:val="24"/>
          <w:szCs w:val="24"/>
        </w:rPr>
      </w:pPr>
      <w:r w:rsidRPr="00504FF4">
        <w:rPr>
          <w:rFonts w:ascii="Times New Roman" w:hAnsi="Times New Roman" w:cs="Times New Roman"/>
          <w:b/>
          <w:spacing w:val="-4"/>
          <w:sz w:val="24"/>
          <w:szCs w:val="24"/>
        </w:rPr>
        <w:t xml:space="preserve">         3. Итоги 201</w:t>
      </w:r>
      <w:r w:rsidR="00960316" w:rsidRPr="00504FF4">
        <w:rPr>
          <w:rFonts w:ascii="Times New Roman" w:hAnsi="Times New Roman" w:cs="Times New Roman"/>
          <w:b/>
          <w:spacing w:val="-4"/>
          <w:sz w:val="24"/>
          <w:szCs w:val="24"/>
        </w:rPr>
        <w:t>8</w:t>
      </w:r>
      <w:r w:rsidR="00C9303D" w:rsidRPr="00504FF4">
        <w:rPr>
          <w:rFonts w:ascii="Times New Roman" w:hAnsi="Times New Roman" w:cs="Times New Roman"/>
          <w:b/>
          <w:spacing w:val="-4"/>
          <w:sz w:val="24"/>
          <w:szCs w:val="24"/>
        </w:rPr>
        <w:t>-20</w:t>
      </w:r>
      <w:r w:rsidRPr="00504FF4">
        <w:rPr>
          <w:rFonts w:ascii="Times New Roman" w:hAnsi="Times New Roman" w:cs="Times New Roman"/>
          <w:b/>
          <w:spacing w:val="-4"/>
          <w:sz w:val="24"/>
          <w:szCs w:val="24"/>
        </w:rPr>
        <w:t>1</w:t>
      </w:r>
      <w:r w:rsidR="00960316" w:rsidRPr="00504FF4">
        <w:rPr>
          <w:rFonts w:ascii="Times New Roman" w:hAnsi="Times New Roman" w:cs="Times New Roman"/>
          <w:b/>
          <w:spacing w:val="-4"/>
          <w:sz w:val="24"/>
          <w:szCs w:val="24"/>
        </w:rPr>
        <w:t>9</w:t>
      </w:r>
      <w:r w:rsidR="00C9303D" w:rsidRPr="00504FF4">
        <w:rPr>
          <w:rFonts w:ascii="Times New Roman" w:hAnsi="Times New Roman" w:cs="Times New Roman"/>
          <w:b/>
          <w:spacing w:val="-4"/>
          <w:sz w:val="24"/>
          <w:szCs w:val="24"/>
        </w:rPr>
        <w:t xml:space="preserve"> учебного года.</w:t>
      </w:r>
    </w:p>
    <w:p w:rsidR="00C9303D" w:rsidRPr="00504FF4" w:rsidRDefault="00DE5AE2" w:rsidP="001E3406">
      <w:pPr>
        <w:spacing w:after="0" w:line="240" w:lineRule="auto"/>
        <w:ind w:firstLine="708"/>
        <w:jc w:val="both"/>
        <w:rPr>
          <w:rFonts w:ascii="Times New Roman" w:hAnsi="Times New Roman" w:cs="Times New Roman"/>
          <w:color w:val="000000" w:themeColor="text1"/>
          <w:sz w:val="24"/>
          <w:szCs w:val="24"/>
        </w:rPr>
      </w:pPr>
      <w:r w:rsidRPr="00504FF4">
        <w:rPr>
          <w:rFonts w:ascii="Times New Roman" w:hAnsi="Times New Roman" w:cs="Times New Roman"/>
          <w:color w:val="000000" w:themeColor="text1"/>
          <w:sz w:val="24"/>
          <w:szCs w:val="24"/>
        </w:rPr>
        <w:t>По результатам 201</w:t>
      </w:r>
      <w:r w:rsidR="007417EE" w:rsidRPr="00504FF4">
        <w:rPr>
          <w:rFonts w:ascii="Times New Roman" w:hAnsi="Times New Roman" w:cs="Times New Roman"/>
          <w:color w:val="000000" w:themeColor="text1"/>
          <w:sz w:val="24"/>
          <w:szCs w:val="24"/>
        </w:rPr>
        <w:t>8</w:t>
      </w:r>
      <w:r w:rsidRPr="00504FF4">
        <w:rPr>
          <w:rFonts w:ascii="Times New Roman" w:hAnsi="Times New Roman" w:cs="Times New Roman"/>
          <w:color w:val="000000" w:themeColor="text1"/>
          <w:sz w:val="24"/>
          <w:szCs w:val="24"/>
        </w:rPr>
        <w:t>-201</w:t>
      </w:r>
      <w:r w:rsidR="007417EE" w:rsidRPr="00504FF4">
        <w:rPr>
          <w:rFonts w:ascii="Times New Roman" w:hAnsi="Times New Roman" w:cs="Times New Roman"/>
          <w:color w:val="000000" w:themeColor="text1"/>
          <w:sz w:val="24"/>
          <w:szCs w:val="24"/>
        </w:rPr>
        <w:t>9</w:t>
      </w:r>
      <w:r w:rsidRPr="00504FF4">
        <w:rPr>
          <w:rFonts w:ascii="Times New Roman" w:hAnsi="Times New Roman" w:cs="Times New Roman"/>
          <w:color w:val="000000" w:themeColor="text1"/>
          <w:sz w:val="24"/>
          <w:szCs w:val="24"/>
        </w:rPr>
        <w:t xml:space="preserve"> учебного года </w:t>
      </w:r>
      <w:r w:rsidR="00703F08" w:rsidRPr="00504FF4">
        <w:rPr>
          <w:rFonts w:ascii="Times New Roman" w:hAnsi="Times New Roman" w:cs="Times New Roman"/>
          <w:color w:val="000000" w:themeColor="text1"/>
          <w:sz w:val="24"/>
          <w:szCs w:val="24"/>
        </w:rPr>
        <w:t>100</w:t>
      </w:r>
      <w:r w:rsidR="00C9303D" w:rsidRPr="00504FF4">
        <w:rPr>
          <w:rFonts w:ascii="Times New Roman" w:hAnsi="Times New Roman" w:cs="Times New Roman"/>
          <w:color w:val="000000" w:themeColor="text1"/>
          <w:sz w:val="24"/>
          <w:szCs w:val="24"/>
        </w:rPr>
        <w:t>% обучающихся успешно освоили образовательные программы. Качество знаний уч</w:t>
      </w:r>
      <w:r w:rsidR="00703F08" w:rsidRPr="00504FF4">
        <w:rPr>
          <w:rFonts w:ascii="Times New Roman" w:hAnsi="Times New Roman" w:cs="Times New Roman"/>
          <w:color w:val="000000" w:themeColor="text1"/>
          <w:sz w:val="24"/>
          <w:szCs w:val="24"/>
        </w:rPr>
        <w:t xml:space="preserve">ащихся </w:t>
      </w:r>
      <w:r w:rsidR="00960316" w:rsidRPr="00504FF4">
        <w:rPr>
          <w:rFonts w:ascii="Times New Roman" w:hAnsi="Times New Roman" w:cs="Times New Roman"/>
          <w:color w:val="000000" w:themeColor="text1"/>
          <w:sz w:val="24"/>
          <w:szCs w:val="24"/>
        </w:rPr>
        <w:t>по району  составляет  45,5</w:t>
      </w:r>
      <w:r w:rsidR="00930E33" w:rsidRPr="00504FF4">
        <w:rPr>
          <w:rFonts w:ascii="Times New Roman" w:hAnsi="Times New Roman" w:cs="Times New Roman"/>
          <w:color w:val="000000" w:themeColor="text1"/>
          <w:sz w:val="24"/>
          <w:szCs w:val="24"/>
        </w:rPr>
        <w:t xml:space="preserve">%, что на 1,5 % больше </w:t>
      </w:r>
      <w:r w:rsidR="00960316" w:rsidRPr="00504FF4">
        <w:rPr>
          <w:rFonts w:ascii="Times New Roman" w:hAnsi="Times New Roman" w:cs="Times New Roman"/>
          <w:color w:val="000000" w:themeColor="text1"/>
          <w:sz w:val="24"/>
          <w:szCs w:val="24"/>
        </w:rPr>
        <w:t>прошлогоднего показателя ( 44%).</w:t>
      </w:r>
    </w:p>
    <w:p w:rsidR="00C9303D" w:rsidRPr="00504FF4" w:rsidRDefault="00C9303D" w:rsidP="001E3406">
      <w:pPr>
        <w:spacing w:after="0" w:line="240" w:lineRule="auto"/>
        <w:jc w:val="both"/>
        <w:rPr>
          <w:rFonts w:ascii="Times New Roman" w:hAnsi="Times New Roman" w:cs="Times New Roman"/>
          <w:color w:val="FF0000"/>
          <w:sz w:val="24"/>
          <w:szCs w:val="24"/>
        </w:rPr>
      </w:pPr>
      <w:r w:rsidRPr="00504FF4">
        <w:rPr>
          <w:rFonts w:ascii="Times New Roman" w:hAnsi="Times New Roman" w:cs="Times New Roman"/>
          <w:color w:val="FF0000"/>
          <w:sz w:val="24"/>
          <w:szCs w:val="24"/>
        </w:rPr>
        <w:t xml:space="preserve">         </w:t>
      </w:r>
      <w:r w:rsidRPr="00504FF4">
        <w:rPr>
          <w:rFonts w:ascii="Times New Roman" w:hAnsi="Times New Roman" w:cs="Times New Roman"/>
          <w:sz w:val="24"/>
          <w:szCs w:val="24"/>
        </w:rPr>
        <w:t xml:space="preserve">Основную общеобразовательную школу окончили </w:t>
      </w:r>
      <w:r w:rsidR="007417EE" w:rsidRPr="00504FF4">
        <w:rPr>
          <w:rFonts w:ascii="Times New Roman" w:hAnsi="Times New Roman" w:cs="Times New Roman"/>
          <w:sz w:val="24"/>
          <w:szCs w:val="24"/>
        </w:rPr>
        <w:t>486</w:t>
      </w:r>
      <w:r w:rsidRPr="00504FF4">
        <w:rPr>
          <w:rFonts w:ascii="Times New Roman" w:hAnsi="Times New Roman" w:cs="Times New Roman"/>
          <w:sz w:val="24"/>
          <w:szCs w:val="24"/>
        </w:rPr>
        <w:t xml:space="preserve"> </w:t>
      </w:r>
      <w:r w:rsidR="007417EE" w:rsidRPr="00504FF4">
        <w:rPr>
          <w:rFonts w:ascii="Times New Roman" w:hAnsi="Times New Roman" w:cs="Times New Roman"/>
          <w:sz w:val="24"/>
          <w:szCs w:val="24"/>
        </w:rPr>
        <w:t xml:space="preserve">обучающихся (из них 2 </w:t>
      </w:r>
      <w:r w:rsidR="00703F08" w:rsidRPr="00504FF4">
        <w:rPr>
          <w:rFonts w:ascii="Times New Roman" w:hAnsi="Times New Roman" w:cs="Times New Roman"/>
          <w:sz w:val="24"/>
          <w:szCs w:val="24"/>
        </w:rPr>
        <w:t>обучающихся с ОВЗ)</w:t>
      </w:r>
      <w:r w:rsidRPr="00504FF4">
        <w:rPr>
          <w:rFonts w:ascii="Times New Roman" w:hAnsi="Times New Roman" w:cs="Times New Roman"/>
          <w:sz w:val="24"/>
          <w:szCs w:val="24"/>
        </w:rPr>
        <w:t>.</w:t>
      </w:r>
    </w:p>
    <w:p w:rsidR="00C9303D" w:rsidRPr="00504FF4" w:rsidRDefault="00C9303D" w:rsidP="001E3406">
      <w:pPr>
        <w:spacing w:after="0" w:line="240" w:lineRule="auto"/>
        <w:jc w:val="both"/>
        <w:rPr>
          <w:rFonts w:ascii="Times New Roman" w:hAnsi="Times New Roman" w:cs="Times New Roman"/>
          <w:sz w:val="24"/>
          <w:szCs w:val="24"/>
        </w:rPr>
      </w:pPr>
      <w:r w:rsidRPr="00504FF4">
        <w:rPr>
          <w:rFonts w:ascii="Times New Roman" w:hAnsi="Times New Roman" w:cs="Times New Roman"/>
          <w:sz w:val="24"/>
          <w:szCs w:val="24"/>
        </w:rPr>
        <w:t xml:space="preserve">         Результаты государственной итоговой аттестации по обязательным предметам: </w:t>
      </w:r>
    </w:p>
    <w:p w:rsidR="00C9303D" w:rsidRPr="00504FF4" w:rsidRDefault="00C9303D" w:rsidP="001E3406">
      <w:pPr>
        <w:spacing w:after="0" w:line="240" w:lineRule="auto"/>
        <w:jc w:val="both"/>
        <w:rPr>
          <w:rFonts w:ascii="Times New Roman" w:hAnsi="Times New Roman" w:cs="Times New Roman"/>
          <w:sz w:val="24"/>
          <w:szCs w:val="24"/>
        </w:rPr>
      </w:pPr>
      <w:r w:rsidRPr="00504FF4">
        <w:rPr>
          <w:rFonts w:ascii="Times New Roman" w:hAnsi="Times New Roman" w:cs="Times New Roman"/>
          <w:sz w:val="24"/>
          <w:szCs w:val="24"/>
        </w:rPr>
        <w:tab/>
        <w:t>средняя оцен</w:t>
      </w:r>
      <w:r w:rsidR="00703F08" w:rsidRPr="00504FF4">
        <w:rPr>
          <w:rFonts w:ascii="Times New Roman" w:hAnsi="Times New Roman" w:cs="Times New Roman"/>
          <w:sz w:val="24"/>
          <w:szCs w:val="24"/>
        </w:rPr>
        <w:t>ка на ОГЭ по русскому языку –4,0</w:t>
      </w:r>
      <w:r w:rsidRPr="00504FF4">
        <w:rPr>
          <w:rFonts w:ascii="Times New Roman" w:hAnsi="Times New Roman" w:cs="Times New Roman"/>
          <w:sz w:val="24"/>
          <w:szCs w:val="24"/>
        </w:rPr>
        <w:t>;</w:t>
      </w:r>
    </w:p>
    <w:p w:rsidR="00C9303D" w:rsidRPr="00504FF4" w:rsidRDefault="00C9303D" w:rsidP="001E3406">
      <w:pPr>
        <w:spacing w:after="0" w:line="240" w:lineRule="auto"/>
        <w:jc w:val="both"/>
        <w:rPr>
          <w:rFonts w:ascii="Times New Roman" w:hAnsi="Times New Roman" w:cs="Times New Roman"/>
          <w:sz w:val="24"/>
          <w:szCs w:val="24"/>
        </w:rPr>
      </w:pPr>
      <w:r w:rsidRPr="00504FF4">
        <w:rPr>
          <w:rFonts w:ascii="Times New Roman" w:hAnsi="Times New Roman" w:cs="Times New Roman"/>
          <w:sz w:val="24"/>
          <w:szCs w:val="24"/>
        </w:rPr>
        <w:tab/>
        <w:t>ср</w:t>
      </w:r>
      <w:r w:rsidR="007417EE" w:rsidRPr="00504FF4">
        <w:rPr>
          <w:rFonts w:ascii="Times New Roman" w:hAnsi="Times New Roman" w:cs="Times New Roman"/>
          <w:sz w:val="24"/>
          <w:szCs w:val="24"/>
        </w:rPr>
        <w:t>едняя оценка по математике -3,6</w:t>
      </w:r>
    </w:p>
    <w:p w:rsidR="00C6578C" w:rsidRPr="00504FF4" w:rsidRDefault="00FA7963" w:rsidP="00C6578C">
      <w:pPr>
        <w:spacing w:after="0"/>
        <w:jc w:val="center"/>
        <w:rPr>
          <w:rFonts w:ascii="Times New Roman" w:hAnsi="Times New Roman" w:cs="Times New Roman"/>
          <w:b/>
          <w:sz w:val="24"/>
          <w:szCs w:val="24"/>
        </w:rPr>
      </w:pPr>
      <w:r w:rsidRPr="00504FF4">
        <w:rPr>
          <w:rFonts w:ascii="Times New Roman" w:hAnsi="Times New Roman" w:cs="Times New Roman"/>
          <w:b/>
          <w:sz w:val="24"/>
          <w:szCs w:val="24"/>
        </w:rPr>
        <w:t xml:space="preserve">Анализ </w:t>
      </w:r>
      <w:r w:rsidR="00294ACB" w:rsidRPr="00504FF4">
        <w:rPr>
          <w:rFonts w:ascii="Times New Roman" w:hAnsi="Times New Roman" w:cs="Times New Roman"/>
          <w:b/>
          <w:sz w:val="24"/>
          <w:szCs w:val="24"/>
        </w:rPr>
        <w:t>результатов ОГЭ (</w:t>
      </w:r>
      <w:r w:rsidR="007417EE" w:rsidRPr="00504FF4">
        <w:rPr>
          <w:rFonts w:ascii="Times New Roman" w:hAnsi="Times New Roman" w:cs="Times New Roman"/>
          <w:b/>
          <w:sz w:val="24"/>
          <w:szCs w:val="24"/>
        </w:rPr>
        <w:t>2015-2016, 2016-2017</w:t>
      </w:r>
      <w:r w:rsidR="00BF79E2" w:rsidRPr="00504FF4">
        <w:rPr>
          <w:rFonts w:ascii="Times New Roman" w:hAnsi="Times New Roman" w:cs="Times New Roman"/>
          <w:b/>
          <w:sz w:val="24"/>
          <w:szCs w:val="24"/>
        </w:rPr>
        <w:t>,</w:t>
      </w:r>
      <w:r w:rsidR="007417EE" w:rsidRPr="00504FF4">
        <w:rPr>
          <w:rFonts w:ascii="Times New Roman" w:hAnsi="Times New Roman" w:cs="Times New Roman"/>
          <w:b/>
          <w:sz w:val="24"/>
          <w:szCs w:val="24"/>
        </w:rPr>
        <w:t xml:space="preserve"> </w:t>
      </w:r>
      <w:r w:rsidR="00BF79E2" w:rsidRPr="00504FF4">
        <w:rPr>
          <w:rFonts w:ascii="Times New Roman" w:hAnsi="Times New Roman" w:cs="Times New Roman"/>
          <w:b/>
          <w:sz w:val="24"/>
          <w:szCs w:val="24"/>
        </w:rPr>
        <w:t>2017-</w:t>
      </w:r>
      <w:r w:rsidR="00294ACB" w:rsidRPr="00504FF4">
        <w:rPr>
          <w:rFonts w:ascii="Times New Roman" w:hAnsi="Times New Roman" w:cs="Times New Roman"/>
          <w:b/>
          <w:sz w:val="24"/>
          <w:szCs w:val="24"/>
        </w:rPr>
        <w:t>2018</w:t>
      </w:r>
      <w:r w:rsidR="007417EE" w:rsidRPr="00504FF4">
        <w:rPr>
          <w:rFonts w:ascii="Times New Roman" w:hAnsi="Times New Roman" w:cs="Times New Roman"/>
          <w:b/>
          <w:sz w:val="24"/>
          <w:szCs w:val="24"/>
        </w:rPr>
        <w:t>, 2018-2019</w:t>
      </w:r>
      <w:r w:rsidR="00294ACB" w:rsidRPr="00504FF4">
        <w:rPr>
          <w:rFonts w:ascii="Times New Roman" w:hAnsi="Times New Roman" w:cs="Times New Roman"/>
          <w:b/>
          <w:sz w:val="24"/>
          <w:szCs w:val="24"/>
        </w:rPr>
        <w:t>)</w:t>
      </w:r>
    </w:p>
    <w:p w:rsidR="00FA7963" w:rsidRPr="00504FF4" w:rsidRDefault="00FA7963" w:rsidP="00C6578C">
      <w:pPr>
        <w:spacing w:after="0"/>
        <w:jc w:val="center"/>
        <w:rPr>
          <w:rFonts w:ascii="Times New Roman" w:hAnsi="Times New Roman" w:cs="Times New Roman"/>
          <w:b/>
          <w:sz w:val="24"/>
          <w:szCs w:val="24"/>
        </w:rPr>
      </w:pPr>
      <w:r w:rsidRPr="00504FF4">
        <w:rPr>
          <w:rFonts w:ascii="Times New Roman" w:hAnsi="Times New Roman" w:cs="Times New Roman"/>
          <w:b/>
          <w:sz w:val="24"/>
          <w:szCs w:val="24"/>
        </w:rPr>
        <w:t>в образовательных организациях Брянского района</w:t>
      </w:r>
    </w:p>
    <w:p w:rsidR="00FA7963" w:rsidRPr="00504FF4" w:rsidRDefault="00FA7963" w:rsidP="00FA7963">
      <w:pPr>
        <w:rPr>
          <w:rFonts w:ascii="Times New Roman" w:hAnsi="Times New Roman" w:cs="Times New Roman"/>
          <w:color w:val="FF0000"/>
          <w:sz w:val="24"/>
          <w:szCs w:val="24"/>
          <w:u w:val="single"/>
        </w:rPr>
      </w:pPr>
      <w:r w:rsidRPr="00504FF4">
        <w:rPr>
          <w:rFonts w:ascii="Times New Roman" w:hAnsi="Times New Roman" w:cs="Times New Roman"/>
          <w:noProof/>
          <w:sz w:val="24"/>
          <w:szCs w:val="24"/>
        </w:rPr>
        <w:drawing>
          <wp:inline distT="0" distB="0" distL="0" distR="0">
            <wp:extent cx="5521806" cy="3006810"/>
            <wp:effectExtent l="19050" t="0" r="21744" b="3090"/>
            <wp:docPr id="3"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FA7963" w:rsidRPr="00504FF4" w:rsidRDefault="00FA7963" w:rsidP="008C0679">
      <w:pPr>
        <w:spacing w:after="0" w:line="240" w:lineRule="auto"/>
        <w:rPr>
          <w:rFonts w:ascii="Times New Roman" w:hAnsi="Times New Roman" w:cs="Times New Roman"/>
          <w:sz w:val="24"/>
          <w:szCs w:val="24"/>
        </w:rPr>
      </w:pPr>
      <w:r w:rsidRPr="00504FF4">
        <w:rPr>
          <w:rFonts w:ascii="Times New Roman" w:hAnsi="Times New Roman" w:cs="Times New Roman"/>
          <w:sz w:val="24"/>
          <w:szCs w:val="24"/>
          <w:u w:val="single"/>
        </w:rPr>
        <w:t>Средний муниципальный показатель ОГЭ</w:t>
      </w:r>
    </w:p>
    <w:p w:rsidR="00FA7963" w:rsidRPr="00504FF4" w:rsidRDefault="00FA7963" w:rsidP="008C0679">
      <w:pPr>
        <w:spacing w:after="0" w:line="240" w:lineRule="auto"/>
        <w:rPr>
          <w:rFonts w:ascii="Times New Roman" w:hAnsi="Times New Roman" w:cs="Times New Roman"/>
          <w:sz w:val="24"/>
          <w:szCs w:val="24"/>
        </w:rPr>
      </w:pPr>
      <w:r w:rsidRPr="00504FF4">
        <w:rPr>
          <w:rFonts w:ascii="Times New Roman" w:hAnsi="Times New Roman" w:cs="Times New Roman"/>
          <w:sz w:val="24"/>
          <w:szCs w:val="24"/>
        </w:rPr>
        <w:t>2015-2016 учебный год       - 4,08</w:t>
      </w:r>
    </w:p>
    <w:p w:rsidR="00FA7963" w:rsidRPr="00504FF4" w:rsidRDefault="00FA7963" w:rsidP="008C0679">
      <w:pPr>
        <w:spacing w:after="0" w:line="240" w:lineRule="auto"/>
        <w:rPr>
          <w:rFonts w:ascii="Times New Roman" w:hAnsi="Times New Roman" w:cs="Times New Roman"/>
          <w:sz w:val="24"/>
          <w:szCs w:val="24"/>
        </w:rPr>
      </w:pPr>
      <w:r w:rsidRPr="00504FF4">
        <w:rPr>
          <w:rFonts w:ascii="Times New Roman" w:hAnsi="Times New Roman" w:cs="Times New Roman"/>
          <w:sz w:val="24"/>
          <w:szCs w:val="24"/>
        </w:rPr>
        <w:t>2016-2017 учеб</w:t>
      </w:r>
      <w:r w:rsidR="00C6578C" w:rsidRPr="00504FF4">
        <w:rPr>
          <w:rFonts w:ascii="Times New Roman" w:hAnsi="Times New Roman" w:cs="Times New Roman"/>
          <w:sz w:val="24"/>
          <w:szCs w:val="24"/>
        </w:rPr>
        <w:t xml:space="preserve">ный год     </w:t>
      </w:r>
      <w:r w:rsidRPr="00504FF4">
        <w:rPr>
          <w:rFonts w:ascii="Times New Roman" w:hAnsi="Times New Roman" w:cs="Times New Roman"/>
          <w:sz w:val="24"/>
          <w:szCs w:val="24"/>
        </w:rPr>
        <w:t xml:space="preserve">  - 4,13</w:t>
      </w:r>
    </w:p>
    <w:p w:rsidR="00452BD1" w:rsidRPr="00504FF4" w:rsidRDefault="00452BD1" w:rsidP="008C0679">
      <w:pPr>
        <w:spacing w:after="0" w:line="240" w:lineRule="auto"/>
        <w:rPr>
          <w:rFonts w:ascii="Times New Roman" w:hAnsi="Times New Roman" w:cs="Times New Roman"/>
          <w:sz w:val="24"/>
          <w:szCs w:val="24"/>
        </w:rPr>
      </w:pPr>
      <w:r w:rsidRPr="00504FF4">
        <w:rPr>
          <w:rFonts w:ascii="Times New Roman" w:hAnsi="Times New Roman" w:cs="Times New Roman"/>
          <w:sz w:val="24"/>
          <w:szCs w:val="24"/>
        </w:rPr>
        <w:t>2017-2018 учебный год       -</w:t>
      </w:r>
      <w:r w:rsidR="008B2180" w:rsidRPr="00504FF4">
        <w:rPr>
          <w:rFonts w:ascii="Times New Roman" w:hAnsi="Times New Roman" w:cs="Times New Roman"/>
          <w:sz w:val="24"/>
          <w:szCs w:val="24"/>
        </w:rPr>
        <w:t xml:space="preserve"> </w:t>
      </w:r>
      <w:r w:rsidR="00E03F00" w:rsidRPr="00504FF4">
        <w:rPr>
          <w:rFonts w:ascii="Times New Roman" w:hAnsi="Times New Roman" w:cs="Times New Roman"/>
          <w:sz w:val="24"/>
          <w:szCs w:val="24"/>
        </w:rPr>
        <w:t>3,8</w:t>
      </w:r>
    </w:p>
    <w:p w:rsidR="00160915" w:rsidRPr="00504FF4" w:rsidRDefault="007417EE" w:rsidP="008C0679">
      <w:pPr>
        <w:spacing w:after="0" w:line="240" w:lineRule="auto"/>
        <w:rPr>
          <w:rFonts w:ascii="Times New Roman" w:hAnsi="Times New Roman" w:cs="Times New Roman"/>
          <w:sz w:val="24"/>
          <w:szCs w:val="24"/>
        </w:rPr>
      </w:pPr>
      <w:r w:rsidRPr="00504FF4">
        <w:rPr>
          <w:rFonts w:ascii="Times New Roman" w:hAnsi="Times New Roman" w:cs="Times New Roman"/>
          <w:sz w:val="24"/>
          <w:szCs w:val="24"/>
        </w:rPr>
        <w:t>2018-2019 учебный год       - 3,9</w:t>
      </w:r>
    </w:p>
    <w:p w:rsidR="00FA7963" w:rsidRPr="00504FF4" w:rsidRDefault="00FA7963" w:rsidP="008C0679">
      <w:pPr>
        <w:spacing w:after="0" w:line="240" w:lineRule="auto"/>
        <w:rPr>
          <w:rFonts w:ascii="Times New Roman" w:hAnsi="Times New Roman" w:cs="Times New Roman"/>
          <w:sz w:val="24"/>
          <w:szCs w:val="24"/>
        </w:rPr>
      </w:pPr>
      <w:r w:rsidRPr="00504FF4">
        <w:rPr>
          <w:rFonts w:ascii="Times New Roman" w:hAnsi="Times New Roman" w:cs="Times New Roman"/>
          <w:b/>
          <w:sz w:val="24"/>
          <w:szCs w:val="24"/>
        </w:rPr>
        <w:t>ВЫВОД:</w:t>
      </w:r>
      <w:r w:rsidR="00C6578C" w:rsidRPr="00504FF4">
        <w:rPr>
          <w:rFonts w:ascii="Times New Roman" w:hAnsi="Times New Roman" w:cs="Times New Roman"/>
          <w:sz w:val="24"/>
          <w:szCs w:val="24"/>
        </w:rPr>
        <w:t xml:space="preserve"> </w:t>
      </w:r>
      <w:r w:rsidR="00E03F00" w:rsidRPr="00504FF4">
        <w:rPr>
          <w:rFonts w:ascii="Times New Roman" w:hAnsi="Times New Roman" w:cs="Times New Roman"/>
          <w:sz w:val="24"/>
          <w:szCs w:val="24"/>
        </w:rPr>
        <w:t>К</w:t>
      </w:r>
      <w:r w:rsidRPr="00504FF4">
        <w:rPr>
          <w:rFonts w:ascii="Times New Roman" w:hAnsi="Times New Roman" w:cs="Times New Roman"/>
          <w:sz w:val="24"/>
          <w:szCs w:val="24"/>
        </w:rPr>
        <w:t>ачеств</w:t>
      </w:r>
      <w:r w:rsidR="00E03F00" w:rsidRPr="00504FF4">
        <w:rPr>
          <w:rFonts w:ascii="Times New Roman" w:hAnsi="Times New Roman" w:cs="Times New Roman"/>
          <w:sz w:val="24"/>
          <w:szCs w:val="24"/>
        </w:rPr>
        <w:t>о</w:t>
      </w:r>
      <w:r w:rsidRPr="00504FF4">
        <w:rPr>
          <w:rFonts w:ascii="Times New Roman" w:hAnsi="Times New Roman" w:cs="Times New Roman"/>
          <w:sz w:val="24"/>
          <w:szCs w:val="24"/>
        </w:rPr>
        <w:t xml:space="preserve"> образования</w:t>
      </w:r>
      <w:r w:rsidR="00E03F00" w:rsidRPr="00504FF4">
        <w:rPr>
          <w:rFonts w:ascii="Times New Roman" w:hAnsi="Times New Roman" w:cs="Times New Roman"/>
          <w:sz w:val="24"/>
          <w:szCs w:val="24"/>
        </w:rPr>
        <w:t xml:space="preserve"> стабильно</w:t>
      </w:r>
      <w:r w:rsidR="00960316" w:rsidRPr="00504FF4">
        <w:rPr>
          <w:rFonts w:ascii="Times New Roman" w:hAnsi="Times New Roman" w:cs="Times New Roman"/>
          <w:sz w:val="24"/>
          <w:szCs w:val="24"/>
        </w:rPr>
        <w:t xml:space="preserve">, составляет около 4 баллов. </w:t>
      </w:r>
    </w:p>
    <w:p w:rsidR="008C0679" w:rsidRPr="00504FF4" w:rsidRDefault="008C0679" w:rsidP="008C0679">
      <w:pPr>
        <w:spacing w:after="0" w:line="240" w:lineRule="auto"/>
        <w:rPr>
          <w:rFonts w:ascii="Times New Roman" w:hAnsi="Times New Roman" w:cs="Times New Roman"/>
          <w:sz w:val="24"/>
          <w:szCs w:val="24"/>
        </w:rPr>
      </w:pPr>
    </w:p>
    <w:p w:rsidR="00FA7963" w:rsidRPr="00504FF4" w:rsidRDefault="00C9303D" w:rsidP="001E3406">
      <w:pPr>
        <w:spacing w:after="0" w:line="240" w:lineRule="auto"/>
        <w:jc w:val="both"/>
        <w:rPr>
          <w:rFonts w:ascii="Times New Roman" w:hAnsi="Times New Roman" w:cs="Times New Roman"/>
          <w:sz w:val="24"/>
          <w:szCs w:val="24"/>
        </w:rPr>
      </w:pPr>
      <w:r w:rsidRPr="00504FF4">
        <w:rPr>
          <w:rFonts w:ascii="Times New Roman" w:hAnsi="Times New Roman" w:cs="Times New Roman"/>
          <w:sz w:val="24"/>
          <w:szCs w:val="24"/>
        </w:rPr>
        <w:t xml:space="preserve"> Среднюю общеобр</w:t>
      </w:r>
      <w:r w:rsidR="00DE5AE2" w:rsidRPr="00504FF4">
        <w:rPr>
          <w:rFonts w:ascii="Times New Roman" w:hAnsi="Times New Roman" w:cs="Times New Roman"/>
          <w:sz w:val="24"/>
          <w:szCs w:val="24"/>
        </w:rPr>
        <w:t xml:space="preserve">азовательную </w:t>
      </w:r>
      <w:r w:rsidR="00294ACB" w:rsidRPr="00504FF4">
        <w:rPr>
          <w:rFonts w:ascii="Times New Roman" w:hAnsi="Times New Roman" w:cs="Times New Roman"/>
          <w:sz w:val="24"/>
          <w:szCs w:val="24"/>
        </w:rPr>
        <w:t>школу окончили</w:t>
      </w:r>
      <w:r w:rsidR="002C2D6D" w:rsidRPr="00504FF4">
        <w:rPr>
          <w:rFonts w:ascii="Times New Roman" w:hAnsi="Times New Roman" w:cs="Times New Roman"/>
          <w:color w:val="FF0000"/>
          <w:sz w:val="24"/>
          <w:szCs w:val="24"/>
        </w:rPr>
        <w:t xml:space="preserve"> </w:t>
      </w:r>
      <w:r w:rsidR="007417EE" w:rsidRPr="00504FF4">
        <w:rPr>
          <w:rFonts w:ascii="Times New Roman" w:hAnsi="Times New Roman" w:cs="Times New Roman"/>
          <w:sz w:val="24"/>
          <w:szCs w:val="24"/>
        </w:rPr>
        <w:t>169</w:t>
      </w:r>
      <w:r w:rsidR="00925056" w:rsidRPr="00504FF4">
        <w:rPr>
          <w:rFonts w:ascii="Times New Roman" w:hAnsi="Times New Roman" w:cs="Times New Roman"/>
          <w:sz w:val="24"/>
          <w:szCs w:val="24"/>
        </w:rPr>
        <w:t xml:space="preserve"> </w:t>
      </w:r>
      <w:r w:rsidRPr="00504FF4">
        <w:rPr>
          <w:rFonts w:ascii="Times New Roman" w:hAnsi="Times New Roman" w:cs="Times New Roman"/>
          <w:sz w:val="24"/>
          <w:szCs w:val="24"/>
        </w:rPr>
        <w:t xml:space="preserve">обучающихся. </w:t>
      </w:r>
    </w:p>
    <w:p w:rsidR="00FA7963" w:rsidRPr="00504FF4" w:rsidRDefault="00C9303D" w:rsidP="001E3406">
      <w:pPr>
        <w:spacing w:after="0" w:line="240" w:lineRule="auto"/>
        <w:jc w:val="both"/>
        <w:rPr>
          <w:rFonts w:ascii="Times New Roman" w:hAnsi="Times New Roman" w:cs="Times New Roman"/>
          <w:sz w:val="24"/>
          <w:szCs w:val="24"/>
        </w:rPr>
      </w:pPr>
      <w:r w:rsidRPr="00504FF4">
        <w:rPr>
          <w:rFonts w:ascii="Times New Roman" w:hAnsi="Times New Roman" w:cs="Times New Roman"/>
          <w:sz w:val="24"/>
          <w:szCs w:val="24"/>
        </w:rPr>
        <w:t xml:space="preserve">         Результаты ЕГЭ по обязательным предметам:</w:t>
      </w:r>
    </w:p>
    <w:p w:rsidR="00C9303D" w:rsidRPr="00504FF4" w:rsidRDefault="00C9303D" w:rsidP="001E3406">
      <w:pPr>
        <w:spacing w:after="0" w:line="240" w:lineRule="auto"/>
        <w:jc w:val="both"/>
        <w:rPr>
          <w:rFonts w:ascii="Times New Roman" w:hAnsi="Times New Roman" w:cs="Times New Roman"/>
          <w:sz w:val="24"/>
          <w:szCs w:val="24"/>
        </w:rPr>
      </w:pPr>
      <w:r w:rsidRPr="00504FF4">
        <w:rPr>
          <w:rFonts w:ascii="Times New Roman" w:hAnsi="Times New Roman" w:cs="Times New Roman"/>
          <w:sz w:val="24"/>
          <w:szCs w:val="24"/>
        </w:rPr>
        <w:t>- Е</w:t>
      </w:r>
      <w:r w:rsidR="007417EE" w:rsidRPr="00504FF4">
        <w:rPr>
          <w:rFonts w:ascii="Times New Roman" w:hAnsi="Times New Roman" w:cs="Times New Roman"/>
          <w:sz w:val="24"/>
          <w:szCs w:val="24"/>
        </w:rPr>
        <w:t>ГЭ по русскому языку сдавали 169</w:t>
      </w:r>
      <w:r w:rsidR="00C95634" w:rsidRPr="00504FF4">
        <w:rPr>
          <w:rFonts w:ascii="Times New Roman" w:hAnsi="Times New Roman" w:cs="Times New Roman"/>
          <w:sz w:val="24"/>
          <w:szCs w:val="24"/>
        </w:rPr>
        <w:t xml:space="preserve"> </w:t>
      </w:r>
      <w:r w:rsidRPr="00504FF4">
        <w:rPr>
          <w:rFonts w:ascii="Times New Roman" w:hAnsi="Times New Roman" w:cs="Times New Roman"/>
          <w:sz w:val="24"/>
          <w:szCs w:val="24"/>
        </w:rPr>
        <w:t>человек</w:t>
      </w:r>
      <w:r w:rsidR="00EC7653" w:rsidRPr="00504FF4">
        <w:rPr>
          <w:rFonts w:ascii="Times New Roman" w:hAnsi="Times New Roman" w:cs="Times New Roman"/>
          <w:sz w:val="24"/>
          <w:szCs w:val="24"/>
        </w:rPr>
        <w:t>а</w:t>
      </w:r>
      <w:r w:rsidRPr="00504FF4">
        <w:rPr>
          <w:rFonts w:ascii="Times New Roman" w:hAnsi="Times New Roman" w:cs="Times New Roman"/>
          <w:sz w:val="24"/>
          <w:szCs w:val="24"/>
        </w:rPr>
        <w:t>, средний балл –</w:t>
      </w:r>
      <w:r w:rsidR="001F5E16" w:rsidRPr="00504FF4">
        <w:rPr>
          <w:rFonts w:ascii="Times New Roman" w:hAnsi="Times New Roman" w:cs="Times New Roman"/>
          <w:sz w:val="24"/>
          <w:szCs w:val="24"/>
        </w:rPr>
        <w:t xml:space="preserve"> 68</w:t>
      </w:r>
      <w:r w:rsidRPr="00504FF4">
        <w:rPr>
          <w:rFonts w:ascii="Times New Roman" w:hAnsi="Times New Roman" w:cs="Times New Roman"/>
          <w:sz w:val="24"/>
          <w:szCs w:val="24"/>
        </w:rPr>
        <w:t>;</w:t>
      </w:r>
    </w:p>
    <w:p w:rsidR="00C9303D" w:rsidRPr="00504FF4" w:rsidRDefault="00C9303D" w:rsidP="001E3406">
      <w:pPr>
        <w:spacing w:after="0" w:line="240" w:lineRule="auto"/>
        <w:jc w:val="both"/>
        <w:rPr>
          <w:rFonts w:ascii="Times New Roman" w:hAnsi="Times New Roman" w:cs="Times New Roman"/>
          <w:sz w:val="24"/>
          <w:szCs w:val="24"/>
        </w:rPr>
      </w:pPr>
      <w:r w:rsidRPr="00504FF4">
        <w:rPr>
          <w:rFonts w:ascii="Times New Roman" w:hAnsi="Times New Roman" w:cs="Times New Roman"/>
          <w:sz w:val="24"/>
          <w:szCs w:val="24"/>
        </w:rPr>
        <w:t>- ЕГЭ по математи</w:t>
      </w:r>
      <w:r w:rsidR="00780C5B" w:rsidRPr="00504FF4">
        <w:rPr>
          <w:rFonts w:ascii="Times New Roman" w:hAnsi="Times New Roman" w:cs="Times New Roman"/>
          <w:sz w:val="24"/>
          <w:szCs w:val="24"/>
        </w:rPr>
        <w:t xml:space="preserve">ке (базовый уровень) сдавали  81 </w:t>
      </w:r>
      <w:r w:rsidR="00DE5AE2" w:rsidRPr="00504FF4">
        <w:rPr>
          <w:rFonts w:ascii="Times New Roman" w:hAnsi="Times New Roman" w:cs="Times New Roman"/>
          <w:sz w:val="24"/>
          <w:szCs w:val="24"/>
        </w:rPr>
        <w:t>человек</w:t>
      </w:r>
      <w:r w:rsidR="00703F08" w:rsidRPr="00504FF4">
        <w:rPr>
          <w:rFonts w:ascii="Times New Roman" w:hAnsi="Times New Roman" w:cs="Times New Roman"/>
          <w:sz w:val="24"/>
          <w:szCs w:val="24"/>
        </w:rPr>
        <w:t>, средняя оценка – 4</w:t>
      </w:r>
      <w:r w:rsidR="00FD6629" w:rsidRPr="00504FF4">
        <w:rPr>
          <w:rFonts w:ascii="Times New Roman" w:hAnsi="Times New Roman" w:cs="Times New Roman"/>
          <w:sz w:val="24"/>
          <w:szCs w:val="24"/>
        </w:rPr>
        <w:t xml:space="preserve"> </w:t>
      </w:r>
      <w:r w:rsidRPr="00504FF4">
        <w:rPr>
          <w:rFonts w:ascii="Times New Roman" w:hAnsi="Times New Roman" w:cs="Times New Roman"/>
          <w:sz w:val="24"/>
          <w:szCs w:val="24"/>
        </w:rPr>
        <w:t>балла;</w:t>
      </w:r>
    </w:p>
    <w:p w:rsidR="00C9303D" w:rsidRPr="00504FF4" w:rsidRDefault="00C9303D" w:rsidP="00AB4F78">
      <w:pPr>
        <w:spacing w:after="0" w:line="240" w:lineRule="auto"/>
        <w:jc w:val="both"/>
        <w:rPr>
          <w:rFonts w:ascii="Times New Roman" w:hAnsi="Times New Roman" w:cs="Times New Roman"/>
          <w:sz w:val="24"/>
          <w:szCs w:val="24"/>
        </w:rPr>
      </w:pPr>
      <w:r w:rsidRPr="00504FF4">
        <w:rPr>
          <w:rFonts w:ascii="Times New Roman" w:hAnsi="Times New Roman" w:cs="Times New Roman"/>
          <w:sz w:val="24"/>
          <w:szCs w:val="24"/>
        </w:rPr>
        <w:t>- ЕГЭ по математике (</w:t>
      </w:r>
      <w:r w:rsidR="00DE5AE2" w:rsidRPr="00504FF4">
        <w:rPr>
          <w:rFonts w:ascii="Times New Roman" w:hAnsi="Times New Roman" w:cs="Times New Roman"/>
          <w:sz w:val="24"/>
          <w:szCs w:val="24"/>
        </w:rPr>
        <w:t xml:space="preserve">профильный уровень) сдавали  </w:t>
      </w:r>
      <w:r w:rsidR="00780C5B" w:rsidRPr="00504FF4">
        <w:rPr>
          <w:rFonts w:ascii="Times New Roman" w:hAnsi="Times New Roman" w:cs="Times New Roman"/>
          <w:sz w:val="24"/>
          <w:szCs w:val="24"/>
        </w:rPr>
        <w:t xml:space="preserve">88 </w:t>
      </w:r>
      <w:r w:rsidRPr="00504FF4">
        <w:rPr>
          <w:rFonts w:ascii="Times New Roman" w:hAnsi="Times New Roman" w:cs="Times New Roman"/>
          <w:sz w:val="24"/>
          <w:szCs w:val="24"/>
        </w:rPr>
        <w:t xml:space="preserve"> человек</w:t>
      </w:r>
      <w:r w:rsidR="00E93A79" w:rsidRPr="00504FF4">
        <w:rPr>
          <w:rFonts w:ascii="Times New Roman" w:hAnsi="Times New Roman" w:cs="Times New Roman"/>
          <w:sz w:val="24"/>
          <w:szCs w:val="24"/>
        </w:rPr>
        <w:t>а</w:t>
      </w:r>
      <w:r w:rsidRPr="00504FF4">
        <w:rPr>
          <w:rFonts w:ascii="Times New Roman" w:hAnsi="Times New Roman" w:cs="Times New Roman"/>
          <w:sz w:val="24"/>
          <w:szCs w:val="24"/>
        </w:rPr>
        <w:t xml:space="preserve">, средний балл – </w:t>
      </w:r>
      <w:r w:rsidR="001F5E16" w:rsidRPr="00504FF4">
        <w:rPr>
          <w:rFonts w:ascii="Times New Roman" w:hAnsi="Times New Roman" w:cs="Times New Roman"/>
          <w:sz w:val="24"/>
          <w:szCs w:val="24"/>
        </w:rPr>
        <w:t>51</w:t>
      </w:r>
      <w:r w:rsidR="00FD6629" w:rsidRPr="00504FF4">
        <w:rPr>
          <w:rFonts w:ascii="Times New Roman" w:hAnsi="Times New Roman" w:cs="Times New Roman"/>
          <w:sz w:val="24"/>
          <w:szCs w:val="24"/>
        </w:rPr>
        <w:t xml:space="preserve"> балла</w:t>
      </w:r>
      <w:r w:rsidRPr="00504FF4">
        <w:rPr>
          <w:rFonts w:ascii="Times New Roman" w:hAnsi="Times New Roman" w:cs="Times New Roman"/>
          <w:sz w:val="24"/>
          <w:szCs w:val="24"/>
        </w:rPr>
        <w:t>.</w:t>
      </w:r>
    </w:p>
    <w:p w:rsidR="008C0679" w:rsidRPr="00504FF4" w:rsidRDefault="003C473A" w:rsidP="008C0679">
      <w:pPr>
        <w:spacing w:after="0" w:line="240" w:lineRule="auto"/>
        <w:ind w:firstLine="708"/>
        <w:jc w:val="both"/>
        <w:rPr>
          <w:rFonts w:ascii="Times New Roman" w:hAnsi="Times New Roman" w:cs="Times New Roman"/>
          <w:color w:val="FF0000"/>
          <w:sz w:val="24"/>
          <w:szCs w:val="24"/>
        </w:rPr>
      </w:pPr>
      <w:r w:rsidRPr="00504FF4">
        <w:rPr>
          <w:rFonts w:ascii="Times New Roman" w:hAnsi="Times New Roman" w:cs="Times New Roman"/>
          <w:color w:val="000000" w:themeColor="text1"/>
          <w:sz w:val="24"/>
          <w:szCs w:val="24"/>
        </w:rPr>
        <w:t>28</w:t>
      </w:r>
      <w:r w:rsidR="00C9303D" w:rsidRPr="00504FF4">
        <w:rPr>
          <w:rFonts w:ascii="Times New Roman" w:hAnsi="Times New Roman" w:cs="Times New Roman"/>
          <w:color w:val="000000" w:themeColor="text1"/>
          <w:sz w:val="24"/>
          <w:szCs w:val="24"/>
        </w:rPr>
        <w:t xml:space="preserve">  выпускников общеобразовательных учреждений</w:t>
      </w:r>
      <w:r w:rsidRPr="00504FF4">
        <w:rPr>
          <w:rFonts w:ascii="Times New Roman" w:hAnsi="Times New Roman" w:cs="Times New Roman"/>
          <w:color w:val="000000" w:themeColor="text1"/>
          <w:sz w:val="24"/>
          <w:szCs w:val="24"/>
        </w:rPr>
        <w:t xml:space="preserve"> награждены медалью «За особые успехи в учении</w:t>
      </w:r>
      <w:r w:rsidRPr="00504FF4">
        <w:rPr>
          <w:rFonts w:ascii="Times New Roman" w:hAnsi="Times New Roman" w:cs="Times New Roman"/>
          <w:b/>
          <w:color w:val="000000" w:themeColor="text1"/>
          <w:sz w:val="24"/>
          <w:szCs w:val="24"/>
        </w:rPr>
        <w:t xml:space="preserve">», </w:t>
      </w:r>
      <w:r w:rsidRPr="00504FF4">
        <w:rPr>
          <w:rFonts w:ascii="Times New Roman" w:hAnsi="Times New Roman" w:cs="Times New Roman"/>
          <w:color w:val="000000" w:themeColor="text1"/>
          <w:sz w:val="24"/>
          <w:szCs w:val="24"/>
        </w:rPr>
        <w:t>19 из них</w:t>
      </w:r>
      <w:r w:rsidRPr="00504FF4">
        <w:rPr>
          <w:rFonts w:ascii="Times New Roman" w:hAnsi="Times New Roman" w:cs="Times New Roman"/>
          <w:b/>
          <w:color w:val="000000" w:themeColor="text1"/>
          <w:sz w:val="24"/>
          <w:szCs w:val="24"/>
        </w:rPr>
        <w:t xml:space="preserve"> </w:t>
      </w:r>
      <w:r w:rsidRPr="00504FF4">
        <w:rPr>
          <w:rFonts w:ascii="Times New Roman" w:hAnsi="Times New Roman" w:cs="Times New Roman"/>
          <w:color w:val="000000" w:themeColor="text1"/>
          <w:sz w:val="24"/>
          <w:szCs w:val="24"/>
        </w:rPr>
        <w:t xml:space="preserve"> получили аттестаты с отличием </w:t>
      </w:r>
      <w:r w:rsidR="00C9303D" w:rsidRPr="00504FF4">
        <w:rPr>
          <w:rFonts w:ascii="Times New Roman" w:hAnsi="Times New Roman" w:cs="Times New Roman"/>
          <w:color w:val="FF0000"/>
          <w:sz w:val="24"/>
          <w:szCs w:val="24"/>
        </w:rPr>
        <w:t>.</w:t>
      </w:r>
    </w:p>
    <w:p w:rsidR="008C0679" w:rsidRPr="00504FF4" w:rsidRDefault="008C0679" w:rsidP="008E2AEB">
      <w:pPr>
        <w:spacing w:after="0"/>
        <w:rPr>
          <w:rFonts w:ascii="Times New Roman" w:hAnsi="Times New Roman" w:cs="Times New Roman"/>
          <w:b/>
          <w:sz w:val="24"/>
          <w:szCs w:val="24"/>
        </w:rPr>
      </w:pPr>
    </w:p>
    <w:p w:rsidR="008C0679" w:rsidRPr="00504FF4" w:rsidRDefault="008C0679" w:rsidP="008C0679">
      <w:pPr>
        <w:spacing w:after="0"/>
        <w:jc w:val="center"/>
        <w:rPr>
          <w:rFonts w:ascii="Times New Roman" w:hAnsi="Times New Roman" w:cs="Times New Roman"/>
          <w:b/>
          <w:sz w:val="24"/>
          <w:szCs w:val="24"/>
        </w:rPr>
      </w:pPr>
      <w:r w:rsidRPr="00504FF4">
        <w:rPr>
          <w:rFonts w:ascii="Times New Roman" w:hAnsi="Times New Roman" w:cs="Times New Roman"/>
          <w:b/>
          <w:sz w:val="24"/>
          <w:szCs w:val="24"/>
        </w:rPr>
        <w:t>Анализ результатов ЕГЭ(2015-2016, 2016-2017</w:t>
      </w:r>
      <w:r w:rsidR="00421F4E" w:rsidRPr="00504FF4">
        <w:rPr>
          <w:rFonts w:ascii="Times New Roman" w:hAnsi="Times New Roman" w:cs="Times New Roman"/>
          <w:b/>
          <w:sz w:val="24"/>
          <w:szCs w:val="24"/>
        </w:rPr>
        <w:t>, 2017-2018</w:t>
      </w:r>
      <w:r w:rsidR="003C473A" w:rsidRPr="00504FF4">
        <w:rPr>
          <w:rFonts w:ascii="Times New Roman" w:hAnsi="Times New Roman" w:cs="Times New Roman"/>
          <w:b/>
          <w:sz w:val="24"/>
          <w:szCs w:val="24"/>
        </w:rPr>
        <w:t>, 2018-2019</w:t>
      </w:r>
      <w:r w:rsidRPr="00504FF4">
        <w:rPr>
          <w:rFonts w:ascii="Times New Roman" w:hAnsi="Times New Roman" w:cs="Times New Roman"/>
          <w:b/>
          <w:sz w:val="24"/>
          <w:szCs w:val="24"/>
        </w:rPr>
        <w:t xml:space="preserve"> гг.) </w:t>
      </w:r>
    </w:p>
    <w:p w:rsidR="008C0679" w:rsidRPr="00504FF4" w:rsidRDefault="008C0679" w:rsidP="008C0679">
      <w:pPr>
        <w:spacing w:after="0"/>
        <w:jc w:val="center"/>
        <w:rPr>
          <w:rFonts w:ascii="Times New Roman" w:hAnsi="Times New Roman" w:cs="Times New Roman"/>
          <w:b/>
          <w:sz w:val="24"/>
          <w:szCs w:val="24"/>
        </w:rPr>
      </w:pPr>
      <w:r w:rsidRPr="00504FF4">
        <w:rPr>
          <w:rFonts w:ascii="Times New Roman" w:hAnsi="Times New Roman" w:cs="Times New Roman"/>
          <w:b/>
          <w:sz w:val="24"/>
          <w:szCs w:val="24"/>
        </w:rPr>
        <w:t>в  образовательных организациях Брянского района</w:t>
      </w:r>
    </w:p>
    <w:p w:rsidR="008C0679" w:rsidRPr="00504FF4" w:rsidRDefault="008C0679" w:rsidP="008C0679">
      <w:pPr>
        <w:spacing w:after="0"/>
        <w:rPr>
          <w:rFonts w:ascii="Times New Roman" w:hAnsi="Times New Roman" w:cs="Times New Roman"/>
          <w:sz w:val="24"/>
          <w:szCs w:val="24"/>
        </w:rPr>
      </w:pPr>
    </w:p>
    <w:p w:rsidR="008C0679" w:rsidRPr="00504FF4" w:rsidRDefault="008C0679" w:rsidP="008C0679">
      <w:pPr>
        <w:spacing w:after="0"/>
        <w:rPr>
          <w:rFonts w:ascii="Times New Roman" w:hAnsi="Times New Roman" w:cs="Times New Roman"/>
          <w:sz w:val="24"/>
          <w:szCs w:val="24"/>
        </w:rPr>
      </w:pPr>
      <w:r w:rsidRPr="00504FF4">
        <w:rPr>
          <w:rFonts w:ascii="Times New Roman" w:hAnsi="Times New Roman" w:cs="Times New Roman"/>
          <w:b/>
          <w:noProof/>
          <w:sz w:val="24"/>
          <w:szCs w:val="24"/>
        </w:rPr>
        <w:drawing>
          <wp:inline distT="0" distB="0" distL="0" distR="0">
            <wp:extent cx="5630786" cy="2553730"/>
            <wp:effectExtent l="19050" t="0" r="27064" b="0"/>
            <wp:docPr id="7"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8C0679" w:rsidRPr="00504FF4" w:rsidRDefault="008C0679" w:rsidP="008C0679">
      <w:pPr>
        <w:spacing w:after="0"/>
        <w:rPr>
          <w:rFonts w:ascii="Times New Roman" w:hAnsi="Times New Roman" w:cs="Times New Roman"/>
          <w:sz w:val="24"/>
          <w:szCs w:val="24"/>
        </w:rPr>
      </w:pPr>
      <w:r w:rsidRPr="00504FF4">
        <w:rPr>
          <w:rFonts w:ascii="Times New Roman" w:hAnsi="Times New Roman" w:cs="Times New Roman"/>
          <w:sz w:val="24"/>
          <w:szCs w:val="24"/>
          <w:u w:val="single"/>
        </w:rPr>
        <w:t>Средний муниципальный показатель ЕГЭ</w:t>
      </w:r>
    </w:p>
    <w:p w:rsidR="00E65DFC" w:rsidRPr="00504FF4" w:rsidRDefault="008C0679" w:rsidP="008C0679">
      <w:pPr>
        <w:spacing w:after="0"/>
        <w:rPr>
          <w:rFonts w:ascii="Times New Roman" w:hAnsi="Times New Roman" w:cs="Times New Roman"/>
          <w:sz w:val="24"/>
          <w:szCs w:val="24"/>
        </w:rPr>
      </w:pPr>
      <w:r w:rsidRPr="00504FF4">
        <w:rPr>
          <w:rFonts w:ascii="Times New Roman" w:hAnsi="Times New Roman" w:cs="Times New Roman"/>
          <w:sz w:val="24"/>
          <w:szCs w:val="24"/>
        </w:rPr>
        <w:t>2015-2016 учебный год       -  51,3</w:t>
      </w:r>
    </w:p>
    <w:p w:rsidR="008C0679" w:rsidRPr="00504FF4" w:rsidRDefault="008C0679" w:rsidP="008C0679">
      <w:pPr>
        <w:spacing w:after="0"/>
        <w:rPr>
          <w:rFonts w:ascii="Times New Roman" w:hAnsi="Times New Roman" w:cs="Times New Roman"/>
          <w:sz w:val="24"/>
          <w:szCs w:val="24"/>
        </w:rPr>
      </w:pPr>
      <w:r w:rsidRPr="00504FF4">
        <w:rPr>
          <w:rFonts w:ascii="Times New Roman" w:hAnsi="Times New Roman" w:cs="Times New Roman"/>
          <w:sz w:val="24"/>
          <w:szCs w:val="24"/>
        </w:rPr>
        <w:t xml:space="preserve">  2016-2017 учебный год      - 54,2</w:t>
      </w:r>
    </w:p>
    <w:p w:rsidR="00E65DFC" w:rsidRPr="00504FF4" w:rsidRDefault="00E65DFC" w:rsidP="008C0679">
      <w:pPr>
        <w:spacing w:after="0"/>
        <w:rPr>
          <w:rFonts w:ascii="Times New Roman" w:hAnsi="Times New Roman" w:cs="Times New Roman"/>
          <w:sz w:val="24"/>
          <w:szCs w:val="24"/>
        </w:rPr>
      </w:pPr>
      <w:r w:rsidRPr="00504FF4">
        <w:rPr>
          <w:rFonts w:ascii="Times New Roman" w:hAnsi="Times New Roman" w:cs="Times New Roman"/>
          <w:sz w:val="24"/>
          <w:szCs w:val="24"/>
        </w:rPr>
        <w:t xml:space="preserve">2017-2018 учебный год       - </w:t>
      </w:r>
      <w:r w:rsidR="00F132FF" w:rsidRPr="00504FF4">
        <w:rPr>
          <w:rFonts w:ascii="Times New Roman" w:hAnsi="Times New Roman" w:cs="Times New Roman"/>
          <w:sz w:val="24"/>
          <w:szCs w:val="24"/>
        </w:rPr>
        <w:t xml:space="preserve"> 57,7</w:t>
      </w:r>
    </w:p>
    <w:p w:rsidR="001F5E16" w:rsidRPr="00504FF4" w:rsidRDefault="001F5E16" w:rsidP="008C0679">
      <w:pPr>
        <w:spacing w:after="0"/>
        <w:rPr>
          <w:rFonts w:ascii="Times New Roman" w:hAnsi="Times New Roman" w:cs="Times New Roman"/>
          <w:color w:val="000000" w:themeColor="text1"/>
          <w:sz w:val="24"/>
          <w:szCs w:val="24"/>
        </w:rPr>
      </w:pPr>
      <w:r w:rsidRPr="00504FF4">
        <w:rPr>
          <w:rFonts w:ascii="Times New Roman" w:hAnsi="Times New Roman" w:cs="Times New Roman"/>
          <w:color w:val="000000" w:themeColor="text1"/>
          <w:sz w:val="24"/>
          <w:szCs w:val="24"/>
        </w:rPr>
        <w:t>2018-2019-учебный год       -</w:t>
      </w:r>
      <w:r w:rsidR="0036389C" w:rsidRPr="00504FF4">
        <w:rPr>
          <w:rFonts w:ascii="Times New Roman" w:hAnsi="Times New Roman" w:cs="Times New Roman"/>
          <w:color w:val="000000" w:themeColor="text1"/>
          <w:sz w:val="24"/>
          <w:szCs w:val="24"/>
        </w:rPr>
        <w:t xml:space="preserve">  58,59</w:t>
      </w:r>
    </w:p>
    <w:p w:rsidR="00925056" w:rsidRPr="00504FF4" w:rsidRDefault="008C0679" w:rsidP="008E2AEB">
      <w:pPr>
        <w:spacing w:after="0"/>
        <w:rPr>
          <w:rFonts w:ascii="Times New Roman" w:hAnsi="Times New Roman" w:cs="Times New Roman"/>
          <w:sz w:val="24"/>
          <w:szCs w:val="24"/>
        </w:rPr>
      </w:pPr>
      <w:r w:rsidRPr="00504FF4">
        <w:rPr>
          <w:rFonts w:ascii="Times New Roman" w:hAnsi="Times New Roman" w:cs="Times New Roman"/>
          <w:b/>
          <w:sz w:val="24"/>
          <w:szCs w:val="24"/>
        </w:rPr>
        <w:t>ВЫВОД:</w:t>
      </w:r>
      <w:r w:rsidR="00C23E7A" w:rsidRPr="00504FF4">
        <w:rPr>
          <w:rFonts w:ascii="Times New Roman" w:hAnsi="Times New Roman" w:cs="Times New Roman"/>
          <w:sz w:val="24"/>
          <w:szCs w:val="24"/>
        </w:rPr>
        <w:t xml:space="preserve"> Рост </w:t>
      </w:r>
      <w:r w:rsidRPr="00504FF4">
        <w:rPr>
          <w:rFonts w:ascii="Times New Roman" w:hAnsi="Times New Roman" w:cs="Times New Roman"/>
          <w:sz w:val="24"/>
          <w:szCs w:val="24"/>
        </w:rPr>
        <w:t xml:space="preserve"> качества образования   </w:t>
      </w:r>
    </w:p>
    <w:p w:rsidR="009C5E1E" w:rsidRPr="00504FF4" w:rsidRDefault="00C9303D" w:rsidP="00C546AA">
      <w:pPr>
        <w:shd w:val="clear" w:color="auto" w:fill="FFFFFF"/>
        <w:spacing w:after="0" w:line="240" w:lineRule="auto"/>
        <w:ind w:left="-567" w:right="4"/>
        <w:jc w:val="both"/>
        <w:rPr>
          <w:rFonts w:ascii="Times New Roman" w:hAnsi="Times New Roman" w:cs="Times New Roman"/>
          <w:b/>
          <w:color w:val="000000" w:themeColor="text1"/>
          <w:spacing w:val="-5"/>
          <w:sz w:val="24"/>
          <w:szCs w:val="24"/>
        </w:rPr>
      </w:pPr>
      <w:r w:rsidRPr="00504FF4">
        <w:rPr>
          <w:rFonts w:ascii="Times New Roman" w:hAnsi="Times New Roman" w:cs="Times New Roman"/>
          <w:b/>
          <w:color w:val="000000" w:themeColor="text1"/>
          <w:spacing w:val="-5"/>
          <w:sz w:val="24"/>
          <w:szCs w:val="24"/>
        </w:rPr>
        <w:t xml:space="preserve">         4. Контингент педагогов.</w:t>
      </w:r>
    </w:p>
    <w:p w:rsidR="008B45D2" w:rsidRPr="00504FF4" w:rsidRDefault="00C9303D" w:rsidP="00C046B1">
      <w:pPr>
        <w:shd w:val="clear" w:color="auto" w:fill="FFFFFF"/>
        <w:spacing w:after="0" w:line="240" w:lineRule="auto"/>
        <w:ind w:right="11"/>
        <w:jc w:val="both"/>
        <w:rPr>
          <w:rFonts w:ascii="Times New Roman" w:hAnsi="Times New Roman" w:cs="Times New Roman"/>
          <w:color w:val="000000" w:themeColor="text1"/>
          <w:spacing w:val="-5"/>
          <w:sz w:val="24"/>
          <w:szCs w:val="24"/>
        </w:rPr>
      </w:pPr>
      <w:r w:rsidRPr="00504FF4">
        <w:rPr>
          <w:rFonts w:ascii="Times New Roman" w:hAnsi="Times New Roman" w:cs="Times New Roman"/>
          <w:color w:val="000000" w:themeColor="text1"/>
          <w:spacing w:val="-5"/>
          <w:sz w:val="24"/>
          <w:szCs w:val="24"/>
        </w:rPr>
        <w:t xml:space="preserve">          </w:t>
      </w:r>
      <w:r w:rsidR="008B45D2" w:rsidRPr="00504FF4">
        <w:rPr>
          <w:rFonts w:ascii="Times New Roman" w:hAnsi="Times New Roman" w:cs="Times New Roman"/>
          <w:color w:val="000000" w:themeColor="text1"/>
          <w:spacing w:val="-5"/>
          <w:sz w:val="24"/>
          <w:szCs w:val="24"/>
        </w:rPr>
        <w:t>В учреждениях    образования     работа</w:t>
      </w:r>
      <w:r w:rsidR="001D606A" w:rsidRPr="00504FF4">
        <w:rPr>
          <w:rFonts w:ascii="Times New Roman" w:hAnsi="Times New Roman" w:cs="Times New Roman"/>
          <w:color w:val="000000" w:themeColor="text1"/>
          <w:spacing w:val="-5"/>
          <w:sz w:val="24"/>
          <w:szCs w:val="24"/>
        </w:rPr>
        <w:t>ют 1249 человек, из них</w:t>
      </w:r>
      <w:r w:rsidR="008B45D2" w:rsidRPr="00504FF4">
        <w:rPr>
          <w:rFonts w:ascii="Times New Roman" w:hAnsi="Times New Roman" w:cs="Times New Roman"/>
          <w:color w:val="000000" w:themeColor="text1"/>
          <w:spacing w:val="-5"/>
          <w:sz w:val="24"/>
          <w:szCs w:val="24"/>
        </w:rPr>
        <w:t xml:space="preserve">   </w:t>
      </w:r>
      <w:r w:rsidR="00294ACB" w:rsidRPr="00504FF4">
        <w:rPr>
          <w:rFonts w:ascii="Times New Roman" w:hAnsi="Times New Roman" w:cs="Times New Roman"/>
          <w:color w:val="000000" w:themeColor="text1"/>
          <w:spacing w:val="-5"/>
          <w:sz w:val="24"/>
          <w:szCs w:val="24"/>
        </w:rPr>
        <w:t>640 педагогических</w:t>
      </w:r>
      <w:r w:rsidR="008B45D2" w:rsidRPr="00504FF4">
        <w:rPr>
          <w:rFonts w:ascii="Times New Roman" w:hAnsi="Times New Roman" w:cs="Times New Roman"/>
          <w:color w:val="000000" w:themeColor="text1"/>
          <w:spacing w:val="-5"/>
          <w:sz w:val="24"/>
          <w:szCs w:val="24"/>
        </w:rPr>
        <w:t xml:space="preserve"> работника </w:t>
      </w:r>
      <w:r w:rsidR="00294ACB" w:rsidRPr="00504FF4">
        <w:rPr>
          <w:rFonts w:ascii="Times New Roman" w:hAnsi="Times New Roman" w:cs="Times New Roman"/>
          <w:color w:val="000000" w:themeColor="text1"/>
          <w:spacing w:val="-5"/>
          <w:sz w:val="24"/>
          <w:szCs w:val="24"/>
        </w:rPr>
        <w:t>(в</w:t>
      </w:r>
      <w:r w:rsidR="008B45D2" w:rsidRPr="00504FF4">
        <w:rPr>
          <w:rFonts w:ascii="Times New Roman" w:hAnsi="Times New Roman" w:cs="Times New Roman"/>
          <w:color w:val="000000" w:themeColor="text1"/>
          <w:spacing w:val="-5"/>
          <w:sz w:val="24"/>
          <w:szCs w:val="24"/>
        </w:rPr>
        <w:t xml:space="preserve"> школах- 4</w:t>
      </w:r>
      <w:r w:rsidR="00FD70C8" w:rsidRPr="00504FF4">
        <w:rPr>
          <w:rFonts w:ascii="Times New Roman" w:hAnsi="Times New Roman" w:cs="Times New Roman"/>
          <w:color w:val="000000" w:themeColor="text1"/>
          <w:spacing w:val="-5"/>
          <w:sz w:val="24"/>
          <w:szCs w:val="24"/>
        </w:rPr>
        <w:t>53</w:t>
      </w:r>
      <w:r w:rsidR="008B45D2" w:rsidRPr="00504FF4">
        <w:rPr>
          <w:rFonts w:ascii="Times New Roman" w:hAnsi="Times New Roman" w:cs="Times New Roman"/>
          <w:color w:val="000000" w:themeColor="text1"/>
          <w:spacing w:val="-5"/>
          <w:sz w:val="24"/>
          <w:szCs w:val="24"/>
        </w:rPr>
        <w:t>; детских садах -1</w:t>
      </w:r>
      <w:r w:rsidR="00FD70C8" w:rsidRPr="00504FF4">
        <w:rPr>
          <w:rFonts w:ascii="Times New Roman" w:hAnsi="Times New Roman" w:cs="Times New Roman"/>
          <w:color w:val="000000" w:themeColor="text1"/>
          <w:spacing w:val="-5"/>
          <w:sz w:val="24"/>
          <w:szCs w:val="24"/>
        </w:rPr>
        <w:t>87</w:t>
      </w:r>
      <w:r w:rsidR="008B45D2" w:rsidRPr="00504FF4">
        <w:rPr>
          <w:rFonts w:ascii="Times New Roman" w:hAnsi="Times New Roman" w:cs="Times New Roman"/>
          <w:color w:val="000000" w:themeColor="text1"/>
          <w:spacing w:val="-5"/>
          <w:sz w:val="24"/>
          <w:szCs w:val="24"/>
        </w:rPr>
        <w:t>).</w:t>
      </w:r>
      <w:r w:rsidR="00884C59" w:rsidRPr="00504FF4">
        <w:rPr>
          <w:rFonts w:ascii="Times New Roman" w:hAnsi="Times New Roman" w:cs="Times New Roman"/>
          <w:color w:val="000000" w:themeColor="text1"/>
          <w:sz w:val="24"/>
          <w:szCs w:val="24"/>
        </w:rPr>
        <w:t xml:space="preserve"> </w:t>
      </w:r>
    </w:p>
    <w:p w:rsidR="0031170A" w:rsidRPr="00504FF4" w:rsidRDefault="00930E33" w:rsidP="00C546AA">
      <w:pPr>
        <w:pStyle w:val="a9"/>
        <w:spacing w:after="0"/>
        <w:ind w:left="0" w:firstLine="567"/>
        <w:jc w:val="both"/>
        <w:rPr>
          <w:rFonts w:cs="Times New Roman"/>
          <w:color w:val="000000" w:themeColor="text1"/>
        </w:rPr>
      </w:pPr>
      <w:r w:rsidRPr="00504FF4">
        <w:rPr>
          <w:rFonts w:cs="Times New Roman"/>
          <w:color w:val="000000" w:themeColor="text1"/>
        </w:rPr>
        <w:t>За 2018-2019</w:t>
      </w:r>
      <w:r w:rsidR="0031170A" w:rsidRPr="00504FF4">
        <w:rPr>
          <w:rFonts w:cs="Times New Roman"/>
          <w:color w:val="000000" w:themeColor="text1"/>
        </w:rPr>
        <w:t xml:space="preserve"> учебные года произошло повышение числа педагогических работников по   образовательным учреждениям по сравнению с предыдущем учебным </w:t>
      </w:r>
      <w:r w:rsidR="00294ACB" w:rsidRPr="00504FF4">
        <w:rPr>
          <w:rFonts w:cs="Times New Roman"/>
          <w:color w:val="000000" w:themeColor="text1"/>
        </w:rPr>
        <w:t>годом на 39</w:t>
      </w:r>
      <w:r w:rsidR="0031170A" w:rsidRPr="00504FF4">
        <w:rPr>
          <w:rFonts w:cs="Times New Roman"/>
          <w:color w:val="000000" w:themeColor="text1"/>
        </w:rPr>
        <w:t xml:space="preserve"> человек.</w:t>
      </w:r>
    </w:p>
    <w:tbl>
      <w:tblPr>
        <w:tblW w:w="9543" w:type="dxa"/>
        <w:jc w:val="center"/>
        <w:tblLayout w:type="fixed"/>
        <w:tblLook w:val="0000" w:firstRow="0" w:lastRow="0" w:firstColumn="0" w:lastColumn="0" w:noHBand="0" w:noVBand="0"/>
      </w:tblPr>
      <w:tblGrid>
        <w:gridCol w:w="2739"/>
        <w:gridCol w:w="1701"/>
        <w:gridCol w:w="1701"/>
        <w:gridCol w:w="1701"/>
        <w:gridCol w:w="1701"/>
      </w:tblGrid>
      <w:tr w:rsidR="00930E33" w:rsidRPr="00504FF4" w:rsidTr="00930E33">
        <w:trPr>
          <w:jc w:val="center"/>
        </w:trPr>
        <w:tc>
          <w:tcPr>
            <w:tcW w:w="2739" w:type="dxa"/>
            <w:tcBorders>
              <w:top w:val="single" w:sz="4" w:space="0" w:color="000000"/>
              <w:left w:val="single" w:sz="4" w:space="0" w:color="000000"/>
              <w:bottom w:val="single" w:sz="4" w:space="0" w:color="000000"/>
            </w:tcBorders>
            <w:shd w:val="clear" w:color="auto" w:fill="auto"/>
          </w:tcPr>
          <w:p w:rsidR="00930E33" w:rsidRPr="00504FF4" w:rsidRDefault="00930E33" w:rsidP="00C046B1">
            <w:pPr>
              <w:pStyle w:val="a9"/>
              <w:snapToGrid w:val="0"/>
              <w:spacing w:after="0" w:line="276" w:lineRule="auto"/>
              <w:ind w:left="0" w:firstLine="567"/>
              <w:jc w:val="both"/>
              <w:rPr>
                <w:rFonts w:cs="Times New Roman"/>
                <w:color w:val="000000" w:themeColor="text1"/>
              </w:rPr>
            </w:pPr>
          </w:p>
        </w:tc>
        <w:tc>
          <w:tcPr>
            <w:tcW w:w="1701" w:type="dxa"/>
            <w:tcBorders>
              <w:top w:val="single" w:sz="4" w:space="0" w:color="000000"/>
              <w:left w:val="single" w:sz="4" w:space="0" w:color="000000"/>
              <w:bottom w:val="single" w:sz="4" w:space="0" w:color="000000"/>
              <w:right w:val="single" w:sz="4" w:space="0" w:color="000000"/>
            </w:tcBorders>
          </w:tcPr>
          <w:p w:rsidR="00930E33" w:rsidRPr="00504FF4" w:rsidRDefault="00930E33" w:rsidP="00C046B1">
            <w:pPr>
              <w:pStyle w:val="a9"/>
              <w:snapToGrid w:val="0"/>
              <w:spacing w:after="0" w:line="276" w:lineRule="auto"/>
              <w:ind w:left="0" w:firstLine="33"/>
              <w:jc w:val="center"/>
              <w:rPr>
                <w:rFonts w:cs="Times New Roman"/>
                <w:color w:val="000000" w:themeColor="text1"/>
              </w:rPr>
            </w:pPr>
            <w:r w:rsidRPr="00504FF4">
              <w:rPr>
                <w:rFonts w:cs="Times New Roman"/>
                <w:color w:val="000000" w:themeColor="text1"/>
              </w:rPr>
              <w:t>2015-2016</w:t>
            </w:r>
          </w:p>
          <w:p w:rsidR="00930E33" w:rsidRPr="00504FF4" w:rsidRDefault="00930E33" w:rsidP="00C046B1">
            <w:pPr>
              <w:pStyle w:val="a9"/>
              <w:snapToGrid w:val="0"/>
              <w:spacing w:after="0" w:line="276" w:lineRule="auto"/>
              <w:ind w:left="0" w:firstLine="33"/>
              <w:jc w:val="center"/>
              <w:rPr>
                <w:rFonts w:cs="Times New Roman"/>
                <w:color w:val="000000" w:themeColor="text1"/>
              </w:rPr>
            </w:pPr>
            <w:r w:rsidRPr="00504FF4">
              <w:rPr>
                <w:rFonts w:cs="Times New Roman"/>
                <w:color w:val="000000" w:themeColor="text1"/>
              </w:rPr>
              <w:t>учебный год</w:t>
            </w:r>
          </w:p>
        </w:tc>
        <w:tc>
          <w:tcPr>
            <w:tcW w:w="1701" w:type="dxa"/>
            <w:tcBorders>
              <w:top w:val="single" w:sz="4" w:space="0" w:color="000000"/>
              <w:left w:val="single" w:sz="4" w:space="0" w:color="000000"/>
              <w:bottom w:val="single" w:sz="4" w:space="0" w:color="000000"/>
              <w:right w:val="single" w:sz="4" w:space="0" w:color="000000"/>
            </w:tcBorders>
          </w:tcPr>
          <w:p w:rsidR="00930E33" w:rsidRPr="00504FF4" w:rsidRDefault="00930E33" w:rsidP="00C046B1">
            <w:pPr>
              <w:pStyle w:val="a9"/>
              <w:snapToGrid w:val="0"/>
              <w:spacing w:after="0" w:line="276" w:lineRule="auto"/>
              <w:ind w:left="0" w:firstLine="33"/>
              <w:jc w:val="center"/>
              <w:rPr>
                <w:rFonts w:cs="Times New Roman"/>
                <w:color w:val="000000" w:themeColor="text1"/>
              </w:rPr>
            </w:pPr>
            <w:r w:rsidRPr="00504FF4">
              <w:rPr>
                <w:rFonts w:cs="Times New Roman"/>
                <w:color w:val="000000" w:themeColor="text1"/>
              </w:rPr>
              <w:t>2016-2017 учебный год</w:t>
            </w:r>
          </w:p>
        </w:tc>
        <w:tc>
          <w:tcPr>
            <w:tcW w:w="1701" w:type="dxa"/>
            <w:tcBorders>
              <w:top w:val="single" w:sz="4" w:space="0" w:color="000000"/>
              <w:left w:val="single" w:sz="4" w:space="0" w:color="000000"/>
              <w:bottom w:val="single" w:sz="4" w:space="0" w:color="000000"/>
              <w:right w:val="single" w:sz="4" w:space="0" w:color="000000"/>
            </w:tcBorders>
          </w:tcPr>
          <w:p w:rsidR="00930E33" w:rsidRPr="00504FF4" w:rsidRDefault="00930E33" w:rsidP="00C046B1">
            <w:pPr>
              <w:pStyle w:val="a9"/>
              <w:snapToGrid w:val="0"/>
              <w:spacing w:after="0" w:line="276" w:lineRule="auto"/>
              <w:ind w:left="0" w:firstLine="33"/>
              <w:jc w:val="center"/>
              <w:rPr>
                <w:rFonts w:cs="Times New Roman"/>
                <w:color w:val="000000" w:themeColor="text1"/>
              </w:rPr>
            </w:pPr>
            <w:r w:rsidRPr="00504FF4">
              <w:rPr>
                <w:rFonts w:cs="Times New Roman"/>
                <w:color w:val="000000" w:themeColor="text1"/>
              </w:rPr>
              <w:t>2017-2018</w:t>
            </w:r>
          </w:p>
          <w:p w:rsidR="00930E33" w:rsidRPr="00504FF4" w:rsidRDefault="00930E33" w:rsidP="00C046B1">
            <w:pPr>
              <w:pStyle w:val="a9"/>
              <w:snapToGrid w:val="0"/>
              <w:spacing w:after="0" w:line="276" w:lineRule="auto"/>
              <w:ind w:left="0" w:firstLine="33"/>
              <w:jc w:val="center"/>
              <w:rPr>
                <w:rFonts w:cs="Times New Roman"/>
                <w:color w:val="000000" w:themeColor="text1"/>
              </w:rPr>
            </w:pPr>
            <w:r w:rsidRPr="00504FF4">
              <w:rPr>
                <w:rFonts w:cs="Times New Roman"/>
                <w:color w:val="000000" w:themeColor="text1"/>
              </w:rPr>
              <w:t>учебный год</w:t>
            </w:r>
          </w:p>
        </w:tc>
        <w:tc>
          <w:tcPr>
            <w:tcW w:w="1701" w:type="dxa"/>
            <w:tcBorders>
              <w:top w:val="single" w:sz="4" w:space="0" w:color="000000"/>
              <w:left w:val="single" w:sz="4" w:space="0" w:color="000000"/>
              <w:bottom w:val="single" w:sz="4" w:space="0" w:color="000000"/>
              <w:right w:val="single" w:sz="4" w:space="0" w:color="000000"/>
            </w:tcBorders>
          </w:tcPr>
          <w:p w:rsidR="00930E33" w:rsidRPr="00504FF4" w:rsidRDefault="00930E33" w:rsidP="00C046B1">
            <w:pPr>
              <w:pStyle w:val="a9"/>
              <w:snapToGrid w:val="0"/>
              <w:spacing w:after="0" w:line="276" w:lineRule="auto"/>
              <w:ind w:left="0" w:firstLine="33"/>
              <w:jc w:val="center"/>
              <w:rPr>
                <w:rFonts w:cs="Times New Roman"/>
                <w:color w:val="000000" w:themeColor="text1"/>
                <w:lang w:val="en-US"/>
              </w:rPr>
            </w:pPr>
            <w:r w:rsidRPr="00504FF4">
              <w:rPr>
                <w:rFonts w:cs="Times New Roman"/>
                <w:color w:val="000000" w:themeColor="text1"/>
                <w:lang w:val="en-US"/>
              </w:rPr>
              <w:t>2019-2020</w:t>
            </w:r>
          </w:p>
          <w:p w:rsidR="00930E33" w:rsidRPr="00504FF4" w:rsidRDefault="00930E33" w:rsidP="00C046B1">
            <w:pPr>
              <w:pStyle w:val="a9"/>
              <w:snapToGrid w:val="0"/>
              <w:spacing w:after="0" w:line="276" w:lineRule="auto"/>
              <w:ind w:left="0" w:firstLine="33"/>
              <w:jc w:val="center"/>
              <w:rPr>
                <w:rFonts w:cs="Times New Roman"/>
                <w:color w:val="000000" w:themeColor="text1"/>
              </w:rPr>
            </w:pPr>
            <w:r w:rsidRPr="00504FF4">
              <w:rPr>
                <w:rFonts w:cs="Times New Roman"/>
                <w:color w:val="000000" w:themeColor="text1"/>
              </w:rPr>
              <w:t>учебный год</w:t>
            </w:r>
          </w:p>
        </w:tc>
      </w:tr>
      <w:tr w:rsidR="00930E33" w:rsidRPr="00504FF4" w:rsidTr="00930E33">
        <w:trPr>
          <w:jc w:val="center"/>
        </w:trPr>
        <w:tc>
          <w:tcPr>
            <w:tcW w:w="2739" w:type="dxa"/>
            <w:tcBorders>
              <w:top w:val="single" w:sz="4" w:space="0" w:color="000000"/>
              <w:left w:val="single" w:sz="4" w:space="0" w:color="000000"/>
              <w:bottom w:val="single" w:sz="4" w:space="0" w:color="000000"/>
            </w:tcBorders>
            <w:shd w:val="clear" w:color="auto" w:fill="auto"/>
          </w:tcPr>
          <w:p w:rsidR="00930E33" w:rsidRPr="00504FF4" w:rsidRDefault="00930E33" w:rsidP="00C046B1">
            <w:pPr>
              <w:pStyle w:val="a9"/>
              <w:snapToGrid w:val="0"/>
              <w:spacing w:after="0" w:line="276" w:lineRule="auto"/>
              <w:ind w:left="0" w:hanging="108"/>
              <w:jc w:val="both"/>
              <w:rPr>
                <w:rFonts w:cs="Times New Roman"/>
                <w:color w:val="000000" w:themeColor="text1"/>
              </w:rPr>
            </w:pPr>
            <w:r w:rsidRPr="00504FF4">
              <w:rPr>
                <w:rFonts w:cs="Times New Roman"/>
                <w:color w:val="000000" w:themeColor="text1"/>
              </w:rPr>
              <w:t>педагогические работники</w:t>
            </w:r>
          </w:p>
        </w:tc>
        <w:tc>
          <w:tcPr>
            <w:tcW w:w="1701" w:type="dxa"/>
            <w:tcBorders>
              <w:top w:val="single" w:sz="4" w:space="0" w:color="000000"/>
              <w:left w:val="single" w:sz="4" w:space="0" w:color="000000"/>
              <w:bottom w:val="single" w:sz="4" w:space="0" w:color="000000"/>
              <w:right w:val="single" w:sz="4" w:space="0" w:color="000000"/>
            </w:tcBorders>
          </w:tcPr>
          <w:p w:rsidR="00930E33" w:rsidRPr="00504FF4" w:rsidRDefault="00930E33" w:rsidP="00C046B1">
            <w:pPr>
              <w:pStyle w:val="a9"/>
              <w:snapToGrid w:val="0"/>
              <w:spacing w:after="0" w:line="276" w:lineRule="auto"/>
              <w:ind w:left="0" w:firstLine="567"/>
              <w:jc w:val="both"/>
              <w:rPr>
                <w:rFonts w:cs="Times New Roman"/>
                <w:color w:val="000000" w:themeColor="text1"/>
              </w:rPr>
            </w:pPr>
            <w:r w:rsidRPr="00504FF4">
              <w:rPr>
                <w:rFonts w:cs="Times New Roman"/>
                <w:color w:val="000000" w:themeColor="text1"/>
              </w:rPr>
              <w:t>591</w:t>
            </w:r>
          </w:p>
        </w:tc>
        <w:tc>
          <w:tcPr>
            <w:tcW w:w="1701" w:type="dxa"/>
            <w:tcBorders>
              <w:top w:val="single" w:sz="4" w:space="0" w:color="000000"/>
              <w:left w:val="single" w:sz="4" w:space="0" w:color="000000"/>
              <w:bottom w:val="single" w:sz="4" w:space="0" w:color="000000"/>
              <w:right w:val="single" w:sz="4" w:space="0" w:color="000000"/>
            </w:tcBorders>
          </w:tcPr>
          <w:p w:rsidR="00930E33" w:rsidRPr="00504FF4" w:rsidRDefault="00930E33" w:rsidP="00C046B1">
            <w:pPr>
              <w:pStyle w:val="a9"/>
              <w:snapToGrid w:val="0"/>
              <w:spacing w:after="0" w:line="276" w:lineRule="auto"/>
              <w:ind w:left="0" w:firstLine="567"/>
              <w:jc w:val="both"/>
              <w:rPr>
                <w:rFonts w:cs="Times New Roman"/>
                <w:color w:val="000000" w:themeColor="text1"/>
              </w:rPr>
            </w:pPr>
            <w:r w:rsidRPr="00504FF4">
              <w:rPr>
                <w:rFonts w:cs="Times New Roman"/>
                <w:color w:val="000000" w:themeColor="text1"/>
              </w:rPr>
              <w:t>601</w:t>
            </w:r>
          </w:p>
        </w:tc>
        <w:tc>
          <w:tcPr>
            <w:tcW w:w="1701" w:type="dxa"/>
            <w:tcBorders>
              <w:top w:val="single" w:sz="4" w:space="0" w:color="000000"/>
              <w:left w:val="single" w:sz="4" w:space="0" w:color="000000"/>
              <w:bottom w:val="single" w:sz="4" w:space="0" w:color="000000"/>
              <w:right w:val="single" w:sz="4" w:space="0" w:color="000000"/>
            </w:tcBorders>
          </w:tcPr>
          <w:p w:rsidR="00930E33" w:rsidRPr="00504FF4" w:rsidRDefault="00930E33" w:rsidP="00C046B1">
            <w:pPr>
              <w:pStyle w:val="a9"/>
              <w:snapToGrid w:val="0"/>
              <w:spacing w:after="0" w:line="276" w:lineRule="auto"/>
              <w:ind w:left="0" w:firstLine="567"/>
              <w:jc w:val="both"/>
              <w:rPr>
                <w:rFonts w:cs="Times New Roman"/>
                <w:color w:val="000000" w:themeColor="text1"/>
              </w:rPr>
            </w:pPr>
            <w:r w:rsidRPr="00504FF4">
              <w:rPr>
                <w:rFonts w:cs="Times New Roman"/>
                <w:color w:val="000000" w:themeColor="text1"/>
              </w:rPr>
              <w:t>640</w:t>
            </w:r>
          </w:p>
        </w:tc>
        <w:tc>
          <w:tcPr>
            <w:tcW w:w="1701" w:type="dxa"/>
            <w:tcBorders>
              <w:top w:val="single" w:sz="4" w:space="0" w:color="000000"/>
              <w:left w:val="single" w:sz="4" w:space="0" w:color="000000"/>
              <w:bottom w:val="single" w:sz="4" w:space="0" w:color="000000"/>
              <w:right w:val="single" w:sz="4" w:space="0" w:color="000000"/>
            </w:tcBorders>
          </w:tcPr>
          <w:p w:rsidR="00930E33" w:rsidRPr="00504FF4" w:rsidRDefault="004F29EE" w:rsidP="00C046B1">
            <w:pPr>
              <w:pStyle w:val="a9"/>
              <w:snapToGrid w:val="0"/>
              <w:spacing w:after="0" w:line="276" w:lineRule="auto"/>
              <w:ind w:left="0" w:firstLine="567"/>
              <w:jc w:val="both"/>
              <w:rPr>
                <w:rFonts w:cs="Times New Roman"/>
                <w:color w:val="000000" w:themeColor="text1"/>
              </w:rPr>
            </w:pPr>
            <w:r w:rsidRPr="00504FF4">
              <w:rPr>
                <w:rFonts w:cs="Times New Roman"/>
                <w:color w:val="000000" w:themeColor="text1"/>
              </w:rPr>
              <w:t>693</w:t>
            </w:r>
          </w:p>
        </w:tc>
      </w:tr>
      <w:tr w:rsidR="00930E33" w:rsidRPr="00504FF4" w:rsidTr="00930E33">
        <w:trPr>
          <w:jc w:val="center"/>
        </w:trPr>
        <w:tc>
          <w:tcPr>
            <w:tcW w:w="2739" w:type="dxa"/>
            <w:tcBorders>
              <w:top w:val="single" w:sz="4" w:space="0" w:color="000000"/>
              <w:left w:val="single" w:sz="4" w:space="0" w:color="000000"/>
              <w:bottom w:val="single" w:sz="4" w:space="0" w:color="000000"/>
            </w:tcBorders>
            <w:shd w:val="clear" w:color="auto" w:fill="auto"/>
          </w:tcPr>
          <w:p w:rsidR="00930E33" w:rsidRPr="00504FF4" w:rsidRDefault="00930E33" w:rsidP="00C546AA">
            <w:pPr>
              <w:pStyle w:val="a9"/>
              <w:snapToGrid w:val="0"/>
              <w:spacing w:after="0" w:line="276" w:lineRule="auto"/>
              <w:ind w:left="0"/>
              <w:jc w:val="both"/>
              <w:rPr>
                <w:rFonts w:cs="Times New Roman"/>
                <w:color w:val="000000" w:themeColor="text1"/>
              </w:rPr>
            </w:pPr>
            <w:r w:rsidRPr="00504FF4">
              <w:rPr>
                <w:rFonts w:cs="Times New Roman"/>
                <w:color w:val="000000" w:themeColor="text1"/>
              </w:rPr>
              <w:t>учителя</w:t>
            </w:r>
          </w:p>
        </w:tc>
        <w:tc>
          <w:tcPr>
            <w:tcW w:w="1701" w:type="dxa"/>
            <w:tcBorders>
              <w:top w:val="single" w:sz="4" w:space="0" w:color="000000"/>
              <w:left w:val="single" w:sz="4" w:space="0" w:color="000000"/>
              <w:bottom w:val="single" w:sz="4" w:space="0" w:color="000000"/>
              <w:right w:val="single" w:sz="4" w:space="0" w:color="000000"/>
            </w:tcBorders>
          </w:tcPr>
          <w:p w:rsidR="00930E33" w:rsidRPr="00504FF4" w:rsidRDefault="00930E33" w:rsidP="00C046B1">
            <w:pPr>
              <w:pStyle w:val="a9"/>
              <w:snapToGrid w:val="0"/>
              <w:spacing w:after="0" w:line="276" w:lineRule="auto"/>
              <w:ind w:left="0" w:firstLine="567"/>
              <w:rPr>
                <w:rFonts w:cs="Times New Roman"/>
                <w:color w:val="000000" w:themeColor="text1"/>
              </w:rPr>
            </w:pPr>
            <w:r w:rsidRPr="00504FF4">
              <w:rPr>
                <w:rFonts w:cs="Times New Roman"/>
                <w:color w:val="000000" w:themeColor="text1"/>
              </w:rPr>
              <w:t>443</w:t>
            </w:r>
          </w:p>
        </w:tc>
        <w:tc>
          <w:tcPr>
            <w:tcW w:w="1701" w:type="dxa"/>
            <w:tcBorders>
              <w:top w:val="single" w:sz="4" w:space="0" w:color="000000"/>
              <w:left w:val="single" w:sz="4" w:space="0" w:color="000000"/>
              <w:bottom w:val="single" w:sz="4" w:space="0" w:color="000000"/>
              <w:right w:val="single" w:sz="4" w:space="0" w:color="000000"/>
            </w:tcBorders>
          </w:tcPr>
          <w:p w:rsidR="00930E33" w:rsidRPr="00504FF4" w:rsidRDefault="00930E33" w:rsidP="00C046B1">
            <w:pPr>
              <w:pStyle w:val="a9"/>
              <w:snapToGrid w:val="0"/>
              <w:spacing w:after="0" w:line="276" w:lineRule="auto"/>
              <w:ind w:left="0" w:firstLine="567"/>
              <w:rPr>
                <w:rFonts w:cs="Times New Roman"/>
                <w:color w:val="000000" w:themeColor="text1"/>
              </w:rPr>
            </w:pPr>
            <w:r w:rsidRPr="00504FF4">
              <w:rPr>
                <w:rFonts w:cs="Times New Roman"/>
                <w:color w:val="000000" w:themeColor="text1"/>
              </w:rPr>
              <w:t>461</w:t>
            </w:r>
          </w:p>
        </w:tc>
        <w:tc>
          <w:tcPr>
            <w:tcW w:w="1701" w:type="dxa"/>
            <w:tcBorders>
              <w:top w:val="single" w:sz="4" w:space="0" w:color="000000"/>
              <w:left w:val="single" w:sz="4" w:space="0" w:color="000000"/>
              <w:bottom w:val="single" w:sz="4" w:space="0" w:color="000000"/>
              <w:right w:val="single" w:sz="4" w:space="0" w:color="000000"/>
            </w:tcBorders>
          </w:tcPr>
          <w:p w:rsidR="00930E33" w:rsidRPr="00504FF4" w:rsidRDefault="00930E33" w:rsidP="00C046B1">
            <w:pPr>
              <w:pStyle w:val="a9"/>
              <w:snapToGrid w:val="0"/>
              <w:spacing w:after="0" w:line="276" w:lineRule="auto"/>
              <w:ind w:left="0" w:firstLine="567"/>
              <w:rPr>
                <w:rFonts w:cs="Times New Roman"/>
                <w:color w:val="000000" w:themeColor="text1"/>
              </w:rPr>
            </w:pPr>
            <w:r w:rsidRPr="00504FF4">
              <w:rPr>
                <w:rFonts w:cs="Times New Roman"/>
                <w:color w:val="000000" w:themeColor="text1"/>
              </w:rPr>
              <w:t>453</w:t>
            </w:r>
          </w:p>
        </w:tc>
        <w:tc>
          <w:tcPr>
            <w:tcW w:w="1701" w:type="dxa"/>
            <w:tcBorders>
              <w:top w:val="single" w:sz="4" w:space="0" w:color="000000"/>
              <w:left w:val="single" w:sz="4" w:space="0" w:color="000000"/>
              <w:bottom w:val="single" w:sz="4" w:space="0" w:color="000000"/>
              <w:right w:val="single" w:sz="4" w:space="0" w:color="000000"/>
            </w:tcBorders>
          </w:tcPr>
          <w:p w:rsidR="00930E33" w:rsidRPr="00504FF4" w:rsidRDefault="00875FE4" w:rsidP="00C046B1">
            <w:pPr>
              <w:pStyle w:val="a9"/>
              <w:snapToGrid w:val="0"/>
              <w:spacing w:after="0" w:line="276" w:lineRule="auto"/>
              <w:ind w:left="0" w:firstLine="567"/>
              <w:rPr>
                <w:rFonts w:cs="Times New Roman"/>
                <w:color w:val="000000" w:themeColor="text1"/>
              </w:rPr>
            </w:pPr>
            <w:r w:rsidRPr="00504FF4">
              <w:rPr>
                <w:rFonts w:cs="Times New Roman"/>
                <w:color w:val="000000" w:themeColor="text1"/>
              </w:rPr>
              <w:t>463</w:t>
            </w:r>
          </w:p>
        </w:tc>
      </w:tr>
    </w:tbl>
    <w:p w:rsidR="00AB6515" w:rsidRPr="00504FF4" w:rsidRDefault="00AB6515" w:rsidP="00C046B1">
      <w:pPr>
        <w:spacing w:after="0" w:line="240" w:lineRule="auto"/>
        <w:ind w:firstLine="567"/>
        <w:jc w:val="both"/>
        <w:rPr>
          <w:rFonts w:ascii="Times New Roman" w:hAnsi="Times New Roman" w:cs="Times New Roman"/>
          <w:color w:val="000000" w:themeColor="text1"/>
          <w:sz w:val="24"/>
          <w:szCs w:val="24"/>
        </w:rPr>
      </w:pPr>
      <w:r w:rsidRPr="00504FF4">
        <w:rPr>
          <w:rFonts w:ascii="Times New Roman" w:hAnsi="Times New Roman" w:cs="Times New Roman"/>
          <w:color w:val="000000" w:themeColor="text1"/>
          <w:sz w:val="24"/>
          <w:szCs w:val="24"/>
        </w:rPr>
        <w:t>Условием качества образования, обеспечиваемого образовательным учреждением, является высокий образовательный уровень и квалификационные характеристики состава педагогических работников.</w:t>
      </w:r>
    </w:p>
    <w:p w:rsidR="00AB6515" w:rsidRPr="00504FF4" w:rsidRDefault="00AB6515" w:rsidP="00402534">
      <w:pPr>
        <w:spacing w:after="0" w:line="240" w:lineRule="auto"/>
        <w:ind w:firstLine="567"/>
        <w:jc w:val="both"/>
        <w:rPr>
          <w:rFonts w:ascii="Times New Roman" w:hAnsi="Times New Roman" w:cs="Times New Roman"/>
          <w:color w:val="000000" w:themeColor="text1"/>
          <w:sz w:val="24"/>
          <w:szCs w:val="24"/>
        </w:rPr>
      </w:pPr>
      <w:r w:rsidRPr="00504FF4">
        <w:rPr>
          <w:rFonts w:ascii="Times New Roman" w:hAnsi="Times New Roman" w:cs="Times New Roman"/>
          <w:color w:val="000000" w:themeColor="text1"/>
          <w:sz w:val="24"/>
          <w:szCs w:val="24"/>
        </w:rPr>
        <w:t xml:space="preserve">По образовательным организациям имеют высшее </w:t>
      </w:r>
      <w:r w:rsidR="004F29EE" w:rsidRPr="00504FF4">
        <w:rPr>
          <w:rFonts w:ascii="Times New Roman" w:hAnsi="Times New Roman" w:cs="Times New Roman"/>
          <w:color w:val="000000" w:themeColor="text1"/>
          <w:sz w:val="24"/>
          <w:szCs w:val="24"/>
        </w:rPr>
        <w:t>профессиональное образование 520</w:t>
      </w:r>
      <w:r w:rsidRPr="00504FF4">
        <w:rPr>
          <w:rFonts w:ascii="Times New Roman" w:hAnsi="Times New Roman" w:cs="Times New Roman"/>
          <w:color w:val="000000" w:themeColor="text1"/>
          <w:sz w:val="24"/>
          <w:szCs w:val="24"/>
        </w:rPr>
        <w:t xml:space="preserve"> человек (57,7%)</w:t>
      </w:r>
      <w:r w:rsidR="008C65BE" w:rsidRPr="00504FF4">
        <w:rPr>
          <w:rFonts w:ascii="Times New Roman" w:hAnsi="Times New Roman" w:cs="Times New Roman"/>
          <w:color w:val="000000" w:themeColor="text1"/>
          <w:sz w:val="24"/>
          <w:szCs w:val="24"/>
        </w:rPr>
        <w:t>.</w:t>
      </w:r>
    </w:p>
    <w:p w:rsidR="00D45C7C" w:rsidRPr="00504FF4" w:rsidRDefault="0031170A" w:rsidP="001D0288">
      <w:pPr>
        <w:spacing w:after="0"/>
        <w:ind w:firstLine="567"/>
        <w:jc w:val="both"/>
        <w:rPr>
          <w:rFonts w:ascii="Times New Roman" w:hAnsi="Times New Roman" w:cs="Times New Roman"/>
          <w:color w:val="000000" w:themeColor="text1"/>
          <w:sz w:val="24"/>
          <w:szCs w:val="24"/>
        </w:rPr>
      </w:pPr>
      <w:r w:rsidRPr="00504FF4">
        <w:rPr>
          <w:rFonts w:ascii="Times New Roman" w:hAnsi="Times New Roman" w:cs="Times New Roman"/>
          <w:color w:val="000000" w:themeColor="text1"/>
          <w:sz w:val="24"/>
          <w:szCs w:val="24"/>
        </w:rPr>
        <w:t>Педагогические работники имеют квалификацион</w:t>
      </w:r>
      <w:r w:rsidR="004F29EE" w:rsidRPr="00504FF4">
        <w:rPr>
          <w:rFonts w:ascii="Times New Roman" w:hAnsi="Times New Roman" w:cs="Times New Roman"/>
          <w:color w:val="000000" w:themeColor="text1"/>
          <w:sz w:val="24"/>
          <w:szCs w:val="24"/>
        </w:rPr>
        <w:t>ные категории -572 человек (75%), высшую 158</w:t>
      </w:r>
      <w:r w:rsidRPr="00504FF4">
        <w:rPr>
          <w:rFonts w:ascii="Times New Roman" w:hAnsi="Times New Roman" w:cs="Times New Roman"/>
          <w:color w:val="000000" w:themeColor="text1"/>
          <w:sz w:val="24"/>
          <w:szCs w:val="24"/>
        </w:rPr>
        <w:t xml:space="preserve"> (42%)</w:t>
      </w:r>
      <w:r w:rsidR="00D45C7C" w:rsidRPr="00504FF4">
        <w:rPr>
          <w:rFonts w:ascii="Times New Roman" w:hAnsi="Times New Roman" w:cs="Times New Roman"/>
          <w:color w:val="000000" w:themeColor="text1"/>
          <w:sz w:val="24"/>
          <w:szCs w:val="24"/>
        </w:rPr>
        <w:t xml:space="preserve"> , первую – 303 (47,3%). </w:t>
      </w:r>
    </w:p>
    <w:p w:rsidR="00624C22" w:rsidRPr="00504FF4" w:rsidRDefault="00624C22" w:rsidP="001D0288">
      <w:pPr>
        <w:spacing w:after="0"/>
        <w:ind w:firstLine="567"/>
        <w:jc w:val="both"/>
        <w:rPr>
          <w:rFonts w:ascii="Times New Roman" w:hAnsi="Times New Roman" w:cs="Times New Roman"/>
          <w:color w:val="000000" w:themeColor="text1"/>
          <w:sz w:val="24"/>
          <w:szCs w:val="24"/>
        </w:rPr>
      </w:pPr>
      <w:r w:rsidRPr="00504FF4">
        <w:rPr>
          <w:rFonts w:ascii="Times New Roman" w:hAnsi="Times New Roman" w:cs="Times New Roman"/>
          <w:bCs/>
          <w:color w:val="000000" w:themeColor="text1"/>
          <w:sz w:val="24"/>
          <w:szCs w:val="24"/>
        </w:rPr>
        <w:t>Совершенствование учительского корпуса</w:t>
      </w:r>
      <w:r w:rsidRPr="00504FF4">
        <w:rPr>
          <w:rStyle w:val="ac"/>
          <w:rFonts w:ascii="Times New Roman" w:hAnsi="Times New Roman" w:cs="Times New Roman"/>
          <w:b w:val="0"/>
          <w:color w:val="000000" w:themeColor="text1"/>
          <w:sz w:val="24"/>
          <w:szCs w:val="24"/>
        </w:rPr>
        <w:t xml:space="preserve"> – одно их основных направлений развития общего образования</w:t>
      </w:r>
      <w:r w:rsidRPr="00504FF4">
        <w:rPr>
          <w:rFonts w:ascii="Times New Roman" w:hAnsi="Times New Roman" w:cs="Times New Roman"/>
          <w:bCs/>
          <w:color w:val="000000" w:themeColor="text1"/>
          <w:sz w:val="24"/>
          <w:szCs w:val="24"/>
        </w:rPr>
        <w:t xml:space="preserve">. </w:t>
      </w:r>
    </w:p>
    <w:p w:rsidR="00624C22" w:rsidRPr="00504FF4" w:rsidRDefault="0087379D" w:rsidP="005B7BE8">
      <w:pPr>
        <w:spacing w:after="0"/>
        <w:ind w:firstLine="567"/>
        <w:jc w:val="both"/>
        <w:rPr>
          <w:rFonts w:ascii="Times New Roman" w:hAnsi="Times New Roman" w:cs="Times New Roman"/>
          <w:color w:val="000000" w:themeColor="text1"/>
          <w:sz w:val="24"/>
          <w:szCs w:val="24"/>
        </w:rPr>
      </w:pPr>
      <w:r w:rsidRPr="00504FF4">
        <w:rPr>
          <w:rFonts w:ascii="Times New Roman" w:hAnsi="Times New Roman" w:cs="Times New Roman"/>
          <w:color w:val="000000" w:themeColor="text1"/>
          <w:sz w:val="24"/>
          <w:szCs w:val="24"/>
        </w:rPr>
        <w:t>В 2018-2019 учебном году У</w:t>
      </w:r>
      <w:r w:rsidR="00624C22" w:rsidRPr="00504FF4">
        <w:rPr>
          <w:rFonts w:ascii="Times New Roman" w:hAnsi="Times New Roman" w:cs="Times New Roman"/>
          <w:color w:val="000000" w:themeColor="text1"/>
          <w:sz w:val="24"/>
          <w:szCs w:val="24"/>
        </w:rPr>
        <w:t>правление образования продолжило работу по созданию условий повышения профессионального мастерства руководящих и педагогических работников образовательных учреждений района</w:t>
      </w:r>
      <w:r w:rsidR="004F6441" w:rsidRPr="00504FF4">
        <w:rPr>
          <w:rFonts w:ascii="Times New Roman" w:hAnsi="Times New Roman" w:cs="Times New Roman"/>
          <w:color w:val="000000" w:themeColor="text1"/>
          <w:sz w:val="24"/>
          <w:szCs w:val="24"/>
        </w:rPr>
        <w:t>.</w:t>
      </w:r>
      <w:r w:rsidR="00624C22" w:rsidRPr="00504FF4">
        <w:rPr>
          <w:rFonts w:ascii="Times New Roman" w:hAnsi="Times New Roman" w:cs="Times New Roman"/>
          <w:color w:val="000000" w:themeColor="text1"/>
          <w:sz w:val="24"/>
          <w:szCs w:val="24"/>
        </w:rPr>
        <w:t xml:space="preserve"> </w:t>
      </w:r>
      <w:r w:rsidR="00EF0BE2" w:rsidRPr="00504FF4">
        <w:rPr>
          <w:rFonts w:ascii="Times New Roman" w:hAnsi="Times New Roman" w:cs="Times New Roman"/>
          <w:color w:val="000000" w:themeColor="text1"/>
          <w:sz w:val="24"/>
          <w:szCs w:val="24"/>
        </w:rPr>
        <w:t>Через</w:t>
      </w:r>
      <w:r w:rsidR="00A43737" w:rsidRPr="00504FF4">
        <w:rPr>
          <w:rFonts w:ascii="Times New Roman" w:hAnsi="Times New Roman" w:cs="Times New Roman"/>
          <w:color w:val="000000" w:themeColor="text1"/>
          <w:sz w:val="24"/>
          <w:szCs w:val="24"/>
        </w:rPr>
        <w:t xml:space="preserve"> бюджетны</w:t>
      </w:r>
      <w:r w:rsidR="00EF0BE2" w:rsidRPr="00504FF4">
        <w:rPr>
          <w:rFonts w:ascii="Times New Roman" w:hAnsi="Times New Roman" w:cs="Times New Roman"/>
          <w:color w:val="000000" w:themeColor="text1"/>
          <w:sz w:val="24"/>
          <w:szCs w:val="24"/>
        </w:rPr>
        <w:t>е</w:t>
      </w:r>
      <w:r w:rsidR="00A43737" w:rsidRPr="00504FF4">
        <w:rPr>
          <w:rFonts w:ascii="Times New Roman" w:hAnsi="Times New Roman" w:cs="Times New Roman"/>
          <w:color w:val="000000" w:themeColor="text1"/>
          <w:sz w:val="24"/>
          <w:szCs w:val="24"/>
        </w:rPr>
        <w:t xml:space="preserve"> курс</w:t>
      </w:r>
      <w:r w:rsidR="00EF0BE2" w:rsidRPr="00504FF4">
        <w:rPr>
          <w:rFonts w:ascii="Times New Roman" w:hAnsi="Times New Roman" w:cs="Times New Roman"/>
          <w:color w:val="000000" w:themeColor="text1"/>
          <w:sz w:val="24"/>
          <w:szCs w:val="24"/>
        </w:rPr>
        <w:t>ы</w:t>
      </w:r>
      <w:r w:rsidR="00A43737" w:rsidRPr="00504FF4">
        <w:rPr>
          <w:rFonts w:ascii="Times New Roman" w:hAnsi="Times New Roman" w:cs="Times New Roman"/>
          <w:color w:val="000000" w:themeColor="text1"/>
          <w:sz w:val="24"/>
          <w:szCs w:val="24"/>
        </w:rPr>
        <w:t xml:space="preserve"> </w:t>
      </w:r>
      <w:r w:rsidR="001B1266" w:rsidRPr="00504FF4">
        <w:rPr>
          <w:rFonts w:ascii="Times New Roman" w:hAnsi="Times New Roman" w:cs="Times New Roman"/>
          <w:color w:val="000000" w:themeColor="text1"/>
          <w:sz w:val="24"/>
          <w:szCs w:val="24"/>
        </w:rPr>
        <w:t>в Брянском институте повышения квалификации работников образования п</w:t>
      </w:r>
      <w:r w:rsidR="00EF0BE2" w:rsidRPr="00504FF4">
        <w:rPr>
          <w:rFonts w:ascii="Times New Roman" w:hAnsi="Times New Roman" w:cs="Times New Roman"/>
          <w:color w:val="000000" w:themeColor="text1"/>
          <w:sz w:val="24"/>
          <w:szCs w:val="24"/>
        </w:rPr>
        <w:t>рошли</w:t>
      </w:r>
      <w:r w:rsidRPr="00504FF4">
        <w:rPr>
          <w:rFonts w:ascii="Times New Roman" w:hAnsi="Times New Roman" w:cs="Times New Roman"/>
          <w:color w:val="000000" w:themeColor="text1"/>
          <w:sz w:val="24"/>
          <w:szCs w:val="24"/>
        </w:rPr>
        <w:t xml:space="preserve"> 377 учителей</w:t>
      </w:r>
      <w:r w:rsidR="006A13E2" w:rsidRPr="00504FF4">
        <w:rPr>
          <w:rFonts w:ascii="Times New Roman" w:hAnsi="Times New Roman" w:cs="Times New Roman"/>
          <w:color w:val="000000" w:themeColor="text1"/>
          <w:sz w:val="24"/>
          <w:szCs w:val="24"/>
        </w:rPr>
        <w:t xml:space="preserve">, что составляет 100% от </w:t>
      </w:r>
      <w:r w:rsidR="008A5451" w:rsidRPr="00504FF4">
        <w:rPr>
          <w:rFonts w:ascii="Times New Roman" w:hAnsi="Times New Roman" w:cs="Times New Roman"/>
          <w:color w:val="000000" w:themeColor="text1"/>
          <w:sz w:val="24"/>
          <w:szCs w:val="24"/>
        </w:rPr>
        <w:t>заявленного количества педагогических работников.</w:t>
      </w:r>
      <w:r w:rsidR="006C6BA1" w:rsidRPr="00504FF4">
        <w:rPr>
          <w:rFonts w:ascii="Times New Roman" w:hAnsi="Times New Roman" w:cs="Times New Roman"/>
          <w:color w:val="000000" w:themeColor="text1"/>
          <w:sz w:val="24"/>
          <w:szCs w:val="24"/>
        </w:rPr>
        <w:t xml:space="preserve"> </w:t>
      </w:r>
      <w:r w:rsidR="001B1266" w:rsidRPr="00504FF4">
        <w:rPr>
          <w:rFonts w:ascii="Times New Roman" w:hAnsi="Times New Roman" w:cs="Times New Roman"/>
          <w:color w:val="000000" w:themeColor="text1"/>
          <w:sz w:val="24"/>
          <w:szCs w:val="24"/>
        </w:rPr>
        <w:t xml:space="preserve"> </w:t>
      </w:r>
      <w:r w:rsidR="0046292C" w:rsidRPr="00504FF4">
        <w:rPr>
          <w:rFonts w:ascii="Times New Roman" w:hAnsi="Times New Roman" w:cs="Times New Roman"/>
          <w:color w:val="000000" w:themeColor="text1"/>
          <w:sz w:val="24"/>
          <w:szCs w:val="24"/>
        </w:rPr>
        <w:t xml:space="preserve"> </w:t>
      </w:r>
    </w:p>
    <w:p w:rsidR="007C2FCB" w:rsidRPr="00504FF4" w:rsidRDefault="00E44ACB" w:rsidP="005B7BE8">
      <w:pPr>
        <w:spacing w:after="0"/>
        <w:ind w:firstLine="567"/>
        <w:jc w:val="both"/>
        <w:rPr>
          <w:rFonts w:ascii="Times New Roman" w:hAnsi="Times New Roman" w:cs="Times New Roman"/>
          <w:color w:val="000000" w:themeColor="text1"/>
          <w:sz w:val="24"/>
          <w:szCs w:val="24"/>
        </w:rPr>
      </w:pPr>
      <w:r w:rsidRPr="00504FF4">
        <w:rPr>
          <w:rFonts w:ascii="Times New Roman" w:hAnsi="Times New Roman" w:cs="Times New Roman"/>
          <w:color w:val="000000" w:themeColor="text1"/>
          <w:sz w:val="24"/>
          <w:szCs w:val="24"/>
        </w:rPr>
        <w:t>Разв</w:t>
      </w:r>
      <w:r w:rsidR="00BF6BF0" w:rsidRPr="00504FF4">
        <w:rPr>
          <w:rFonts w:ascii="Times New Roman" w:hAnsi="Times New Roman" w:cs="Times New Roman"/>
          <w:color w:val="000000" w:themeColor="text1"/>
          <w:sz w:val="24"/>
          <w:szCs w:val="24"/>
        </w:rPr>
        <w:t>иваются</w:t>
      </w:r>
      <w:r w:rsidRPr="00504FF4">
        <w:rPr>
          <w:rFonts w:ascii="Times New Roman" w:hAnsi="Times New Roman" w:cs="Times New Roman"/>
          <w:color w:val="000000" w:themeColor="text1"/>
          <w:sz w:val="24"/>
          <w:szCs w:val="24"/>
        </w:rPr>
        <w:t xml:space="preserve"> форм</w:t>
      </w:r>
      <w:r w:rsidR="00BF6BF0" w:rsidRPr="00504FF4">
        <w:rPr>
          <w:rFonts w:ascii="Times New Roman" w:hAnsi="Times New Roman" w:cs="Times New Roman"/>
          <w:color w:val="000000" w:themeColor="text1"/>
          <w:sz w:val="24"/>
          <w:szCs w:val="24"/>
        </w:rPr>
        <w:t>ы</w:t>
      </w:r>
      <w:r w:rsidRPr="00504FF4">
        <w:rPr>
          <w:rFonts w:ascii="Times New Roman" w:hAnsi="Times New Roman" w:cs="Times New Roman"/>
          <w:color w:val="000000" w:themeColor="text1"/>
          <w:sz w:val="24"/>
          <w:szCs w:val="24"/>
        </w:rPr>
        <w:t xml:space="preserve"> поощрения работников образования.</w:t>
      </w:r>
      <w:r w:rsidR="0087379D" w:rsidRPr="00504FF4">
        <w:rPr>
          <w:rFonts w:ascii="Times New Roman" w:hAnsi="Times New Roman" w:cs="Times New Roman"/>
          <w:color w:val="000000" w:themeColor="text1"/>
          <w:sz w:val="24"/>
          <w:szCs w:val="24"/>
        </w:rPr>
        <w:t xml:space="preserve"> В 2018-2019</w:t>
      </w:r>
      <w:r w:rsidR="00BF6BF0" w:rsidRPr="00504FF4">
        <w:rPr>
          <w:rFonts w:ascii="Times New Roman" w:hAnsi="Times New Roman" w:cs="Times New Roman"/>
          <w:color w:val="000000" w:themeColor="text1"/>
          <w:sz w:val="24"/>
          <w:szCs w:val="24"/>
        </w:rPr>
        <w:t xml:space="preserve"> учебном году</w:t>
      </w:r>
      <w:r w:rsidR="007C2FCB" w:rsidRPr="00504FF4">
        <w:rPr>
          <w:rFonts w:ascii="Times New Roman" w:hAnsi="Times New Roman" w:cs="Times New Roman"/>
          <w:color w:val="000000" w:themeColor="text1"/>
          <w:sz w:val="24"/>
          <w:szCs w:val="24"/>
        </w:rPr>
        <w:t xml:space="preserve"> </w:t>
      </w:r>
      <w:r w:rsidR="00BF6BF0" w:rsidRPr="00504FF4">
        <w:rPr>
          <w:rFonts w:ascii="Times New Roman" w:hAnsi="Times New Roman" w:cs="Times New Roman"/>
          <w:color w:val="000000" w:themeColor="text1"/>
          <w:sz w:val="24"/>
          <w:szCs w:val="24"/>
        </w:rPr>
        <w:t xml:space="preserve">в </w:t>
      </w:r>
      <w:r w:rsidR="007C2FCB" w:rsidRPr="00504FF4">
        <w:rPr>
          <w:rFonts w:ascii="Times New Roman" w:hAnsi="Times New Roman" w:cs="Times New Roman"/>
          <w:color w:val="000000" w:themeColor="text1"/>
          <w:sz w:val="24"/>
          <w:szCs w:val="24"/>
        </w:rPr>
        <w:t>учреждениях обр</w:t>
      </w:r>
      <w:r w:rsidR="0087379D" w:rsidRPr="00504FF4">
        <w:rPr>
          <w:rFonts w:ascii="Times New Roman" w:hAnsi="Times New Roman" w:cs="Times New Roman"/>
          <w:color w:val="000000" w:themeColor="text1"/>
          <w:sz w:val="24"/>
          <w:szCs w:val="24"/>
        </w:rPr>
        <w:t>азования Брянского района в 2018-19</w:t>
      </w:r>
      <w:r w:rsidR="007C2FCB" w:rsidRPr="00504FF4">
        <w:rPr>
          <w:rFonts w:ascii="Times New Roman" w:hAnsi="Times New Roman" w:cs="Times New Roman"/>
          <w:color w:val="000000" w:themeColor="text1"/>
          <w:sz w:val="24"/>
          <w:szCs w:val="24"/>
        </w:rPr>
        <w:t xml:space="preserve"> году были поданы документы и присвоены:</w:t>
      </w:r>
    </w:p>
    <w:p w:rsidR="007C2FCB" w:rsidRPr="00504FF4" w:rsidRDefault="007C2FCB" w:rsidP="00BF6BF0">
      <w:pPr>
        <w:spacing w:after="0"/>
        <w:ind w:firstLine="567"/>
        <w:jc w:val="both"/>
        <w:rPr>
          <w:rFonts w:ascii="Times New Roman" w:hAnsi="Times New Roman" w:cs="Times New Roman"/>
          <w:color w:val="000000" w:themeColor="text1"/>
          <w:sz w:val="24"/>
          <w:szCs w:val="24"/>
        </w:rPr>
      </w:pPr>
      <w:r w:rsidRPr="00504FF4">
        <w:rPr>
          <w:rFonts w:ascii="Times New Roman" w:hAnsi="Times New Roman" w:cs="Times New Roman"/>
          <w:color w:val="000000" w:themeColor="text1"/>
          <w:sz w:val="24"/>
          <w:szCs w:val="24"/>
        </w:rPr>
        <w:t>1.  Почетное Звание «Почетный работник сферы об</w:t>
      </w:r>
      <w:r w:rsidR="00294ACB" w:rsidRPr="00504FF4">
        <w:rPr>
          <w:rFonts w:ascii="Times New Roman" w:hAnsi="Times New Roman" w:cs="Times New Roman"/>
          <w:color w:val="000000" w:themeColor="text1"/>
          <w:sz w:val="24"/>
          <w:szCs w:val="24"/>
        </w:rPr>
        <w:t>разования Российской Федерации»-</w:t>
      </w:r>
      <w:r w:rsidRPr="00504FF4">
        <w:rPr>
          <w:rFonts w:ascii="Times New Roman" w:hAnsi="Times New Roman" w:cs="Times New Roman"/>
          <w:b/>
          <w:color w:val="000000" w:themeColor="text1"/>
          <w:sz w:val="24"/>
          <w:szCs w:val="24"/>
        </w:rPr>
        <w:t>6</w:t>
      </w:r>
      <w:r w:rsidRPr="00504FF4">
        <w:rPr>
          <w:rFonts w:ascii="Times New Roman" w:hAnsi="Times New Roman" w:cs="Times New Roman"/>
          <w:color w:val="000000" w:themeColor="text1"/>
          <w:sz w:val="24"/>
          <w:szCs w:val="24"/>
        </w:rPr>
        <w:t xml:space="preserve"> человек</w:t>
      </w:r>
      <w:r w:rsidR="005B19A8" w:rsidRPr="00504FF4">
        <w:rPr>
          <w:rFonts w:ascii="Times New Roman" w:hAnsi="Times New Roman" w:cs="Times New Roman"/>
          <w:color w:val="000000" w:themeColor="text1"/>
          <w:sz w:val="24"/>
          <w:szCs w:val="24"/>
        </w:rPr>
        <w:t>;</w:t>
      </w:r>
    </w:p>
    <w:p w:rsidR="007C2FCB" w:rsidRPr="00504FF4" w:rsidRDefault="007C2FCB" w:rsidP="00BF6BF0">
      <w:pPr>
        <w:spacing w:after="0"/>
        <w:ind w:firstLine="567"/>
        <w:jc w:val="both"/>
        <w:rPr>
          <w:rFonts w:ascii="Times New Roman" w:hAnsi="Times New Roman" w:cs="Times New Roman"/>
          <w:color w:val="000000" w:themeColor="text1"/>
          <w:sz w:val="24"/>
          <w:szCs w:val="24"/>
        </w:rPr>
      </w:pPr>
      <w:r w:rsidRPr="00504FF4">
        <w:rPr>
          <w:rFonts w:ascii="Times New Roman" w:hAnsi="Times New Roman" w:cs="Times New Roman"/>
          <w:color w:val="000000" w:themeColor="text1"/>
          <w:sz w:val="24"/>
          <w:szCs w:val="24"/>
        </w:rPr>
        <w:t>2.  Почетная грамота Министерства образования и науки РФ</w:t>
      </w:r>
      <w:r w:rsidR="00294ACB" w:rsidRPr="00504FF4">
        <w:rPr>
          <w:rFonts w:ascii="Times New Roman" w:hAnsi="Times New Roman" w:cs="Times New Roman"/>
          <w:color w:val="000000" w:themeColor="text1"/>
          <w:sz w:val="24"/>
          <w:szCs w:val="24"/>
        </w:rPr>
        <w:t>-</w:t>
      </w:r>
      <w:r w:rsidRPr="00504FF4">
        <w:rPr>
          <w:rFonts w:ascii="Times New Roman" w:hAnsi="Times New Roman" w:cs="Times New Roman"/>
          <w:color w:val="000000" w:themeColor="text1"/>
          <w:sz w:val="24"/>
          <w:szCs w:val="24"/>
        </w:rPr>
        <w:t xml:space="preserve"> </w:t>
      </w:r>
      <w:r w:rsidRPr="00504FF4">
        <w:rPr>
          <w:rFonts w:ascii="Times New Roman" w:hAnsi="Times New Roman" w:cs="Times New Roman"/>
          <w:b/>
          <w:color w:val="000000" w:themeColor="text1"/>
          <w:sz w:val="24"/>
          <w:szCs w:val="24"/>
        </w:rPr>
        <w:t>10</w:t>
      </w:r>
      <w:r w:rsidRPr="00504FF4">
        <w:rPr>
          <w:rFonts w:ascii="Times New Roman" w:hAnsi="Times New Roman" w:cs="Times New Roman"/>
          <w:color w:val="000000" w:themeColor="text1"/>
          <w:sz w:val="24"/>
          <w:szCs w:val="24"/>
        </w:rPr>
        <w:t xml:space="preserve"> человек</w:t>
      </w:r>
      <w:r w:rsidR="00633440" w:rsidRPr="00504FF4">
        <w:rPr>
          <w:rFonts w:ascii="Times New Roman" w:hAnsi="Times New Roman" w:cs="Times New Roman"/>
          <w:color w:val="000000" w:themeColor="text1"/>
          <w:sz w:val="24"/>
          <w:szCs w:val="24"/>
        </w:rPr>
        <w:t>.</w:t>
      </w:r>
    </w:p>
    <w:p w:rsidR="0031170A" w:rsidRPr="00504FF4" w:rsidRDefault="0031170A" w:rsidP="00633440">
      <w:pPr>
        <w:spacing w:after="0"/>
        <w:jc w:val="both"/>
        <w:rPr>
          <w:rFonts w:ascii="Times New Roman" w:hAnsi="Times New Roman" w:cs="Times New Roman"/>
          <w:color w:val="000000" w:themeColor="text1"/>
          <w:sz w:val="24"/>
          <w:szCs w:val="24"/>
        </w:rPr>
      </w:pPr>
      <w:r w:rsidRPr="00504FF4">
        <w:rPr>
          <w:rFonts w:ascii="Times New Roman" w:hAnsi="Times New Roman" w:cs="Times New Roman"/>
          <w:color w:val="000000" w:themeColor="text1"/>
          <w:sz w:val="24"/>
          <w:szCs w:val="24"/>
        </w:rPr>
        <w:t>Кадровый потенциал руководителей образовательных учреждений Брянского района:</w:t>
      </w:r>
    </w:p>
    <w:p w:rsidR="0031170A" w:rsidRPr="00504FF4" w:rsidRDefault="0031170A" w:rsidP="00633440">
      <w:pPr>
        <w:spacing w:after="0"/>
        <w:ind w:firstLine="567"/>
        <w:jc w:val="both"/>
        <w:rPr>
          <w:rFonts w:ascii="Times New Roman" w:hAnsi="Times New Roman" w:cs="Times New Roman"/>
          <w:color w:val="000000" w:themeColor="text1"/>
          <w:sz w:val="24"/>
          <w:szCs w:val="24"/>
        </w:rPr>
      </w:pPr>
      <w:r w:rsidRPr="00504FF4">
        <w:rPr>
          <w:rFonts w:ascii="Times New Roman" w:hAnsi="Times New Roman" w:cs="Times New Roman"/>
          <w:color w:val="000000" w:themeColor="text1"/>
          <w:sz w:val="24"/>
          <w:szCs w:val="24"/>
        </w:rPr>
        <w:t>Возглавляют  образовательные учреждения района 23 руководителя: из них 1-лицей,2- гимназии ,17 – средних образовательных школ, 3 – основных образовательных школ</w:t>
      </w:r>
      <w:r w:rsidR="008E6E04" w:rsidRPr="00504FF4">
        <w:rPr>
          <w:rFonts w:ascii="Times New Roman" w:hAnsi="Times New Roman" w:cs="Times New Roman"/>
          <w:color w:val="000000" w:themeColor="text1"/>
          <w:sz w:val="24"/>
          <w:szCs w:val="24"/>
        </w:rPr>
        <w:t>ы</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3261"/>
        <w:gridCol w:w="3118"/>
      </w:tblGrid>
      <w:tr w:rsidR="00930E33" w:rsidRPr="00504FF4" w:rsidTr="00C046B1">
        <w:tc>
          <w:tcPr>
            <w:tcW w:w="3261" w:type="dxa"/>
            <w:tcBorders>
              <w:top w:val="single" w:sz="1" w:space="0" w:color="000000"/>
              <w:left w:val="single" w:sz="1" w:space="0" w:color="000000"/>
              <w:bottom w:val="single" w:sz="1" w:space="0" w:color="000000"/>
            </w:tcBorders>
            <w:shd w:val="clear" w:color="auto" w:fill="auto"/>
          </w:tcPr>
          <w:p w:rsidR="0031170A" w:rsidRPr="00504FF4" w:rsidRDefault="0031170A" w:rsidP="00C046B1">
            <w:pPr>
              <w:pStyle w:val="ab"/>
              <w:snapToGrid w:val="0"/>
              <w:spacing w:line="276" w:lineRule="auto"/>
              <w:rPr>
                <w:rFonts w:cs="Times New Roman"/>
                <w:b/>
                <w:bCs/>
                <w:color w:val="000000" w:themeColor="text1"/>
              </w:rPr>
            </w:pPr>
            <w:r w:rsidRPr="00504FF4">
              <w:rPr>
                <w:rFonts w:cs="Times New Roman"/>
                <w:b/>
                <w:bCs/>
                <w:color w:val="000000" w:themeColor="text1"/>
              </w:rPr>
              <w:t>Образование</w:t>
            </w:r>
          </w:p>
        </w:tc>
        <w:tc>
          <w:tcPr>
            <w:tcW w:w="3118" w:type="dxa"/>
            <w:tcBorders>
              <w:top w:val="single" w:sz="1" w:space="0" w:color="000000"/>
              <w:left w:val="single" w:sz="1" w:space="0" w:color="000000"/>
              <w:bottom w:val="single" w:sz="1" w:space="0" w:color="000000"/>
              <w:right w:val="single" w:sz="1" w:space="0" w:color="000000"/>
            </w:tcBorders>
            <w:shd w:val="clear" w:color="auto" w:fill="auto"/>
          </w:tcPr>
          <w:p w:rsidR="0031170A" w:rsidRPr="00504FF4" w:rsidRDefault="0031170A" w:rsidP="00C046B1">
            <w:pPr>
              <w:pStyle w:val="ab"/>
              <w:snapToGrid w:val="0"/>
              <w:spacing w:line="276" w:lineRule="auto"/>
              <w:jc w:val="center"/>
              <w:rPr>
                <w:rFonts w:cs="Times New Roman"/>
                <w:b/>
                <w:color w:val="000000" w:themeColor="text1"/>
              </w:rPr>
            </w:pPr>
            <w:r w:rsidRPr="00504FF4">
              <w:rPr>
                <w:rFonts w:cs="Times New Roman"/>
                <w:b/>
                <w:color w:val="000000" w:themeColor="text1"/>
              </w:rPr>
              <w:t>чел./ %</w:t>
            </w:r>
          </w:p>
        </w:tc>
      </w:tr>
      <w:tr w:rsidR="00930E33" w:rsidRPr="00504FF4" w:rsidTr="00C046B1">
        <w:tc>
          <w:tcPr>
            <w:tcW w:w="3261" w:type="dxa"/>
            <w:tcBorders>
              <w:left w:val="single" w:sz="1" w:space="0" w:color="000000"/>
              <w:bottom w:val="single" w:sz="1" w:space="0" w:color="000000"/>
            </w:tcBorders>
            <w:shd w:val="clear" w:color="auto" w:fill="auto"/>
          </w:tcPr>
          <w:p w:rsidR="0031170A" w:rsidRPr="00504FF4" w:rsidRDefault="0031170A" w:rsidP="00C046B1">
            <w:pPr>
              <w:pStyle w:val="ab"/>
              <w:snapToGrid w:val="0"/>
              <w:spacing w:line="276" w:lineRule="auto"/>
              <w:rPr>
                <w:rFonts w:cs="Times New Roman"/>
                <w:color w:val="000000" w:themeColor="text1"/>
              </w:rPr>
            </w:pPr>
            <w:r w:rsidRPr="00504FF4">
              <w:rPr>
                <w:rFonts w:cs="Times New Roman"/>
                <w:color w:val="000000" w:themeColor="text1"/>
              </w:rPr>
              <w:t>Высшее профессиональное</w:t>
            </w:r>
          </w:p>
        </w:tc>
        <w:tc>
          <w:tcPr>
            <w:tcW w:w="3118" w:type="dxa"/>
            <w:tcBorders>
              <w:left w:val="single" w:sz="1" w:space="0" w:color="000000"/>
              <w:bottom w:val="single" w:sz="1" w:space="0" w:color="000000"/>
              <w:right w:val="single" w:sz="1" w:space="0" w:color="000000"/>
            </w:tcBorders>
            <w:shd w:val="clear" w:color="auto" w:fill="auto"/>
          </w:tcPr>
          <w:p w:rsidR="0031170A" w:rsidRPr="00504FF4" w:rsidRDefault="0031170A" w:rsidP="00C046B1">
            <w:pPr>
              <w:pStyle w:val="ab"/>
              <w:snapToGrid w:val="0"/>
              <w:spacing w:line="276" w:lineRule="auto"/>
              <w:jc w:val="center"/>
              <w:rPr>
                <w:rFonts w:cs="Times New Roman"/>
                <w:color w:val="000000" w:themeColor="text1"/>
              </w:rPr>
            </w:pPr>
            <w:r w:rsidRPr="00504FF4">
              <w:rPr>
                <w:rFonts w:cs="Times New Roman"/>
                <w:color w:val="000000" w:themeColor="text1"/>
              </w:rPr>
              <w:t>22 (95,6%)</w:t>
            </w:r>
          </w:p>
        </w:tc>
      </w:tr>
      <w:tr w:rsidR="0031170A" w:rsidRPr="00504FF4" w:rsidTr="00C046B1">
        <w:tc>
          <w:tcPr>
            <w:tcW w:w="3261" w:type="dxa"/>
            <w:tcBorders>
              <w:left w:val="single" w:sz="1" w:space="0" w:color="000000"/>
              <w:bottom w:val="single" w:sz="1" w:space="0" w:color="000000"/>
            </w:tcBorders>
            <w:shd w:val="clear" w:color="auto" w:fill="auto"/>
          </w:tcPr>
          <w:p w:rsidR="0031170A" w:rsidRPr="00504FF4" w:rsidRDefault="0031170A" w:rsidP="00C046B1">
            <w:pPr>
              <w:pStyle w:val="ab"/>
              <w:snapToGrid w:val="0"/>
              <w:spacing w:line="276" w:lineRule="auto"/>
              <w:rPr>
                <w:rFonts w:cs="Times New Roman"/>
                <w:color w:val="000000" w:themeColor="text1"/>
              </w:rPr>
            </w:pPr>
            <w:r w:rsidRPr="00504FF4">
              <w:rPr>
                <w:rFonts w:cs="Times New Roman"/>
                <w:color w:val="000000" w:themeColor="text1"/>
              </w:rPr>
              <w:t>Среднее профессиональное</w:t>
            </w:r>
          </w:p>
        </w:tc>
        <w:tc>
          <w:tcPr>
            <w:tcW w:w="3118" w:type="dxa"/>
            <w:tcBorders>
              <w:left w:val="single" w:sz="1" w:space="0" w:color="000000"/>
              <w:bottom w:val="single" w:sz="1" w:space="0" w:color="000000"/>
              <w:right w:val="single" w:sz="1" w:space="0" w:color="000000"/>
            </w:tcBorders>
            <w:shd w:val="clear" w:color="auto" w:fill="auto"/>
          </w:tcPr>
          <w:p w:rsidR="0031170A" w:rsidRPr="00504FF4" w:rsidRDefault="0031170A" w:rsidP="00C046B1">
            <w:pPr>
              <w:pStyle w:val="ab"/>
              <w:snapToGrid w:val="0"/>
              <w:spacing w:line="276" w:lineRule="auto"/>
              <w:jc w:val="center"/>
              <w:rPr>
                <w:rFonts w:cs="Times New Roman"/>
                <w:color w:val="000000" w:themeColor="text1"/>
              </w:rPr>
            </w:pPr>
            <w:r w:rsidRPr="00504FF4">
              <w:rPr>
                <w:rFonts w:cs="Times New Roman"/>
                <w:color w:val="000000" w:themeColor="text1"/>
              </w:rPr>
              <w:t>1 (4,3%)</w:t>
            </w:r>
          </w:p>
        </w:tc>
      </w:tr>
    </w:tbl>
    <w:p w:rsidR="0031170A" w:rsidRPr="00504FF4" w:rsidRDefault="0031170A" w:rsidP="00633440">
      <w:pPr>
        <w:jc w:val="both"/>
        <w:rPr>
          <w:rFonts w:ascii="Times New Roman" w:hAnsi="Times New Roman" w:cs="Times New Roman"/>
          <w:color w:val="000000" w:themeColor="text1"/>
          <w:sz w:val="24"/>
          <w:szCs w:val="24"/>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3261"/>
        <w:gridCol w:w="3118"/>
      </w:tblGrid>
      <w:tr w:rsidR="00930E33" w:rsidRPr="00504FF4" w:rsidTr="00C046B1">
        <w:tc>
          <w:tcPr>
            <w:tcW w:w="3261" w:type="dxa"/>
            <w:tcBorders>
              <w:top w:val="single" w:sz="1" w:space="0" w:color="000000"/>
              <w:left w:val="single" w:sz="1" w:space="0" w:color="000000"/>
              <w:bottom w:val="single" w:sz="1" w:space="0" w:color="000000"/>
            </w:tcBorders>
            <w:shd w:val="clear" w:color="auto" w:fill="auto"/>
          </w:tcPr>
          <w:p w:rsidR="0031170A" w:rsidRPr="00504FF4" w:rsidRDefault="0031170A" w:rsidP="00C046B1">
            <w:pPr>
              <w:pStyle w:val="ab"/>
              <w:snapToGrid w:val="0"/>
              <w:spacing w:line="276" w:lineRule="auto"/>
              <w:rPr>
                <w:rFonts w:cs="Times New Roman"/>
                <w:b/>
                <w:bCs/>
                <w:color w:val="000000" w:themeColor="text1"/>
              </w:rPr>
            </w:pPr>
            <w:r w:rsidRPr="00504FF4">
              <w:rPr>
                <w:rFonts w:cs="Times New Roman"/>
                <w:b/>
                <w:bCs/>
                <w:color w:val="000000" w:themeColor="text1"/>
              </w:rPr>
              <w:t>Стаж работы</w:t>
            </w:r>
          </w:p>
        </w:tc>
        <w:tc>
          <w:tcPr>
            <w:tcW w:w="3118" w:type="dxa"/>
            <w:tcBorders>
              <w:top w:val="single" w:sz="1" w:space="0" w:color="000000"/>
              <w:left w:val="single" w:sz="1" w:space="0" w:color="000000"/>
              <w:bottom w:val="single" w:sz="1" w:space="0" w:color="000000"/>
              <w:right w:val="single" w:sz="1" w:space="0" w:color="000000"/>
            </w:tcBorders>
            <w:shd w:val="clear" w:color="auto" w:fill="auto"/>
          </w:tcPr>
          <w:p w:rsidR="0031170A" w:rsidRPr="00504FF4" w:rsidRDefault="0031170A" w:rsidP="00C046B1">
            <w:pPr>
              <w:pStyle w:val="ab"/>
              <w:snapToGrid w:val="0"/>
              <w:spacing w:line="276" w:lineRule="auto"/>
              <w:jc w:val="center"/>
              <w:rPr>
                <w:rFonts w:cs="Times New Roman"/>
                <w:b/>
                <w:color w:val="000000" w:themeColor="text1"/>
              </w:rPr>
            </w:pPr>
            <w:r w:rsidRPr="00504FF4">
              <w:rPr>
                <w:rFonts w:cs="Times New Roman"/>
                <w:b/>
                <w:color w:val="000000" w:themeColor="text1"/>
              </w:rPr>
              <w:t>чел./ %</w:t>
            </w:r>
          </w:p>
        </w:tc>
      </w:tr>
      <w:tr w:rsidR="00930E33" w:rsidRPr="00504FF4" w:rsidTr="00C046B1">
        <w:tc>
          <w:tcPr>
            <w:tcW w:w="3261" w:type="dxa"/>
            <w:tcBorders>
              <w:left w:val="single" w:sz="1" w:space="0" w:color="000000"/>
              <w:bottom w:val="single" w:sz="1" w:space="0" w:color="000000"/>
            </w:tcBorders>
            <w:shd w:val="clear" w:color="auto" w:fill="auto"/>
          </w:tcPr>
          <w:p w:rsidR="0031170A" w:rsidRPr="00504FF4" w:rsidRDefault="0031170A" w:rsidP="00C046B1">
            <w:pPr>
              <w:snapToGrid w:val="0"/>
              <w:ind w:firstLine="567"/>
              <w:jc w:val="both"/>
              <w:rPr>
                <w:rFonts w:ascii="Times New Roman" w:hAnsi="Times New Roman" w:cs="Times New Roman"/>
                <w:color w:val="000000" w:themeColor="text1"/>
                <w:sz w:val="24"/>
                <w:szCs w:val="24"/>
              </w:rPr>
            </w:pPr>
            <w:r w:rsidRPr="00504FF4">
              <w:rPr>
                <w:rFonts w:ascii="Times New Roman" w:hAnsi="Times New Roman" w:cs="Times New Roman"/>
                <w:color w:val="000000" w:themeColor="text1"/>
                <w:sz w:val="24"/>
                <w:szCs w:val="24"/>
              </w:rPr>
              <w:t>- до 3- лет</w:t>
            </w:r>
          </w:p>
        </w:tc>
        <w:tc>
          <w:tcPr>
            <w:tcW w:w="3118" w:type="dxa"/>
            <w:tcBorders>
              <w:left w:val="single" w:sz="1" w:space="0" w:color="000000"/>
              <w:bottom w:val="single" w:sz="1" w:space="0" w:color="000000"/>
              <w:right w:val="single" w:sz="1" w:space="0" w:color="000000"/>
            </w:tcBorders>
            <w:shd w:val="clear" w:color="auto" w:fill="auto"/>
          </w:tcPr>
          <w:p w:rsidR="0031170A" w:rsidRPr="00504FF4" w:rsidRDefault="0031170A" w:rsidP="00C046B1">
            <w:pPr>
              <w:pStyle w:val="ab"/>
              <w:snapToGrid w:val="0"/>
              <w:spacing w:line="276" w:lineRule="auto"/>
              <w:jc w:val="center"/>
              <w:rPr>
                <w:rFonts w:cs="Times New Roman"/>
                <w:color w:val="000000" w:themeColor="text1"/>
              </w:rPr>
            </w:pPr>
            <w:r w:rsidRPr="00504FF4">
              <w:rPr>
                <w:rFonts w:cs="Times New Roman"/>
                <w:color w:val="000000" w:themeColor="text1"/>
              </w:rPr>
              <w:t>-</w:t>
            </w:r>
          </w:p>
        </w:tc>
      </w:tr>
      <w:tr w:rsidR="00930E33" w:rsidRPr="00504FF4" w:rsidTr="00C046B1">
        <w:tc>
          <w:tcPr>
            <w:tcW w:w="3261" w:type="dxa"/>
            <w:tcBorders>
              <w:left w:val="single" w:sz="1" w:space="0" w:color="000000"/>
              <w:bottom w:val="single" w:sz="1" w:space="0" w:color="000000"/>
            </w:tcBorders>
            <w:shd w:val="clear" w:color="auto" w:fill="auto"/>
          </w:tcPr>
          <w:p w:rsidR="0031170A" w:rsidRPr="00504FF4" w:rsidRDefault="0031170A" w:rsidP="00C046B1">
            <w:pPr>
              <w:snapToGrid w:val="0"/>
              <w:ind w:firstLine="567"/>
              <w:jc w:val="both"/>
              <w:rPr>
                <w:rFonts w:ascii="Times New Roman" w:hAnsi="Times New Roman" w:cs="Times New Roman"/>
                <w:color w:val="000000" w:themeColor="text1"/>
                <w:sz w:val="24"/>
                <w:szCs w:val="24"/>
              </w:rPr>
            </w:pPr>
            <w:r w:rsidRPr="00504FF4">
              <w:rPr>
                <w:rFonts w:ascii="Times New Roman" w:hAnsi="Times New Roman" w:cs="Times New Roman"/>
                <w:color w:val="000000" w:themeColor="text1"/>
                <w:sz w:val="24"/>
                <w:szCs w:val="24"/>
              </w:rPr>
              <w:t>- от 3 до 5 лет</w:t>
            </w:r>
          </w:p>
        </w:tc>
        <w:tc>
          <w:tcPr>
            <w:tcW w:w="3118" w:type="dxa"/>
            <w:tcBorders>
              <w:left w:val="single" w:sz="1" w:space="0" w:color="000000"/>
              <w:bottom w:val="single" w:sz="1" w:space="0" w:color="000000"/>
              <w:right w:val="single" w:sz="1" w:space="0" w:color="000000"/>
            </w:tcBorders>
            <w:shd w:val="clear" w:color="auto" w:fill="auto"/>
          </w:tcPr>
          <w:p w:rsidR="0031170A" w:rsidRPr="00504FF4" w:rsidRDefault="0031170A" w:rsidP="00C046B1">
            <w:pPr>
              <w:pStyle w:val="ab"/>
              <w:snapToGrid w:val="0"/>
              <w:spacing w:line="276" w:lineRule="auto"/>
              <w:jc w:val="center"/>
              <w:rPr>
                <w:rFonts w:cs="Times New Roman"/>
                <w:color w:val="000000" w:themeColor="text1"/>
              </w:rPr>
            </w:pPr>
            <w:r w:rsidRPr="00504FF4">
              <w:rPr>
                <w:rFonts w:cs="Times New Roman"/>
                <w:color w:val="000000" w:themeColor="text1"/>
              </w:rPr>
              <w:t>-</w:t>
            </w:r>
          </w:p>
        </w:tc>
      </w:tr>
      <w:tr w:rsidR="00930E33" w:rsidRPr="00504FF4" w:rsidTr="00C046B1">
        <w:tc>
          <w:tcPr>
            <w:tcW w:w="3261" w:type="dxa"/>
            <w:tcBorders>
              <w:left w:val="single" w:sz="1" w:space="0" w:color="000000"/>
              <w:bottom w:val="single" w:sz="1" w:space="0" w:color="000000"/>
            </w:tcBorders>
            <w:shd w:val="clear" w:color="auto" w:fill="auto"/>
          </w:tcPr>
          <w:p w:rsidR="0031170A" w:rsidRPr="00504FF4" w:rsidRDefault="0031170A" w:rsidP="00C046B1">
            <w:pPr>
              <w:snapToGrid w:val="0"/>
              <w:ind w:firstLine="567"/>
              <w:jc w:val="both"/>
              <w:rPr>
                <w:rFonts w:ascii="Times New Roman" w:hAnsi="Times New Roman" w:cs="Times New Roman"/>
                <w:color w:val="000000" w:themeColor="text1"/>
                <w:sz w:val="24"/>
                <w:szCs w:val="24"/>
              </w:rPr>
            </w:pPr>
            <w:r w:rsidRPr="00504FF4">
              <w:rPr>
                <w:rFonts w:ascii="Times New Roman" w:hAnsi="Times New Roman" w:cs="Times New Roman"/>
                <w:color w:val="000000" w:themeColor="text1"/>
                <w:sz w:val="24"/>
                <w:szCs w:val="24"/>
              </w:rPr>
              <w:t>- от 5 до 10 лет</w:t>
            </w:r>
          </w:p>
        </w:tc>
        <w:tc>
          <w:tcPr>
            <w:tcW w:w="3118" w:type="dxa"/>
            <w:tcBorders>
              <w:left w:val="single" w:sz="1" w:space="0" w:color="000000"/>
              <w:bottom w:val="single" w:sz="1" w:space="0" w:color="000000"/>
              <w:right w:val="single" w:sz="1" w:space="0" w:color="000000"/>
            </w:tcBorders>
            <w:shd w:val="clear" w:color="auto" w:fill="auto"/>
          </w:tcPr>
          <w:p w:rsidR="0031170A" w:rsidRPr="00504FF4" w:rsidRDefault="0031170A" w:rsidP="00C046B1">
            <w:pPr>
              <w:pStyle w:val="ab"/>
              <w:snapToGrid w:val="0"/>
              <w:spacing w:line="276" w:lineRule="auto"/>
              <w:jc w:val="center"/>
              <w:rPr>
                <w:rFonts w:cs="Times New Roman"/>
                <w:color w:val="000000" w:themeColor="text1"/>
              </w:rPr>
            </w:pPr>
            <w:r w:rsidRPr="00504FF4">
              <w:rPr>
                <w:rFonts w:cs="Times New Roman"/>
                <w:color w:val="000000" w:themeColor="text1"/>
              </w:rPr>
              <w:t>1 (4,3%)</w:t>
            </w:r>
          </w:p>
        </w:tc>
      </w:tr>
      <w:tr w:rsidR="00930E33" w:rsidRPr="00504FF4" w:rsidTr="00C046B1">
        <w:tc>
          <w:tcPr>
            <w:tcW w:w="3261" w:type="dxa"/>
            <w:tcBorders>
              <w:left w:val="single" w:sz="1" w:space="0" w:color="000000"/>
              <w:bottom w:val="single" w:sz="1" w:space="0" w:color="000000"/>
            </w:tcBorders>
            <w:shd w:val="clear" w:color="auto" w:fill="auto"/>
          </w:tcPr>
          <w:p w:rsidR="0031170A" w:rsidRPr="00504FF4" w:rsidRDefault="0031170A" w:rsidP="00C046B1">
            <w:pPr>
              <w:snapToGrid w:val="0"/>
              <w:ind w:firstLine="567"/>
              <w:jc w:val="both"/>
              <w:rPr>
                <w:rFonts w:ascii="Times New Roman" w:hAnsi="Times New Roman" w:cs="Times New Roman"/>
                <w:color w:val="000000" w:themeColor="text1"/>
                <w:sz w:val="24"/>
                <w:szCs w:val="24"/>
              </w:rPr>
            </w:pPr>
            <w:r w:rsidRPr="00504FF4">
              <w:rPr>
                <w:rFonts w:ascii="Times New Roman" w:hAnsi="Times New Roman" w:cs="Times New Roman"/>
                <w:color w:val="000000" w:themeColor="text1"/>
                <w:sz w:val="24"/>
                <w:szCs w:val="24"/>
              </w:rPr>
              <w:t>- от 10 до 15 лет</w:t>
            </w:r>
          </w:p>
        </w:tc>
        <w:tc>
          <w:tcPr>
            <w:tcW w:w="3118" w:type="dxa"/>
            <w:tcBorders>
              <w:left w:val="single" w:sz="1" w:space="0" w:color="000000"/>
              <w:bottom w:val="single" w:sz="1" w:space="0" w:color="000000"/>
              <w:right w:val="single" w:sz="1" w:space="0" w:color="000000"/>
            </w:tcBorders>
            <w:shd w:val="clear" w:color="auto" w:fill="auto"/>
          </w:tcPr>
          <w:p w:rsidR="0031170A" w:rsidRPr="00504FF4" w:rsidRDefault="0031170A" w:rsidP="00C046B1">
            <w:pPr>
              <w:pStyle w:val="ab"/>
              <w:snapToGrid w:val="0"/>
              <w:spacing w:line="276" w:lineRule="auto"/>
              <w:jc w:val="center"/>
              <w:rPr>
                <w:rFonts w:cs="Times New Roman"/>
                <w:color w:val="000000" w:themeColor="text1"/>
              </w:rPr>
            </w:pPr>
            <w:r w:rsidRPr="00504FF4">
              <w:rPr>
                <w:rFonts w:cs="Times New Roman"/>
                <w:color w:val="000000" w:themeColor="text1"/>
              </w:rPr>
              <w:t>2 (8,7%)</w:t>
            </w:r>
          </w:p>
        </w:tc>
      </w:tr>
      <w:tr w:rsidR="00930E33" w:rsidRPr="00504FF4" w:rsidTr="00C046B1">
        <w:tc>
          <w:tcPr>
            <w:tcW w:w="3261" w:type="dxa"/>
            <w:tcBorders>
              <w:left w:val="single" w:sz="1" w:space="0" w:color="000000"/>
              <w:bottom w:val="single" w:sz="1" w:space="0" w:color="000000"/>
            </w:tcBorders>
            <w:shd w:val="clear" w:color="auto" w:fill="auto"/>
          </w:tcPr>
          <w:p w:rsidR="0031170A" w:rsidRPr="00504FF4" w:rsidRDefault="0031170A" w:rsidP="00C046B1">
            <w:pPr>
              <w:snapToGrid w:val="0"/>
              <w:ind w:firstLine="567"/>
              <w:jc w:val="both"/>
              <w:rPr>
                <w:rFonts w:ascii="Times New Roman" w:hAnsi="Times New Roman" w:cs="Times New Roman"/>
                <w:color w:val="000000" w:themeColor="text1"/>
                <w:sz w:val="24"/>
                <w:szCs w:val="24"/>
              </w:rPr>
            </w:pPr>
            <w:r w:rsidRPr="00504FF4">
              <w:rPr>
                <w:rFonts w:ascii="Times New Roman" w:hAnsi="Times New Roman" w:cs="Times New Roman"/>
                <w:color w:val="000000" w:themeColor="text1"/>
                <w:sz w:val="24"/>
                <w:szCs w:val="24"/>
              </w:rPr>
              <w:t>- от 15 до 20 лет</w:t>
            </w:r>
          </w:p>
        </w:tc>
        <w:tc>
          <w:tcPr>
            <w:tcW w:w="3118" w:type="dxa"/>
            <w:tcBorders>
              <w:left w:val="single" w:sz="1" w:space="0" w:color="000000"/>
              <w:bottom w:val="single" w:sz="1" w:space="0" w:color="000000"/>
              <w:right w:val="single" w:sz="1" w:space="0" w:color="000000"/>
            </w:tcBorders>
            <w:shd w:val="clear" w:color="auto" w:fill="auto"/>
          </w:tcPr>
          <w:p w:rsidR="0031170A" w:rsidRPr="00504FF4" w:rsidRDefault="0031170A" w:rsidP="00C046B1">
            <w:pPr>
              <w:pStyle w:val="ab"/>
              <w:snapToGrid w:val="0"/>
              <w:spacing w:line="276" w:lineRule="auto"/>
              <w:jc w:val="center"/>
              <w:rPr>
                <w:rFonts w:cs="Times New Roman"/>
                <w:color w:val="000000" w:themeColor="text1"/>
              </w:rPr>
            </w:pPr>
            <w:r w:rsidRPr="00504FF4">
              <w:rPr>
                <w:rFonts w:cs="Times New Roman"/>
                <w:color w:val="000000" w:themeColor="text1"/>
              </w:rPr>
              <w:t>-</w:t>
            </w:r>
          </w:p>
        </w:tc>
      </w:tr>
      <w:tr w:rsidR="00930E33" w:rsidRPr="00504FF4" w:rsidTr="00C046B1">
        <w:trPr>
          <w:trHeight w:val="260"/>
        </w:trPr>
        <w:tc>
          <w:tcPr>
            <w:tcW w:w="3261" w:type="dxa"/>
            <w:tcBorders>
              <w:left w:val="single" w:sz="1" w:space="0" w:color="000000"/>
              <w:bottom w:val="single" w:sz="4" w:space="0" w:color="auto"/>
            </w:tcBorders>
            <w:shd w:val="clear" w:color="auto" w:fill="auto"/>
          </w:tcPr>
          <w:p w:rsidR="0031170A" w:rsidRPr="00504FF4" w:rsidRDefault="0031170A" w:rsidP="00C046B1">
            <w:pPr>
              <w:snapToGrid w:val="0"/>
              <w:ind w:firstLine="567"/>
              <w:jc w:val="both"/>
              <w:rPr>
                <w:rFonts w:ascii="Times New Roman" w:hAnsi="Times New Roman" w:cs="Times New Roman"/>
                <w:color w:val="000000" w:themeColor="text1"/>
                <w:sz w:val="24"/>
                <w:szCs w:val="24"/>
              </w:rPr>
            </w:pPr>
            <w:r w:rsidRPr="00504FF4">
              <w:rPr>
                <w:rFonts w:ascii="Times New Roman" w:hAnsi="Times New Roman" w:cs="Times New Roman"/>
                <w:color w:val="000000" w:themeColor="text1"/>
                <w:sz w:val="24"/>
                <w:szCs w:val="24"/>
              </w:rPr>
              <w:t>- более 20 лет</w:t>
            </w:r>
          </w:p>
        </w:tc>
        <w:tc>
          <w:tcPr>
            <w:tcW w:w="3118" w:type="dxa"/>
            <w:tcBorders>
              <w:left w:val="single" w:sz="1" w:space="0" w:color="000000"/>
              <w:bottom w:val="single" w:sz="4" w:space="0" w:color="auto"/>
              <w:right w:val="single" w:sz="1" w:space="0" w:color="000000"/>
            </w:tcBorders>
            <w:shd w:val="clear" w:color="auto" w:fill="auto"/>
          </w:tcPr>
          <w:p w:rsidR="0031170A" w:rsidRPr="00504FF4" w:rsidRDefault="0031170A" w:rsidP="00C046B1">
            <w:pPr>
              <w:pStyle w:val="ab"/>
              <w:snapToGrid w:val="0"/>
              <w:spacing w:line="276" w:lineRule="auto"/>
              <w:jc w:val="center"/>
              <w:rPr>
                <w:rFonts w:cs="Times New Roman"/>
                <w:color w:val="000000" w:themeColor="text1"/>
              </w:rPr>
            </w:pPr>
            <w:r w:rsidRPr="00504FF4">
              <w:rPr>
                <w:rFonts w:cs="Times New Roman"/>
                <w:color w:val="000000" w:themeColor="text1"/>
              </w:rPr>
              <w:t>20 (87%)</w:t>
            </w:r>
          </w:p>
        </w:tc>
      </w:tr>
      <w:tr w:rsidR="00930E33" w:rsidRPr="00504FF4" w:rsidTr="00C046B1">
        <w:trPr>
          <w:trHeight w:val="142"/>
        </w:trPr>
        <w:tc>
          <w:tcPr>
            <w:tcW w:w="6379" w:type="dxa"/>
            <w:gridSpan w:val="2"/>
            <w:tcBorders>
              <w:top w:val="single" w:sz="4" w:space="0" w:color="auto"/>
              <w:bottom w:val="single" w:sz="1" w:space="0" w:color="000000"/>
            </w:tcBorders>
            <w:shd w:val="clear" w:color="auto" w:fill="auto"/>
          </w:tcPr>
          <w:p w:rsidR="0031170A" w:rsidRPr="00504FF4" w:rsidRDefault="0031170A" w:rsidP="00C046B1">
            <w:pPr>
              <w:pStyle w:val="ab"/>
              <w:snapToGrid w:val="0"/>
              <w:spacing w:line="276" w:lineRule="auto"/>
              <w:rPr>
                <w:rFonts w:cs="Times New Roman"/>
                <w:color w:val="000000" w:themeColor="text1"/>
              </w:rPr>
            </w:pPr>
          </w:p>
        </w:tc>
      </w:tr>
      <w:tr w:rsidR="00930E33" w:rsidRPr="00504FF4" w:rsidTr="00C046B1">
        <w:tc>
          <w:tcPr>
            <w:tcW w:w="3261" w:type="dxa"/>
            <w:tcBorders>
              <w:top w:val="single" w:sz="1" w:space="0" w:color="000000"/>
              <w:left w:val="single" w:sz="1" w:space="0" w:color="000000"/>
              <w:bottom w:val="single" w:sz="1" w:space="0" w:color="000000"/>
            </w:tcBorders>
            <w:shd w:val="clear" w:color="auto" w:fill="auto"/>
          </w:tcPr>
          <w:p w:rsidR="0031170A" w:rsidRPr="00504FF4" w:rsidRDefault="0031170A" w:rsidP="00C046B1">
            <w:pPr>
              <w:pStyle w:val="ab"/>
              <w:snapToGrid w:val="0"/>
              <w:spacing w:line="276" w:lineRule="auto"/>
              <w:jc w:val="center"/>
              <w:rPr>
                <w:rFonts w:cs="Times New Roman"/>
                <w:b/>
                <w:bCs/>
                <w:color w:val="000000" w:themeColor="text1"/>
              </w:rPr>
            </w:pPr>
            <w:r w:rsidRPr="00504FF4">
              <w:rPr>
                <w:rFonts w:cs="Times New Roman"/>
                <w:b/>
                <w:bCs/>
                <w:color w:val="000000" w:themeColor="text1"/>
              </w:rPr>
              <w:t>Возраст</w:t>
            </w:r>
          </w:p>
        </w:tc>
        <w:tc>
          <w:tcPr>
            <w:tcW w:w="3118" w:type="dxa"/>
            <w:tcBorders>
              <w:top w:val="single" w:sz="1" w:space="0" w:color="000000"/>
              <w:left w:val="single" w:sz="1" w:space="0" w:color="000000"/>
              <w:bottom w:val="single" w:sz="1" w:space="0" w:color="000000"/>
              <w:right w:val="single" w:sz="1" w:space="0" w:color="000000"/>
            </w:tcBorders>
            <w:shd w:val="clear" w:color="auto" w:fill="auto"/>
          </w:tcPr>
          <w:p w:rsidR="0031170A" w:rsidRPr="00504FF4" w:rsidRDefault="0031170A" w:rsidP="00C046B1">
            <w:pPr>
              <w:pStyle w:val="ab"/>
              <w:snapToGrid w:val="0"/>
              <w:spacing w:line="276" w:lineRule="auto"/>
              <w:jc w:val="center"/>
              <w:rPr>
                <w:rFonts w:cs="Times New Roman"/>
                <w:b/>
                <w:color w:val="000000" w:themeColor="text1"/>
              </w:rPr>
            </w:pPr>
            <w:r w:rsidRPr="00504FF4">
              <w:rPr>
                <w:rFonts w:cs="Times New Roman"/>
                <w:b/>
                <w:color w:val="000000" w:themeColor="text1"/>
              </w:rPr>
              <w:t>Человек</w:t>
            </w:r>
          </w:p>
        </w:tc>
      </w:tr>
      <w:tr w:rsidR="00930E33" w:rsidRPr="00504FF4" w:rsidTr="00C046B1">
        <w:tc>
          <w:tcPr>
            <w:tcW w:w="3261" w:type="dxa"/>
            <w:tcBorders>
              <w:left w:val="single" w:sz="1" w:space="0" w:color="000000"/>
              <w:bottom w:val="single" w:sz="1" w:space="0" w:color="000000"/>
            </w:tcBorders>
            <w:shd w:val="clear" w:color="auto" w:fill="auto"/>
          </w:tcPr>
          <w:p w:rsidR="0031170A" w:rsidRPr="00504FF4" w:rsidRDefault="0031170A" w:rsidP="00C046B1">
            <w:pPr>
              <w:snapToGrid w:val="0"/>
              <w:ind w:firstLine="567"/>
              <w:jc w:val="both"/>
              <w:rPr>
                <w:rFonts w:ascii="Times New Roman" w:hAnsi="Times New Roman" w:cs="Times New Roman"/>
                <w:color w:val="000000" w:themeColor="text1"/>
                <w:sz w:val="24"/>
                <w:szCs w:val="24"/>
              </w:rPr>
            </w:pPr>
            <w:r w:rsidRPr="00504FF4">
              <w:rPr>
                <w:rFonts w:ascii="Times New Roman" w:hAnsi="Times New Roman" w:cs="Times New Roman"/>
                <w:color w:val="000000" w:themeColor="text1"/>
                <w:sz w:val="24"/>
                <w:szCs w:val="24"/>
              </w:rPr>
              <w:t>моложе 25 лет</w:t>
            </w:r>
          </w:p>
        </w:tc>
        <w:tc>
          <w:tcPr>
            <w:tcW w:w="3118" w:type="dxa"/>
            <w:tcBorders>
              <w:left w:val="single" w:sz="1" w:space="0" w:color="000000"/>
              <w:bottom w:val="single" w:sz="1" w:space="0" w:color="000000"/>
              <w:right w:val="single" w:sz="1" w:space="0" w:color="000000"/>
            </w:tcBorders>
            <w:shd w:val="clear" w:color="auto" w:fill="auto"/>
          </w:tcPr>
          <w:p w:rsidR="0031170A" w:rsidRPr="00504FF4" w:rsidRDefault="0031170A" w:rsidP="00C046B1">
            <w:pPr>
              <w:pStyle w:val="ab"/>
              <w:snapToGrid w:val="0"/>
              <w:spacing w:line="276" w:lineRule="auto"/>
              <w:jc w:val="center"/>
              <w:rPr>
                <w:rFonts w:cs="Times New Roman"/>
                <w:color w:val="000000" w:themeColor="text1"/>
              </w:rPr>
            </w:pPr>
            <w:r w:rsidRPr="00504FF4">
              <w:rPr>
                <w:rFonts w:cs="Times New Roman"/>
                <w:color w:val="000000" w:themeColor="text1"/>
              </w:rPr>
              <w:t>-</w:t>
            </w:r>
          </w:p>
        </w:tc>
      </w:tr>
      <w:tr w:rsidR="00930E33" w:rsidRPr="00504FF4" w:rsidTr="00C046B1">
        <w:tc>
          <w:tcPr>
            <w:tcW w:w="3261" w:type="dxa"/>
            <w:tcBorders>
              <w:left w:val="single" w:sz="1" w:space="0" w:color="000000"/>
              <w:bottom w:val="single" w:sz="1" w:space="0" w:color="000000"/>
            </w:tcBorders>
            <w:shd w:val="clear" w:color="auto" w:fill="auto"/>
          </w:tcPr>
          <w:p w:rsidR="0031170A" w:rsidRPr="00504FF4" w:rsidRDefault="0031170A" w:rsidP="00C046B1">
            <w:pPr>
              <w:snapToGrid w:val="0"/>
              <w:ind w:firstLine="567"/>
              <w:jc w:val="both"/>
              <w:rPr>
                <w:rFonts w:ascii="Times New Roman" w:hAnsi="Times New Roman" w:cs="Times New Roman"/>
                <w:color w:val="000000" w:themeColor="text1"/>
                <w:sz w:val="24"/>
                <w:szCs w:val="24"/>
              </w:rPr>
            </w:pPr>
            <w:r w:rsidRPr="00504FF4">
              <w:rPr>
                <w:rFonts w:ascii="Times New Roman" w:hAnsi="Times New Roman" w:cs="Times New Roman"/>
                <w:color w:val="000000" w:themeColor="text1"/>
                <w:sz w:val="24"/>
                <w:szCs w:val="24"/>
              </w:rPr>
              <w:t>25-29 лет</w:t>
            </w:r>
          </w:p>
        </w:tc>
        <w:tc>
          <w:tcPr>
            <w:tcW w:w="3118" w:type="dxa"/>
            <w:tcBorders>
              <w:left w:val="single" w:sz="1" w:space="0" w:color="000000"/>
              <w:bottom w:val="single" w:sz="1" w:space="0" w:color="000000"/>
              <w:right w:val="single" w:sz="1" w:space="0" w:color="000000"/>
            </w:tcBorders>
            <w:shd w:val="clear" w:color="auto" w:fill="auto"/>
          </w:tcPr>
          <w:p w:rsidR="0031170A" w:rsidRPr="00504FF4" w:rsidRDefault="0031170A" w:rsidP="00C046B1">
            <w:pPr>
              <w:pStyle w:val="ab"/>
              <w:snapToGrid w:val="0"/>
              <w:spacing w:line="276" w:lineRule="auto"/>
              <w:jc w:val="center"/>
              <w:rPr>
                <w:rFonts w:cs="Times New Roman"/>
                <w:color w:val="000000" w:themeColor="text1"/>
              </w:rPr>
            </w:pPr>
            <w:r w:rsidRPr="00504FF4">
              <w:rPr>
                <w:rFonts w:cs="Times New Roman"/>
                <w:color w:val="000000" w:themeColor="text1"/>
              </w:rPr>
              <w:t>-</w:t>
            </w:r>
          </w:p>
        </w:tc>
      </w:tr>
      <w:tr w:rsidR="00930E33" w:rsidRPr="00504FF4" w:rsidTr="00C046B1">
        <w:tc>
          <w:tcPr>
            <w:tcW w:w="3261" w:type="dxa"/>
            <w:tcBorders>
              <w:left w:val="single" w:sz="1" w:space="0" w:color="000000"/>
              <w:bottom w:val="single" w:sz="1" w:space="0" w:color="000000"/>
            </w:tcBorders>
            <w:shd w:val="clear" w:color="auto" w:fill="auto"/>
          </w:tcPr>
          <w:p w:rsidR="0031170A" w:rsidRPr="00504FF4" w:rsidRDefault="0031170A" w:rsidP="00C046B1">
            <w:pPr>
              <w:snapToGrid w:val="0"/>
              <w:ind w:firstLine="567"/>
              <w:jc w:val="both"/>
              <w:rPr>
                <w:rFonts w:ascii="Times New Roman" w:hAnsi="Times New Roman" w:cs="Times New Roman"/>
                <w:color w:val="000000" w:themeColor="text1"/>
                <w:sz w:val="24"/>
                <w:szCs w:val="24"/>
              </w:rPr>
            </w:pPr>
            <w:r w:rsidRPr="00504FF4">
              <w:rPr>
                <w:rFonts w:ascii="Times New Roman" w:hAnsi="Times New Roman" w:cs="Times New Roman"/>
                <w:color w:val="000000" w:themeColor="text1"/>
                <w:sz w:val="24"/>
                <w:szCs w:val="24"/>
              </w:rPr>
              <w:t>30-34 лет</w:t>
            </w:r>
          </w:p>
        </w:tc>
        <w:tc>
          <w:tcPr>
            <w:tcW w:w="3118" w:type="dxa"/>
            <w:tcBorders>
              <w:left w:val="single" w:sz="1" w:space="0" w:color="000000"/>
              <w:bottom w:val="single" w:sz="1" w:space="0" w:color="000000"/>
              <w:right w:val="single" w:sz="1" w:space="0" w:color="000000"/>
            </w:tcBorders>
            <w:shd w:val="clear" w:color="auto" w:fill="auto"/>
          </w:tcPr>
          <w:p w:rsidR="0031170A" w:rsidRPr="00504FF4" w:rsidRDefault="0031170A" w:rsidP="00C046B1">
            <w:pPr>
              <w:pStyle w:val="ab"/>
              <w:snapToGrid w:val="0"/>
              <w:spacing w:line="276" w:lineRule="auto"/>
              <w:jc w:val="center"/>
              <w:rPr>
                <w:rFonts w:cs="Times New Roman"/>
                <w:color w:val="000000" w:themeColor="text1"/>
              </w:rPr>
            </w:pPr>
            <w:r w:rsidRPr="00504FF4">
              <w:rPr>
                <w:rFonts w:cs="Times New Roman"/>
                <w:color w:val="000000" w:themeColor="text1"/>
              </w:rPr>
              <w:t>-</w:t>
            </w:r>
          </w:p>
        </w:tc>
      </w:tr>
      <w:tr w:rsidR="00930E33" w:rsidRPr="00504FF4" w:rsidTr="00C046B1">
        <w:tc>
          <w:tcPr>
            <w:tcW w:w="3261" w:type="dxa"/>
            <w:tcBorders>
              <w:left w:val="single" w:sz="1" w:space="0" w:color="000000"/>
              <w:bottom w:val="single" w:sz="1" w:space="0" w:color="000000"/>
            </w:tcBorders>
            <w:shd w:val="clear" w:color="auto" w:fill="auto"/>
          </w:tcPr>
          <w:p w:rsidR="0031170A" w:rsidRPr="00504FF4" w:rsidRDefault="0031170A" w:rsidP="00C046B1">
            <w:pPr>
              <w:snapToGrid w:val="0"/>
              <w:ind w:firstLine="567"/>
              <w:jc w:val="both"/>
              <w:rPr>
                <w:rFonts w:ascii="Times New Roman" w:hAnsi="Times New Roman" w:cs="Times New Roman"/>
                <w:color w:val="000000" w:themeColor="text1"/>
                <w:sz w:val="24"/>
                <w:szCs w:val="24"/>
              </w:rPr>
            </w:pPr>
            <w:r w:rsidRPr="00504FF4">
              <w:rPr>
                <w:rFonts w:ascii="Times New Roman" w:hAnsi="Times New Roman" w:cs="Times New Roman"/>
                <w:color w:val="000000" w:themeColor="text1"/>
                <w:sz w:val="24"/>
                <w:szCs w:val="24"/>
              </w:rPr>
              <w:t>35-39 лет</w:t>
            </w:r>
          </w:p>
        </w:tc>
        <w:tc>
          <w:tcPr>
            <w:tcW w:w="3118" w:type="dxa"/>
            <w:tcBorders>
              <w:left w:val="single" w:sz="1" w:space="0" w:color="000000"/>
              <w:bottom w:val="single" w:sz="1" w:space="0" w:color="000000"/>
              <w:right w:val="single" w:sz="1" w:space="0" w:color="000000"/>
            </w:tcBorders>
            <w:shd w:val="clear" w:color="auto" w:fill="auto"/>
          </w:tcPr>
          <w:p w:rsidR="0031170A" w:rsidRPr="00504FF4" w:rsidRDefault="0031170A" w:rsidP="00C046B1">
            <w:pPr>
              <w:pStyle w:val="ab"/>
              <w:snapToGrid w:val="0"/>
              <w:spacing w:line="276" w:lineRule="auto"/>
              <w:jc w:val="center"/>
              <w:rPr>
                <w:rFonts w:cs="Times New Roman"/>
                <w:color w:val="000000" w:themeColor="text1"/>
              </w:rPr>
            </w:pPr>
            <w:r w:rsidRPr="00504FF4">
              <w:rPr>
                <w:rFonts w:cs="Times New Roman"/>
                <w:color w:val="000000" w:themeColor="text1"/>
              </w:rPr>
              <w:t>2</w:t>
            </w:r>
          </w:p>
        </w:tc>
      </w:tr>
      <w:tr w:rsidR="00930E33" w:rsidRPr="00504FF4" w:rsidTr="00C046B1">
        <w:tc>
          <w:tcPr>
            <w:tcW w:w="3261" w:type="dxa"/>
            <w:tcBorders>
              <w:left w:val="single" w:sz="1" w:space="0" w:color="000000"/>
              <w:bottom w:val="single" w:sz="1" w:space="0" w:color="000000"/>
            </w:tcBorders>
            <w:shd w:val="clear" w:color="auto" w:fill="auto"/>
          </w:tcPr>
          <w:p w:rsidR="0031170A" w:rsidRPr="00504FF4" w:rsidRDefault="0031170A" w:rsidP="00C046B1">
            <w:pPr>
              <w:snapToGrid w:val="0"/>
              <w:ind w:firstLine="567"/>
              <w:jc w:val="both"/>
              <w:rPr>
                <w:rFonts w:ascii="Times New Roman" w:hAnsi="Times New Roman" w:cs="Times New Roman"/>
                <w:color w:val="000000" w:themeColor="text1"/>
                <w:sz w:val="24"/>
                <w:szCs w:val="24"/>
              </w:rPr>
            </w:pPr>
            <w:r w:rsidRPr="00504FF4">
              <w:rPr>
                <w:rFonts w:ascii="Times New Roman" w:hAnsi="Times New Roman" w:cs="Times New Roman"/>
                <w:color w:val="000000" w:themeColor="text1"/>
                <w:sz w:val="24"/>
                <w:szCs w:val="24"/>
              </w:rPr>
              <w:t>40-44 лет</w:t>
            </w:r>
          </w:p>
        </w:tc>
        <w:tc>
          <w:tcPr>
            <w:tcW w:w="3118" w:type="dxa"/>
            <w:tcBorders>
              <w:left w:val="single" w:sz="1" w:space="0" w:color="000000"/>
              <w:bottom w:val="single" w:sz="1" w:space="0" w:color="000000"/>
              <w:right w:val="single" w:sz="1" w:space="0" w:color="000000"/>
            </w:tcBorders>
            <w:shd w:val="clear" w:color="auto" w:fill="auto"/>
          </w:tcPr>
          <w:p w:rsidR="0031170A" w:rsidRPr="00504FF4" w:rsidRDefault="0031170A" w:rsidP="00C046B1">
            <w:pPr>
              <w:pStyle w:val="ab"/>
              <w:snapToGrid w:val="0"/>
              <w:spacing w:line="276" w:lineRule="auto"/>
              <w:jc w:val="center"/>
              <w:rPr>
                <w:rFonts w:cs="Times New Roman"/>
                <w:color w:val="000000" w:themeColor="text1"/>
              </w:rPr>
            </w:pPr>
            <w:r w:rsidRPr="00504FF4">
              <w:rPr>
                <w:rFonts w:cs="Times New Roman"/>
                <w:color w:val="000000" w:themeColor="text1"/>
              </w:rPr>
              <w:t>3</w:t>
            </w:r>
          </w:p>
        </w:tc>
      </w:tr>
      <w:tr w:rsidR="00930E33" w:rsidRPr="00504FF4" w:rsidTr="00C046B1">
        <w:tc>
          <w:tcPr>
            <w:tcW w:w="3261" w:type="dxa"/>
            <w:tcBorders>
              <w:left w:val="single" w:sz="1" w:space="0" w:color="000000"/>
              <w:bottom w:val="single" w:sz="1" w:space="0" w:color="000000"/>
            </w:tcBorders>
            <w:shd w:val="clear" w:color="auto" w:fill="auto"/>
          </w:tcPr>
          <w:p w:rsidR="0031170A" w:rsidRPr="00504FF4" w:rsidRDefault="0031170A" w:rsidP="00C046B1">
            <w:pPr>
              <w:snapToGrid w:val="0"/>
              <w:ind w:firstLine="567"/>
              <w:jc w:val="both"/>
              <w:rPr>
                <w:rFonts w:ascii="Times New Roman" w:hAnsi="Times New Roman" w:cs="Times New Roman"/>
                <w:color w:val="000000" w:themeColor="text1"/>
                <w:sz w:val="24"/>
                <w:szCs w:val="24"/>
              </w:rPr>
            </w:pPr>
            <w:r w:rsidRPr="00504FF4">
              <w:rPr>
                <w:rFonts w:ascii="Times New Roman" w:hAnsi="Times New Roman" w:cs="Times New Roman"/>
                <w:color w:val="000000" w:themeColor="text1"/>
                <w:sz w:val="24"/>
                <w:szCs w:val="24"/>
              </w:rPr>
              <w:t>45-49 лет</w:t>
            </w:r>
          </w:p>
        </w:tc>
        <w:tc>
          <w:tcPr>
            <w:tcW w:w="3118" w:type="dxa"/>
            <w:tcBorders>
              <w:left w:val="single" w:sz="1" w:space="0" w:color="000000"/>
              <w:bottom w:val="single" w:sz="1" w:space="0" w:color="000000"/>
              <w:right w:val="single" w:sz="1" w:space="0" w:color="000000"/>
            </w:tcBorders>
            <w:shd w:val="clear" w:color="auto" w:fill="auto"/>
          </w:tcPr>
          <w:p w:rsidR="0031170A" w:rsidRPr="00504FF4" w:rsidRDefault="0031170A" w:rsidP="00C046B1">
            <w:pPr>
              <w:pStyle w:val="ab"/>
              <w:snapToGrid w:val="0"/>
              <w:spacing w:line="276" w:lineRule="auto"/>
              <w:jc w:val="center"/>
              <w:rPr>
                <w:rFonts w:cs="Times New Roman"/>
                <w:color w:val="000000" w:themeColor="text1"/>
              </w:rPr>
            </w:pPr>
            <w:r w:rsidRPr="00504FF4">
              <w:rPr>
                <w:rFonts w:cs="Times New Roman"/>
                <w:color w:val="000000" w:themeColor="text1"/>
              </w:rPr>
              <w:t>5</w:t>
            </w:r>
          </w:p>
        </w:tc>
      </w:tr>
      <w:tr w:rsidR="00930E33" w:rsidRPr="00504FF4" w:rsidTr="00C046B1">
        <w:tc>
          <w:tcPr>
            <w:tcW w:w="3261" w:type="dxa"/>
            <w:tcBorders>
              <w:left w:val="single" w:sz="1" w:space="0" w:color="000000"/>
              <w:bottom w:val="single" w:sz="1" w:space="0" w:color="000000"/>
            </w:tcBorders>
            <w:shd w:val="clear" w:color="auto" w:fill="auto"/>
          </w:tcPr>
          <w:p w:rsidR="0031170A" w:rsidRPr="00504FF4" w:rsidRDefault="0031170A" w:rsidP="00C046B1">
            <w:pPr>
              <w:snapToGrid w:val="0"/>
              <w:ind w:firstLine="567"/>
              <w:jc w:val="both"/>
              <w:rPr>
                <w:rFonts w:ascii="Times New Roman" w:hAnsi="Times New Roman" w:cs="Times New Roman"/>
                <w:color w:val="000000" w:themeColor="text1"/>
                <w:sz w:val="24"/>
                <w:szCs w:val="24"/>
              </w:rPr>
            </w:pPr>
            <w:r w:rsidRPr="00504FF4">
              <w:rPr>
                <w:rFonts w:ascii="Times New Roman" w:hAnsi="Times New Roman" w:cs="Times New Roman"/>
                <w:color w:val="000000" w:themeColor="text1"/>
                <w:sz w:val="24"/>
                <w:szCs w:val="24"/>
              </w:rPr>
              <w:t>50-54 лет</w:t>
            </w:r>
          </w:p>
        </w:tc>
        <w:tc>
          <w:tcPr>
            <w:tcW w:w="3118" w:type="dxa"/>
            <w:tcBorders>
              <w:left w:val="single" w:sz="1" w:space="0" w:color="000000"/>
              <w:bottom w:val="single" w:sz="1" w:space="0" w:color="000000"/>
              <w:right w:val="single" w:sz="1" w:space="0" w:color="000000"/>
            </w:tcBorders>
            <w:shd w:val="clear" w:color="auto" w:fill="auto"/>
          </w:tcPr>
          <w:p w:rsidR="0031170A" w:rsidRPr="00504FF4" w:rsidRDefault="0031170A" w:rsidP="00C046B1">
            <w:pPr>
              <w:pStyle w:val="ab"/>
              <w:snapToGrid w:val="0"/>
              <w:spacing w:line="276" w:lineRule="auto"/>
              <w:jc w:val="center"/>
              <w:rPr>
                <w:rFonts w:cs="Times New Roman"/>
                <w:color w:val="000000" w:themeColor="text1"/>
              </w:rPr>
            </w:pPr>
            <w:r w:rsidRPr="00504FF4">
              <w:rPr>
                <w:rFonts w:cs="Times New Roman"/>
                <w:color w:val="000000" w:themeColor="text1"/>
              </w:rPr>
              <w:t>5</w:t>
            </w:r>
          </w:p>
        </w:tc>
      </w:tr>
      <w:tr w:rsidR="00930E33" w:rsidRPr="00504FF4" w:rsidTr="00C046B1">
        <w:tc>
          <w:tcPr>
            <w:tcW w:w="3261" w:type="dxa"/>
            <w:tcBorders>
              <w:left w:val="single" w:sz="1" w:space="0" w:color="000000"/>
              <w:bottom w:val="single" w:sz="1" w:space="0" w:color="000000"/>
            </w:tcBorders>
            <w:shd w:val="clear" w:color="auto" w:fill="auto"/>
          </w:tcPr>
          <w:p w:rsidR="0031170A" w:rsidRPr="00504FF4" w:rsidRDefault="0031170A" w:rsidP="00C046B1">
            <w:pPr>
              <w:snapToGrid w:val="0"/>
              <w:ind w:firstLine="567"/>
              <w:jc w:val="both"/>
              <w:rPr>
                <w:rFonts w:ascii="Times New Roman" w:hAnsi="Times New Roman" w:cs="Times New Roman"/>
                <w:color w:val="000000" w:themeColor="text1"/>
                <w:sz w:val="24"/>
                <w:szCs w:val="24"/>
              </w:rPr>
            </w:pPr>
            <w:r w:rsidRPr="00504FF4">
              <w:rPr>
                <w:rFonts w:ascii="Times New Roman" w:hAnsi="Times New Roman" w:cs="Times New Roman"/>
                <w:color w:val="000000" w:themeColor="text1"/>
                <w:sz w:val="24"/>
                <w:szCs w:val="24"/>
              </w:rPr>
              <w:t>55-59 лет</w:t>
            </w:r>
          </w:p>
        </w:tc>
        <w:tc>
          <w:tcPr>
            <w:tcW w:w="3118" w:type="dxa"/>
            <w:tcBorders>
              <w:left w:val="single" w:sz="1" w:space="0" w:color="000000"/>
              <w:bottom w:val="single" w:sz="1" w:space="0" w:color="000000"/>
              <w:right w:val="single" w:sz="1" w:space="0" w:color="000000"/>
            </w:tcBorders>
            <w:shd w:val="clear" w:color="auto" w:fill="auto"/>
          </w:tcPr>
          <w:p w:rsidR="0031170A" w:rsidRPr="00504FF4" w:rsidRDefault="0031170A" w:rsidP="00C046B1">
            <w:pPr>
              <w:pStyle w:val="ab"/>
              <w:snapToGrid w:val="0"/>
              <w:spacing w:line="276" w:lineRule="auto"/>
              <w:jc w:val="center"/>
              <w:rPr>
                <w:rFonts w:cs="Times New Roman"/>
                <w:color w:val="000000" w:themeColor="text1"/>
              </w:rPr>
            </w:pPr>
            <w:r w:rsidRPr="00504FF4">
              <w:rPr>
                <w:rFonts w:cs="Times New Roman"/>
                <w:color w:val="000000" w:themeColor="text1"/>
              </w:rPr>
              <w:t>5</w:t>
            </w:r>
          </w:p>
        </w:tc>
      </w:tr>
      <w:tr w:rsidR="00930E33" w:rsidRPr="00504FF4" w:rsidTr="00C046B1">
        <w:tc>
          <w:tcPr>
            <w:tcW w:w="3261" w:type="dxa"/>
            <w:tcBorders>
              <w:left w:val="single" w:sz="1" w:space="0" w:color="000000"/>
              <w:bottom w:val="single" w:sz="1" w:space="0" w:color="000000"/>
            </w:tcBorders>
            <w:shd w:val="clear" w:color="auto" w:fill="auto"/>
          </w:tcPr>
          <w:p w:rsidR="0031170A" w:rsidRPr="00504FF4" w:rsidRDefault="0031170A" w:rsidP="00C046B1">
            <w:pPr>
              <w:snapToGrid w:val="0"/>
              <w:ind w:firstLine="567"/>
              <w:jc w:val="both"/>
              <w:rPr>
                <w:rFonts w:ascii="Times New Roman" w:hAnsi="Times New Roman" w:cs="Times New Roman"/>
                <w:color w:val="000000" w:themeColor="text1"/>
                <w:sz w:val="24"/>
                <w:szCs w:val="24"/>
              </w:rPr>
            </w:pPr>
            <w:r w:rsidRPr="00504FF4">
              <w:rPr>
                <w:rFonts w:ascii="Times New Roman" w:hAnsi="Times New Roman" w:cs="Times New Roman"/>
                <w:color w:val="000000" w:themeColor="text1"/>
                <w:sz w:val="24"/>
                <w:szCs w:val="24"/>
              </w:rPr>
              <w:t>60-64 лет</w:t>
            </w:r>
          </w:p>
        </w:tc>
        <w:tc>
          <w:tcPr>
            <w:tcW w:w="3118" w:type="dxa"/>
            <w:tcBorders>
              <w:left w:val="single" w:sz="1" w:space="0" w:color="000000"/>
              <w:bottom w:val="single" w:sz="1" w:space="0" w:color="000000"/>
              <w:right w:val="single" w:sz="1" w:space="0" w:color="000000"/>
            </w:tcBorders>
            <w:shd w:val="clear" w:color="auto" w:fill="auto"/>
          </w:tcPr>
          <w:p w:rsidR="0031170A" w:rsidRPr="00504FF4" w:rsidRDefault="0031170A" w:rsidP="00C046B1">
            <w:pPr>
              <w:pStyle w:val="ab"/>
              <w:snapToGrid w:val="0"/>
              <w:spacing w:line="276" w:lineRule="auto"/>
              <w:jc w:val="center"/>
              <w:rPr>
                <w:rFonts w:cs="Times New Roman"/>
                <w:color w:val="000000" w:themeColor="text1"/>
              </w:rPr>
            </w:pPr>
            <w:r w:rsidRPr="00504FF4">
              <w:rPr>
                <w:rFonts w:cs="Times New Roman"/>
                <w:color w:val="000000" w:themeColor="text1"/>
              </w:rPr>
              <w:t>3</w:t>
            </w:r>
          </w:p>
        </w:tc>
      </w:tr>
      <w:tr w:rsidR="00930E33" w:rsidRPr="00504FF4" w:rsidTr="00C046B1">
        <w:tc>
          <w:tcPr>
            <w:tcW w:w="3261" w:type="dxa"/>
            <w:tcBorders>
              <w:left w:val="single" w:sz="1" w:space="0" w:color="000000"/>
              <w:bottom w:val="single" w:sz="1" w:space="0" w:color="000000"/>
            </w:tcBorders>
            <w:shd w:val="clear" w:color="auto" w:fill="auto"/>
          </w:tcPr>
          <w:p w:rsidR="0031170A" w:rsidRPr="00504FF4" w:rsidRDefault="0031170A" w:rsidP="00C046B1">
            <w:pPr>
              <w:snapToGrid w:val="0"/>
              <w:ind w:firstLine="567"/>
              <w:jc w:val="both"/>
              <w:rPr>
                <w:rFonts w:ascii="Times New Roman" w:hAnsi="Times New Roman" w:cs="Times New Roman"/>
                <w:color w:val="000000" w:themeColor="text1"/>
                <w:sz w:val="24"/>
                <w:szCs w:val="24"/>
              </w:rPr>
            </w:pPr>
            <w:r w:rsidRPr="00504FF4">
              <w:rPr>
                <w:rFonts w:ascii="Times New Roman" w:hAnsi="Times New Roman" w:cs="Times New Roman"/>
                <w:color w:val="000000" w:themeColor="text1"/>
                <w:sz w:val="24"/>
                <w:szCs w:val="24"/>
              </w:rPr>
              <w:t>65 и более</w:t>
            </w:r>
          </w:p>
        </w:tc>
        <w:tc>
          <w:tcPr>
            <w:tcW w:w="3118" w:type="dxa"/>
            <w:tcBorders>
              <w:left w:val="single" w:sz="1" w:space="0" w:color="000000"/>
              <w:bottom w:val="single" w:sz="1" w:space="0" w:color="000000"/>
              <w:right w:val="single" w:sz="1" w:space="0" w:color="000000"/>
            </w:tcBorders>
            <w:shd w:val="clear" w:color="auto" w:fill="auto"/>
          </w:tcPr>
          <w:p w:rsidR="0031170A" w:rsidRPr="00504FF4" w:rsidRDefault="0031170A" w:rsidP="00C046B1">
            <w:pPr>
              <w:pStyle w:val="ab"/>
              <w:snapToGrid w:val="0"/>
              <w:spacing w:line="276" w:lineRule="auto"/>
              <w:jc w:val="center"/>
              <w:rPr>
                <w:rFonts w:cs="Times New Roman"/>
                <w:color w:val="000000" w:themeColor="text1"/>
              </w:rPr>
            </w:pPr>
            <w:r w:rsidRPr="00504FF4">
              <w:rPr>
                <w:rFonts w:cs="Times New Roman"/>
                <w:color w:val="000000" w:themeColor="text1"/>
              </w:rPr>
              <w:t>-</w:t>
            </w:r>
          </w:p>
        </w:tc>
      </w:tr>
    </w:tbl>
    <w:p w:rsidR="0031170A" w:rsidRPr="00504FF4" w:rsidRDefault="0031170A" w:rsidP="00392FD8">
      <w:pPr>
        <w:spacing w:after="0"/>
        <w:jc w:val="both"/>
        <w:rPr>
          <w:rFonts w:ascii="Times New Roman" w:hAnsi="Times New Roman" w:cs="Times New Roman"/>
          <w:color w:val="000000" w:themeColor="text1"/>
          <w:sz w:val="24"/>
          <w:szCs w:val="24"/>
        </w:rPr>
      </w:pPr>
      <w:r w:rsidRPr="00504FF4">
        <w:rPr>
          <w:rFonts w:ascii="Times New Roman" w:hAnsi="Times New Roman" w:cs="Times New Roman"/>
          <w:color w:val="000000" w:themeColor="text1"/>
          <w:sz w:val="24"/>
          <w:szCs w:val="24"/>
        </w:rPr>
        <w:t xml:space="preserve">  Анализ складывающейся ситуации свидетельствует о том, что в среднесрочной перспективе ожидается увеличение потребности в педагогических кадрах.</w:t>
      </w:r>
    </w:p>
    <w:p w:rsidR="0031170A" w:rsidRPr="00504FF4" w:rsidRDefault="007D582F" w:rsidP="00E17DCF">
      <w:pPr>
        <w:spacing w:after="0"/>
        <w:ind w:firstLine="567"/>
        <w:jc w:val="both"/>
        <w:rPr>
          <w:rFonts w:ascii="Times New Roman" w:hAnsi="Times New Roman" w:cs="Times New Roman"/>
          <w:color w:val="000000" w:themeColor="text1"/>
          <w:sz w:val="24"/>
          <w:szCs w:val="24"/>
        </w:rPr>
      </w:pPr>
      <w:r w:rsidRPr="00504FF4">
        <w:rPr>
          <w:rFonts w:ascii="Times New Roman" w:hAnsi="Times New Roman" w:cs="Times New Roman"/>
          <w:bCs/>
          <w:color w:val="000000" w:themeColor="text1"/>
          <w:sz w:val="24"/>
          <w:szCs w:val="24"/>
        </w:rPr>
        <w:t>Важнейшим фактором сохранения и развития системы</w:t>
      </w:r>
      <w:r w:rsidRPr="00504FF4">
        <w:rPr>
          <w:rFonts w:ascii="Times New Roman" w:hAnsi="Times New Roman" w:cs="Times New Roman"/>
          <w:color w:val="000000" w:themeColor="text1"/>
          <w:sz w:val="24"/>
          <w:szCs w:val="24"/>
        </w:rPr>
        <w:t xml:space="preserve"> образования является процесс </w:t>
      </w:r>
      <w:r w:rsidRPr="00504FF4">
        <w:rPr>
          <w:rFonts w:ascii="Times New Roman" w:hAnsi="Times New Roman" w:cs="Times New Roman"/>
          <w:b/>
          <w:color w:val="000000" w:themeColor="text1"/>
          <w:sz w:val="24"/>
          <w:szCs w:val="24"/>
        </w:rPr>
        <w:t>обновления педагогических кадров</w:t>
      </w:r>
      <w:r w:rsidRPr="00504FF4">
        <w:rPr>
          <w:rFonts w:ascii="Times New Roman" w:hAnsi="Times New Roman" w:cs="Times New Roman"/>
          <w:color w:val="000000" w:themeColor="text1"/>
          <w:sz w:val="24"/>
          <w:szCs w:val="24"/>
        </w:rPr>
        <w:t xml:space="preserve">. </w:t>
      </w:r>
      <w:r w:rsidR="0031170A" w:rsidRPr="00504FF4">
        <w:rPr>
          <w:rFonts w:ascii="Times New Roman" w:hAnsi="Times New Roman" w:cs="Times New Roman"/>
          <w:color w:val="000000" w:themeColor="text1"/>
          <w:sz w:val="24"/>
          <w:szCs w:val="24"/>
        </w:rPr>
        <w:t>Руководителям образовательных учреждений необходимо работать по трем направлениям:</w:t>
      </w:r>
    </w:p>
    <w:p w:rsidR="0031170A" w:rsidRPr="00504FF4" w:rsidRDefault="0031170A" w:rsidP="00E17DCF">
      <w:pPr>
        <w:spacing w:after="0"/>
        <w:jc w:val="both"/>
        <w:rPr>
          <w:rFonts w:ascii="Times New Roman" w:hAnsi="Times New Roman" w:cs="Times New Roman"/>
          <w:color w:val="000000" w:themeColor="text1"/>
          <w:sz w:val="24"/>
          <w:szCs w:val="24"/>
        </w:rPr>
      </w:pPr>
      <w:r w:rsidRPr="00504FF4">
        <w:rPr>
          <w:rFonts w:ascii="Times New Roman" w:hAnsi="Times New Roman" w:cs="Times New Roman"/>
          <w:color w:val="000000" w:themeColor="text1"/>
          <w:sz w:val="24"/>
          <w:szCs w:val="24"/>
        </w:rPr>
        <w:t>1.Привлечение и закрепление молодых специалистов, обеспечение их профессионального роста;</w:t>
      </w:r>
    </w:p>
    <w:p w:rsidR="0031170A" w:rsidRPr="00504FF4" w:rsidRDefault="0031170A" w:rsidP="006531C8">
      <w:pPr>
        <w:spacing w:after="0"/>
        <w:jc w:val="both"/>
        <w:rPr>
          <w:rFonts w:ascii="Times New Roman" w:hAnsi="Times New Roman" w:cs="Times New Roman"/>
          <w:color w:val="000000" w:themeColor="text1"/>
          <w:sz w:val="24"/>
          <w:szCs w:val="24"/>
        </w:rPr>
      </w:pPr>
      <w:r w:rsidRPr="00504FF4">
        <w:rPr>
          <w:rFonts w:ascii="Times New Roman" w:hAnsi="Times New Roman" w:cs="Times New Roman"/>
          <w:color w:val="000000" w:themeColor="text1"/>
          <w:sz w:val="24"/>
          <w:szCs w:val="24"/>
        </w:rPr>
        <w:t>2.Обеспечение возможности для творческой работы среднего поколения;</w:t>
      </w:r>
    </w:p>
    <w:p w:rsidR="0031170A" w:rsidRPr="00504FF4" w:rsidRDefault="0031170A" w:rsidP="006531C8">
      <w:pPr>
        <w:spacing w:after="0"/>
        <w:jc w:val="both"/>
        <w:rPr>
          <w:rFonts w:ascii="Times New Roman" w:hAnsi="Times New Roman" w:cs="Times New Roman"/>
          <w:color w:val="000000" w:themeColor="text1"/>
          <w:sz w:val="24"/>
          <w:szCs w:val="24"/>
        </w:rPr>
      </w:pPr>
      <w:r w:rsidRPr="00504FF4">
        <w:rPr>
          <w:rFonts w:ascii="Times New Roman" w:hAnsi="Times New Roman" w:cs="Times New Roman"/>
          <w:color w:val="000000" w:themeColor="text1"/>
          <w:sz w:val="24"/>
          <w:szCs w:val="24"/>
        </w:rPr>
        <w:t>3.Создание необходимых условий для продления творческой активности старшего поколения и передачи ими опыта молодежи.</w:t>
      </w:r>
    </w:p>
    <w:p w:rsidR="0031170A" w:rsidRPr="00504FF4" w:rsidRDefault="0031170A" w:rsidP="00C046B1">
      <w:pPr>
        <w:ind w:firstLine="567"/>
        <w:jc w:val="both"/>
        <w:rPr>
          <w:rFonts w:ascii="Times New Roman" w:hAnsi="Times New Roman" w:cs="Times New Roman"/>
          <w:color w:val="000000" w:themeColor="text1"/>
          <w:sz w:val="24"/>
          <w:szCs w:val="24"/>
        </w:rPr>
      </w:pPr>
      <w:r w:rsidRPr="00504FF4">
        <w:rPr>
          <w:rFonts w:ascii="Times New Roman" w:hAnsi="Times New Roman" w:cs="Times New Roman"/>
          <w:color w:val="000000" w:themeColor="text1"/>
          <w:sz w:val="24"/>
          <w:szCs w:val="24"/>
        </w:rPr>
        <w:t>Согласно статисти</w:t>
      </w:r>
      <w:r w:rsidR="002354B2" w:rsidRPr="00504FF4">
        <w:rPr>
          <w:rFonts w:ascii="Times New Roman" w:hAnsi="Times New Roman" w:cs="Times New Roman"/>
          <w:color w:val="000000" w:themeColor="text1"/>
          <w:sz w:val="24"/>
          <w:szCs w:val="24"/>
        </w:rPr>
        <w:t xml:space="preserve">ке, </w:t>
      </w:r>
      <w:r w:rsidRPr="00504FF4">
        <w:rPr>
          <w:rFonts w:ascii="Times New Roman" w:hAnsi="Times New Roman" w:cs="Times New Roman"/>
          <w:color w:val="000000" w:themeColor="text1"/>
          <w:sz w:val="24"/>
          <w:szCs w:val="24"/>
        </w:rPr>
        <w:t>из выпускников педагогических вузов только половина идёт работать в школы, к тому же очень часто среди них те, кто не нашел себе более высокооплачиваемой работы. Из этих молодых специалистов почти половина уходит из системы образования через несколько лет. В процессе «движения» молодых специалистов в районе имеется следующая динамика:</w:t>
      </w:r>
    </w:p>
    <w:tbl>
      <w:tblPr>
        <w:tblW w:w="9123" w:type="dxa"/>
        <w:jc w:val="center"/>
        <w:tblLayout w:type="fixed"/>
        <w:tblLook w:val="0000" w:firstRow="0" w:lastRow="0" w:firstColumn="0" w:lastColumn="0" w:noHBand="0" w:noVBand="0"/>
      </w:tblPr>
      <w:tblGrid>
        <w:gridCol w:w="1560"/>
        <w:gridCol w:w="1554"/>
        <w:gridCol w:w="1640"/>
        <w:gridCol w:w="1584"/>
        <w:gridCol w:w="1454"/>
        <w:gridCol w:w="1331"/>
      </w:tblGrid>
      <w:tr w:rsidR="00930E33" w:rsidRPr="00504FF4" w:rsidTr="0087379D">
        <w:trPr>
          <w:jc w:val="center"/>
        </w:trPr>
        <w:tc>
          <w:tcPr>
            <w:tcW w:w="1560" w:type="dxa"/>
            <w:tcBorders>
              <w:top w:val="single" w:sz="4" w:space="0" w:color="000000"/>
              <w:left w:val="single" w:sz="4" w:space="0" w:color="000000"/>
              <w:bottom w:val="single" w:sz="4" w:space="0" w:color="000000"/>
            </w:tcBorders>
            <w:shd w:val="clear" w:color="auto" w:fill="auto"/>
          </w:tcPr>
          <w:p w:rsidR="0087379D" w:rsidRPr="00504FF4" w:rsidRDefault="0087379D" w:rsidP="00C046B1">
            <w:pPr>
              <w:keepNext/>
              <w:snapToGrid w:val="0"/>
              <w:ind w:firstLine="567"/>
              <w:rPr>
                <w:rFonts w:ascii="Times New Roman" w:hAnsi="Times New Roman" w:cs="Times New Roman"/>
                <w:color w:val="000000" w:themeColor="text1"/>
                <w:sz w:val="24"/>
                <w:szCs w:val="24"/>
              </w:rPr>
            </w:pPr>
            <w:r w:rsidRPr="00504FF4">
              <w:rPr>
                <w:rFonts w:ascii="Times New Roman" w:hAnsi="Times New Roman" w:cs="Times New Roman"/>
                <w:color w:val="000000" w:themeColor="text1"/>
                <w:sz w:val="24"/>
                <w:szCs w:val="24"/>
              </w:rPr>
              <w:t>Год</w:t>
            </w:r>
          </w:p>
        </w:tc>
        <w:tc>
          <w:tcPr>
            <w:tcW w:w="1554" w:type="dxa"/>
            <w:tcBorders>
              <w:top w:val="single" w:sz="4" w:space="0" w:color="000000"/>
              <w:left w:val="single" w:sz="4" w:space="0" w:color="auto"/>
              <w:bottom w:val="single" w:sz="4" w:space="0" w:color="000000"/>
              <w:right w:val="single" w:sz="4" w:space="0" w:color="000000"/>
            </w:tcBorders>
          </w:tcPr>
          <w:p w:rsidR="0087379D" w:rsidRPr="00504FF4" w:rsidRDefault="0087379D" w:rsidP="00C046B1">
            <w:pPr>
              <w:keepNext/>
              <w:snapToGrid w:val="0"/>
              <w:jc w:val="center"/>
              <w:rPr>
                <w:rFonts w:ascii="Times New Roman" w:hAnsi="Times New Roman" w:cs="Times New Roman"/>
                <w:b/>
                <w:color w:val="000000" w:themeColor="text1"/>
                <w:sz w:val="24"/>
                <w:szCs w:val="24"/>
              </w:rPr>
            </w:pPr>
            <w:r w:rsidRPr="00504FF4">
              <w:rPr>
                <w:rFonts w:ascii="Times New Roman" w:hAnsi="Times New Roman" w:cs="Times New Roman"/>
                <w:b/>
                <w:color w:val="000000" w:themeColor="text1"/>
                <w:sz w:val="24"/>
                <w:szCs w:val="24"/>
              </w:rPr>
              <w:t>2015-2016г.</w:t>
            </w:r>
          </w:p>
        </w:tc>
        <w:tc>
          <w:tcPr>
            <w:tcW w:w="1640" w:type="dxa"/>
            <w:tcBorders>
              <w:top w:val="single" w:sz="4" w:space="0" w:color="000000"/>
              <w:left w:val="single" w:sz="4" w:space="0" w:color="auto"/>
              <w:bottom w:val="single" w:sz="4" w:space="0" w:color="000000"/>
              <w:right w:val="single" w:sz="4" w:space="0" w:color="000000"/>
            </w:tcBorders>
          </w:tcPr>
          <w:p w:rsidR="0087379D" w:rsidRPr="00504FF4" w:rsidRDefault="0087379D" w:rsidP="00C046B1">
            <w:pPr>
              <w:keepNext/>
              <w:snapToGrid w:val="0"/>
              <w:jc w:val="center"/>
              <w:rPr>
                <w:rFonts w:ascii="Times New Roman" w:hAnsi="Times New Roman" w:cs="Times New Roman"/>
                <w:b/>
                <w:color w:val="000000" w:themeColor="text1"/>
                <w:sz w:val="24"/>
                <w:szCs w:val="24"/>
              </w:rPr>
            </w:pPr>
            <w:r w:rsidRPr="00504FF4">
              <w:rPr>
                <w:rFonts w:ascii="Times New Roman" w:hAnsi="Times New Roman" w:cs="Times New Roman"/>
                <w:b/>
                <w:color w:val="000000" w:themeColor="text1"/>
                <w:sz w:val="24"/>
                <w:szCs w:val="24"/>
              </w:rPr>
              <w:t>2016-2017г.</w:t>
            </w:r>
          </w:p>
        </w:tc>
        <w:tc>
          <w:tcPr>
            <w:tcW w:w="1584" w:type="dxa"/>
            <w:tcBorders>
              <w:top w:val="single" w:sz="4" w:space="0" w:color="000000"/>
              <w:left w:val="single" w:sz="4" w:space="0" w:color="auto"/>
              <w:bottom w:val="single" w:sz="4" w:space="0" w:color="000000"/>
              <w:right w:val="single" w:sz="4" w:space="0" w:color="000000"/>
            </w:tcBorders>
          </w:tcPr>
          <w:p w:rsidR="0087379D" w:rsidRPr="00504FF4" w:rsidRDefault="0087379D" w:rsidP="00C046B1">
            <w:pPr>
              <w:keepNext/>
              <w:snapToGrid w:val="0"/>
              <w:jc w:val="center"/>
              <w:rPr>
                <w:rFonts w:ascii="Times New Roman" w:hAnsi="Times New Roman" w:cs="Times New Roman"/>
                <w:b/>
                <w:color w:val="000000" w:themeColor="text1"/>
                <w:sz w:val="24"/>
                <w:szCs w:val="24"/>
              </w:rPr>
            </w:pPr>
            <w:r w:rsidRPr="00504FF4">
              <w:rPr>
                <w:rFonts w:ascii="Times New Roman" w:hAnsi="Times New Roman" w:cs="Times New Roman"/>
                <w:b/>
                <w:color w:val="000000" w:themeColor="text1"/>
                <w:sz w:val="24"/>
                <w:szCs w:val="24"/>
              </w:rPr>
              <w:t>2017-2018г.</w:t>
            </w:r>
          </w:p>
        </w:tc>
        <w:tc>
          <w:tcPr>
            <w:tcW w:w="1454" w:type="dxa"/>
            <w:tcBorders>
              <w:top w:val="single" w:sz="4" w:space="0" w:color="000000"/>
              <w:left w:val="single" w:sz="4" w:space="0" w:color="auto"/>
              <w:bottom w:val="single" w:sz="4" w:space="0" w:color="000000"/>
              <w:right w:val="single" w:sz="4" w:space="0" w:color="000000"/>
            </w:tcBorders>
          </w:tcPr>
          <w:p w:rsidR="0087379D" w:rsidRPr="00504FF4" w:rsidRDefault="0087379D" w:rsidP="00C046B1">
            <w:pPr>
              <w:keepNext/>
              <w:snapToGrid w:val="0"/>
              <w:jc w:val="center"/>
              <w:rPr>
                <w:rFonts w:ascii="Times New Roman" w:hAnsi="Times New Roman" w:cs="Times New Roman"/>
                <w:b/>
                <w:color w:val="000000" w:themeColor="text1"/>
                <w:sz w:val="24"/>
                <w:szCs w:val="24"/>
              </w:rPr>
            </w:pPr>
            <w:r w:rsidRPr="00504FF4">
              <w:rPr>
                <w:rFonts w:ascii="Times New Roman" w:hAnsi="Times New Roman" w:cs="Times New Roman"/>
                <w:b/>
                <w:color w:val="000000" w:themeColor="text1"/>
                <w:sz w:val="24"/>
                <w:szCs w:val="24"/>
              </w:rPr>
              <w:t>2018-2019г.</w:t>
            </w:r>
          </w:p>
        </w:tc>
        <w:tc>
          <w:tcPr>
            <w:tcW w:w="1331" w:type="dxa"/>
            <w:tcBorders>
              <w:top w:val="single" w:sz="4" w:space="0" w:color="000000"/>
              <w:left w:val="single" w:sz="4" w:space="0" w:color="auto"/>
              <w:bottom w:val="single" w:sz="4" w:space="0" w:color="000000"/>
              <w:right w:val="single" w:sz="4" w:space="0" w:color="000000"/>
            </w:tcBorders>
          </w:tcPr>
          <w:p w:rsidR="0087379D" w:rsidRPr="00504FF4" w:rsidRDefault="0087379D" w:rsidP="00C046B1">
            <w:pPr>
              <w:keepNext/>
              <w:snapToGrid w:val="0"/>
              <w:jc w:val="center"/>
              <w:rPr>
                <w:rFonts w:ascii="Times New Roman" w:hAnsi="Times New Roman" w:cs="Times New Roman"/>
                <w:b/>
                <w:color w:val="000000" w:themeColor="text1"/>
                <w:sz w:val="24"/>
                <w:szCs w:val="24"/>
              </w:rPr>
            </w:pPr>
            <w:r w:rsidRPr="00504FF4">
              <w:rPr>
                <w:rFonts w:ascii="Times New Roman" w:hAnsi="Times New Roman" w:cs="Times New Roman"/>
                <w:b/>
                <w:color w:val="000000" w:themeColor="text1"/>
                <w:sz w:val="24"/>
                <w:szCs w:val="24"/>
              </w:rPr>
              <w:t>2019-2020</w:t>
            </w:r>
          </w:p>
        </w:tc>
      </w:tr>
      <w:tr w:rsidR="00930E33" w:rsidRPr="00504FF4" w:rsidTr="0087379D">
        <w:trPr>
          <w:jc w:val="center"/>
        </w:trPr>
        <w:tc>
          <w:tcPr>
            <w:tcW w:w="1560" w:type="dxa"/>
            <w:tcBorders>
              <w:top w:val="single" w:sz="4" w:space="0" w:color="000000"/>
              <w:left w:val="single" w:sz="4" w:space="0" w:color="000000"/>
              <w:bottom w:val="single" w:sz="4" w:space="0" w:color="000000"/>
            </w:tcBorders>
            <w:shd w:val="clear" w:color="auto" w:fill="auto"/>
          </w:tcPr>
          <w:p w:rsidR="0087379D" w:rsidRPr="00504FF4" w:rsidRDefault="0087379D" w:rsidP="00C046B1">
            <w:pPr>
              <w:keepNext/>
              <w:snapToGrid w:val="0"/>
              <w:jc w:val="both"/>
              <w:rPr>
                <w:rFonts w:ascii="Times New Roman" w:hAnsi="Times New Roman" w:cs="Times New Roman"/>
                <w:color w:val="000000" w:themeColor="text1"/>
                <w:sz w:val="24"/>
                <w:szCs w:val="24"/>
              </w:rPr>
            </w:pPr>
            <w:r w:rsidRPr="00504FF4">
              <w:rPr>
                <w:rFonts w:ascii="Times New Roman" w:hAnsi="Times New Roman" w:cs="Times New Roman"/>
                <w:color w:val="000000" w:themeColor="text1"/>
                <w:sz w:val="24"/>
                <w:szCs w:val="24"/>
              </w:rPr>
              <w:t>Кол-во прибывших</w:t>
            </w:r>
          </w:p>
        </w:tc>
        <w:tc>
          <w:tcPr>
            <w:tcW w:w="1554" w:type="dxa"/>
            <w:tcBorders>
              <w:top w:val="single" w:sz="4" w:space="0" w:color="000000"/>
              <w:left w:val="single" w:sz="4" w:space="0" w:color="auto"/>
              <w:bottom w:val="single" w:sz="4" w:space="0" w:color="000000"/>
              <w:right w:val="single" w:sz="4" w:space="0" w:color="000000"/>
            </w:tcBorders>
          </w:tcPr>
          <w:p w:rsidR="0087379D" w:rsidRPr="00504FF4" w:rsidRDefault="0087379D" w:rsidP="00C046B1">
            <w:pPr>
              <w:keepNext/>
              <w:snapToGrid w:val="0"/>
              <w:jc w:val="center"/>
              <w:rPr>
                <w:rFonts w:ascii="Times New Roman" w:hAnsi="Times New Roman" w:cs="Times New Roman"/>
                <w:color w:val="000000" w:themeColor="text1"/>
                <w:sz w:val="24"/>
                <w:szCs w:val="24"/>
              </w:rPr>
            </w:pPr>
            <w:r w:rsidRPr="00504FF4">
              <w:rPr>
                <w:rFonts w:ascii="Times New Roman" w:hAnsi="Times New Roman" w:cs="Times New Roman"/>
                <w:color w:val="000000" w:themeColor="text1"/>
                <w:sz w:val="24"/>
                <w:szCs w:val="24"/>
              </w:rPr>
              <w:t>11</w:t>
            </w:r>
          </w:p>
        </w:tc>
        <w:tc>
          <w:tcPr>
            <w:tcW w:w="1640" w:type="dxa"/>
            <w:tcBorders>
              <w:top w:val="single" w:sz="4" w:space="0" w:color="000000"/>
              <w:left w:val="single" w:sz="4" w:space="0" w:color="auto"/>
              <w:bottom w:val="single" w:sz="4" w:space="0" w:color="000000"/>
              <w:right w:val="single" w:sz="4" w:space="0" w:color="000000"/>
            </w:tcBorders>
          </w:tcPr>
          <w:p w:rsidR="0087379D" w:rsidRPr="00504FF4" w:rsidRDefault="0087379D" w:rsidP="00C046B1">
            <w:pPr>
              <w:keepNext/>
              <w:snapToGrid w:val="0"/>
              <w:jc w:val="center"/>
              <w:rPr>
                <w:rFonts w:ascii="Times New Roman" w:hAnsi="Times New Roman" w:cs="Times New Roman"/>
                <w:color w:val="000000" w:themeColor="text1"/>
                <w:sz w:val="24"/>
                <w:szCs w:val="24"/>
              </w:rPr>
            </w:pPr>
            <w:r w:rsidRPr="00504FF4">
              <w:rPr>
                <w:rFonts w:ascii="Times New Roman" w:hAnsi="Times New Roman" w:cs="Times New Roman"/>
                <w:color w:val="000000" w:themeColor="text1"/>
                <w:sz w:val="24"/>
                <w:szCs w:val="24"/>
              </w:rPr>
              <w:t>13</w:t>
            </w:r>
          </w:p>
        </w:tc>
        <w:tc>
          <w:tcPr>
            <w:tcW w:w="1584" w:type="dxa"/>
            <w:tcBorders>
              <w:top w:val="single" w:sz="4" w:space="0" w:color="000000"/>
              <w:left w:val="single" w:sz="4" w:space="0" w:color="auto"/>
              <w:bottom w:val="single" w:sz="4" w:space="0" w:color="000000"/>
              <w:right w:val="single" w:sz="4" w:space="0" w:color="000000"/>
            </w:tcBorders>
          </w:tcPr>
          <w:p w:rsidR="0087379D" w:rsidRPr="00504FF4" w:rsidRDefault="0087379D" w:rsidP="00C046B1">
            <w:pPr>
              <w:keepNext/>
              <w:snapToGrid w:val="0"/>
              <w:jc w:val="center"/>
              <w:rPr>
                <w:rFonts w:ascii="Times New Roman" w:hAnsi="Times New Roman" w:cs="Times New Roman"/>
                <w:color w:val="000000" w:themeColor="text1"/>
                <w:sz w:val="24"/>
                <w:szCs w:val="24"/>
              </w:rPr>
            </w:pPr>
            <w:r w:rsidRPr="00504FF4">
              <w:rPr>
                <w:rFonts w:ascii="Times New Roman" w:hAnsi="Times New Roman" w:cs="Times New Roman"/>
                <w:color w:val="000000" w:themeColor="text1"/>
                <w:sz w:val="24"/>
                <w:szCs w:val="24"/>
              </w:rPr>
              <w:t>12</w:t>
            </w:r>
          </w:p>
        </w:tc>
        <w:tc>
          <w:tcPr>
            <w:tcW w:w="1454" w:type="dxa"/>
            <w:tcBorders>
              <w:top w:val="single" w:sz="4" w:space="0" w:color="000000"/>
              <w:left w:val="single" w:sz="4" w:space="0" w:color="auto"/>
              <w:bottom w:val="single" w:sz="4" w:space="0" w:color="000000"/>
              <w:right w:val="single" w:sz="4" w:space="0" w:color="000000"/>
            </w:tcBorders>
          </w:tcPr>
          <w:p w:rsidR="0087379D" w:rsidRPr="00504FF4" w:rsidRDefault="0087379D" w:rsidP="00C046B1">
            <w:pPr>
              <w:keepNext/>
              <w:snapToGrid w:val="0"/>
              <w:jc w:val="center"/>
              <w:rPr>
                <w:rFonts w:ascii="Times New Roman" w:hAnsi="Times New Roman" w:cs="Times New Roman"/>
                <w:color w:val="000000" w:themeColor="text1"/>
                <w:sz w:val="24"/>
                <w:szCs w:val="24"/>
              </w:rPr>
            </w:pPr>
            <w:r w:rsidRPr="00504FF4">
              <w:rPr>
                <w:rFonts w:ascii="Times New Roman" w:hAnsi="Times New Roman" w:cs="Times New Roman"/>
                <w:color w:val="000000" w:themeColor="text1"/>
                <w:sz w:val="24"/>
                <w:szCs w:val="24"/>
              </w:rPr>
              <w:t>4</w:t>
            </w:r>
          </w:p>
        </w:tc>
        <w:tc>
          <w:tcPr>
            <w:tcW w:w="1331" w:type="dxa"/>
            <w:tcBorders>
              <w:top w:val="single" w:sz="4" w:space="0" w:color="000000"/>
              <w:left w:val="single" w:sz="4" w:space="0" w:color="auto"/>
              <w:bottom w:val="single" w:sz="4" w:space="0" w:color="000000"/>
              <w:right w:val="single" w:sz="4" w:space="0" w:color="000000"/>
            </w:tcBorders>
          </w:tcPr>
          <w:p w:rsidR="0087379D" w:rsidRPr="00504FF4" w:rsidRDefault="0087379D" w:rsidP="00C046B1">
            <w:pPr>
              <w:keepNext/>
              <w:snapToGrid w:val="0"/>
              <w:jc w:val="center"/>
              <w:rPr>
                <w:rFonts w:ascii="Times New Roman" w:hAnsi="Times New Roman" w:cs="Times New Roman"/>
                <w:color w:val="000000" w:themeColor="text1"/>
                <w:sz w:val="24"/>
                <w:szCs w:val="24"/>
              </w:rPr>
            </w:pPr>
            <w:r w:rsidRPr="00504FF4">
              <w:rPr>
                <w:rFonts w:ascii="Times New Roman" w:hAnsi="Times New Roman" w:cs="Times New Roman"/>
                <w:color w:val="000000" w:themeColor="text1"/>
                <w:sz w:val="24"/>
                <w:szCs w:val="24"/>
              </w:rPr>
              <w:t>12</w:t>
            </w:r>
          </w:p>
        </w:tc>
      </w:tr>
      <w:tr w:rsidR="00930E33" w:rsidRPr="00504FF4" w:rsidTr="0087379D">
        <w:trPr>
          <w:jc w:val="center"/>
        </w:trPr>
        <w:tc>
          <w:tcPr>
            <w:tcW w:w="1560" w:type="dxa"/>
            <w:tcBorders>
              <w:top w:val="single" w:sz="4" w:space="0" w:color="000000"/>
              <w:left w:val="single" w:sz="4" w:space="0" w:color="000000"/>
              <w:bottom w:val="single" w:sz="4" w:space="0" w:color="000000"/>
            </w:tcBorders>
            <w:shd w:val="clear" w:color="auto" w:fill="auto"/>
          </w:tcPr>
          <w:p w:rsidR="0087379D" w:rsidRPr="00504FF4" w:rsidRDefault="0087379D" w:rsidP="00C046B1">
            <w:pPr>
              <w:keepNext/>
              <w:snapToGrid w:val="0"/>
              <w:ind w:firstLine="35"/>
              <w:jc w:val="both"/>
              <w:rPr>
                <w:rFonts w:ascii="Times New Roman" w:hAnsi="Times New Roman" w:cs="Times New Roman"/>
                <w:color w:val="000000" w:themeColor="text1"/>
                <w:sz w:val="24"/>
                <w:szCs w:val="24"/>
              </w:rPr>
            </w:pPr>
            <w:r w:rsidRPr="00504FF4">
              <w:rPr>
                <w:rFonts w:ascii="Times New Roman" w:hAnsi="Times New Roman" w:cs="Times New Roman"/>
                <w:color w:val="000000" w:themeColor="text1"/>
                <w:sz w:val="24"/>
                <w:szCs w:val="24"/>
              </w:rPr>
              <w:t>Кол-во выбывших</w:t>
            </w:r>
          </w:p>
        </w:tc>
        <w:tc>
          <w:tcPr>
            <w:tcW w:w="1554" w:type="dxa"/>
            <w:tcBorders>
              <w:top w:val="single" w:sz="4" w:space="0" w:color="000000"/>
              <w:left w:val="single" w:sz="4" w:space="0" w:color="auto"/>
              <w:bottom w:val="single" w:sz="4" w:space="0" w:color="000000"/>
              <w:right w:val="single" w:sz="4" w:space="0" w:color="000000"/>
            </w:tcBorders>
          </w:tcPr>
          <w:p w:rsidR="0087379D" w:rsidRPr="00504FF4" w:rsidRDefault="0087379D" w:rsidP="00C046B1">
            <w:pPr>
              <w:keepNext/>
              <w:snapToGrid w:val="0"/>
              <w:jc w:val="center"/>
              <w:rPr>
                <w:rFonts w:ascii="Times New Roman" w:hAnsi="Times New Roman" w:cs="Times New Roman"/>
                <w:color w:val="000000" w:themeColor="text1"/>
                <w:sz w:val="24"/>
                <w:szCs w:val="24"/>
              </w:rPr>
            </w:pPr>
            <w:r w:rsidRPr="00504FF4">
              <w:rPr>
                <w:rFonts w:ascii="Times New Roman" w:hAnsi="Times New Roman" w:cs="Times New Roman"/>
                <w:color w:val="000000" w:themeColor="text1"/>
                <w:sz w:val="24"/>
                <w:szCs w:val="24"/>
              </w:rPr>
              <w:t>0</w:t>
            </w:r>
          </w:p>
          <w:p w:rsidR="0087379D" w:rsidRPr="00504FF4" w:rsidRDefault="0087379D" w:rsidP="00C046B1">
            <w:pPr>
              <w:keepNext/>
              <w:snapToGrid w:val="0"/>
              <w:jc w:val="center"/>
              <w:rPr>
                <w:rFonts w:ascii="Times New Roman" w:hAnsi="Times New Roman" w:cs="Times New Roman"/>
                <w:color w:val="000000" w:themeColor="text1"/>
                <w:sz w:val="24"/>
                <w:szCs w:val="24"/>
              </w:rPr>
            </w:pPr>
            <w:r w:rsidRPr="00504FF4">
              <w:rPr>
                <w:rFonts w:ascii="Times New Roman" w:hAnsi="Times New Roman" w:cs="Times New Roman"/>
                <w:color w:val="000000" w:themeColor="text1"/>
                <w:sz w:val="24"/>
                <w:szCs w:val="24"/>
              </w:rPr>
              <w:t>(остались100%)</w:t>
            </w:r>
          </w:p>
        </w:tc>
        <w:tc>
          <w:tcPr>
            <w:tcW w:w="1640" w:type="dxa"/>
            <w:tcBorders>
              <w:top w:val="single" w:sz="4" w:space="0" w:color="000000"/>
              <w:left w:val="single" w:sz="4" w:space="0" w:color="auto"/>
              <w:bottom w:val="single" w:sz="4" w:space="0" w:color="000000"/>
              <w:right w:val="single" w:sz="4" w:space="0" w:color="000000"/>
            </w:tcBorders>
          </w:tcPr>
          <w:p w:rsidR="0087379D" w:rsidRPr="00504FF4" w:rsidRDefault="0087379D" w:rsidP="00C046B1">
            <w:pPr>
              <w:keepNext/>
              <w:snapToGrid w:val="0"/>
              <w:jc w:val="center"/>
              <w:rPr>
                <w:rFonts w:ascii="Times New Roman" w:hAnsi="Times New Roman" w:cs="Times New Roman"/>
                <w:color w:val="000000" w:themeColor="text1"/>
                <w:sz w:val="24"/>
                <w:szCs w:val="24"/>
              </w:rPr>
            </w:pPr>
            <w:r w:rsidRPr="00504FF4">
              <w:rPr>
                <w:rFonts w:ascii="Times New Roman" w:hAnsi="Times New Roman" w:cs="Times New Roman"/>
                <w:color w:val="000000" w:themeColor="text1"/>
                <w:sz w:val="24"/>
                <w:szCs w:val="24"/>
              </w:rPr>
              <w:t>0</w:t>
            </w:r>
          </w:p>
          <w:p w:rsidR="0087379D" w:rsidRPr="00504FF4" w:rsidRDefault="0087379D" w:rsidP="00C046B1">
            <w:pPr>
              <w:keepNext/>
              <w:snapToGrid w:val="0"/>
              <w:jc w:val="center"/>
              <w:rPr>
                <w:rFonts w:ascii="Times New Roman" w:hAnsi="Times New Roman" w:cs="Times New Roman"/>
                <w:color w:val="000000" w:themeColor="text1"/>
                <w:sz w:val="24"/>
                <w:szCs w:val="24"/>
              </w:rPr>
            </w:pPr>
            <w:r w:rsidRPr="00504FF4">
              <w:rPr>
                <w:rFonts w:ascii="Times New Roman" w:hAnsi="Times New Roman" w:cs="Times New Roman"/>
                <w:color w:val="000000" w:themeColor="text1"/>
                <w:sz w:val="24"/>
                <w:szCs w:val="24"/>
              </w:rPr>
              <w:t>(остались100%)</w:t>
            </w:r>
          </w:p>
        </w:tc>
        <w:tc>
          <w:tcPr>
            <w:tcW w:w="1584" w:type="dxa"/>
            <w:tcBorders>
              <w:top w:val="single" w:sz="4" w:space="0" w:color="000000"/>
              <w:left w:val="single" w:sz="4" w:space="0" w:color="auto"/>
              <w:bottom w:val="single" w:sz="4" w:space="0" w:color="000000"/>
              <w:right w:val="single" w:sz="4" w:space="0" w:color="000000"/>
            </w:tcBorders>
          </w:tcPr>
          <w:p w:rsidR="0087379D" w:rsidRPr="00504FF4" w:rsidRDefault="0087379D" w:rsidP="00C046B1">
            <w:pPr>
              <w:keepNext/>
              <w:snapToGrid w:val="0"/>
              <w:jc w:val="center"/>
              <w:rPr>
                <w:rFonts w:ascii="Times New Roman" w:hAnsi="Times New Roman" w:cs="Times New Roman"/>
                <w:color w:val="000000" w:themeColor="text1"/>
                <w:sz w:val="24"/>
                <w:szCs w:val="24"/>
              </w:rPr>
            </w:pPr>
            <w:r w:rsidRPr="00504FF4">
              <w:rPr>
                <w:rFonts w:ascii="Times New Roman" w:hAnsi="Times New Roman" w:cs="Times New Roman"/>
                <w:color w:val="000000" w:themeColor="text1"/>
                <w:sz w:val="24"/>
                <w:szCs w:val="24"/>
              </w:rPr>
              <w:t>0</w:t>
            </w:r>
          </w:p>
          <w:p w:rsidR="0087379D" w:rsidRPr="00504FF4" w:rsidRDefault="0087379D" w:rsidP="00C046B1">
            <w:pPr>
              <w:keepNext/>
              <w:snapToGrid w:val="0"/>
              <w:jc w:val="center"/>
              <w:rPr>
                <w:rFonts w:ascii="Times New Roman" w:hAnsi="Times New Roman" w:cs="Times New Roman"/>
                <w:color w:val="000000" w:themeColor="text1"/>
                <w:sz w:val="24"/>
                <w:szCs w:val="24"/>
              </w:rPr>
            </w:pPr>
            <w:r w:rsidRPr="00504FF4">
              <w:rPr>
                <w:rFonts w:ascii="Times New Roman" w:hAnsi="Times New Roman" w:cs="Times New Roman"/>
                <w:color w:val="000000" w:themeColor="text1"/>
                <w:sz w:val="24"/>
                <w:szCs w:val="24"/>
              </w:rPr>
              <w:t>(остались100%)</w:t>
            </w:r>
          </w:p>
        </w:tc>
        <w:tc>
          <w:tcPr>
            <w:tcW w:w="1454" w:type="dxa"/>
            <w:tcBorders>
              <w:top w:val="single" w:sz="4" w:space="0" w:color="000000"/>
              <w:left w:val="single" w:sz="4" w:space="0" w:color="auto"/>
              <w:bottom w:val="single" w:sz="4" w:space="0" w:color="000000"/>
              <w:right w:val="single" w:sz="4" w:space="0" w:color="000000"/>
            </w:tcBorders>
          </w:tcPr>
          <w:p w:rsidR="0087379D" w:rsidRPr="00504FF4" w:rsidRDefault="0087379D" w:rsidP="00C046B1">
            <w:pPr>
              <w:keepNext/>
              <w:snapToGrid w:val="0"/>
              <w:jc w:val="center"/>
              <w:rPr>
                <w:rFonts w:ascii="Times New Roman" w:hAnsi="Times New Roman" w:cs="Times New Roman"/>
                <w:color w:val="000000" w:themeColor="text1"/>
                <w:sz w:val="24"/>
                <w:szCs w:val="24"/>
              </w:rPr>
            </w:pPr>
            <w:r w:rsidRPr="00504FF4">
              <w:rPr>
                <w:rFonts w:ascii="Times New Roman" w:hAnsi="Times New Roman" w:cs="Times New Roman"/>
                <w:color w:val="000000" w:themeColor="text1"/>
                <w:sz w:val="24"/>
                <w:szCs w:val="24"/>
              </w:rPr>
              <w:t>0</w:t>
            </w:r>
          </w:p>
          <w:p w:rsidR="0087379D" w:rsidRPr="00504FF4" w:rsidRDefault="0087379D" w:rsidP="00C046B1">
            <w:pPr>
              <w:keepNext/>
              <w:snapToGrid w:val="0"/>
              <w:jc w:val="center"/>
              <w:rPr>
                <w:rFonts w:ascii="Times New Roman" w:hAnsi="Times New Roman" w:cs="Times New Roman"/>
                <w:color w:val="000000" w:themeColor="text1"/>
                <w:sz w:val="24"/>
                <w:szCs w:val="24"/>
              </w:rPr>
            </w:pPr>
            <w:r w:rsidRPr="00504FF4">
              <w:rPr>
                <w:rFonts w:ascii="Times New Roman" w:hAnsi="Times New Roman" w:cs="Times New Roman"/>
                <w:color w:val="000000" w:themeColor="text1"/>
                <w:sz w:val="24"/>
                <w:szCs w:val="24"/>
              </w:rPr>
              <w:t>остались100%)</w:t>
            </w:r>
          </w:p>
        </w:tc>
        <w:tc>
          <w:tcPr>
            <w:tcW w:w="1331" w:type="dxa"/>
            <w:tcBorders>
              <w:top w:val="single" w:sz="4" w:space="0" w:color="000000"/>
              <w:left w:val="single" w:sz="4" w:space="0" w:color="auto"/>
              <w:bottom w:val="single" w:sz="4" w:space="0" w:color="000000"/>
              <w:right w:val="single" w:sz="4" w:space="0" w:color="000000"/>
            </w:tcBorders>
          </w:tcPr>
          <w:p w:rsidR="0087379D" w:rsidRPr="00504FF4" w:rsidRDefault="0087379D" w:rsidP="00C046B1">
            <w:pPr>
              <w:keepNext/>
              <w:snapToGrid w:val="0"/>
              <w:jc w:val="center"/>
              <w:rPr>
                <w:rFonts w:ascii="Times New Roman" w:hAnsi="Times New Roman" w:cs="Times New Roman"/>
                <w:color w:val="000000" w:themeColor="text1"/>
                <w:sz w:val="24"/>
                <w:szCs w:val="24"/>
              </w:rPr>
            </w:pPr>
          </w:p>
        </w:tc>
      </w:tr>
    </w:tbl>
    <w:p w:rsidR="00AD4B57" w:rsidRPr="00504FF4" w:rsidRDefault="0031170A" w:rsidP="002354B2">
      <w:pPr>
        <w:spacing w:after="0"/>
        <w:jc w:val="both"/>
        <w:rPr>
          <w:rFonts w:ascii="Times New Roman" w:hAnsi="Times New Roman" w:cs="Times New Roman"/>
          <w:color w:val="000000" w:themeColor="text1"/>
          <w:sz w:val="24"/>
          <w:szCs w:val="24"/>
        </w:rPr>
      </w:pPr>
      <w:r w:rsidRPr="00504FF4">
        <w:rPr>
          <w:rFonts w:ascii="Times New Roman" w:hAnsi="Times New Roman" w:cs="Times New Roman"/>
          <w:color w:val="000000" w:themeColor="text1"/>
          <w:sz w:val="24"/>
          <w:szCs w:val="24"/>
        </w:rPr>
        <w:t xml:space="preserve"> </w:t>
      </w:r>
    </w:p>
    <w:p w:rsidR="0031170A" w:rsidRPr="00504FF4" w:rsidRDefault="003322F6" w:rsidP="00AD4B57">
      <w:pPr>
        <w:spacing w:after="0"/>
        <w:ind w:firstLine="567"/>
        <w:jc w:val="both"/>
        <w:rPr>
          <w:rFonts w:ascii="Times New Roman" w:hAnsi="Times New Roman" w:cs="Times New Roman"/>
          <w:color w:val="000000" w:themeColor="text1"/>
          <w:sz w:val="24"/>
          <w:szCs w:val="24"/>
        </w:rPr>
      </w:pPr>
      <w:r w:rsidRPr="00504FF4">
        <w:rPr>
          <w:rFonts w:ascii="Times New Roman" w:hAnsi="Times New Roman" w:cs="Times New Roman"/>
          <w:color w:val="000000" w:themeColor="text1"/>
          <w:sz w:val="24"/>
          <w:szCs w:val="24"/>
        </w:rPr>
        <w:t>Ф</w:t>
      </w:r>
      <w:r w:rsidR="0031170A" w:rsidRPr="00504FF4">
        <w:rPr>
          <w:rFonts w:ascii="Times New Roman" w:hAnsi="Times New Roman" w:cs="Times New Roman"/>
          <w:color w:val="000000" w:themeColor="text1"/>
          <w:sz w:val="24"/>
          <w:szCs w:val="24"/>
        </w:rPr>
        <w:t>инансовы</w:t>
      </w:r>
      <w:r w:rsidR="0046430A" w:rsidRPr="00504FF4">
        <w:rPr>
          <w:rFonts w:ascii="Times New Roman" w:hAnsi="Times New Roman" w:cs="Times New Roman"/>
          <w:color w:val="000000" w:themeColor="text1"/>
          <w:sz w:val="24"/>
          <w:szCs w:val="24"/>
        </w:rPr>
        <w:t>ми</w:t>
      </w:r>
      <w:r w:rsidR="0031170A" w:rsidRPr="00504FF4">
        <w:rPr>
          <w:rFonts w:ascii="Times New Roman" w:hAnsi="Times New Roman" w:cs="Times New Roman"/>
          <w:color w:val="000000" w:themeColor="text1"/>
          <w:sz w:val="24"/>
          <w:szCs w:val="24"/>
        </w:rPr>
        <w:t xml:space="preserve"> мера</w:t>
      </w:r>
      <w:r w:rsidR="0046430A" w:rsidRPr="00504FF4">
        <w:rPr>
          <w:rFonts w:ascii="Times New Roman" w:hAnsi="Times New Roman" w:cs="Times New Roman"/>
          <w:color w:val="000000" w:themeColor="text1"/>
          <w:sz w:val="24"/>
          <w:szCs w:val="24"/>
        </w:rPr>
        <w:t>ми</w:t>
      </w:r>
      <w:r w:rsidR="0031170A" w:rsidRPr="00504FF4">
        <w:rPr>
          <w:rFonts w:ascii="Times New Roman" w:hAnsi="Times New Roman" w:cs="Times New Roman"/>
          <w:color w:val="000000" w:themeColor="text1"/>
          <w:sz w:val="24"/>
          <w:szCs w:val="24"/>
        </w:rPr>
        <w:t xml:space="preserve"> стимулирования и поддержки</w:t>
      </w:r>
      <w:r w:rsidR="002354B2" w:rsidRPr="00504FF4">
        <w:rPr>
          <w:rFonts w:ascii="Times New Roman" w:hAnsi="Times New Roman" w:cs="Times New Roman"/>
          <w:color w:val="000000" w:themeColor="text1"/>
          <w:sz w:val="24"/>
          <w:szCs w:val="24"/>
        </w:rPr>
        <w:t xml:space="preserve"> молодых</w:t>
      </w:r>
      <w:r w:rsidR="0031170A" w:rsidRPr="00504FF4">
        <w:rPr>
          <w:rFonts w:ascii="Times New Roman" w:hAnsi="Times New Roman" w:cs="Times New Roman"/>
          <w:color w:val="000000" w:themeColor="text1"/>
          <w:sz w:val="24"/>
          <w:szCs w:val="24"/>
        </w:rPr>
        <w:t xml:space="preserve"> учителей</w:t>
      </w:r>
      <w:r w:rsidR="0046430A" w:rsidRPr="00504FF4">
        <w:rPr>
          <w:rFonts w:ascii="Times New Roman" w:hAnsi="Times New Roman" w:cs="Times New Roman"/>
          <w:color w:val="000000" w:themeColor="text1"/>
          <w:sz w:val="24"/>
          <w:szCs w:val="24"/>
        </w:rPr>
        <w:t xml:space="preserve"> является</w:t>
      </w:r>
      <w:r w:rsidR="0031170A" w:rsidRPr="00504FF4">
        <w:rPr>
          <w:rFonts w:ascii="Times New Roman" w:hAnsi="Times New Roman" w:cs="Times New Roman"/>
          <w:color w:val="000000" w:themeColor="text1"/>
          <w:sz w:val="24"/>
          <w:szCs w:val="24"/>
        </w:rPr>
        <w:t xml:space="preserve">  выплата единовременного денежного пособия молодым специалистам из числа педагогических работников, впервые приступивших к работе по специальности. Такие выплаты производятся согласно постановлению администрации Брянского района </w:t>
      </w:r>
      <w:r w:rsidR="0031170A" w:rsidRPr="00504FF4">
        <w:rPr>
          <w:rFonts w:ascii="Times New Roman" w:hAnsi="Times New Roman" w:cs="Times New Roman"/>
          <w:bCs/>
          <w:color w:val="000000" w:themeColor="text1"/>
          <w:sz w:val="24"/>
          <w:szCs w:val="24"/>
        </w:rPr>
        <w:t>от 04.10.2010г. №  2086 «О выплате единовременного пособия выпускникам образовательных учреждений высшего и среднего профессионального образования, прибывшим на работу в общеобразовательные учреждения Брянского района»</w:t>
      </w:r>
      <w:r w:rsidR="00AD4B57" w:rsidRPr="00504FF4">
        <w:rPr>
          <w:rFonts w:ascii="Times New Roman" w:hAnsi="Times New Roman" w:cs="Times New Roman"/>
          <w:bCs/>
          <w:color w:val="000000" w:themeColor="text1"/>
          <w:sz w:val="24"/>
          <w:szCs w:val="24"/>
        </w:rPr>
        <w:t>.</w:t>
      </w:r>
    </w:p>
    <w:p w:rsidR="00D45C7C" w:rsidRPr="00504FF4" w:rsidRDefault="0031170A" w:rsidP="002354B2">
      <w:pPr>
        <w:jc w:val="both"/>
        <w:rPr>
          <w:rFonts w:ascii="Times New Roman" w:hAnsi="Times New Roman" w:cs="Times New Roman"/>
          <w:sz w:val="24"/>
          <w:szCs w:val="24"/>
        </w:rPr>
      </w:pPr>
      <w:r w:rsidRPr="00504FF4">
        <w:rPr>
          <w:rFonts w:ascii="Times New Roman" w:hAnsi="Times New Roman" w:cs="Times New Roman"/>
          <w:color w:val="000000" w:themeColor="text1"/>
          <w:sz w:val="24"/>
          <w:szCs w:val="24"/>
        </w:rPr>
        <w:tab/>
      </w:r>
      <w:r w:rsidR="00D45C7C" w:rsidRPr="00504FF4">
        <w:rPr>
          <w:rFonts w:ascii="Times New Roman" w:hAnsi="Times New Roman" w:cs="Times New Roman"/>
          <w:b/>
          <w:i/>
          <w:sz w:val="24"/>
          <w:szCs w:val="24"/>
        </w:rPr>
        <w:t>Средняя заработная плата по отрасли</w:t>
      </w:r>
      <w:r w:rsidR="00D45C7C" w:rsidRPr="00504FF4">
        <w:rPr>
          <w:rFonts w:ascii="Times New Roman" w:hAnsi="Times New Roman" w:cs="Times New Roman"/>
          <w:sz w:val="24"/>
          <w:szCs w:val="24"/>
        </w:rPr>
        <w:t xml:space="preserve"> составляет 22330 рублей, педагогических работников школ – 29630 рублей (целевой показатель по Указу Президента – 29300 рублей), детских садов - 25738 рублей (целевой показатель по Указу Президента – 24706,1 рублей), младшего обслуживающего персонала 14670 рублей (МРОТ составляет 11163 рублей).</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8"/>
        <w:gridCol w:w="752"/>
        <w:gridCol w:w="1276"/>
        <w:gridCol w:w="1134"/>
        <w:gridCol w:w="992"/>
        <w:gridCol w:w="1134"/>
        <w:gridCol w:w="992"/>
        <w:gridCol w:w="1134"/>
        <w:gridCol w:w="1134"/>
      </w:tblGrid>
      <w:tr w:rsidR="00D45C7C" w:rsidRPr="00504FF4" w:rsidTr="00D45C7C">
        <w:tc>
          <w:tcPr>
            <w:tcW w:w="1908" w:type="dxa"/>
          </w:tcPr>
          <w:p w:rsidR="00D45C7C" w:rsidRPr="00504FF4" w:rsidRDefault="00D45C7C" w:rsidP="00D45C7C">
            <w:pPr>
              <w:jc w:val="both"/>
              <w:rPr>
                <w:rFonts w:ascii="Times New Roman" w:hAnsi="Times New Roman" w:cs="Times New Roman"/>
                <w:sz w:val="24"/>
                <w:szCs w:val="24"/>
              </w:rPr>
            </w:pPr>
          </w:p>
        </w:tc>
        <w:tc>
          <w:tcPr>
            <w:tcW w:w="752" w:type="dxa"/>
          </w:tcPr>
          <w:p w:rsidR="00D45C7C" w:rsidRPr="00504FF4" w:rsidRDefault="00D45C7C" w:rsidP="00D45C7C">
            <w:pPr>
              <w:jc w:val="both"/>
              <w:rPr>
                <w:rFonts w:ascii="Times New Roman" w:hAnsi="Times New Roman" w:cs="Times New Roman"/>
                <w:b/>
                <w:sz w:val="24"/>
                <w:szCs w:val="24"/>
              </w:rPr>
            </w:pPr>
            <w:r w:rsidRPr="00504FF4">
              <w:rPr>
                <w:rFonts w:ascii="Times New Roman" w:hAnsi="Times New Roman" w:cs="Times New Roman"/>
                <w:b/>
                <w:sz w:val="24"/>
                <w:szCs w:val="24"/>
              </w:rPr>
              <w:t>2011</w:t>
            </w:r>
          </w:p>
        </w:tc>
        <w:tc>
          <w:tcPr>
            <w:tcW w:w="1276" w:type="dxa"/>
          </w:tcPr>
          <w:p w:rsidR="00D45C7C" w:rsidRPr="00504FF4" w:rsidRDefault="00D45C7C" w:rsidP="00D45C7C">
            <w:pPr>
              <w:jc w:val="both"/>
              <w:rPr>
                <w:rFonts w:ascii="Times New Roman" w:hAnsi="Times New Roman" w:cs="Times New Roman"/>
                <w:b/>
                <w:sz w:val="24"/>
                <w:szCs w:val="24"/>
              </w:rPr>
            </w:pPr>
            <w:r w:rsidRPr="00504FF4">
              <w:rPr>
                <w:rFonts w:ascii="Times New Roman" w:hAnsi="Times New Roman" w:cs="Times New Roman"/>
                <w:b/>
                <w:sz w:val="24"/>
                <w:szCs w:val="24"/>
              </w:rPr>
              <w:t>2012</w:t>
            </w:r>
          </w:p>
        </w:tc>
        <w:tc>
          <w:tcPr>
            <w:tcW w:w="1134" w:type="dxa"/>
          </w:tcPr>
          <w:p w:rsidR="00D45C7C" w:rsidRPr="00504FF4" w:rsidRDefault="00D45C7C" w:rsidP="00D45C7C">
            <w:pPr>
              <w:jc w:val="both"/>
              <w:rPr>
                <w:rFonts w:ascii="Times New Roman" w:hAnsi="Times New Roman" w:cs="Times New Roman"/>
                <w:b/>
                <w:sz w:val="24"/>
                <w:szCs w:val="24"/>
              </w:rPr>
            </w:pPr>
            <w:r w:rsidRPr="00504FF4">
              <w:rPr>
                <w:rFonts w:ascii="Times New Roman" w:hAnsi="Times New Roman" w:cs="Times New Roman"/>
                <w:b/>
                <w:sz w:val="24"/>
                <w:szCs w:val="24"/>
              </w:rPr>
              <w:t>2013</w:t>
            </w:r>
          </w:p>
        </w:tc>
        <w:tc>
          <w:tcPr>
            <w:tcW w:w="992" w:type="dxa"/>
          </w:tcPr>
          <w:p w:rsidR="00D45C7C" w:rsidRPr="00504FF4" w:rsidRDefault="00D45C7C" w:rsidP="00D45C7C">
            <w:pPr>
              <w:jc w:val="both"/>
              <w:rPr>
                <w:rFonts w:ascii="Times New Roman" w:hAnsi="Times New Roman" w:cs="Times New Roman"/>
                <w:b/>
                <w:sz w:val="24"/>
                <w:szCs w:val="24"/>
              </w:rPr>
            </w:pPr>
            <w:r w:rsidRPr="00504FF4">
              <w:rPr>
                <w:rFonts w:ascii="Times New Roman" w:hAnsi="Times New Roman" w:cs="Times New Roman"/>
                <w:b/>
                <w:sz w:val="24"/>
                <w:szCs w:val="24"/>
              </w:rPr>
              <w:t>2014</w:t>
            </w:r>
          </w:p>
        </w:tc>
        <w:tc>
          <w:tcPr>
            <w:tcW w:w="1134" w:type="dxa"/>
          </w:tcPr>
          <w:p w:rsidR="00D45C7C" w:rsidRPr="00504FF4" w:rsidRDefault="00D45C7C" w:rsidP="00D45C7C">
            <w:pPr>
              <w:jc w:val="both"/>
              <w:rPr>
                <w:rFonts w:ascii="Times New Roman" w:hAnsi="Times New Roman" w:cs="Times New Roman"/>
                <w:b/>
                <w:sz w:val="24"/>
                <w:szCs w:val="24"/>
              </w:rPr>
            </w:pPr>
            <w:r w:rsidRPr="00504FF4">
              <w:rPr>
                <w:rFonts w:ascii="Times New Roman" w:hAnsi="Times New Roman" w:cs="Times New Roman"/>
                <w:b/>
                <w:sz w:val="24"/>
                <w:szCs w:val="24"/>
              </w:rPr>
              <w:t>2015</w:t>
            </w:r>
          </w:p>
        </w:tc>
        <w:tc>
          <w:tcPr>
            <w:tcW w:w="992" w:type="dxa"/>
          </w:tcPr>
          <w:p w:rsidR="00D45C7C" w:rsidRPr="00504FF4" w:rsidRDefault="00D45C7C" w:rsidP="00D45C7C">
            <w:pPr>
              <w:jc w:val="both"/>
              <w:rPr>
                <w:rFonts w:ascii="Times New Roman" w:hAnsi="Times New Roman" w:cs="Times New Roman"/>
                <w:b/>
                <w:sz w:val="24"/>
                <w:szCs w:val="24"/>
              </w:rPr>
            </w:pPr>
            <w:r w:rsidRPr="00504FF4">
              <w:rPr>
                <w:rFonts w:ascii="Times New Roman" w:hAnsi="Times New Roman" w:cs="Times New Roman"/>
                <w:b/>
                <w:sz w:val="24"/>
                <w:szCs w:val="24"/>
              </w:rPr>
              <w:t>2016</w:t>
            </w:r>
          </w:p>
        </w:tc>
        <w:tc>
          <w:tcPr>
            <w:tcW w:w="1134" w:type="dxa"/>
          </w:tcPr>
          <w:p w:rsidR="00D45C7C" w:rsidRPr="00504FF4" w:rsidRDefault="00D45C7C" w:rsidP="00D45C7C">
            <w:pPr>
              <w:jc w:val="both"/>
              <w:rPr>
                <w:rFonts w:ascii="Times New Roman" w:hAnsi="Times New Roman" w:cs="Times New Roman"/>
                <w:b/>
                <w:sz w:val="24"/>
                <w:szCs w:val="24"/>
              </w:rPr>
            </w:pPr>
            <w:r w:rsidRPr="00504FF4">
              <w:rPr>
                <w:rFonts w:ascii="Times New Roman" w:hAnsi="Times New Roman" w:cs="Times New Roman"/>
                <w:b/>
                <w:sz w:val="24"/>
                <w:szCs w:val="24"/>
              </w:rPr>
              <w:t>2017</w:t>
            </w:r>
          </w:p>
        </w:tc>
        <w:tc>
          <w:tcPr>
            <w:tcW w:w="1134" w:type="dxa"/>
          </w:tcPr>
          <w:p w:rsidR="00D45C7C" w:rsidRPr="00504FF4" w:rsidRDefault="00D45C7C" w:rsidP="00D45C7C">
            <w:pPr>
              <w:jc w:val="both"/>
              <w:rPr>
                <w:rFonts w:ascii="Times New Roman" w:hAnsi="Times New Roman" w:cs="Times New Roman"/>
                <w:b/>
                <w:sz w:val="24"/>
                <w:szCs w:val="24"/>
              </w:rPr>
            </w:pPr>
            <w:r w:rsidRPr="00504FF4">
              <w:rPr>
                <w:rFonts w:ascii="Times New Roman" w:hAnsi="Times New Roman" w:cs="Times New Roman"/>
                <w:b/>
                <w:sz w:val="24"/>
                <w:szCs w:val="24"/>
              </w:rPr>
              <w:t>2018</w:t>
            </w:r>
          </w:p>
        </w:tc>
      </w:tr>
      <w:tr w:rsidR="00D45C7C" w:rsidRPr="00504FF4" w:rsidTr="00D45C7C">
        <w:tc>
          <w:tcPr>
            <w:tcW w:w="1908" w:type="dxa"/>
            <w:vAlign w:val="center"/>
          </w:tcPr>
          <w:p w:rsidR="00D45C7C" w:rsidRPr="00504FF4" w:rsidRDefault="00D45C7C" w:rsidP="00D45C7C">
            <w:pPr>
              <w:rPr>
                <w:rFonts w:ascii="Times New Roman" w:hAnsi="Times New Roman" w:cs="Times New Roman"/>
                <w:sz w:val="24"/>
                <w:szCs w:val="24"/>
              </w:rPr>
            </w:pPr>
            <w:r w:rsidRPr="00504FF4">
              <w:rPr>
                <w:rFonts w:ascii="Times New Roman" w:hAnsi="Times New Roman" w:cs="Times New Roman"/>
                <w:sz w:val="24"/>
                <w:szCs w:val="24"/>
              </w:rPr>
              <w:t>Численность работников по отрасли</w:t>
            </w:r>
          </w:p>
        </w:tc>
        <w:tc>
          <w:tcPr>
            <w:tcW w:w="752" w:type="dxa"/>
            <w:vAlign w:val="center"/>
          </w:tcPr>
          <w:p w:rsidR="00D45C7C" w:rsidRPr="00504FF4" w:rsidRDefault="00D45C7C" w:rsidP="00D45C7C">
            <w:pPr>
              <w:jc w:val="center"/>
              <w:rPr>
                <w:rFonts w:ascii="Times New Roman" w:hAnsi="Times New Roman" w:cs="Times New Roman"/>
                <w:sz w:val="24"/>
                <w:szCs w:val="24"/>
              </w:rPr>
            </w:pPr>
            <w:r w:rsidRPr="00504FF4">
              <w:rPr>
                <w:rFonts w:ascii="Times New Roman" w:hAnsi="Times New Roman" w:cs="Times New Roman"/>
                <w:sz w:val="24"/>
                <w:szCs w:val="24"/>
              </w:rPr>
              <w:t>1255</w:t>
            </w:r>
          </w:p>
        </w:tc>
        <w:tc>
          <w:tcPr>
            <w:tcW w:w="1276" w:type="dxa"/>
            <w:vAlign w:val="center"/>
          </w:tcPr>
          <w:p w:rsidR="00D45C7C" w:rsidRPr="00504FF4" w:rsidRDefault="00D45C7C" w:rsidP="00D45C7C">
            <w:pPr>
              <w:jc w:val="center"/>
              <w:rPr>
                <w:rFonts w:ascii="Times New Roman" w:hAnsi="Times New Roman" w:cs="Times New Roman"/>
                <w:sz w:val="24"/>
                <w:szCs w:val="24"/>
              </w:rPr>
            </w:pPr>
            <w:r w:rsidRPr="00504FF4">
              <w:rPr>
                <w:rFonts w:ascii="Times New Roman" w:hAnsi="Times New Roman" w:cs="Times New Roman"/>
                <w:sz w:val="24"/>
                <w:szCs w:val="24"/>
              </w:rPr>
              <w:t>1240</w:t>
            </w:r>
          </w:p>
        </w:tc>
        <w:tc>
          <w:tcPr>
            <w:tcW w:w="1134" w:type="dxa"/>
            <w:vAlign w:val="center"/>
          </w:tcPr>
          <w:p w:rsidR="00D45C7C" w:rsidRPr="00504FF4" w:rsidRDefault="00D45C7C" w:rsidP="00D45C7C">
            <w:pPr>
              <w:jc w:val="center"/>
              <w:rPr>
                <w:rFonts w:ascii="Times New Roman" w:hAnsi="Times New Roman" w:cs="Times New Roman"/>
                <w:sz w:val="24"/>
                <w:szCs w:val="24"/>
              </w:rPr>
            </w:pPr>
            <w:r w:rsidRPr="00504FF4">
              <w:rPr>
                <w:rFonts w:ascii="Times New Roman" w:hAnsi="Times New Roman" w:cs="Times New Roman"/>
                <w:sz w:val="24"/>
                <w:szCs w:val="24"/>
              </w:rPr>
              <w:t>1241</w:t>
            </w:r>
          </w:p>
        </w:tc>
        <w:tc>
          <w:tcPr>
            <w:tcW w:w="992" w:type="dxa"/>
            <w:vAlign w:val="center"/>
          </w:tcPr>
          <w:p w:rsidR="00D45C7C" w:rsidRPr="00504FF4" w:rsidRDefault="00D45C7C" w:rsidP="00D45C7C">
            <w:pPr>
              <w:jc w:val="center"/>
              <w:rPr>
                <w:rFonts w:ascii="Times New Roman" w:hAnsi="Times New Roman" w:cs="Times New Roman"/>
                <w:sz w:val="24"/>
                <w:szCs w:val="24"/>
              </w:rPr>
            </w:pPr>
            <w:r w:rsidRPr="00504FF4">
              <w:rPr>
                <w:rFonts w:ascii="Times New Roman" w:hAnsi="Times New Roman" w:cs="Times New Roman"/>
                <w:sz w:val="24"/>
                <w:szCs w:val="24"/>
              </w:rPr>
              <w:t>1258</w:t>
            </w:r>
          </w:p>
        </w:tc>
        <w:tc>
          <w:tcPr>
            <w:tcW w:w="1134" w:type="dxa"/>
            <w:vAlign w:val="center"/>
          </w:tcPr>
          <w:p w:rsidR="00D45C7C" w:rsidRPr="00504FF4" w:rsidRDefault="00D45C7C" w:rsidP="00D45C7C">
            <w:pPr>
              <w:jc w:val="center"/>
              <w:rPr>
                <w:rFonts w:ascii="Times New Roman" w:hAnsi="Times New Roman" w:cs="Times New Roman"/>
                <w:sz w:val="24"/>
                <w:szCs w:val="24"/>
              </w:rPr>
            </w:pPr>
            <w:r w:rsidRPr="00504FF4">
              <w:rPr>
                <w:rFonts w:ascii="Times New Roman" w:hAnsi="Times New Roman" w:cs="Times New Roman"/>
                <w:sz w:val="24"/>
                <w:szCs w:val="24"/>
              </w:rPr>
              <w:t>1245</w:t>
            </w:r>
          </w:p>
        </w:tc>
        <w:tc>
          <w:tcPr>
            <w:tcW w:w="992" w:type="dxa"/>
            <w:vAlign w:val="center"/>
          </w:tcPr>
          <w:p w:rsidR="00D45C7C" w:rsidRPr="00504FF4" w:rsidRDefault="00D45C7C" w:rsidP="00D45C7C">
            <w:pPr>
              <w:jc w:val="center"/>
              <w:rPr>
                <w:rFonts w:ascii="Times New Roman" w:hAnsi="Times New Roman" w:cs="Times New Roman"/>
                <w:sz w:val="24"/>
                <w:szCs w:val="24"/>
              </w:rPr>
            </w:pPr>
            <w:r w:rsidRPr="00504FF4">
              <w:rPr>
                <w:rFonts w:ascii="Times New Roman" w:hAnsi="Times New Roman" w:cs="Times New Roman"/>
                <w:sz w:val="24"/>
                <w:szCs w:val="24"/>
              </w:rPr>
              <w:t>1257</w:t>
            </w:r>
          </w:p>
        </w:tc>
        <w:tc>
          <w:tcPr>
            <w:tcW w:w="1134" w:type="dxa"/>
            <w:vAlign w:val="center"/>
          </w:tcPr>
          <w:p w:rsidR="00D45C7C" w:rsidRPr="00504FF4" w:rsidRDefault="00D45C7C" w:rsidP="00D45C7C">
            <w:pPr>
              <w:jc w:val="center"/>
              <w:rPr>
                <w:rFonts w:ascii="Times New Roman" w:hAnsi="Times New Roman" w:cs="Times New Roman"/>
                <w:sz w:val="24"/>
                <w:szCs w:val="24"/>
              </w:rPr>
            </w:pPr>
            <w:r w:rsidRPr="00504FF4">
              <w:rPr>
                <w:rFonts w:ascii="Times New Roman" w:hAnsi="Times New Roman" w:cs="Times New Roman"/>
                <w:sz w:val="24"/>
                <w:szCs w:val="24"/>
              </w:rPr>
              <w:t>1272</w:t>
            </w:r>
          </w:p>
        </w:tc>
        <w:tc>
          <w:tcPr>
            <w:tcW w:w="1134" w:type="dxa"/>
            <w:vAlign w:val="center"/>
          </w:tcPr>
          <w:p w:rsidR="00D45C7C" w:rsidRPr="00504FF4" w:rsidRDefault="00D45C7C" w:rsidP="00D45C7C">
            <w:pPr>
              <w:jc w:val="center"/>
              <w:rPr>
                <w:rFonts w:ascii="Times New Roman" w:hAnsi="Times New Roman" w:cs="Times New Roman"/>
                <w:sz w:val="24"/>
                <w:szCs w:val="24"/>
              </w:rPr>
            </w:pPr>
            <w:r w:rsidRPr="00504FF4">
              <w:rPr>
                <w:rFonts w:ascii="Times New Roman" w:hAnsi="Times New Roman" w:cs="Times New Roman"/>
                <w:sz w:val="24"/>
                <w:szCs w:val="24"/>
              </w:rPr>
              <w:t>1280</w:t>
            </w:r>
          </w:p>
        </w:tc>
      </w:tr>
      <w:tr w:rsidR="00D45C7C" w:rsidRPr="00504FF4" w:rsidTr="00D45C7C">
        <w:tc>
          <w:tcPr>
            <w:tcW w:w="1908" w:type="dxa"/>
            <w:vAlign w:val="center"/>
          </w:tcPr>
          <w:p w:rsidR="00D45C7C" w:rsidRPr="00504FF4" w:rsidRDefault="00D45C7C" w:rsidP="00D45C7C">
            <w:pPr>
              <w:rPr>
                <w:rFonts w:ascii="Times New Roman" w:hAnsi="Times New Roman" w:cs="Times New Roman"/>
                <w:sz w:val="24"/>
                <w:szCs w:val="24"/>
              </w:rPr>
            </w:pPr>
            <w:r w:rsidRPr="00504FF4">
              <w:rPr>
                <w:rFonts w:ascii="Times New Roman" w:hAnsi="Times New Roman" w:cs="Times New Roman"/>
                <w:sz w:val="24"/>
                <w:szCs w:val="24"/>
              </w:rPr>
              <w:t>средняя заработная плата по отрасли</w:t>
            </w:r>
          </w:p>
        </w:tc>
        <w:tc>
          <w:tcPr>
            <w:tcW w:w="752" w:type="dxa"/>
            <w:vAlign w:val="center"/>
          </w:tcPr>
          <w:p w:rsidR="00D45C7C" w:rsidRPr="00504FF4" w:rsidRDefault="00D45C7C" w:rsidP="00D45C7C">
            <w:pPr>
              <w:jc w:val="center"/>
              <w:rPr>
                <w:rFonts w:ascii="Times New Roman" w:hAnsi="Times New Roman" w:cs="Times New Roman"/>
                <w:sz w:val="24"/>
                <w:szCs w:val="24"/>
              </w:rPr>
            </w:pPr>
            <w:r w:rsidRPr="00504FF4">
              <w:rPr>
                <w:rFonts w:ascii="Times New Roman" w:hAnsi="Times New Roman" w:cs="Times New Roman"/>
                <w:sz w:val="24"/>
                <w:szCs w:val="24"/>
              </w:rPr>
              <w:t>12 176</w:t>
            </w:r>
          </w:p>
        </w:tc>
        <w:tc>
          <w:tcPr>
            <w:tcW w:w="1276" w:type="dxa"/>
            <w:vAlign w:val="center"/>
          </w:tcPr>
          <w:p w:rsidR="00D45C7C" w:rsidRPr="00504FF4" w:rsidRDefault="00D45C7C" w:rsidP="00D45C7C">
            <w:pPr>
              <w:jc w:val="center"/>
              <w:rPr>
                <w:rFonts w:ascii="Times New Roman" w:hAnsi="Times New Roman" w:cs="Times New Roman"/>
                <w:sz w:val="24"/>
                <w:szCs w:val="24"/>
              </w:rPr>
            </w:pPr>
            <w:r w:rsidRPr="00504FF4">
              <w:rPr>
                <w:rFonts w:ascii="Times New Roman" w:hAnsi="Times New Roman" w:cs="Times New Roman"/>
                <w:sz w:val="24"/>
                <w:szCs w:val="24"/>
              </w:rPr>
              <w:t>12 056</w:t>
            </w:r>
          </w:p>
        </w:tc>
        <w:tc>
          <w:tcPr>
            <w:tcW w:w="1134" w:type="dxa"/>
            <w:vAlign w:val="center"/>
          </w:tcPr>
          <w:p w:rsidR="00D45C7C" w:rsidRPr="00504FF4" w:rsidRDefault="00D45C7C" w:rsidP="00D45C7C">
            <w:pPr>
              <w:jc w:val="center"/>
              <w:rPr>
                <w:rFonts w:ascii="Times New Roman" w:hAnsi="Times New Roman" w:cs="Times New Roman"/>
                <w:sz w:val="24"/>
                <w:szCs w:val="24"/>
              </w:rPr>
            </w:pPr>
            <w:r w:rsidRPr="00504FF4">
              <w:rPr>
                <w:rFonts w:ascii="Times New Roman" w:hAnsi="Times New Roman" w:cs="Times New Roman"/>
                <w:sz w:val="24"/>
                <w:szCs w:val="24"/>
              </w:rPr>
              <w:t>16 405</w:t>
            </w:r>
          </w:p>
        </w:tc>
        <w:tc>
          <w:tcPr>
            <w:tcW w:w="992" w:type="dxa"/>
            <w:vAlign w:val="center"/>
          </w:tcPr>
          <w:p w:rsidR="00D45C7C" w:rsidRPr="00504FF4" w:rsidRDefault="00D45C7C" w:rsidP="00D45C7C">
            <w:pPr>
              <w:jc w:val="center"/>
              <w:rPr>
                <w:rFonts w:ascii="Times New Roman" w:hAnsi="Times New Roman" w:cs="Times New Roman"/>
                <w:sz w:val="24"/>
                <w:szCs w:val="24"/>
              </w:rPr>
            </w:pPr>
            <w:r w:rsidRPr="00504FF4">
              <w:rPr>
                <w:rFonts w:ascii="Times New Roman" w:hAnsi="Times New Roman" w:cs="Times New Roman"/>
                <w:sz w:val="24"/>
                <w:szCs w:val="24"/>
              </w:rPr>
              <w:t>18 898</w:t>
            </w:r>
          </w:p>
        </w:tc>
        <w:tc>
          <w:tcPr>
            <w:tcW w:w="1134" w:type="dxa"/>
            <w:vAlign w:val="center"/>
          </w:tcPr>
          <w:p w:rsidR="00D45C7C" w:rsidRPr="00504FF4" w:rsidRDefault="00D45C7C" w:rsidP="00D45C7C">
            <w:pPr>
              <w:jc w:val="center"/>
              <w:rPr>
                <w:rFonts w:ascii="Times New Roman" w:hAnsi="Times New Roman" w:cs="Times New Roman"/>
                <w:sz w:val="24"/>
                <w:szCs w:val="24"/>
              </w:rPr>
            </w:pPr>
            <w:r w:rsidRPr="00504FF4">
              <w:rPr>
                <w:rFonts w:ascii="Times New Roman" w:hAnsi="Times New Roman" w:cs="Times New Roman"/>
                <w:sz w:val="24"/>
                <w:szCs w:val="24"/>
              </w:rPr>
              <w:t>19 8747</w:t>
            </w:r>
          </w:p>
        </w:tc>
        <w:tc>
          <w:tcPr>
            <w:tcW w:w="992" w:type="dxa"/>
            <w:vAlign w:val="center"/>
          </w:tcPr>
          <w:p w:rsidR="00D45C7C" w:rsidRPr="00504FF4" w:rsidRDefault="00D45C7C" w:rsidP="00D45C7C">
            <w:pPr>
              <w:jc w:val="center"/>
              <w:rPr>
                <w:rFonts w:ascii="Times New Roman" w:hAnsi="Times New Roman" w:cs="Times New Roman"/>
                <w:sz w:val="24"/>
                <w:szCs w:val="24"/>
              </w:rPr>
            </w:pPr>
            <w:r w:rsidRPr="00504FF4">
              <w:rPr>
                <w:rFonts w:ascii="Times New Roman" w:hAnsi="Times New Roman" w:cs="Times New Roman"/>
                <w:sz w:val="24"/>
                <w:szCs w:val="24"/>
              </w:rPr>
              <w:t>20 596</w:t>
            </w:r>
          </w:p>
        </w:tc>
        <w:tc>
          <w:tcPr>
            <w:tcW w:w="1134" w:type="dxa"/>
            <w:vAlign w:val="center"/>
          </w:tcPr>
          <w:p w:rsidR="00D45C7C" w:rsidRPr="00504FF4" w:rsidRDefault="00D45C7C" w:rsidP="00D45C7C">
            <w:pPr>
              <w:jc w:val="center"/>
              <w:rPr>
                <w:rFonts w:ascii="Times New Roman" w:hAnsi="Times New Roman" w:cs="Times New Roman"/>
                <w:sz w:val="24"/>
                <w:szCs w:val="24"/>
              </w:rPr>
            </w:pPr>
            <w:r w:rsidRPr="00504FF4">
              <w:rPr>
                <w:rFonts w:ascii="Times New Roman" w:hAnsi="Times New Roman" w:cs="Times New Roman"/>
                <w:sz w:val="24"/>
                <w:szCs w:val="24"/>
              </w:rPr>
              <w:t>20 542</w:t>
            </w:r>
          </w:p>
        </w:tc>
        <w:tc>
          <w:tcPr>
            <w:tcW w:w="1134" w:type="dxa"/>
            <w:vAlign w:val="center"/>
          </w:tcPr>
          <w:p w:rsidR="00D45C7C" w:rsidRPr="00504FF4" w:rsidRDefault="00D45C7C" w:rsidP="00D45C7C">
            <w:pPr>
              <w:jc w:val="center"/>
              <w:rPr>
                <w:rFonts w:ascii="Times New Roman" w:hAnsi="Times New Roman" w:cs="Times New Roman"/>
                <w:sz w:val="24"/>
                <w:szCs w:val="24"/>
              </w:rPr>
            </w:pPr>
          </w:p>
          <w:p w:rsidR="00D45C7C" w:rsidRPr="00504FF4" w:rsidRDefault="00D45C7C" w:rsidP="00D45C7C">
            <w:pPr>
              <w:jc w:val="center"/>
              <w:rPr>
                <w:rFonts w:ascii="Times New Roman" w:hAnsi="Times New Roman" w:cs="Times New Roman"/>
                <w:sz w:val="24"/>
                <w:szCs w:val="24"/>
              </w:rPr>
            </w:pPr>
          </w:p>
          <w:p w:rsidR="00D45C7C" w:rsidRPr="00504FF4" w:rsidRDefault="00D45C7C" w:rsidP="00D45C7C">
            <w:pPr>
              <w:jc w:val="center"/>
              <w:rPr>
                <w:rFonts w:ascii="Times New Roman" w:hAnsi="Times New Roman" w:cs="Times New Roman"/>
                <w:sz w:val="24"/>
                <w:szCs w:val="24"/>
              </w:rPr>
            </w:pPr>
          </w:p>
          <w:p w:rsidR="00D45C7C" w:rsidRPr="00504FF4" w:rsidRDefault="00D45C7C" w:rsidP="00D45C7C">
            <w:pPr>
              <w:jc w:val="center"/>
              <w:rPr>
                <w:rFonts w:ascii="Times New Roman" w:hAnsi="Times New Roman" w:cs="Times New Roman"/>
                <w:sz w:val="24"/>
                <w:szCs w:val="24"/>
              </w:rPr>
            </w:pPr>
            <w:r w:rsidRPr="00504FF4">
              <w:rPr>
                <w:rFonts w:ascii="Times New Roman" w:hAnsi="Times New Roman" w:cs="Times New Roman"/>
                <w:sz w:val="24"/>
                <w:szCs w:val="24"/>
              </w:rPr>
              <w:t>22 330</w:t>
            </w:r>
          </w:p>
          <w:p w:rsidR="00D45C7C" w:rsidRPr="00504FF4" w:rsidRDefault="00D45C7C" w:rsidP="00D45C7C">
            <w:pPr>
              <w:jc w:val="center"/>
              <w:rPr>
                <w:rFonts w:ascii="Times New Roman" w:hAnsi="Times New Roman" w:cs="Times New Roman"/>
                <w:sz w:val="24"/>
                <w:szCs w:val="24"/>
              </w:rPr>
            </w:pPr>
          </w:p>
          <w:p w:rsidR="00D45C7C" w:rsidRPr="00504FF4" w:rsidRDefault="00D45C7C" w:rsidP="00D45C7C">
            <w:pPr>
              <w:jc w:val="center"/>
              <w:rPr>
                <w:rFonts w:ascii="Times New Roman" w:hAnsi="Times New Roman" w:cs="Times New Roman"/>
                <w:sz w:val="24"/>
                <w:szCs w:val="24"/>
              </w:rPr>
            </w:pPr>
          </w:p>
          <w:p w:rsidR="00D45C7C" w:rsidRPr="00504FF4" w:rsidRDefault="00D45C7C" w:rsidP="00D45C7C">
            <w:pPr>
              <w:jc w:val="center"/>
              <w:rPr>
                <w:rFonts w:ascii="Times New Roman" w:hAnsi="Times New Roman" w:cs="Times New Roman"/>
                <w:sz w:val="24"/>
                <w:szCs w:val="24"/>
              </w:rPr>
            </w:pPr>
          </w:p>
        </w:tc>
      </w:tr>
      <w:tr w:rsidR="00D45C7C" w:rsidRPr="00504FF4" w:rsidTr="00D45C7C">
        <w:tc>
          <w:tcPr>
            <w:tcW w:w="1908" w:type="dxa"/>
            <w:vAlign w:val="center"/>
          </w:tcPr>
          <w:p w:rsidR="00D45C7C" w:rsidRPr="00504FF4" w:rsidRDefault="00D45C7C" w:rsidP="00D45C7C">
            <w:pPr>
              <w:rPr>
                <w:rFonts w:ascii="Times New Roman" w:hAnsi="Times New Roman" w:cs="Times New Roman"/>
                <w:sz w:val="24"/>
                <w:szCs w:val="24"/>
              </w:rPr>
            </w:pPr>
            <w:r w:rsidRPr="00504FF4">
              <w:rPr>
                <w:rFonts w:ascii="Times New Roman" w:hAnsi="Times New Roman" w:cs="Times New Roman"/>
                <w:sz w:val="24"/>
                <w:szCs w:val="24"/>
              </w:rPr>
              <w:t>Численность педагогических работников общего образования</w:t>
            </w:r>
          </w:p>
        </w:tc>
        <w:tc>
          <w:tcPr>
            <w:tcW w:w="752" w:type="dxa"/>
            <w:vAlign w:val="center"/>
          </w:tcPr>
          <w:p w:rsidR="00D45C7C" w:rsidRPr="00504FF4" w:rsidRDefault="00D45C7C" w:rsidP="00D45C7C">
            <w:pPr>
              <w:jc w:val="center"/>
              <w:rPr>
                <w:rFonts w:ascii="Times New Roman" w:hAnsi="Times New Roman" w:cs="Times New Roman"/>
                <w:sz w:val="24"/>
                <w:szCs w:val="24"/>
              </w:rPr>
            </w:pPr>
            <w:r w:rsidRPr="00504FF4">
              <w:rPr>
                <w:rFonts w:ascii="Times New Roman" w:hAnsi="Times New Roman" w:cs="Times New Roman"/>
                <w:sz w:val="24"/>
                <w:szCs w:val="24"/>
              </w:rPr>
              <w:t>398</w:t>
            </w:r>
          </w:p>
        </w:tc>
        <w:tc>
          <w:tcPr>
            <w:tcW w:w="1276" w:type="dxa"/>
            <w:vAlign w:val="center"/>
          </w:tcPr>
          <w:p w:rsidR="00D45C7C" w:rsidRPr="00504FF4" w:rsidRDefault="00D45C7C" w:rsidP="00D45C7C">
            <w:pPr>
              <w:jc w:val="center"/>
              <w:rPr>
                <w:rFonts w:ascii="Times New Roman" w:hAnsi="Times New Roman" w:cs="Times New Roman"/>
                <w:sz w:val="24"/>
                <w:szCs w:val="24"/>
              </w:rPr>
            </w:pPr>
            <w:r w:rsidRPr="00504FF4">
              <w:rPr>
                <w:rFonts w:ascii="Times New Roman" w:hAnsi="Times New Roman" w:cs="Times New Roman"/>
                <w:sz w:val="24"/>
                <w:szCs w:val="24"/>
              </w:rPr>
              <w:t>400</w:t>
            </w:r>
          </w:p>
        </w:tc>
        <w:tc>
          <w:tcPr>
            <w:tcW w:w="1134" w:type="dxa"/>
            <w:vAlign w:val="center"/>
          </w:tcPr>
          <w:p w:rsidR="00D45C7C" w:rsidRPr="00504FF4" w:rsidRDefault="00D45C7C" w:rsidP="00D45C7C">
            <w:pPr>
              <w:jc w:val="center"/>
              <w:rPr>
                <w:rFonts w:ascii="Times New Roman" w:hAnsi="Times New Roman" w:cs="Times New Roman"/>
                <w:sz w:val="24"/>
                <w:szCs w:val="24"/>
              </w:rPr>
            </w:pPr>
            <w:r w:rsidRPr="00504FF4">
              <w:rPr>
                <w:rFonts w:ascii="Times New Roman" w:hAnsi="Times New Roman" w:cs="Times New Roman"/>
                <w:sz w:val="24"/>
                <w:szCs w:val="24"/>
              </w:rPr>
              <w:t>399</w:t>
            </w:r>
          </w:p>
        </w:tc>
        <w:tc>
          <w:tcPr>
            <w:tcW w:w="992" w:type="dxa"/>
            <w:vAlign w:val="center"/>
          </w:tcPr>
          <w:p w:rsidR="00D45C7C" w:rsidRPr="00504FF4" w:rsidRDefault="00D45C7C" w:rsidP="00D45C7C">
            <w:pPr>
              <w:jc w:val="center"/>
              <w:rPr>
                <w:rFonts w:ascii="Times New Roman" w:hAnsi="Times New Roman" w:cs="Times New Roman"/>
                <w:sz w:val="24"/>
                <w:szCs w:val="24"/>
              </w:rPr>
            </w:pPr>
            <w:r w:rsidRPr="00504FF4">
              <w:rPr>
                <w:rFonts w:ascii="Times New Roman" w:hAnsi="Times New Roman" w:cs="Times New Roman"/>
                <w:sz w:val="24"/>
                <w:szCs w:val="24"/>
              </w:rPr>
              <w:t>439</w:t>
            </w:r>
          </w:p>
        </w:tc>
        <w:tc>
          <w:tcPr>
            <w:tcW w:w="1134" w:type="dxa"/>
            <w:vAlign w:val="center"/>
          </w:tcPr>
          <w:p w:rsidR="00D45C7C" w:rsidRPr="00504FF4" w:rsidRDefault="00D45C7C" w:rsidP="00D45C7C">
            <w:pPr>
              <w:jc w:val="center"/>
              <w:rPr>
                <w:rFonts w:ascii="Times New Roman" w:hAnsi="Times New Roman" w:cs="Times New Roman"/>
                <w:sz w:val="24"/>
                <w:szCs w:val="24"/>
              </w:rPr>
            </w:pPr>
            <w:r w:rsidRPr="00504FF4">
              <w:rPr>
                <w:rFonts w:ascii="Times New Roman" w:hAnsi="Times New Roman" w:cs="Times New Roman"/>
                <w:sz w:val="24"/>
                <w:szCs w:val="24"/>
              </w:rPr>
              <w:t>440</w:t>
            </w:r>
          </w:p>
        </w:tc>
        <w:tc>
          <w:tcPr>
            <w:tcW w:w="992" w:type="dxa"/>
            <w:vAlign w:val="center"/>
          </w:tcPr>
          <w:p w:rsidR="00D45C7C" w:rsidRPr="00504FF4" w:rsidRDefault="00D45C7C" w:rsidP="00D45C7C">
            <w:pPr>
              <w:jc w:val="center"/>
              <w:rPr>
                <w:rFonts w:ascii="Times New Roman" w:hAnsi="Times New Roman" w:cs="Times New Roman"/>
                <w:sz w:val="24"/>
                <w:szCs w:val="24"/>
              </w:rPr>
            </w:pPr>
            <w:r w:rsidRPr="00504FF4">
              <w:rPr>
                <w:rFonts w:ascii="Times New Roman" w:hAnsi="Times New Roman" w:cs="Times New Roman"/>
                <w:sz w:val="24"/>
                <w:szCs w:val="24"/>
              </w:rPr>
              <w:t>457</w:t>
            </w:r>
          </w:p>
        </w:tc>
        <w:tc>
          <w:tcPr>
            <w:tcW w:w="1134" w:type="dxa"/>
            <w:vAlign w:val="center"/>
          </w:tcPr>
          <w:p w:rsidR="00D45C7C" w:rsidRPr="00504FF4" w:rsidRDefault="00D45C7C" w:rsidP="00D45C7C">
            <w:pPr>
              <w:jc w:val="center"/>
              <w:rPr>
                <w:rFonts w:ascii="Times New Roman" w:hAnsi="Times New Roman" w:cs="Times New Roman"/>
                <w:sz w:val="24"/>
                <w:szCs w:val="24"/>
              </w:rPr>
            </w:pPr>
            <w:r w:rsidRPr="00504FF4">
              <w:rPr>
                <w:rFonts w:ascii="Times New Roman" w:hAnsi="Times New Roman" w:cs="Times New Roman"/>
                <w:sz w:val="24"/>
                <w:szCs w:val="24"/>
              </w:rPr>
              <w:t>462</w:t>
            </w:r>
          </w:p>
        </w:tc>
        <w:tc>
          <w:tcPr>
            <w:tcW w:w="1134" w:type="dxa"/>
            <w:vAlign w:val="center"/>
          </w:tcPr>
          <w:p w:rsidR="00D45C7C" w:rsidRPr="00504FF4" w:rsidRDefault="00D45C7C" w:rsidP="00D45C7C">
            <w:pPr>
              <w:jc w:val="center"/>
              <w:rPr>
                <w:rFonts w:ascii="Times New Roman" w:hAnsi="Times New Roman" w:cs="Times New Roman"/>
                <w:sz w:val="24"/>
                <w:szCs w:val="24"/>
              </w:rPr>
            </w:pPr>
            <w:r w:rsidRPr="00504FF4">
              <w:rPr>
                <w:rFonts w:ascii="Times New Roman" w:hAnsi="Times New Roman" w:cs="Times New Roman"/>
                <w:sz w:val="24"/>
                <w:szCs w:val="24"/>
              </w:rPr>
              <w:t>478</w:t>
            </w:r>
          </w:p>
        </w:tc>
      </w:tr>
      <w:tr w:rsidR="00D45C7C" w:rsidRPr="00504FF4" w:rsidTr="00D45C7C">
        <w:tc>
          <w:tcPr>
            <w:tcW w:w="1908" w:type="dxa"/>
            <w:vAlign w:val="center"/>
          </w:tcPr>
          <w:p w:rsidR="00D45C7C" w:rsidRPr="00504FF4" w:rsidRDefault="00D45C7C" w:rsidP="00D45C7C">
            <w:pPr>
              <w:rPr>
                <w:rFonts w:ascii="Times New Roman" w:hAnsi="Times New Roman" w:cs="Times New Roman"/>
                <w:sz w:val="24"/>
                <w:szCs w:val="24"/>
              </w:rPr>
            </w:pPr>
            <w:r w:rsidRPr="00504FF4">
              <w:rPr>
                <w:rFonts w:ascii="Times New Roman" w:hAnsi="Times New Roman" w:cs="Times New Roman"/>
                <w:sz w:val="24"/>
                <w:szCs w:val="24"/>
              </w:rPr>
              <w:t>средняя заработная плата педагогических работников школ</w:t>
            </w:r>
          </w:p>
        </w:tc>
        <w:tc>
          <w:tcPr>
            <w:tcW w:w="752" w:type="dxa"/>
            <w:vAlign w:val="center"/>
          </w:tcPr>
          <w:p w:rsidR="00D45C7C" w:rsidRPr="00504FF4" w:rsidRDefault="00D45C7C" w:rsidP="00D45C7C">
            <w:pPr>
              <w:jc w:val="center"/>
              <w:rPr>
                <w:rFonts w:ascii="Times New Roman" w:hAnsi="Times New Roman" w:cs="Times New Roman"/>
                <w:sz w:val="24"/>
                <w:szCs w:val="24"/>
              </w:rPr>
            </w:pPr>
            <w:r w:rsidRPr="00504FF4">
              <w:rPr>
                <w:rFonts w:ascii="Times New Roman" w:hAnsi="Times New Roman" w:cs="Times New Roman"/>
                <w:sz w:val="24"/>
                <w:szCs w:val="24"/>
              </w:rPr>
              <w:t>10 200</w:t>
            </w:r>
          </w:p>
        </w:tc>
        <w:tc>
          <w:tcPr>
            <w:tcW w:w="1276" w:type="dxa"/>
            <w:vAlign w:val="center"/>
          </w:tcPr>
          <w:p w:rsidR="00D45C7C" w:rsidRPr="00504FF4" w:rsidRDefault="00D45C7C" w:rsidP="00D45C7C">
            <w:pPr>
              <w:jc w:val="center"/>
              <w:rPr>
                <w:rFonts w:ascii="Times New Roman" w:hAnsi="Times New Roman" w:cs="Times New Roman"/>
                <w:sz w:val="24"/>
                <w:szCs w:val="24"/>
              </w:rPr>
            </w:pPr>
            <w:r w:rsidRPr="00504FF4">
              <w:rPr>
                <w:rFonts w:ascii="Times New Roman" w:hAnsi="Times New Roman" w:cs="Times New Roman"/>
                <w:sz w:val="24"/>
                <w:szCs w:val="24"/>
              </w:rPr>
              <w:t>15 450</w:t>
            </w:r>
          </w:p>
        </w:tc>
        <w:tc>
          <w:tcPr>
            <w:tcW w:w="1134" w:type="dxa"/>
            <w:vAlign w:val="center"/>
          </w:tcPr>
          <w:p w:rsidR="00D45C7C" w:rsidRPr="00504FF4" w:rsidRDefault="00D45C7C" w:rsidP="00D45C7C">
            <w:pPr>
              <w:jc w:val="center"/>
              <w:rPr>
                <w:rFonts w:ascii="Times New Roman" w:hAnsi="Times New Roman" w:cs="Times New Roman"/>
                <w:sz w:val="24"/>
                <w:szCs w:val="24"/>
              </w:rPr>
            </w:pPr>
            <w:r w:rsidRPr="00504FF4">
              <w:rPr>
                <w:rFonts w:ascii="Times New Roman" w:hAnsi="Times New Roman" w:cs="Times New Roman"/>
                <w:sz w:val="24"/>
                <w:szCs w:val="24"/>
              </w:rPr>
              <w:t>23 500</w:t>
            </w:r>
          </w:p>
        </w:tc>
        <w:tc>
          <w:tcPr>
            <w:tcW w:w="992" w:type="dxa"/>
            <w:vAlign w:val="center"/>
          </w:tcPr>
          <w:p w:rsidR="00D45C7C" w:rsidRPr="00504FF4" w:rsidRDefault="00D45C7C" w:rsidP="00D45C7C">
            <w:pPr>
              <w:jc w:val="center"/>
              <w:rPr>
                <w:rFonts w:ascii="Times New Roman" w:hAnsi="Times New Roman" w:cs="Times New Roman"/>
                <w:sz w:val="24"/>
                <w:szCs w:val="24"/>
              </w:rPr>
            </w:pPr>
            <w:r w:rsidRPr="00504FF4">
              <w:rPr>
                <w:rFonts w:ascii="Times New Roman" w:hAnsi="Times New Roman" w:cs="Times New Roman"/>
                <w:sz w:val="24"/>
                <w:szCs w:val="24"/>
              </w:rPr>
              <w:t>27 000</w:t>
            </w:r>
          </w:p>
        </w:tc>
        <w:tc>
          <w:tcPr>
            <w:tcW w:w="1134" w:type="dxa"/>
            <w:vAlign w:val="center"/>
          </w:tcPr>
          <w:p w:rsidR="00D45C7C" w:rsidRPr="00504FF4" w:rsidRDefault="00D45C7C" w:rsidP="00D45C7C">
            <w:pPr>
              <w:jc w:val="center"/>
              <w:rPr>
                <w:rFonts w:ascii="Times New Roman" w:hAnsi="Times New Roman" w:cs="Times New Roman"/>
                <w:sz w:val="24"/>
                <w:szCs w:val="24"/>
              </w:rPr>
            </w:pPr>
            <w:r w:rsidRPr="00504FF4">
              <w:rPr>
                <w:rFonts w:ascii="Times New Roman" w:hAnsi="Times New Roman" w:cs="Times New Roman"/>
                <w:sz w:val="24"/>
                <w:szCs w:val="24"/>
              </w:rPr>
              <w:t>27000</w:t>
            </w:r>
          </w:p>
        </w:tc>
        <w:tc>
          <w:tcPr>
            <w:tcW w:w="992" w:type="dxa"/>
            <w:vAlign w:val="center"/>
          </w:tcPr>
          <w:p w:rsidR="00D45C7C" w:rsidRPr="00504FF4" w:rsidRDefault="00D45C7C" w:rsidP="00D45C7C">
            <w:pPr>
              <w:jc w:val="center"/>
              <w:rPr>
                <w:rFonts w:ascii="Times New Roman" w:hAnsi="Times New Roman" w:cs="Times New Roman"/>
                <w:sz w:val="24"/>
                <w:szCs w:val="24"/>
              </w:rPr>
            </w:pPr>
            <w:r w:rsidRPr="00504FF4">
              <w:rPr>
                <w:rFonts w:ascii="Times New Roman" w:hAnsi="Times New Roman" w:cs="Times New Roman"/>
                <w:sz w:val="24"/>
                <w:szCs w:val="24"/>
              </w:rPr>
              <w:t>27 000</w:t>
            </w:r>
          </w:p>
        </w:tc>
        <w:tc>
          <w:tcPr>
            <w:tcW w:w="1134" w:type="dxa"/>
            <w:vAlign w:val="center"/>
          </w:tcPr>
          <w:p w:rsidR="00D45C7C" w:rsidRPr="00504FF4" w:rsidRDefault="00D45C7C" w:rsidP="00D45C7C">
            <w:pPr>
              <w:jc w:val="center"/>
              <w:rPr>
                <w:rFonts w:ascii="Times New Roman" w:hAnsi="Times New Roman" w:cs="Times New Roman"/>
                <w:sz w:val="24"/>
                <w:szCs w:val="24"/>
              </w:rPr>
            </w:pPr>
            <w:r w:rsidRPr="00504FF4">
              <w:rPr>
                <w:rFonts w:ascii="Times New Roman" w:hAnsi="Times New Roman" w:cs="Times New Roman"/>
                <w:sz w:val="24"/>
                <w:szCs w:val="24"/>
              </w:rPr>
              <w:t>27 540</w:t>
            </w:r>
          </w:p>
        </w:tc>
        <w:tc>
          <w:tcPr>
            <w:tcW w:w="1134" w:type="dxa"/>
            <w:vAlign w:val="center"/>
          </w:tcPr>
          <w:p w:rsidR="00D45C7C" w:rsidRPr="00504FF4" w:rsidRDefault="00D45C7C" w:rsidP="00D45C7C">
            <w:pPr>
              <w:jc w:val="center"/>
              <w:rPr>
                <w:rFonts w:ascii="Times New Roman" w:hAnsi="Times New Roman" w:cs="Times New Roman"/>
                <w:sz w:val="24"/>
                <w:szCs w:val="24"/>
              </w:rPr>
            </w:pPr>
            <w:r w:rsidRPr="00504FF4">
              <w:rPr>
                <w:rFonts w:ascii="Times New Roman" w:hAnsi="Times New Roman" w:cs="Times New Roman"/>
                <w:sz w:val="24"/>
                <w:szCs w:val="24"/>
              </w:rPr>
              <w:t>29 630</w:t>
            </w:r>
          </w:p>
        </w:tc>
      </w:tr>
      <w:tr w:rsidR="00D45C7C" w:rsidRPr="00504FF4" w:rsidTr="00D45C7C">
        <w:tc>
          <w:tcPr>
            <w:tcW w:w="1908" w:type="dxa"/>
            <w:vAlign w:val="center"/>
          </w:tcPr>
          <w:p w:rsidR="00D45C7C" w:rsidRPr="00504FF4" w:rsidRDefault="00D45C7C" w:rsidP="00D45C7C">
            <w:pPr>
              <w:rPr>
                <w:rFonts w:ascii="Times New Roman" w:hAnsi="Times New Roman" w:cs="Times New Roman"/>
                <w:sz w:val="24"/>
                <w:szCs w:val="24"/>
              </w:rPr>
            </w:pPr>
            <w:r w:rsidRPr="00504FF4">
              <w:rPr>
                <w:rFonts w:ascii="Times New Roman" w:hAnsi="Times New Roman" w:cs="Times New Roman"/>
                <w:sz w:val="24"/>
                <w:szCs w:val="24"/>
              </w:rPr>
              <w:t>средняя заработная плата учителей</w:t>
            </w:r>
          </w:p>
        </w:tc>
        <w:tc>
          <w:tcPr>
            <w:tcW w:w="752" w:type="dxa"/>
            <w:vAlign w:val="center"/>
          </w:tcPr>
          <w:p w:rsidR="00D45C7C" w:rsidRPr="00504FF4" w:rsidRDefault="00D45C7C" w:rsidP="00D45C7C">
            <w:pPr>
              <w:jc w:val="center"/>
              <w:rPr>
                <w:rFonts w:ascii="Times New Roman" w:hAnsi="Times New Roman" w:cs="Times New Roman"/>
                <w:sz w:val="24"/>
                <w:szCs w:val="24"/>
              </w:rPr>
            </w:pPr>
            <w:r w:rsidRPr="00504FF4">
              <w:rPr>
                <w:rFonts w:ascii="Times New Roman" w:hAnsi="Times New Roman" w:cs="Times New Roman"/>
                <w:sz w:val="24"/>
                <w:szCs w:val="24"/>
              </w:rPr>
              <w:t>12 430</w:t>
            </w:r>
          </w:p>
        </w:tc>
        <w:tc>
          <w:tcPr>
            <w:tcW w:w="1276" w:type="dxa"/>
            <w:vAlign w:val="center"/>
          </w:tcPr>
          <w:p w:rsidR="00D45C7C" w:rsidRPr="00504FF4" w:rsidRDefault="00D45C7C" w:rsidP="00D45C7C">
            <w:pPr>
              <w:jc w:val="center"/>
              <w:rPr>
                <w:rFonts w:ascii="Times New Roman" w:hAnsi="Times New Roman" w:cs="Times New Roman"/>
                <w:sz w:val="24"/>
                <w:szCs w:val="24"/>
              </w:rPr>
            </w:pPr>
            <w:r w:rsidRPr="00504FF4">
              <w:rPr>
                <w:rFonts w:ascii="Times New Roman" w:hAnsi="Times New Roman" w:cs="Times New Roman"/>
                <w:sz w:val="24"/>
                <w:szCs w:val="24"/>
              </w:rPr>
              <w:t>16 691</w:t>
            </w:r>
          </w:p>
        </w:tc>
        <w:tc>
          <w:tcPr>
            <w:tcW w:w="1134" w:type="dxa"/>
            <w:vAlign w:val="center"/>
          </w:tcPr>
          <w:p w:rsidR="00D45C7C" w:rsidRPr="00504FF4" w:rsidRDefault="00D45C7C" w:rsidP="00D45C7C">
            <w:pPr>
              <w:jc w:val="center"/>
              <w:rPr>
                <w:rFonts w:ascii="Times New Roman" w:hAnsi="Times New Roman" w:cs="Times New Roman"/>
                <w:sz w:val="24"/>
                <w:szCs w:val="24"/>
              </w:rPr>
            </w:pPr>
            <w:r w:rsidRPr="00504FF4">
              <w:rPr>
                <w:rFonts w:ascii="Times New Roman" w:hAnsi="Times New Roman" w:cs="Times New Roman"/>
                <w:sz w:val="24"/>
                <w:szCs w:val="24"/>
              </w:rPr>
              <w:t>23 500</w:t>
            </w:r>
          </w:p>
        </w:tc>
        <w:tc>
          <w:tcPr>
            <w:tcW w:w="992" w:type="dxa"/>
            <w:vAlign w:val="center"/>
          </w:tcPr>
          <w:p w:rsidR="00D45C7C" w:rsidRPr="00504FF4" w:rsidRDefault="00D45C7C" w:rsidP="00D45C7C">
            <w:pPr>
              <w:jc w:val="center"/>
              <w:rPr>
                <w:rFonts w:ascii="Times New Roman" w:hAnsi="Times New Roman" w:cs="Times New Roman"/>
                <w:sz w:val="24"/>
                <w:szCs w:val="24"/>
              </w:rPr>
            </w:pPr>
            <w:r w:rsidRPr="00504FF4">
              <w:rPr>
                <w:rFonts w:ascii="Times New Roman" w:hAnsi="Times New Roman" w:cs="Times New Roman"/>
                <w:sz w:val="24"/>
                <w:szCs w:val="24"/>
              </w:rPr>
              <w:t>27 092</w:t>
            </w:r>
          </w:p>
        </w:tc>
        <w:tc>
          <w:tcPr>
            <w:tcW w:w="1134" w:type="dxa"/>
            <w:vAlign w:val="center"/>
          </w:tcPr>
          <w:p w:rsidR="00D45C7C" w:rsidRPr="00504FF4" w:rsidRDefault="00D45C7C" w:rsidP="00D45C7C">
            <w:pPr>
              <w:jc w:val="center"/>
              <w:rPr>
                <w:rFonts w:ascii="Times New Roman" w:hAnsi="Times New Roman" w:cs="Times New Roman"/>
                <w:sz w:val="24"/>
                <w:szCs w:val="24"/>
              </w:rPr>
            </w:pPr>
            <w:r w:rsidRPr="00504FF4">
              <w:rPr>
                <w:rFonts w:ascii="Times New Roman" w:hAnsi="Times New Roman" w:cs="Times New Roman"/>
                <w:sz w:val="24"/>
                <w:szCs w:val="24"/>
              </w:rPr>
              <w:t>27 216</w:t>
            </w:r>
          </w:p>
        </w:tc>
        <w:tc>
          <w:tcPr>
            <w:tcW w:w="992" w:type="dxa"/>
            <w:vAlign w:val="center"/>
          </w:tcPr>
          <w:p w:rsidR="00D45C7C" w:rsidRPr="00504FF4" w:rsidRDefault="00D45C7C" w:rsidP="00D45C7C">
            <w:pPr>
              <w:jc w:val="center"/>
              <w:rPr>
                <w:rFonts w:ascii="Times New Roman" w:hAnsi="Times New Roman" w:cs="Times New Roman"/>
                <w:sz w:val="24"/>
                <w:szCs w:val="24"/>
              </w:rPr>
            </w:pPr>
            <w:r w:rsidRPr="00504FF4">
              <w:rPr>
                <w:rFonts w:ascii="Times New Roman" w:hAnsi="Times New Roman" w:cs="Times New Roman"/>
                <w:sz w:val="24"/>
                <w:szCs w:val="24"/>
              </w:rPr>
              <w:t>27 000</w:t>
            </w:r>
          </w:p>
        </w:tc>
        <w:tc>
          <w:tcPr>
            <w:tcW w:w="1134" w:type="dxa"/>
            <w:vAlign w:val="center"/>
          </w:tcPr>
          <w:p w:rsidR="00D45C7C" w:rsidRPr="00504FF4" w:rsidRDefault="00D45C7C" w:rsidP="00D45C7C">
            <w:pPr>
              <w:jc w:val="center"/>
              <w:rPr>
                <w:rFonts w:ascii="Times New Roman" w:hAnsi="Times New Roman" w:cs="Times New Roman"/>
                <w:sz w:val="24"/>
                <w:szCs w:val="24"/>
              </w:rPr>
            </w:pPr>
            <w:r w:rsidRPr="00504FF4">
              <w:rPr>
                <w:rFonts w:ascii="Times New Roman" w:hAnsi="Times New Roman" w:cs="Times New Roman"/>
                <w:sz w:val="24"/>
                <w:szCs w:val="24"/>
              </w:rPr>
              <w:t>27 540</w:t>
            </w:r>
          </w:p>
        </w:tc>
        <w:tc>
          <w:tcPr>
            <w:tcW w:w="1134" w:type="dxa"/>
            <w:vAlign w:val="center"/>
          </w:tcPr>
          <w:p w:rsidR="00D45C7C" w:rsidRPr="00504FF4" w:rsidRDefault="00D45C7C" w:rsidP="00D45C7C">
            <w:pPr>
              <w:jc w:val="center"/>
              <w:rPr>
                <w:rFonts w:ascii="Times New Roman" w:hAnsi="Times New Roman" w:cs="Times New Roman"/>
                <w:sz w:val="24"/>
                <w:szCs w:val="24"/>
              </w:rPr>
            </w:pPr>
            <w:r w:rsidRPr="00504FF4">
              <w:rPr>
                <w:rFonts w:ascii="Times New Roman" w:hAnsi="Times New Roman" w:cs="Times New Roman"/>
                <w:sz w:val="24"/>
                <w:szCs w:val="24"/>
              </w:rPr>
              <w:t>29 484</w:t>
            </w:r>
          </w:p>
        </w:tc>
      </w:tr>
      <w:tr w:rsidR="00D45C7C" w:rsidRPr="00504FF4" w:rsidTr="00D45C7C">
        <w:tc>
          <w:tcPr>
            <w:tcW w:w="1908" w:type="dxa"/>
            <w:vAlign w:val="center"/>
          </w:tcPr>
          <w:p w:rsidR="00D45C7C" w:rsidRPr="00504FF4" w:rsidRDefault="00D45C7C" w:rsidP="00D45C7C">
            <w:pPr>
              <w:rPr>
                <w:rFonts w:ascii="Times New Roman" w:hAnsi="Times New Roman" w:cs="Times New Roman"/>
                <w:sz w:val="24"/>
                <w:szCs w:val="24"/>
              </w:rPr>
            </w:pPr>
            <w:r w:rsidRPr="00504FF4">
              <w:rPr>
                <w:rFonts w:ascii="Times New Roman" w:hAnsi="Times New Roman" w:cs="Times New Roman"/>
                <w:sz w:val="24"/>
                <w:szCs w:val="24"/>
              </w:rPr>
              <w:t>средняя заработная плата младшего обслуживающего персонала школ</w:t>
            </w:r>
          </w:p>
        </w:tc>
        <w:tc>
          <w:tcPr>
            <w:tcW w:w="752" w:type="dxa"/>
            <w:vAlign w:val="center"/>
          </w:tcPr>
          <w:p w:rsidR="00D45C7C" w:rsidRPr="00504FF4" w:rsidRDefault="00D45C7C" w:rsidP="00D45C7C">
            <w:pPr>
              <w:jc w:val="center"/>
              <w:rPr>
                <w:rFonts w:ascii="Times New Roman" w:hAnsi="Times New Roman" w:cs="Times New Roman"/>
                <w:sz w:val="24"/>
                <w:szCs w:val="24"/>
              </w:rPr>
            </w:pPr>
            <w:r w:rsidRPr="00504FF4">
              <w:rPr>
                <w:rFonts w:ascii="Times New Roman" w:hAnsi="Times New Roman" w:cs="Times New Roman"/>
                <w:sz w:val="24"/>
                <w:szCs w:val="24"/>
              </w:rPr>
              <w:t>4 650</w:t>
            </w:r>
          </w:p>
        </w:tc>
        <w:tc>
          <w:tcPr>
            <w:tcW w:w="1276" w:type="dxa"/>
            <w:vAlign w:val="center"/>
          </w:tcPr>
          <w:p w:rsidR="00D45C7C" w:rsidRPr="00504FF4" w:rsidRDefault="00D45C7C" w:rsidP="00D45C7C">
            <w:pPr>
              <w:jc w:val="center"/>
              <w:rPr>
                <w:rFonts w:ascii="Times New Roman" w:hAnsi="Times New Roman" w:cs="Times New Roman"/>
                <w:sz w:val="24"/>
                <w:szCs w:val="24"/>
              </w:rPr>
            </w:pPr>
            <w:r w:rsidRPr="00504FF4">
              <w:rPr>
                <w:rFonts w:ascii="Times New Roman" w:hAnsi="Times New Roman" w:cs="Times New Roman"/>
                <w:sz w:val="24"/>
                <w:szCs w:val="24"/>
              </w:rPr>
              <w:t>7 300</w:t>
            </w:r>
          </w:p>
        </w:tc>
        <w:tc>
          <w:tcPr>
            <w:tcW w:w="1134" w:type="dxa"/>
            <w:vAlign w:val="center"/>
          </w:tcPr>
          <w:p w:rsidR="00D45C7C" w:rsidRPr="00504FF4" w:rsidRDefault="00D45C7C" w:rsidP="00D45C7C">
            <w:pPr>
              <w:jc w:val="center"/>
              <w:rPr>
                <w:rFonts w:ascii="Times New Roman" w:hAnsi="Times New Roman" w:cs="Times New Roman"/>
                <w:sz w:val="24"/>
                <w:szCs w:val="24"/>
              </w:rPr>
            </w:pPr>
            <w:r w:rsidRPr="00504FF4">
              <w:rPr>
                <w:rFonts w:ascii="Times New Roman" w:hAnsi="Times New Roman" w:cs="Times New Roman"/>
                <w:sz w:val="24"/>
                <w:szCs w:val="24"/>
              </w:rPr>
              <w:t>9 020</w:t>
            </w:r>
          </w:p>
        </w:tc>
        <w:tc>
          <w:tcPr>
            <w:tcW w:w="992" w:type="dxa"/>
            <w:vAlign w:val="center"/>
          </w:tcPr>
          <w:p w:rsidR="00D45C7C" w:rsidRPr="00504FF4" w:rsidRDefault="00D45C7C" w:rsidP="00D45C7C">
            <w:pPr>
              <w:jc w:val="center"/>
              <w:rPr>
                <w:rFonts w:ascii="Times New Roman" w:hAnsi="Times New Roman" w:cs="Times New Roman"/>
                <w:sz w:val="24"/>
                <w:szCs w:val="24"/>
              </w:rPr>
            </w:pPr>
            <w:r w:rsidRPr="00504FF4">
              <w:rPr>
                <w:rFonts w:ascii="Times New Roman" w:hAnsi="Times New Roman" w:cs="Times New Roman"/>
                <w:sz w:val="24"/>
                <w:szCs w:val="24"/>
              </w:rPr>
              <w:t>15 896</w:t>
            </w:r>
          </w:p>
        </w:tc>
        <w:tc>
          <w:tcPr>
            <w:tcW w:w="1134" w:type="dxa"/>
            <w:vAlign w:val="center"/>
          </w:tcPr>
          <w:p w:rsidR="00D45C7C" w:rsidRPr="00504FF4" w:rsidRDefault="00D45C7C" w:rsidP="00D45C7C">
            <w:pPr>
              <w:jc w:val="center"/>
              <w:rPr>
                <w:rFonts w:ascii="Times New Roman" w:hAnsi="Times New Roman" w:cs="Times New Roman"/>
                <w:sz w:val="24"/>
                <w:szCs w:val="24"/>
              </w:rPr>
            </w:pPr>
            <w:r w:rsidRPr="00504FF4">
              <w:rPr>
                <w:rFonts w:ascii="Times New Roman" w:hAnsi="Times New Roman" w:cs="Times New Roman"/>
                <w:sz w:val="24"/>
                <w:szCs w:val="24"/>
              </w:rPr>
              <w:t>13 037</w:t>
            </w:r>
          </w:p>
        </w:tc>
        <w:tc>
          <w:tcPr>
            <w:tcW w:w="992" w:type="dxa"/>
            <w:vAlign w:val="center"/>
          </w:tcPr>
          <w:p w:rsidR="00D45C7C" w:rsidRPr="00504FF4" w:rsidRDefault="00D45C7C" w:rsidP="00D45C7C">
            <w:pPr>
              <w:jc w:val="center"/>
              <w:rPr>
                <w:rFonts w:ascii="Times New Roman" w:hAnsi="Times New Roman" w:cs="Times New Roman"/>
                <w:sz w:val="24"/>
                <w:szCs w:val="24"/>
              </w:rPr>
            </w:pPr>
            <w:r w:rsidRPr="00504FF4">
              <w:rPr>
                <w:rFonts w:ascii="Times New Roman" w:hAnsi="Times New Roman" w:cs="Times New Roman"/>
                <w:sz w:val="24"/>
                <w:szCs w:val="24"/>
              </w:rPr>
              <w:t>13 091</w:t>
            </w:r>
          </w:p>
        </w:tc>
        <w:tc>
          <w:tcPr>
            <w:tcW w:w="1134" w:type="dxa"/>
            <w:vAlign w:val="center"/>
          </w:tcPr>
          <w:p w:rsidR="00D45C7C" w:rsidRPr="00504FF4" w:rsidRDefault="00D45C7C" w:rsidP="00D45C7C">
            <w:pPr>
              <w:jc w:val="center"/>
              <w:rPr>
                <w:rFonts w:ascii="Times New Roman" w:hAnsi="Times New Roman" w:cs="Times New Roman"/>
                <w:sz w:val="24"/>
                <w:szCs w:val="24"/>
              </w:rPr>
            </w:pPr>
            <w:r w:rsidRPr="00504FF4">
              <w:rPr>
                <w:rFonts w:ascii="Times New Roman" w:hAnsi="Times New Roman" w:cs="Times New Roman"/>
                <w:sz w:val="24"/>
                <w:szCs w:val="24"/>
              </w:rPr>
              <w:t>13 535</w:t>
            </w:r>
          </w:p>
        </w:tc>
        <w:tc>
          <w:tcPr>
            <w:tcW w:w="1134" w:type="dxa"/>
            <w:vAlign w:val="center"/>
          </w:tcPr>
          <w:p w:rsidR="00D45C7C" w:rsidRPr="00504FF4" w:rsidRDefault="00D45C7C" w:rsidP="00D45C7C">
            <w:pPr>
              <w:jc w:val="center"/>
              <w:rPr>
                <w:rFonts w:ascii="Times New Roman" w:hAnsi="Times New Roman" w:cs="Times New Roman"/>
                <w:sz w:val="24"/>
                <w:szCs w:val="24"/>
              </w:rPr>
            </w:pPr>
            <w:r w:rsidRPr="00504FF4">
              <w:rPr>
                <w:rFonts w:ascii="Times New Roman" w:hAnsi="Times New Roman" w:cs="Times New Roman"/>
                <w:sz w:val="24"/>
                <w:szCs w:val="24"/>
              </w:rPr>
              <w:t>14 670</w:t>
            </w:r>
          </w:p>
        </w:tc>
      </w:tr>
      <w:tr w:rsidR="00D45C7C" w:rsidRPr="00504FF4" w:rsidTr="00D45C7C">
        <w:tc>
          <w:tcPr>
            <w:tcW w:w="1908" w:type="dxa"/>
            <w:vAlign w:val="center"/>
          </w:tcPr>
          <w:p w:rsidR="00D45C7C" w:rsidRPr="00504FF4" w:rsidRDefault="00D45C7C" w:rsidP="00D45C7C">
            <w:pPr>
              <w:rPr>
                <w:rFonts w:ascii="Times New Roman" w:hAnsi="Times New Roman" w:cs="Times New Roman"/>
                <w:sz w:val="24"/>
                <w:szCs w:val="24"/>
              </w:rPr>
            </w:pPr>
            <w:r w:rsidRPr="00504FF4">
              <w:rPr>
                <w:rFonts w:ascii="Times New Roman" w:hAnsi="Times New Roman" w:cs="Times New Roman"/>
                <w:sz w:val="24"/>
                <w:szCs w:val="24"/>
              </w:rPr>
              <w:t>Численность педагогических работников дошкольных образовательных организаций</w:t>
            </w:r>
          </w:p>
        </w:tc>
        <w:tc>
          <w:tcPr>
            <w:tcW w:w="752" w:type="dxa"/>
            <w:vAlign w:val="center"/>
          </w:tcPr>
          <w:p w:rsidR="00D45C7C" w:rsidRPr="00504FF4" w:rsidRDefault="00D45C7C" w:rsidP="00D45C7C">
            <w:pPr>
              <w:jc w:val="center"/>
              <w:rPr>
                <w:rFonts w:ascii="Times New Roman" w:hAnsi="Times New Roman" w:cs="Times New Roman"/>
                <w:sz w:val="24"/>
                <w:szCs w:val="24"/>
              </w:rPr>
            </w:pPr>
            <w:r w:rsidRPr="00504FF4">
              <w:rPr>
                <w:rFonts w:ascii="Times New Roman" w:hAnsi="Times New Roman" w:cs="Times New Roman"/>
                <w:sz w:val="24"/>
                <w:szCs w:val="24"/>
              </w:rPr>
              <w:t>155</w:t>
            </w:r>
          </w:p>
        </w:tc>
        <w:tc>
          <w:tcPr>
            <w:tcW w:w="1276" w:type="dxa"/>
            <w:vAlign w:val="center"/>
          </w:tcPr>
          <w:p w:rsidR="00D45C7C" w:rsidRPr="00504FF4" w:rsidRDefault="00D45C7C" w:rsidP="00D45C7C">
            <w:pPr>
              <w:jc w:val="center"/>
              <w:rPr>
                <w:rFonts w:ascii="Times New Roman" w:hAnsi="Times New Roman" w:cs="Times New Roman"/>
                <w:sz w:val="24"/>
                <w:szCs w:val="24"/>
              </w:rPr>
            </w:pPr>
            <w:r w:rsidRPr="00504FF4">
              <w:rPr>
                <w:rFonts w:ascii="Times New Roman" w:hAnsi="Times New Roman" w:cs="Times New Roman"/>
                <w:sz w:val="24"/>
                <w:szCs w:val="24"/>
              </w:rPr>
              <w:t>157</w:t>
            </w:r>
          </w:p>
        </w:tc>
        <w:tc>
          <w:tcPr>
            <w:tcW w:w="1134" w:type="dxa"/>
            <w:vAlign w:val="center"/>
          </w:tcPr>
          <w:p w:rsidR="00D45C7C" w:rsidRPr="00504FF4" w:rsidRDefault="00D45C7C" w:rsidP="00D45C7C">
            <w:pPr>
              <w:jc w:val="center"/>
              <w:rPr>
                <w:rFonts w:ascii="Times New Roman" w:hAnsi="Times New Roman" w:cs="Times New Roman"/>
                <w:sz w:val="24"/>
                <w:szCs w:val="24"/>
              </w:rPr>
            </w:pPr>
            <w:r w:rsidRPr="00504FF4">
              <w:rPr>
                <w:rFonts w:ascii="Times New Roman" w:hAnsi="Times New Roman" w:cs="Times New Roman"/>
                <w:sz w:val="24"/>
                <w:szCs w:val="24"/>
              </w:rPr>
              <w:t>156</w:t>
            </w:r>
          </w:p>
        </w:tc>
        <w:tc>
          <w:tcPr>
            <w:tcW w:w="992" w:type="dxa"/>
            <w:vAlign w:val="center"/>
          </w:tcPr>
          <w:p w:rsidR="00D45C7C" w:rsidRPr="00504FF4" w:rsidRDefault="00D45C7C" w:rsidP="00D45C7C">
            <w:pPr>
              <w:jc w:val="center"/>
              <w:rPr>
                <w:rFonts w:ascii="Times New Roman" w:hAnsi="Times New Roman" w:cs="Times New Roman"/>
                <w:sz w:val="24"/>
                <w:szCs w:val="24"/>
              </w:rPr>
            </w:pPr>
            <w:r w:rsidRPr="00504FF4">
              <w:rPr>
                <w:rFonts w:ascii="Times New Roman" w:hAnsi="Times New Roman" w:cs="Times New Roman"/>
                <w:sz w:val="24"/>
                <w:szCs w:val="24"/>
              </w:rPr>
              <w:t>170</w:t>
            </w:r>
          </w:p>
        </w:tc>
        <w:tc>
          <w:tcPr>
            <w:tcW w:w="1134" w:type="dxa"/>
            <w:vAlign w:val="center"/>
          </w:tcPr>
          <w:p w:rsidR="00D45C7C" w:rsidRPr="00504FF4" w:rsidRDefault="00D45C7C" w:rsidP="00D45C7C">
            <w:pPr>
              <w:jc w:val="center"/>
              <w:rPr>
                <w:rFonts w:ascii="Times New Roman" w:hAnsi="Times New Roman" w:cs="Times New Roman"/>
                <w:sz w:val="24"/>
                <w:szCs w:val="24"/>
              </w:rPr>
            </w:pPr>
            <w:r w:rsidRPr="00504FF4">
              <w:rPr>
                <w:rFonts w:ascii="Times New Roman" w:hAnsi="Times New Roman" w:cs="Times New Roman"/>
                <w:sz w:val="24"/>
                <w:szCs w:val="24"/>
              </w:rPr>
              <w:t>164</w:t>
            </w:r>
          </w:p>
        </w:tc>
        <w:tc>
          <w:tcPr>
            <w:tcW w:w="992" w:type="dxa"/>
            <w:vAlign w:val="center"/>
          </w:tcPr>
          <w:p w:rsidR="00D45C7C" w:rsidRPr="00504FF4" w:rsidRDefault="00D45C7C" w:rsidP="00D45C7C">
            <w:pPr>
              <w:jc w:val="center"/>
              <w:rPr>
                <w:rFonts w:ascii="Times New Roman" w:hAnsi="Times New Roman" w:cs="Times New Roman"/>
                <w:sz w:val="24"/>
                <w:szCs w:val="24"/>
              </w:rPr>
            </w:pPr>
            <w:r w:rsidRPr="00504FF4">
              <w:rPr>
                <w:rFonts w:ascii="Times New Roman" w:hAnsi="Times New Roman" w:cs="Times New Roman"/>
                <w:sz w:val="24"/>
                <w:szCs w:val="24"/>
              </w:rPr>
              <w:t>169</w:t>
            </w:r>
          </w:p>
        </w:tc>
        <w:tc>
          <w:tcPr>
            <w:tcW w:w="1134" w:type="dxa"/>
            <w:vAlign w:val="center"/>
          </w:tcPr>
          <w:p w:rsidR="00D45C7C" w:rsidRPr="00504FF4" w:rsidRDefault="00D45C7C" w:rsidP="00D45C7C">
            <w:pPr>
              <w:jc w:val="center"/>
              <w:rPr>
                <w:rFonts w:ascii="Times New Roman" w:hAnsi="Times New Roman" w:cs="Times New Roman"/>
                <w:sz w:val="24"/>
                <w:szCs w:val="24"/>
              </w:rPr>
            </w:pPr>
            <w:r w:rsidRPr="00504FF4">
              <w:rPr>
                <w:rFonts w:ascii="Times New Roman" w:hAnsi="Times New Roman" w:cs="Times New Roman"/>
                <w:sz w:val="24"/>
                <w:szCs w:val="24"/>
              </w:rPr>
              <w:t>172</w:t>
            </w:r>
          </w:p>
        </w:tc>
        <w:tc>
          <w:tcPr>
            <w:tcW w:w="1134" w:type="dxa"/>
            <w:vAlign w:val="center"/>
          </w:tcPr>
          <w:p w:rsidR="00D45C7C" w:rsidRPr="00504FF4" w:rsidRDefault="00D45C7C" w:rsidP="00D45C7C">
            <w:pPr>
              <w:jc w:val="center"/>
              <w:rPr>
                <w:rFonts w:ascii="Times New Roman" w:hAnsi="Times New Roman" w:cs="Times New Roman"/>
                <w:sz w:val="24"/>
                <w:szCs w:val="24"/>
              </w:rPr>
            </w:pPr>
            <w:r w:rsidRPr="00504FF4">
              <w:rPr>
                <w:rFonts w:ascii="Times New Roman" w:hAnsi="Times New Roman" w:cs="Times New Roman"/>
                <w:sz w:val="24"/>
                <w:szCs w:val="24"/>
              </w:rPr>
              <w:t>175</w:t>
            </w:r>
          </w:p>
        </w:tc>
      </w:tr>
      <w:tr w:rsidR="00D45C7C" w:rsidRPr="00504FF4" w:rsidTr="00D45C7C">
        <w:tc>
          <w:tcPr>
            <w:tcW w:w="1908" w:type="dxa"/>
            <w:vAlign w:val="center"/>
          </w:tcPr>
          <w:p w:rsidR="00D45C7C" w:rsidRPr="00504FF4" w:rsidRDefault="00D45C7C" w:rsidP="00D45C7C">
            <w:pPr>
              <w:rPr>
                <w:rFonts w:ascii="Times New Roman" w:hAnsi="Times New Roman" w:cs="Times New Roman"/>
                <w:sz w:val="24"/>
                <w:szCs w:val="24"/>
              </w:rPr>
            </w:pPr>
            <w:r w:rsidRPr="00504FF4">
              <w:rPr>
                <w:rFonts w:ascii="Times New Roman" w:hAnsi="Times New Roman" w:cs="Times New Roman"/>
                <w:sz w:val="24"/>
                <w:szCs w:val="24"/>
              </w:rPr>
              <w:t>средняя заработная плата педагогических работников дошкольных образовательных учреждений</w:t>
            </w:r>
          </w:p>
        </w:tc>
        <w:tc>
          <w:tcPr>
            <w:tcW w:w="752" w:type="dxa"/>
            <w:vAlign w:val="center"/>
          </w:tcPr>
          <w:p w:rsidR="00D45C7C" w:rsidRPr="00504FF4" w:rsidRDefault="00D45C7C" w:rsidP="00D45C7C">
            <w:pPr>
              <w:jc w:val="center"/>
              <w:rPr>
                <w:rFonts w:ascii="Times New Roman" w:hAnsi="Times New Roman" w:cs="Times New Roman"/>
                <w:sz w:val="24"/>
                <w:szCs w:val="24"/>
              </w:rPr>
            </w:pPr>
            <w:r w:rsidRPr="00504FF4">
              <w:rPr>
                <w:rFonts w:ascii="Times New Roman" w:hAnsi="Times New Roman" w:cs="Times New Roman"/>
                <w:sz w:val="24"/>
                <w:szCs w:val="24"/>
              </w:rPr>
              <w:t>9 750</w:t>
            </w:r>
          </w:p>
        </w:tc>
        <w:tc>
          <w:tcPr>
            <w:tcW w:w="1276" w:type="dxa"/>
            <w:vAlign w:val="center"/>
          </w:tcPr>
          <w:p w:rsidR="00D45C7C" w:rsidRPr="00504FF4" w:rsidRDefault="00D45C7C" w:rsidP="00D45C7C">
            <w:pPr>
              <w:jc w:val="center"/>
              <w:rPr>
                <w:rFonts w:ascii="Times New Roman" w:hAnsi="Times New Roman" w:cs="Times New Roman"/>
                <w:sz w:val="24"/>
                <w:szCs w:val="24"/>
              </w:rPr>
            </w:pPr>
            <w:r w:rsidRPr="00504FF4">
              <w:rPr>
                <w:rFonts w:ascii="Times New Roman" w:hAnsi="Times New Roman" w:cs="Times New Roman"/>
                <w:sz w:val="24"/>
                <w:szCs w:val="24"/>
              </w:rPr>
              <w:t>12 128</w:t>
            </w:r>
          </w:p>
        </w:tc>
        <w:tc>
          <w:tcPr>
            <w:tcW w:w="1134" w:type="dxa"/>
            <w:vAlign w:val="center"/>
          </w:tcPr>
          <w:p w:rsidR="00D45C7C" w:rsidRPr="00504FF4" w:rsidRDefault="00D45C7C" w:rsidP="00D45C7C">
            <w:pPr>
              <w:jc w:val="center"/>
              <w:rPr>
                <w:rFonts w:ascii="Times New Roman" w:hAnsi="Times New Roman" w:cs="Times New Roman"/>
                <w:sz w:val="24"/>
                <w:szCs w:val="24"/>
              </w:rPr>
            </w:pPr>
            <w:r w:rsidRPr="00504FF4">
              <w:rPr>
                <w:rFonts w:ascii="Times New Roman" w:hAnsi="Times New Roman" w:cs="Times New Roman"/>
                <w:sz w:val="24"/>
                <w:szCs w:val="24"/>
              </w:rPr>
              <w:t>16 693</w:t>
            </w:r>
          </w:p>
        </w:tc>
        <w:tc>
          <w:tcPr>
            <w:tcW w:w="992" w:type="dxa"/>
            <w:vAlign w:val="center"/>
          </w:tcPr>
          <w:p w:rsidR="00D45C7C" w:rsidRPr="00504FF4" w:rsidRDefault="00D45C7C" w:rsidP="00D45C7C">
            <w:pPr>
              <w:jc w:val="center"/>
              <w:rPr>
                <w:rFonts w:ascii="Times New Roman" w:hAnsi="Times New Roman" w:cs="Times New Roman"/>
                <w:sz w:val="24"/>
                <w:szCs w:val="24"/>
              </w:rPr>
            </w:pPr>
            <w:r w:rsidRPr="00504FF4">
              <w:rPr>
                <w:rFonts w:ascii="Times New Roman" w:hAnsi="Times New Roman" w:cs="Times New Roman"/>
                <w:sz w:val="24"/>
                <w:szCs w:val="24"/>
              </w:rPr>
              <w:t>21 459</w:t>
            </w:r>
          </w:p>
        </w:tc>
        <w:tc>
          <w:tcPr>
            <w:tcW w:w="1134" w:type="dxa"/>
            <w:vAlign w:val="center"/>
          </w:tcPr>
          <w:p w:rsidR="00D45C7C" w:rsidRPr="00504FF4" w:rsidRDefault="00D45C7C" w:rsidP="00D45C7C">
            <w:pPr>
              <w:jc w:val="center"/>
              <w:rPr>
                <w:rFonts w:ascii="Times New Roman" w:hAnsi="Times New Roman" w:cs="Times New Roman"/>
                <w:sz w:val="24"/>
                <w:szCs w:val="24"/>
              </w:rPr>
            </w:pPr>
            <w:r w:rsidRPr="00504FF4">
              <w:rPr>
                <w:rFonts w:ascii="Times New Roman" w:hAnsi="Times New Roman" w:cs="Times New Roman"/>
                <w:sz w:val="24"/>
                <w:szCs w:val="24"/>
              </w:rPr>
              <w:t>20 691</w:t>
            </w:r>
          </w:p>
        </w:tc>
        <w:tc>
          <w:tcPr>
            <w:tcW w:w="992" w:type="dxa"/>
            <w:vAlign w:val="center"/>
          </w:tcPr>
          <w:p w:rsidR="00D45C7C" w:rsidRPr="00504FF4" w:rsidRDefault="00D45C7C" w:rsidP="00D45C7C">
            <w:pPr>
              <w:jc w:val="center"/>
              <w:rPr>
                <w:rFonts w:ascii="Times New Roman" w:hAnsi="Times New Roman" w:cs="Times New Roman"/>
                <w:sz w:val="24"/>
                <w:szCs w:val="24"/>
              </w:rPr>
            </w:pPr>
            <w:r w:rsidRPr="00504FF4">
              <w:rPr>
                <w:rFonts w:ascii="Times New Roman" w:hAnsi="Times New Roman" w:cs="Times New Roman"/>
                <w:sz w:val="24"/>
                <w:szCs w:val="24"/>
              </w:rPr>
              <w:t>20 691</w:t>
            </w:r>
          </w:p>
        </w:tc>
        <w:tc>
          <w:tcPr>
            <w:tcW w:w="1134" w:type="dxa"/>
            <w:vAlign w:val="center"/>
          </w:tcPr>
          <w:p w:rsidR="00D45C7C" w:rsidRPr="00504FF4" w:rsidRDefault="00D45C7C" w:rsidP="00D45C7C">
            <w:pPr>
              <w:jc w:val="center"/>
              <w:rPr>
                <w:rFonts w:ascii="Times New Roman" w:hAnsi="Times New Roman" w:cs="Times New Roman"/>
                <w:sz w:val="24"/>
                <w:szCs w:val="24"/>
              </w:rPr>
            </w:pPr>
            <w:r w:rsidRPr="00504FF4">
              <w:rPr>
                <w:rFonts w:ascii="Times New Roman" w:hAnsi="Times New Roman" w:cs="Times New Roman"/>
                <w:sz w:val="24"/>
                <w:szCs w:val="24"/>
              </w:rPr>
              <w:t>22 876</w:t>
            </w:r>
          </w:p>
        </w:tc>
        <w:tc>
          <w:tcPr>
            <w:tcW w:w="1134" w:type="dxa"/>
            <w:vAlign w:val="center"/>
          </w:tcPr>
          <w:p w:rsidR="00D45C7C" w:rsidRPr="00504FF4" w:rsidRDefault="00D45C7C" w:rsidP="00D45C7C">
            <w:pPr>
              <w:jc w:val="center"/>
              <w:rPr>
                <w:rFonts w:ascii="Times New Roman" w:hAnsi="Times New Roman" w:cs="Times New Roman"/>
                <w:sz w:val="24"/>
                <w:szCs w:val="24"/>
              </w:rPr>
            </w:pPr>
            <w:r w:rsidRPr="00504FF4">
              <w:rPr>
                <w:rFonts w:ascii="Times New Roman" w:hAnsi="Times New Roman" w:cs="Times New Roman"/>
                <w:sz w:val="24"/>
                <w:szCs w:val="24"/>
              </w:rPr>
              <w:t>25 738</w:t>
            </w:r>
          </w:p>
        </w:tc>
      </w:tr>
      <w:tr w:rsidR="00D45C7C" w:rsidRPr="00504FF4" w:rsidTr="00D45C7C">
        <w:tc>
          <w:tcPr>
            <w:tcW w:w="1908" w:type="dxa"/>
            <w:vAlign w:val="center"/>
          </w:tcPr>
          <w:p w:rsidR="00D45C7C" w:rsidRPr="00504FF4" w:rsidRDefault="00D45C7C" w:rsidP="00D45C7C">
            <w:pPr>
              <w:rPr>
                <w:rFonts w:ascii="Times New Roman" w:hAnsi="Times New Roman" w:cs="Times New Roman"/>
                <w:sz w:val="24"/>
                <w:szCs w:val="24"/>
              </w:rPr>
            </w:pPr>
            <w:r w:rsidRPr="00504FF4">
              <w:rPr>
                <w:rFonts w:ascii="Times New Roman" w:hAnsi="Times New Roman" w:cs="Times New Roman"/>
                <w:sz w:val="24"/>
                <w:szCs w:val="24"/>
              </w:rPr>
              <w:t>средняя заработная плата младшего обсуживающего персонала детских садов</w:t>
            </w:r>
          </w:p>
        </w:tc>
        <w:tc>
          <w:tcPr>
            <w:tcW w:w="752" w:type="dxa"/>
            <w:vAlign w:val="center"/>
          </w:tcPr>
          <w:p w:rsidR="00D45C7C" w:rsidRPr="00504FF4" w:rsidRDefault="00D45C7C" w:rsidP="00D45C7C">
            <w:pPr>
              <w:jc w:val="center"/>
              <w:rPr>
                <w:rFonts w:ascii="Times New Roman" w:hAnsi="Times New Roman" w:cs="Times New Roman"/>
                <w:sz w:val="24"/>
                <w:szCs w:val="24"/>
              </w:rPr>
            </w:pPr>
            <w:r w:rsidRPr="00504FF4">
              <w:rPr>
                <w:rFonts w:ascii="Times New Roman" w:hAnsi="Times New Roman" w:cs="Times New Roman"/>
                <w:sz w:val="24"/>
                <w:szCs w:val="24"/>
              </w:rPr>
              <w:t>4 650</w:t>
            </w:r>
          </w:p>
        </w:tc>
        <w:tc>
          <w:tcPr>
            <w:tcW w:w="1276" w:type="dxa"/>
            <w:vAlign w:val="center"/>
          </w:tcPr>
          <w:p w:rsidR="00D45C7C" w:rsidRPr="00504FF4" w:rsidRDefault="00D45C7C" w:rsidP="00D45C7C">
            <w:pPr>
              <w:jc w:val="center"/>
              <w:rPr>
                <w:rFonts w:ascii="Times New Roman" w:hAnsi="Times New Roman" w:cs="Times New Roman"/>
                <w:sz w:val="24"/>
                <w:szCs w:val="24"/>
              </w:rPr>
            </w:pPr>
            <w:r w:rsidRPr="00504FF4">
              <w:rPr>
                <w:rFonts w:ascii="Times New Roman" w:hAnsi="Times New Roman" w:cs="Times New Roman"/>
                <w:sz w:val="24"/>
                <w:szCs w:val="24"/>
              </w:rPr>
              <w:t>7 238</w:t>
            </w:r>
          </w:p>
        </w:tc>
        <w:tc>
          <w:tcPr>
            <w:tcW w:w="1134" w:type="dxa"/>
            <w:vAlign w:val="center"/>
          </w:tcPr>
          <w:p w:rsidR="00D45C7C" w:rsidRPr="00504FF4" w:rsidRDefault="00D45C7C" w:rsidP="00D45C7C">
            <w:pPr>
              <w:jc w:val="center"/>
              <w:rPr>
                <w:rFonts w:ascii="Times New Roman" w:hAnsi="Times New Roman" w:cs="Times New Roman"/>
                <w:sz w:val="24"/>
                <w:szCs w:val="24"/>
              </w:rPr>
            </w:pPr>
            <w:r w:rsidRPr="00504FF4">
              <w:rPr>
                <w:rFonts w:ascii="Times New Roman" w:hAnsi="Times New Roman" w:cs="Times New Roman"/>
                <w:sz w:val="24"/>
                <w:szCs w:val="24"/>
              </w:rPr>
              <w:t>9 020</w:t>
            </w:r>
          </w:p>
        </w:tc>
        <w:tc>
          <w:tcPr>
            <w:tcW w:w="992" w:type="dxa"/>
            <w:vAlign w:val="center"/>
          </w:tcPr>
          <w:p w:rsidR="00D45C7C" w:rsidRPr="00504FF4" w:rsidRDefault="00D45C7C" w:rsidP="00D45C7C">
            <w:pPr>
              <w:jc w:val="center"/>
              <w:rPr>
                <w:rFonts w:ascii="Times New Roman" w:hAnsi="Times New Roman" w:cs="Times New Roman"/>
                <w:sz w:val="24"/>
                <w:szCs w:val="24"/>
              </w:rPr>
            </w:pPr>
            <w:r w:rsidRPr="00504FF4">
              <w:rPr>
                <w:rFonts w:ascii="Times New Roman" w:hAnsi="Times New Roman" w:cs="Times New Roman"/>
                <w:sz w:val="24"/>
                <w:szCs w:val="24"/>
              </w:rPr>
              <w:t>15 896</w:t>
            </w:r>
          </w:p>
        </w:tc>
        <w:tc>
          <w:tcPr>
            <w:tcW w:w="1134" w:type="dxa"/>
            <w:vAlign w:val="center"/>
          </w:tcPr>
          <w:p w:rsidR="00D45C7C" w:rsidRPr="00504FF4" w:rsidRDefault="00D45C7C" w:rsidP="00D45C7C">
            <w:pPr>
              <w:jc w:val="center"/>
              <w:rPr>
                <w:rFonts w:ascii="Times New Roman" w:hAnsi="Times New Roman" w:cs="Times New Roman"/>
                <w:sz w:val="24"/>
                <w:szCs w:val="24"/>
              </w:rPr>
            </w:pPr>
            <w:r w:rsidRPr="00504FF4">
              <w:rPr>
                <w:rFonts w:ascii="Times New Roman" w:hAnsi="Times New Roman" w:cs="Times New Roman"/>
                <w:sz w:val="24"/>
                <w:szCs w:val="24"/>
              </w:rPr>
              <w:t>13 037</w:t>
            </w:r>
          </w:p>
        </w:tc>
        <w:tc>
          <w:tcPr>
            <w:tcW w:w="992" w:type="dxa"/>
            <w:vAlign w:val="center"/>
          </w:tcPr>
          <w:p w:rsidR="00D45C7C" w:rsidRPr="00504FF4" w:rsidRDefault="00D45C7C" w:rsidP="00D45C7C">
            <w:pPr>
              <w:jc w:val="center"/>
              <w:rPr>
                <w:rFonts w:ascii="Times New Roman" w:hAnsi="Times New Roman" w:cs="Times New Roman"/>
                <w:sz w:val="24"/>
                <w:szCs w:val="24"/>
              </w:rPr>
            </w:pPr>
            <w:r w:rsidRPr="00504FF4">
              <w:rPr>
                <w:rFonts w:ascii="Times New Roman" w:hAnsi="Times New Roman" w:cs="Times New Roman"/>
                <w:sz w:val="24"/>
                <w:szCs w:val="24"/>
              </w:rPr>
              <w:t>13 091</w:t>
            </w:r>
          </w:p>
        </w:tc>
        <w:tc>
          <w:tcPr>
            <w:tcW w:w="1134" w:type="dxa"/>
            <w:vAlign w:val="center"/>
          </w:tcPr>
          <w:p w:rsidR="00D45C7C" w:rsidRPr="00504FF4" w:rsidRDefault="00D45C7C" w:rsidP="00D45C7C">
            <w:pPr>
              <w:jc w:val="center"/>
              <w:rPr>
                <w:rFonts w:ascii="Times New Roman" w:hAnsi="Times New Roman" w:cs="Times New Roman"/>
                <w:sz w:val="24"/>
                <w:szCs w:val="24"/>
              </w:rPr>
            </w:pPr>
            <w:r w:rsidRPr="00504FF4">
              <w:rPr>
                <w:rFonts w:ascii="Times New Roman" w:hAnsi="Times New Roman" w:cs="Times New Roman"/>
                <w:sz w:val="24"/>
                <w:szCs w:val="24"/>
              </w:rPr>
              <w:t>13 535</w:t>
            </w:r>
          </w:p>
        </w:tc>
        <w:tc>
          <w:tcPr>
            <w:tcW w:w="1134" w:type="dxa"/>
            <w:vAlign w:val="center"/>
          </w:tcPr>
          <w:p w:rsidR="00D45C7C" w:rsidRPr="00504FF4" w:rsidRDefault="00D45C7C" w:rsidP="00D45C7C">
            <w:pPr>
              <w:jc w:val="center"/>
              <w:rPr>
                <w:rFonts w:ascii="Times New Roman" w:hAnsi="Times New Roman" w:cs="Times New Roman"/>
                <w:sz w:val="24"/>
                <w:szCs w:val="24"/>
              </w:rPr>
            </w:pPr>
            <w:r w:rsidRPr="00504FF4">
              <w:rPr>
                <w:rFonts w:ascii="Times New Roman" w:hAnsi="Times New Roman" w:cs="Times New Roman"/>
                <w:sz w:val="24"/>
                <w:szCs w:val="24"/>
              </w:rPr>
              <w:t>14 670</w:t>
            </w:r>
          </w:p>
        </w:tc>
      </w:tr>
      <w:tr w:rsidR="00D45C7C" w:rsidRPr="00504FF4" w:rsidTr="00D45C7C">
        <w:tc>
          <w:tcPr>
            <w:tcW w:w="1908" w:type="dxa"/>
            <w:vAlign w:val="center"/>
          </w:tcPr>
          <w:p w:rsidR="00D45C7C" w:rsidRPr="00504FF4" w:rsidRDefault="00D45C7C" w:rsidP="00D45C7C">
            <w:pPr>
              <w:rPr>
                <w:rFonts w:ascii="Times New Roman" w:hAnsi="Times New Roman" w:cs="Times New Roman"/>
                <w:sz w:val="24"/>
                <w:szCs w:val="24"/>
              </w:rPr>
            </w:pPr>
            <w:r w:rsidRPr="00504FF4">
              <w:rPr>
                <w:rFonts w:ascii="Times New Roman" w:hAnsi="Times New Roman" w:cs="Times New Roman"/>
                <w:sz w:val="24"/>
                <w:szCs w:val="24"/>
              </w:rPr>
              <w:t>средняя заработная плата педагогов дополнительного образования</w:t>
            </w:r>
          </w:p>
        </w:tc>
        <w:tc>
          <w:tcPr>
            <w:tcW w:w="752" w:type="dxa"/>
            <w:vAlign w:val="center"/>
          </w:tcPr>
          <w:p w:rsidR="00D45C7C" w:rsidRPr="00504FF4" w:rsidRDefault="00D45C7C" w:rsidP="00D45C7C">
            <w:pPr>
              <w:jc w:val="center"/>
              <w:rPr>
                <w:rFonts w:ascii="Times New Roman" w:hAnsi="Times New Roman" w:cs="Times New Roman"/>
                <w:sz w:val="24"/>
                <w:szCs w:val="24"/>
              </w:rPr>
            </w:pPr>
            <w:r w:rsidRPr="00504FF4">
              <w:rPr>
                <w:rFonts w:ascii="Times New Roman" w:hAnsi="Times New Roman" w:cs="Times New Roman"/>
                <w:sz w:val="24"/>
                <w:szCs w:val="24"/>
              </w:rPr>
              <w:t>14 950</w:t>
            </w:r>
          </w:p>
        </w:tc>
        <w:tc>
          <w:tcPr>
            <w:tcW w:w="1276" w:type="dxa"/>
            <w:vAlign w:val="center"/>
          </w:tcPr>
          <w:p w:rsidR="00D45C7C" w:rsidRPr="00504FF4" w:rsidRDefault="00D45C7C" w:rsidP="00D45C7C">
            <w:pPr>
              <w:jc w:val="center"/>
              <w:rPr>
                <w:rFonts w:ascii="Times New Roman" w:hAnsi="Times New Roman" w:cs="Times New Roman"/>
                <w:sz w:val="24"/>
                <w:szCs w:val="24"/>
              </w:rPr>
            </w:pPr>
            <w:r w:rsidRPr="00504FF4">
              <w:rPr>
                <w:rFonts w:ascii="Times New Roman" w:hAnsi="Times New Roman" w:cs="Times New Roman"/>
                <w:sz w:val="24"/>
                <w:szCs w:val="24"/>
              </w:rPr>
              <w:t>17 213</w:t>
            </w:r>
          </w:p>
        </w:tc>
        <w:tc>
          <w:tcPr>
            <w:tcW w:w="1134" w:type="dxa"/>
            <w:vAlign w:val="center"/>
          </w:tcPr>
          <w:p w:rsidR="00D45C7C" w:rsidRPr="00504FF4" w:rsidRDefault="00D45C7C" w:rsidP="00D45C7C">
            <w:pPr>
              <w:jc w:val="center"/>
              <w:rPr>
                <w:rFonts w:ascii="Times New Roman" w:hAnsi="Times New Roman" w:cs="Times New Roman"/>
                <w:sz w:val="24"/>
                <w:szCs w:val="24"/>
              </w:rPr>
            </w:pPr>
            <w:r w:rsidRPr="00504FF4">
              <w:rPr>
                <w:rFonts w:ascii="Times New Roman" w:hAnsi="Times New Roman" w:cs="Times New Roman"/>
                <w:sz w:val="24"/>
                <w:szCs w:val="24"/>
              </w:rPr>
              <w:t>21 860</w:t>
            </w:r>
          </w:p>
        </w:tc>
        <w:tc>
          <w:tcPr>
            <w:tcW w:w="992" w:type="dxa"/>
            <w:vAlign w:val="center"/>
          </w:tcPr>
          <w:p w:rsidR="00D45C7C" w:rsidRPr="00504FF4" w:rsidRDefault="00D45C7C" w:rsidP="00D45C7C">
            <w:pPr>
              <w:jc w:val="center"/>
              <w:rPr>
                <w:rFonts w:ascii="Times New Roman" w:hAnsi="Times New Roman" w:cs="Times New Roman"/>
                <w:sz w:val="24"/>
                <w:szCs w:val="24"/>
              </w:rPr>
            </w:pPr>
            <w:r w:rsidRPr="00504FF4">
              <w:rPr>
                <w:rFonts w:ascii="Times New Roman" w:hAnsi="Times New Roman" w:cs="Times New Roman"/>
                <w:sz w:val="24"/>
                <w:szCs w:val="24"/>
              </w:rPr>
              <w:t>21 345</w:t>
            </w:r>
          </w:p>
        </w:tc>
        <w:tc>
          <w:tcPr>
            <w:tcW w:w="1134" w:type="dxa"/>
            <w:vAlign w:val="center"/>
          </w:tcPr>
          <w:p w:rsidR="00D45C7C" w:rsidRPr="00504FF4" w:rsidRDefault="00D45C7C" w:rsidP="00D45C7C">
            <w:pPr>
              <w:jc w:val="center"/>
              <w:rPr>
                <w:rFonts w:ascii="Times New Roman" w:hAnsi="Times New Roman" w:cs="Times New Roman"/>
                <w:sz w:val="24"/>
                <w:szCs w:val="24"/>
              </w:rPr>
            </w:pPr>
            <w:r w:rsidRPr="00504FF4">
              <w:rPr>
                <w:rFonts w:ascii="Times New Roman" w:hAnsi="Times New Roman" w:cs="Times New Roman"/>
                <w:sz w:val="24"/>
                <w:szCs w:val="24"/>
              </w:rPr>
              <w:t>20 956</w:t>
            </w:r>
          </w:p>
        </w:tc>
        <w:tc>
          <w:tcPr>
            <w:tcW w:w="992" w:type="dxa"/>
            <w:vAlign w:val="center"/>
          </w:tcPr>
          <w:p w:rsidR="00D45C7C" w:rsidRPr="00504FF4" w:rsidRDefault="00D45C7C" w:rsidP="00D45C7C">
            <w:pPr>
              <w:jc w:val="center"/>
              <w:rPr>
                <w:rFonts w:ascii="Times New Roman" w:hAnsi="Times New Roman" w:cs="Times New Roman"/>
                <w:sz w:val="24"/>
                <w:szCs w:val="24"/>
              </w:rPr>
            </w:pPr>
            <w:r w:rsidRPr="00504FF4">
              <w:rPr>
                <w:rFonts w:ascii="Times New Roman" w:hAnsi="Times New Roman" w:cs="Times New Roman"/>
                <w:sz w:val="24"/>
                <w:szCs w:val="24"/>
              </w:rPr>
              <w:t>22 706</w:t>
            </w:r>
          </w:p>
        </w:tc>
        <w:tc>
          <w:tcPr>
            <w:tcW w:w="1134" w:type="dxa"/>
            <w:vAlign w:val="center"/>
          </w:tcPr>
          <w:p w:rsidR="00D45C7C" w:rsidRPr="00504FF4" w:rsidRDefault="00D45C7C" w:rsidP="00D45C7C">
            <w:pPr>
              <w:jc w:val="center"/>
              <w:rPr>
                <w:rFonts w:ascii="Times New Roman" w:hAnsi="Times New Roman" w:cs="Times New Roman"/>
                <w:sz w:val="24"/>
                <w:szCs w:val="24"/>
              </w:rPr>
            </w:pPr>
            <w:r w:rsidRPr="00504FF4">
              <w:rPr>
                <w:rFonts w:ascii="Times New Roman" w:hAnsi="Times New Roman" w:cs="Times New Roman"/>
                <w:sz w:val="24"/>
                <w:szCs w:val="24"/>
              </w:rPr>
              <w:t>26 530</w:t>
            </w:r>
          </w:p>
        </w:tc>
        <w:tc>
          <w:tcPr>
            <w:tcW w:w="1134" w:type="dxa"/>
            <w:vAlign w:val="center"/>
          </w:tcPr>
          <w:p w:rsidR="00D45C7C" w:rsidRPr="00504FF4" w:rsidRDefault="00D45C7C" w:rsidP="00D45C7C">
            <w:pPr>
              <w:jc w:val="center"/>
              <w:rPr>
                <w:rFonts w:ascii="Times New Roman" w:hAnsi="Times New Roman" w:cs="Times New Roman"/>
                <w:sz w:val="24"/>
                <w:szCs w:val="24"/>
              </w:rPr>
            </w:pPr>
            <w:r w:rsidRPr="00504FF4">
              <w:rPr>
                <w:rFonts w:ascii="Times New Roman" w:hAnsi="Times New Roman" w:cs="Times New Roman"/>
                <w:sz w:val="24"/>
                <w:szCs w:val="24"/>
              </w:rPr>
              <w:t>28 330</w:t>
            </w:r>
          </w:p>
        </w:tc>
      </w:tr>
    </w:tbl>
    <w:p w:rsidR="008B45D2" w:rsidRPr="00504FF4" w:rsidRDefault="008B45D2" w:rsidP="00D45C7C">
      <w:pPr>
        <w:jc w:val="both"/>
        <w:rPr>
          <w:rFonts w:ascii="Times New Roman" w:hAnsi="Times New Roman" w:cs="Times New Roman"/>
          <w:color w:val="000000" w:themeColor="text1"/>
          <w:sz w:val="24"/>
          <w:szCs w:val="24"/>
        </w:rPr>
      </w:pPr>
    </w:p>
    <w:p w:rsidR="008B45D2" w:rsidRPr="00504FF4" w:rsidRDefault="008B45D2" w:rsidP="00C046B1">
      <w:pPr>
        <w:spacing w:after="0" w:line="240" w:lineRule="auto"/>
        <w:ind w:firstLine="567"/>
        <w:jc w:val="both"/>
        <w:rPr>
          <w:rFonts w:ascii="Times New Roman" w:hAnsi="Times New Roman" w:cs="Times New Roman"/>
          <w:color w:val="000000" w:themeColor="text1"/>
          <w:sz w:val="24"/>
          <w:szCs w:val="24"/>
        </w:rPr>
      </w:pPr>
      <w:r w:rsidRPr="00504FF4">
        <w:rPr>
          <w:rFonts w:ascii="Times New Roman" w:hAnsi="Times New Roman" w:cs="Times New Roman"/>
          <w:color w:val="000000" w:themeColor="text1"/>
          <w:sz w:val="24"/>
          <w:szCs w:val="24"/>
        </w:rPr>
        <w:t>В 201</w:t>
      </w:r>
      <w:r w:rsidR="00D45C7C" w:rsidRPr="00504FF4">
        <w:rPr>
          <w:rFonts w:ascii="Times New Roman" w:hAnsi="Times New Roman" w:cs="Times New Roman"/>
          <w:color w:val="000000" w:themeColor="text1"/>
          <w:sz w:val="24"/>
          <w:szCs w:val="24"/>
        </w:rPr>
        <w:t>8</w:t>
      </w:r>
      <w:r w:rsidRPr="00504FF4">
        <w:rPr>
          <w:rFonts w:ascii="Times New Roman" w:hAnsi="Times New Roman" w:cs="Times New Roman"/>
          <w:color w:val="000000" w:themeColor="text1"/>
          <w:sz w:val="24"/>
          <w:szCs w:val="24"/>
        </w:rPr>
        <w:t>-</w:t>
      </w:r>
      <w:r w:rsidR="003142F2" w:rsidRPr="00504FF4">
        <w:rPr>
          <w:rFonts w:ascii="Times New Roman" w:hAnsi="Times New Roman" w:cs="Times New Roman"/>
          <w:color w:val="000000" w:themeColor="text1"/>
          <w:sz w:val="24"/>
          <w:szCs w:val="24"/>
        </w:rPr>
        <w:t>20</w:t>
      </w:r>
      <w:r w:rsidRPr="00504FF4">
        <w:rPr>
          <w:rFonts w:ascii="Times New Roman" w:hAnsi="Times New Roman" w:cs="Times New Roman"/>
          <w:color w:val="000000" w:themeColor="text1"/>
          <w:sz w:val="24"/>
          <w:szCs w:val="24"/>
        </w:rPr>
        <w:t>1</w:t>
      </w:r>
      <w:r w:rsidR="00D45C7C" w:rsidRPr="00504FF4">
        <w:rPr>
          <w:rFonts w:ascii="Times New Roman" w:hAnsi="Times New Roman" w:cs="Times New Roman"/>
          <w:color w:val="000000" w:themeColor="text1"/>
          <w:sz w:val="24"/>
          <w:szCs w:val="24"/>
        </w:rPr>
        <w:t>9</w:t>
      </w:r>
      <w:r w:rsidRPr="00504FF4">
        <w:rPr>
          <w:rFonts w:ascii="Times New Roman" w:hAnsi="Times New Roman" w:cs="Times New Roman"/>
          <w:color w:val="000000" w:themeColor="text1"/>
          <w:sz w:val="24"/>
          <w:szCs w:val="24"/>
        </w:rPr>
        <w:t xml:space="preserve"> </w:t>
      </w:r>
      <w:r w:rsidR="003142F2" w:rsidRPr="00504FF4">
        <w:rPr>
          <w:rFonts w:ascii="Times New Roman" w:hAnsi="Times New Roman" w:cs="Times New Roman"/>
          <w:color w:val="000000" w:themeColor="text1"/>
          <w:sz w:val="24"/>
          <w:szCs w:val="24"/>
        </w:rPr>
        <w:t xml:space="preserve">учебном </w:t>
      </w:r>
      <w:r w:rsidRPr="00504FF4">
        <w:rPr>
          <w:rFonts w:ascii="Times New Roman" w:hAnsi="Times New Roman" w:cs="Times New Roman"/>
          <w:color w:val="000000" w:themeColor="text1"/>
          <w:sz w:val="24"/>
          <w:szCs w:val="24"/>
        </w:rPr>
        <w:t>году значительную роль в формировании кадровой политики, повышению профессионализма педагогов сыграл Совет управления образованием.</w:t>
      </w:r>
    </w:p>
    <w:p w:rsidR="00401D1A" w:rsidRPr="00504FF4" w:rsidRDefault="00117D82" w:rsidP="00401D1A">
      <w:pPr>
        <w:jc w:val="both"/>
        <w:rPr>
          <w:rFonts w:ascii="Times New Roman" w:hAnsi="Times New Roman" w:cs="Times New Roman"/>
          <w:color w:val="000000" w:themeColor="text1"/>
          <w:sz w:val="24"/>
          <w:szCs w:val="24"/>
        </w:rPr>
      </w:pPr>
      <w:r w:rsidRPr="00504FF4">
        <w:rPr>
          <w:rFonts w:ascii="Times New Roman" w:hAnsi="Times New Roman" w:cs="Times New Roman"/>
          <w:color w:val="000000" w:themeColor="text1"/>
          <w:sz w:val="24"/>
          <w:szCs w:val="24"/>
        </w:rPr>
        <w:t xml:space="preserve">         </w:t>
      </w:r>
      <w:r w:rsidR="008B45D2" w:rsidRPr="00504FF4">
        <w:rPr>
          <w:rFonts w:ascii="Times New Roman" w:hAnsi="Times New Roman" w:cs="Times New Roman"/>
          <w:color w:val="000000" w:themeColor="text1"/>
          <w:sz w:val="24"/>
          <w:szCs w:val="24"/>
        </w:rPr>
        <w:t>Непосредственно с руководителями образовательных организаций, наряду с традиционными совещаниями, п</w:t>
      </w:r>
      <w:r w:rsidR="00140E1E" w:rsidRPr="00504FF4">
        <w:rPr>
          <w:rFonts w:ascii="Times New Roman" w:hAnsi="Times New Roman" w:cs="Times New Roman"/>
          <w:color w:val="000000" w:themeColor="text1"/>
          <w:sz w:val="24"/>
          <w:szCs w:val="24"/>
        </w:rPr>
        <w:t>родолжена</w:t>
      </w:r>
      <w:r w:rsidR="008B45D2" w:rsidRPr="00504FF4">
        <w:rPr>
          <w:rFonts w:ascii="Times New Roman" w:hAnsi="Times New Roman" w:cs="Times New Roman"/>
          <w:color w:val="000000" w:themeColor="text1"/>
          <w:sz w:val="24"/>
          <w:szCs w:val="24"/>
        </w:rPr>
        <w:t xml:space="preserve"> работа в новых формах: «Школа менеджера», «Открытый педсовет», экскурсии</w:t>
      </w:r>
      <w:r w:rsidR="00A20C87" w:rsidRPr="00504FF4">
        <w:rPr>
          <w:rFonts w:ascii="Times New Roman" w:hAnsi="Times New Roman" w:cs="Times New Roman"/>
          <w:color w:val="000000" w:themeColor="text1"/>
          <w:sz w:val="24"/>
          <w:szCs w:val="24"/>
        </w:rPr>
        <w:t xml:space="preserve"> и др.</w:t>
      </w:r>
      <w:r w:rsidR="005C67B4" w:rsidRPr="00504FF4">
        <w:rPr>
          <w:rFonts w:ascii="Times New Roman" w:hAnsi="Times New Roman" w:cs="Times New Roman"/>
          <w:color w:val="000000" w:themeColor="text1"/>
          <w:sz w:val="24"/>
          <w:szCs w:val="24"/>
        </w:rPr>
        <w:t xml:space="preserve"> </w:t>
      </w:r>
      <w:r w:rsidR="00D45C7C" w:rsidRPr="00504FF4">
        <w:rPr>
          <w:rFonts w:ascii="Times New Roman" w:hAnsi="Times New Roman" w:cs="Times New Roman"/>
          <w:color w:val="000000" w:themeColor="text1"/>
          <w:sz w:val="24"/>
          <w:szCs w:val="24"/>
        </w:rPr>
        <w:t>В марте 2019 года все руководители прошли обучение на</w:t>
      </w:r>
      <w:r w:rsidR="00303994" w:rsidRPr="00504FF4">
        <w:rPr>
          <w:rFonts w:ascii="Times New Roman" w:hAnsi="Times New Roman" w:cs="Times New Roman"/>
          <w:color w:val="000000" w:themeColor="text1"/>
          <w:sz w:val="24"/>
          <w:szCs w:val="24"/>
        </w:rPr>
        <w:t xml:space="preserve"> 2-х недельных</w:t>
      </w:r>
      <w:r w:rsidR="00D45C7C" w:rsidRPr="00504FF4">
        <w:rPr>
          <w:rFonts w:ascii="Times New Roman" w:hAnsi="Times New Roman" w:cs="Times New Roman"/>
          <w:color w:val="000000" w:themeColor="text1"/>
          <w:sz w:val="24"/>
          <w:szCs w:val="24"/>
        </w:rPr>
        <w:t xml:space="preserve"> очно-заочных  курсах повышения  квалификации по теме: «</w:t>
      </w:r>
      <w:r w:rsidR="00303994" w:rsidRPr="00504FF4">
        <w:rPr>
          <w:rFonts w:ascii="Times New Roman" w:hAnsi="Times New Roman" w:cs="Times New Roman"/>
          <w:color w:val="000000" w:themeColor="text1"/>
          <w:sz w:val="24"/>
          <w:szCs w:val="24"/>
        </w:rPr>
        <w:t>Система контроля и оценки образовательных результатов в соответствии с ФГОС ОО и ФГОС обучающихся с ОВЗ»</w:t>
      </w:r>
    </w:p>
    <w:p w:rsidR="00A36C0C" w:rsidRPr="00504FF4" w:rsidRDefault="00C9303D" w:rsidP="00076A20">
      <w:pPr>
        <w:spacing w:after="0" w:line="240" w:lineRule="auto"/>
        <w:jc w:val="both"/>
        <w:rPr>
          <w:rFonts w:ascii="Times New Roman" w:hAnsi="Times New Roman" w:cs="Times New Roman"/>
          <w:b/>
          <w:color w:val="000000" w:themeColor="text1"/>
          <w:sz w:val="24"/>
          <w:szCs w:val="24"/>
        </w:rPr>
      </w:pPr>
      <w:r w:rsidRPr="00504FF4">
        <w:rPr>
          <w:rFonts w:ascii="Times New Roman" w:hAnsi="Times New Roman" w:cs="Times New Roman"/>
          <w:b/>
          <w:color w:val="000000" w:themeColor="text1"/>
          <w:sz w:val="24"/>
          <w:szCs w:val="24"/>
        </w:rPr>
        <w:t>5.Оптимизация сети образовательных учреждений  и штатной численности работников образовательных учреждений.</w:t>
      </w:r>
    </w:p>
    <w:p w:rsidR="00C9303D" w:rsidRPr="00504FF4" w:rsidRDefault="0051464D" w:rsidP="00117D82">
      <w:pPr>
        <w:spacing w:after="0" w:line="240" w:lineRule="auto"/>
        <w:ind w:firstLine="709"/>
        <w:jc w:val="both"/>
        <w:rPr>
          <w:rFonts w:ascii="Times New Roman" w:hAnsi="Times New Roman" w:cs="Times New Roman"/>
          <w:color w:val="000000" w:themeColor="text1"/>
          <w:sz w:val="24"/>
          <w:szCs w:val="24"/>
        </w:rPr>
      </w:pPr>
      <w:r w:rsidRPr="00504FF4">
        <w:rPr>
          <w:rFonts w:ascii="Times New Roman" w:hAnsi="Times New Roman" w:cs="Times New Roman"/>
          <w:color w:val="000000" w:themeColor="text1"/>
          <w:sz w:val="24"/>
          <w:szCs w:val="24"/>
        </w:rPr>
        <w:t xml:space="preserve">В 2018-2019 учебном  </w:t>
      </w:r>
      <w:r w:rsidR="00B83052" w:rsidRPr="00504FF4">
        <w:rPr>
          <w:rFonts w:ascii="Times New Roman" w:hAnsi="Times New Roman" w:cs="Times New Roman"/>
          <w:color w:val="000000" w:themeColor="text1"/>
          <w:sz w:val="24"/>
          <w:szCs w:val="24"/>
        </w:rPr>
        <w:t xml:space="preserve">году </w:t>
      </w:r>
      <w:r w:rsidR="00117D82" w:rsidRPr="00504FF4">
        <w:rPr>
          <w:rFonts w:ascii="Times New Roman" w:hAnsi="Times New Roman" w:cs="Times New Roman"/>
          <w:color w:val="000000" w:themeColor="text1"/>
          <w:sz w:val="24"/>
          <w:szCs w:val="24"/>
        </w:rPr>
        <w:t xml:space="preserve">был </w:t>
      </w:r>
      <w:r w:rsidR="00B83052" w:rsidRPr="00504FF4">
        <w:rPr>
          <w:rFonts w:ascii="Times New Roman" w:hAnsi="Times New Roman" w:cs="Times New Roman"/>
          <w:color w:val="000000" w:themeColor="text1"/>
          <w:sz w:val="24"/>
          <w:szCs w:val="24"/>
        </w:rPr>
        <w:t>реорганизован районный центр психолого-педагогической помощи путем слияния с МБОУ «Снежская гимназия». Организованы сеть из 5 центров сетевого взаимодействия по территориальному признаку (см.</w:t>
      </w:r>
      <w:r w:rsidR="00117D82" w:rsidRPr="00504FF4">
        <w:rPr>
          <w:rFonts w:ascii="Times New Roman" w:hAnsi="Times New Roman" w:cs="Times New Roman"/>
          <w:color w:val="000000" w:themeColor="text1"/>
          <w:sz w:val="24"/>
          <w:szCs w:val="24"/>
        </w:rPr>
        <w:t>п.7 данного документа)</w:t>
      </w:r>
    </w:p>
    <w:p w:rsidR="00C9303D" w:rsidRPr="00504FF4" w:rsidRDefault="00C9303D" w:rsidP="001E3406">
      <w:pPr>
        <w:spacing w:after="0" w:line="240" w:lineRule="auto"/>
        <w:jc w:val="both"/>
        <w:rPr>
          <w:rFonts w:ascii="Times New Roman" w:hAnsi="Times New Roman" w:cs="Times New Roman"/>
          <w:color w:val="000000" w:themeColor="text1"/>
          <w:sz w:val="24"/>
          <w:szCs w:val="24"/>
        </w:rPr>
      </w:pPr>
      <w:r w:rsidRPr="00504FF4">
        <w:rPr>
          <w:rFonts w:ascii="Times New Roman" w:hAnsi="Times New Roman" w:cs="Times New Roman"/>
          <w:b/>
          <w:color w:val="000000" w:themeColor="text1"/>
          <w:sz w:val="24"/>
          <w:szCs w:val="24"/>
        </w:rPr>
        <w:t>6. Материально-техническое оснащение образовательного процесса.</w:t>
      </w:r>
    </w:p>
    <w:p w:rsidR="00C9303D" w:rsidRPr="00504FF4" w:rsidRDefault="00C9303D" w:rsidP="001E3406">
      <w:pPr>
        <w:spacing w:after="0" w:line="240" w:lineRule="auto"/>
        <w:ind w:firstLine="567"/>
        <w:jc w:val="both"/>
        <w:rPr>
          <w:rFonts w:ascii="Times New Roman" w:hAnsi="Times New Roman" w:cs="Times New Roman"/>
          <w:color w:val="000000" w:themeColor="text1"/>
          <w:sz w:val="24"/>
          <w:szCs w:val="24"/>
        </w:rPr>
      </w:pPr>
      <w:r w:rsidRPr="00504FF4">
        <w:rPr>
          <w:rFonts w:ascii="Times New Roman" w:hAnsi="Times New Roman" w:cs="Times New Roman"/>
          <w:color w:val="000000" w:themeColor="text1"/>
          <w:sz w:val="24"/>
          <w:szCs w:val="24"/>
        </w:rPr>
        <w:t xml:space="preserve">Все общеобразовательные организации </w:t>
      </w:r>
      <w:r w:rsidR="00547ECF" w:rsidRPr="00504FF4">
        <w:rPr>
          <w:rFonts w:ascii="Times New Roman" w:hAnsi="Times New Roman" w:cs="Times New Roman"/>
          <w:color w:val="000000" w:themeColor="text1"/>
          <w:sz w:val="24"/>
          <w:szCs w:val="24"/>
        </w:rPr>
        <w:t>Брянского</w:t>
      </w:r>
      <w:r w:rsidRPr="00504FF4">
        <w:rPr>
          <w:rFonts w:ascii="Times New Roman" w:hAnsi="Times New Roman" w:cs="Times New Roman"/>
          <w:color w:val="000000" w:themeColor="text1"/>
          <w:sz w:val="24"/>
          <w:szCs w:val="24"/>
        </w:rPr>
        <w:t xml:space="preserve"> района имеют подключение к глобальной сети Интернет.</w:t>
      </w:r>
    </w:p>
    <w:p w:rsidR="00C9303D" w:rsidRPr="00504FF4" w:rsidRDefault="00C9303D" w:rsidP="00294ACB">
      <w:pPr>
        <w:spacing w:after="0" w:line="240" w:lineRule="auto"/>
        <w:ind w:firstLine="567"/>
        <w:jc w:val="both"/>
        <w:rPr>
          <w:rFonts w:ascii="Times New Roman" w:hAnsi="Times New Roman" w:cs="Times New Roman"/>
          <w:color w:val="000000" w:themeColor="text1"/>
          <w:sz w:val="24"/>
          <w:szCs w:val="24"/>
        </w:rPr>
      </w:pPr>
      <w:r w:rsidRPr="00504FF4">
        <w:rPr>
          <w:rFonts w:ascii="Times New Roman" w:hAnsi="Times New Roman" w:cs="Times New Roman"/>
          <w:color w:val="000000" w:themeColor="text1"/>
          <w:sz w:val="24"/>
          <w:szCs w:val="24"/>
        </w:rPr>
        <w:t xml:space="preserve">Каждое образовательное учреждение имеет сайт, разработанный в соответствии с постановлением Правительства Российской Федерации от 10 июля 2013 г. N 582  «Об утверждении </w:t>
      </w:r>
      <w:hyperlink w:anchor="Par29" w:history="1">
        <w:r w:rsidRPr="00504FF4">
          <w:rPr>
            <w:rFonts w:ascii="Times New Roman" w:hAnsi="Times New Roman" w:cs="Times New Roman"/>
            <w:color w:val="000000" w:themeColor="text1"/>
            <w:sz w:val="24"/>
            <w:szCs w:val="24"/>
          </w:rPr>
          <w:t>Правил</w:t>
        </w:r>
      </w:hyperlink>
      <w:r w:rsidRPr="00504FF4">
        <w:rPr>
          <w:rFonts w:ascii="Times New Roman" w:hAnsi="Times New Roman" w:cs="Times New Roman"/>
          <w:color w:val="000000" w:themeColor="text1"/>
          <w:sz w:val="24"/>
          <w:szCs w:val="24"/>
        </w:rPr>
        <w:t xml:space="preserve">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w:t>
      </w:r>
    </w:p>
    <w:p w:rsidR="00C9303D" w:rsidRPr="00504FF4" w:rsidRDefault="00C9303D" w:rsidP="00294ACB">
      <w:pPr>
        <w:spacing w:after="0" w:line="240" w:lineRule="auto"/>
        <w:ind w:firstLine="708"/>
        <w:contextualSpacing/>
        <w:jc w:val="both"/>
        <w:rPr>
          <w:rFonts w:ascii="Times New Roman" w:hAnsi="Times New Roman" w:cs="Times New Roman"/>
          <w:color w:val="000000" w:themeColor="text1"/>
          <w:sz w:val="24"/>
          <w:szCs w:val="24"/>
        </w:rPr>
      </w:pPr>
      <w:r w:rsidRPr="00504FF4">
        <w:rPr>
          <w:rFonts w:ascii="Times New Roman" w:hAnsi="Times New Roman" w:cs="Times New Roman"/>
          <w:color w:val="000000" w:themeColor="text1"/>
          <w:sz w:val="24"/>
          <w:szCs w:val="24"/>
        </w:rPr>
        <w:t xml:space="preserve">       </w:t>
      </w:r>
      <w:r w:rsidR="00742593" w:rsidRPr="00504FF4">
        <w:rPr>
          <w:rFonts w:ascii="Times New Roman" w:hAnsi="Times New Roman" w:cs="Times New Roman"/>
          <w:color w:val="000000" w:themeColor="text1"/>
          <w:sz w:val="24"/>
          <w:szCs w:val="24"/>
        </w:rPr>
        <w:t>На территории Брянского района  открыто  11 школьных маршрутов, общей протяженностью 85,4 км.   Ежедневно  подвоз детей к месту учебы и обратно осуществляется по 10 маршрутам для 289 учащихся.</w:t>
      </w:r>
      <w:r w:rsidR="009C4F17" w:rsidRPr="00504FF4">
        <w:rPr>
          <w:rFonts w:ascii="Times New Roman" w:hAnsi="Times New Roman" w:cs="Times New Roman"/>
          <w:color w:val="000000" w:themeColor="text1"/>
          <w:sz w:val="24"/>
          <w:szCs w:val="24"/>
        </w:rPr>
        <w:t xml:space="preserve"> </w:t>
      </w:r>
      <w:r w:rsidR="00742593" w:rsidRPr="00504FF4">
        <w:rPr>
          <w:rFonts w:ascii="Times New Roman" w:hAnsi="Times New Roman" w:cs="Times New Roman"/>
          <w:color w:val="000000" w:themeColor="text1"/>
          <w:sz w:val="24"/>
          <w:szCs w:val="24"/>
        </w:rPr>
        <w:t>В 2017 году открыт дополнительный маршрут в Свенском поселении. Автобусы оборудованы системами ГЛОНАС, тахографами, соответствуют требованиям, предъявляемым к  перевозке детей</w:t>
      </w:r>
      <w:r w:rsidR="00117D82" w:rsidRPr="00504FF4">
        <w:rPr>
          <w:rFonts w:ascii="Times New Roman" w:hAnsi="Times New Roman" w:cs="Times New Roman"/>
          <w:color w:val="000000" w:themeColor="text1"/>
          <w:sz w:val="24"/>
          <w:szCs w:val="24"/>
        </w:rPr>
        <w:t>.</w:t>
      </w:r>
    </w:p>
    <w:p w:rsidR="00C23E7A" w:rsidRPr="00504FF4" w:rsidRDefault="00C23E7A" w:rsidP="00294ACB">
      <w:pPr>
        <w:spacing w:after="0" w:line="240" w:lineRule="auto"/>
        <w:ind w:firstLine="708"/>
        <w:jc w:val="both"/>
        <w:rPr>
          <w:rFonts w:ascii="Times New Roman" w:hAnsi="Times New Roman" w:cs="Times New Roman"/>
          <w:color w:val="000000" w:themeColor="text1"/>
          <w:sz w:val="24"/>
          <w:szCs w:val="24"/>
        </w:rPr>
      </w:pPr>
      <w:r w:rsidRPr="00504FF4">
        <w:rPr>
          <w:rFonts w:ascii="Times New Roman" w:hAnsi="Times New Roman" w:cs="Times New Roman"/>
          <w:color w:val="000000" w:themeColor="text1"/>
          <w:sz w:val="24"/>
          <w:szCs w:val="24"/>
        </w:rPr>
        <w:t>В образовательных</w:t>
      </w:r>
      <w:r w:rsidR="00C9303D" w:rsidRPr="00504FF4">
        <w:rPr>
          <w:rFonts w:ascii="Times New Roman" w:hAnsi="Times New Roman" w:cs="Times New Roman"/>
          <w:color w:val="000000" w:themeColor="text1"/>
          <w:sz w:val="24"/>
          <w:szCs w:val="24"/>
        </w:rPr>
        <w:tab/>
      </w:r>
      <w:r w:rsidRPr="00504FF4">
        <w:rPr>
          <w:rFonts w:ascii="Times New Roman" w:hAnsi="Times New Roman" w:cs="Times New Roman"/>
          <w:color w:val="000000" w:themeColor="text1"/>
          <w:sz w:val="24"/>
          <w:szCs w:val="24"/>
        </w:rPr>
        <w:t>учреждениях продолжается внедрение платных обра</w:t>
      </w:r>
      <w:r w:rsidR="002B4C91" w:rsidRPr="00504FF4">
        <w:rPr>
          <w:rFonts w:ascii="Times New Roman" w:hAnsi="Times New Roman" w:cs="Times New Roman"/>
          <w:color w:val="000000" w:themeColor="text1"/>
          <w:sz w:val="24"/>
          <w:szCs w:val="24"/>
        </w:rPr>
        <w:t>зовательных услуг. На 01.08.2019</w:t>
      </w:r>
      <w:r w:rsidRPr="00504FF4">
        <w:rPr>
          <w:rFonts w:ascii="Times New Roman" w:hAnsi="Times New Roman" w:cs="Times New Roman"/>
          <w:color w:val="000000" w:themeColor="text1"/>
          <w:sz w:val="24"/>
          <w:szCs w:val="24"/>
        </w:rPr>
        <w:t xml:space="preserve"> года 90% образовательных учреждений получили лицензию на дополнительное образование.</w:t>
      </w:r>
    </w:p>
    <w:p w:rsidR="00C23E7A" w:rsidRPr="00504FF4" w:rsidRDefault="00C23E7A" w:rsidP="00C23E7A">
      <w:pPr>
        <w:rPr>
          <w:rFonts w:ascii="Times New Roman" w:hAnsi="Times New Roman" w:cs="Times New Roman"/>
          <w:b/>
          <w:color w:val="000000" w:themeColor="text1"/>
          <w:sz w:val="24"/>
          <w:szCs w:val="24"/>
        </w:rPr>
      </w:pPr>
      <w:r w:rsidRPr="00504FF4">
        <w:rPr>
          <w:rFonts w:ascii="Times New Roman" w:hAnsi="Times New Roman" w:cs="Times New Roman"/>
          <w:b/>
          <w:color w:val="000000" w:themeColor="text1"/>
          <w:sz w:val="24"/>
          <w:szCs w:val="24"/>
        </w:rPr>
        <w:t>Анализ предоставления платных образовательных услуг с января по июль 201</w:t>
      </w:r>
      <w:r w:rsidR="00E957FF" w:rsidRPr="00504FF4">
        <w:rPr>
          <w:rFonts w:ascii="Times New Roman" w:hAnsi="Times New Roman" w:cs="Times New Roman"/>
          <w:b/>
          <w:color w:val="000000" w:themeColor="text1"/>
          <w:sz w:val="24"/>
          <w:szCs w:val="24"/>
        </w:rPr>
        <w:t>9</w:t>
      </w:r>
      <w:r w:rsidR="00651B4A" w:rsidRPr="00504FF4">
        <w:rPr>
          <w:rFonts w:ascii="Times New Roman" w:hAnsi="Times New Roman" w:cs="Times New Roman"/>
          <w:b/>
          <w:color w:val="000000" w:themeColor="text1"/>
          <w:sz w:val="24"/>
          <w:szCs w:val="24"/>
        </w:rPr>
        <w:t xml:space="preserve"> </w:t>
      </w:r>
      <w:r w:rsidRPr="00504FF4">
        <w:rPr>
          <w:rFonts w:ascii="Times New Roman" w:hAnsi="Times New Roman" w:cs="Times New Roman"/>
          <w:b/>
          <w:color w:val="000000" w:themeColor="text1"/>
          <w:sz w:val="24"/>
          <w:szCs w:val="24"/>
        </w:rPr>
        <w:t>года</w:t>
      </w:r>
    </w:p>
    <w:p w:rsidR="000D13BB" w:rsidRPr="00504FF4" w:rsidRDefault="000D13BB" w:rsidP="00C23E7A">
      <w:pPr>
        <w:rPr>
          <w:rFonts w:ascii="Times New Roman" w:hAnsi="Times New Roman" w:cs="Times New Roman"/>
          <w:b/>
          <w:color w:val="000000" w:themeColor="text1"/>
          <w:sz w:val="24"/>
          <w:szCs w:val="24"/>
        </w:rPr>
      </w:pPr>
      <w:r w:rsidRPr="00504FF4">
        <w:rPr>
          <w:rFonts w:ascii="Times New Roman" w:hAnsi="Times New Roman" w:cs="Times New Roman"/>
          <w:color w:val="000000" w:themeColor="text1"/>
          <w:sz w:val="24"/>
          <w:szCs w:val="24"/>
        </w:rPr>
        <w:t xml:space="preserve">Образовательными учреждениями </w:t>
      </w:r>
      <w:r w:rsidR="00294ACB" w:rsidRPr="00504FF4">
        <w:rPr>
          <w:rFonts w:ascii="Times New Roman" w:hAnsi="Times New Roman" w:cs="Times New Roman"/>
          <w:color w:val="000000" w:themeColor="text1"/>
          <w:sz w:val="24"/>
          <w:szCs w:val="24"/>
        </w:rPr>
        <w:t>о</w:t>
      </w:r>
      <w:r w:rsidRPr="00504FF4">
        <w:rPr>
          <w:rFonts w:ascii="Times New Roman" w:hAnsi="Times New Roman" w:cs="Times New Roman"/>
          <w:color w:val="000000" w:themeColor="text1"/>
          <w:sz w:val="24"/>
          <w:szCs w:val="24"/>
        </w:rPr>
        <w:t xml:space="preserve">существляется оказание платных образовательных услуг, а именно в МБОУ </w:t>
      </w:r>
      <w:r w:rsidR="00294ACB" w:rsidRPr="00504FF4">
        <w:rPr>
          <w:rFonts w:ascii="Times New Roman" w:hAnsi="Times New Roman" w:cs="Times New Roman"/>
          <w:color w:val="000000" w:themeColor="text1"/>
          <w:sz w:val="24"/>
          <w:szCs w:val="24"/>
        </w:rPr>
        <w:t>«</w:t>
      </w:r>
      <w:r w:rsidRPr="00504FF4">
        <w:rPr>
          <w:rFonts w:ascii="Times New Roman" w:hAnsi="Times New Roman" w:cs="Times New Roman"/>
          <w:color w:val="000000" w:themeColor="text1"/>
          <w:sz w:val="24"/>
          <w:szCs w:val="24"/>
        </w:rPr>
        <w:t>Лицей №1</w:t>
      </w:r>
      <w:r w:rsidR="00294ACB" w:rsidRPr="00504FF4">
        <w:rPr>
          <w:rFonts w:ascii="Times New Roman" w:hAnsi="Times New Roman" w:cs="Times New Roman"/>
          <w:color w:val="000000" w:themeColor="text1"/>
          <w:sz w:val="24"/>
          <w:szCs w:val="24"/>
        </w:rPr>
        <w:t xml:space="preserve"> Брянского района»</w:t>
      </w:r>
      <w:r w:rsidRPr="00504FF4">
        <w:rPr>
          <w:rFonts w:ascii="Times New Roman" w:hAnsi="Times New Roman" w:cs="Times New Roman"/>
          <w:color w:val="000000" w:themeColor="text1"/>
          <w:sz w:val="24"/>
          <w:szCs w:val="24"/>
        </w:rPr>
        <w:t xml:space="preserve">, МБОУ </w:t>
      </w:r>
      <w:r w:rsidR="00294ACB" w:rsidRPr="00504FF4">
        <w:rPr>
          <w:rFonts w:ascii="Times New Roman" w:hAnsi="Times New Roman" w:cs="Times New Roman"/>
          <w:color w:val="000000" w:themeColor="text1"/>
          <w:sz w:val="24"/>
          <w:szCs w:val="24"/>
        </w:rPr>
        <w:t>«</w:t>
      </w:r>
      <w:r w:rsidRPr="00504FF4">
        <w:rPr>
          <w:rFonts w:ascii="Times New Roman" w:hAnsi="Times New Roman" w:cs="Times New Roman"/>
          <w:color w:val="000000" w:themeColor="text1"/>
          <w:sz w:val="24"/>
          <w:szCs w:val="24"/>
        </w:rPr>
        <w:t>Гимназия №1</w:t>
      </w:r>
      <w:r w:rsidR="00294ACB" w:rsidRPr="00504FF4">
        <w:rPr>
          <w:rFonts w:ascii="Times New Roman" w:hAnsi="Times New Roman" w:cs="Times New Roman"/>
          <w:color w:val="000000" w:themeColor="text1"/>
          <w:sz w:val="24"/>
          <w:szCs w:val="24"/>
        </w:rPr>
        <w:t xml:space="preserve"> Брянского района»</w:t>
      </w:r>
      <w:r w:rsidRPr="00504FF4">
        <w:rPr>
          <w:rFonts w:ascii="Times New Roman" w:hAnsi="Times New Roman" w:cs="Times New Roman"/>
          <w:color w:val="000000" w:themeColor="text1"/>
          <w:sz w:val="24"/>
          <w:szCs w:val="24"/>
        </w:rPr>
        <w:t xml:space="preserve">, МБОУ </w:t>
      </w:r>
      <w:r w:rsidR="00294ACB" w:rsidRPr="00504FF4">
        <w:rPr>
          <w:rFonts w:ascii="Times New Roman" w:hAnsi="Times New Roman" w:cs="Times New Roman"/>
          <w:color w:val="000000" w:themeColor="text1"/>
          <w:sz w:val="24"/>
          <w:szCs w:val="24"/>
        </w:rPr>
        <w:t>«</w:t>
      </w:r>
      <w:r w:rsidRPr="00504FF4">
        <w:rPr>
          <w:rFonts w:ascii="Times New Roman" w:hAnsi="Times New Roman" w:cs="Times New Roman"/>
          <w:color w:val="000000" w:themeColor="text1"/>
          <w:sz w:val="24"/>
          <w:szCs w:val="24"/>
        </w:rPr>
        <w:t>Снежская гимназия</w:t>
      </w:r>
      <w:r w:rsidR="00294ACB" w:rsidRPr="00504FF4">
        <w:rPr>
          <w:rFonts w:ascii="Times New Roman" w:hAnsi="Times New Roman" w:cs="Times New Roman"/>
          <w:color w:val="000000" w:themeColor="text1"/>
          <w:sz w:val="24"/>
          <w:szCs w:val="24"/>
        </w:rPr>
        <w:t>»</w:t>
      </w:r>
      <w:r w:rsidRPr="00504FF4">
        <w:rPr>
          <w:rFonts w:ascii="Times New Roman" w:hAnsi="Times New Roman" w:cs="Times New Roman"/>
          <w:color w:val="000000" w:themeColor="text1"/>
          <w:sz w:val="24"/>
          <w:szCs w:val="24"/>
        </w:rPr>
        <w:t xml:space="preserve">, МБОУ </w:t>
      </w:r>
      <w:r w:rsidR="00294ACB" w:rsidRPr="00504FF4">
        <w:rPr>
          <w:rFonts w:ascii="Times New Roman" w:hAnsi="Times New Roman" w:cs="Times New Roman"/>
          <w:color w:val="000000" w:themeColor="text1"/>
          <w:sz w:val="24"/>
          <w:szCs w:val="24"/>
        </w:rPr>
        <w:t>«Супоневская СОШ</w:t>
      </w:r>
      <w:r w:rsidRPr="00504FF4">
        <w:rPr>
          <w:rFonts w:ascii="Times New Roman" w:hAnsi="Times New Roman" w:cs="Times New Roman"/>
          <w:color w:val="000000" w:themeColor="text1"/>
          <w:sz w:val="24"/>
          <w:szCs w:val="24"/>
        </w:rPr>
        <w:t xml:space="preserve"> №2</w:t>
      </w:r>
      <w:r w:rsidR="00294ACB" w:rsidRPr="00504FF4">
        <w:rPr>
          <w:rFonts w:ascii="Times New Roman" w:hAnsi="Times New Roman" w:cs="Times New Roman"/>
          <w:color w:val="000000" w:themeColor="text1"/>
          <w:sz w:val="24"/>
          <w:szCs w:val="24"/>
        </w:rPr>
        <w:t>»</w:t>
      </w:r>
      <w:r w:rsidRPr="00504FF4">
        <w:rPr>
          <w:rFonts w:ascii="Times New Roman" w:hAnsi="Times New Roman" w:cs="Times New Roman"/>
          <w:color w:val="000000" w:themeColor="text1"/>
          <w:sz w:val="24"/>
          <w:szCs w:val="24"/>
        </w:rPr>
        <w:t xml:space="preserve">, МБОУ </w:t>
      </w:r>
      <w:r w:rsidR="00294ACB" w:rsidRPr="00504FF4">
        <w:rPr>
          <w:rFonts w:ascii="Times New Roman" w:hAnsi="Times New Roman" w:cs="Times New Roman"/>
          <w:color w:val="000000" w:themeColor="text1"/>
          <w:sz w:val="24"/>
          <w:szCs w:val="24"/>
        </w:rPr>
        <w:t xml:space="preserve">«Нетьинская СОШ </w:t>
      </w:r>
      <w:r w:rsidRPr="00504FF4">
        <w:rPr>
          <w:rFonts w:ascii="Times New Roman" w:hAnsi="Times New Roman" w:cs="Times New Roman"/>
          <w:color w:val="000000" w:themeColor="text1"/>
          <w:sz w:val="24"/>
          <w:szCs w:val="24"/>
        </w:rPr>
        <w:t>им. Ю. Левкина</w:t>
      </w:r>
      <w:r w:rsidR="00294ACB" w:rsidRPr="00504FF4">
        <w:rPr>
          <w:rFonts w:ascii="Times New Roman" w:hAnsi="Times New Roman" w:cs="Times New Roman"/>
          <w:color w:val="000000" w:themeColor="text1"/>
          <w:sz w:val="24"/>
          <w:szCs w:val="24"/>
        </w:rPr>
        <w:t>»</w:t>
      </w:r>
      <w:r w:rsidRPr="00504FF4">
        <w:rPr>
          <w:rFonts w:ascii="Times New Roman" w:hAnsi="Times New Roman" w:cs="Times New Roman"/>
          <w:color w:val="000000" w:themeColor="text1"/>
          <w:sz w:val="24"/>
          <w:szCs w:val="24"/>
        </w:rPr>
        <w:t xml:space="preserve">, МБОУ </w:t>
      </w:r>
      <w:r w:rsidR="00294ACB" w:rsidRPr="00504FF4">
        <w:rPr>
          <w:rFonts w:ascii="Times New Roman" w:hAnsi="Times New Roman" w:cs="Times New Roman"/>
          <w:color w:val="000000" w:themeColor="text1"/>
          <w:sz w:val="24"/>
          <w:szCs w:val="24"/>
        </w:rPr>
        <w:t>«Отрадненская СОШ»</w:t>
      </w:r>
      <w:r w:rsidR="00607CA9" w:rsidRPr="00504FF4">
        <w:rPr>
          <w:rFonts w:ascii="Times New Roman" w:hAnsi="Times New Roman" w:cs="Times New Roman"/>
          <w:color w:val="000000" w:themeColor="text1"/>
          <w:sz w:val="24"/>
          <w:szCs w:val="24"/>
        </w:rPr>
        <w:t>. П</w:t>
      </w:r>
      <w:r w:rsidRPr="00504FF4">
        <w:rPr>
          <w:rFonts w:ascii="Times New Roman" w:hAnsi="Times New Roman" w:cs="Times New Roman"/>
          <w:color w:val="000000" w:themeColor="text1"/>
          <w:sz w:val="24"/>
          <w:szCs w:val="24"/>
        </w:rPr>
        <w:t>оступление средств по платным услугам  в 2017 году составило 2 117 249,75 рублей</w:t>
      </w:r>
    </w:p>
    <w:p w:rsidR="00651B4A" w:rsidRPr="00504FF4" w:rsidRDefault="00651B4A" w:rsidP="00C23E7A">
      <w:pPr>
        <w:rPr>
          <w:rFonts w:ascii="Times New Roman" w:hAnsi="Times New Roman" w:cs="Times New Roman"/>
          <w:b/>
          <w:color w:val="FF0000"/>
          <w:sz w:val="24"/>
          <w:szCs w:val="24"/>
        </w:rPr>
      </w:pPr>
    </w:p>
    <w:p w:rsidR="00C23E7A" w:rsidRPr="00504FF4" w:rsidRDefault="00C23E7A" w:rsidP="00C23E7A">
      <w:pPr>
        <w:rPr>
          <w:rFonts w:ascii="Times New Roman" w:hAnsi="Times New Roman" w:cs="Times New Roman"/>
          <w:color w:val="FF0000"/>
          <w:sz w:val="24"/>
          <w:szCs w:val="24"/>
        </w:rPr>
      </w:pPr>
      <w:r w:rsidRPr="00504FF4">
        <w:rPr>
          <w:rFonts w:ascii="Times New Roman" w:hAnsi="Times New Roman" w:cs="Times New Roman"/>
          <w:noProof/>
          <w:color w:val="FF0000"/>
          <w:sz w:val="24"/>
          <w:szCs w:val="24"/>
        </w:rPr>
        <w:drawing>
          <wp:inline distT="0" distB="0" distL="0" distR="0" wp14:anchorId="6D0C2A21" wp14:editId="06B9218A">
            <wp:extent cx="5936907" cy="2669060"/>
            <wp:effectExtent l="19050" t="0" r="25743" b="0"/>
            <wp:docPr id="4"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C23E7A" w:rsidRPr="00504FF4" w:rsidRDefault="00C23E7A" w:rsidP="001E3406">
      <w:pPr>
        <w:spacing w:after="0" w:line="240" w:lineRule="auto"/>
        <w:ind w:firstLine="708"/>
        <w:jc w:val="both"/>
        <w:rPr>
          <w:rFonts w:ascii="Times New Roman" w:hAnsi="Times New Roman" w:cs="Times New Roman"/>
          <w:color w:val="FF0000"/>
          <w:sz w:val="24"/>
          <w:szCs w:val="24"/>
        </w:rPr>
      </w:pPr>
    </w:p>
    <w:p w:rsidR="00C9303D" w:rsidRPr="00504FF4" w:rsidRDefault="00A36C0C" w:rsidP="001E3406">
      <w:pPr>
        <w:spacing w:after="0" w:line="240" w:lineRule="auto"/>
        <w:ind w:firstLine="708"/>
        <w:jc w:val="both"/>
        <w:rPr>
          <w:rFonts w:ascii="Times New Roman" w:hAnsi="Times New Roman" w:cs="Times New Roman"/>
          <w:color w:val="FF0000"/>
          <w:sz w:val="24"/>
          <w:szCs w:val="24"/>
        </w:rPr>
      </w:pPr>
      <w:r w:rsidRPr="00504FF4">
        <w:rPr>
          <w:rFonts w:ascii="Times New Roman" w:hAnsi="Times New Roman" w:cs="Times New Roman"/>
          <w:color w:val="000000" w:themeColor="text1"/>
          <w:sz w:val="24"/>
          <w:szCs w:val="24"/>
        </w:rPr>
        <w:t xml:space="preserve">Итоги по </w:t>
      </w:r>
      <w:r w:rsidR="00C23E7A" w:rsidRPr="00504FF4">
        <w:rPr>
          <w:rFonts w:ascii="Times New Roman" w:hAnsi="Times New Roman" w:cs="Times New Roman"/>
          <w:color w:val="000000" w:themeColor="text1"/>
          <w:sz w:val="24"/>
          <w:szCs w:val="24"/>
        </w:rPr>
        <w:t>работы по МТБ</w:t>
      </w:r>
      <w:r w:rsidRPr="00504FF4">
        <w:rPr>
          <w:rFonts w:ascii="Times New Roman" w:hAnsi="Times New Roman" w:cs="Times New Roman"/>
          <w:color w:val="000000" w:themeColor="text1"/>
          <w:sz w:val="24"/>
          <w:szCs w:val="24"/>
        </w:rPr>
        <w:t xml:space="preserve"> рассматриваются </w:t>
      </w:r>
      <w:r w:rsidR="00E1660F" w:rsidRPr="00504FF4">
        <w:rPr>
          <w:rFonts w:ascii="Times New Roman" w:hAnsi="Times New Roman" w:cs="Times New Roman"/>
          <w:color w:val="000000" w:themeColor="text1"/>
          <w:sz w:val="24"/>
          <w:szCs w:val="24"/>
        </w:rPr>
        <w:t>за календарный год и размещаются в материалах публичного доклада</w:t>
      </w:r>
      <w:r w:rsidR="00E1660F" w:rsidRPr="00504FF4">
        <w:rPr>
          <w:rFonts w:ascii="Times New Roman" w:hAnsi="Times New Roman" w:cs="Times New Roman"/>
          <w:color w:val="FF0000"/>
          <w:sz w:val="24"/>
          <w:szCs w:val="24"/>
        </w:rPr>
        <w:t>.</w:t>
      </w:r>
    </w:p>
    <w:p w:rsidR="00C9303D" w:rsidRPr="00504FF4" w:rsidRDefault="00E1660F" w:rsidP="001E3406">
      <w:pPr>
        <w:spacing w:after="0" w:line="240" w:lineRule="auto"/>
        <w:jc w:val="both"/>
        <w:rPr>
          <w:rFonts w:ascii="Times New Roman" w:hAnsi="Times New Roman" w:cs="Times New Roman"/>
          <w:b/>
          <w:color w:val="000000" w:themeColor="text1"/>
          <w:sz w:val="24"/>
          <w:szCs w:val="24"/>
        </w:rPr>
      </w:pPr>
      <w:r w:rsidRPr="00504FF4">
        <w:rPr>
          <w:rFonts w:ascii="Times New Roman" w:hAnsi="Times New Roman" w:cs="Times New Roman"/>
          <w:b/>
          <w:color w:val="000000" w:themeColor="text1"/>
          <w:sz w:val="24"/>
          <w:szCs w:val="24"/>
        </w:rPr>
        <w:t>7.</w:t>
      </w:r>
      <w:r w:rsidR="005D4A06" w:rsidRPr="00504FF4">
        <w:rPr>
          <w:rFonts w:ascii="Times New Roman" w:hAnsi="Times New Roman" w:cs="Times New Roman"/>
          <w:b/>
          <w:color w:val="000000" w:themeColor="text1"/>
          <w:sz w:val="24"/>
          <w:szCs w:val="24"/>
        </w:rPr>
        <w:t xml:space="preserve"> Крупные достижения муниципальной системы образования за прошедший учебный год.</w:t>
      </w:r>
    </w:p>
    <w:p w:rsidR="00117D82" w:rsidRPr="00504FF4" w:rsidRDefault="00117D82" w:rsidP="001E3406">
      <w:pPr>
        <w:spacing w:after="0" w:line="240" w:lineRule="auto"/>
        <w:jc w:val="both"/>
        <w:rPr>
          <w:rFonts w:ascii="Times New Roman" w:hAnsi="Times New Roman" w:cs="Times New Roman"/>
          <w:color w:val="000000" w:themeColor="text1"/>
          <w:sz w:val="24"/>
          <w:szCs w:val="24"/>
        </w:rPr>
      </w:pPr>
      <w:r w:rsidRPr="00504FF4">
        <w:rPr>
          <w:rFonts w:ascii="Times New Roman" w:hAnsi="Times New Roman" w:cs="Times New Roman"/>
          <w:b/>
          <w:color w:val="000000" w:themeColor="text1"/>
          <w:sz w:val="24"/>
          <w:szCs w:val="24"/>
        </w:rPr>
        <w:t xml:space="preserve">          </w:t>
      </w:r>
      <w:r w:rsidRPr="00504FF4">
        <w:rPr>
          <w:rFonts w:ascii="Times New Roman" w:hAnsi="Times New Roman" w:cs="Times New Roman"/>
          <w:color w:val="000000" w:themeColor="text1"/>
          <w:sz w:val="24"/>
          <w:szCs w:val="24"/>
        </w:rPr>
        <w:t>Завершается строительство детского сада  в микрорайоне «Мегаполис-парк».</w:t>
      </w:r>
    </w:p>
    <w:p w:rsidR="00117D82" w:rsidRPr="00504FF4" w:rsidRDefault="00117D82" w:rsidP="001E3406">
      <w:pPr>
        <w:spacing w:after="0" w:line="240" w:lineRule="auto"/>
        <w:jc w:val="both"/>
        <w:rPr>
          <w:rFonts w:ascii="Times New Roman" w:hAnsi="Times New Roman" w:cs="Times New Roman"/>
          <w:color w:val="000000" w:themeColor="text1"/>
          <w:sz w:val="24"/>
          <w:szCs w:val="24"/>
        </w:rPr>
      </w:pPr>
      <w:r w:rsidRPr="00504FF4">
        <w:rPr>
          <w:rFonts w:ascii="Times New Roman" w:hAnsi="Times New Roman" w:cs="Times New Roman"/>
          <w:color w:val="000000" w:themeColor="text1"/>
          <w:sz w:val="24"/>
          <w:szCs w:val="24"/>
        </w:rPr>
        <w:t>15 образовательных организаций Брянского района</w:t>
      </w:r>
      <w:r w:rsidR="00504FF4">
        <w:rPr>
          <w:rFonts w:ascii="Times New Roman" w:hAnsi="Times New Roman" w:cs="Times New Roman"/>
          <w:color w:val="000000" w:themeColor="text1"/>
          <w:sz w:val="24"/>
          <w:szCs w:val="24"/>
        </w:rPr>
        <w:t xml:space="preserve"> определены площадками для создания Центров образования цифрового и гуманитарного профилей в рамках федерального проекта «Точка роста».</w:t>
      </w:r>
      <w:r w:rsidRPr="00504FF4">
        <w:rPr>
          <w:rFonts w:ascii="Times New Roman" w:hAnsi="Times New Roman" w:cs="Times New Roman"/>
          <w:color w:val="000000" w:themeColor="text1"/>
          <w:sz w:val="24"/>
          <w:szCs w:val="24"/>
        </w:rPr>
        <w:t xml:space="preserve"> </w:t>
      </w:r>
      <w:r w:rsidR="00AE648C" w:rsidRPr="00504FF4">
        <w:rPr>
          <w:rFonts w:ascii="Times New Roman" w:hAnsi="Times New Roman" w:cs="Times New Roman"/>
          <w:color w:val="000000" w:themeColor="text1"/>
          <w:sz w:val="24"/>
          <w:szCs w:val="24"/>
        </w:rPr>
        <w:t xml:space="preserve"> </w:t>
      </w:r>
    </w:p>
    <w:p w:rsidR="001B4440" w:rsidRPr="00504FF4" w:rsidRDefault="001B4440" w:rsidP="00117D82">
      <w:pPr>
        <w:spacing w:after="0"/>
        <w:jc w:val="both"/>
        <w:rPr>
          <w:rFonts w:ascii="Times New Roman" w:hAnsi="Times New Roman" w:cs="Times New Roman"/>
          <w:color w:val="000000" w:themeColor="text1"/>
          <w:sz w:val="24"/>
          <w:szCs w:val="24"/>
        </w:rPr>
      </w:pPr>
      <w:r w:rsidRPr="00504FF4">
        <w:rPr>
          <w:rFonts w:ascii="Times New Roman" w:hAnsi="Times New Roman" w:cs="Times New Roman"/>
          <w:color w:val="000000" w:themeColor="text1"/>
          <w:sz w:val="24"/>
          <w:szCs w:val="24"/>
        </w:rPr>
        <w:t xml:space="preserve">С </w:t>
      </w:r>
      <w:r w:rsidR="002428B8" w:rsidRPr="00504FF4">
        <w:rPr>
          <w:rFonts w:ascii="Times New Roman" w:hAnsi="Times New Roman" w:cs="Times New Roman"/>
          <w:color w:val="000000" w:themeColor="text1"/>
          <w:sz w:val="24"/>
          <w:szCs w:val="24"/>
        </w:rPr>
        <w:t>1 сентября 2018</w:t>
      </w:r>
      <w:r w:rsidR="005C0972" w:rsidRPr="00504FF4">
        <w:rPr>
          <w:rFonts w:ascii="Times New Roman" w:hAnsi="Times New Roman" w:cs="Times New Roman"/>
          <w:color w:val="000000" w:themeColor="text1"/>
          <w:sz w:val="24"/>
          <w:szCs w:val="24"/>
        </w:rPr>
        <w:t xml:space="preserve">-2019 года </w:t>
      </w:r>
      <w:r w:rsidR="002428B8" w:rsidRPr="00504FF4">
        <w:rPr>
          <w:rFonts w:ascii="Times New Roman" w:hAnsi="Times New Roman" w:cs="Times New Roman"/>
          <w:color w:val="000000" w:themeColor="text1"/>
          <w:sz w:val="24"/>
          <w:szCs w:val="24"/>
        </w:rPr>
        <w:t xml:space="preserve"> функионирует</w:t>
      </w:r>
      <w:r w:rsidRPr="00504FF4">
        <w:rPr>
          <w:rFonts w:ascii="Times New Roman" w:hAnsi="Times New Roman" w:cs="Times New Roman"/>
          <w:color w:val="000000" w:themeColor="text1"/>
          <w:sz w:val="24"/>
          <w:szCs w:val="24"/>
        </w:rPr>
        <w:t xml:space="preserve"> Центр технического образования Брянского</w:t>
      </w:r>
      <w:r w:rsidR="00E86CC0" w:rsidRPr="00504FF4">
        <w:rPr>
          <w:rFonts w:ascii="Times New Roman" w:hAnsi="Times New Roman" w:cs="Times New Roman"/>
          <w:color w:val="000000" w:themeColor="text1"/>
          <w:sz w:val="24"/>
          <w:szCs w:val="24"/>
        </w:rPr>
        <w:t xml:space="preserve"> района на базе МБОУ «Снежская гимназия» Брянского </w:t>
      </w:r>
      <w:r w:rsidR="00607CA9" w:rsidRPr="00504FF4">
        <w:rPr>
          <w:rFonts w:ascii="Times New Roman" w:hAnsi="Times New Roman" w:cs="Times New Roman"/>
          <w:color w:val="000000" w:themeColor="text1"/>
          <w:sz w:val="24"/>
          <w:szCs w:val="24"/>
        </w:rPr>
        <w:t>района (ЦТО</w:t>
      </w:r>
      <w:r w:rsidR="002B2B8B" w:rsidRPr="00504FF4">
        <w:rPr>
          <w:rFonts w:ascii="Times New Roman" w:hAnsi="Times New Roman" w:cs="Times New Roman"/>
          <w:color w:val="000000" w:themeColor="text1"/>
          <w:sz w:val="24"/>
          <w:szCs w:val="24"/>
        </w:rPr>
        <w:t>)</w:t>
      </w:r>
      <w:r w:rsidR="00406291" w:rsidRPr="00504FF4">
        <w:rPr>
          <w:rFonts w:ascii="Times New Roman" w:hAnsi="Times New Roman" w:cs="Times New Roman"/>
          <w:color w:val="000000" w:themeColor="text1"/>
          <w:sz w:val="24"/>
          <w:szCs w:val="24"/>
        </w:rPr>
        <w:t>, наполняемостью 150 человек.</w:t>
      </w:r>
      <w:r w:rsidRPr="00504FF4">
        <w:rPr>
          <w:rFonts w:ascii="Times New Roman" w:hAnsi="Times New Roman" w:cs="Times New Roman"/>
          <w:color w:val="000000" w:themeColor="text1"/>
          <w:sz w:val="24"/>
          <w:szCs w:val="24"/>
        </w:rPr>
        <w:t xml:space="preserve"> </w:t>
      </w:r>
    </w:p>
    <w:p w:rsidR="00406291" w:rsidRPr="00504FF4" w:rsidRDefault="002428B8" w:rsidP="00B83052">
      <w:pPr>
        <w:spacing w:after="0"/>
        <w:ind w:firstLine="709"/>
        <w:jc w:val="both"/>
        <w:rPr>
          <w:rFonts w:ascii="Times New Roman" w:hAnsi="Times New Roman" w:cs="Times New Roman"/>
          <w:color w:val="000000" w:themeColor="text1"/>
          <w:sz w:val="24"/>
          <w:szCs w:val="24"/>
        </w:rPr>
      </w:pPr>
      <w:r w:rsidRPr="00504FF4">
        <w:rPr>
          <w:rFonts w:ascii="Times New Roman" w:hAnsi="Times New Roman" w:cs="Times New Roman"/>
          <w:color w:val="000000" w:themeColor="text1"/>
          <w:sz w:val="24"/>
          <w:szCs w:val="24"/>
        </w:rPr>
        <w:t>Открыты  центры сетевого взаимодействия образовательного кластера «Школа-ВУЗ-производство по направлению «Агроэкология» на базе МБОУ «Гимназия №1 Брянского района» и МБОУ «Лицей №1 Брянского района»</w:t>
      </w:r>
      <w:r w:rsidR="00710FC5" w:rsidRPr="00504FF4">
        <w:rPr>
          <w:rFonts w:ascii="Times New Roman" w:hAnsi="Times New Roman" w:cs="Times New Roman"/>
          <w:color w:val="000000" w:themeColor="text1"/>
          <w:sz w:val="24"/>
          <w:szCs w:val="24"/>
        </w:rPr>
        <w:t xml:space="preserve"> в рамках федерального проекта «Успех каждого ребенка»</w:t>
      </w:r>
      <w:r w:rsidR="001F17BA" w:rsidRPr="00504FF4">
        <w:rPr>
          <w:rFonts w:ascii="Times New Roman" w:hAnsi="Times New Roman" w:cs="Times New Roman"/>
          <w:color w:val="000000" w:themeColor="text1"/>
          <w:sz w:val="24"/>
          <w:szCs w:val="24"/>
        </w:rPr>
        <w:t>.</w:t>
      </w:r>
      <w:r w:rsidR="00406291" w:rsidRPr="00504FF4">
        <w:rPr>
          <w:rFonts w:ascii="Times New Roman" w:hAnsi="Times New Roman" w:cs="Times New Roman"/>
          <w:color w:val="000000" w:themeColor="text1"/>
          <w:sz w:val="24"/>
          <w:szCs w:val="24"/>
        </w:rPr>
        <w:t xml:space="preserve"> </w:t>
      </w:r>
    </w:p>
    <w:p w:rsidR="00033975" w:rsidRPr="00504FF4" w:rsidRDefault="00033975" w:rsidP="00B83052">
      <w:pPr>
        <w:spacing w:after="0"/>
        <w:ind w:firstLine="709"/>
        <w:jc w:val="both"/>
        <w:rPr>
          <w:rFonts w:ascii="Times New Roman" w:hAnsi="Times New Roman" w:cs="Times New Roman"/>
          <w:color w:val="000000" w:themeColor="text1"/>
          <w:sz w:val="24"/>
          <w:szCs w:val="24"/>
        </w:rPr>
      </w:pPr>
      <w:r w:rsidRPr="00504FF4">
        <w:rPr>
          <w:rFonts w:ascii="Times New Roman" w:hAnsi="Times New Roman" w:cs="Times New Roman"/>
          <w:sz w:val="24"/>
          <w:szCs w:val="24"/>
        </w:rPr>
        <w:t>Обновлена  структура   и состав  4 образовательных округов  Брянского района: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3828"/>
        <w:gridCol w:w="5068"/>
      </w:tblGrid>
      <w:tr w:rsidR="00033975" w:rsidRPr="00504FF4" w:rsidTr="00381F51">
        <w:tc>
          <w:tcPr>
            <w:tcW w:w="675" w:type="dxa"/>
            <w:shd w:val="clear" w:color="auto" w:fill="auto"/>
          </w:tcPr>
          <w:p w:rsidR="00033975" w:rsidRPr="00504FF4" w:rsidRDefault="00033975" w:rsidP="00B83052">
            <w:pPr>
              <w:jc w:val="both"/>
              <w:rPr>
                <w:rFonts w:ascii="Times New Roman" w:hAnsi="Times New Roman" w:cs="Times New Roman"/>
                <w:sz w:val="24"/>
                <w:szCs w:val="24"/>
              </w:rPr>
            </w:pPr>
            <w:r w:rsidRPr="00504FF4">
              <w:rPr>
                <w:rFonts w:ascii="Times New Roman" w:hAnsi="Times New Roman" w:cs="Times New Roman"/>
                <w:sz w:val="24"/>
                <w:szCs w:val="24"/>
              </w:rPr>
              <w:t xml:space="preserve">№ п/п </w:t>
            </w:r>
          </w:p>
          <w:p w:rsidR="00033975" w:rsidRPr="00504FF4" w:rsidRDefault="00033975" w:rsidP="00B83052">
            <w:pPr>
              <w:jc w:val="both"/>
              <w:rPr>
                <w:rFonts w:ascii="Times New Roman" w:hAnsi="Times New Roman" w:cs="Times New Roman"/>
                <w:sz w:val="24"/>
                <w:szCs w:val="24"/>
              </w:rPr>
            </w:pPr>
          </w:p>
        </w:tc>
        <w:tc>
          <w:tcPr>
            <w:tcW w:w="3828" w:type="dxa"/>
            <w:shd w:val="clear" w:color="auto" w:fill="auto"/>
          </w:tcPr>
          <w:p w:rsidR="00033975" w:rsidRPr="00504FF4" w:rsidRDefault="00033975" w:rsidP="00B83052">
            <w:pPr>
              <w:jc w:val="both"/>
              <w:rPr>
                <w:rFonts w:ascii="Times New Roman" w:hAnsi="Times New Roman" w:cs="Times New Roman"/>
                <w:sz w:val="24"/>
                <w:szCs w:val="24"/>
              </w:rPr>
            </w:pPr>
            <w:r w:rsidRPr="00504FF4">
              <w:rPr>
                <w:rFonts w:ascii="Times New Roman" w:hAnsi="Times New Roman" w:cs="Times New Roman"/>
                <w:sz w:val="24"/>
                <w:szCs w:val="24"/>
              </w:rPr>
              <w:t>Наименование базового учреждения</w:t>
            </w:r>
          </w:p>
        </w:tc>
        <w:tc>
          <w:tcPr>
            <w:tcW w:w="5068" w:type="dxa"/>
            <w:shd w:val="clear" w:color="auto" w:fill="auto"/>
          </w:tcPr>
          <w:p w:rsidR="00033975" w:rsidRPr="00504FF4" w:rsidRDefault="00033975" w:rsidP="00B83052">
            <w:pPr>
              <w:jc w:val="both"/>
              <w:rPr>
                <w:rFonts w:ascii="Times New Roman" w:hAnsi="Times New Roman" w:cs="Times New Roman"/>
                <w:sz w:val="24"/>
                <w:szCs w:val="24"/>
              </w:rPr>
            </w:pPr>
            <w:r w:rsidRPr="00504FF4">
              <w:rPr>
                <w:rFonts w:ascii="Times New Roman" w:hAnsi="Times New Roman" w:cs="Times New Roman"/>
                <w:sz w:val="24"/>
                <w:szCs w:val="24"/>
              </w:rPr>
              <w:t xml:space="preserve">Наименование образовательных организаций, входящих в образовательный  округ   </w:t>
            </w:r>
          </w:p>
          <w:p w:rsidR="00033975" w:rsidRPr="00504FF4" w:rsidRDefault="00033975" w:rsidP="00B83052">
            <w:pPr>
              <w:jc w:val="both"/>
              <w:rPr>
                <w:rFonts w:ascii="Times New Roman" w:hAnsi="Times New Roman" w:cs="Times New Roman"/>
                <w:sz w:val="24"/>
                <w:szCs w:val="24"/>
              </w:rPr>
            </w:pPr>
          </w:p>
        </w:tc>
      </w:tr>
      <w:tr w:rsidR="00033975" w:rsidRPr="00504FF4" w:rsidTr="00381F51">
        <w:tc>
          <w:tcPr>
            <w:tcW w:w="675" w:type="dxa"/>
            <w:shd w:val="clear" w:color="auto" w:fill="auto"/>
          </w:tcPr>
          <w:p w:rsidR="00033975" w:rsidRPr="00504FF4" w:rsidRDefault="00033975" w:rsidP="00B83052">
            <w:pPr>
              <w:jc w:val="both"/>
              <w:rPr>
                <w:rFonts w:ascii="Times New Roman" w:hAnsi="Times New Roman" w:cs="Times New Roman"/>
                <w:sz w:val="24"/>
                <w:szCs w:val="24"/>
              </w:rPr>
            </w:pPr>
            <w:r w:rsidRPr="00504FF4">
              <w:rPr>
                <w:rFonts w:ascii="Times New Roman" w:hAnsi="Times New Roman" w:cs="Times New Roman"/>
                <w:sz w:val="24"/>
                <w:szCs w:val="24"/>
              </w:rPr>
              <w:t>1.</w:t>
            </w:r>
          </w:p>
        </w:tc>
        <w:tc>
          <w:tcPr>
            <w:tcW w:w="3828" w:type="dxa"/>
            <w:shd w:val="clear" w:color="auto" w:fill="auto"/>
          </w:tcPr>
          <w:p w:rsidR="00033975" w:rsidRPr="00504FF4" w:rsidRDefault="00033975" w:rsidP="00B83052">
            <w:pPr>
              <w:jc w:val="both"/>
              <w:rPr>
                <w:rFonts w:ascii="Times New Roman" w:hAnsi="Times New Roman" w:cs="Times New Roman"/>
                <w:sz w:val="24"/>
                <w:szCs w:val="24"/>
              </w:rPr>
            </w:pPr>
            <w:r w:rsidRPr="00504FF4">
              <w:rPr>
                <w:rFonts w:ascii="Times New Roman" w:hAnsi="Times New Roman" w:cs="Times New Roman"/>
                <w:sz w:val="24"/>
                <w:szCs w:val="24"/>
              </w:rPr>
              <w:t>МБОУ «Лицей № 1 Брянского района»</w:t>
            </w:r>
          </w:p>
        </w:tc>
        <w:tc>
          <w:tcPr>
            <w:tcW w:w="5068" w:type="dxa"/>
            <w:shd w:val="clear" w:color="auto" w:fill="auto"/>
          </w:tcPr>
          <w:p w:rsidR="00033975" w:rsidRPr="00504FF4" w:rsidRDefault="00033975" w:rsidP="00B83052">
            <w:pPr>
              <w:jc w:val="both"/>
              <w:rPr>
                <w:rFonts w:ascii="Times New Roman" w:hAnsi="Times New Roman" w:cs="Times New Roman"/>
                <w:sz w:val="24"/>
                <w:szCs w:val="24"/>
              </w:rPr>
            </w:pPr>
            <w:r w:rsidRPr="00504FF4">
              <w:rPr>
                <w:rFonts w:ascii="Times New Roman" w:hAnsi="Times New Roman" w:cs="Times New Roman"/>
                <w:sz w:val="24"/>
                <w:szCs w:val="24"/>
              </w:rPr>
              <w:t>МБОУ «Супоневская СОШ №1 имени Героя Советского Союза Н.И.Чувина»</w:t>
            </w:r>
          </w:p>
        </w:tc>
      </w:tr>
      <w:tr w:rsidR="00033975" w:rsidRPr="00504FF4" w:rsidTr="00381F51">
        <w:tc>
          <w:tcPr>
            <w:tcW w:w="675" w:type="dxa"/>
            <w:shd w:val="clear" w:color="auto" w:fill="auto"/>
          </w:tcPr>
          <w:p w:rsidR="00033975" w:rsidRPr="00504FF4" w:rsidRDefault="00033975" w:rsidP="00B83052">
            <w:pPr>
              <w:jc w:val="both"/>
              <w:rPr>
                <w:rFonts w:ascii="Times New Roman" w:hAnsi="Times New Roman" w:cs="Times New Roman"/>
                <w:sz w:val="24"/>
                <w:szCs w:val="24"/>
              </w:rPr>
            </w:pPr>
          </w:p>
        </w:tc>
        <w:tc>
          <w:tcPr>
            <w:tcW w:w="3828" w:type="dxa"/>
            <w:shd w:val="clear" w:color="auto" w:fill="auto"/>
          </w:tcPr>
          <w:p w:rsidR="00033975" w:rsidRPr="00504FF4" w:rsidRDefault="00033975" w:rsidP="00B83052">
            <w:pPr>
              <w:jc w:val="both"/>
              <w:rPr>
                <w:rFonts w:ascii="Times New Roman" w:hAnsi="Times New Roman" w:cs="Times New Roman"/>
                <w:sz w:val="24"/>
                <w:szCs w:val="24"/>
              </w:rPr>
            </w:pPr>
          </w:p>
        </w:tc>
        <w:tc>
          <w:tcPr>
            <w:tcW w:w="5068" w:type="dxa"/>
            <w:shd w:val="clear" w:color="auto" w:fill="auto"/>
          </w:tcPr>
          <w:p w:rsidR="00033975" w:rsidRPr="00504FF4" w:rsidRDefault="00033975" w:rsidP="00B83052">
            <w:pPr>
              <w:jc w:val="both"/>
              <w:rPr>
                <w:rFonts w:ascii="Times New Roman" w:hAnsi="Times New Roman" w:cs="Times New Roman"/>
                <w:sz w:val="24"/>
                <w:szCs w:val="24"/>
              </w:rPr>
            </w:pPr>
            <w:r w:rsidRPr="00504FF4">
              <w:rPr>
                <w:rFonts w:ascii="Times New Roman" w:hAnsi="Times New Roman" w:cs="Times New Roman"/>
                <w:sz w:val="24"/>
                <w:szCs w:val="24"/>
              </w:rPr>
              <w:t>МБОУ «Супоневская СОШ №2»</w:t>
            </w:r>
          </w:p>
        </w:tc>
      </w:tr>
      <w:tr w:rsidR="00033975" w:rsidRPr="00504FF4" w:rsidTr="00381F51">
        <w:tc>
          <w:tcPr>
            <w:tcW w:w="675" w:type="dxa"/>
            <w:shd w:val="clear" w:color="auto" w:fill="auto"/>
          </w:tcPr>
          <w:p w:rsidR="00033975" w:rsidRPr="00504FF4" w:rsidRDefault="00033975" w:rsidP="00B83052">
            <w:pPr>
              <w:jc w:val="both"/>
              <w:rPr>
                <w:rFonts w:ascii="Times New Roman" w:hAnsi="Times New Roman" w:cs="Times New Roman"/>
                <w:sz w:val="24"/>
                <w:szCs w:val="24"/>
              </w:rPr>
            </w:pPr>
          </w:p>
        </w:tc>
        <w:tc>
          <w:tcPr>
            <w:tcW w:w="3828" w:type="dxa"/>
            <w:shd w:val="clear" w:color="auto" w:fill="auto"/>
          </w:tcPr>
          <w:p w:rsidR="00033975" w:rsidRPr="00504FF4" w:rsidRDefault="00033975" w:rsidP="00B83052">
            <w:pPr>
              <w:jc w:val="both"/>
              <w:rPr>
                <w:rFonts w:ascii="Times New Roman" w:hAnsi="Times New Roman" w:cs="Times New Roman"/>
                <w:sz w:val="24"/>
                <w:szCs w:val="24"/>
              </w:rPr>
            </w:pPr>
          </w:p>
        </w:tc>
        <w:tc>
          <w:tcPr>
            <w:tcW w:w="5068" w:type="dxa"/>
            <w:shd w:val="clear" w:color="auto" w:fill="auto"/>
          </w:tcPr>
          <w:p w:rsidR="00033975" w:rsidRPr="00504FF4" w:rsidRDefault="00033975" w:rsidP="00B83052">
            <w:pPr>
              <w:jc w:val="both"/>
              <w:rPr>
                <w:rFonts w:ascii="Times New Roman" w:hAnsi="Times New Roman" w:cs="Times New Roman"/>
                <w:sz w:val="24"/>
                <w:szCs w:val="24"/>
              </w:rPr>
            </w:pPr>
            <w:r w:rsidRPr="00504FF4">
              <w:rPr>
                <w:rFonts w:ascii="Times New Roman" w:hAnsi="Times New Roman" w:cs="Times New Roman"/>
                <w:sz w:val="24"/>
                <w:szCs w:val="24"/>
              </w:rPr>
              <w:t>МБОУ «Свенская СОШ №1»</w:t>
            </w:r>
          </w:p>
        </w:tc>
      </w:tr>
      <w:tr w:rsidR="00033975" w:rsidRPr="00504FF4" w:rsidTr="00381F51">
        <w:tc>
          <w:tcPr>
            <w:tcW w:w="675" w:type="dxa"/>
            <w:shd w:val="clear" w:color="auto" w:fill="auto"/>
          </w:tcPr>
          <w:p w:rsidR="00033975" w:rsidRPr="00504FF4" w:rsidRDefault="00033975" w:rsidP="00B83052">
            <w:pPr>
              <w:jc w:val="both"/>
              <w:rPr>
                <w:rFonts w:ascii="Times New Roman" w:hAnsi="Times New Roman" w:cs="Times New Roman"/>
                <w:sz w:val="24"/>
                <w:szCs w:val="24"/>
              </w:rPr>
            </w:pPr>
          </w:p>
        </w:tc>
        <w:tc>
          <w:tcPr>
            <w:tcW w:w="3828" w:type="dxa"/>
            <w:shd w:val="clear" w:color="auto" w:fill="auto"/>
          </w:tcPr>
          <w:p w:rsidR="00033975" w:rsidRPr="00504FF4" w:rsidRDefault="00033975" w:rsidP="00B83052">
            <w:pPr>
              <w:jc w:val="both"/>
              <w:rPr>
                <w:rFonts w:ascii="Times New Roman" w:hAnsi="Times New Roman" w:cs="Times New Roman"/>
                <w:sz w:val="24"/>
                <w:szCs w:val="24"/>
              </w:rPr>
            </w:pPr>
          </w:p>
        </w:tc>
        <w:tc>
          <w:tcPr>
            <w:tcW w:w="5068" w:type="dxa"/>
            <w:shd w:val="clear" w:color="auto" w:fill="auto"/>
          </w:tcPr>
          <w:p w:rsidR="00033975" w:rsidRPr="00504FF4" w:rsidRDefault="00033975" w:rsidP="00B83052">
            <w:pPr>
              <w:jc w:val="both"/>
              <w:rPr>
                <w:rFonts w:ascii="Times New Roman" w:hAnsi="Times New Roman" w:cs="Times New Roman"/>
                <w:sz w:val="24"/>
                <w:szCs w:val="24"/>
              </w:rPr>
            </w:pPr>
            <w:r w:rsidRPr="00504FF4">
              <w:rPr>
                <w:rFonts w:ascii="Times New Roman" w:hAnsi="Times New Roman" w:cs="Times New Roman"/>
                <w:sz w:val="24"/>
                <w:szCs w:val="24"/>
              </w:rPr>
              <w:t>МБОУ «Малополпинская СОШ»</w:t>
            </w:r>
          </w:p>
        </w:tc>
      </w:tr>
      <w:tr w:rsidR="00033975" w:rsidRPr="00504FF4" w:rsidTr="00381F51">
        <w:tc>
          <w:tcPr>
            <w:tcW w:w="675" w:type="dxa"/>
            <w:shd w:val="clear" w:color="auto" w:fill="auto"/>
          </w:tcPr>
          <w:p w:rsidR="00033975" w:rsidRPr="00504FF4" w:rsidRDefault="00033975" w:rsidP="00B83052">
            <w:pPr>
              <w:jc w:val="both"/>
              <w:rPr>
                <w:rFonts w:ascii="Times New Roman" w:hAnsi="Times New Roman" w:cs="Times New Roman"/>
                <w:sz w:val="24"/>
                <w:szCs w:val="24"/>
              </w:rPr>
            </w:pPr>
            <w:r w:rsidRPr="00504FF4">
              <w:rPr>
                <w:rFonts w:ascii="Times New Roman" w:hAnsi="Times New Roman" w:cs="Times New Roman"/>
                <w:sz w:val="24"/>
                <w:szCs w:val="24"/>
              </w:rPr>
              <w:t>2.</w:t>
            </w:r>
          </w:p>
        </w:tc>
        <w:tc>
          <w:tcPr>
            <w:tcW w:w="3828" w:type="dxa"/>
            <w:shd w:val="clear" w:color="auto" w:fill="auto"/>
          </w:tcPr>
          <w:p w:rsidR="00033975" w:rsidRPr="00504FF4" w:rsidRDefault="00033975" w:rsidP="00B83052">
            <w:pPr>
              <w:jc w:val="both"/>
              <w:rPr>
                <w:rFonts w:ascii="Times New Roman" w:hAnsi="Times New Roman" w:cs="Times New Roman"/>
                <w:sz w:val="24"/>
                <w:szCs w:val="24"/>
              </w:rPr>
            </w:pPr>
            <w:r w:rsidRPr="00504FF4">
              <w:rPr>
                <w:rFonts w:ascii="Times New Roman" w:hAnsi="Times New Roman" w:cs="Times New Roman"/>
                <w:sz w:val="24"/>
                <w:szCs w:val="24"/>
              </w:rPr>
              <w:t>МБОУ «Снежская гимназия»</w:t>
            </w:r>
          </w:p>
        </w:tc>
        <w:tc>
          <w:tcPr>
            <w:tcW w:w="5068" w:type="dxa"/>
            <w:shd w:val="clear" w:color="auto" w:fill="auto"/>
          </w:tcPr>
          <w:p w:rsidR="00033975" w:rsidRPr="00504FF4" w:rsidRDefault="00033975" w:rsidP="00B83052">
            <w:pPr>
              <w:jc w:val="both"/>
              <w:rPr>
                <w:rFonts w:ascii="Times New Roman" w:hAnsi="Times New Roman" w:cs="Times New Roman"/>
                <w:sz w:val="24"/>
                <w:szCs w:val="24"/>
              </w:rPr>
            </w:pPr>
            <w:r w:rsidRPr="00504FF4">
              <w:rPr>
                <w:rFonts w:ascii="Times New Roman" w:hAnsi="Times New Roman" w:cs="Times New Roman"/>
                <w:sz w:val="24"/>
                <w:szCs w:val="24"/>
              </w:rPr>
              <w:t>МБОУ «Мичуринская СОШ»</w:t>
            </w:r>
          </w:p>
        </w:tc>
      </w:tr>
      <w:tr w:rsidR="00033975" w:rsidRPr="00504FF4" w:rsidTr="00381F51">
        <w:tc>
          <w:tcPr>
            <w:tcW w:w="675" w:type="dxa"/>
            <w:shd w:val="clear" w:color="auto" w:fill="auto"/>
          </w:tcPr>
          <w:p w:rsidR="00033975" w:rsidRPr="00504FF4" w:rsidRDefault="00033975" w:rsidP="00B83052">
            <w:pPr>
              <w:jc w:val="both"/>
              <w:rPr>
                <w:rFonts w:ascii="Times New Roman" w:hAnsi="Times New Roman" w:cs="Times New Roman"/>
                <w:sz w:val="24"/>
                <w:szCs w:val="24"/>
              </w:rPr>
            </w:pPr>
          </w:p>
        </w:tc>
        <w:tc>
          <w:tcPr>
            <w:tcW w:w="3828" w:type="dxa"/>
            <w:shd w:val="clear" w:color="auto" w:fill="auto"/>
          </w:tcPr>
          <w:p w:rsidR="00033975" w:rsidRPr="00504FF4" w:rsidRDefault="00033975" w:rsidP="00B83052">
            <w:pPr>
              <w:jc w:val="both"/>
              <w:rPr>
                <w:rFonts w:ascii="Times New Roman" w:hAnsi="Times New Roman" w:cs="Times New Roman"/>
                <w:sz w:val="24"/>
                <w:szCs w:val="24"/>
              </w:rPr>
            </w:pPr>
          </w:p>
        </w:tc>
        <w:tc>
          <w:tcPr>
            <w:tcW w:w="5068" w:type="dxa"/>
            <w:shd w:val="clear" w:color="auto" w:fill="auto"/>
          </w:tcPr>
          <w:p w:rsidR="00033975" w:rsidRPr="00504FF4" w:rsidRDefault="00033975" w:rsidP="00B83052">
            <w:pPr>
              <w:jc w:val="both"/>
              <w:rPr>
                <w:rFonts w:ascii="Times New Roman" w:hAnsi="Times New Roman" w:cs="Times New Roman"/>
                <w:sz w:val="24"/>
                <w:szCs w:val="24"/>
              </w:rPr>
            </w:pPr>
            <w:r w:rsidRPr="00504FF4">
              <w:rPr>
                <w:rFonts w:ascii="Times New Roman" w:hAnsi="Times New Roman" w:cs="Times New Roman"/>
                <w:sz w:val="24"/>
                <w:szCs w:val="24"/>
              </w:rPr>
              <w:t>МБОУ «Теменичская СОШ»</w:t>
            </w:r>
          </w:p>
        </w:tc>
      </w:tr>
      <w:tr w:rsidR="00033975" w:rsidRPr="00504FF4" w:rsidTr="00381F51">
        <w:tc>
          <w:tcPr>
            <w:tcW w:w="675" w:type="dxa"/>
            <w:shd w:val="clear" w:color="auto" w:fill="auto"/>
          </w:tcPr>
          <w:p w:rsidR="00033975" w:rsidRPr="00504FF4" w:rsidRDefault="00033975" w:rsidP="00B83052">
            <w:pPr>
              <w:jc w:val="both"/>
              <w:rPr>
                <w:rFonts w:ascii="Times New Roman" w:hAnsi="Times New Roman" w:cs="Times New Roman"/>
                <w:sz w:val="24"/>
                <w:szCs w:val="24"/>
              </w:rPr>
            </w:pPr>
          </w:p>
        </w:tc>
        <w:tc>
          <w:tcPr>
            <w:tcW w:w="3828" w:type="dxa"/>
            <w:shd w:val="clear" w:color="auto" w:fill="auto"/>
          </w:tcPr>
          <w:p w:rsidR="00033975" w:rsidRPr="00504FF4" w:rsidRDefault="00033975" w:rsidP="00B83052">
            <w:pPr>
              <w:jc w:val="both"/>
              <w:rPr>
                <w:rFonts w:ascii="Times New Roman" w:hAnsi="Times New Roman" w:cs="Times New Roman"/>
                <w:sz w:val="24"/>
                <w:szCs w:val="24"/>
              </w:rPr>
            </w:pPr>
          </w:p>
        </w:tc>
        <w:tc>
          <w:tcPr>
            <w:tcW w:w="5068" w:type="dxa"/>
            <w:shd w:val="clear" w:color="auto" w:fill="auto"/>
          </w:tcPr>
          <w:p w:rsidR="00033975" w:rsidRPr="00504FF4" w:rsidRDefault="00033975" w:rsidP="00B83052">
            <w:pPr>
              <w:jc w:val="both"/>
              <w:rPr>
                <w:rFonts w:ascii="Times New Roman" w:hAnsi="Times New Roman" w:cs="Times New Roman"/>
                <w:sz w:val="24"/>
                <w:szCs w:val="24"/>
              </w:rPr>
            </w:pPr>
            <w:r w:rsidRPr="00504FF4">
              <w:rPr>
                <w:rFonts w:ascii="Times New Roman" w:hAnsi="Times New Roman" w:cs="Times New Roman"/>
                <w:sz w:val="24"/>
                <w:szCs w:val="24"/>
              </w:rPr>
              <w:t>МБОУ «Колтовская ООШ»</w:t>
            </w:r>
          </w:p>
        </w:tc>
      </w:tr>
      <w:tr w:rsidR="00033975" w:rsidRPr="00504FF4" w:rsidTr="00381F51">
        <w:tc>
          <w:tcPr>
            <w:tcW w:w="675" w:type="dxa"/>
            <w:shd w:val="clear" w:color="auto" w:fill="auto"/>
          </w:tcPr>
          <w:p w:rsidR="00033975" w:rsidRPr="00504FF4" w:rsidRDefault="00033975" w:rsidP="00B83052">
            <w:pPr>
              <w:jc w:val="both"/>
              <w:rPr>
                <w:rFonts w:ascii="Times New Roman" w:hAnsi="Times New Roman" w:cs="Times New Roman"/>
                <w:sz w:val="24"/>
                <w:szCs w:val="24"/>
              </w:rPr>
            </w:pPr>
          </w:p>
        </w:tc>
        <w:tc>
          <w:tcPr>
            <w:tcW w:w="3828" w:type="dxa"/>
            <w:shd w:val="clear" w:color="auto" w:fill="auto"/>
          </w:tcPr>
          <w:p w:rsidR="00033975" w:rsidRPr="00504FF4" w:rsidRDefault="00033975" w:rsidP="00B83052">
            <w:pPr>
              <w:jc w:val="both"/>
              <w:rPr>
                <w:rFonts w:ascii="Times New Roman" w:hAnsi="Times New Roman" w:cs="Times New Roman"/>
                <w:sz w:val="24"/>
                <w:szCs w:val="24"/>
              </w:rPr>
            </w:pPr>
          </w:p>
        </w:tc>
        <w:tc>
          <w:tcPr>
            <w:tcW w:w="5068" w:type="dxa"/>
            <w:shd w:val="clear" w:color="auto" w:fill="auto"/>
          </w:tcPr>
          <w:p w:rsidR="00033975" w:rsidRPr="00504FF4" w:rsidRDefault="00033975" w:rsidP="00B83052">
            <w:pPr>
              <w:jc w:val="both"/>
              <w:rPr>
                <w:rFonts w:ascii="Times New Roman" w:hAnsi="Times New Roman" w:cs="Times New Roman"/>
                <w:sz w:val="24"/>
                <w:szCs w:val="24"/>
              </w:rPr>
            </w:pPr>
            <w:r w:rsidRPr="00504FF4">
              <w:rPr>
                <w:rFonts w:ascii="Times New Roman" w:hAnsi="Times New Roman" w:cs="Times New Roman"/>
                <w:sz w:val="24"/>
                <w:szCs w:val="24"/>
              </w:rPr>
              <w:t>МБОУ «Меркульевская НОШ»</w:t>
            </w:r>
          </w:p>
        </w:tc>
      </w:tr>
      <w:tr w:rsidR="00033975" w:rsidRPr="00504FF4" w:rsidTr="00381F51">
        <w:tc>
          <w:tcPr>
            <w:tcW w:w="675" w:type="dxa"/>
            <w:shd w:val="clear" w:color="auto" w:fill="auto"/>
          </w:tcPr>
          <w:p w:rsidR="00033975" w:rsidRPr="00504FF4" w:rsidRDefault="00033975" w:rsidP="00B83052">
            <w:pPr>
              <w:jc w:val="both"/>
              <w:rPr>
                <w:rFonts w:ascii="Times New Roman" w:hAnsi="Times New Roman" w:cs="Times New Roman"/>
                <w:sz w:val="24"/>
                <w:szCs w:val="24"/>
              </w:rPr>
            </w:pPr>
          </w:p>
        </w:tc>
        <w:tc>
          <w:tcPr>
            <w:tcW w:w="3828" w:type="dxa"/>
            <w:shd w:val="clear" w:color="auto" w:fill="auto"/>
          </w:tcPr>
          <w:p w:rsidR="00033975" w:rsidRPr="00504FF4" w:rsidRDefault="00033975" w:rsidP="00B83052">
            <w:pPr>
              <w:jc w:val="both"/>
              <w:rPr>
                <w:rFonts w:ascii="Times New Roman" w:hAnsi="Times New Roman" w:cs="Times New Roman"/>
                <w:sz w:val="24"/>
                <w:szCs w:val="24"/>
              </w:rPr>
            </w:pPr>
          </w:p>
        </w:tc>
        <w:tc>
          <w:tcPr>
            <w:tcW w:w="5068" w:type="dxa"/>
            <w:shd w:val="clear" w:color="auto" w:fill="auto"/>
          </w:tcPr>
          <w:p w:rsidR="00033975" w:rsidRPr="00504FF4" w:rsidRDefault="00033975" w:rsidP="00B83052">
            <w:pPr>
              <w:jc w:val="both"/>
              <w:rPr>
                <w:rFonts w:ascii="Times New Roman" w:hAnsi="Times New Roman" w:cs="Times New Roman"/>
                <w:sz w:val="24"/>
                <w:szCs w:val="24"/>
              </w:rPr>
            </w:pPr>
            <w:r w:rsidRPr="00504FF4">
              <w:rPr>
                <w:rFonts w:ascii="Times New Roman" w:hAnsi="Times New Roman" w:cs="Times New Roman"/>
                <w:sz w:val="24"/>
                <w:szCs w:val="24"/>
              </w:rPr>
              <w:t>МБОУ «Пальцовская СОШ имени В.Ф.Журавлева»</w:t>
            </w:r>
          </w:p>
        </w:tc>
      </w:tr>
      <w:tr w:rsidR="00033975" w:rsidRPr="00504FF4" w:rsidTr="00381F51">
        <w:tc>
          <w:tcPr>
            <w:tcW w:w="675" w:type="dxa"/>
            <w:shd w:val="clear" w:color="auto" w:fill="auto"/>
          </w:tcPr>
          <w:p w:rsidR="00033975" w:rsidRPr="00504FF4" w:rsidRDefault="00033975" w:rsidP="00B83052">
            <w:pPr>
              <w:jc w:val="both"/>
              <w:rPr>
                <w:rFonts w:ascii="Times New Roman" w:hAnsi="Times New Roman" w:cs="Times New Roman"/>
                <w:sz w:val="24"/>
                <w:szCs w:val="24"/>
              </w:rPr>
            </w:pPr>
            <w:r w:rsidRPr="00504FF4">
              <w:rPr>
                <w:rFonts w:ascii="Times New Roman" w:hAnsi="Times New Roman" w:cs="Times New Roman"/>
                <w:sz w:val="24"/>
                <w:szCs w:val="24"/>
              </w:rPr>
              <w:t>3.</w:t>
            </w:r>
          </w:p>
        </w:tc>
        <w:tc>
          <w:tcPr>
            <w:tcW w:w="3828" w:type="dxa"/>
            <w:shd w:val="clear" w:color="auto" w:fill="auto"/>
          </w:tcPr>
          <w:p w:rsidR="00033975" w:rsidRPr="00504FF4" w:rsidRDefault="00033975" w:rsidP="00B83052">
            <w:pPr>
              <w:jc w:val="both"/>
              <w:rPr>
                <w:rFonts w:ascii="Times New Roman" w:hAnsi="Times New Roman" w:cs="Times New Roman"/>
                <w:sz w:val="24"/>
                <w:szCs w:val="24"/>
              </w:rPr>
            </w:pPr>
            <w:r w:rsidRPr="00504FF4">
              <w:rPr>
                <w:rFonts w:ascii="Times New Roman" w:hAnsi="Times New Roman" w:cs="Times New Roman"/>
                <w:sz w:val="24"/>
                <w:szCs w:val="24"/>
              </w:rPr>
              <w:t>МБОУ «Гимназия №1 Брянского района»</w:t>
            </w:r>
          </w:p>
        </w:tc>
        <w:tc>
          <w:tcPr>
            <w:tcW w:w="5068" w:type="dxa"/>
            <w:shd w:val="clear" w:color="auto" w:fill="auto"/>
          </w:tcPr>
          <w:p w:rsidR="00033975" w:rsidRPr="00504FF4" w:rsidRDefault="00033975" w:rsidP="00B83052">
            <w:pPr>
              <w:jc w:val="both"/>
              <w:rPr>
                <w:rFonts w:ascii="Times New Roman" w:hAnsi="Times New Roman" w:cs="Times New Roman"/>
                <w:sz w:val="24"/>
                <w:szCs w:val="24"/>
              </w:rPr>
            </w:pPr>
            <w:r w:rsidRPr="00504FF4">
              <w:rPr>
                <w:rFonts w:ascii="Times New Roman" w:hAnsi="Times New Roman" w:cs="Times New Roman"/>
                <w:sz w:val="24"/>
                <w:szCs w:val="24"/>
              </w:rPr>
              <w:t>МБОУ «Глинищевская СОШ»</w:t>
            </w:r>
          </w:p>
        </w:tc>
      </w:tr>
      <w:tr w:rsidR="00033975" w:rsidRPr="00504FF4" w:rsidTr="00381F51">
        <w:tc>
          <w:tcPr>
            <w:tcW w:w="675" w:type="dxa"/>
            <w:shd w:val="clear" w:color="auto" w:fill="auto"/>
          </w:tcPr>
          <w:p w:rsidR="00033975" w:rsidRPr="00504FF4" w:rsidRDefault="00033975" w:rsidP="00B83052">
            <w:pPr>
              <w:jc w:val="both"/>
              <w:rPr>
                <w:rFonts w:ascii="Times New Roman" w:hAnsi="Times New Roman" w:cs="Times New Roman"/>
                <w:sz w:val="24"/>
                <w:szCs w:val="24"/>
              </w:rPr>
            </w:pPr>
          </w:p>
        </w:tc>
        <w:tc>
          <w:tcPr>
            <w:tcW w:w="3828" w:type="dxa"/>
            <w:shd w:val="clear" w:color="auto" w:fill="auto"/>
          </w:tcPr>
          <w:p w:rsidR="00033975" w:rsidRPr="00504FF4" w:rsidRDefault="00033975" w:rsidP="00B83052">
            <w:pPr>
              <w:jc w:val="both"/>
              <w:rPr>
                <w:rFonts w:ascii="Times New Roman" w:hAnsi="Times New Roman" w:cs="Times New Roman"/>
                <w:sz w:val="24"/>
                <w:szCs w:val="24"/>
              </w:rPr>
            </w:pPr>
          </w:p>
        </w:tc>
        <w:tc>
          <w:tcPr>
            <w:tcW w:w="5068" w:type="dxa"/>
            <w:shd w:val="clear" w:color="auto" w:fill="auto"/>
          </w:tcPr>
          <w:p w:rsidR="00033975" w:rsidRPr="00504FF4" w:rsidRDefault="00033975" w:rsidP="00B83052">
            <w:pPr>
              <w:jc w:val="both"/>
              <w:rPr>
                <w:rFonts w:ascii="Times New Roman" w:hAnsi="Times New Roman" w:cs="Times New Roman"/>
                <w:sz w:val="24"/>
                <w:szCs w:val="24"/>
              </w:rPr>
            </w:pPr>
            <w:r w:rsidRPr="00504FF4">
              <w:rPr>
                <w:rFonts w:ascii="Times New Roman" w:hAnsi="Times New Roman" w:cs="Times New Roman"/>
                <w:sz w:val="24"/>
                <w:szCs w:val="24"/>
              </w:rPr>
              <w:t>МБОУ «Титовская ООШ»</w:t>
            </w:r>
          </w:p>
        </w:tc>
      </w:tr>
      <w:tr w:rsidR="00033975" w:rsidRPr="00504FF4" w:rsidTr="00381F51">
        <w:tc>
          <w:tcPr>
            <w:tcW w:w="675" w:type="dxa"/>
            <w:shd w:val="clear" w:color="auto" w:fill="auto"/>
          </w:tcPr>
          <w:p w:rsidR="00033975" w:rsidRPr="00504FF4" w:rsidRDefault="00033975" w:rsidP="00B83052">
            <w:pPr>
              <w:jc w:val="both"/>
              <w:rPr>
                <w:rFonts w:ascii="Times New Roman" w:hAnsi="Times New Roman" w:cs="Times New Roman"/>
                <w:sz w:val="24"/>
                <w:szCs w:val="24"/>
              </w:rPr>
            </w:pPr>
          </w:p>
        </w:tc>
        <w:tc>
          <w:tcPr>
            <w:tcW w:w="3828" w:type="dxa"/>
            <w:shd w:val="clear" w:color="auto" w:fill="auto"/>
          </w:tcPr>
          <w:p w:rsidR="00033975" w:rsidRPr="00504FF4" w:rsidRDefault="00033975" w:rsidP="00B83052">
            <w:pPr>
              <w:jc w:val="both"/>
              <w:rPr>
                <w:rFonts w:ascii="Times New Roman" w:hAnsi="Times New Roman" w:cs="Times New Roman"/>
                <w:sz w:val="24"/>
                <w:szCs w:val="24"/>
              </w:rPr>
            </w:pPr>
          </w:p>
        </w:tc>
        <w:tc>
          <w:tcPr>
            <w:tcW w:w="5068" w:type="dxa"/>
            <w:shd w:val="clear" w:color="auto" w:fill="auto"/>
          </w:tcPr>
          <w:p w:rsidR="00033975" w:rsidRPr="00504FF4" w:rsidRDefault="00033975" w:rsidP="00B83052">
            <w:pPr>
              <w:jc w:val="both"/>
              <w:rPr>
                <w:rFonts w:ascii="Times New Roman" w:hAnsi="Times New Roman" w:cs="Times New Roman"/>
                <w:sz w:val="24"/>
                <w:szCs w:val="24"/>
              </w:rPr>
            </w:pPr>
            <w:r w:rsidRPr="00504FF4">
              <w:rPr>
                <w:rFonts w:ascii="Times New Roman" w:hAnsi="Times New Roman" w:cs="Times New Roman"/>
                <w:sz w:val="24"/>
                <w:szCs w:val="24"/>
              </w:rPr>
              <w:t>МБОУ « Госомская ООШ»</w:t>
            </w:r>
          </w:p>
        </w:tc>
      </w:tr>
      <w:tr w:rsidR="00033975" w:rsidRPr="00504FF4" w:rsidTr="00381F51">
        <w:tc>
          <w:tcPr>
            <w:tcW w:w="675" w:type="dxa"/>
            <w:shd w:val="clear" w:color="auto" w:fill="auto"/>
          </w:tcPr>
          <w:p w:rsidR="00033975" w:rsidRPr="00504FF4" w:rsidRDefault="00033975" w:rsidP="00B83052">
            <w:pPr>
              <w:jc w:val="both"/>
              <w:rPr>
                <w:rFonts w:ascii="Times New Roman" w:hAnsi="Times New Roman" w:cs="Times New Roman"/>
                <w:sz w:val="24"/>
                <w:szCs w:val="24"/>
              </w:rPr>
            </w:pPr>
          </w:p>
        </w:tc>
        <w:tc>
          <w:tcPr>
            <w:tcW w:w="3828" w:type="dxa"/>
            <w:shd w:val="clear" w:color="auto" w:fill="auto"/>
          </w:tcPr>
          <w:p w:rsidR="00033975" w:rsidRPr="00504FF4" w:rsidRDefault="00033975" w:rsidP="00B83052">
            <w:pPr>
              <w:jc w:val="both"/>
              <w:rPr>
                <w:rFonts w:ascii="Times New Roman" w:hAnsi="Times New Roman" w:cs="Times New Roman"/>
                <w:sz w:val="24"/>
                <w:szCs w:val="24"/>
              </w:rPr>
            </w:pPr>
          </w:p>
        </w:tc>
        <w:tc>
          <w:tcPr>
            <w:tcW w:w="5068" w:type="dxa"/>
            <w:shd w:val="clear" w:color="auto" w:fill="auto"/>
          </w:tcPr>
          <w:p w:rsidR="00033975" w:rsidRPr="00504FF4" w:rsidRDefault="00033975" w:rsidP="00B83052">
            <w:pPr>
              <w:jc w:val="both"/>
              <w:rPr>
                <w:rFonts w:ascii="Times New Roman" w:hAnsi="Times New Roman" w:cs="Times New Roman"/>
                <w:sz w:val="24"/>
                <w:szCs w:val="24"/>
              </w:rPr>
            </w:pPr>
            <w:r w:rsidRPr="00504FF4">
              <w:rPr>
                <w:rFonts w:ascii="Times New Roman" w:hAnsi="Times New Roman" w:cs="Times New Roman"/>
                <w:sz w:val="24"/>
                <w:szCs w:val="24"/>
              </w:rPr>
              <w:t>МБОУ «Молотинская СОШ»</w:t>
            </w:r>
          </w:p>
        </w:tc>
      </w:tr>
      <w:tr w:rsidR="00033975" w:rsidRPr="00504FF4" w:rsidTr="00381F51">
        <w:tc>
          <w:tcPr>
            <w:tcW w:w="675" w:type="dxa"/>
            <w:shd w:val="clear" w:color="auto" w:fill="auto"/>
          </w:tcPr>
          <w:p w:rsidR="00033975" w:rsidRPr="00504FF4" w:rsidRDefault="00033975" w:rsidP="00B83052">
            <w:pPr>
              <w:jc w:val="both"/>
              <w:rPr>
                <w:rFonts w:ascii="Times New Roman" w:hAnsi="Times New Roman" w:cs="Times New Roman"/>
                <w:sz w:val="24"/>
                <w:szCs w:val="24"/>
              </w:rPr>
            </w:pPr>
          </w:p>
        </w:tc>
        <w:tc>
          <w:tcPr>
            <w:tcW w:w="3828" w:type="dxa"/>
            <w:shd w:val="clear" w:color="auto" w:fill="auto"/>
          </w:tcPr>
          <w:p w:rsidR="00033975" w:rsidRPr="00504FF4" w:rsidRDefault="00033975" w:rsidP="00B83052">
            <w:pPr>
              <w:jc w:val="both"/>
              <w:rPr>
                <w:rFonts w:ascii="Times New Roman" w:hAnsi="Times New Roman" w:cs="Times New Roman"/>
                <w:sz w:val="24"/>
                <w:szCs w:val="24"/>
              </w:rPr>
            </w:pPr>
          </w:p>
        </w:tc>
        <w:tc>
          <w:tcPr>
            <w:tcW w:w="5068" w:type="dxa"/>
            <w:shd w:val="clear" w:color="auto" w:fill="auto"/>
          </w:tcPr>
          <w:p w:rsidR="00033975" w:rsidRPr="00504FF4" w:rsidRDefault="00033975" w:rsidP="00B83052">
            <w:pPr>
              <w:jc w:val="both"/>
              <w:rPr>
                <w:rFonts w:ascii="Times New Roman" w:hAnsi="Times New Roman" w:cs="Times New Roman"/>
                <w:sz w:val="24"/>
                <w:szCs w:val="24"/>
              </w:rPr>
            </w:pPr>
            <w:r w:rsidRPr="00504FF4">
              <w:rPr>
                <w:rFonts w:ascii="Times New Roman" w:hAnsi="Times New Roman" w:cs="Times New Roman"/>
                <w:sz w:val="24"/>
                <w:szCs w:val="24"/>
              </w:rPr>
              <w:t>МБОУ «Новосельская СОШ»</w:t>
            </w:r>
          </w:p>
        </w:tc>
      </w:tr>
      <w:tr w:rsidR="00033975" w:rsidRPr="00504FF4" w:rsidTr="00381F51">
        <w:tc>
          <w:tcPr>
            <w:tcW w:w="675" w:type="dxa"/>
            <w:shd w:val="clear" w:color="auto" w:fill="auto"/>
          </w:tcPr>
          <w:p w:rsidR="00033975" w:rsidRPr="00504FF4" w:rsidRDefault="00033975" w:rsidP="00B83052">
            <w:pPr>
              <w:jc w:val="both"/>
              <w:rPr>
                <w:rFonts w:ascii="Times New Roman" w:hAnsi="Times New Roman" w:cs="Times New Roman"/>
                <w:sz w:val="24"/>
                <w:szCs w:val="24"/>
              </w:rPr>
            </w:pPr>
          </w:p>
        </w:tc>
        <w:tc>
          <w:tcPr>
            <w:tcW w:w="3828" w:type="dxa"/>
            <w:shd w:val="clear" w:color="auto" w:fill="auto"/>
          </w:tcPr>
          <w:p w:rsidR="00033975" w:rsidRPr="00504FF4" w:rsidRDefault="00033975" w:rsidP="00B83052">
            <w:pPr>
              <w:jc w:val="both"/>
              <w:rPr>
                <w:rFonts w:ascii="Times New Roman" w:hAnsi="Times New Roman" w:cs="Times New Roman"/>
                <w:sz w:val="24"/>
                <w:szCs w:val="24"/>
              </w:rPr>
            </w:pPr>
          </w:p>
        </w:tc>
        <w:tc>
          <w:tcPr>
            <w:tcW w:w="5068" w:type="dxa"/>
            <w:shd w:val="clear" w:color="auto" w:fill="auto"/>
          </w:tcPr>
          <w:p w:rsidR="00033975" w:rsidRPr="00504FF4" w:rsidRDefault="00033975" w:rsidP="00B83052">
            <w:pPr>
              <w:jc w:val="both"/>
              <w:rPr>
                <w:rFonts w:ascii="Times New Roman" w:hAnsi="Times New Roman" w:cs="Times New Roman"/>
                <w:sz w:val="24"/>
                <w:szCs w:val="24"/>
              </w:rPr>
            </w:pPr>
            <w:r w:rsidRPr="00504FF4">
              <w:rPr>
                <w:rFonts w:ascii="Times New Roman" w:hAnsi="Times New Roman" w:cs="Times New Roman"/>
                <w:sz w:val="24"/>
                <w:szCs w:val="24"/>
              </w:rPr>
              <w:t>МБОУ «Смольянская СОШ»</w:t>
            </w:r>
          </w:p>
        </w:tc>
      </w:tr>
      <w:tr w:rsidR="00033975" w:rsidRPr="00504FF4" w:rsidTr="00381F51">
        <w:tc>
          <w:tcPr>
            <w:tcW w:w="675" w:type="dxa"/>
            <w:shd w:val="clear" w:color="auto" w:fill="auto"/>
          </w:tcPr>
          <w:p w:rsidR="00033975" w:rsidRPr="00504FF4" w:rsidRDefault="00033975" w:rsidP="00B83052">
            <w:pPr>
              <w:jc w:val="both"/>
              <w:rPr>
                <w:rFonts w:ascii="Times New Roman" w:hAnsi="Times New Roman" w:cs="Times New Roman"/>
                <w:sz w:val="24"/>
                <w:szCs w:val="24"/>
              </w:rPr>
            </w:pPr>
            <w:r w:rsidRPr="00504FF4">
              <w:rPr>
                <w:rFonts w:ascii="Times New Roman" w:hAnsi="Times New Roman" w:cs="Times New Roman"/>
                <w:sz w:val="24"/>
                <w:szCs w:val="24"/>
              </w:rPr>
              <w:t>4.</w:t>
            </w:r>
          </w:p>
        </w:tc>
        <w:tc>
          <w:tcPr>
            <w:tcW w:w="3828" w:type="dxa"/>
            <w:shd w:val="clear" w:color="auto" w:fill="auto"/>
          </w:tcPr>
          <w:p w:rsidR="00033975" w:rsidRPr="00504FF4" w:rsidRDefault="00033975" w:rsidP="00B83052">
            <w:pPr>
              <w:jc w:val="both"/>
              <w:rPr>
                <w:rFonts w:ascii="Times New Roman" w:hAnsi="Times New Roman" w:cs="Times New Roman"/>
                <w:sz w:val="24"/>
                <w:szCs w:val="24"/>
              </w:rPr>
            </w:pPr>
            <w:r w:rsidRPr="00504FF4">
              <w:rPr>
                <w:rFonts w:ascii="Times New Roman" w:hAnsi="Times New Roman" w:cs="Times New Roman"/>
                <w:sz w:val="24"/>
                <w:szCs w:val="24"/>
              </w:rPr>
              <w:t>МБОУ«Новодарковичская СОШ»</w:t>
            </w:r>
          </w:p>
        </w:tc>
        <w:tc>
          <w:tcPr>
            <w:tcW w:w="5068" w:type="dxa"/>
            <w:shd w:val="clear" w:color="auto" w:fill="auto"/>
          </w:tcPr>
          <w:p w:rsidR="00033975" w:rsidRPr="00504FF4" w:rsidRDefault="00033975" w:rsidP="00B83052">
            <w:pPr>
              <w:jc w:val="both"/>
              <w:rPr>
                <w:rFonts w:ascii="Times New Roman" w:hAnsi="Times New Roman" w:cs="Times New Roman"/>
                <w:sz w:val="24"/>
                <w:szCs w:val="24"/>
              </w:rPr>
            </w:pPr>
            <w:r w:rsidRPr="00504FF4">
              <w:rPr>
                <w:rFonts w:ascii="Times New Roman" w:hAnsi="Times New Roman" w:cs="Times New Roman"/>
                <w:sz w:val="24"/>
                <w:szCs w:val="24"/>
              </w:rPr>
              <w:t>МБОУ «Нетьинская СОШ имени Ю.Левкина»</w:t>
            </w:r>
          </w:p>
        </w:tc>
      </w:tr>
      <w:tr w:rsidR="00033975" w:rsidRPr="00504FF4" w:rsidTr="00381F51">
        <w:tc>
          <w:tcPr>
            <w:tcW w:w="675" w:type="dxa"/>
            <w:shd w:val="clear" w:color="auto" w:fill="auto"/>
          </w:tcPr>
          <w:p w:rsidR="00033975" w:rsidRPr="00504FF4" w:rsidRDefault="00033975" w:rsidP="00B83052">
            <w:pPr>
              <w:jc w:val="both"/>
              <w:rPr>
                <w:rFonts w:ascii="Times New Roman" w:hAnsi="Times New Roman" w:cs="Times New Roman"/>
                <w:sz w:val="24"/>
                <w:szCs w:val="24"/>
              </w:rPr>
            </w:pPr>
          </w:p>
        </w:tc>
        <w:tc>
          <w:tcPr>
            <w:tcW w:w="3828" w:type="dxa"/>
            <w:shd w:val="clear" w:color="auto" w:fill="auto"/>
          </w:tcPr>
          <w:p w:rsidR="00033975" w:rsidRPr="00504FF4" w:rsidRDefault="00033975" w:rsidP="00B83052">
            <w:pPr>
              <w:jc w:val="both"/>
              <w:rPr>
                <w:rFonts w:ascii="Times New Roman" w:hAnsi="Times New Roman" w:cs="Times New Roman"/>
                <w:sz w:val="24"/>
                <w:szCs w:val="24"/>
              </w:rPr>
            </w:pPr>
          </w:p>
        </w:tc>
        <w:tc>
          <w:tcPr>
            <w:tcW w:w="5068" w:type="dxa"/>
            <w:shd w:val="clear" w:color="auto" w:fill="auto"/>
          </w:tcPr>
          <w:p w:rsidR="00033975" w:rsidRPr="00504FF4" w:rsidRDefault="00033975" w:rsidP="00B83052">
            <w:pPr>
              <w:jc w:val="both"/>
              <w:rPr>
                <w:rFonts w:ascii="Times New Roman" w:hAnsi="Times New Roman" w:cs="Times New Roman"/>
                <w:sz w:val="24"/>
                <w:szCs w:val="24"/>
              </w:rPr>
            </w:pPr>
            <w:r w:rsidRPr="00504FF4">
              <w:rPr>
                <w:rFonts w:ascii="Times New Roman" w:hAnsi="Times New Roman" w:cs="Times New Roman"/>
                <w:sz w:val="24"/>
                <w:szCs w:val="24"/>
              </w:rPr>
              <w:t>МБОУ «Отрадненская СОШ»</w:t>
            </w:r>
          </w:p>
        </w:tc>
      </w:tr>
      <w:tr w:rsidR="00033975" w:rsidRPr="00504FF4" w:rsidTr="00381F51">
        <w:tc>
          <w:tcPr>
            <w:tcW w:w="675" w:type="dxa"/>
            <w:shd w:val="clear" w:color="auto" w:fill="auto"/>
          </w:tcPr>
          <w:p w:rsidR="00033975" w:rsidRPr="00504FF4" w:rsidRDefault="00033975" w:rsidP="00B83052">
            <w:pPr>
              <w:jc w:val="both"/>
              <w:rPr>
                <w:rFonts w:ascii="Times New Roman" w:hAnsi="Times New Roman" w:cs="Times New Roman"/>
                <w:sz w:val="24"/>
                <w:szCs w:val="24"/>
              </w:rPr>
            </w:pPr>
          </w:p>
        </w:tc>
        <w:tc>
          <w:tcPr>
            <w:tcW w:w="3828" w:type="dxa"/>
            <w:shd w:val="clear" w:color="auto" w:fill="auto"/>
          </w:tcPr>
          <w:p w:rsidR="00033975" w:rsidRPr="00504FF4" w:rsidRDefault="00033975" w:rsidP="00B83052">
            <w:pPr>
              <w:jc w:val="both"/>
              <w:rPr>
                <w:rFonts w:ascii="Times New Roman" w:hAnsi="Times New Roman" w:cs="Times New Roman"/>
                <w:sz w:val="24"/>
                <w:szCs w:val="24"/>
              </w:rPr>
            </w:pPr>
          </w:p>
        </w:tc>
        <w:tc>
          <w:tcPr>
            <w:tcW w:w="5068" w:type="dxa"/>
            <w:shd w:val="clear" w:color="auto" w:fill="auto"/>
          </w:tcPr>
          <w:p w:rsidR="00033975" w:rsidRPr="00504FF4" w:rsidRDefault="00033975" w:rsidP="00B83052">
            <w:pPr>
              <w:jc w:val="both"/>
              <w:rPr>
                <w:rFonts w:ascii="Times New Roman" w:hAnsi="Times New Roman" w:cs="Times New Roman"/>
                <w:sz w:val="24"/>
                <w:szCs w:val="24"/>
              </w:rPr>
            </w:pPr>
            <w:r w:rsidRPr="00504FF4">
              <w:rPr>
                <w:rFonts w:ascii="Times New Roman" w:hAnsi="Times New Roman" w:cs="Times New Roman"/>
                <w:sz w:val="24"/>
                <w:szCs w:val="24"/>
              </w:rPr>
              <w:t>МБОУ «Домашовская СОШ»</w:t>
            </w:r>
          </w:p>
        </w:tc>
      </w:tr>
      <w:tr w:rsidR="00033975" w:rsidRPr="00504FF4" w:rsidTr="00381F51">
        <w:tc>
          <w:tcPr>
            <w:tcW w:w="675" w:type="dxa"/>
            <w:shd w:val="clear" w:color="auto" w:fill="auto"/>
          </w:tcPr>
          <w:p w:rsidR="00033975" w:rsidRPr="00504FF4" w:rsidRDefault="00033975" w:rsidP="00B83052">
            <w:pPr>
              <w:jc w:val="both"/>
              <w:rPr>
                <w:rFonts w:ascii="Times New Roman" w:hAnsi="Times New Roman" w:cs="Times New Roman"/>
                <w:sz w:val="24"/>
                <w:szCs w:val="24"/>
              </w:rPr>
            </w:pPr>
          </w:p>
        </w:tc>
        <w:tc>
          <w:tcPr>
            <w:tcW w:w="3828" w:type="dxa"/>
            <w:shd w:val="clear" w:color="auto" w:fill="auto"/>
          </w:tcPr>
          <w:p w:rsidR="00033975" w:rsidRPr="00504FF4" w:rsidRDefault="00033975" w:rsidP="00B83052">
            <w:pPr>
              <w:jc w:val="both"/>
              <w:rPr>
                <w:rFonts w:ascii="Times New Roman" w:hAnsi="Times New Roman" w:cs="Times New Roman"/>
                <w:sz w:val="24"/>
                <w:szCs w:val="24"/>
              </w:rPr>
            </w:pPr>
          </w:p>
        </w:tc>
        <w:tc>
          <w:tcPr>
            <w:tcW w:w="5068" w:type="dxa"/>
            <w:shd w:val="clear" w:color="auto" w:fill="auto"/>
          </w:tcPr>
          <w:p w:rsidR="00033975" w:rsidRPr="00504FF4" w:rsidRDefault="00033975" w:rsidP="00B83052">
            <w:pPr>
              <w:jc w:val="both"/>
              <w:rPr>
                <w:rFonts w:ascii="Times New Roman" w:hAnsi="Times New Roman" w:cs="Times New Roman"/>
                <w:sz w:val="24"/>
                <w:szCs w:val="24"/>
              </w:rPr>
            </w:pPr>
            <w:r w:rsidRPr="00504FF4">
              <w:rPr>
                <w:rFonts w:ascii="Times New Roman" w:hAnsi="Times New Roman" w:cs="Times New Roman"/>
                <w:sz w:val="24"/>
                <w:szCs w:val="24"/>
              </w:rPr>
              <w:t>МБОУ «Стекляннорадицкая СОШ»</w:t>
            </w:r>
          </w:p>
        </w:tc>
      </w:tr>
    </w:tbl>
    <w:p w:rsidR="001F17BA" w:rsidRPr="00504FF4" w:rsidRDefault="001F17BA" w:rsidP="00B83052">
      <w:pPr>
        <w:jc w:val="center"/>
        <w:rPr>
          <w:rFonts w:ascii="Times New Roman" w:hAnsi="Times New Roman" w:cs="Times New Roman"/>
          <w:b/>
          <w:sz w:val="24"/>
          <w:szCs w:val="24"/>
        </w:rPr>
      </w:pPr>
      <w:r w:rsidRPr="00504FF4">
        <w:rPr>
          <w:rFonts w:ascii="Times New Roman" w:hAnsi="Times New Roman" w:cs="Times New Roman"/>
          <w:b/>
          <w:sz w:val="24"/>
          <w:szCs w:val="24"/>
        </w:rPr>
        <w:t>Разработан и утвержден Перечень  Ресурсных центров на базе образовательных организаций Брянского района на период работы с 2019 года по 2021 годы</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3"/>
        <w:gridCol w:w="2424"/>
        <w:gridCol w:w="3216"/>
        <w:gridCol w:w="3070"/>
      </w:tblGrid>
      <w:tr w:rsidR="001F17BA" w:rsidRPr="00504FF4" w:rsidTr="00426C25">
        <w:tc>
          <w:tcPr>
            <w:tcW w:w="783" w:type="dxa"/>
            <w:shd w:val="clear" w:color="auto" w:fill="auto"/>
          </w:tcPr>
          <w:p w:rsidR="001F17BA" w:rsidRPr="00504FF4" w:rsidRDefault="001F17BA" w:rsidP="00B83052">
            <w:pPr>
              <w:rPr>
                <w:rFonts w:ascii="Times New Roman" w:hAnsi="Times New Roman" w:cs="Times New Roman"/>
                <w:sz w:val="24"/>
                <w:szCs w:val="24"/>
              </w:rPr>
            </w:pPr>
            <w:r w:rsidRPr="00504FF4">
              <w:rPr>
                <w:rFonts w:ascii="Times New Roman" w:hAnsi="Times New Roman" w:cs="Times New Roman"/>
                <w:sz w:val="24"/>
                <w:szCs w:val="24"/>
              </w:rPr>
              <w:t>№ п\п</w:t>
            </w:r>
          </w:p>
          <w:p w:rsidR="001F17BA" w:rsidRPr="00504FF4" w:rsidRDefault="001F17BA" w:rsidP="00B83052">
            <w:pPr>
              <w:rPr>
                <w:rFonts w:ascii="Times New Roman" w:hAnsi="Times New Roman" w:cs="Times New Roman"/>
                <w:sz w:val="24"/>
                <w:szCs w:val="24"/>
              </w:rPr>
            </w:pPr>
          </w:p>
        </w:tc>
        <w:tc>
          <w:tcPr>
            <w:tcW w:w="5640" w:type="dxa"/>
            <w:gridSpan w:val="2"/>
            <w:shd w:val="clear" w:color="auto" w:fill="auto"/>
          </w:tcPr>
          <w:p w:rsidR="001F17BA" w:rsidRPr="00504FF4" w:rsidRDefault="001F17BA" w:rsidP="00B83052">
            <w:pPr>
              <w:rPr>
                <w:rFonts w:ascii="Times New Roman" w:hAnsi="Times New Roman" w:cs="Times New Roman"/>
                <w:sz w:val="24"/>
                <w:szCs w:val="24"/>
              </w:rPr>
            </w:pPr>
            <w:r w:rsidRPr="00504FF4">
              <w:rPr>
                <w:rFonts w:ascii="Times New Roman" w:hAnsi="Times New Roman" w:cs="Times New Roman"/>
                <w:sz w:val="24"/>
                <w:szCs w:val="24"/>
              </w:rPr>
              <w:t>Направление деятельности</w:t>
            </w:r>
          </w:p>
          <w:p w:rsidR="001F17BA" w:rsidRPr="00504FF4" w:rsidRDefault="001F17BA" w:rsidP="00B83052">
            <w:pPr>
              <w:rPr>
                <w:rFonts w:ascii="Times New Roman" w:hAnsi="Times New Roman" w:cs="Times New Roman"/>
                <w:sz w:val="24"/>
                <w:szCs w:val="24"/>
              </w:rPr>
            </w:pPr>
          </w:p>
        </w:tc>
        <w:tc>
          <w:tcPr>
            <w:tcW w:w="3070" w:type="dxa"/>
            <w:shd w:val="clear" w:color="auto" w:fill="auto"/>
          </w:tcPr>
          <w:p w:rsidR="001F17BA" w:rsidRPr="00504FF4" w:rsidRDefault="001F17BA" w:rsidP="00B83052">
            <w:pPr>
              <w:rPr>
                <w:rFonts w:ascii="Times New Roman" w:hAnsi="Times New Roman" w:cs="Times New Roman"/>
                <w:sz w:val="24"/>
                <w:szCs w:val="24"/>
              </w:rPr>
            </w:pPr>
            <w:r w:rsidRPr="00504FF4">
              <w:rPr>
                <w:rFonts w:ascii="Times New Roman" w:hAnsi="Times New Roman" w:cs="Times New Roman"/>
                <w:sz w:val="24"/>
                <w:szCs w:val="24"/>
              </w:rPr>
              <w:t>Ф.И.О. руководителя</w:t>
            </w:r>
          </w:p>
          <w:p w:rsidR="001F17BA" w:rsidRPr="00504FF4" w:rsidRDefault="001F17BA" w:rsidP="00B83052">
            <w:pPr>
              <w:rPr>
                <w:rFonts w:ascii="Times New Roman" w:hAnsi="Times New Roman" w:cs="Times New Roman"/>
                <w:sz w:val="24"/>
                <w:szCs w:val="24"/>
              </w:rPr>
            </w:pPr>
          </w:p>
        </w:tc>
      </w:tr>
      <w:tr w:rsidR="001F17BA" w:rsidRPr="00504FF4" w:rsidTr="00426C25">
        <w:tc>
          <w:tcPr>
            <w:tcW w:w="9493" w:type="dxa"/>
            <w:gridSpan w:val="4"/>
            <w:shd w:val="clear" w:color="auto" w:fill="auto"/>
          </w:tcPr>
          <w:p w:rsidR="001F17BA" w:rsidRPr="00504FF4" w:rsidRDefault="001F17BA" w:rsidP="00B83052">
            <w:pPr>
              <w:jc w:val="center"/>
              <w:rPr>
                <w:rFonts w:ascii="Times New Roman" w:hAnsi="Times New Roman" w:cs="Times New Roman"/>
                <w:b/>
                <w:sz w:val="24"/>
                <w:szCs w:val="24"/>
              </w:rPr>
            </w:pPr>
            <w:r w:rsidRPr="00504FF4">
              <w:rPr>
                <w:rFonts w:ascii="Times New Roman" w:hAnsi="Times New Roman" w:cs="Times New Roman"/>
                <w:b/>
                <w:sz w:val="24"/>
                <w:szCs w:val="24"/>
              </w:rPr>
              <w:t xml:space="preserve">ОО-Ресурсные центры  психолого-педагогической, медицинской и социальной помощи </w:t>
            </w:r>
            <w:r w:rsidRPr="00504FF4">
              <w:rPr>
                <w:rFonts w:ascii="Times New Roman" w:hAnsi="Times New Roman" w:cs="Times New Roman"/>
                <w:b/>
                <w:sz w:val="24"/>
                <w:szCs w:val="24"/>
                <w:lang w:eastAsia="en-US"/>
              </w:rPr>
              <w:t>обучающимся, испытывающим трудности в освоении основных общеобразовательных программ, своем развитии и социальной адаптации, в том числе при реализации адаптированных общеобразовательных программ</w:t>
            </w:r>
          </w:p>
        </w:tc>
      </w:tr>
      <w:tr w:rsidR="001F17BA" w:rsidRPr="00504FF4" w:rsidTr="00426C25">
        <w:tc>
          <w:tcPr>
            <w:tcW w:w="783" w:type="dxa"/>
            <w:shd w:val="clear" w:color="auto" w:fill="auto"/>
          </w:tcPr>
          <w:p w:rsidR="001F17BA" w:rsidRPr="00504FF4" w:rsidRDefault="001F17BA" w:rsidP="00B83052">
            <w:pPr>
              <w:rPr>
                <w:rFonts w:ascii="Times New Roman" w:hAnsi="Times New Roman" w:cs="Times New Roman"/>
                <w:sz w:val="24"/>
                <w:szCs w:val="24"/>
              </w:rPr>
            </w:pPr>
            <w:r w:rsidRPr="00504FF4">
              <w:rPr>
                <w:rFonts w:ascii="Times New Roman" w:hAnsi="Times New Roman" w:cs="Times New Roman"/>
                <w:sz w:val="24"/>
                <w:szCs w:val="24"/>
              </w:rPr>
              <w:t>1.</w:t>
            </w:r>
          </w:p>
        </w:tc>
        <w:tc>
          <w:tcPr>
            <w:tcW w:w="5640" w:type="dxa"/>
            <w:gridSpan w:val="2"/>
            <w:shd w:val="clear" w:color="auto" w:fill="auto"/>
          </w:tcPr>
          <w:p w:rsidR="001F17BA" w:rsidRPr="00504FF4" w:rsidRDefault="001F17BA" w:rsidP="00B83052">
            <w:pPr>
              <w:rPr>
                <w:rFonts w:ascii="Times New Roman" w:hAnsi="Times New Roman" w:cs="Times New Roman"/>
                <w:sz w:val="24"/>
                <w:szCs w:val="24"/>
              </w:rPr>
            </w:pPr>
            <w:r w:rsidRPr="00504FF4">
              <w:rPr>
                <w:rFonts w:ascii="Times New Roman" w:hAnsi="Times New Roman" w:cs="Times New Roman"/>
                <w:sz w:val="24"/>
                <w:szCs w:val="24"/>
              </w:rPr>
              <w:t>МБОУ «Лицей №1 Брянского района</w:t>
            </w:r>
          </w:p>
        </w:tc>
        <w:tc>
          <w:tcPr>
            <w:tcW w:w="3070" w:type="dxa"/>
            <w:shd w:val="clear" w:color="auto" w:fill="auto"/>
          </w:tcPr>
          <w:p w:rsidR="001F17BA" w:rsidRPr="00504FF4" w:rsidRDefault="001F17BA" w:rsidP="00B83052">
            <w:pPr>
              <w:rPr>
                <w:rFonts w:ascii="Times New Roman" w:hAnsi="Times New Roman" w:cs="Times New Roman"/>
                <w:sz w:val="24"/>
                <w:szCs w:val="24"/>
              </w:rPr>
            </w:pPr>
            <w:r w:rsidRPr="00504FF4">
              <w:rPr>
                <w:rFonts w:ascii="Times New Roman" w:hAnsi="Times New Roman" w:cs="Times New Roman"/>
                <w:sz w:val="24"/>
                <w:szCs w:val="24"/>
              </w:rPr>
              <w:t>Козина Е.Н.</w:t>
            </w:r>
          </w:p>
        </w:tc>
      </w:tr>
      <w:tr w:rsidR="001F17BA" w:rsidRPr="00504FF4" w:rsidTr="00426C25">
        <w:tc>
          <w:tcPr>
            <w:tcW w:w="783" w:type="dxa"/>
            <w:shd w:val="clear" w:color="auto" w:fill="auto"/>
          </w:tcPr>
          <w:p w:rsidR="001F17BA" w:rsidRPr="00504FF4" w:rsidRDefault="001F17BA" w:rsidP="00B83052">
            <w:pPr>
              <w:rPr>
                <w:rFonts w:ascii="Times New Roman" w:hAnsi="Times New Roman" w:cs="Times New Roman"/>
                <w:sz w:val="24"/>
                <w:szCs w:val="24"/>
              </w:rPr>
            </w:pPr>
            <w:r w:rsidRPr="00504FF4">
              <w:rPr>
                <w:rFonts w:ascii="Times New Roman" w:hAnsi="Times New Roman" w:cs="Times New Roman"/>
                <w:sz w:val="24"/>
                <w:szCs w:val="24"/>
              </w:rPr>
              <w:t>2.</w:t>
            </w:r>
          </w:p>
        </w:tc>
        <w:tc>
          <w:tcPr>
            <w:tcW w:w="5640" w:type="dxa"/>
            <w:gridSpan w:val="2"/>
            <w:shd w:val="clear" w:color="auto" w:fill="auto"/>
          </w:tcPr>
          <w:p w:rsidR="001F17BA" w:rsidRPr="00504FF4" w:rsidRDefault="001F17BA" w:rsidP="00B83052">
            <w:pPr>
              <w:rPr>
                <w:rFonts w:ascii="Times New Roman" w:hAnsi="Times New Roman" w:cs="Times New Roman"/>
                <w:sz w:val="24"/>
                <w:szCs w:val="24"/>
              </w:rPr>
            </w:pPr>
            <w:r w:rsidRPr="00504FF4">
              <w:rPr>
                <w:rFonts w:ascii="Times New Roman" w:hAnsi="Times New Roman" w:cs="Times New Roman"/>
                <w:sz w:val="24"/>
                <w:szCs w:val="24"/>
              </w:rPr>
              <w:t>МБОУ «Гимназия №1 Брянского района»</w:t>
            </w:r>
          </w:p>
        </w:tc>
        <w:tc>
          <w:tcPr>
            <w:tcW w:w="3070" w:type="dxa"/>
            <w:shd w:val="clear" w:color="auto" w:fill="auto"/>
          </w:tcPr>
          <w:p w:rsidR="001F17BA" w:rsidRPr="00504FF4" w:rsidRDefault="001F17BA" w:rsidP="00B83052">
            <w:pPr>
              <w:rPr>
                <w:rFonts w:ascii="Times New Roman" w:hAnsi="Times New Roman" w:cs="Times New Roman"/>
                <w:sz w:val="24"/>
                <w:szCs w:val="24"/>
              </w:rPr>
            </w:pPr>
            <w:r w:rsidRPr="00504FF4">
              <w:rPr>
                <w:rFonts w:ascii="Times New Roman" w:hAnsi="Times New Roman" w:cs="Times New Roman"/>
                <w:sz w:val="24"/>
                <w:szCs w:val="24"/>
              </w:rPr>
              <w:t>Якушенко В.И.</w:t>
            </w:r>
          </w:p>
        </w:tc>
      </w:tr>
      <w:tr w:rsidR="001F17BA" w:rsidRPr="00504FF4" w:rsidTr="00426C25">
        <w:tc>
          <w:tcPr>
            <w:tcW w:w="783" w:type="dxa"/>
            <w:shd w:val="clear" w:color="auto" w:fill="auto"/>
          </w:tcPr>
          <w:p w:rsidR="001F17BA" w:rsidRPr="00504FF4" w:rsidRDefault="001F17BA" w:rsidP="00B83052">
            <w:pPr>
              <w:rPr>
                <w:rFonts w:ascii="Times New Roman" w:hAnsi="Times New Roman" w:cs="Times New Roman"/>
                <w:sz w:val="24"/>
                <w:szCs w:val="24"/>
              </w:rPr>
            </w:pPr>
            <w:r w:rsidRPr="00504FF4">
              <w:rPr>
                <w:rFonts w:ascii="Times New Roman" w:hAnsi="Times New Roman" w:cs="Times New Roman"/>
                <w:sz w:val="24"/>
                <w:szCs w:val="24"/>
              </w:rPr>
              <w:t>3.</w:t>
            </w:r>
          </w:p>
        </w:tc>
        <w:tc>
          <w:tcPr>
            <w:tcW w:w="5640" w:type="dxa"/>
            <w:gridSpan w:val="2"/>
            <w:shd w:val="clear" w:color="auto" w:fill="auto"/>
          </w:tcPr>
          <w:p w:rsidR="001F17BA" w:rsidRPr="00504FF4" w:rsidRDefault="001F17BA" w:rsidP="00B83052">
            <w:pPr>
              <w:rPr>
                <w:rFonts w:ascii="Times New Roman" w:hAnsi="Times New Roman" w:cs="Times New Roman"/>
                <w:sz w:val="24"/>
                <w:szCs w:val="24"/>
              </w:rPr>
            </w:pPr>
            <w:r w:rsidRPr="00504FF4">
              <w:rPr>
                <w:rFonts w:ascii="Times New Roman" w:hAnsi="Times New Roman" w:cs="Times New Roman"/>
                <w:sz w:val="24"/>
                <w:szCs w:val="24"/>
              </w:rPr>
              <w:t>МБОУ «Снежская гимназия» Брянского района</w:t>
            </w:r>
          </w:p>
        </w:tc>
        <w:tc>
          <w:tcPr>
            <w:tcW w:w="3070" w:type="dxa"/>
            <w:shd w:val="clear" w:color="auto" w:fill="auto"/>
          </w:tcPr>
          <w:p w:rsidR="001F17BA" w:rsidRPr="00504FF4" w:rsidRDefault="001F17BA" w:rsidP="00B83052">
            <w:pPr>
              <w:rPr>
                <w:rFonts w:ascii="Times New Roman" w:hAnsi="Times New Roman" w:cs="Times New Roman"/>
                <w:sz w:val="24"/>
                <w:szCs w:val="24"/>
              </w:rPr>
            </w:pPr>
            <w:r w:rsidRPr="00504FF4">
              <w:rPr>
                <w:rFonts w:ascii="Times New Roman" w:hAnsi="Times New Roman" w:cs="Times New Roman"/>
                <w:sz w:val="24"/>
                <w:szCs w:val="24"/>
              </w:rPr>
              <w:t>Львович А.А.</w:t>
            </w:r>
          </w:p>
        </w:tc>
      </w:tr>
      <w:tr w:rsidR="001F17BA" w:rsidRPr="00504FF4" w:rsidTr="00426C25">
        <w:tc>
          <w:tcPr>
            <w:tcW w:w="783" w:type="dxa"/>
            <w:shd w:val="clear" w:color="auto" w:fill="auto"/>
          </w:tcPr>
          <w:p w:rsidR="001F17BA" w:rsidRPr="00504FF4" w:rsidRDefault="001F17BA" w:rsidP="00B83052">
            <w:pPr>
              <w:rPr>
                <w:rFonts w:ascii="Times New Roman" w:hAnsi="Times New Roman" w:cs="Times New Roman"/>
                <w:sz w:val="24"/>
                <w:szCs w:val="24"/>
              </w:rPr>
            </w:pPr>
            <w:r w:rsidRPr="00504FF4">
              <w:rPr>
                <w:rFonts w:ascii="Times New Roman" w:hAnsi="Times New Roman" w:cs="Times New Roman"/>
                <w:sz w:val="24"/>
                <w:szCs w:val="24"/>
              </w:rPr>
              <w:t>4.</w:t>
            </w:r>
          </w:p>
        </w:tc>
        <w:tc>
          <w:tcPr>
            <w:tcW w:w="5640" w:type="dxa"/>
            <w:gridSpan w:val="2"/>
            <w:shd w:val="clear" w:color="auto" w:fill="auto"/>
          </w:tcPr>
          <w:p w:rsidR="001F17BA" w:rsidRPr="00504FF4" w:rsidRDefault="001F17BA" w:rsidP="00B83052">
            <w:pPr>
              <w:rPr>
                <w:rFonts w:ascii="Times New Roman" w:hAnsi="Times New Roman" w:cs="Times New Roman"/>
                <w:sz w:val="24"/>
                <w:szCs w:val="24"/>
              </w:rPr>
            </w:pPr>
            <w:r w:rsidRPr="00504FF4">
              <w:rPr>
                <w:rFonts w:ascii="Times New Roman" w:hAnsi="Times New Roman" w:cs="Times New Roman"/>
                <w:sz w:val="24"/>
                <w:szCs w:val="24"/>
              </w:rPr>
              <w:t>МБОУ «Отрадненская СОШ»</w:t>
            </w:r>
          </w:p>
        </w:tc>
        <w:tc>
          <w:tcPr>
            <w:tcW w:w="3070" w:type="dxa"/>
            <w:shd w:val="clear" w:color="auto" w:fill="auto"/>
          </w:tcPr>
          <w:p w:rsidR="001F17BA" w:rsidRPr="00504FF4" w:rsidRDefault="001F17BA" w:rsidP="00B83052">
            <w:pPr>
              <w:rPr>
                <w:rFonts w:ascii="Times New Roman" w:hAnsi="Times New Roman" w:cs="Times New Roman"/>
                <w:sz w:val="24"/>
                <w:szCs w:val="24"/>
              </w:rPr>
            </w:pPr>
            <w:r w:rsidRPr="00504FF4">
              <w:rPr>
                <w:rFonts w:ascii="Times New Roman" w:hAnsi="Times New Roman" w:cs="Times New Roman"/>
                <w:sz w:val="24"/>
                <w:szCs w:val="24"/>
              </w:rPr>
              <w:t>Жук О Н.</w:t>
            </w:r>
          </w:p>
        </w:tc>
      </w:tr>
      <w:tr w:rsidR="001F17BA" w:rsidRPr="00504FF4" w:rsidTr="00426C25">
        <w:tc>
          <w:tcPr>
            <w:tcW w:w="783" w:type="dxa"/>
            <w:shd w:val="clear" w:color="auto" w:fill="auto"/>
          </w:tcPr>
          <w:p w:rsidR="001F17BA" w:rsidRPr="00504FF4" w:rsidRDefault="001F17BA" w:rsidP="00B83052">
            <w:pPr>
              <w:rPr>
                <w:rFonts w:ascii="Times New Roman" w:hAnsi="Times New Roman" w:cs="Times New Roman"/>
                <w:sz w:val="24"/>
                <w:szCs w:val="24"/>
              </w:rPr>
            </w:pPr>
            <w:r w:rsidRPr="00504FF4">
              <w:rPr>
                <w:rFonts w:ascii="Times New Roman" w:hAnsi="Times New Roman" w:cs="Times New Roman"/>
                <w:sz w:val="24"/>
                <w:szCs w:val="24"/>
              </w:rPr>
              <w:t>5.</w:t>
            </w:r>
          </w:p>
        </w:tc>
        <w:tc>
          <w:tcPr>
            <w:tcW w:w="5640" w:type="dxa"/>
            <w:gridSpan w:val="2"/>
            <w:shd w:val="clear" w:color="auto" w:fill="auto"/>
          </w:tcPr>
          <w:p w:rsidR="001F17BA" w:rsidRPr="00504FF4" w:rsidRDefault="001F17BA" w:rsidP="00B83052">
            <w:pPr>
              <w:rPr>
                <w:rFonts w:ascii="Times New Roman" w:hAnsi="Times New Roman" w:cs="Times New Roman"/>
                <w:sz w:val="24"/>
                <w:szCs w:val="24"/>
              </w:rPr>
            </w:pPr>
            <w:r w:rsidRPr="00504FF4">
              <w:rPr>
                <w:rFonts w:ascii="Times New Roman" w:hAnsi="Times New Roman" w:cs="Times New Roman"/>
                <w:sz w:val="24"/>
                <w:szCs w:val="24"/>
              </w:rPr>
              <w:t>МБОУ «Мичуринская СОШ»</w:t>
            </w:r>
          </w:p>
        </w:tc>
        <w:tc>
          <w:tcPr>
            <w:tcW w:w="3070" w:type="dxa"/>
            <w:shd w:val="clear" w:color="auto" w:fill="auto"/>
          </w:tcPr>
          <w:p w:rsidR="001F17BA" w:rsidRPr="00504FF4" w:rsidRDefault="001F17BA" w:rsidP="00B83052">
            <w:pPr>
              <w:rPr>
                <w:rFonts w:ascii="Times New Roman" w:hAnsi="Times New Roman" w:cs="Times New Roman"/>
                <w:sz w:val="24"/>
                <w:szCs w:val="24"/>
              </w:rPr>
            </w:pPr>
            <w:r w:rsidRPr="00504FF4">
              <w:rPr>
                <w:rFonts w:ascii="Times New Roman" w:hAnsi="Times New Roman" w:cs="Times New Roman"/>
                <w:sz w:val="24"/>
                <w:szCs w:val="24"/>
              </w:rPr>
              <w:t>Мельникова Ю.Ю.</w:t>
            </w:r>
          </w:p>
        </w:tc>
      </w:tr>
      <w:tr w:rsidR="001F17BA" w:rsidRPr="00504FF4" w:rsidTr="00426C25">
        <w:tc>
          <w:tcPr>
            <w:tcW w:w="9493" w:type="dxa"/>
            <w:gridSpan w:val="4"/>
            <w:shd w:val="clear" w:color="auto" w:fill="auto"/>
          </w:tcPr>
          <w:p w:rsidR="001F17BA" w:rsidRPr="00504FF4" w:rsidRDefault="001F17BA" w:rsidP="00B83052">
            <w:pPr>
              <w:jc w:val="center"/>
              <w:rPr>
                <w:rFonts w:ascii="Times New Roman" w:hAnsi="Times New Roman" w:cs="Times New Roman"/>
                <w:sz w:val="24"/>
                <w:szCs w:val="24"/>
              </w:rPr>
            </w:pPr>
            <w:r w:rsidRPr="00504FF4">
              <w:rPr>
                <w:rFonts w:ascii="Times New Roman" w:hAnsi="Times New Roman" w:cs="Times New Roman"/>
                <w:b/>
                <w:sz w:val="24"/>
                <w:szCs w:val="24"/>
              </w:rPr>
              <w:t>ОО-Ресурсные центры естественно-научной направленности</w:t>
            </w:r>
          </w:p>
        </w:tc>
      </w:tr>
      <w:tr w:rsidR="001F17BA" w:rsidRPr="00504FF4" w:rsidTr="00426C25">
        <w:tc>
          <w:tcPr>
            <w:tcW w:w="783" w:type="dxa"/>
            <w:shd w:val="clear" w:color="auto" w:fill="auto"/>
          </w:tcPr>
          <w:p w:rsidR="001F17BA" w:rsidRPr="00504FF4" w:rsidRDefault="001F17BA" w:rsidP="00B83052">
            <w:pPr>
              <w:rPr>
                <w:rFonts w:ascii="Times New Roman" w:hAnsi="Times New Roman" w:cs="Times New Roman"/>
                <w:sz w:val="24"/>
                <w:szCs w:val="24"/>
              </w:rPr>
            </w:pPr>
            <w:r w:rsidRPr="00504FF4">
              <w:rPr>
                <w:rFonts w:ascii="Times New Roman" w:hAnsi="Times New Roman" w:cs="Times New Roman"/>
                <w:sz w:val="24"/>
                <w:szCs w:val="24"/>
              </w:rPr>
              <w:t>1.</w:t>
            </w:r>
          </w:p>
        </w:tc>
        <w:tc>
          <w:tcPr>
            <w:tcW w:w="5640" w:type="dxa"/>
            <w:gridSpan w:val="2"/>
            <w:shd w:val="clear" w:color="auto" w:fill="auto"/>
          </w:tcPr>
          <w:p w:rsidR="001F17BA" w:rsidRPr="00504FF4" w:rsidRDefault="001F17BA" w:rsidP="00B83052">
            <w:pPr>
              <w:rPr>
                <w:rFonts w:ascii="Times New Roman" w:hAnsi="Times New Roman" w:cs="Times New Roman"/>
                <w:sz w:val="24"/>
                <w:szCs w:val="24"/>
              </w:rPr>
            </w:pPr>
            <w:r w:rsidRPr="00504FF4">
              <w:rPr>
                <w:rFonts w:ascii="Times New Roman" w:hAnsi="Times New Roman" w:cs="Times New Roman"/>
                <w:sz w:val="24"/>
                <w:szCs w:val="24"/>
              </w:rPr>
              <w:t>МБОУ «Лицей №1 Брянского района»</w:t>
            </w:r>
          </w:p>
        </w:tc>
        <w:tc>
          <w:tcPr>
            <w:tcW w:w="3070" w:type="dxa"/>
            <w:shd w:val="clear" w:color="auto" w:fill="auto"/>
          </w:tcPr>
          <w:p w:rsidR="001F17BA" w:rsidRPr="00504FF4" w:rsidRDefault="001F17BA" w:rsidP="00B83052">
            <w:pPr>
              <w:rPr>
                <w:rFonts w:ascii="Times New Roman" w:hAnsi="Times New Roman" w:cs="Times New Roman"/>
                <w:sz w:val="24"/>
                <w:szCs w:val="24"/>
              </w:rPr>
            </w:pPr>
            <w:r w:rsidRPr="00504FF4">
              <w:rPr>
                <w:rFonts w:ascii="Times New Roman" w:hAnsi="Times New Roman" w:cs="Times New Roman"/>
                <w:sz w:val="24"/>
                <w:szCs w:val="24"/>
              </w:rPr>
              <w:t>Козина Е.Н.</w:t>
            </w:r>
          </w:p>
        </w:tc>
      </w:tr>
      <w:tr w:rsidR="001F17BA" w:rsidRPr="00504FF4" w:rsidTr="00426C25">
        <w:tc>
          <w:tcPr>
            <w:tcW w:w="783" w:type="dxa"/>
            <w:shd w:val="clear" w:color="auto" w:fill="auto"/>
          </w:tcPr>
          <w:p w:rsidR="001F17BA" w:rsidRPr="00504FF4" w:rsidRDefault="001F17BA" w:rsidP="00B83052">
            <w:pPr>
              <w:rPr>
                <w:rFonts w:ascii="Times New Roman" w:hAnsi="Times New Roman" w:cs="Times New Roman"/>
                <w:sz w:val="24"/>
                <w:szCs w:val="24"/>
              </w:rPr>
            </w:pPr>
            <w:r w:rsidRPr="00504FF4">
              <w:rPr>
                <w:rFonts w:ascii="Times New Roman" w:hAnsi="Times New Roman" w:cs="Times New Roman"/>
                <w:sz w:val="24"/>
                <w:szCs w:val="24"/>
              </w:rPr>
              <w:t>2.</w:t>
            </w:r>
          </w:p>
        </w:tc>
        <w:tc>
          <w:tcPr>
            <w:tcW w:w="5640" w:type="dxa"/>
            <w:gridSpan w:val="2"/>
            <w:shd w:val="clear" w:color="auto" w:fill="auto"/>
          </w:tcPr>
          <w:p w:rsidR="001F17BA" w:rsidRPr="00504FF4" w:rsidRDefault="001F17BA" w:rsidP="00B83052">
            <w:pPr>
              <w:rPr>
                <w:rFonts w:ascii="Times New Roman" w:hAnsi="Times New Roman" w:cs="Times New Roman"/>
                <w:sz w:val="24"/>
                <w:szCs w:val="24"/>
              </w:rPr>
            </w:pPr>
            <w:r w:rsidRPr="00504FF4">
              <w:rPr>
                <w:rFonts w:ascii="Times New Roman" w:hAnsi="Times New Roman" w:cs="Times New Roman"/>
                <w:sz w:val="24"/>
                <w:szCs w:val="24"/>
              </w:rPr>
              <w:t>МБОУ «Гимназия №1 Брянского района»</w:t>
            </w:r>
          </w:p>
        </w:tc>
        <w:tc>
          <w:tcPr>
            <w:tcW w:w="3070" w:type="dxa"/>
            <w:shd w:val="clear" w:color="auto" w:fill="auto"/>
          </w:tcPr>
          <w:p w:rsidR="001F17BA" w:rsidRPr="00504FF4" w:rsidRDefault="001F17BA" w:rsidP="00B83052">
            <w:pPr>
              <w:rPr>
                <w:rFonts w:ascii="Times New Roman" w:hAnsi="Times New Roman" w:cs="Times New Roman"/>
                <w:sz w:val="24"/>
                <w:szCs w:val="24"/>
              </w:rPr>
            </w:pPr>
            <w:r w:rsidRPr="00504FF4">
              <w:rPr>
                <w:rFonts w:ascii="Times New Roman" w:hAnsi="Times New Roman" w:cs="Times New Roman"/>
                <w:sz w:val="24"/>
                <w:szCs w:val="24"/>
              </w:rPr>
              <w:t>Якушенко В.И.</w:t>
            </w:r>
          </w:p>
        </w:tc>
      </w:tr>
      <w:tr w:rsidR="001F17BA" w:rsidRPr="00504FF4" w:rsidTr="00426C25">
        <w:tc>
          <w:tcPr>
            <w:tcW w:w="783" w:type="dxa"/>
            <w:shd w:val="clear" w:color="auto" w:fill="auto"/>
          </w:tcPr>
          <w:p w:rsidR="001F17BA" w:rsidRPr="00504FF4" w:rsidRDefault="001F17BA" w:rsidP="00B83052">
            <w:pPr>
              <w:rPr>
                <w:rFonts w:ascii="Times New Roman" w:hAnsi="Times New Roman" w:cs="Times New Roman"/>
                <w:sz w:val="24"/>
                <w:szCs w:val="24"/>
              </w:rPr>
            </w:pPr>
            <w:r w:rsidRPr="00504FF4">
              <w:rPr>
                <w:rFonts w:ascii="Times New Roman" w:hAnsi="Times New Roman" w:cs="Times New Roman"/>
                <w:sz w:val="24"/>
                <w:szCs w:val="24"/>
              </w:rPr>
              <w:t>3.</w:t>
            </w:r>
          </w:p>
        </w:tc>
        <w:tc>
          <w:tcPr>
            <w:tcW w:w="5640" w:type="dxa"/>
            <w:gridSpan w:val="2"/>
            <w:shd w:val="clear" w:color="auto" w:fill="auto"/>
          </w:tcPr>
          <w:p w:rsidR="001F17BA" w:rsidRPr="00504FF4" w:rsidRDefault="001F17BA" w:rsidP="00B83052">
            <w:pPr>
              <w:rPr>
                <w:rFonts w:ascii="Times New Roman" w:hAnsi="Times New Roman" w:cs="Times New Roman"/>
                <w:sz w:val="24"/>
                <w:szCs w:val="24"/>
              </w:rPr>
            </w:pPr>
            <w:r w:rsidRPr="00504FF4">
              <w:rPr>
                <w:rFonts w:ascii="Times New Roman" w:hAnsi="Times New Roman" w:cs="Times New Roman"/>
                <w:sz w:val="24"/>
                <w:szCs w:val="24"/>
              </w:rPr>
              <w:t>МБОУ «Домашовская СОШ»</w:t>
            </w:r>
          </w:p>
        </w:tc>
        <w:tc>
          <w:tcPr>
            <w:tcW w:w="3070" w:type="dxa"/>
            <w:shd w:val="clear" w:color="auto" w:fill="auto"/>
          </w:tcPr>
          <w:p w:rsidR="001F17BA" w:rsidRPr="00504FF4" w:rsidRDefault="001F17BA" w:rsidP="00B83052">
            <w:pPr>
              <w:rPr>
                <w:rFonts w:ascii="Times New Roman" w:hAnsi="Times New Roman" w:cs="Times New Roman"/>
                <w:sz w:val="24"/>
                <w:szCs w:val="24"/>
              </w:rPr>
            </w:pPr>
            <w:r w:rsidRPr="00504FF4">
              <w:rPr>
                <w:rFonts w:ascii="Times New Roman" w:hAnsi="Times New Roman" w:cs="Times New Roman"/>
                <w:sz w:val="24"/>
                <w:szCs w:val="24"/>
              </w:rPr>
              <w:t>Корягина Н.П.</w:t>
            </w:r>
          </w:p>
        </w:tc>
      </w:tr>
      <w:tr w:rsidR="001F17BA" w:rsidRPr="00504FF4" w:rsidTr="00426C25">
        <w:tc>
          <w:tcPr>
            <w:tcW w:w="9493" w:type="dxa"/>
            <w:gridSpan w:val="4"/>
            <w:shd w:val="clear" w:color="auto" w:fill="auto"/>
          </w:tcPr>
          <w:p w:rsidR="001F17BA" w:rsidRPr="00504FF4" w:rsidRDefault="001F17BA" w:rsidP="00B83052">
            <w:pPr>
              <w:jc w:val="center"/>
              <w:rPr>
                <w:rFonts w:ascii="Times New Roman" w:hAnsi="Times New Roman" w:cs="Times New Roman"/>
                <w:b/>
                <w:sz w:val="24"/>
                <w:szCs w:val="24"/>
              </w:rPr>
            </w:pPr>
            <w:r w:rsidRPr="00504FF4">
              <w:rPr>
                <w:rFonts w:ascii="Times New Roman" w:hAnsi="Times New Roman" w:cs="Times New Roman"/>
                <w:b/>
                <w:sz w:val="24"/>
                <w:szCs w:val="24"/>
              </w:rPr>
              <w:t>Центр технического образования Брянского района</w:t>
            </w:r>
          </w:p>
        </w:tc>
      </w:tr>
      <w:tr w:rsidR="001F17BA" w:rsidRPr="00504FF4" w:rsidTr="00426C25">
        <w:tc>
          <w:tcPr>
            <w:tcW w:w="783" w:type="dxa"/>
            <w:shd w:val="clear" w:color="auto" w:fill="auto"/>
          </w:tcPr>
          <w:p w:rsidR="001F17BA" w:rsidRPr="00504FF4" w:rsidRDefault="001F17BA" w:rsidP="00B83052">
            <w:pPr>
              <w:rPr>
                <w:rFonts w:ascii="Times New Roman" w:hAnsi="Times New Roman" w:cs="Times New Roman"/>
                <w:sz w:val="24"/>
                <w:szCs w:val="24"/>
              </w:rPr>
            </w:pPr>
          </w:p>
        </w:tc>
        <w:tc>
          <w:tcPr>
            <w:tcW w:w="5640" w:type="dxa"/>
            <w:gridSpan w:val="2"/>
            <w:shd w:val="clear" w:color="auto" w:fill="auto"/>
          </w:tcPr>
          <w:p w:rsidR="001F17BA" w:rsidRPr="00504FF4" w:rsidRDefault="001F17BA" w:rsidP="00B83052">
            <w:pPr>
              <w:rPr>
                <w:rFonts w:ascii="Times New Roman" w:hAnsi="Times New Roman" w:cs="Times New Roman"/>
                <w:sz w:val="24"/>
                <w:szCs w:val="24"/>
              </w:rPr>
            </w:pPr>
            <w:r w:rsidRPr="00504FF4">
              <w:rPr>
                <w:rFonts w:ascii="Times New Roman" w:hAnsi="Times New Roman" w:cs="Times New Roman"/>
                <w:sz w:val="24"/>
                <w:szCs w:val="24"/>
              </w:rPr>
              <w:t>МБОУ «Снежская гимназия» Брянского района</w:t>
            </w:r>
          </w:p>
        </w:tc>
        <w:tc>
          <w:tcPr>
            <w:tcW w:w="3070" w:type="dxa"/>
            <w:shd w:val="clear" w:color="auto" w:fill="auto"/>
          </w:tcPr>
          <w:p w:rsidR="001F17BA" w:rsidRPr="00504FF4" w:rsidRDefault="001F17BA" w:rsidP="00B83052">
            <w:pPr>
              <w:rPr>
                <w:rFonts w:ascii="Times New Roman" w:hAnsi="Times New Roman" w:cs="Times New Roman"/>
                <w:sz w:val="24"/>
                <w:szCs w:val="24"/>
              </w:rPr>
            </w:pPr>
            <w:r w:rsidRPr="00504FF4">
              <w:rPr>
                <w:rFonts w:ascii="Times New Roman" w:hAnsi="Times New Roman" w:cs="Times New Roman"/>
                <w:sz w:val="24"/>
                <w:szCs w:val="24"/>
              </w:rPr>
              <w:t>Львович А.А.</w:t>
            </w:r>
          </w:p>
        </w:tc>
      </w:tr>
      <w:tr w:rsidR="001F17BA" w:rsidRPr="00504FF4" w:rsidTr="00426C25">
        <w:tc>
          <w:tcPr>
            <w:tcW w:w="9493" w:type="dxa"/>
            <w:gridSpan w:val="4"/>
            <w:shd w:val="clear" w:color="auto" w:fill="auto"/>
          </w:tcPr>
          <w:p w:rsidR="001F17BA" w:rsidRPr="00504FF4" w:rsidRDefault="001F17BA" w:rsidP="00B83052">
            <w:pPr>
              <w:jc w:val="center"/>
              <w:rPr>
                <w:rFonts w:ascii="Times New Roman" w:hAnsi="Times New Roman" w:cs="Times New Roman"/>
                <w:b/>
                <w:sz w:val="24"/>
                <w:szCs w:val="24"/>
              </w:rPr>
            </w:pPr>
            <w:r w:rsidRPr="00504FF4">
              <w:rPr>
                <w:rFonts w:ascii="Times New Roman" w:hAnsi="Times New Roman" w:cs="Times New Roman"/>
                <w:b/>
                <w:sz w:val="24"/>
                <w:szCs w:val="24"/>
              </w:rPr>
              <w:t>ОО – Ресурсные опорные площадки</w:t>
            </w:r>
          </w:p>
        </w:tc>
      </w:tr>
      <w:tr w:rsidR="001F17BA" w:rsidRPr="00504FF4" w:rsidTr="00426C25">
        <w:tc>
          <w:tcPr>
            <w:tcW w:w="783" w:type="dxa"/>
            <w:shd w:val="clear" w:color="auto" w:fill="auto"/>
          </w:tcPr>
          <w:p w:rsidR="001F17BA" w:rsidRPr="00504FF4" w:rsidRDefault="001F17BA" w:rsidP="00B83052">
            <w:pPr>
              <w:rPr>
                <w:rFonts w:ascii="Times New Roman" w:hAnsi="Times New Roman" w:cs="Times New Roman"/>
                <w:sz w:val="24"/>
                <w:szCs w:val="24"/>
              </w:rPr>
            </w:pPr>
          </w:p>
        </w:tc>
        <w:tc>
          <w:tcPr>
            <w:tcW w:w="2424" w:type="dxa"/>
            <w:shd w:val="clear" w:color="auto" w:fill="auto"/>
          </w:tcPr>
          <w:p w:rsidR="001F17BA" w:rsidRPr="00504FF4" w:rsidRDefault="001F17BA" w:rsidP="00B83052">
            <w:pPr>
              <w:rPr>
                <w:rFonts w:ascii="Times New Roman" w:hAnsi="Times New Roman" w:cs="Times New Roman"/>
                <w:sz w:val="24"/>
                <w:szCs w:val="24"/>
              </w:rPr>
            </w:pPr>
            <w:r w:rsidRPr="00504FF4">
              <w:rPr>
                <w:rFonts w:ascii="Times New Roman" w:hAnsi="Times New Roman" w:cs="Times New Roman"/>
                <w:sz w:val="24"/>
                <w:szCs w:val="24"/>
              </w:rPr>
              <w:t>Наименование ОО</w:t>
            </w:r>
          </w:p>
        </w:tc>
        <w:tc>
          <w:tcPr>
            <w:tcW w:w="3216" w:type="dxa"/>
            <w:shd w:val="clear" w:color="auto" w:fill="auto"/>
          </w:tcPr>
          <w:p w:rsidR="001F17BA" w:rsidRPr="00504FF4" w:rsidRDefault="001F17BA" w:rsidP="00B83052">
            <w:pPr>
              <w:rPr>
                <w:rFonts w:ascii="Times New Roman" w:hAnsi="Times New Roman" w:cs="Times New Roman"/>
                <w:sz w:val="24"/>
                <w:szCs w:val="24"/>
              </w:rPr>
            </w:pPr>
            <w:r w:rsidRPr="00504FF4">
              <w:rPr>
                <w:rFonts w:ascii="Times New Roman" w:hAnsi="Times New Roman" w:cs="Times New Roman"/>
                <w:sz w:val="24"/>
                <w:szCs w:val="24"/>
              </w:rPr>
              <w:t>Направление</w:t>
            </w:r>
          </w:p>
        </w:tc>
        <w:tc>
          <w:tcPr>
            <w:tcW w:w="3070" w:type="dxa"/>
            <w:shd w:val="clear" w:color="auto" w:fill="auto"/>
          </w:tcPr>
          <w:p w:rsidR="001F17BA" w:rsidRPr="00504FF4" w:rsidRDefault="001F17BA" w:rsidP="00B83052">
            <w:pPr>
              <w:rPr>
                <w:rFonts w:ascii="Times New Roman" w:hAnsi="Times New Roman" w:cs="Times New Roman"/>
                <w:sz w:val="24"/>
                <w:szCs w:val="24"/>
              </w:rPr>
            </w:pPr>
          </w:p>
        </w:tc>
      </w:tr>
      <w:tr w:rsidR="001F17BA" w:rsidRPr="00504FF4" w:rsidTr="00426C25">
        <w:tc>
          <w:tcPr>
            <w:tcW w:w="783" w:type="dxa"/>
            <w:vMerge w:val="restart"/>
            <w:shd w:val="clear" w:color="auto" w:fill="auto"/>
          </w:tcPr>
          <w:p w:rsidR="001F17BA" w:rsidRPr="00504FF4" w:rsidRDefault="001F17BA" w:rsidP="00B83052">
            <w:pPr>
              <w:rPr>
                <w:rFonts w:ascii="Times New Roman" w:hAnsi="Times New Roman" w:cs="Times New Roman"/>
                <w:sz w:val="24"/>
                <w:szCs w:val="24"/>
              </w:rPr>
            </w:pPr>
          </w:p>
        </w:tc>
        <w:tc>
          <w:tcPr>
            <w:tcW w:w="2424" w:type="dxa"/>
            <w:shd w:val="clear" w:color="auto" w:fill="auto"/>
          </w:tcPr>
          <w:p w:rsidR="001F17BA" w:rsidRPr="00504FF4" w:rsidRDefault="001F17BA" w:rsidP="00B83052">
            <w:pPr>
              <w:rPr>
                <w:rFonts w:ascii="Times New Roman" w:hAnsi="Times New Roman" w:cs="Times New Roman"/>
                <w:b/>
                <w:sz w:val="24"/>
                <w:szCs w:val="24"/>
              </w:rPr>
            </w:pPr>
            <w:r w:rsidRPr="00504FF4">
              <w:rPr>
                <w:rFonts w:ascii="Times New Roman" w:hAnsi="Times New Roman" w:cs="Times New Roman"/>
                <w:b/>
                <w:sz w:val="24"/>
                <w:szCs w:val="24"/>
              </w:rPr>
              <w:t>МБОУ «Лицей №1 Брянского района»</w:t>
            </w:r>
          </w:p>
        </w:tc>
        <w:tc>
          <w:tcPr>
            <w:tcW w:w="3216" w:type="dxa"/>
            <w:shd w:val="clear" w:color="auto" w:fill="auto"/>
          </w:tcPr>
          <w:p w:rsidR="001F17BA" w:rsidRPr="00504FF4" w:rsidRDefault="001F17BA" w:rsidP="00B83052">
            <w:pPr>
              <w:rPr>
                <w:rFonts w:ascii="Times New Roman" w:hAnsi="Times New Roman" w:cs="Times New Roman"/>
                <w:sz w:val="24"/>
                <w:szCs w:val="24"/>
              </w:rPr>
            </w:pPr>
            <w:r w:rsidRPr="00504FF4">
              <w:rPr>
                <w:rFonts w:ascii="Times New Roman" w:hAnsi="Times New Roman" w:cs="Times New Roman"/>
                <w:sz w:val="24"/>
                <w:szCs w:val="24"/>
              </w:rPr>
              <w:t>«Школа молодого педагога»</w:t>
            </w:r>
          </w:p>
        </w:tc>
        <w:tc>
          <w:tcPr>
            <w:tcW w:w="3070" w:type="dxa"/>
            <w:shd w:val="clear" w:color="auto" w:fill="auto"/>
          </w:tcPr>
          <w:p w:rsidR="001F17BA" w:rsidRPr="00504FF4" w:rsidRDefault="001F17BA" w:rsidP="00B83052">
            <w:pPr>
              <w:rPr>
                <w:rFonts w:ascii="Times New Roman" w:hAnsi="Times New Roman" w:cs="Times New Roman"/>
                <w:sz w:val="24"/>
                <w:szCs w:val="24"/>
              </w:rPr>
            </w:pPr>
            <w:r w:rsidRPr="00504FF4">
              <w:rPr>
                <w:rFonts w:ascii="Times New Roman" w:hAnsi="Times New Roman" w:cs="Times New Roman"/>
                <w:sz w:val="24"/>
                <w:szCs w:val="24"/>
              </w:rPr>
              <w:t>Козина Е.Н.</w:t>
            </w:r>
          </w:p>
        </w:tc>
      </w:tr>
      <w:tr w:rsidR="001F17BA" w:rsidRPr="00504FF4" w:rsidTr="00426C25">
        <w:tc>
          <w:tcPr>
            <w:tcW w:w="783" w:type="dxa"/>
            <w:vMerge/>
            <w:shd w:val="clear" w:color="auto" w:fill="auto"/>
          </w:tcPr>
          <w:p w:rsidR="001F17BA" w:rsidRPr="00504FF4" w:rsidRDefault="001F17BA" w:rsidP="00B83052">
            <w:pPr>
              <w:rPr>
                <w:rFonts w:ascii="Times New Roman" w:hAnsi="Times New Roman" w:cs="Times New Roman"/>
                <w:sz w:val="24"/>
                <w:szCs w:val="24"/>
              </w:rPr>
            </w:pPr>
          </w:p>
        </w:tc>
        <w:tc>
          <w:tcPr>
            <w:tcW w:w="2424" w:type="dxa"/>
            <w:shd w:val="clear" w:color="auto" w:fill="auto"/>
          </w:tcPr>
          <w:p w:rsidR="001F17BA" w:rsidRPr="00504FF4" w:rsidRDefault="001F17BA" w:rsidP="00B83052">
            <w:pPr>
              <w:rPr>
                <w:rFonts w:ascii="Times New Roman" w:hAnsi="Times New Roman" w:cs="Times New Roman"/>
                <w:sz w:val="24"/>
                <w:szCs w:val="24"/>
              </w:rPr>
            </w:pPr>
            <w:r w:rsidRPr="00504FF4">
              <w:rPr>
                <w:rFonts w:ascii="Times New Roman" w:hAnsi="Times New Roman" w:cs="Times New Roman"/>
                <w:sz w:val="24"/>
                <w:szCs w:val="24"/>
              </w:rPr>
              <w:t>Детский сад «Колосок» МБОУ «Лицей № 1 Брянского района»</w:t>
            </w:r>
          </w:p>
        </w:tc>
        <w:tc>
          <w:tcPr>
            <w:tcW w:w="3216" w:type="dxa"/>
            <w:shd w:val="clear" w:color="auto" w:fill="auto"/>
          </w:tcPr>
          <w:p w:rsidR="001F17BA" w:rsidRPr="00504FF4" w:rsidRDefault="001F17BA" w:rsidP="00B83052">
            <w:pPr>
              <w:rPr>
                <w:rFonts w:ascii="Times New Roman" w:hAnsi="Times New Roman" w:cs="Times New Roman"/>
                <w:sz w:val="24"/>
                <w:szCs w:val="24"/>
              </w:rPr>
            </w:pPr>
            <w:r w:rsidRPr="00504FF4">
              <w:rPr>
                <w:rFonts w:ascii="Times New Roman" w:hAnsi="Times New Roman" w:cs="Times New Roman"/>
                <w:sz w:val="24"/>
                <w:szCs w:val="24"/>
              </w:rPr>
              <w:t>Совершенствование образовательной деятельности по обеспечению преемственности дошкольного и начального общего образования  с использованием современных технологий обучения</w:t>
            </w:r>
          </w:p>
        </w:tc>
        <w:tc>
          <w:tcPr>
            <w:tcW w:w="3070" w:type="dxa"/>
            <w:shd w:val="clear" w:color="auto" w:fill="auto"/>
          </w:tcPr>
          <w:p w:rsidR="001F17BA" w:rsidRPr="00504FF4" w:rsidRDefault="001F17BA" w:rsidP="00B83052">
            <w:pPr>
              <w:rPr>
                <w:rFonts w:ascii="Times New Roman" w:hAnsi="Times New Roman" w:cs="Times New Roman"/>
                <w:sz w:val="24"/>
                <w:szCs w:val="24"/>
              </w:rPr>
            </w:pPr>
            <w:r w:rsidRPr="00504FF4">
              <w:rPr>
                <w:rFonts w:ascii="Times New Roman" w:hAnsi="Times New Roman" w:cs="Times New Roman"/>
                <w:sz w:val="24"/>
                <w:szCs w:val="24"/>
              </w:rPr>
              <w:t>Абалухова И.А. (заместитель директора по УВР)</w:t>
            </w:r>
          </w:p>
        </w:tc>
      </w:tr>
      <w:tr w:rsidR="001F17BA" w:rsidRPr="00504FF4" w:rsidTr="00426C25">
        <w:tc>
          <w:tcPr>
            <w:tcW w:w="783" w:type="dxa"/>
            <w:shd w:val="clear" w:color="auto" w:fill="auto"/>
          </w:tcPr>
          <w:p w:rsidR="001F17BA" w:rsidRPr="00504FF4" w:rsidRDefault="001F17BA" w:rsidP="00B83052">
            <w:pPr>
              <w:rPr>
                <w:rFonts w:ascii="Times New Roman" w:hAnsi="Times New Roman" w:cs="Times New Roman"/>
                <w:sz w:val="24"/>
                <w:szCs w:val="24"/>
              </w:rPr>
            </w:pPr>
          </w:p>
        </w:tc>
        <w:tc>
          <w:tcPr>
            <w:tcW w:w="2424" w:type="dxa"/>
            <w:shd w:val="clear" w:color="auto" w:fill="auto"/>
          </w:tcPr>
          <w:p w:rsidR="001F17BA" w:rsidRPr="00504FF4" w:rsidRDefault="001F17BA" w:rsidP="00B83052">
            <w:pPr>
              <w:rPr>
                <w:rFonts w:ascii="Times New Roman" w:hAnsi="Times New Roman" w:cs="Times New Roman"/>
                <w:sz w:val="24"/>
                <w:szCs w:val="24"/>
              </w:rPr>
            </w:pPr>
            <w:r w:rsidRPr="00504FF4">
              <w:rPr>
                <w:rFonts w:ascii="Times New Roman" w:hAnsi="Times New Roman" w:cs="Times New Roman"/>
                <w:sz w:val="24"/>
                <w:szCs w:val="24"/>
              </w:rPr>
              <w:t>МБОУ «Глинищевская СОШ»</w:t>
            </w:r>
          </w:p>
        </w:tc>
        <w:tc>
          <w:tcPr>
            <w:tcW w:w="3216" w:type="dxa"/>
            <w:shd w:val="clear" w:color="auto" w:fill="auto"/>
          </w:tcPr>
          <w:p w:rsidR="001F17BA" w:rsidRPr="00504FF4" w:rsidRDefault="001F17BA" w:rsidP="00B83052">
            <w:pPr>
              <w:shd w:val="clear" w:color="auto" w:fill="FFFFFF"/>
              <w:rPr>
                <w:rFonts w:ascii="Times New Roman" w:hAnsi="Times New Roman" w:cs="Times New Roman"/>
                <w:color w:val="000000"/>
                <w:sz w:val="24"/>
                <w:szCs w:val="24"/>
              </w:rPr>
            </w:pPr>
            <w:r w:rsidRPr="00504FF4">
              <w:rPr>
                <w:rFonts w:ascii="Times New Roman" w:hAnsi="Times New Roman" w:cs="Times New Roman"/>
                <w:color w:val="000000"/>
                <w:sz w:val="24"/>
                <w:szCs w:val="24"/>
              </w:rPr>
              <w:t>-духовно-нравственное (в рамках центра духовно-нравственного воспитания им. М.К.Тенишевой);</w:t>
            </w:r>
          </w:p>
          <w:p w:rsidR="001F17BA" w:rsidRPr="00504FF4" w:rsidRDefault="001F17BA" w:rsidP="00B83052">
            <w:pPr>
              <w:shd w:val="clear" w:color="auto" w:fill="FFFFFF"/>
              <w:rPr>
                <w:rFonts w:ascii="Times New Roman" w:hAnsi="Times New Roman" w:cs="Times New Roman"/>
                <w:color w:val="000000"/>
                <w:sz w:val="24"/>
                <w:szCs w:val="24"/>
              </w:rPr>
            </w:pPr>
            <w:r w:rsidRPr="00504FF4">
              <w:rPr>
                <w:rFonts w:ascii="Times New Roman" w:hAnsi="Times New Roman" w:cs="Times New Roman"/>
                <w:color w:val="000000"/>
                <w:sz w:val="24"/>
                <w:szCs w:val="24"/>
              </w:rPr>
              <w:t>-  развитие социально-значимых качеств учащихся;</w:t>
            </w:r>
          </w:p>
          <w:p w:rsidR="001F17BA" w:rsidRPr="00504FF4" w:rsidRDefault="001F17BA" w:rsidP="00B83052">
            <w:pPr>
              <w:shd w:val="clear" w:color="auto" w:fill="FFFFFF"/>
              <w:rPr>
                <w:rFonts w:ascii="Times New Roman" w:hAnsi="Times New Roman" w:cs="Times New Roman"/>
                <w:color w:val="000000"/>
                <w:sz w:val="24"/>
                <w:szCs w:val="24"/>
              </w:rPr>
            </w:pPr>
            <w:r w:rsidRPr="00504FF4">
              <w:rPr>
                <w:rFonts w:ascii="Times New Roman" w:hAnsi="Times New Roman" w:cs="Times New Roman"/>
                <w:color w:val="000000"/>
                <w:sz w:val="24"/>
                <w:szCs w:val="24"/>
              </w:rPr>
              <w:t>- интерактивные формы в работе учителя на уроке</w:t>
            </w:r>
          </w:p>
        </w:tc>
        <w:tc>
          <w:tcPr>
            <w:tcW w:w="3070" w:type="dxa"/>
            <w:shd w:val="clear" w:color="auto" w:fill="auto"/>
          </w:tcPr>
          <w:p w:rsidR="001F17BA" w:rsidRPr="00504FF4" w:rsidRDefault="001F17BA" w:rsidP="00B83052">
            <w:pPr>
              <w:rPr>
                <w:rFonts w:ascii="Times New Roman" w:hAnsi="Times New Roman" w:cs="Times New Roman"/>
                <w:sz w:val="24"/>
                <w:szCs w:val="24"/>
              </w:rPr>
            </w:pPr>
            <w:r w:rsidRPr="00504FF4">
              <w:rPr>
                <w:rFonts w:ascii="Times New Roman" w:hAnsi="Times New Roman" w:cs="Times New Roman"/>
                <w:sz w:val="24"/>
                <w:szCs w:val="24"/>
              </w:rPr>
              <w:t>Зайцева Н.В.</w:t>
            </w:r>
          </w:p>
        </w:tc>
      </w:tr>
      <w:tr w:rsidR="001F17BA" w:rsidRPr="00504FF4" w:rsidTr="00426C25">
        <w:tc>
          <w:tcPr>
            <w:tcW w:w="783" w:type="dxa"/>
            <w:vMerge w:val="restart"/>
            <w:shd w:val="clear" w:color="auto" w:fill="auto"/>
          </w:tcPr>
          <w:p w:rsidR="001F17BA" w:rsidRPr="00504FF4" w:rsidRDefault="001F17BA" w:rsidP="00B83052">
            <w:pPr>
              <w:rPr>
                <w:rFonts w:ascii="Times New Roman" w:hAnsi="Times New Roman" w:cs="Times New Roman"/>
                <w:sz w:val="24"/>
                <w:szCs w:val="24"/>
              </w:rPr>
            </w:pPr>
          </w:p>
        </w:tc>
        <w:tc>
          <w:tcPr>
            <w:tcW w:w="2424" w:type="dxa"/>
            <w:shd w:val="clear" w:color="auto" w:fill="auto"/>
          </w:tcPr>
          <w:p w:rsidR="001F17BA" w:rsidRPr="00504FF4" w:rsidRDefault="001F17BA" w:rsidP="00B83052">
            <w:pPr>
              <w:rPr>
                <w:rFonts w:ascii="Times New Roman" w:hAnsi="Times New Roman" w:cs="Times New Roman"/>
                <w:b/>
                <w:sz w:val="24"/>
                <w:szCs w:val="24"/>
              </w:rPr>
            </w:pPr>
            <w:r w:rsidRPr="00504FF4">
              <w:rPr>
                <w:rFonts w:ascii="Times New Roman" w:hAnsi="Times New Roman" w:cs="Times New Roman"/>
                <w:b/>
                <w:sz w:val="24"/>
                <w:szCs w:val="24"/>
              </w:rPr>
              <w:t>МБОУ «Мичуринская СОШ»</w:t>
            </w:r>
          </w:p>
        </w:tc>
        <w:tc>
          <w:tcPr>
            <w:tcW w:w="3216" w:type="dxa"/>
            <w:shd w:val="clear" w:color="auto" w:fill="auto"/>
          </w:tcPr>
          <w:p w:rsidR="001F17BA" w:rsidRPr="00504FF4" w:rsidRDefault="001F17BA" w:rsidP="00B83052">
            <w:pPr>
              <w:rPr>
                <w:rFonts w:ascii="Times New Roman" w:hAnsi="Times New Roman" w:cs="Times New Roman"/>
                <w:sz w:val="24"/>
                <w:szCs w:val="24"/>
              </w:rPr>
            </w:pPr>
            <w:r w:rsidRPr="00504FF4">
              <w:rPr>
                <w:rFonts w:ascii="Times New Roman" w:hAnsi="Times New Roman" w:cs="Times New Roman"/>
                <w:sz w:val="24"/>
                <w:szCs w:val="24"/>
              </w:rPr>
              <w:t>«Организация военно-патриотической работы»</w:t>
            </w:r>
          </w:p>
        </w:tc>
        <w:tc>
          <w:tcPr>
            <w:tcW w:w="3070" w:type="dxa"/>
            <w:shd w:val="clear" w:color="auto" w:fill="auto"/>
          </w:tcPr>
          <w:p w:rsidR="001F17BA" w:rsidRPr="00504FF4" w:rsidRDefault="001F17BA" w:rsidP="00B83052">
            <w:pPr>
              <w:rPr>
                <w:rFonts w:ascii="Times New Roman" w:hAnsi="Times New Roman" w:cs="Times New Roman"/>
                <w:sz w:val="24"/>
                <w:szCs w:val="24"/>
              </w:rPr>
            </w:pPr>
            <w:r w:rsidRPr="00504FF4">
              <w:rPr>
                <w:rFonts w:ascii="Times New Roman" w:hAnsi="Times New Roman" w:cs="Times New Roman"/>
                <w:sz w:val="24"/>
                <w:szCs w:val="24"/>
              </w:rPr>
              <w:t>Мельникова Ю.Ю.</w:t>
            </w:r>
          </w:p>
        </w:tc>
      </w:tr>
      <w:tr w:rsidR="001F17BA" w:rsidRPr="00504FF4" w:rsidTr="00426C25">
        <w:tc>
          <w:tcPr>
            <w:tcW w:w="783" w:type="dxa"/>
            <w:vMerge/>
            <w:shd w:val="clear" w:color="auto" w:fill="auto"/>
          </w:tcPr>
          <w:p w:rsidR="001F17BA" w:rsidRPr="00504FF4" w:rsidRDefault="001F17BA" w:rsidP="00B83052">
            <w:pPr>
              <w:rPr>
                <w:rFonts w:ascii="Times New Roman" w:hAnsi="Times New Roman" w:cs="Times New Roman"/>
                <w:sz w:val="24"/>
                <w:szCs w:val="24"/>
              </w:rPr>
            </w:pPr>
          </w:p>
        </w:tc>
        <w:tc>
          <w:tcPr>
            <w:tcW w:w="2424" w:type="dxa"/>
            <w:shd w:val="clear" w:color="auto" w:fill="auto"/>
          </w:tcPr>
          <w:p w:rsidR="001F17BA" w:rsidRPr="00504FF4" w:rsidRDefault="001F17BA" w:rsidP="00B83052">
            <w:pPr>
              <w:rPr>
                <w:rFonts w:ascii="Times New Roman" w:hAnsi="Times New Roman" w:cs="Times New Roman"/>
                <w:sz w:val="24"/>
                <w:szCs w:val="24"/>
              </w:rPr>
            </w:pPr>
            <w:r w:rsidRPr="00504FF4">
              <w:rPr>
                <w:rFonts w:ascii="Times New Roman" w:hAnsi="Times New Roman" w:cs="Times New Roman"/>
                <w:sz w:val="24"/>
                <w:szCs w:val="24"/>
              </w:rPr>
              <w:t>Детский сад «Гуси-лебеди» МБОУ «Мичуринская СОШ»</w:t>
            </w:r>
          </w:p>
        </w:tc>
        <w:tc>
          <w:tcPr>
            <w:tcW w:w="3216" w:type="dxa"/>
            <w:shd w:val="clear" w:color="auto" w:fill="auto"/>
          </w:tcPr>
          <w:p w:rsidR="001F17BA" w:rsidRPr="00504FF4" w:rsidRDefault="001F17BA" w:rsidP="008F5CC5">
            <w:pPr>
              <w:numPr>
                <w:ilvl w:val="0"/>
                <w:numId w:val="57"/>
              </w:numPr>
              <w:spacing w:after="0"/>
              <w:ind w:left="97" w:hanging="97"/>
              <w:rPr>
                <w:rFonts w:ascii="Times New Roman" w:hAnsi="Times New Roman" w:cs="Times New Roman"/>
                <w:sz w:val="24"/>
                <w:szCs w:val="24"/>
              </w:rPr>
            </w:pPr>
            <w:r w:rsidRPr="00504FF4">
              <w:rPr>
                <w:rFonts w:ascii="Times New Roman" w:hAnsi="Times New Roman" w:cs="Times New Roman"/>
                <w:sz w:val="24"/>
                <w:szCs w:val="24"/>
              </w:rPr>
              <w:t>Нравственно-патриотическое воспитание детей дошкольного возраста.</w:t>
            </w:r>
          </w:p>
          <w:p w:rsidR="001F17BA" w:rsidRPr="00504FF4" w:rsidRDefault="001F17BA" w:rsidP="008F5CC5">
            <w:pPr>
              <w:numPr>
                <w:ilvl w:val="0"/>
                <w:numId w:val="57"/>
              </w:numPr>
              <w:spacing w:after="0"/>
              <w:ind w:left="97" w:hanging="97"/>
              <w:rPr>
                <w:rFonts w:ascii="Times New Roman" w:hAnsi="Times New Roman" w:cs="Times New Roman"/>
                <w:sz w:val="24"/>
                <w:szCs w:val="24"/>
              </w:rPr>
            </w:pPr>
            <w:r w:rsidRPr="00504FF4">
              <w:rPr>
                <w:rFonts w:ascii="Times New Roman" w:hAnsi="Times New Roman" w:cs="Times New Roman"/>
                <w:sz w:val="24"/>
                <w:szCs w:val="24"/>
              </w:rPr>
              <w:t>Предоставление психолого-педагогической помощи в условиях Консультативного пункта семьям, воспитывающим детей дошкольного возраста</w:t>
            </w:r>
          </w:p>
        </w:tc>
        <w:tc>
          <w:tcPr>
            <w:tcW w:w="3070" w:type="dxa"/>
            <w:shd w:val="clear" w:color="auto" w:fill="auto"/>
          </w:tcPr>
          <w:p w:rsidR="001F17BA" w:rsidRPr="00504FF4" w:rsidRDefault="001F17BA" w:rsidP="00B83052">
            <w:pPr>
              <w:rPr>
                <w:rFonts w:ascii="Times New Roman" w:hAnsi="Times New Roman" w:cs="Times New Roman"/>
                <w:sz w:val="24"/>
                <w:szCs w:val="24"/>
              </w:rPr>
            </w:pPr>
            <w:r w:rsidRPr="00504FF4">
              <w:rPr>
                <w:rFonts w:ascii="Times New Roman" w:hAnsi="Times New Roman" w:cs="Times New Roman"/>
                <w:sz w:val="24"/>
                <w:szCs w:val="24"/>
              </w:rPr>
              <w:t>Егорова Т.И.</w:t>
            </w:r>
          </w:p>
          <w:p w:rsidR="001F17BA" w:rsidRPr="00504FF4" w:rsidRDefault="001F17BA" w:rsidP="00B83052">
            <w:pPr>
              <w:rPr>
                <w:rFonts w:ascii="Times New Roman" w:hAnsi="Times New Roman" w:cs="Times New Roman"/>
                <w:sz w:val="24"/>
                <w:szCs w:val="24"/>
              </w:rPr>
            </w:pPr>
            <w:r w:rsidRPr="00504FF4">
              <w:rPr>
                <w:rFonts w:ascii="Times New Roman" w:hAnsi="Times New Roman" w:cs="Times New Roman"/>
                <w:sz w:val="24"/>
                <w:szCs w:val="24"/>
              </w:rPr>
              <w:t>(заместитель директора по УВР)</w:t>
            </w:r>
          </w:p>
        </w:tc>
      </w:tr>
      <w:tr w:rsidR="001F17BA" w:rsidRPr="00504FF4" w:rsidTr="00426C25">
        <w:tc>
          <w:tcPr>
            <w:tcW w:w="783" w:type="dxa"/>
            <w:shd w:val="clear" w:color="auto" w:fill="auto"/>
          </w:tcPr>
          <w:p w:rsidR="001F17BA" w:rsidRPr="00504FF4" w:rsidRDefault="001F17BA" w:rsidP="00B83052">
            <w:pPr>
              <w:rPr>
                <w:rFonts w:ascii="Times New Roman" w:hAnsi="Times New Roman" w:cs="Times New Roman"/>
                <w:sz w:val="24"/>
                <w:szCs w:val="24"/>
              </w:rPr>
            </w:pPr>
          </w:p>
        </w:tc>
        <w:tc>
          <w:tcPr>
            <w:tcW w:w="2424" w:type="dxa"/>
            <w:shd w:val="clear" w:color="auto" w:fill="auto"/>
          </w:tcPr>
          <w:p w:rsidR="001F17BA" w:rsidRPr="00504FF4" w:rsidRDefault="001F17BA" w:rsidP="00B83052">
            <w:pPr>
              <w:rPr>
                <w:rFonts w:ascii="Times New Roman" w:hAnsi="Times New Roman" w:cs="Times New Roman"/>
                <w:sz w:val="24"/>
                <w:szCs w:val="24"/>
              </w:rPr>
            </w:pPr>
            <w:r w:rsidRPr="00504FF4">
              <w:rPr>
                <w:rFonts w:ascii="Times New Roman" w:hAnsi="Times New Roman" w:cs="Times New Roman"/>
                <w:sz w:val="24"/>
                <w:szCs w:val="24"/>
              </w:rPr>
              <w:t>МБОУ «Снежская гимназия»</w:t>
            </w:r>
          </w:p>
        </w:tc>
        <w:tc>
          <w:tcPr>
            <w:tcW w:w="3216" w:type="dxa"/>
            <w:shd w:val="clear" w:color="auto" w:fill="auto"/>
          </w:tcPr>
          <w:p w:rsidR="001F17BA" w:rsidRPr="00504FF4" w:rsidRDefault="001F17BA" w:rsidP="00B83052">
            <w:pPr>
              <w:rPr>
                <w:rFonts w:ascii="Times New Roman" w:hAnsi="Times New Roman" w:cs="Times New Roman"/>
                <w:sz w:val="24"/>
                <w:szCs w:val="24"/>
              </w:rPr>
            </w:pPr>
            <w:r w:rsidRPr="00504FF4">
              <w:rPr>
                <w:rFonts w:ascii="Times New Roman" w:hAnsi="Times New Roman" w:cs="Times New Roman"/>
                <w:sz w:val="24"/>
                <w:szCs w:val="24"/>
              </w:rPr>
              <w:t>Духовно-нравственное «Центр православной культуры и нравственности»</w:t>
            </w:r>
          </w:p>
        </w:tc>
        <w:tc>
          <w:tcPr>
            <w:tcW w:w="3070" w:type="dxa"/>
            <w:shd w:val="clear" w:color="auto" w:fill="auto"/>
          </w:tcPr>
          <w:p w:rsidR="001F17BA" w:rsidRPr="00504FF4" w:rsidRDefault="001F17BA" w:rsidP="00B83052">
            <w:pPr>
              <w:rPr>
                <w:rFonts w:ascii="Times New Roman" w:hAnsi="Times New Roman" w:cs="Times New Roman"/>
                <w:sz w:val="24"/>
                <w:szCs w:val="24"/>
              </w:rPr>
            </w:pPr>
            <w:r w:rsidRPr="00504FF4">
              <w:rPr>
                <w:rFonts w:ascii="Times New Roman" w:hAnsi="Times New Roman" w:cs="Times New Roman"/>
                <w:sz w:val="24"/>
                <w:szCs w:val="24"/>
              </w:rPr>
              <w:t>Львович А.А.</w:t>
            </w:r>
          </w:p>
        </w:tc>
      </w:tr>
      <w:tr w:rsidR="001F17BA" w:rsidRPr="00504FF4" w:rsidTr="00426C25">
        <w:tc>
          <w:tcPr>
            <w:tcW w:w="783" w:type="dxa"/>
            <w:vMerge w:val="restart"/>
            <w:shd w:val="clear" w:color="auto" w:fill="auto"/>
          </w:tcPr>
          <w:p w:rsidR="001F17BA" w:rsidRPr="00504FF4" w:rsidRDefault="001F17BA" w:rsidP="00B83052">
            <w:pPr>
              <w:rPr>
                <w:rFonts w:ascii="Times New Roman" w:hAnsi="Times New Roman" w:cs="Times New Roman"/>
                <w:sz w:val="24"/>
                <w:szCs w:val="24"/>
              </w:rPr>
            </w:pPr>
          </w:p>
        </w:tc>
        <w:tc>
          <w:tcPr>
            <w:tcW w:w="2424" w:type="dxa"/>
            <w:shd w:val="clear" w:color="auto" w:fill="auto"/>
          </w:tcPr>
          <w:p w:rsidR="001F17BA" w:rsidRPr="00504FF4" w:rsidRDefault="001F17BA" w:rsidP="00B83052">
            <w:pPr>
              <w:rPr>
                <w:rFonts w:ascii="Times New Roman" w:hAnsi="Times New Roman" w:cs="Times New Roman"/>
                <w:b/>
                <w:sz w:val="24"/>
                <w:szCs w:val="24"/>
              </w:rPr>
            </w:pPr>
            <w:r w:rsidRPr="00504FF4">
              <w:rPr>
                <w:rFonts w:ascii="Times New Roman" w:hAnsi="Times New Roman" w:cs="Times New Roman"/>
                <w:b/>
                <w:sz w:val="24"/>
                <w:szCs w:val="24"/>
              </w:rPr>
              <w:t>МБОУ «Новодарковичская СОШ»</w:t>
            </w:r>
          </w:p>
        </w:tc>
        <w:tc>
          <w:tcPr>
            <w:tcW w:w="3216" w:type="dxa"/>
            <w:shd w:val="clear" w:color="auto" w:fill="auto"/>
          </w:tcPr>
          <w:p w:rsidR="001F17BA" w:rsidRPr="00504FF4" w:rsidRDefault="001F17BA" w:rsidP="00B83052">
            <w:pPr>
              <w:rPr>
                <w:rFonts w:ascii="Times New Roman" w:hAnsi="Times New Roman" w:cs="Times New Roman"/>
                <w:sz w:val="24"/>
                <w:szCs w:val="24"/>
              </w:rPr>
            </w:pPr>
            <w:r w:rsidRPr="00504FF4">
              <w:rPr>
                <w:rFonts w:ascii="Times New Roman" w:hAnsi="Times New Roman" w:cs="Times New Roman"/>
                <w:sz w:val="24"/>
                <w:szCs w:val="24"/>
              </w:rPr>
              <w:t>Формирование и мониторинг УУД обучающихся в учебно-воспитательном процессе»</w:t>
            </w:r>
          </w:p>
          <w:p w:rsidR="001F17BA" w:rsidRPr="00504FF4" w:rsidRDefault="001F17BA" w:rsidP="00B83052">
            <w:pPr>
              <w:rPr>
                <w:rFonts w:ascii="Times New Roman" w:hAnsi="Times New Roman" w:cs="Times New Roman"/>
                <w:sz w:val="24"/>
                <w:szCs w:val="24"/>
              </w:rPr>
            </w:pPr>
          </w:p>
        </w:tc>
        <w:tc>
          <w:tcPr>
            <w:tcW w:w="3070" w:type="dxa"/>
            <w:shd w:val="clear" w:color="auto" w:fill="auto"/>
          </w:tcPr>
          <w:p w:rsidR="001F17BA" w:rsidRPr="00504FF4" w:rsidRDefault="001F17BA" w:rsidP="00B83052">
            <w:pPr>
              <w:rPr>
                <w:rFonts w:ascii="Times New Roman" w:hAnsi="Times New Roman" w:cs="Times New Roman"/>
                <w:sz w:val="24"/>
                <w:szCs w:val="24"/>
              </w:rPr>
            </w:pPr>
            <w:r w:rsidRPr="00504FF4">
              <w:rPr>
                <w:rFonts w:ascii="Times New Roman" w:hAnsi="Times New Roman" w:cs="Times New Roman"/>
                <w:sz w:val="24"/>
                <w:szCs w:val="24"/>
              </w:rPr>
              <w:t>Дыбко М.В.</w:t>
            </w:r>
          </w:p>
        </w:tc>
      </w:tr>
      <w:tr w:rsidR="001F17BA" w:rsidRPr="00504FF4" w:rsidTr="00426C25">
        <w:tc>
          <w:tcPr>
            <w:tcW w:w="783" w:type="dxa"/>
            <w:vMerge/>
            <w:shd w:val="clear" w:color="auto" w:fill="auto"/>
          </w:tcPr>
          <w:p w:rsidR="001F17BA" w:rsidRPr="00504FF4" w:rsidRDefault="001F17BA" w:rsidP="00B83052">
            <w:pPr>
              <w:rPr>
                <w:rFonts w:ascii="Times New Roman" w:hAnsi="Times New Roman" w:cs="Times New Roman"/>
                <w:sz w:val="24"/>
                <w:szCs w:val="24"/>
              </w:rPr>
            </w:pPr>
          </w:p>
        </w:tc>
        <w:tc>
          <w:tcPr>
            <w:tcW w:w="2424" w:type="dxa"/>
            <w:shd w:val="clear" w:color="auto" w:fill="auto"/>
          </w:tcPr>
          <w:p w:rsidR="001F17BA" w:rsidRPr="00504FF4" w:rsidRDefault="001F17BA" w:rsidP="00B83052">
            <w:pPr>
              <w:rPr>
                <w:rFonts w:ascii="Times New Roman" w:hAnsi="Times New Roman" w:cs="Times New Roman"/>
                <w:sz w:val="24"/>
                <w:szCs w:val="24"/>
              </w:rPr>
            </w:pPr>
            <w:r w:rsidRPr="00504FF4">
              <w:rPr>
                <w:rFonts w:ascii="Times New Roman" w:hAnsi="Times New Roman" w:cs="Times New Roman"/>
                <w:sz w:val="24"/>
                <w:szCs w:val="24"/>
              </w:rPr>
              <w:t>Детский сад «Колокольчик» МБОУ «Новодарковичская СОШ»</w:t>
            </w:r>
          </w:p>
        </w:tc>
        <w:tc>
          <w:tcPr>
            <w:tcW w:w="3216" w:type="dxa"/>
            <w:shd w:val="clear" w:color="auto" w:fill="auto"/>
          </w:tcPr>
          <w:p w:rsidR="001F17BA" w:rsidRPr="00504FF4" w:rsidRDefault="001F17BA" w:rsidP="008F5CC5">
            <w:pPr>
              <w:numPr>
                <w:ilvl w:val="0"/>
                <w:numId w:val="56"/>
              </w:numPr>
              <w:spacing w:after="0"/>
              <w:ind w:left="97" w:hanging="142"/>
              <w:rPr>
                <w:rFonts w:ascii="Times New Roman" w:hAnsi="Times New Roman" w:cs="Times New Roman"/>
                <w:sz w:val="24"/>
                <w:szCs w:val="24"/>
              </w:rPr>
            </w:pPr>
            <w:r w:rsidRPr="00504FF4">
              <w:rPr>
                <w:rFonts w:ascii="Times New Roman" w:hAnsi="Times New Roman" w:cs="Times New Roman"/>
                <w:sz w:val="24"/>
                <w:szCs w:val="24"/>
              </w:rPr>
              <w:t>Взаимодействие с семьёй на основе социально партнерства.</w:t>
            </w:r>
          </w:p>
          <w:p w:rsidR="001F17BA" w:rsidRPr="00504FF4" w:rsidRDefault="001F17BA" w:rsidP="008F5CC5">
            <w:pPr>
              <w:numPr>
                <w:ilvl w:val="0"/>
                <w:numId w:val="56"/>
              </w:numPr>
              <w:spacing w:after="0"/>
              <w:ind w:left="97" w:hanging="142"/>
              <w:rPr>
                <w:rFonts w:ascii="Times New Roman" w:hAnsi="Times New Roman" w:cs="Times New Roman"/>
                <w:sz w:val="24"/>
                <w:szCs w:val="24"/>
              </w:rPr>
            </w:pPr>
            <w:r w:rsidRPr="00504FF4">
              <w:rPr>
                <w:rFonts w:ascii="Times New Roman" w:hAnsi="Times New Roman" w:cs="Times New Roman"/>
                <w:sz w:val="24"/>
                <w:szCs w:val="24"/>
              </w:rPr>
              <w:t>Использование ИКТ в образовательном процессе.</w:t>
            </w:r>
          </w:p>
          <w:p w:rsidR="001F17BA" w:rsidRPr="00504FF4" w:rsidRDefault="001F17BA" w:rsidP="008F5CC5">
            <w:pPr>
              <w:numPr>
                <w:ilvl w:val="0"/>
                <w:numId w:val="56"/>
              </w:numPr>
              <w:spacing w:after="0"/>
              <w:ind w:left="97" w:hanging="142"/>
              <w:rPr>
                <w:rFonts w:ascii="Times New Roman" w:hAnsi="Times New Roman" w:cs="Times New Roman"/>
                <w:sz w:val="24"/>
                <w:szCs w:val="24"/>
              </w:rPr>
            </w:pPr>
            <w:r w:rsidRPr="00504FF4">
              <w:rPr>
                <w:rFonts w:ascii="Times New Roman" w:hAnsi="Times New Roman" w:cs="Times New Roman"/>
                <w:sz w:val="24"/>
                <w:szCs w:val="24"/>
              </w:rPr>
              <w:t>Использование технологии проектной деятельности.</w:t>
            </w:r>
          </w:p>
        </w:tc>
        <w:tc>
          <w:tcPr>
            <w:tcW w:w="3070" w:type="dxa"/>
            <w:shd w:val="clear" w:color="auto" w:fill="auto"/>
          </w:tcPr>
          <w:p w:rsidR="001F17BA" w:rsidRPr="00504FF4" w:rsidRDefault="001F17BA" w:rsidP="00B83052">
            <w:pPr>
              <w:rPr>
                <w:rFonts w:ascii="Times New Roman" w:hAnsi="Times New Roman" w:cs="Times New Roman"/>
                <w:sz w:val="24"/>
                <w:szCs w:val="24"/>
              </w:rPr>
            </w:pPr>
            <w:r w:rsidRPr="00504FF4">
              <w:rPr>
                <w:rFonts w:ascii="Times New Roman" w:hAnsi="Times New Roman" w:cs="Times New Roman"/>
                <w:sz w:val="24"/>
                <w:szCs w:val="24"/>
              </w:rPr>
              <w:t>Штелле С.В.</w:t>
            </w:r>
          </w:p>
          <w:p w:rsidR="001F17BA" w:rsidRPr="00504FF4" w:rsidRDefault="001F17BA" w:rsidP="00B83052">
            <w:pPr>
              <w:rPr>
                <w:rFonts w:ascii="Times New Roman" w:hAnsi="Times New Roman" w:cs="Times New Roman"/>
                <w:sz w:val="24"/>
                <w:szCs w:val="24"/>
              </w:rPr>
            </w:pPr>
            <w:r w:rsidRPr="00504FF4">
              <w:rPr>
                <w:rFonts w:ascii="Times New Roman" w:hAnsi="Times New Roman" w:cs="Times New Roman"/>
                <w:sz w:val="24"/>
                <w:szCs w:val="24"/>
              </w:rPr>
              <w:t>(заместитель директора по УВР)</w:t>
            </w:r>
          </w:p>
        </w:tc>
      </w:tr>
      <w:tr w:rsidR="001F17BA" w:rsidRPr="00504FF4" w:rsidTr="00426C25">
        <w:tc>
          <w:tcPr>
            <w:tcW w:w="783" w:type="dxa"/>
            <w:vMerge w:val="restart"/>
            <w:shd w:val="clear" w:color="auto" w:fill="auto"/>
          </w:tcPr>
          <w:p w:rsidR="001F17BA" w:rsidRPr="00504FF4" w:rsidRDefault="001F17BA" w:rsidP="00B83052">
            <w:pPr>
              <w:rPr>
                <w:rFonts w:ascii="Times New Roman" w:hAnsi="Times New Roman" w:cs="Times New Roman"/>
                <w:sz w:val="24"/>
                <w:szCs w:val="24"/>
              </w:rPr>
            </w:pPr>
          </w:p>
        </w:tc>
        <w:tc>
          <w:tcPr>
            <w:tcW w:w="2424" w:type="dxa"/>
            <w:shd w:val="clear" w:color="auto" w:fill="auto"/>
          </w:tcPr>
          <w:p w:rsidR="001F17BA" w:rsidRPr="00504FF4" w:rsidRDefault="001F17BA" w:rsidP="00B83052">
            <w:pPr>
              <w:rPr>
                <w:rFonts w:ascii="Times New Roman" w:hAnsi="Times New Roman" w:cs="Times New Roman"/>
                <w:b/>
                <w:sz w:val="24"/>
                <w:szCs w:val="24"/>
              </w:rPr>
            </w:pPr>
            <w:r w:rsidRPr="00504FF4">
              <w:rPr>
                <w:rFonts w:ascii="Times New Roman" w:hAnsi="Times New Roman" w:cs="Times New Roman"/>
                <w:b/>
                <w:sz w:val="24"/>
                <w:szCs w:val="24"/>
              </w:rPr>
              <w:t>МБОУ «Гимназия №1 Брянского района»</w:t>
            </w:r>
          </w:p>
        </w:tc>
        <w:tc>
          <w:tcPr>
            <w:tcW w:w="3216" w:type="dxa"/>
            <w:shd w:val="clear" w:color="auto" w:fill="auto"/>
          </w:tcPr>
          <w:p w:rsidR="001F17BA" w:rsidRPr="00504FF4" w:rsidRDefault="001F17BA" w:rsidP="00B83052">
            <w:pPr>
              <w:rPr>
                <w:rFonts w:ascii="Times New Roman" w:hAnsi="Times New Roman" w:cs="Times New Roman"/>
                <w:sz w:val="24"/>
                <w:szCs w:val="24"/>
              </w:rPr>
            </w:pPr>
            <w:r w:rsidRPr="00504FF4">
              <w:rPr>
                <w:rFonts w:ascii="Times New Roman" w:hAnsi="Times New Roman" w:cs="Times New Roman"/>
                <w:sz w:val="24"/>
                <w:szCs w:val="24"/>
              </w:rPr>
              <w:t>Медико-социальное «Паралимпийская миля»</w:t>
            </w:r>
          </w:p>
        </w:tc>
        <w:tc>
          <w:tcPr>
            <w:tcW w:w="3070" w:type="dxa"/>
            <w:shd w:val="clear" w:color="auto" w:fill="auto"/>
          </w:tcPr>
          <w:p w:rsidR="001F17BA" w:rsidRPr="00504FF4" w:rsidRDefault="001F17BA" w:rsidP="00B83052">
            <w:pPr>
              <w:rPr>
                <w:rFonts w:ascii="Times New Roman" w:hAnsi="Times New Roman" w:cs="Times New Roman"/>
                <w:sz w:val="24"/>
                <w:szCs w:val="24"/>
              </w:rPr>
            </w:pPr>
            <w:r w:rsidRPr="00504FF4">
              <w:rPr>
                <w:rFonts w:ascii="Times New Roman" w:hAnsi="Times New Roman" w:cs="Times New Roman"/>
                <w:sz w:val="24"/>
                <w:szCs w:val="24"/>
              </w:rPr>
              <w:t>Якушенко В.И.</w:t>
            </w:r>
          </w:p>
        </w:tc>
      </w:tr>
      <w:tr w:rsidR="001F17BA" w:rsidRPr="00504FF4" w:rsidTr="00426C25">
        <w:tc>
          <w:tcPr>
            <w:tcW w:w="783" w:type="dxa"/>
            <w:vMerge/>
            <w:shd w:val="clear" w:color="auto" w:fill="auto"/>
          </w:tcPr>
          <w:p w:rsidR="001F17BA" w:rsidRPr="00504FF4" w:rsidRDefault="001F17BA" w:rsidP="00B83052">
            <w:pPr>
              <w:rPr>
                <w:rFonts w:ascii="Times New Roman" w:hAnsi="Times New Roman" w:cs="Times New Roman"/>
                <w:sz w:val="24"/>
                <w:szCs w:val="24"/>
              </w:rPr>
            </w:pPr>
          </w:p>
        </w:tc>
        <w:tc>
          <w:tcPr>
            <w:tcW w:w="2424" w:type="dxa"/>
            <w:shd w:val="clear" w:color="auto" w:fill="auto"/>
          </w:tcPr>
          <w:p w:rsidR="001F17BA" w:rsidRPr="00504FF4" w:rsidRDefault="001F17BA" w:rsidP="00B83052">
            <w:pPr>
              <w:rPr>
                <w:rFonts w:ascii="Times New Roman" w:hAnsi="Times New Roman" w:cs="Times New Roman"/>
                <w:sz w:val="24"/>
                <w:szCs w:val="24"/>
              </w:rPr>
            </w:pPr>
            <w:r w:rsidRPr="00504FF4">
              <w:rPr>
                <w:rFonts w:ascii="Times New Roman" w:hAnsi="Times New Roman" w:cs="Times New Roman"/>
                <w:sz w:val="24"/>
                <w:szCs w:val="24"/>
              </w:rPr>
              <w:t>Детский сад «Ёлочка» МБОУ «Гимназия № 1 Брянского района</w:t>
            </w:r>
          </w:p>
        </w:tc>
        <w:tc>
          <w:tcPr>
            <w:tcW w:w="3216" w:type="dxa"/>
            <w:shd w:val="clear" w:color="auto" w:fill="auto"/>
          </w:tcPr>
          <w:p w:rsidR="001F17BA" w:rsidRPr="00504FF4" w:rsidRDefault="001F17BA" w:rsidP="00B83052">
            <w:pPr>
              <w:rPr>
                <w:rFonts w:ascii="Times New Roman" w:hAnsi="Times New Roman" w:cs="Times New Roman"/>
                <w:sz w:val="24"/>
                <w:szCs w:val="24"/>
              </w:rPr>
            </w:pPr>
            <w:r w:rsidRPr="00504FF4">
              <w:rPr>
                <w:rFonts w:ascii="Times New Roman" w:hAnsi="Times New Roman" w:cs="Times New Roman"/>
                <w:sz w:val="24"/>
                <w:szCs w:val="24"/>
              </w:rPr>
              <w:t>Современные подходы к нравственно-патриотическому воспитанию дошкольников</w:t>
            </w:r>
          </w:p>
        </w:tc>
        <w:tc>
          <w:tcPr>
            <w:tcW w:w="3070" w:type="dxa"/>
            <w:shd w:val="clear" w:color="auto" w:fill="auto"/>
          </w:tcPr>
          <w:p w:rsidR="001F17BA" w:rsidRPr="00504FF4" w:rsidRDefault="001F17BA" w:rsidP="00B83052">
            <w:pPr>
              <w:rPr>
                <w:rFonts w:ascii="Times New Roman" w:hAnsi="Times New Roman" w:cs="Times New Roman"/>
                <w:sz w:val="24"/>
                <w:szCs w:val="24"/>
              </w:rPr>
            </w:pPr>
            <w:r w:rsidRPr="00504FF4">
              <w:rPr>
                <w:rFonts w:ascii="Times New Roman" w:hAnsi="Times New Roman" w:cs="Times New Roman"/>
                <w:sz w:val="24"/>
                <w:szCs w:val="24"/>
              </w:rPr>
              <w:t>Капошко О.Н. (заместитель директора по УВР)</w:t>
            </w:r>
          </w:p>
        </w:tc>
      </w:tr>
      <w:tr w:rsidR="001F17BA" w:rsidRPr="00504FF4" w:rsidTr="00426C25">
        <w:tc>
          <w:tcPr>
            <w:tcW w:w="783" w:type="dxa"/>
            <w:shd w:val="clear" w:color="auto" w:fill="auto"/>
          </w:tcPr>
          <w:p w:rsidR="001F17BA" w:rsidRPr="00504FF4" w:rsidRDefault="001F17BA" w:rsidP="00B83052">
            <w:pPr>
              <w:rPr>
                <w:rFonts w:ascii="Times New Roman" w:hAnsi="Times New Roman" w:cs="Times New Roman"/>
                <w:sz w:val="24"/>
                <w:szCs w:val="24"/>
              </w:rPr>
            </w:pPr>
          </w:p>
        </w:tc>
        <w:tc>
          <w:tcPr>
            <w:tcW w:w="2424" w:type="dxa"/>
            <w:shd w:val="clear" w:color="auto" w:fill="auto"/>
          </w:tcPr>
          <w:p w:rsidR="001F17BA" w:rsidRPr="00504FF4" w:rsidRDefault="001F17BA" w:rsidP="00B83052">
            <w:pPr>
              <w:rPr>
                <w:rFonts w:ascii="Times New Roman" w:hAnsi="Times New Roman" w:cs="Times New Roman"/>
                <w:sz w:val="24"/>
                <w:szCs w:val="24"/>
              </w:rPr>
            </w:pPr>
            <w:r w:rsidRPr="00504FF4">
              <w:rPr>
                <w:rFonts w:ascii="Times New Roman" w:hAnsi="Times New Roman" w:cs="Times New Roman"/>
                <w:sz w:val="24"/>
                <w:szCs w:val="24"/>
              </w:rPr>
              <w:t>МБОУ «Свенская СОШ №1»</w:t>
            </w:r>
          </w:p>
        </w:tc>
        <w:tc>
          <w:tcPr>
            <w:tcW w:w="3216" w:type="dxa"/>
            <w:shd w:val="clear" w:color="auto" w:fill="auto"/>
          </w:tcPr>
          <w:p w:rsidR="001F17BA" w:rsidRPr="00504FF4" w:rsidRDefault="001F17BA" w:rsidP="00B83052">
            <w:pPr>
              <w:rPr>
                <w:rFonts w:ascii="Times New Roman" w:hAnsi="Times New Roman" w:cs="Times New Roman"/>
                <w:sz w:val="24"/>
                <w:szCs w:val="24"/>
              </w:rPr>
            </w:pPr>
            <w:r w:rsidRPr="00504FF4">
              <w:rPr>
                <w:rFonts w:ascii="Times New Roman" w:hAnsi="Times New Roman" w:cs="Times New Roman"/>
                <w:sz w:val="24"/>
                <w:szCs w:val="24"/>
              </w:rPr>
              <w:t>Астрономия</w:t>
            </w:r>
          </w:p>
        </w:tc>
        <w:tc>
          <w:tcPr>
            <w:tcW w:w="3070" w:type="dxa"/>
            <w:shd w:val="clear" w:color="auto" w:fill="auto"/>
          </w:tcPr>
          <w:p w:rsidR="001F17BA" w:rsidRPr="00504FF4" w:rsidRDefault="001F17BA" w:rsidP="00B83052">
            <w:pPr>
              <w:rPr>
                <w:rFonts w:ascii="Times New Roman" w:hAnsi="Times New Roman" w:cs="Times New Roman"/>
                <w:sz w:val="24"/>
                <w:szCs w:val="24"/>
              </w:rPr>
            </w:pPr>
            <w:r w:rsidRPr="00504FF4">
              <w:rPr>
                <w:rFonts w:ascii="Times New Roman" w:hAnsi="Times New Roman" w:cs="Times New Roman"/>
                <w:sz w:val="24"/>
                <w:szCs w:val="24"/>
              </w:rPr>
              <w:t>Лисица С.В.</w:t>
            </w:r>
          </w:p>
        </w:tc>
      </w:tr>
      <w:tr w:rsidR="001F17BA" w:rsidRPr="00504FF4" w:rsidTr="00426C25">
        <w:tc>
          <w:tcPr>
            <w:tcW w:w="783" w:type="dxa"/>
            <w:shd w:val="clear" w:color="auto" w:fill="auto"/>
          </w:tcPr>
          <w:p w:rsidR="001F17BA" w:rsidRPr="00504FF4" w:rsidRDefault="001F17BA" w:rsidP="00B83052">
            <w:pPr>
              <w:rPr>
                <w:rFonts w:ascii="Times New Roman" w:hAnsi="Times New Roman" w:cs="Times New Roman"/>
                <w:sz w:val="24"/>
                <w:szCs w:val="24"/>
              </w:rPr>
            </w:pPr>
          </w:p>
        </w:tc>
        <w:tc>
          <w:tcPr>
            <w:tcW w:w="2424" w:type="dxa"/>
            <w:shd w:val="clear" w:color="auto" w:fill="auto"/>
          </w:tcPr>
          <w:p w:rsidR="001F17BA" w:rsidRPr="00504FF4" w:rsidRDefault="001F17BA" w:rsidP="00B83052">
            <w:pPr>
              <w:rPr>
                <w:rFonts w:ascii="Times New Roman" w:hAnsi="Times New Roman" w:cs="Times New Roman"/>
                <w:sz w:val="24"/>
                <w:szCs w:val="24"/>
              </w:rPr>
            </w:pPr>
            <w:r w:rsidRPr="00504FF4">
              <w:rPr>
                <w:rFonts w:ascii="Times New Roman" w:hAnsi="Times New Roman" w:cs="Times New Roman"/>
                <w:sz w:val="24"/>
                <w:szCs w:val="24"/>
              </w:rPr>
              <w:t>МБОУ «Пальцовская СОШ имени Ф.В.Журавлева»</w:t>
            </w:r>
          </w:p>
        </w:tc>
        <w:tc>
          <w:tcPr>
            <w:tcW w:w="3216" w:type="dxa"/>
            <w:shd w:val="clear" w:color="auto" w:fill="auto"/>
          </w:tcPr>
          <w:p w:rsidR="001F17BA" w:rsidRPr="00504FF4" w:rsidRDefault="001F17BA" w:rsidP="00B83052">
            <w:pPr>
              <w:rPr>
                <w:rFonts w:ascii="Times New Roman" w:hAnsi="Times New Roman" w:cs="Times New Roman"/>
                <w:sz w:val="24"/>
                <w:szCs w:val="24"/>
              </w:rPr>
            </w:pPr>
            <w:r w:rsidRPr="00504FF4">
              <w:rPr>
                <w:rFonts w:ascii="Times New Roman" w:hAnsi="Times New Roman" w:cs="Times New Roman"/>
                <w:sz w:val="24"/>
                <w:szCs w:val="24"/>
              </w:rPr>
              <w:t>1)Военно-патриотическое</w:t>
            </w:r>
          </w:p>
          <w:p w:rsidR="001F17BA" w:rsidRPr="00504FF4" w:rsidRDefault="001F17BA" w:rsidP="00B83052">
            <w:pPr>
              <w:rPr>
                <w:rFonts w:ascii="Times New Roman" w:hAnsi="Times New Roman" w:cs="Times New Roman"/>
                <w:sz w:val="24"/>
                <w:szCs w:val="24"/>
              </w:rPr>
            </w:pPr>
            <w:r w:rsidRPr="00504FF4">
              <w:rPr>
                <w:rFonts w:ascii="Times New Roman" w:hAnsi="Times New Roman" w:cs="Times New Roman"/>
                <w:sz w:val="24"/>
                <w:szCs w:val="24"/>
              </w:rPr>
              <w:t xml:space="preserve">2) Работа с органами самоуправления школы </w:t>
            </w:r>
          </w:p>
          <w:p w:rsidR="001F17BA" w:rsidRPr="00504FF4" w:rsidRDefault="001F17BA" w:rsidP="00B83052">
            <w:pPr>
              <w:rPr>
                <w:rFonts w:ascii="Times New Roman" w:hAnsi="Times New Roman" w:cs="Times New Roman"/>
                <w:sz w:val="24"/>
                <w:szCs w:val="24"/>
              </w:rPr>
            </w:pPr>
            <w:r w:rsidRPr="00504FF4">
              <w:rPr>
                <w:rFonts w:ascii="Times New Roman" w:hAnsi="Times New Roman" w:cs="Times New Roman"/>
                <w:sz w:val="24"/>
                <w:szCs w:val="24"/>
              </w:rPr>
              <w:t>( Совет старшеклассников).</w:t>
            </w:r>
          </w:p>
        </w:tc>
        <w:tc>
          <w:tcPr>
            <w:tcW w:w="3070" w:type="dxa"/>
            <w:shd w:val="clear" w:color="auto" w:fill="auto"/>
          </w:tcPr>
          <w:p w:rsidR="001F17BA" w:rsidRPr="00504FF4" w:rsidRDefault="001F17BA" w:rsidP="00B83052">
            <w:pPr>
              <w:rPr>
                <w:rFonts w:ascii="Times New Roman" w:hAnsi="Times New Roman" w:cs="Times New Roman"/>
                <w:sz w:val="24"/>
                <w:szCs w:val="24"/>
              </w:rPr>
            </w:pPr>
            <w:r w:rsidRPr="00504FF4">
              <w:rPr>
                <w:rFonts w:ascii="Times New Roman" w:hAnsi="Times New Roman" w:cs="Times New Roman"/>
                <w:sz w:val="24"/>
                <w:szCs w:val="24"/>
              </w:rPr>
              <w:t>Седакова Е.Н.</w:t>
            </w:r>
          </w:p>
        </w:tc>
      </w:tr>
      <w:tr w:rsidR="001F17BA" w:rsidRPr="00504FF4" w:rsidTr="00426C25">
        <w:tc>
          <w:tcPr>
            <w:tcW w:w="783" w:type="dxa"/>
            <w:shd w:val="clear" w:color="auto" w:fill="auto"/>
          </w:tcPr>
          <w:p w:rsidR="001F17BA" w:rsidRPr="00504FF4" w:rsidRDefault="001F17BA" w:rsidP="00B83052">
            <w:pPr>
              <w:rPr>
                <w:rFonts w:ascii="Times New Roman" w:hAnsi="Times New Roman" w:cs="Times New Roman"/>
                <w:sz w:val="24"/>
                <w:szCs w:val="24"/>
              </w:rPr>
            </w:pPr>
          </w:p>
        </w:tc>
        <w:tc>
          <w:tcPr>
            <w:tcW w:w="2424" w:type="dxa"/>
            <w:shd w:val="clear" w:color="auto" w:fill="auto"/>
          </w:tcPr>
          <w:p w:rsidR="001F17BA" w:rsidRPr="00504FF4" w:rsidRDefault="001F17BA" w:rsidP="00B83052">
            <w:pPr>
              <w:rPr>
                <w:rFonts w:ascii="Times New Roman" w:hAnsi="Times New Roman" w:cs="Times New Roman"/>
                <w:sz w:val="24"/>
                <w:szCs w:val="24"/>
              </w:rPr>
            </w:pPr>
            <w:r w:rsidRPr="00504FF4">
              <w:rPr>
                <w:rFonts w:ascii="Times New Roman" w:hAnsi="Times New Roman" w:cs="Times New Roman"/>
                <w:sz w:val="24"/>
                <w:szCs w:val="24"/>
              </w:rPr>
              <w:t>МБОУ «Малополпинская СОШ»</w:t>
            </w:r>
          </w:p>
        </w:tc>
        <w:tc>
          <w:tcPr>
            <w:tcW w:w="3216" w:type="dxa"/>
            <w:shd w:val="clear" w:color="auto" w:fill="auto"/>
          </w:tcPr>
          <w:p w:rsidR="001F17BA" w:rsidRPr="00504FF4" w:rsidRDefault="001F17BA" w:rsidP="00B83052">
            <w:pPr>
              <w:rPr>
                <w:rFonts w:ascii="Times New Roman" w:hAnsi="Times New Roman" w:cs="Times New Roman"/>
                <w:sz w:val="24"/>
                <w:szCs w:val="24"/>
              </w:rPr>
            </w:pPr>
            <w:r w:rsidRPr="00504FF4">
              <w:rPr>
                <w:rFonts w:ascii="Times New Roman" w:hAnsi="Times New Roman" w:cs="Times New Roman"/>
                <w:sz w:val="24"/>
                <w:szCs w:val="24"/>
              </w:rPr>
              <w:t>Патриотическое воспитание</w:t>
            </w:r>
          </w:p>
        </w:tc>
        <w:tc>
          <w:tcPr>
            <w:tcW w:w="3070" w:type="dxa"/>
            <w:shd w:val="clear" w:color="auto" w:fill="auto"/>
          </w:tcPr>
          <w:p w:rsidR="001F17BA" w:rsidRPr="00504FF4" w:rsidRDefault="001F17BA" w:rsidP="00B83052">
            <w:pPr>
              <w:rPr>
                <w:rFonts w:ascii="Times New Roman" w:hAnsi="Times New Roman" w:cs="Times New Roman"/>
                <w:sz w:val="24"/>
                <w:szCs w:val="24"/>
              </w:rPr>
            </w:pPr>
            <w:r w:rsidRPr="00504FF4">
              <w:rPr>
                <w:rFonts w:ascii="Times New Roman" w:hAnsi="Times New Roman" w:cs="Times New Roman"/>
                <w:sz w:val="24"/>
                <w:szCs w:val="24"/>
              </w:rPr>
              <w:t>Кузина В.И.</w:t>
            </w:r>
          </w:p>
        </w:tc>
      </w:tr>
      <w:tr w:rsidR="001F17BA" w:rsidRPr="00504FF4" w:rsidTr="00426C25">
        <w:tc>
          <w:tcPr>
            <w:tcW w:w="783" w:type="dxa"/>
            <w:shd w:val="clear" w:color="auto" w:fill="auto"/>
          </w:tcPr>
          <w:p w:rsidR="001F17BA" w:rsidRPr="00504FF4" w:rsidRDefault="001F17BA" w:rsidP="00B83052">
            <w:pPr>
              <w:rPr>
                <w:rFonts w:ascii="Times New Roman" w:hAnsi="Times New Roman" w:cs="Times New Roman"/>
                <w:sz w:val="24"/>
                <w:szCs w:val="24"/>
              </w:rPr>
            </w:pPr>
          </w:p>
        </w:tc>
        <w:tc>
          <w:tcPr>
            <w:tcW w:w="2424" w:type="dxa"/>
            <w:shd w:val="clear" w:color="auto" w:fill="auto"/>
          </w:tcPr>
          <w:p w:rsidR="001F17BA" w:rsidRPr="00504FF4" w:rsidRDefault="001F17BA" w:rsidP="00B83052">
            <w:pPr>
              <w:rPr>
                <w:rFonts w:ascii="Times New Roman" w:hAnsi="Times New Roman" w:cs="Times New Roman"/>
                <w:sz w:val="24"/>
                <w:szCs w:val="24"/>
              </w:rPr>
            </w:pPr>
            <w:r w:rsidRPr="00504FF4">
              <w:rPr>
                <w:rFonts w:ascii="Times New Roman" w:hAnsi="Times New Roman" w:cs="Times New Roman"/>
                <w:sz w:val="24"/>
                <w:szCs w:val="24"/>
              </w:rPr>
              <w:t>МБОУ «Новосельская СОШ»</w:t>
            </w:r>
          </w:p>
        </w:tc>
        <w:tc>
          <w:tcPr>
            <w:tcW w:w="3216" w:type="dxa"/>
            <w:shd w:val="clear" w:color="auto" w:fill="auto"/>
          </w:tcPr>
          <w:p w:rsidR="001F17BA" w:rsidRPr="00504FF4" w:rsidRDefault="001F17BA" w:rsidP="008F5CC5">
            <w:pPr>
              <w:numPr>
                <w:ilvl w:val="0"/>
                <w:numId w:val="55"/>
              </w:numPr>
              <w:spacing w:after="0"/>
              <w:rPr>
                <w:rFonts w:ascii="Times New Roman" w:hAnsi="Times New Roman" w:cs="Times New Roman"/>
                <w:sz w:val="24"/>
                <w:szCs w:val="24"/>
              </w:rPr>
            </w:pPr>
            <w:r w:rsidRPr="00504FF4">
              <w:rPr>
                <w:rFonts w:ascii="Times New Roman" w:hAnsi="Times New Roman" w:cs="Times New Roman"/>
                <w:sz w:val="24"/>
                <w:szCs w:val="24"/>
              </w:rPr>
              <w:t>Финансовая грамотность.</w:t>
            </w:r>
          </w:p>
          <w:p w:rsidR="001F17BA" w:rsidRPr="00504FF4" w:rsidRDefault="001F17BA" w:rsidP="008F5CC5">
            <w:pPr>
              <w:numPr>
                <w:ilvl w:val="0"/>
                <w:numId w:val="55"/>
              </w:numPr>
              <w:spacing w:after="0"/>
              <w:rPr>
                <w:rFonts w:ascii="Times New Roman" w:hAnsi="Times New Roman" w:cs="Times New Roman"/>
                <w:sz w:val="24"/>
                <w:szCs w:val="24"/>
              </w:rPr>
            </w:pPr>
            <w:r w:rsidRPr="00504FF4">
              <w:rPr>
                <w:rFonts w:ascii="Times New Roman" w:hAnsi="Times New Roman" w:cs="Times New Roman"/>
                <w:sz w:val="24"/>
                <w:szCs w:val="24"/>
              </w:rPr>
              <w:t>Профессиональная ориентация</w:t>
            </w:r>
          </w:p>
        </w:tc>
        <w:tc>
          <w:tcPr>
            <w:tcW w:w="3070" w:type="dxa"/>
            <w:shd w:val="clear" w:color="auto" w:fill="auto"/>
          </w:tcPr>
          <w:p w:rsidR="001F17BA" w:rsidRPr="00504FF4" w:rsidRDefault="001F17BA" w:rsidP="00B83052">
            <w:pPr>
              <w:rPr>
                <w:rFonts w:ascii="Times New Roman" w:hAnsi="Times New Roman" w:cs="Times New Roman"/>
                <w:sz w:val="24"/>
                <w:szCs w:val="24"/>
              </w:rPr>
            </w:pPr>
            <w:r w:rsidRPr="00504FF4">
              <w:rPr>
                <w:rFonts w:ascii="Times New Roman" w:hAnsi="Times New Roman" w:cs="Times New Roman"/>
                <w:sz w:val="24"/>
                <w:szCs w:val="24"/>
              </w:rPr>
              <w:t>Егоренкова Л.И.</w:t>
            </w:r>
          </w:p>
        </w:tc>
      </w:tr>
      <w:tr w:rsidR="001F17BA" w:rsidRPr="00504FF4" w:rsidTr="00426C25">
        <w:tc>
          <w:tcPr>
            <w:tcW w:w="783" w:type="dxa"/>
            <w:shd w:val="clear" w:color="auto" w:fill="auto"/>
          </w:tcPr>
          <w:p w:rsidR="001F17BA" w:rsidRPr="00504FF4" w:rsidRDefault="001F17BA" w:rsidP="00B83052">
            <w:pPr>
              <w:rPr>
                <w:rFonts w:ascii="Times New Roman" w:hAnsi="Times New Roman" w:cs="Times New Roman"/>
                <w:sz w:val="24"/>
                <w:szCs w:val="24"/>
              </w:rPr>
            </w:pPr>
          </w:p>
        </w:tc>
        <w:tc>
          <w:tcPr>
            <w:tcW w:w="2424" w:type="dxa"/>
            <w:shd w:val="clear" w:color="auto" w:fill="auto"/>
          </w:tcPr>
          <w:p w:rsidR="001F17BA" w:rsidRPr="00504FF4" w:rsidRDefault="001F17BA" w:rsidP="00B83052">
            <w:pPr>
              <w:rPr>
                <w:rFonts w:ascii="Times New Roman" w:hAnsi="Times New Roman" w:cs="Times New Roman"/>
                <w:sz w:val="24"/>
                <w:szCs w:val="24"/>
              </w:rPr>
            </w:pPr>
            <w:r w:rsidRPr="00504FF4">
              <w:rPr>
                <w:rFonts w:ascii="Times New Roman" w:hAnsi="Times New Roman" w:cs="Times New Roman"/>
                <w:sz w:val="24"/>
                <w:szCs w:val="24"/>
              </w:rPr>
              <w:t>МБОУ «Смольянская СОШ»</w:t>
            </w:r>
          </w:p>
        </w:tc>
        <w:tc>
          <w:tcPr>
            <w:tcW w:w="3216" w:type="dxa"/>
            <w:shd w:val="clear" w:color="auto" w:fill="auto"/>
          </w:tcPr>
          <w:p w:rsidR="001F17BA" w:rsidRPr="00504FF4" w:rsidRDefault="001F17BA" w:rsidP="00B83052">
            <w:pPr>
              <w:rPr>
                <w:rFonts w:ascii="Times New Roman" w:hAnsi="Times New Roman" w:cs="Times New Roman"/>
                <w:sz w:val="24"/>
                <w:szCs w:val="24"/>
              </w:rPr>
            </w:pPr>
            <w:r w:rsidRPr="00504FF4">
              <w:rPr>
                <w:rFonts w:ascii="Times New Roman" w:hAnsi="Times New Roman" w:cs="Times New Roman"/>
                <w:sz w:val="24"/>
                <w:szCs w:val="24"/>
              </w:rPr>
              <w:t xml:space="preserve">Развитие творческих способностей обучающихся </w:t>
            </w:r>
          </w:p>
        </w:tc>
        <w:tc>
          <w:tcPr>
            <w:tcW w:w="3070" w:type="dxa"/>
            <w:shd w:val="clear" w:color="auto" w:fill="auto"/>
          </w:tcPr>
          <w:p w:rsidR="001F17BA" w:rsidRPr="00504FF4" w:rsidRDefault="001F17BA" w:rsidP="00B83052">
            <w:pPr>
              <w:rPr>
                <w:rFonts w:ascii="Times New Roman" w:hAnsi="Times New Roman" w:cs="Times New Roman"/>
                <w:sz w:val="24"/>
                <w:szCs w:val="24"/>
              </w:rPr>
            </w:pPr>
            <w:r w:rsidRPr="00504FF4">
              <w:rPr>
                <w:rFonts w:ascii="Times New Roman" w:hAnsi="Times New Roman" w:cs="Times New Roman"/>
                <w:sz w:val="24"/>
                <w:szCs w:val="24"/>
              </w:rPr>
              <w:t>Кузина О.В.</w:t>
            </w:r>
          </w:p>
        </w:tc>
      </w:tr>
      <w:tr w:rsidR="001F17BA" w:rsidRPr="00504FF4" w:rsidTr="00426C25">
        <w:tc>
          <w:tcPr>
            <w:tcW w:w="783" w:type="dxa"/>
            <w:shd w:val="clear" w:color="auto" w:fill="auto"/>
          </w:tcPr>
          <w:p w:rsidR="001F17BA" w:rsidRPr="00504FF4" w:rsidRDefault="001F17BA" w:rsidP="00B83052">
            <w:pPr>
              <w:rPr>
                <w:rFonts w:ascii="Times New Roman" w:hAnsi="Times New Roman" w:cs="Times New Roman"/>
                <w:sz w:val="24"/>
                <w:szCs w:val="24"/>
              </w:rPr>
            </w:pPr>
          </w:p>
        </w:tc>
        <w:tc>
          <w:tcPr>
            <w:tcW w:w="2424" w:type="dxa"/>
            <w:shd w:val="clear" w:color="auto" w:fill="auto"/>
          </w:tcPr>
          <w:p w:rsidR="001F17BA" w:rsidRPr="00504FF4" w:rsidRDefault="001F17BA" w:rsidP="00B83052">
            <w:pPr>
              <w:rPr>
                <w:rFonts w:ascii="Times New Roman" w:hAnsi="Times New Roman" w:cs="Times New Roman"/>
                <w:sz w:val="24"/>
                <w:szCs w:val="24"/>
              </w:rPr>
            </w:pPr>
            <w:r w:rsidRPr="00504FF4">
              <w:rPr>
                <w:rFonts w:ascii="Times New Roman" w:hAnsi="Times New Roman" w:cs="Times New Roman"/>
                <w:sz w:val="24"/>
                <w:szCs w:val="24"/>
              </w:rPr>
              <w:t>МБОУ «Стекляннорадицкая СОШ»</w:t>
            </w:r>
          </w:p>
        </w:tc>
        <w:tc>
          <w:tcPr>
            <w:tcW w:w="3216" w:type="dxa"/>
            <w:shd w:val="clear" w:color="auto" w:fill="auto"/>
          </w:tcPr>
          <w:p w:rsidR="001F17BA" w:rsidRPr="00504FF4" w:rsidRDefault="001F17BA" w:rsidP="00B83052">
            <w:pPr>
              <w:rPr>
                <w:rFonts w:ascii="Times New Roman" w:hAnsi="Times New Roman" w:cs="Times New Roman"/>
                <w:sz w:val="24"/>
                <w:szCs w:val="24"/>
              </w:rPr>
            </w:pPr>
            <w:r w:rsidRPr="00504FF4">
              <w:rPr>
                <w:rFonts w:ascii="Times New Roman" w:hAnsi="Times New Roman" w:cs="Times New Roman"/>
                <w:sz w:val="24"/>
                <w:szCs w:val="24"/>
              </w:rPr>
              <w:t>Патриотическое воспитание</w:t>
            </w:r>
          </w:p>
        </w:tc>
        <w:tc>
          <w:tcPr>
            <w:tcW w:w="3070" w:type="dxa"/>
            <w:shd w:val="clear" w:color="auto" w:fill="auto"/>
          </w:tcPr>
          <w:p w:rsidR="001F17BA" w:rsidRPr="00504FF4" w:rsidRDefault="001F17BA" w:rsidP="00B83052">
            <w:pPr>
              <w:rPr>
                <w:rFonts w:ascii="Times New Roman" w:hAnsi="Times New Roman" w:cs="Times New Roman"/>
                <w:sz w:val="24"/>
                <w:szCs w:val="24"/>
              </w:rPr>
            </w:pPr>
            <w:r w:rsidRPr="00504FF4">
              <w:rPr>
                <w:rFonts w:ascii="Times New Roman" w:hAnsi="Times New Roman" w:cs="Times New Roman"/>
                <w:sz w:val="24"/>
                <w:szCs w:val="24"/>
              </w:rPr>
              <w:t>Панькевич С.В.</w:t>
            </w:r>
          </w:p>
        </w:tc>
      </w:tr>
      <w:tr w:rsidR="001F17BA" w:rsidRPr="00504FF4" w:rsidTr="00426C25">
        <w:tc>
          <w:tcPr>
            <w:tcW w:w="783" w:type="dxa"/>
            <w:shd w:val="clear" w:color="auto" w:fill="auto"/>
          </w:tcPr>
          <w:p w:rsidR="001F17BA" w:rsidRPr="00504FF4" w:rsidRDefault="001F17BA" w:rsidP="00B83052">
            <w:pPr>
              <w:rPr>
                <w:rFonts w:ascii="Times New Roman" w:hAnsi="Times New Roman" w:cs="Times New Roman"/>
                <w:sz w:val="24"/>
                <w:szCs w:val="24"/>
              </w:rPr>
            </w:pPr>
          </w:p>
        </w:tc>
        <w:tc>
          <w:tcPr>
            <w:tcW w:w="2424" w:type="dxa"/>
            <w:shd w:val="clear" w:color="auto" w:fill="auto"/>
          </w:tcPr>
          <w:p w:rsidR="001F17BA" w:rsidRPr="00504FF4" w:rsidRDefault="001F17BA" w:rsidP="00B83052">
            <w:pPr>
              <w:rPr>
                <w:rFonts w:ascii="Times New Roman" w:hAnsi="Times New Roman" w:cs="Times New Roman"/>
                <w:sz w:val="24"/>
                <w:szCs w:val="24"/>
              </w:rPr>
            </w:pPr>
            <w:r w:rsidRPr="00504FF4">
              <w:rPr>
                <w:rFonts w:ascii="Times New Roman" w:hAnsi="Times New Roman" w:cs="Times New Roman"/>
                <w:sz w:val="24"/>
                <w:szCs w:val="24"/>
              </w:rPr>
              <w:t>МБОУ «Супоневская СОШ №1 имени Героя Советского Союза Н.И.Чувина»</w:t>
            </w:r>
          </w:p>
        </w:tc>
        <w:tc>
          <w:tcPr>
            <w:tcW w:w="3216" w:type="dxa"/>
            <w:shd w:val="clear" w:color="auto" w:fill="auto"/>
          </w:tcPr>
          <w:p w:rsidR="001F17BA" w:rsidRPr="00504FF4" w:rsidRDefault="001F17BA" w:rsidP="00B83052">
            <w:pPr>
              <w:rPr>
                <w:rFonts w:ascii="Times New Roman" w:hAnsi="Times New Roman" w:cs="Times New Roman"/>
                <w:sz w:val="24"/>
                <w:szCs w:val="24"/>
              </w:rPr>
            </w:pPr>
            <w:r w:rsidRPr="00504FF4">
              <w:rPr>
                <w:rFonts w:ascii="Times New Roman" w:hAnsi="Times New Roman" w:cs="Times New Roman"/>
                <w:sz w:val="24"/>
                <w:szCs w:val="24"/>
              </w:rPr>
              <w:t>1) Организация работы по подготовке обучающихся к ЕГЭ</w:t>
            </w:r>
          </w:p>
          <w:p w:rsidR="001F17BA" w:rsidRPr="00504FF4" w:rsidRDefault="001F17BA" w:rsidP="00B83052">
            <w:pPr>
              <w:rPr>
                <w:rFonts w:ascii="Times New Roman" w:hAnsi="Times New Roman" w:cs="Times New Roman"/>
                <w:sz w:val="24"/>
                <w:szCs w:val="24"/>
              </w:rPr>
            </w:pPr>
            <w:r w:rsidRPr="00504FF4">
              <w:rPr>
                <w:rFonts w:ascii="Times New Roman" w:hAnsi="Times New Roman" w:cs="Times New Roman"/>
                <w:sz w:val="24"/>
                <w:szCs w:val="24"/>
              </w:rPr>
              <w:t>2) Внутренняя система оценки качества образования</w:t>
            </w:r>
          </w:p>
          <w:p w:rsidR="001F17BA" w:rsidRPr="00504FF4" w:rsidRDefault="001F17BA" w:rsidP="00B83052">
            <w:pPr>
              <w:rPr>
                <w:rFonts w:ascii="Times New Roman" w:hAnsi="Times New Roman" w:cs="Times New Roman"/>
                <w:sz w:val="24"/>
                <w:szCs w:val="24"/>
              </w:rPr>
            </w:pPr>
            <w:r w:rsidRPr="00504FF4">
              <w:rPr>
                <w:rFonts w:ascii="Times New Roman" w:hAnsi="Times New Roman" w:cs="Times New Roman"/>
                <w:sz w:val="24"/>
                <w:szCs w:val="24"/>
              </w:rPr>
              <w:t>3) организация духовно-нравственного и патриотического воспитания обучающихся посредством школьного историко-краеведческого музея</w:t>
            </w:r>
          </w:p>
        </w:tc>
        <w:tc>
          <w:tcPr>
            <w:tcW w:w="3070" w:type="dxa"/>
            <w:shd w:val="clear" w:color="auto" w:fill="auto"/>
          </w:tcPr>
          <w:p w:rsidR="001F17BA" w:rsidRPr="00504FF4" w:rsidRDefault="001F17BA" w:rsidP="00B83052">
            <w:pPr>
              <w:rPr>
                <w:rFonts w:ascii="Times New Roman" w:hAnsi="Times New Roman" w:cs="Times New Roman"/>
                <w:sz w:val="24"/>
                <w:szCs w:val="24"/>
              </w:rPr>
            </w:pPr>
            <w:r w:rsidRPr="00504FF4">
              <w:rPr>
                <w:rFonts w:ascii="Times New Roman" w:hAnsi="Times New Roman" w:cs="Times New Roman"/>
                <w:sz w:val="24"/>
                <w:szCs w:val="24"/>
              </w:rPr>
              <w:t>Савкин Л.И.</w:t>
            </w:r>
          </w:p>
        </w:tc>
      </w:tr>
      <w:tr w:rsidR="001F17BA" w:rsidRPr="00504FF4" w:rsidTr="00426C25">
        <w:tc>
          <w:tcPr>
            <w:tcW w:w="783" w:type="dxa"/>
            <w:shd w:val="clear" w:color="auto" w:fill="auto"/>
          </w:tcPr>
          <w:p w:rsidR="001F17BA" w:rsidRPr="00504FF4" w:rsidRDefault="001F17BA" w:rsidP="00B83052">
            <w:pPr>
              <w:rPr>
                <w:rFonts w:ascii="Times New Roman" w:hAnsi="Times New Roman" w:cs="Times New Roman"/>
                <w:sz w:val="24"/>
                <w:szCs w:val="24"/>
              </w:rPr>
            </w:pPr>
          </w:p>
        </w:tc>
        <w:tc>
          <w:tcPr>
            <w:tcW w:w="2424" w:type="dxa"/>
            <w:shd w:val="clear" w:color="auto" w:fill="auto"/>
          </w:tcPr>
          <w:p w:rsidR="001F17BA" w:rsidRPr="00504FF4" w:rsidRDefault="001F17BA" w:rsidP="00B83052">
            <w:pPr>
              <w:rPr>
                <w:rFonts w:ascii="Times New Roman" w:hAnsi="Times New Roman" w:cs="Times New Roman"/>
                <w:sz w:val="24"/>
                <w:szCs w:val="24"/>
              </w:rPr>
            </w:pPr>
            <w:r w:rsidRPr="00504FF4">
              <w:rPr>
                <w:rFonts w:ascii="Times New Roman" w:hAnsi="Times New Roman" w:cs="Times New Roman"/>
                <w:sz w:val="24"/>
                <w:szCs w:val="24"/>
              </w:rPr>
              <w:t>МБОУ «Супоневская СОШ №2»</w:t>
            </w:r>
          </w:p>
        </w:tc>
        <w:tc>
          <w:tcPr>
            <w:tcW w:w="3216" w:type="dxa"/>
            <w:shd w:val="clear" w:color="auto" w:fill="auto"/>
          </w:tcPr>
          <w:p w:rsidR="001F17BA" w:rsidRPr="00504FF4" w:rsidRDefault="001F17BA" w:rsidP="00B83052">
            <w:pPr>
              <w:rPr>
                <w:rFonts w:ascii="Times New Roman" w:hAnsi="Times New Roman" w:cs="Times New Roman"/>
                <w:sz w:val="24"/>
                <w:szCs w:val="24"/>
              </w:rPr>
            </w:pPr>
            <w:r w:rsidRPr="00504FF4">
              <w:rPr>
                <w:rFonts w:ascii="Times New Roman" w:hAnsi="Times New Roman" w:cs="Times New Roman"/>
                <w:sz w:val="24"/>
                <w:szCs w:val="24"/>
              </w:rPr>
              <w:t>Проектно-исследовательская деятельность</w:t>
            </w:r>
          </w:p>
        </w:tc>
        <w:tc>
          <w:tcPr>
            <w:tcW w:w="3070" w:type="dxa"/>
            <w:shd w:val="clear" w:color="auto" w:fill="auto"/>
          </w:tcPr>
          <w:p w:rsidR="001F17BA" w:rsidRPr="00504FF4" w:rsidRDefault="001F17BA" w:rsidP="00B83052">
            <w:pPr>
              <w:rPr>
                <w:rFonts w:ascii="Times New Roman" w:hAnsi="Times New Roman" w:cs="Times New Roman"/>
                <w:sz w:val="24"/>
                <w:szCs w:val="24"/>
              </w:rPr>
            </w:pPr>
            <w:r w:rsidRPr="00504FF4">
              <w:rPr>
                <w:rFonts w:ascii="Times New Roman" w:hAnsi="Times New Roman" w:cs="Times New Roman"/>
                <w:sz w:val="24"/>
                <w:szCs w:val="24"/>
              </w:rPr>
              <w:t>Буравлев А.В.</w:t>
            </w:r>
          </w:p>
        </w:tc>
      </w:tr>
      <w:tr w:rsidR="001F17BA" w:rsidRPr="00504FF4" w:rsidTr="00426C25">
        <w:tc>
          <w:tcPr>
            <w:tcW w:w="783" w:type="dxa"/>
            <w:shd w:val="clear" w:color="auto" w:fill="auto"/>
          </w:tcPr>
          <w:p w:rsidR="001F17BA" w:rsidRPr="00504FF4" w:rsidRDefault="001F17BA" w:rsidP="00B83052">
            <w:pPr>
              <w:rPr>
                <w:rFonts w:ascii="Times New Roman" w:hAnsi="Times New Roman" w:cs="Times New Roman"/>
                <w:sz w:val="24"/>
                <w:szCs w:val="24"/>
              </w:rPr>
            </w:pPr>
          </w:p>
        </w:tc>
        <w:tc>
          <w:tcPr>
            <w:tcW w:w="2424" w:type="dxa"/>
            <w:shd w:val="clear" w:color="auto" w:fill="auto"/>
          </w:tcPr>
          <w:p w:rsidR="001F17BA" w:rsidRPr="00504FF4" w:rsidRDefault="001F17BA" w:rsidP="00B83052">
            <w:pPr>
              <w:rPr>
                <w:rFonts w:ascii="Times New Roman" w:hAnsi="Times New Roman" w:cs="Times New Roman"/>
                <w:sz w:val="24"/>
                <w:szCs w:val="24"/>
              </w:rPr>
            </w:pPr>
            <w:r w:rsidRPr="00504FF4">
              <w:rPr>
                <w:rFonts w:ascii="Times New Roman" w:hAnsi="Times New Roman" w:cs="Times New Roman"/>
                <w:sz w:val="24"/>
                <w:szCs w:val="24"/>
              </w:rPr>
              <w:t>МБОУ «Нетьинская СОШ имени Ю.Левкина»</w:t>
            </w:r>
          </w:p>
        </w:tc>
        <w:tc>
          <w:tcPr>
            <w:tcW w:w="3216" w:type="dxa"/>
            <w:shd w:val="clear" w:color="auto" w:fill="auto"/>
          </w:tcPr>
          <w:p w:rsidR="001F17BA" w:rsidRPr="00504FF4" w:rsidRDefault="001F17BA" w:rsidP="00B83052">
            <w:pPr>
              <w:rPr>
                <w:rFonts w:ascii="Times New Roman" w:hAnsi="Times New Roman" w:cs="Times New Roman"/>
                <w:sz w:val="24"/>
                <w:szCs w:val="24"/>
              </w:rPr>
            </w:pPr>
            <w:r w:rsidRPr="00504FF4">
              <w:rPr>
                <w:rFonts w:ascii="Times New Roman" w:hAnsi="Times New Roman" w:cs="Times New Roman"/>
                <w:sz w:val="24"/>
                <w:szCs w:val="24"/>
              </w:rPr>
              <w:t>Патриотическое воспитание</w:t>
            </w:r>
          </w:p>
        </w:tc>
        <w:tc>
          <w:tcPr>
            <w:tcW w:w="3070" w:type="dxa"/>
            <w:shd w:val="clear" w:color="auto" w:fill="auto"/>
          </w:tcPr>
          <w:p w:rsidR="001F17BA" w:rsidRPr="00504FF4" w:rsidRDefault="001F17BA" w:rsidP="00B83052">
            <w:pPr>
              <w:rPr>
                <w:rFonts w:ascii="Times New Roman" w:hAnsi="Times New Roman" w:cs="Times New Roman"/>
                <w:sz w:val="24"/>
                <w:szCs w:val="24"/>
              </w:rPr>
            </w:pPr>
            <w:r w:rsidRPr="00504FF4">
              <w:rPr>
                <w:rFonts w:ascii="Times New Roman" w:hAnsi="Times New Roman" w:cs="Times New Roman"/>
                <w:sz w:val="24"/>
                <w:szCs w:val="24"/>
              </w:rPr>
              <w:t>Мармазинская А.А.</w:t>
            </w:r>
          </w:p>
        </w:tc>
      </w:tr>
      <w:tr w:rsidR="001F17BA" w:rsidRPr="00504FF4" w:rsidTr="00426C25">
        <w:tc>
          <w:tcPr>
            <w:tcW w:w="783" w:type="dxa"/>
            <w:shd w:val="clear" w:color="auto" w:fill="auto"/>
          </w:tcPr>
          <w:p w:rsidR="001F17BA" w:rsidRPr="00504FF4" w:rsidRDefault="001F17BA" w:rsidP="00B83052">
            <w:pPr>
              <w:rPr>
                <w:rFonts w:ascii="Times New Roman" w:hAnsi="Times New Roman" w:cs="Times New Roman"/>
                <w:sz w:val="24"/>
                <w:szCs w:val="24"/>
              </w:rPr>
            </w:pPr>
          </w:p>
        </w:tc>
        <w:tc>
          <w:tcPr>
            <w:tcW w:w="2424" w:type="dxa"/>
            <w:shd w:val="clear" w:color="auto" w:fill="auto"/>
          </w:tcPr>
          <w:p w:rsidR="001F17BA" w:rsidRPr="00504FF4" w:rsidRDefault="001F17BA" w:rsidP="00B83052">
            <w:pPr>
              <w:rPr>
                <w:rFonts w:ascii="Times New Roman" w:hAnsi="Times New Roman" w:cs="Times New Roman"/>
                <w:sz w:val="24"/>
                <w:szCs w:val="24"/>
              </w:rPr>
            </w:pPr>
            <w:r w:rsidRPr="00504FF4">
              <w:rPr>
                <w:rFonts w:ascii="Times New Roman" w:hAnsi="Times New Roman" w:cs="Times New Roman"/>
                <w:sz w:val="24"/>
                <w:szCs w:val="24"/>
              </w:rPr>
              <w:t>МБОУ «Колтовская ООШ»</w:t>
            </w:r>
          </w:p>
        </w:tc>
        <w:tc>
          <w:tcPr>
            <w:tcW w:w="3216" w:type="dxa"/>
            <w:shd w:val="clear" w:color="auto" w:fill="auto"/>
          </w:tcPr>
          <w:p w:rsidR="001F17BA" w:rsidRPr="00504FF4" w:rsidRDefault="001F17BA" w:rsidP="00B83052">
            <w:pPr>
              <w:rPr>
                <w:rFonts w:ascii="Times New Roman" w:hAnsi="Times New Roman" w:cs="Times New Roman"/>
                <w:sz w:val="24"/>
                <w:szCs w:val="24"/>
              </w:rPr>
            </w:pPr>
            <w:r w:rsidRPr="00504FF4">
              <w:rPr>
                <w:rFonts w:ascii="Times New Roman" w:hAnsi="Times New Roman" w:cs="Times New Roman"/>
                <w:sz w:val="24"/>
                <w:szCs w:val="24"/>
              </w:rPr>
              <w:t>Экологическое «Клуб любителей природы»</w:t>
            </w:r>
          </w:p>
        </w:tc>
        <w:tc>
          <w:tcPr>
            <w:tcW w:w="3070" w:type="dxa"/>
            <w:shd w:val="clear" w:color="auto" w:fill="auto"/>
          </w:tcPr>
          <w:p w:rsidR="001F17BA" w:rsidRPr="00504FF4" w:rsidRDefault="001F17BA" w:rsidP="00B83052">
            <w:pPr>
              <w:rPr>
                <w:rFonts w:ascii="Times New Roman" w:hAnsi="Times New Roman" w:cs="Times New Roman"/>
                <w:sz w:val="24"/>
                <w:szCs w:val="24"/>
              </w:rPr>
            </w:pPr>
            <w:r w:rsidRPr="00504FF4">
              <w:rPr>
                <w:rFonts w:ascii="Times New Roman" w:hAnsi="Times New Roman" w:cs="Times New Roman"/>
                <w:sz w:val="24"/>
                <w:szCs w:val="24"/>
              </w:rPr>
              <w:t>Лобкова Т.Г.</w:t>
            </w:r>
          </w:p>
        </w:tc>
      </w:tr>
      <w:tr w:rsidR="001F17BA" w:rsidRPr="00504FF4" w:rsidTr="00426C25">
        <w:tc>
          <w:tcPr>
            <w:tcW w:w="783" w:type="dxa"/>
            <w:shd w:val="clear" w:color="auto" w:fill="auto"/>
          </w:tcPr>
          <w:p w:rsidR="001F17BA" w:rsidRPr="00504FF4" w:rsidRDefault="001F17BA" w:rsidP="00B83052">
            <w:pPr>
              <w:rPr>
                <w:rFonts w:ascii="Times New Roman" w:hAnsi="Times New Roman" w:cs="Times New Roman"/>
                <w:sz w:val="24"/>
                <w:szCs w:val="24"/>
              </w:rPr>
            </w:pPr>
          </w:p>
        </w:tc>
        <w:tc>
          <w:tcPr>
            <w:tcW w:w="2424" w:type="dxa"/>
            <w:shd w:val="clear" w:color="auto" w:fill="auto"/>
          </w:tcPr>
          <w:p w:rsidR="001F17BA" w:rsidRPr="00504FF4" w:rsidRDefault="001F17BA" w:rsidP="00B83052">
            <w:pPr>
              <w:rPr>
                <w:rFonts w:ascii="Times New Roman" w:hAnsi="Times New Roman" w:cs="Times New Roman"/>
                <w:sz w:val="24"/>
                <w:szCs w:val="24"/>
              </w:rPr>
            </w:pPr>
            <w:r w:rsidRPr="00504FF4">
              <w:rPr>
                <w:rFonts w:ascii="Times New Roman" w:hAnsi="Times New Roman" w:cs="Times New Roman"/>
                <w:sz w:val="24"/>
                <w:szCs w:val="24"/>
              </w:rPr>
              <w:t>МБОУ «Госомская ООШ»</w:t>
            </w:r>
          </w:p>
        </w:tc>
        <w:tc>
          <w:tcPr>
            <w:tcW w:w="3216" w:type="dxa"/>
            <w:shd w:val="clear" w:color="auto" w:fill="auto"/>
          </w:tcPr>
          <w:p w:rsidR="001F17BA" w:rsidRPr="00504FF4" w:rsidRDefault="001F17BA" w:rsidP="00B83052">
            <w:pPr>
              <w:rPr>
                <w:rFonts w:ascii="Times New Roman" w:hAnsi="Times New Roman" w:cs="Times New Roman"/>
                <w:sz w:val="24"/>
                <w:szCs w:val="24"/>
              </w:rPr>
            </w:pPr>
            <w:r w:rsidRPr="00504FF4">
              <w:rPr>
                <w:rFonts w:ascii="Times New Roman" w:hAnsi="Times New Roman" w:cs="Times New Roman"/>
                <w:sz w:val="24"/>
                <w:szCs w:val="24"/>
              </w:rPr>
              <w:t>Здоровьесбережение</w:t>
            </w:r>
          </w:p>
        </w:tc>
        <w:tc>
          <w:tcPr>
            <w:tcW w:w="3070" w:type="dxa"/>
            <w:shd w:val="clear" w:color="auto" w:fill="auto"/>
          </w:tcPr>
          <w:p w:rsidR="001F17BA" w:rsidRPr="00504FF4" w:rsidRDefault="001F17BA" w:rsidP="00B83052">
            <w:pPr>
              <w:rPr>
                <w:rFonts w:ascii="Times New Roman" w:hAnsi="Times New Roman" w:cs="Times New Roman"/>
                <w:sz w:val="24"/>
                <w:szCs w:val="24"/>
              </w:rPr>
            </w:pPr>
            <w:r w:rsidRPr="00504FF4">
              <w:rPr>
                <w:rFonts w:ascii="Times New Roman" w:hAnsi="Times New Roman" w:cs="Times New Roman"/>
                <w:sz w:val="24"/>
                <w:szCs w:val="24"/>
              </w:rPr>
              <w:t>Титенок Т.М.</w:t>
            </w:r>
          </w:p>
        </w:tc>
      </w:tr>
      <w:tr w:rsidR="001F17BA" w:rsidRPr="00504FF4" w:rsidTr="00426C25">
        <w:tc>
          <w:tcPr>
            <w:tcW w:w="783" w:type="dxa"/>
            <w:shd w:val="clear" w:color="auto" w:fill="auto"/>
          </w:tcPr>
          <w:p w:rsidR="001F17BA" w:rsidRPr="00504FF4" w:rsidRDefault="001F17BA" w:rsidP="00B83052">
            <w:pPr>
              <w:rPr>
                <w:rFonts w:ascii="Times New Roman" w:hAnsi="Times New Roman" w:cs="Times New Roman"/>
                <w:sz w:val="24"/>
                <w:szCs w:val="24"/>
              </w:rPr>
            </w:pPr>
          </w:p>
        </w:tc>
        <w:tc>
          <w:tcPr>
            <w:tcW w:w="2424" w:type="dxa"/>
            <w:shd w:val="clear" w:color="auto" w:fill="auto"/>
          </w:tcPr>
          <w:p w:rsidR="001F17BA" w:rsidRPr="00504FF4" w:rsidRDefault="001F17BA" w:rsidP="00B83052">
            <w:pPr>
              <w:rPr>
                <w:rFonts w:ascii="Times New Roman" w:hAnsi="Times New Roman" w:cs="Times New Roman"/>
                <w:sz w:val="24"/>
                <w:szCs w:val="24"/>
              </w:rPr>
            </w:pPr>
            <w:r w:rsidRPr="00504FF4">
              <w:rPr>
                <w:rFonts w:ascii="Times New Roman" w:hAnsi="Times New Roman" w:cs="Times New Roman"/>
                <w:sz w:val="24"/>
                <w:szCs w:val="24"/>
              </w:rPr>
              <w:t>МБОУ детский сад «Снежинка» Брянского района</w:t>
            </w:r>
          </w:p>
        </w:tc>
        <w:tc>
          <w:tcPr>
            <w:tcW w:w="3216" w:type="dxa"/>
            <w:shd w:val="clear" w:color="auto" w:fill="auto"/>
          </w:tcPr>
          <w:p w:rsidR="001F17BA" w:rsidRPr="00504FF4" w:rsidRDefault="001F17BA" w:rsidP="00B83052">
            <w:pPr>
              <w:rPr>
                <w:rFonts w:ascii="Times New Roman" w:hAnsi="Times New Roman" w:cs="Times New Roman"/>
                <w:sz w:val="24"/>
                <w:szCs w:val="24"/>
              </w:rPr>
            </w:pPr>
            <w:r w:rsidRPr="00504FF4">
              <w:rPr>
                <w:rFonts w:ascii="Times New Roman" w:hAnsi="Times New Roman" w:cs="Times New Roman"/>
                <w:sz w:val="24"/>
                <w:szCs w:val="24"/>
              </w:rPr>
              <w:t>1)Практико-ориентированное направление</w:t>
            </w:r>
            <w:r w:rsidRPr="00504FF4">
              <w:rPr>
                <w:rFonts w:ascii="Times New Roman" w:hAnsi="Times New Roman" w:cs="Times New Roman"/>
                <w:sz w:val="24"/>
                <w:szCs w:val="24"/>
              </w:rPr>
              <w:br/>
              <w:t>2)Нравственно-патриотическое направление</w:t>
            </w:r>
          </w:p>
          <w:p w:rsidR="001F17BA" w:rsidRPr="00504FF4" w:rsidRDefault="001F17BA" w:rsidP="00B83052">
            <w:pPr>
              <w:rPr>
                <w:rFonts w:ascii="Times New Roman" w:hAnsi="Times New Roman" w:cs="Times New Roman"/>
                <w:sz w:val="24"/>
                <w:szCs w:val="24"/>
              </w:rPr>
            </w:pPr>
            <w:r w:rsidRPr="00504FF4">
              <w:rPr>
                <w:rFonts w:ascii="Times New Roman" w:hAnsi="Times New Roman" w:cs="Times New Roman"/>
                <w:sz w:val="24"/>
                <w:szCs w:val="24"/>
              </w:rPr>
              <w:t>3)Экологическое направление</w:t>
            </w:r>
          </w:p>
          <w:p w:rsidR="001F17BA" w:rsidRPr="00504FF4" w:rsidRDefault="001F17BA" w:rsidP="00B83052">
            <w:pPr>
              <w:rPr>
                <w:rFonts w:ascii="Times New Roman" w:hAnsi="Times New Roman" w:cs="Times New Roman"/>
                <w:sz w:val="24"/>
                <w:szCs w:val="24"/>
              </w:rPr>
            </w:pPr>
            <w:r w:rsidRPr="00504FF4">
              <w:rPr>
                <w:rFonts w:ascii="Times New Roman" w:hAnsi="Times New Roman" w:cs="Times New Roman"/>
                <w:sz w:val="24"/>
                <w:szCs w:val="24"/>
              </w:rPr>
              <w:t>4)Здоровьесбережение</w:t>
            </w:r>
          </w:p>
        </w:tc>
        <w:tc>
          <w:tcPr>
            <w:tcW w:w="3070" w:type="dxa"/>
            <w:shd w:val="clear" w:color="auto" w:fill="auto"/>
          </w:tcPr>
          <w:p w:rsidR="001F17BA" w:rsidRPr="00504FF4" w:rsidRDefault="001F17BA" w:rsidP="00B83052">
            <w:pPr>
              <w:rPr>
                <w:rFonts w:ascii="Times New Roman" w:hAnsi="Times New Roman" w:cs="Times New Roman"/>
                <w:sz w:val="24"/>
                <w:szCs w:val="24"/>
              </w:rPr>
            </w:pPr>
            <w:r w:rsidRPr="00504FF4">
              <w:rPr>
                <w:rFonts w:ascii="Times New Roman" w:hAnsi="Times New Roman" w:cs="Times New Roman"/>
                <w:sz w:val="24"/>
                <w:szCs w:val="24"/>
              </w:rPr>
              <w:t>Журбенко Н.Д.</w:t>
            </w:r>
          </w:p>
        </w:tc>
      </w:tr>
    </w:tbl>
    <w:p w:rsidR="001F17BA" w:rsidRPr="00504FF4" w:rsidRDefault="005C0972" w:rsidP="001F17BA">
      <w:pPr>
        <w:rPr>
          <w:rFonts w:ascii="Times New Roman" w:hAnsi="Times New Roman" w:cs="Times New Roman"/>
          <w:sz w:val="24"/>
          <w:szCs w:val="24"/>
        </w:rPr>
      </w:pPr>
      <w:r w:rsidRPr="00504FF4">
        <w:rPr>
          <w:rFonts w:ascii="Times New Roman" w:hAnsi="Times New Roman" w:cs="Times New Roman"/>
          <w:sz w:val="24"/>
          <w:szCs w:val="24"/>
        </w:rPr>
        <w:t xml:space="preserve">  </w:t>
      </w:r>
    </w:p>
    <w:p w:rsidR="00033975" w:rsidRPr="00504FF4" w:rsidRDefault="005C0972" w:rsidP="00AE648C">
      <w:pPr>
        <w:rPr>
          <w:rFonts w:ascii="Times New Roman" w:hAnsi="Times New Roman" w:cs="Times New Roman"/>
          <w:sz w:val="24"/>
          <w:szCs w:val="24"/>
        </w:rPr>
      </w:pPr>
      <w:r w:rsidRPr="00504FF4">
        <w:rPr>
          <w:rFonts w:ascii="Times New Roman" w:hAnsi="Times New Roman" w:cs="Times New Roman"/>
          <w:sz w:val="24"/>
          <w:szCs w:val="24"/>
        </w:rPr>
        <w:t>На  региональном  уровне  утверждены 8 опорных школ кафедры управления и экономики БИПКРО:МБОУ «Супоневская СОШ №1 имени Героя Советского Союза Н.И.Чувина», МБОУ «Новодарковичская СОШ», МБОУ «Мичуринская СОШ», МБОУ «Снежская гимназия», МБОУ «Гимназия №1 Брянского района», МБОУ «Лицей №1 Брянского района», МБОУ «Глинищевская СОШ»</w:t>
      </w:r>
      <w:r w:rsidR="00406291" w:rsidRPr="00504FF4">
        <w:rPr>
          <w:rFonts w:ascii="Times New Roman" w:hAnsi="Times New Roman" w:cs="Times New Roman"/>
          <w:sz w:val="24"/>
          <w:szCs w:val="24"/>
        </w:rPr>
        <w:t>, «МБОУ «Снежская гимназия»</w:t>
      </w:r>
      <w:r w:rsidR="00AE648C" w:rsidRPr="00504FF4">
        <w:rPr>
          <w:rFonts w:ascii="Times New Roman" w:hAnsi="Times New Roman" w:cs="Times New Roman"/>
          <w:sz w:val="24"/>
          <w:szCs w:val="24"/>
        </w:rPr>
        <w:t>.</w:t>
      </w:r>
    </w:p>
    <w:p w:rsidR="00446722" w:rsidRPr="00504FF4" w:rsidRDefault="00406291" w:rsidP="001E3406">
      <w:pPr>
        <w:spacing w:after="0" w:line="240" w:lineRule="auto"/>
        <w:ind w:firstLine="709"/>
        <w:jc w:val="both"/>
        <w:rPr>
          <w:rFonts w:ascii="Times New Roman" w:hAnsi="Times New Roman" w:cs="Times New Roman"/>
          <w:b/>
          <w:color w:val="000000" w:themeColor="text1"/>
          <w:sz w:val="24"/>
          <w:szCs w:val="24"/>
        </w:rPr>
      </w:pPr>
      <w:r w:rsidRPr="00504FF4">
        <w:rPr>
          <w:rFonts w:ascii="Times New Roman" w:hAnsi="Times New Roman" w:cs="Times New Roman"/>
          <w:b/>
          <w:color w:val="000000" w:themeColor="text1"/>
          <w:sz w:val="24"/>
          <w:szCs w:val="24"/>
        </w:rPr>
        <w:t>Вместе с этим, п</w:t>
      </w:r>
      <w:r w:rsidR="00446722" w:rsidRPr="00504FF4">
        <w:rPr>
          <w:rFonts w:ascii="Times New Roman" w:hAnsi="Times New Roman" w:cs="Times New Roman"/>
          <w:b/>
          <w:color w:val="000000" w:themeColor="text1"/>
          <w:sz w:val="24"/>
          <w:szCs w:val="24"/>
        </w:rPr>
        <w:t>родолжают функционировать:</w:t>
      </w:r>
    </w:p>
    <w:p w:rsidR="006753ED" w:rsidRPr="00504FF4" w:rsidRDefault="006753ED" w:rsidP="001E3406">
      <w:pPr>
        <w:spacing w:after="0" w:line="240" w:lineRule="auto"/>
        <w:ind w:firstLine="709"/>
        <w:jc w:val="both"/>
        <w:rPr>
          <w:rFonts w:ascii="Times New Roman" w:hAnsi="Times New Roman" w:cs="Times New Roman"/>
          <w:color w:val="000000" w:themeColor="text1"/>
          <w:sz w:val="24"/>
          <w:szCs w:val="24"/>
        </w:rPr>
      </w:pPr>
      <w:r w:rsidRPr="00504FF4">
        <w:rPr>
          <w:rFonts w:ascii="Times New Roman" w:hAnsi="Times New Roman" w:cs="Times New Roman"/>
          <w:color w:val="000000" w:themeColor="text1"/>
          <w:sz w:val="24"/>
          <w:szCs w:val="24"/>
        </w:rPr>
        <w:t xml:space="preserve">МБОУ «Гимназия №1 Брянского района» </w:t>
      </w:r>
      <w:r w:rsidR="003304D3" w:rsidRPr="00504FF4">
        <w:rPr>
          <w:rFonts w:ascii="Times New Roman" w:hAnsi="Times New Roman" w:cs="Times New Roman"/>
          <w:color w:val="000000" w:themeColor="text1"/>
          <w:sz w:val="24"/>
          <w:szCs w:val="24"/>
        </w:rPr>
        <w:t xml:space="preserve">- </w:t>
      </w:r>
      <w:r w:rsidRPr="00504FF4">
        <w:rPr>
          <w:rFonts w:ascii="Times New Roman" w:hAnsi="Times New Roman" w:cs="Times New Roman"/>
          <w:color w:val="000000" w:themeColor="text1"/>
          <w:sz w:val="24"/>
          <w:szCs w:val="24"/>
        </w:rPr>
        <w:t>опорной площадкой международного проекта для детей с ОВЗ «</w:t>
      </w:r>
      <w:r w:rsidR="00607CA9" w:rsidRPr="00504FF4">
        <w:rPr>
          <w:rFonts w:ascii="Times New Roman" w:hAnsi="Times New Roman" w:cs="Times New Roman"/>
          <w:color w:val="000000" w:themeColor="text1"/>
          <w:sz w:val="24"/>
          <w:szCs w:val="24"/>
        </w:rPr>
        <w:t>Параолимпийская</w:t>
      </w:r>
      <w:r w:rsidRPr="00504FF4">
        <w:rPr>
          <w:rFonts w:ascii="Times New Roman" w:hAnsi="Times New Roman" w:cs="Times New Roman"/>
          <w:color w:val="000000" w:themeColor="text1"/>
          <w:sz w:val="24"/>
          <w:szCs w:val="24"/>
        </w:rPr>
        <w:t xml:space="preserve"> миля»</w:t>
      </w:r>
      <w:r w:rsidR="002C64E1" w:rsidRPr="00504FF4">
        <w:rPr>
          <w:rFonts w:ascii="Times New Roman" w:hAnsi="Times New Roman" w:cs="Times New Roman"/>
          <w:color w:val="000000" w:themeColor="text1"/>
          <w:sz w:val="24"/>
          <w:szCs w:val="24"/>
        </w:rPr>
        <w:t>,</w:t>
      </w:r>
      <w:r w:rsidR="00306ABF" w:rsidRPr="00504FF4">
        <w:rPr>
          <w:rFonts w:ascii="Times New Roman" w:hAnsi="Times New Roman" w:cs="Times New Roman"/>
          <w:color w:val="000000" w:themeColor="text1"/>
          <w:sz w:val="24"/>
          <w:szCs w:val="24"/>
        </w:rPr>
        <w:t xml:space="preserve"> новое направление -</w:t>
      </w:r>
      <w:r w:rsidR="00D06518" w:rsidRPr="00504FF4">
        <w:rPr>
          <w:rFonts w:ascii="Times New Roman" w:hAnsi="Times New Roman" w:cs="Times New Roman"/>
          <w:color w:val="000000" w:themeColor="text1"/>
          <w:sz w:val="24"/>
          <w:szCs w:val="24"/>
        </w:rPr>
        <w:t xml:space="preserve"> </w:t>
      </w:r>
      <w:r w:rsidR="00D06518" w:rsidRPr="00504FF4">
        <w:rPr>
          <w:rFonts w:ascii="Times New Roman" w:hAnsi="Times New Roman" w:cs="Times New Roman"/>
          <w:b/>
          <w:color w:val="000000" w:themeColor="text1"/>
          <w:sz w:val="24"/>
          <w:szCs w:val="24"/>
        </w:rPr>
        <w:t>РДШ</w:t>
      </w:r>
      <w:r w:rsidR="002B2B8B" w:rsidRPr="00504FF4">
        <w:rPr>
          <w:rFonts w:ascii="Times New Roman" w:hAnsi="Times New Roman" w:cs="Times New Roman"/>
          <w:b/>
          <w:color w:val="000000" w:themeColor="text1"/>
          <w:sz w:val="24"/>
          <w:szCs w:val="24"/>
        </w:rPr>
        <w:t>;</w:t>
      </w:r>
    </w:p>
    <w:p w:rsidR="009B685E" w:rsidRPr="00504FF4" w:rsidRDefault="009B685E" w:rsidP="001E3406">
      <w:pPr>
        <w:spacing w:after="0" w:line="240" w:lineRule="auto"/>
        <w:ind w:firstLine="709"/>
        <w:jc w:val="both"/>
        <w:rPr>
          <w:rFonts w:ascii="Times New Roman" w:hAnsi="Times New Roman" w:cs="Times New Roman"/>
          <w:color w:val="000000" w:themeColor="text1"/>
          <w:sz w:val="24"/>
          <w:szCs w:val="24"/>
        </w:rPr>
      </w:pPr>
      <w:r w:rsidRPr="00504FF4">
        <w:rPr>
          <w:rFonts w:ascii="Times New Roman" w:hAnsi="Times New Roman" w:cs="Times New Roman"/>
          <w:color w:val="000000" w:themeColor="text1"/>
          <w:sz w:val="24"/>
          <w:szCs w:val="24"/>
        </w:rPr>
        <w:t xml:space="preserve">МБОУ «Снежская гимназия» </w:t>
      </w:r>
      <w:r w:rsidR="003304D3" w:rsidRPr="00504FF4">
        <w:rPr>
          <w:rFonts w:ascii="Times New Roman" w:hAnsi="Times New Roman" w:cs="Times New Roman"/>
          <w:color w:val="000000" w:themeColor="text1"/>
          <w:sz w:val="24"/>
          <w:szCs w:val="24"/>
        </w:rPr>
        <w:t xml:space="preserve">- </w:t>
      </w:r>
      <w:r w:rsidRPr="00504FF4">
        <w:rPr>
          <w:rFonts w:ascii="Times New Roman" w:hAnsi="Times New Roman" w:cs="Times New Roman"/>
          <w:color w:val="000000" w:themeColor="text1"/>
          <w:sz w:val="24"/>
          <w:szCs w:val="24"/>
        </w:rPr>
        <w:t>региональной инновационной площадкой по вопросам нравст</w:t>
      </w:r>
      <w:r w:rsidR="00071468" w:rsidRPr="00504FF4">
        <w:rPr>
          <w:rFonts w:ascii="Times New Roman" w:hAnsi="Times New Roman" w:cs="Times New Roman"/>
          <w:color w:val="000000" w:themeColor="text1"/>
          <w:sz w:val="24"/>
          <w:szCs w:val="24"/>
        </w:rPr>
        <w:t>в</w:t>
      </w:r>
      <w:r w:rsidRPr="00504FF4">
        <w:rPr>
          <w:rFonts w:ascii="Times New Roman" w:hAnsi="Times New Roman" w:cs="Times New Roman"/>
          <w:color w:val="000000" w:themeColor="text1"/>
          <w:sz w:val="24"/>
          <w:szCs w:val="24"/>
        </w:rPr>
        <w:t xml:space="preserve">енно-духовного воспитания </w:t>
      </w:r>
      <w:r w:rsidR="00607CA9" w:rsidRPr="00504FF4">
        <w:rPr>
          <w:rFonts w:ascii="Times New Roman" w:hAnsi="Times New Roman" w:cs="Times New Roman"/>
          <w:color w:val="000000" w:themeColor="text1"/>
          <w:sz w:val="24"/>
          <w:szCs w:val="24"/>
        </w:rPr>
        <w:t>обучающихся</w:t>
      </w:r>
      <w:r w:rsidR="00607CA9" w:rsidRPr="00504FF4">
        <w:rPr>
          <w:rFonts w:ascii="Times New Roman" w:hAnsi="Times New Roman" w:cs="Times New Roman"/>
          <w:b/>
          <w:color w:val="000000" w:themeColor="text1"/>
          <w:sz w:val="24"/>
          <w:szCs w:val="24"/>
        </w:rPr>
        <w:t>, новое</w:t>
      </w:r>
      <w:r w:rsidR="00306ABF" w:rsidRPr="00504FF4">
        <w:rPr>
          <w:rFonts w:ascii="Times New Roman" w:hAnsi="Times New Roman" w:cs="Times New Roman"/>
          <w:color w:val="000000" w:themeColor="text1"/>
          <w:sz w:val="24"/>
          <w:szCs w:val="24"/>
        </w:rPr>
        <w:t xml:space="preserve"> направление</w:t>
      </w:r>
      <w:r w:rsidR="00306ABF" w:rsidRPr="00504FF4">
        <w:rPr>
          <w:rFonts w:ascii="Times New Roman" w:hAnsi="Times New Roman" w:cs="Times New Roman"/>
          <w:b/>
          <w:color w:val="000000" w:themeColor="text1"/>
          <w:sz w:val="24"/>
          <w:szCs w:val="24"/>
        </w:rPr>
        <w:t xml:space="preserve"> </w:t>
      </w:r>
      <w:r w:rsidR="00710FC5" w:rsidRPr="00504FF4">
        <w:rPr>
          <w:rFonts w:ascii="Times New Roman" w:hAnsi="Times New Roman" w:cs="Times New Roman"/>
          <w:b/>
          <w:color w:val="000000" w:themeColor="text1"/>
          <w:sz w:val="24"/>
          <w:szCs w:val="24"/>
        </w:rPr>
        <w:t>–</w:t>
      </w:r>
      <w:r w:rsidR="00306ABF" w:rsidRPr="00504FF4">
        <w:rPr>
          <w:rFonts w:ascii="Times New Roman" w:hAnsi="Times New Roman" w:cs="Times New Roman"/>
          <w:b/>
          <w:color w:val="000000" w:themeColor="text1"/>
          <w:sz w:val="24"/>
          <w:szCs w:val="24"/>
        </w:rPr>
        <w:t xml:space="preserve"> </w:t>
      </w:r>
      <w:r w:rsidR="00710FC5" w:rsidRPr="00504FF4">
        <w:rPr>
          <w:rFonts w:ascii="Times New Roman" w:hAnsi="Times New Roman" w:cs="Times New Roman"/>
          <w:b/>
          <w:color w:val="000000" w:themeColor="text1"/>
          <w:sz w:val="24"/>
          <w:szCs w:val="24"/>
        </w:rPr>
        <w:t>«Цифровая школа»</w:t>
      </w:r>
      <w:r w:rsidR="002B2B8B" w:rsidRPr="00504FF4">
        <w:rPr>
          <w:rFonts w:ascii="Times New Roman" w:hAnsi="Times New Roman" w:cs="Times New Roman"/>
          <w:b/>
          <w:color w:val="000000" w:themeColor="text1"/>
          <w:sz w:val="24"/>
          <w:szCs w:val="24"/>
        </w:rPr>
        <w:t>;</w:t>
      </w:r>
    </w:p>
    <w:p w:rsidR="009B685E" w:rsidRPr="00504FF4" w:rsidRDefault="009B685E" w:rsidP="001E3406">
      <w:pPr>
        <w:spacing w:after="0" w:line="240" w:lineRule="auto"/>
        <w:ind w:firstLine="709"/>
        <w:jc w:val="both"/>
        <w:rPr>
          <w:rFonts w:ascii="Times New Roman" w:hAnsi="Times New Roman" w:cs="Times New Roman"/>
          <w:color w:val="000000" w:themeColor="text1"/>
          <w:sz w:val="24"/>
          <w:szCs w:val="24"/>
        </w:rPr>
      </w:pPr>
      <w:r w:rsidRPr="00504FF4">
        <w:rPr>
          <w:rFonts w:ascii="Times New Roman" w:hAnsi="Times New Roman" w:cs="Times New Roman"/>
          <w:color w:val="000000" w:themeColor="text1"/>
          <w:sz w:val="24"/>
          <w:szCs w:val="24"/>
        </w:rPr>
        <w:t xml:space="preserve">МБОУ «Домашовская СОШ» </w:t>
      </w:r>
      <w:r w:rsidR="003304D3" w:rsidRPr="00504FF4">
        <w:rPr>
          <w:rFonts w:ascii="Times New Roman" w:hAnsi="Times New Roman" w:cs="Times New Roman"/>
          <w:color w:val="000000" w:themeColor="text1"/>
          <w:sz w:val="24"/>
          <w:szCs w:val="24"/>
        </w:rPr>
        <w:t xml:space="preserve">- </w:t>
      </w:r>
      <w:r w:rsidRPr="00504FF4">
        <w:rPr>
          <w:rFonts w:ascii="Times New Roman" w:hAnsi="Times New Roman" w:cs="Times New Roman"/>
          <w:color w:val="000000" w:themeColor="text1"/>
          <w:sz w:val="24"/>
          <w:szCs w:val="24"/>
        </w:rPr>
        <w:t>международной инновационной площадкой по экологическому образованию в рамках функционирования эко-школы «Зеленый флаг».</w:t>
      </w:r>
    </w:p>
    <w:p w:rsidR="00CE5956" w:rsidRPr="00504FF4" w:rsidRDefault="00406291" w:rsidP="001E3406">
      <w:pPr>
        <w:spacing w:after="0" w:line="240" w:lineRule="auto"/>
        <w:ind w:firstLine="709"/>
        <w:jc w:val="both"/>
        <w:rPr>
          <w:rFonts w:ascii="Times New Roman" w:hAnsi="Times New Roman" w:cs="Times New Roman"/>
          <w:color w:val="000000" w:themeColor="text1"/>
          <w:sz w:val="24"/>
          <w:szCs w:val="24"/>
        </w:rPr>
      </w:pPr>
      <w:r w:rsidRPr="00504FF4">
        <w:rPr>
          <w:rFonts w:ascii="Times New Roman" w:hAnsi="Times New Roman" w:cs="Times New Roman"/>
          <w:color w:val="000000" w:themeColor="text1"/>
          <w:sz w:val="24"/>
          <w:szCs w:val="24"/>
        </w:rPr>
        <w:t>Победителями муниципальных  и участниками  региональных конкурсов профессионального мастерства стали</w:t>
      </w:r>
      <w:r w:rsidR="00547ECF" w:rsidRPr="00504FF4">
        <w:rPr>
          <w:rFonts w:ascii="Times New Roman" w:hAnsi="Times New Roman" w:cs="Times New Roman"/>
          <w:color w:val="000000" w:themeColor="text1"/>
          <w:sz w:val="24"/>
          <w:szCs w:val="24"/>
        </w:rPr>
        <w:t xml:space="preserve">: </w:t>
      </w:r>
    </w:p>
    <w:p w:rsidR="009D5465" w:rsidRPr="00504FF4" w:rsidRDefault="00CE5956" w:rsidP="001E3406">
      <w:pPr>
        <w:spacing w:after="0" w:line="240" w:lineRule="auto"/>
        <w:ind w:firstLine="709"/>
        <w:jc w:val="both"/>
        <w:rPr>
          <w:rFonts w:ascii="Times New Roman" w:hAnsi="Times New Roman" w:cs="Times New Roman"/>
          <w:color w:val="000000" w:themeColor="text1"/>
          <w:sz w:val="24"/>
          <w:szCs w:val="24"/>
        </w:rPr>
      </w:pPr>
      <w:r w:rsidRPr="00504FF4">
        <w:rPr>
          <w:rFonts w:ascii="Times New Roman" w:hAnsi="Times New Roman" w:cs="Times New Roman"/>
          <w:color w:val="000000" w:themeColor="text1"/>
          <w:sz w:val="24"/>
          <w:szCs w:val="24"/>
        </w:rPr>
        <w:t xml:space="preserve">- </w:t>
      </w:r>
      <w:r w:rsidR="00406291" w:rsidRPr="00504FF4">
        <w:rPr>
          <w:rFonts w:ascii="Times New Roman" w:hAnsi="Times New Roman" w:cs="Times New Roman"/>
          <w:color w:val="000000" w:themeColor="text1"/>
          <w:sz w:val="24"/>
          <w:szCs w:val="24"/>
        </w:rPr>
        <w:t>Слащева Л.А</w:t>
      </w:r>
      <w:r w:rsidR="003F6925" w:rsidRPr="00504FF4">
        <w:rPr>
          <w:rFonts w:ascii="Times New Roman" w:hAnsi="Times New Roman" w:cs="Times New Roman"/>
          <w:color w:val="000000" w:themeColor="text1"/>
          <w:sz w:val="24"/>
          <w:szCs w:val="24"/>
        </w:rPr>
        <w:t>.</w:t>
      </w:r>
      <w:r w:rsidR="00547ECF" w:rsidRPr="00504FF4">
        <w:rPr>
          <w:rFonts w:ascii="Times New Roman" w:hAnsi="Times New Roman" w:cs="Times New Roman"/>
          <w:color w:val="000000" w:themeColor="text1"/>
          <w:sz w:val="24"/>
          <w:szCs w:val="24"/>
        </w:rPr>
        <w:t xml:space="preserve">, </w:t>
      </w:r>
      <w:r w:rsidR="00406291" w:rsidRPr="00504FF4">
        <w:rPr>
          <w:rFonts w:ascii="Times New Roman" w:hAnsi="Times New Roman" w:cs="Times New Roman"/>
          <w:color w:val="000000" w:themeColor="text1"/>
          <w:sz w:val="24"/>
          <w:szCs w:val="24"/>
        </w:rPr>
        <w:t xml:space="preserve">истории </w:t>
      </w:r>
      <w:r w:rsidR="00547ECF" w:rsidRPr="00504FF4">
        <w:rPr>
          <w:rFonts w:ascii="Times New Roman" w:hAnsi="Times New Roman" w:cs="Times New Roman"/>
          <w:color w:val="000000" w:themeColor="text1"/>
          <w:sz w:val="24"/>
          <w:szCs w:val="24"/>
        </w:rPr>
        <w:t xml:space="preserve"> МБОУ </w:t>
      </w:r>
      <w:r w:rsidR="00406291" w:rsidRPr="00504FF4">
        <w:rPr>
          <w:rFonts w:ascii="Times New Roman" w:hAnsi="Times New Roman" w:cs="Times New Roman"/>
          <w:color w:val="000000" w:themeColor="text1"/>
          <w:sz w:val="24"/>
          <w:szCs w:val="24"/>
        </w:rPr>
        <w:t xml:space="preserve">«Гимназия №1 Брянского района» во Всероссийском конкурсе </w:t>
      </w:r>
      <w:r w:rsidR="00547ECF" w:rsidRPr="00504FF4">
        <w:rPr>
          <w:rFonts w:ascii="Times New Roman" w:hAnsi="Times New Roman" w:cs="Times New Roman"/>
          <w:color w:val="000000" w:themeColor="text1"/>
          <w:sz w:val="24"/>
          <w:szCs w:val="24"/>
        </w:rPr>
        <w:t xml:space="preserve"> «Учитель года</w:t>
      </w:r>
      <w:r w:rsidR="00406291" w:rsidRPr="00504FF4">
        <w:rPr>
          <w:rFonts w:ascii="Times New Roman" w:hAnsi="Times New Roman" w:cs="Times New Roman"/>
          <w:color w:val="000000" w:themeColor="text1"/>
          <w:sz w:val="24"/>
          <w:szCs w:val="24"/>
        </w:rPr>
        <w:t xml:space="preserve"> - 2019</w:t>
      </w:r>
      <w:r w:rsidR="00547ECF" w:rsidRPr="00504FF4">
        <w:rPr>
          <w:rFonts w:ascii="Times New Roman" w:hAnsi="Times New Roman" w:cs="Times New Roman"/>
          <w:color w:val="000000" w:themeColor="text1"/>
          <w:sz w:val="24"/>
          <w:szCs w:val="24"/>
        </w:rPr>
        <w:t>»;</w:t>
      </w:r>
    </w:p>
    <w:p w:rsidR="00406291" w:rsidRPr="00504FF4" w:rsidRDefault="00406291" w:rsidP="00ED719A">
      <w:pPr>
        <w:spacing w:after="0" w:line="240" w:lineRule="auto"/>
        <w:ind w:firstLine="709"/>
        <w:jc w:val="both"/>
        <w:rPr>
          <w:rFonts w:ascii="Times New Roman" w:hAnsi="Times New Roman" w:cs="Times New Roman"/>
          <w:color w:val="000000" w:themeColor="text1"/>
          <w:sz w:val="24"/>
          <w:szCs w:val="24"/>
        </w:rPr>
      </w:pPr>
      <w:r w:rsidRPr="00504FF4">
        <w:rPr>
          <w:rFonts w:ascii="Times New Roman" w:hAnsi="Times New Roman" w:cs="Times New Roman"/>
          <w:color w:val="000000" w:themeColor="text1"/>
          <w:sz w:val="24"/>
          <w:szCs w:val="24"/>
        </w:rPr>
        <w:t>- Игнаткин Д.И., заместитель директора МБОУ «Снежская гимназия» во Всероссийском конкурсе « Лидер в образовании»;</w:t>
      </w:r>
    </w:p>
    <w:p w:rsidR="00406291" w:rsidRPr="00504FF4" w:rsidRDefault="00406291" w:rsidP="00ED719A">
      <w:pPr>
        <w:spacing w:after="0" w:line="240" w:lineRule="auto"/>
        <w:ind w:firstLine="709"/>
        <w:jc w:val="both"/>
        <w:rPr>
          <w:rFonts w:ascii="Times New Roman" w:hAnsi="Times New Roman" w:cs="Times New Roman"/>
          <w:color w:val="000000" w:themeColor="text1"/>
          <w:sz w:val="24"/>
          <w:szCs w:val="24"/>
        </w:rPr>
      </w:pPr>
      <w:r w:rsidRPr="00504FF4">
        <w:rPr>
          <w:rFonts w:ascii="Times New Roman" w:hAnsi="Times New Roman" w:cs="Times New Roman"/>
          <w:color w:val="000000" w:themeColor="text1"/>
          <w:sz w:val="24"/>
          <w:szCs w:val="24"/>
        </w:rPr>
        <w:t>- Розова Е.В., руководитель театральной студии МБОУ «Новосельская СОШ» - во Всероссийском конкурсе учреждений дополнительного образования «Сердце отдаю детям»</w:t>
      </w:r>
    </w:p>
    <w:p w:rsidR="00E759BF" w:rsidRPr="00504FF4" w:rsidRDefault="00406291" w:rsidP="00ED719A">
      <w:pPr>
        <w:spacing w:after="0" w:line="240" w:lineRule="auto"/>
        <w:ind w:firstLine="709"/>
        <w:jc w:val="both"/>
        <w:rPr>
          <w:rFonts w:ascii="Times New Roman" w:hAnsi="Times New Roman" w:cs="Times New Roman"/>
          <w:color w:val="000000" w:themeColor="text1"/>
          <w:sz w:val="24"/>
          <w:szCs w:val="24"/>
        </w:rPr>
      </w:pPr>
      <w:r w:rsidRPr="00504FF4">
        <w:rPr>
          <w:rFonts w:ascii="Times New Roman" w:hAnsi="Times New Roman" w:cs="Times New Roman"/>
          <w:color w:val="000000" w:themeColor="text1"/>
          <w:sz w:val="24"/>
          <w:szCs w:val="24"/>
        </w:rPr>
        <w:t xml:space="preserve">Соискателями </w:t>
      </w:r>
      <w:r w:rsidR="009B685E" w:rsidRPr="00504FF4">
        <w:rPr>
          <w:rFonts w:ascii="Times New Roman" w:hAnsi="Times New Roman" w:cs="Times New Roman"/>
          <w:color w:val="000000" w:themeColor="text1"/>
          <w:sz w:val="24"/>
          <w:szCs w:val="24"/>
        </w:rPr>
        <w:t>Грант</w:t>
      </w:r>
      <w:r w:rsidRPr="00504FF4">
        <w:rPr>
          <w:rFonts w:ascii="Times New Roman" w:hAnsi="Times New Roman" w:cs="Times New Roman"/>
          <w:color w:val="000000" w:themeColor="text1"/>
          <w:sz w:val="24"/>
          <w:szCs w:val="24"/>
        </w:rPr>
        <w:t>а</w:t>
      </w:r>
      <w:r w:rsidR="00E759BF" w:rsidRPr="00504FF4">
        <w:rPr>
          <w:rFonts w:ascii="Times New Roman" w:hAnsi="Times New Roman" w:cs="Times New Roman"/>
          <w:color w:val="000000" w:themeColor="text1"/>
          <w:sz w:val="24"/>
          <w:szCs w:val="24"/>
        </w:rPr>
        <w:t xml:space="preserve"> Президента РФ  стали:</w:t>
      </w:r>
    </w:p>
    <w:p w:rsidR="00E759BF" w:rsidRPr="00504FF4" w:rsidRDefault="00E759BF" w:rsidP="00ED719A">
      <w:pPr>
        <w:spacing w:after="0" w:line="240" w:lineRule="auto"/>
        <w:ind w:firstLine="709"/>
        <w:jc w:val="both"/>
        <w:rPr>
          <w:rFonts w:ascii="Times New Roman" w:hAnsi="Times New Roman" w:cs="Times New Roman"/>
          <w:color w:val="000000" w:themeColor="text1"/>
          <w:sz w:val="24"/>
          <w:szCs w:val="24"/>
        </w:rPr>
      </w:pPr>
      <w:r w:rsidRPr="00504FF4">
        <w:rPr>
          <w:rFonts w:ascii="Times New Roman" w:hAnsi="Times New Roman" w:cs="Times New Roman"/>
          <w:color w:val="000000" w:themeColor="text1"/>
          <w:sz w:val="24"/>
          <w:szCs w:val="24"/>
        </w:rPr>
        <w:t xml:space="preserve">- </w:t>
      </w:r>
      <w:r w:rsidR="009B685E" w:rsidRPr="00504FF4">
        <w:rPr>
          <w:rFonts w:ascii="Times New Roman" w:hAnsi="Times New Roman" w:cs="Times New Roman"/>
          <w:color w:val="000000" w:themeColor="text1"/>
          <w:sz w:val="24"/>
          <w:szCs w:val="24"/>
        </w:rPr>
        <w:t xml:space="preserve"> </w:t>
      </w:r>
      <w:r w:rsidRPr="00504FF4">
        <w:rPr>
          <w:rFonts w:ascii="Times New Roman" w:hAnsi="Times New Roman" w:cs="Times New Roman"/>
          <w:color w:val="000000" w:themeColor="text1"/>
          <w:sz w:val="24"/>
          <w:szCs w:val="24"/>
        </w:rPr>
        <w:t>Волкова Е.И., учитель МБОУ «Супоневская СОШ №2»;</w:t>
      </w:r>
    </w:p>
    <w:p w:rsidR="009B685E" w:rsidRPr="00504FF4" w:rsidRDefault="00E759BF" w:rsidP="00ED719A">
      <w:pPr>
        <w:spacing w:after="0" w:line="240" w:lineRule="auto"/>
        <w:ind w:firstLine="709"/>
        <w:jc w:val="both"/>
        <w:rPr>
          <w:rFonts w:ascii="Times New Roman" w:hAnsi="Times New Roman" w:cs="Times New Roman"/>
          <w:color w:val="000000" w:themeColor="text1"/>
          <w:sz w:val="24"/>
          <w:szCs w:val="24"/>
        </w:rPr>
      </w:pPr>
      <w:r w:rsidRPr="00504FF4">
        <w:rPr>
          <w:rFonts w:ascii="Times New Roman" w:hAnsi="Times New Roman" w:cs="Times New Roman"/>
          <w:color w:val="000000" w:themeColor="text1"/>
          <w:sz w:val="24"/>
          <w:szCs w:val="24"/>
        </w:rPr>
        <w:t xml:space="preserve">- Солонцов А.Л., учитель физической культуры </w:t>
      </w:r>
      <w:r w:rsidR="009B685E" w:rsidRPr="00504FF4">
        <w:rPr>
          <w:rFonts w:ascii="Times New Roman" w:hAnsi="Times New Roman" w:cs="Times New Roman"/>
          <w:color w:val="000000" w:themeColor="text1"/>
          <w:sz w:val="24"/>
          <w:szCs w:val="24"/>
        </w:rPr>
        <w:t xml:space="preserve"> МБОУ « </w:t>
      </w:r>
      <w:r w:rsidR="00163E35" w:rsidRPr="00504FF4">
        <w:rPr>
          <w:rFonts w:ascii="Times New Roman" w:hAnsi="Times New Roman" w:cs="Times New Roman"/>
          <w:color w:val="000000" w:themeColor="text1"/>
          <w:sz w:val="24"/>
          <w:szCs w:val="24"/>
        </w:rPr>
        <w:t>Г</w:t>
      </w:r>
      <w:r w:rsidR="009B685E" w:rsidRPr="00504FF4">
        <w:rPr>
          <w:rFonts w:ascii="Times New Roman" w:hAnsi="Times New Roman" w:cs="Times New Roman"/>
          <w:color w:val="000000" w:themeColor="text1"/>
          <w:sz w:val="24"/>
          <w:szCs w:val="24"/>
        </w:rPr>
        <w:t>имназия</w:t>
      </w:r>
      <w:r w:rsidRPr="00504FF4">
        <w:rPr>
          <w:rFonts w:ascii="Times New Roman" w:hAnsi="Times New Roman" w:cs="Times New Roman"/>
          <w:color w:val="000000" w:themeColor="text1"/>
          <w:sz w:val="24"/>
          <w:szCs w:val="24"/>
        </w:rPr>
        <w:t xml:space="preserve"> №1 Брянского района»;</w:t>
      </w:r>
    </w:p>
    <w:p w:rsidR="009B685E" w:rsidRPr="00504FF4" w:rsidRDefault="009B685E" w:rsidP="001E3406">
      <w:pPr>
        <w:spacing w:after="0" w:line="240" w:lineRule="auto"/>
        <w:ind w:firstLine="709"/>
        <w:jc w:val="both"/>
        <w:rPr>
          <w:rFonts w:ascii="Times New Roman" w:hAnsi="Times New Roman" w:cs="Times New Roman"/>
          <w:color w:val="000000" w:themeColor="text1"/>
          <w:sz w:val="24"/>
          <w:szCs w:val="24"/>
        </w:rPr>
      </w:pPr>
      <w:r w:rsidRPr="00504FF4">
        <w:rPr>
          <w:rFonts w:ascii="Times New Roman" w:hAnsi="Times New Roman" w:cs="Times New Roman"/>
          <w:color w:val="000000" w:themeColor="text1"/>
          <w:sz w:val="24"/>
          <w:szCs w:val="24"/>
        </w:rPr>
        <w:t>В областной спартакиаде школьников образовательные учреждения Брянского района заняли 1 место.</w:t>
      </w:r>
    </w:p>
    <w:p w:rsidR="009B685E" w:rsidRPr="00504FF4" w:rsidRDefault="00ED719A" w:rsidP="001E3406">
      <w:pPr>
        <w:spacing w:after="0" w:line="240" w:lineRule="auto"/>
        <w:ind w:firstLine="709"/>
        <w:jc w:val="both"/>
        <w:rPr>
          <w:rFonts w:ascii="Times New Roman" w:hAnsi="Times New Roman" w:cs="Times New Roman"/>
          <w:color w:val="000000" w:themeColor="text1"/>
          <w:sz w:val="24"/>
          <w:szCs w:val="24"/>
        </w:rPr>
      </w:pPr>
      <w:r w:rsidRPr="00504FF4">
        <w:rPr>
          <w:rFonts w:ascii="Times New Roman" w:hAnsi="Times New Roman" w:cs="Times New Roman"/>
          <w:color w:val="000000" w:themeColor="text1"/>
          <w:sz w:val="24"/>
          <w:szCs w:val="24"/>
        </w:rPr>
        <w:t xml:space="preserve">Продолжают </w:t>
      </w:r>
      <w:r w:rsidR="00607CA9" w:rsidRPr="00504FF4">
        <w:rPr>
          <w:rFonts w:ascii="Times New Roman" w:hAnsi="Times New Roman" w:cs="Times New Roman"/>
          <w:color w:val="000000" w:themeColor="text1"/>
          <w:sz w:val="24"/>
          <w:szCs w:val="24"/>
        </w:rPr>
        <w:t>функционировать:</w:t>
      </w:r>
      <w:r w:rsidR="009B685E" w:rsidRPr="00504FF4">
        <w:rPr>
          <w:rFonts w:ascii="Times New Roman" w:hAnsi="Times New Roman" w:cs="Times New Roman"/>
          <w:color w:val="000000" w:themeColor="text1"/>
          <w:sz w:val="24"/>
          <w:szCs w:val="24"/>
        </w:rPr>
        <w:t xml:space="preserve"> «Методический Совет», «Школа молодого педагога».</w:t>
      </w:r>
    </w:p>
    <w:p w:rsidR="00206FBF" w:rsidRPr="00504FF4" w:rsidRDefault="00206FBF" w:rsidP="001E3406">
      <w:pPr>
        <w:spacing w:after="0" w:line="240" w:lineRule="auto"/>
        <w:ind w:firstLine="709"/>
        <w:jc w:val="both"/>
        <w:rPr>
          <w:rFonts w:ascii="Times New Roman" w:hAnsi="Times New Roman" w:cs="Times New Roman"/>
          <w:color w:val="000000" w:themeColor="text1"/>
          <w:sz w:val="24"/>
          <w:szCs w:val="24"/>
        </w:rPr>
      </w:pPr>
      <w:r w:rsidRPr="00504FF4">
        <w:rPr>
          <w:rFonts w:ascii="Times New Roman" w:hAnsi="Times New Roman" w:cs="Times New Roman"/>
          <w:color w:val="000000" w:themeColor="text1"/>
          <w:sz w:val="24"/>
          <w:szCs w:val="24"/>
        </w:rPr>
        <w:t>Создан</w:t>
      </w:r>
      <w:r w:rsidR="00AE648C" w:rsidRPr="00504FF4">
        <w:rPr>
          <w:rFonts w:ascii="Times New Roman" w:hAnsi="Times New Roman" w:cs="Times New Roman"/>
          <w:color w:val="000000" w:themeColor="text1"/>
          <w:sz w:val="24"/>
          <w:szCs w:val="24"/>
        </w:rPr>
        <w:t xml:space="preserve"> и работает</w:t>
      </w:r>
      <w:r w:rsidRPr="00504FF4">
        <w:rPr>
          <w:rFonts w:ascii="Times New Roman" w:hAnsi="Times New Roman" w:cs="Times New Roman"/>
          <w:color w:val="000000" w:themeColor="text1"/>
          <w:sz w:val="24"/>
          <w:szCs w:val="24"/>
        </w:rPr>
        <w:t xml:space="preserve"> общественный совет для </w:t>
      </w:r>
      <w:r w:rsidR="00A371F9" w:rsidRPr="00504FF4">
        <w:rPr>
          <w:rFonts w:ascii="Times New Roman" w:hAnsi="Times New Roman" w:cs="Times New Roman"/>
          <w:color w:val="000000" w:themeColor="text1"/>
          <w:sz w:val="24"/>
          <w:szCs w:val="24"/>
        </w:rPr>
        <w:t xml:space="preserve">координации, контроля и </w:t>
      </w:r>
      <w:r w:rsidR="008E3EC6" w:rsidRPr="00504FF4">
        <w:rPr>
          <w:rFonts w:ascii="Times New Roman" w:hAnsi="Times New Roman" w:cs="Times New Roman"/>
          <w:color w:val="000000" w:themeColor="text1"/>
          <w:sz w:val="24"/>
          <w:szCs w:val="24"/>
        </w:rPr>
        <w:t>регулирования вопросов в сфере образования.</w:t>
      </w:r>
    </w:p>
    <w:p w:rsidR="009B685E" w:rsidRPr="00504FF4" w:rsidRDefault="00E1660F" w:rsidP="00E1660F">
      <w:pPr>
        <w:spacing w:after="0" w:line="240" w:lineRule="auto"/>
        <w:jc w:val="both"/>
        <w:rPr>
          <w:rFonts w:ascii="Times New Roman" w:hAnsi="Times New Roman" w:cs="Times New Roman"/>
          <w:b/>
          <w:color w:val="000000" w:themeColor="text1"/>
          <w:sz w:val="24"/>
          <w:szCs w:val="24"/>
        </w:rPr>
      </w:pPr>
      <w:r w:rsidRPr="00504FF4">
        <w:rPr>
          <w:rFonts w:ascii="Times New Roman" w:hAnsi="Times New Roman" w:cs="Times New Roman"/>
          <w:b/>
          <w:color w:val="000000" w:themeColor="text1"/>
          <w:sz w:val="24"/>
          <w:szCs w:val="24"/>
        </w:rPr>
        <w:t>8.Анализ работы</w:t>
      </w:r>
      <w:r w:rsidR="009B685E" w:rsidRPr="00504FF4">
        <w:rPr>
          <w:rFonts w:ascii="Times New Roman" w:hAnsi="Times New Roman" w:cs="Times New Roman"/>
          <w:b/>
          <w:color w:val="000000" w:themeColor="text1"/>
          <w:sz w:val="24"/>
          <w:szCs w:val="24"/>
        </w:rPr>
        <w:t xml:space="preserve"> методического кабинета.</w:t>
      </w:r>
    </w:p>
    <w:p w:rsidR="009A773F" w:rsidRPr="00504FF4" w:rsidRDefault="00FC5A33" w:rsidP="001E3406">
      <w:pPr>
        <w:spacing w:after="0" w:line="240" w:lineRule="auto"/>
        <w:ind w:firstLine="709"/>
        <w:jc w:val="both"/>
        <w:rPr>
          <w:rFonts w:ascii="Times New Roman" w:hAnsi="Times New Roman" w:cs="Times New Roman"/>
          <w:color w:val="000000" w:themeColor="text1"/>
          <w:sz w:val="24"/>
          <w:szCs w:val="24"/>
        </w:rPr>
      </w:pPr>
      <w:r w:rsidRPr="00504FF4">
        <w:rPr>
          <w:rFonts w:ascii="Times New Roman" w:hAnsi="Times New Roman" w:cs="Times New Roman"/>
          <w:color w:val="000000" w:themeColor="text1"/>
          <w:sz w:val="24"/>
          <w:szCs w:val="24"/>
        </w:rPr>
        <w:t xml:space="preserve">  </w:t>
      </w:r>
      <w:r w:rsidR="00591EA8" w:rsidRPr="00504FF4">
        <w:rPr>
          <w:rFonts w:ascii="Times New Roman" w:hAnsi="Times New Roman" w:cs="Times New Roman"/>
          <w:color w:val="000000" w:themeColor="text1"/>
          <w:sz w:val="24"/>
          <w:szCs w:val="24"/>
        </w:rPr>
        <w:t>М</w:t>
      </w:r>
      <w:r w:rsidRPr="00504FF4">
        <w:rPr>
          <w:rFonts w:ascii="Times New Roman" w:hAnsi="Times New Roman" w:cs="Times New Roman"/>
          <w:color w:val="000000" w:themeColor="text1"/>
          <w:sz w:val="24"/>
          <w:szCs w:val="24"/>
        </w:rPr>
        <w:t>етодическ</w:t>
      </w:r>
      <w:r w:rsidR="00591EA8" w:rsidRPr="00504FF4">
        <w:rPr>
          <w:rFonts w:ascii="Times New Roman" w:hAnsi="Times New Roman" w:cs="Times New Roman"/>
          <w:color w:val="000000" w:themeColor="text1"/>
          <w:sz w:val="24"/>
          <w:szCs w:val="24"/>
        </w:rPr>
        <w:t>ая</w:t>
      </w:r>
      <w:r w:rsidRPr="00504FF4">
        <w:rPr>
          <w:rFonts w:ascii="Times New Roman" w:hAnsi="Times New Roman" w:cs="Times New Roman"/>
          <w:color w:val="000000" w:themeColor="text1"/>
          <w:sz w:val="24"/>
          <w:szCs w:val="24"/>
        </w:rPr>
        <w:t xml:space="preserve"> работ</w:t>
      </w:r>
      <w:r w:rsidR="00591EA8" w:rsidRPr="00504FF4">
        <w:rPr>
          <w:rFonts w:ascii="Times New Roman" w:hAnsi="Times New Roman" w:cs="Times New Roman"/>
          <w:color w:val="000000" w:themeColor="text1"/>
          <w:sz w:val="24"/>
          <w:szCs w:val="24"/>
        </w:rPr>
        <w:t>а</w:t>
      </w:r>
      <w:r w:rsidRPr="00504FF4">
        <w:rPr>
          <w:rFonts w:ascii="Times New Roman" w:hAnsi="Times New Roman" w:cs="Times New Roman"/>
          <w:color w:val="000000" w:themeColor="text1"/>
          <w:sz w:val="24"/>
          <w:szCs w:val="24"/>
        </w:rPr>
        <w:t xml:space="preserve"> на территории Брянского района</w:t>
      </w:r>
      <w:r w:rsidR="0032441C" w:rsidRPr="00504FF4">
        <w:rPr>
          <w:rFonts w:ascii="Times New Roman" w:hAnsi="Times New Roman" w:cs="Times New Roman"/>
          <w:color w:val="000000" w:themeColor="text1"/>
          <w:sz w:val="24"/>
          <w:szCs w:val="24"/>
        </w:rPr>
        <w:t xml:space="preserve"> </w:t>
      </w:r>
      <w:r w:rsidRPr="00504FF4">
        <w:rPr>
          <w:rFonts w:ascii="Times New Roman" w:hAnsi="Times New Roman" w:cs="Times New Roman"/>
          <w:color w:val="000000" w:themeColor="text1"/>
          <w:sz w:val="24"/>
          <w:szCs w:val="24"/>
        </w:rPr>
        <w:t xml:space="preserve"> в 201</w:t>
      </w:r>
      <w:r w:rsidR="00194942" w:rsidRPr="00504FF4">
        <w:rPr>
          <w:rFonts w:ascii="Times New Roman" w:hAnsi="Times New Roman" w:cs="Times New Roman"/>
          <w:color w:val="000000" w:themeColor="text1"/>
          <w:sz w:val="24"/>
          <w:szCs w:val="24"/>
        </w:rPr>
        <w:t>8</w:t>
      </w:r>
      <w:r w:rsidRPr="00504FF4">
        <w:rPr>
          <w:rFonts w:ascii="Times New Roman" w:hAnsi="Times New Roman" w:cs="Times New Roman"/>
          <w:color w:val="000000" w:themeColor="text1"/>
          <w:sz w:val="24"/>
          <w:szCs w:val="24"/>
        </w:rPr>
        <w:t>-</w:t>
      </w:r>
      <w:r w:rsidR="00194942" w:rsidRPr="00504FF4">
        <w:rPr>
          <w:rFonts w:ascii="Times New Roman" w:hAnsi="Times New Roman" w:cs="Times New Roman"/>
          <w:color w:val="000000" w:themeColor="text1"/>
          <w:sz w:val="24"/>
          <w:szCs w:val="24"/>
        </w:rPr>
        <w:t>2019</w:t>
      </w:r>
      <w:r w:rsidRPr="00504FF4">
        <w:rPr>
          <w:rFonts w:ascii="Times New Roman" w:hAnsi="Times New Roman" w:cs="Times New Roman"/>
          <w:color w:val="000000" w:themeColor="text1"/>
          <w:sz w:val="24"/>
          <w:szCs w:val="24"/>
        </w:rPr>
        <w:t xml:space="preserve"> учебном году</w:t>
      </w:r>
      <w:r w:rsidR="0032441C" w:rsidRPr="00504FF4">
        <w:rPr>
          <w:rFonts w:ascii="Times New Roman" w:hAnsi="Times New Roman" w:cs="Times New Roman"/>
          <w:color w:val="000000" w:themeColor="text1"/>
          <w:sz w:val="24"/>
          <w:szCs w:val="24"/>
        </w:rPr>
        <w:t xml:space="preserve"> организовывалась</w:t>
      </w:r>
      <w:r w:rsidR="001F5A9B" w:rsidRPr="00504FF4">
        <w:rPr>
          <w:rFonts w:ascii="Times New Roman" w:hAnsi="Times New Roman" w:cs="Times New Roman"/>
          <w:color w:val="000000" w:themeColor="text1"/>
          <w:sz w:val="24"/>
          <w:szCs w:val="24"/>
        </w:rPr>
        <w:t xml:space="preserve"> в соответствии</w:t>
      </w:r>
      <w:r w:rsidR="004D7C6F" w:rsidRPr="00504FF4">
        <w:rPr>
          <w:rFonts w:ascii="Times New Roman" w:hAnsi="Times New Roman" w:cs="Times New Roman"/>
          <w:color w:val="000000" w:themeColor="text1"/>
          <w:sz w:val="24"/>
          <w:szCs w:val="24"/>
        </w:rPr>
        <w:t xml:space="preserve"> с </w:t>
      </w:r>
      <w:r w:rsidRPr="00504FF4">
        <w:rPr>
          <w:rFonts w:ascii="Times New Roman" w:hAnsi="Times New Roman" w:cs="Times New Roman"/>
          <w:color w:val="000000" w:themeColor="text1"/>
          <w:sz w:val="24"/>
          <w:szCs w:val="24"/>
        </w:rPr>
        <w:t xml:space="preserve"> </w:t>
      </w:r>
      <w:r w:rsidR="004D7C6F" w:rsidRPr="00504FF4">
        <w:rPr>
          <w:rFonts w:ascii="Times New Roman" w:hAnsi="Times New Roman" w:cs="Times New Roman"/>
          <w:color w:val="000000" w:themeColor="text1"/>
          <w:sz w:val="24"/>
          <w:szCs w:val="24"/>
        </w:rPr>
        <w:t>действующими</w:t>
      </w:r>
      <w:r w:rsidRPr="00504FF4">
        <w:rPr>
          <w:rFonts w:ascii="Times New Roman" w:hAnsi="Times New Roman" w:cs="Times New Roman"/>
          <w:color w:val="000000" w:themeColor="text1"/>
          <w:sz w:val="24"/>
          <w:szCs w:val="24"/>
        </w:rPr>
        <w:t xml:space="preserve"> локальны</w:t>
      </w:r>
      <w:r w:rsidR="004D7C6F" w:rsidRPr="00504FF4">
        <w:rPr>
          <w:rFonts w:ascii="Times New Roman" w:hAnsi="Times New Roman" w:cs="Times New Roman"/>
          <w:color w:val="000000" w:themeColor="text1"/>
          <w:sz w:val="24"/>
          <w:szCs w:val="24"/>
        </w:rPr>
        <w:t>ми</w:t>
      </w:r>
      <w:r w:rsidRPr="00504FF4">
        <w:rPr>
          <w:rFonts w:ascii="Times New Roman" w:hAnsi="Times New Roman" w:cs="Times New Roman"/>
          <w:color w:val="000000" w:themeColor="text1"/>
          <w:sz w:val="24"/>
          <w:szCs w:val="24"/>
        </w:rPr>
        <w:t xml:space="preserve"> акт</w:t>
      </w:r>
      <w:r w:rsidR="004D7C6F" w:rsidRPr="00504FF4">
        <w:rPr>
          <w:rFonts w:ascii="Times New Roman" w:hAnsi="Times New Roman" w:cs="Times New Roman"/>
          <w:color w:val="000000" w:themeColor="text1"/>
          <w:sz w:val="24"/>
          <w:szCs w:val="24"/>
        </w:rPr>
        <w:t>ами</w:t>
      </w:r>
      <w:r w:rsidRPr="00504FF4">
        <w:rPr>
          <w:rFonts w:ascii="Times New Roman" w:hAnsi="Times New Roman" w:cs="Times New Roman"/>
          <w:color w:val="000000" w:themeColor="text1"/>
          <w:sz w:val="24"/>
          <w:szCs w:val="24"/>
        </w:rPr>
        <w:t>, регламентирующи</w:t>
      </w:r>
      <w:r w:rsidR="00687B5E" w:rsidRPr="00504FF4">
        <w:rPr>
          <w:rFonts w:ascii="Times New Roman" w:hAnsi="Times New Roman" w:cs="Times New Roman"/>
          <w:color w:val="000000" w:themeColor="text1"/>
          <w:sz w:val="24"/>
          <w:szCs w:val="24"/>
        </w:rPr>
        <w:t xml:space="preserve">ми </w:t>
      </w:r>
      <w:r w:rsidRPr="00504FF4">
        <w:rPr>
          <w:rFonts w:ascii="Times New Roman" w:hAnsi="Times New Roman" w:cs="Times New Roman"/>
          <w:color w:val="000000" w:themeColor="text1"/>
          <w:sz w:val="24"/>
          <w:szCs w:val="24"/>
        </w:rPr>
        <w:t>деятельность методического кабинета, Методического Совета, РМО, дополнительного образования, инклюзивного о</w:t>
      </w:r>
      <w:r w:rsidR="00E1660F" w:rsidRPr="00504FF4">
        <w:rPr>
          <w:rFonts w:ascii="Times New Roman" w:hAnsi="Times New Roman" w:cs="Times New Roman"/>
          <w:color w:val="000000" w:themeColor="text1"/>
          <w:sz w:val="24"/>
          <w:szCs w:val="24"/>
        </w:rPr>
        <w:t>бразования</w:t>
      </w:r>
      <w:r w:rsidRPr="00504FF4">
        <w:rPr>
          <w:rFonts w:ascii="Times New Roman" w:hAnsi="Times New Roman" w:cs="Times New Roman"/>
          <w:color w:val="000000" w:themeColor="text1"/>
          <w:sz w:val="24"/>
          <w:szCs w:val="24"/>
        </w:rPr>
        <w:t>, инновационных площадок</w:t>
      </w:r>
      <w:r w:rsidR="003D3E10" w:rsidRPr="00504FF4">
        <w:rPr>
          <w:rFonts w:ascii="Times New Roman" w:hAnsi="Times New Roman" w:cs="Times New Roman"/>
          <w:color w:val="000000" w:themeColor="text1"/>
          <w:sz w:val="24"/>
          <w:szCs w:val="24"/>
        </w:rPr>
        <w:t xml:space="preserve">. </w:t>
      </w:r>
      <w:r w:rsidR="00D1373A" w:rsidRPr="00504FF4">
        <w:rPr>
          <w:rFonts w:ascii="Times New Roman" w:hAnsi="Times New Roman" w:cs="Times New Roman"/>
          <w:color w:val="000000" w:themeColor="text1"/>
          <w:sz w:val="24"/>
          <w:szCs w:val="24"/>
        </w:rPr>
        <w:t xml:space="preserve">Критерием эффективности </w:t>
      </w:r>
      <w:r w:rsidR="00F56E1B" w:rsidRPr="00504FF4">
        <w:rPr>
          <w:rFonts w:ascii="Times New Roman" w:hAnsi="Times New Roman" w:cs="Times New Roman"/>
          <w:color w:val="000000" w:themeColor="text1"/>
          <w:sz w:val="24"/>
          <w:szCs w:val="24"/>
        </w:rPr>
        <w:t xml:space="preserve">работы педагогов </w:t>
      </w:r>
      <w:r w:rsidR="006617FB" w:rsidRPr="00504FF4">
        <w:rPr>
          <w:rFonts w:ascii="Times New Roman" w:hAnsi="Times New Roman" w:cs="Times New Roman"/>
          <w:color w:val="000000" w:themeColor="text1"/>
          <w:sz w:val="24"/>
          <w:szCs w:val="24"/>
        </w:rPr>
        <w:t xml:space="preserve">является результативность </w:t>
      </w:r>
      <w:r w:rsidR="00F56E1B" w:rsidRPr="00504FF4">
        <w:rPr>
          <w:rFonts w:ascii="Times New Roman" w:hAnsi="Times New Roman" w:cs="Times New Roman"/>
          <w:color w:val="000000" w:themeColor="text1"/>
          <w:sz w:val="24"/>
          <w:szCs w:val="24"/>
        </w:rPr>
        <w:t>участия обучающихся во Все</w:t>
      </w:r>
      <w:r w:rsidR="00194942" w:rsidRPr="00504FF4">
        <w:rPr>
          <w:rFonts w:ascii="Times New Roman" w:hAnsi="Times New Roman" w:cs="Times New Roman"/>
          <w:color w:val="000000" w:themeColor="text1"/>
          <w:sz w:val="24"/>
          <w:szCs w:val="24"/>
        </w:rPr>
        <w:t>российской олимпиаде школьников, других олимпиадах и конкурсах, определенных Перечнем Министерства просвещения на учебный год.</w:t>
      </w:r>
    </w:p>
    <w:p w:rsidR="0049544E" w:rsidRPr="00504FF4" w:rsidRDefault="0049544E" w:rsidP="00F667B8">
      <w:pPr>
        <w:ind w:firstLine="709"/>
        <w:jc w:val="both"/>
        <w:rPr>
          <w:rFonts w:ascii="Times New Roman" w:hAnsi="Times New Roman" w:cs="Times New Roman"/>
          <w:color w:val="000000"/>
          <w:sz w:val="24"/>
          <w:szCs w:val="24"/>
        </w:rPr>
      </w:pPr>
      <w:r w:rsidRPr="00504FF4">
        <w:rPr>
          <w:rFonts w:ascii="Times New Roman" w:hAnsi="Times New Roman" w:cs="Times New Roman"/>
          <w:color w:val="000000"/>
          <w:sz w:val="24"/>
          <w:szCs w:val="24"/>
        </w:rPr>
        <w:t>По результатам Всероссийской олимпиады школьников 2018 -2019 учебного года:</w:t>
      </w:r>
    </w:p>
    <w:p w:rsidR="0049544E" w:rsidRPr="00504FF4" w:rsidRDefault="0049544E" w:rsidP="00F667B8">
      <w:pPr>
        <w:jc w:val="both"/>
        <w:rPr>
          <w:rFonts w:ascii="Times New Roman" w:hAnsi="Times New Roman" w:cs="Times New Roman"/>
          <w:color w:val="000000"/>
          <w:sz w:val="24"/>
          <w:szCs w:val="24"/>
        </w:rPr>
      </w:pPr>
      <w:r w:rsidRPr="00504FF4">
        <w:rPr>
          <w:rFonts w:ascii="Times New Roman" w:hAnsi="Times New Roman" w:cs="Times New Roman"/>
          <w:color w:val="000000"/>
          <w:sz w:val="24"/>
          <w:szCs w:val="24"/>
        </w:rPr>
        <w:t>- на школьном этапе  – членами школьных предметных комиссий проверено 7 660  олимпиадных работ обучающихся 4-11 классов по 20 предметам, из них 2 372 учащихся стали призерами и победителями;</w:t>
      </w:r>
    </w:p>
    <w:p w:rsidR="0049544E" w:rsidRPr="00504FF4" w:rsidRDefault="0049544E" w:rsidP="00F667B8">
      <w:pPr>
        <w:jc w:val="both"/>
        <w:rPr>
          <w:rFonts w:ascii="Times New Roman" w:hAnsi="Times New Roman" w:cs="Times New Roman"/>
          <w:color w:val="000000"/>
          <w:sz w:val="24"/>
          <w:szCs w:val="24"/>
        </w:rPr>
      </w:pPr>
      <w:r w:rsidRPr="00504FF4">
        <w:rPr>
          <w:rFonts w:ascii="Times New Roman" w:hAnsi="Times New Roman" w:cs="Times New Roman"/>
          <w:color w:val="000000"/>
          <w:sz w:val="24"/>
          <w:szCs w:val="24"/>
        </w:rPr>
        <w:t>- на муниципальном этапе участвовали 1032  обучающихся 7-11 классов по 20 предметам  на основе  рейтинга  и с учетом  квоты.    348 учащихся муниципального этапа стали призерами и победителями.</w:t>
      </w:r>
    </w:p>
    <w:p w:rsidR="0049544E" w:rsidRDefault="0049544E" w:rsidP="00F667B8">
      <w:pPr>
        <w:jc w:val="both"/>
        <w:rPr>
          <w:rFonts w:ascii="Times New Roman" w:hAnsi="Times New Roman" w:cs="Times New Roman"/>
          <w:color w:val="000000"/>
          <w:sz w:val="24"/>
          <w:szCs w:val="24"/>
        </w:rPr>
      </w:pPr>
      <w:r w:rsidRPr="00504FF4">
        <w:rPr>
          <w:rFonts w:ascii="Times New Roman" w:hAnsi="Times New Roman" w:cs="Times New Roman"/>
          <w:color w:val="000000"/>
          <w:sz w:val="24"/>
          <w:szCs w:val="24"/>
        </w:rPr>
        <w:t>На  региональный  этап вызваны 30  учащихся  9-11 классов по 11 учебным предметам.</w:t>
      </w:r>
    </w:p>
    <w:p w:rsidR="000B587C" w:rsidRPr="000B587C" w:rsidRDefault="000B587C" w:rsidP="000B587C">
      <w:pPr>
        <w:jc w:val="both"/>
        <w:rPr>
          <w:rFonts w:ascii="Times New Roman" w:hAnsi="Times New Roman" w:cs="Times New Roman"/>
          <w:sz w:val="24"/>
          <w:szCs w:val="24"/>
        </w:rPr>
      </w:pPr>
      <w:r w:rsidRPr="000B587C">
        <w:rPr>
          <w:rFonts w:ascii="Times New Roman" w:hAnsi="Times New Roman" w:cs="Times New Roman"/>
          <w:sz w:val="24"/>
          <w:szCs w:val="24"/>
        </w:rPr>
        <w:t xml:space="preserve">            Обучающиеся 1-11 классов приняли участие в проекте по повышению финансовой грамотности. Во всероссийской олимпиаде по финансовой грамотности результативно выступили учащиеся 5-11 классов. </w:t>
      </w:r>
    </w:p>
    <w:p w:rsidR="000B587C" w:rsidRPr="000B587C" w:rsidRDefault="000B587C" w:rsidP="000B587C">
      <w:pPr>
        <w:rPr>
          <w:rFonts w:ascii="Times New Roman" w:hAnsi="Times New Roman" w:cs="Times New Roman"/>
          <w:bCs/>
          <w:sz w:val="24"/>
          <w:szCs w:val="24"/>
        </w:rPr>
      </w:pPr>
      <w:r w:rsidRPr="000B587C">
        <w:rPr>
          <w:rFonts w:ascii="Times New Roman" w:hAnsi="Times New Roman" w:cs="Times New Roman"/>
          <w:bCs/>
          <w:sz w:val="24"/>
          <w:szCs w:val="24"/>
        </w:rPr>
        <w:t xml:space="preserve">           </w:t>
      </w:r>
      <w:r w:rsidRPr="000B587C">
        <w:rPr>
          <w:rFonts w:ascii="Times New Roman" w:hAnsi="Times New Roman" w:cs="Times New Roman"/>
          <w:sz w:val="24"/>
          <w:szCs w:val="24"/>
        </w:rPr>
        <w:t xml:space="preserve"> В целом, обучающиеся школ Брянского района в 2018</w:t>
      </w:r>
      <w:r>
        <w:rPr>
          <w:rFonts w:ascii="Times New Roman" w:hAnsi="Times New Roman" w:cs="Times New Roman"/>
          <w:sz w:val="24"/>
          <w:szCs w:val="24"/>
        </w:rPr>
        <w:t xml:space="preserve">-2019 учебном </w:t>
      </w:r>
      <w:r w:rsidRPr="000B587C">
        <w:rPr>
          <w:rFonts w:ascii="Times New Roman" w:hAnsi="Times New Roman" w:cs="Times New Roman"/>
          <w:sz w:val="24"/>
          <w:szCs w:val="24"/>
        </w:rPr>
        <w:t xml:space="preserve"> году приняли участие более</w:t>
      </w:r>
      <w:r>
        <w:rPr>
          <w:rFonts w:ascii="Times New Roman" w:hAnsi="Times New Roman" w:cs="Times New Roman"/>
          <w:sz w:val="24"/>
          <w:szCs w:val="24"/>
        </w:rPr>
        <w:t xml:space="preserve"> чем в 8</w:t>
      </w:r>
      <w:r w:rsidRPr="000B587C">
        <w:rPr>
          <w:rFonts w:ascii="Times New Roman" w:hAnsi="Times New Roman" w:cs="Times New Roman"/>
          <w:sz w:val="24"/>
          <w:szCs w:val="24"/>
        </w:rPr>
        <w:t xml:space="preserve">0 региональных конкурсах, фестивалях, выставках , акциях и других творческих мероприятиях. </w:t>
      </w:r>
      <w:r w:rsidRPr="000B587C">
        <w:rPr>
          <w:rFonts w:ascii="Times New Roman" w:hAnsi="Times New Roman" w:cs="Times New Roman"/>
          <w:b/>
          <w:sz w:val="24"/>
          <w:szCs w:val="24"/>
        </w:rPr>
        <w:t xml:space="preserve"> </w:t>
      </w:r>
      <w:r w:rsidRPr="000B587C">
        <w:rPr>
          <w:rFonts w:ascii="Times New Roman" w:hAnsi="Times New Roman" w:cs="Times New Roman"/>
          <w:bCs/>
          <w:sz w:val="24"/>
          <w:szCs w:val="24"/>
        </w:rPr>
        <w:t xml:space="preserve"> Особенно успешно учащиеся Брянского района выступили  в следующих областных  конкурсах:</w:t>
      </w:r>
    </w:p>
    <w:p w:rsidR="000B587C" w:rsidRPr="000B587C" w:rsidRDefault="000B587C" w:rsidP="000B587C">
      <w:pPr>
        <w:rPr>
          <w:rFonts w:ascii="Times New Roman" w:hAnsi="Times New Roman" w:cs="Times New Roman"/>
          <w:sz w:val="24"/>
          <w:szCs w:val="24"/>
        </w:rPr>
      </w:pPr>
      <w:r w:rsidRPr="000B587C">
        <w:rPr>
          <w:rFonts w:ascii="Times New Roman" w:hAnsi="Times New Roman" w:cs="Times New Roman"/>
          <w:sz w:val="24"/>
          <w:szCs w:val="24"/>
        </w:rPr>
        <w:t xml:space="preserve">- «Я вхожу в мир искусства;  </w:t>
      </w:r>
    </w:p>
    <w:p w:rsidR="000B587C" w:rsidRPr="000B587C" w:rsidRDefault="000B587C" w:rsidP="000B587C">
      <w:pPr>
        <w:rPr>
          <w:rFonts w:ascii="Times New Roman" w:hAnsi="Times New Roman" w:cs="Times New Roman"/>
          <w:sz w:val="24"/>
          <w:szCs w:val="24"/>
        </w:rPr>
      </w:pPr>
      <w:r w:rsidRPr="000B587C">
        <w:rPr>
          <w:rFonts w:ascii="Times New Roman" w:hAnsi="Times New Roman" w:cs="Times New Roman"/>
          <w:sz w:val="24"/>
          <w:szCs w:val="24"/>
        </w:rPr>
        <w:t>- «Вифлеемская звезда»;</w:t>
      </w:r>
    </w:p>
    <w:p w:rsidR="000B587C" w:rsidRPr="000B587C" w:rsidRDefault="000B587C" w:rsidP="000B587C">
      <w:pPr>
        <w:rPr>
          <w:rFonts w:ascii="Times New Roman" w:hAnsi="Times New Roman" w:cs="Times New Roman"/>
          <w:sz w:val="24"/>
          <w:szCs w:val="24"/>
        </w:rPr>
      </w:pPr>
      <w:r w:rsidRPr="000B587C">
        <w:rPr>
          <w:rFonts w:ascii="Times New Roman" w:hAnsi="Times New Roman" w:cs="Times New Roman"/>
          <w:sz w:val="24"/>
          <w:szCs w:val="24"/>
        </w:rPr>
        <w:t>- «Брянская корпоративная олимпиада по литературе, русскому языку»;</w:t>
      </w:r>
    </w:p>
    <w:p w:rsidR="000B587C" w:rsidRPr="000B587C" w:rsidRDefault="000B587C" w:rsidP="000B587C">
      <w:pPr>
        <w:rPr>
          <w:rFonts w:ascii="Times New Roman" w:hAnsi="Times New Roman" w:cs="Times New Roman"/>
          <w:sz w:val="24"/>
          <w:szCs w:val="24"/>
        </w:rPr>
      </w:pPr>
      <w:r w:rsidRPr="000B587C">
        <w:rPr>
          <w:rFonts w:ascii="Times New Roman" w:hAnsi="Times New Roman" w:cs="Times New Roman"/>
          <w:sz w:val="24"/>
          <w:szCs w:val="24"/>
        </w:rPr>
        <w:t>- конкурс музееведов «Хранители русской славы»;</w:t>
      </w:r>
    </w:p>
    <w:p w:rsidR="000B587C" w:rsidRPr="000B587C" w:rsidRDefault="000B587C" w:rsidP="000B587C">
      <w:pPr>
        <w:rPr>
          <w:rFonts w:ascii="Times New Roman" w:hAnsi="Times New Roman" w:cs="Times New Roman"/>
          <w:sz w:val="24"/>
          <w:szCs w:val="24"/>
        </w:rPr>
      </w:pPr>
      <w:r w:rsidRPr="000B587C">
        <w:rPr>
          <w:rFonts w:ascii="Times New Roman" w:hAnsi="Times New Roman" w:cs="Times New Roman"/>
          <w:sz w:val="24"/>
          <w:szCs w:val="24"/>
        </w:rPr>
        <w:t xml:space="preserve">- конкурс имени В.И. Вернадского; </w:t>
      </w:r>
    </w:p>
    <w:p w:rsidR="000B587C" w:rsidRPr="000B587C" w:rsidRDefault="000B587C" w:rsidP="000B587C">
      <w:pPr>
        <w:rPr>
          <w:rFonts w:ascii="Times New Roman" w:hAnsi="Times New Roman" w:cs="Times New Roman"/>
          <w:b/>
          <w:sz w:val="24"/>
          <w:szCs w:val="24"/>
        </w:rPr>
      </w:pPr>
      <w:r w:rsidRPr="000B587C">
        <w:rPr>
          <w:rFonts w:ascii="Times New Roman" w:hAnsi="Times New Roman" w:cs="Times New Roman"/>
          <w:sz w:val="24"/>
          <w:szCs w:val="24"/>
        </w:rPr>
        <w:t>- «Будущие ученые», «Юные исследователи-будущее науки»;</w:t>
      </w:r>
    </w:p>
    <w:p w:rsidR="000B587C" w:rsidRPr="000B587C" w:rsidRDefault="000B587C" w:rsidP="000B587C">
      <w:pPr>
        <w:rPr>
          <w:rFonts w:ascii="Times New Roman" w:hAnsi="Times New Roman" w:cs="Times New Roman"/>
          <w:bCs/>
          <w:sz w:val="24"/>
          <w:szCs w:val="24"/>
        </w:rPr>
      </w:pPr>
      <w:r w:rsidRPr="000B587C">
        <w:rPr>
          <w:rFonts w:ascii="Times New Roman" w:hAnsi="Times New Roman" w:cs="Times New Roman"/>
          <w:bCs/>
          <w:sz w:val="24"/>
          <w:szCs w:val="24"/>
        </w:rPr>
        <w:t xml:space="preserve"> - по математике «Квадрат»;</w:t>
      </w:r>
    </w:p>
    <w:p w:rsidR="000B587C" w:rsidRPr="000B587C" w:rsidRDefault="000B587C" w:rsidP="000B587C">
      <w:pPr>
        <w:rPr>
          <w:rFonts w:ascii="Times New Roman" w:hAnsi="Times New Roman" w:cs="Times New Roman"/>
          <w:bCs/>
          <w:sz w:val="24"/>
          <w:szCs w:val="24"/>
        </w:rPr>
      </w:pPr>
      <w:r w:rsidRPr="000B587C">
        <w:rPr>
          <w:rFonts w:ascii="Times New Roman" w:hAnsi="Times New Roman" w:cs="Times New Roman"/>
          <w:bCs/>
          <w:sz w:val="24"/>
          <w:szCs w:val="24"/>
        </w:rPr>
        <w:t>- областной конкурс школьных лесничеств;</w:t>
      </w:r>
    </w:p>
    <w:p w:rsidR="000B587C" w:rsidRPr="000B587C" w:rsidRDefault="000B587C" w:rsidP="000B587C">
      <w:pPr>
        <w:rPr>
          <w:rFonts w:ascii="Times New Roman" w:hAnsi="Times New Roman" w:cs="Times New Roman"/>
          <w:bCs/>
          <w:sz w:val="24"/>
          <w:szCs w:val="24"/>
        </w:rPr>
      </w:pPr>
      <w:r w:rsidRPr="000B587C">
        <w:rPr>
          <w:rFonts w:ascii="Times New Roman" w:hAnsi="Times New Roman" w:cs="Times New Roman"/>
          <w:bCs/>
          <w:sz w:val="24"/>
          <w:szCs w:val="24"/>
        </w:rPr>
        <w:t>- конкурс чтецов, посвященный творчеству В.Динабурского;</w:t>
      </w:r>
    </w:p>
    <w:p w:rsidR="000B587C" w:rsidRPr="000B587C" w:rsidRDefault="000B587C" w:rsidP="000B587C">
      <w:pPr>
        <w:rPr>
          <w:rFonts w:ascii="Times New Roman" w:hAnsi="Times New Roman" w:cs="Times New Roman"/>
          <w:sz w:val="24"/>
          <w:szCs w:val="24"/>
        </w:rPr>
      </w:pPr>
      <w:r w:rsidRPr="000B587C">
        <w:rPr>
          <w:rFonts w:ascii="Times New Roman" w:hAnsi="Times New Roman" w:cs="Times New Roman"/>
          <w:sz w:val="24"/>
          <w:szCs w:val="24"/>
        </w:rPr>
        <w:t>- всероссийский конкурс проектов «Россия 2035»;</w:t>
      </w:r>
    </w:p>
    <w:p w:rsidR="000B587C" w:rsidRPr="000B587C" w:rsidRDefault="000B587C" w:rsidP="000B587C">
      <w:pPr>
        <w:rPr>
          <w:rFonts w:ascii="Times New Roman" w:hAnsi="Times New Roman" w:cs="Times New Roman"/>
          <w:bCs/>
          <w:sz w:val="24"/>
          <w:szCs w:val="24"/>
        </w:rPr>
      </w:pPr>
      <w:r w:rsidRPr="000B587C">
        <w:rPr>
          <w:rFonts w:ascii="Times New Roman" w:hAnsi="Times New Roman" w:cs="Times New Roman"/>
          <w:bCs/>
          <w:sz w:val="24"/>
          <w:szCs w:val="24"/>
        </w:rPr>
        <w:t>-  по русскому языку и литературе  «Брянская корпоративная олимпиада»;</w:t>
      </w:r>
    </w:p>
    <w:p w:rsidR="000B587C" w:rsidRPr="000B587C" w:rsidRDefault="000B587C" w:rsidP="000B587C">
      <w:pPr>
        <w:rPr>
          <w:rFonts w:ascii="Times New Roman" w:hAnsi="Times New Roman" w:cs="Times New Roman"/>
          <w:bCs/>
          <w:sz w:val="24"/>
          <w:szCs w:val="24"/>
        </w:rPr>
      </w:pPr>
      <w:r w:rsidRPr="000B587C">
        <w:rPr>
          <w:rFonts w:ascii="Times New Roman" w:hAnsi="Times New Roman" w:cs="Times New Roman"/>
          <w:bCs/>
          <w:sz w:val="24"/>
          <w:szCs w:val="24"/>
        </w:rPr>
        <w:t>-по биологии, экологии- «БИОН»  и др.</w:t>
      </w:r>
    </w:p>
    <w:p w:rsidR="00504FF4" w:rsidRPr="000B587C" w:rsidRDefault="000B587C" w:rsidP="000B587C">
      <w:pPr>
        <w:rPr>
          <w:rFonts w:ascii="Times New Roman" w:hAnsi="Times New Roman" w:cs="Times New Roman"/>
          <w:bCs/>
          <w:sz w:val="24"/>
          <w:szCs w:val="24"/>
        </w:rPr>
      </w:pPr>
      <w:r w:rsidRPr="000B587C">
        <w:rPr>
          <w:rFonts w:ascii="Times New Roman" w:hAnsi="Times New Roman" w:cs="Times New Roman"/>
          <w:color w:val="000000"/>
          <w:sz w:val="24"/>
          <w:szCs w:val="24"/>
        </w:rPr>
        <w:t xml:space="preserve">         С целью объективности оценивания в образовательных учреждениях проводится независимая оценка качества образования в форме государственной итоговой аттестации, всероссийских  проверочных работ</w:t>
      </w:r>
      <w:r>
        <w:rPr>
          <w:rFonts w:ascii="Times New Roman" w:hAnsi="Times New Roman" w:cs="Times New Roman"/>
          <w:color w:val="000000"/>
          <w:sz w:val="24"/>
          <w:szCs w:val="24"/>
        </w:rPr>
        <w:t xml:space="preserve"> (ВПР)</w:t>
      </w:r>
      <w:r w:rsidRPr="000B587C">
        <w:rPr>
          <w:rFonts w:ascii="Times New Roman" w:hAnsi="Times New Roman" w:cs="Times New Roman"/>
          <w:color w:val="000000"/>
          <w:sz w:val="24"/>
          <w:szCs w:val="24"/>
        </w:rPr>
        <w:t>, национального исследования качества образования (НИКО) по отдельным предметам.</w:t>
      </w:r>
    </w:p>
    <w:p w:rsidR="0020044A" w:rsidRPr="00504FF4" w:rsidRDefault="003C4E19" w:rsidP="00607CA9">
      <w:pPr>
        <w:spacing w:after="0" w:line="240" w:lineRule="auto"/>
        <w:ind w:firstLine="709"/>
        <w:jc w:val="both"/>
        <w:rPr>
          <w:rFonts w:ascii="Times New Roman" w:hAnsi="Times New Roman" w:cs="Times New Roman"/>
          <w:color w:val="000000" w:themeColor="text1"/>
          <w:sz w:val="24"/>
          <w:szCs w:val="24"/>
        </w:rPr>
      </w:pPr>
      <w:r w:rsidRPr="00504FF4">
        <w:rPr>
          <w:rFonts w:ascii="Times New Roman" w:hAnsi="Times New Roman" w:cs="Times New Roman"/>
          <w:color w:val="000000" w:themeColor="text1"/>
          <w:sz w:val="24"/>
          <w:szCs w:val="24"/>
        </w:rPr>
        <w:t>В</w:t>
      </w:r>
      <w:r w:rsidR="004747E7" w:rsidRPr="00504FF4">
        <w:rPr>
          <w:rFonts w:ascii="Times New Roman" w:hAnsi="Times New Roman" w:cs="Times New Roman"/>
          <w:color w:val="000000" w:themeColor="text1"/>
          <w:sz w:val="24"/>
          <w:szCs w:val="24"/>
        </w:rPr>
        <w:t xml:space="preserve"> текущем учебном году</w:t>
      </w:r>
      <w:r w:rsidR="009A773F" w:rsidRPr="00504FF4">
        <w:rPr>
          <w:rFonts w:ascii="Times New Roman" w:hAnsi="Times New Roman" w:cs="Times New Roman"/>
          <w:color w:val="000000" w:themeColor="text1"/>
          <w:sz w:val="24"/>
          <w:szCs w:val="24"/>
        </w:rPr>
        <w:t xml:space="preserve"> ф</w:t>
      </w:r>
      <w:r w:rsidR="00FF424E" w:rsidRPr="00504FF4">
        <w:rPr>
          <w:rFonts w:ascii="Times New Roman" w:hAnsi="Times New Roman" w:cs="Times New Roman"/>
          <w:color w:val="000000" w:themeColor="text1"/>
          <w:sz w:val="24"/>
          <w:szCs w:val="24"/>
        </w:rPr>
        <w:t>ункционирова</w:t>
      </w:r>
      <w:r w:rsidR="0049544E" w:rsidRPr="00504FF4">
        <w:rPr>
          <w:rFonts w:ascii="Times New Roman" w:hAnsi="Times New Roman" w:cs="Times New Roman"/>
          <w:color w:val="000000" w:themeColor="text1"/>
          <w:sz w:val="24"/>
          <w:szCs w:val="24"/>
        </w:rPr>
        <w:t xml:space="preserve">ли 26 методических объединений, 8 инновационных площадок </w:t>
      </w:r>
      <w:r w:rsidR="005F5670" w:rsidRPr="00504FF4">
        <w:rPr>
          <w:rFonts w:ascii="Times New Roman" w:hAnsi="Times New Roman" w:cs="Times New Roman"/>
          <w:color w:val="000000" w:themeColor="text1"/>
          <w:sz w:val="24"/>
          <w:szCs w:val="24"/>
        </w:rPr>
        <w:t xml:space="preserve">. Тематика </w:t>
      </w:r>
      <w:r w:rsidR="000103A0" w:rsidRPr="00504FF4">
        <w:rPr>
          <w:rFonts w:ascii="Times New Roman" w:hAnsi="Times New Roman" w:cs="Times New Roman"/>
          <w:color w:val="000000" w:themeColor="text1"/>
          <w:sz w:val="24"/>
          <w:szCs w:val="24"/>
        </w:rPr>
        <w:t xml:space="preserve">занятий была </w:t>
      </w:r>
      <w:r w:rsidR="002C02D8" w:rsidRPr="00504FF4">
        <w:rPr>
          <w:rFonts w:ascii="Times New Roman" w:hAnsi="Times New Roman" w:cs="Times New Roman"/>
          <w:color w:val="000000" w:themeColor="text1"/>
          <w:sz w:val="24"/>
          <w:szCs w:val="24"/>
        </w:rPr>
        <w:t>посвящена</w:t>
      </w:r>
      <w:r w:rsidR="004747E7" w:rsidRPr="00504FF4">
        <w:rPr>
          <w:rFonts w:ascii="Times New Roman" w:hAnsi="Times New Roman" w:cs="Times New Roman"/>
          <w:color w:val="000000" w:themeColor="text1"/>
          <w:sz w:val="24"/>
          <w:szCs w:val="24"/>
        </w:rPr>
        <w:t xml:space="preserve"> </w:t>
      </w:r>
      <w:r w:rsidR="002C02D8" w:rsidRPr="00504FF4">
        <w:rPr>
          <w:rFonts w:ascii="Times New Roman" w:hAnsi="Times New Roman" w:cs="Times New Roman"/>
          <w:color w:val="000000" w:themeColor="text1"/>
          <w:sz w:val="24"/>
          <w:szCs w:val="24"/>
        </w:rPr>
        <w:t>в</w:t>
      </w:r>
      <w:r w:rsidR="00FC5A33" w:rsidRPr="00504FF4">
        <w:rPr>
          <w:rFonts w:ascii="Times New Roman" w:hAnsi="Times New Roman" w:cs="Times New Roman"/>
          <w:color w:val="000000" w:themeColor="text1"/>
          <w:sz w:val="24"/>
          <w:szCs w:val="24"/>
        </w:rPr>
        <w:t>опросам повышения качества образования</w:t>
      </w:r>
      <w:r w:rsidR="000103A0" w:rsidRPr="00504FF4">
        <w:rPr>
          <w:rFonts w:ascii="Times New Roman" w:hAnsi="Times New Roman" w:cs="Times New Roman"/>
          <w:color w:val="000000" w:themeColor="text1"/>
          <w:sz w:val="24"/>
          <w:szCs w:val="24"/>
        </w:rPr>
        <w:t xml:space="preserve"> в процессе реализации ФГОС, </w:t>
      </w:r>
      <w:r w:rsidR="00E01DA9" w:rsidRPr="00504FF4">
        <w:rPr>
          <w:rFonts w:ascii="Times New Roman" w:hAnsi="Times New Roman" w:cs="Times New Roman"/>
          <w:color w:val="000000" w:themeColor="text1"/>
          <w:sz w:val="24"/>
          <w:szCs w:val="24"/>
        </w:rPr>
        <w:t xml:space="preserve">проблемам подготовки к ГИА, </w:t>
      </w:r>
      <w:r w:rsidR="000A01CF" w:rsidRPr="00504FF4">
        <w:rPr>
          <w:rFonts w:ascii="Times New Roman" w:hAnsi="Times New Roman" w:cs="Times New Roman"/>
          <w:color w:val="000000" w:themeColor="text1"/>
          <w:sz w:val="24"/>
          <w:szCs w:val="24"/>
        </w:rPr>
        <w:t>организации инклюзивного образования и др.</w:t>
      </w:r>
      <w:r w:rsidR="0074093D" w:rsidRPr="00504FF4">
        <w:rPr>
          <w:rFonts w:ascii="Times New Roman" w:hAnsi="Times New Roman" w:cs="Times New Roman"/>
          <w:color w:val="000000" w:themeColor="text1"/>
          <w:sz w:val="24"/>
          <w:szCs w:val="24"/>
        </w:rPr>
        <w:t xml:space="preserve"> </w:t>
      </w:r>
      <w:r w:rsidR="000C795B" w:rsidRPr="00504FF4">
        <w:rPr>
          <w:rFonts w:ascii="Times New Roman" w:hAnsi="Times New Roman" w:cs="Times New Roman"/>
          <w:color w:val="000000" w:themeColor="text1"/>
          <w:sz w:val="24"/>
          <w:szCs w:val="24"/>
        </w:rPr>
        <w:t>Основной ф</w:t>
      </w:r>
      <w:r w:rsidR="0074093D" w:rsidRPr="00504FF4">
        <w:rPr>
          <w:rFonts w:ascii="Times New Roman" w:hAnsi="Times New Roman" w:cs="Times New Roman"/>
          <w:color w:val="000000" w:themeColor="text1"/>
          <w:sz w:val="24"/>
          <w:szCs w:val="24"/>
        </w:rPr>
        <w:t>орм</w:t>
      </w:r>
      <w:r w:rsidR="000C795B" w:rsidRPr="00504FF4">
        <w:rPr>
          <w:rFonts w:ascii="Times New Roman" w:hAnsi="Times New Roman" w:cs="Times New Roman"/>
          <w:color w:val="000000" w:themeColor="text1"/>
          <w:sz w:val="24"/>
          <w:szCs w:val="24"/>
        </w:rPr>
        <w:t>ой</w:t>
      </w:r>
      <w:r w:rsidR="0074093D" w:rsidRPr="00504FF4">
        <w:rPr>
          <w:rFonts w:ascii="Times New Roman" w:hAnsi="Times New Roman" w:cs="Times New Roman"/>
          <w:color w:val="000000" w:themeColor="text1"/>
          <w:sz w:val="24"/>
          <w:szCs w:val="24"/>
        </w:rPr>
        <w:t xml:space="preserve"> проведения занятий РМО – мастер-классы</w:t>
      </w:r>
      <w:r w:rsidR="00FC5A33" w:rsidRPr="00504FF4">
        <w:rPr>
          <w:rFonts w:ascii="Times New Roman" w:hAnsi="Times New Roman" w:cs="Times New Roman"/>
          <w:color w:val="000000" w:themeColor="text1"/>
          <w:sz w:val="24"/>
          <w:szCs w:val="24"/>
        </w:rPr>
        <w:t>.</w:t>
      </w:r>
      <w:r w:rsidR="00E643E0" w:rsidRPr="00504FF4">
        <w:rPr>
          <w:rFonts w:ascii="Times New Roman" w:hAnsi="Times New Roman" w:cs="Times New Roman"/>
          <w:color w:val="000000" w:themeColor="text1"/>
          <w:sz w:val="24"/>
          <w:szCs w:val="24"/>
        </w:rPr>
        <w:t xml:space="preserve"> </w:t>
      </w:r>
    </w:p>
    <w:p w:rsidR="009B685E" w:rsidRPr="00504FF4" w:rsidRDefault="009B685E" w:rsidP="001E3406">
      <w:pPr>
        <w:spacing w:after="0" w:line="240" w:lineRule="auto"/>
        <w:jc w:val="both"/>
        <w:rPr>
          <w:rFonts w:ascii="Times New Roman" w:hAnsi="Times New Roman" w:cs="Times New Roman"/>
          <w:b/>
          <w:sz w:val="24"/>
          <w:szCs w:val="24"/>
        </w:rPr>
      </w:pPr>
      <w:r w:rsidRPr="00504FF4">
        <w:rPr>
          <w:rFonts w:ascii="Times New Roman" w:hAnsi="Times New Roman" w:cs="Times New Roman"/>
          <w:b/>
          <w:sz w:val="24"/>
          <w:szCs w:val="24"/>
        </w:rPr>
        <w:t>8.1.</w:t>
      </w:r>
      <w:r w:rsidR="007D67BA" w:rsidRPr="00504FF4">
        <w:rPr>
          <w:rFonts w:ascii="Times New Roman" w:hAnsi="Times New Roman" w:cs="Times New Roman"/>
          <w:b/>
          <w:sz w:val="24"/>
          <w:szCs w:val="24"/>
        </w:rPr>
        <w:t xml:space="preserve"> Анализ работы управления образования Брянского по дошкольному образованию</w:t>
      </w:r>
      <w:r w:rsidRPr="00504FF4">
        <w:rPr>
          <w:rFonts w:ascii="Times New Roman" w:hAnsi="Times New Roman" w:cs="Times New Roman"/>
          <w:b/>
          <w:sz w:val="24"/>
          <w:szCs w:val="24"/>
        </w:rPr>
        <w:t>.</w:t>
      </w:r>
    </w:p>
    <w:p w:rsidR="00EA6632" w:rsidRPr="00504FF4" w:rsidRDefault="00C42820" w:rsidP="00A15949">
      <w:pPr>
        <w:spacing w:after="0" w:line="240" w:lineRule="auto"/>
        <w:rPr>
          <w:rFonts w:ascii="Times New Roman" w:hAnsi="Times New Roman" w:cs="Times New Roman"/>
          <w:b/>
          <w:sz w:val="24"/>
          <w:szCs w:val="24"/>
        </w:rPr>
      </w:pPr>
      <w:r w:rsidRPr="00504FF4">
        <w:rPr>
          <w:rFonts w:ascii="Times New Roman" w:hAnsi="Times New Roman" w:cs="Times New Roman"/>
          <w:b/>
          <w:sz w:val="24"/>
          <w:szCs w:val="24"/>
        </w:rPr>
        <w:t>Анализ р</w:t>
      </w:r>
      <w:r w:rsidR="00EA6632" w:rsidRPr="00504FF4">
        <w:rPr>
          <w:rFonts w:ascii="Times New Roman" w:hAnsi="Times New Roman" w:cs="Times New Roman"/>
          <w:b/>
          <w:sz w:val="24"/>
          <w:szCs w:val="24"/>
        </w:rPr>
        <w:t>абот</w:t>
      </w:r>
      <w:r w:rsidRPr="00504FF4">
        <w:rPr>
          <w:rFonts w:ascii="Times New Roman" w:hAnsi="Times New Roman" w:cs="Times New Roman"/>
          <w:b/>
          <w:sz w:val="24"/>
          <w:szCs w:val="24"/>
        </w:rPr>
        <w:t>ы</w:t>
      </w:r>
      <w:r w:rsidR="00EA6632" w:rsidRPr="00504FF4">
        <w:rPr>
          <w:rFonts w:ascii="Times New Roman" w:hAnsi="Times New Roman" w:cs="Times New Roman"/>
          <w:b/>
          <w:sz w:val="24"/>
          <w:szCs w:val="24"/>
        </w:rPr>
        <w:t xml:space="preserve"> методического объединения воспитателей (старших </w:t>
      </w:r>
      <w:r w:rsidR="00607CA9" w:rsidRPr="00504FF4">
        <w:rPr>
          <w:rFonts w:ascii="Times New Roman" w:hAnsi="Times New Roman" w:cs="Times New Roman"/>
          <w:b/>
          <w:sz w:val="24"/>
          <w:szCs w:val="24"/>
        </w:rPr>
        <w:t>воспитателей) дошкольных</w:t>
      </w:r>
      <w:r w:rsidR="00EA6632" w:rsidRPr="00504FF4">
        <w:rPr>
          <w:rFonts w:ascii="Times New Roman" w:hAnsi="Times New Roman" w:cs="Times New Roman"/>
          <w:b/>
          <w:sz w:val="24"/>
          <w:szCs w:val="24"/>
        </w:rPr>
        <w:t xml:space="preserve"> образовательных учреждений Брянского района</w:t>
      </w:r>
      <w:r w:rsidRPr="00504FF4">
        <w:rPr>
          <w:rFonts w:ascii="Times New Roman" w:hAnsi="Times New Roman" w:cs="Times New Roman"/>
          <w:b/>
          <w:sz w:val="24"/>
          <w:szCs w:val="24"/>
        </w:rPr>
        <w:t xml:space="preserve"> </w:t>
      </w:r>
      <w:r w:rsidR="00C22DD1" w:rsidRPr="00504FF4">
        <w:rPr>
          <w:rFonts w:ascii="Times New Roman" w:hAnsi="Times New Roman" w:cs="Times New Roman"/>
          <w:b/>
          <w:sz w:val="24"/>
          <w:szCs w:val="24"/>
        </w:rPr>
        <w:t xml:space="preserve">за 2018 – 2019 </w:t>
      </w:r>
      <w:r w:rsidR="00EA6632" w:rsidRPr="00504FF4">
        <w:rPr>
          <w:rFonts w:ascii="Times New Roman" w:hAnsi="Times New Roman" w:cs="Times New Roman"/>
          <w:b/>
          <w:sz w:val="24"/>
          <w:szCs w:val="24"/>
        </w:rPr>
        <w:t xml:space="preserve">учебный </w:t>
      </w:r>
      <w:r w:rsidR="00607CA9" w:rsidRPr="00504FF4">
        <w:rPr>
          <w:rFonts w:ascii="Times New Roman" w:hAnsi="Times New Roman" w:cs="Times New Roman"/>
          <w:b/>
          <w:sz w:val="24"/>
          <w:szCs w:val="24"/>
        </w:rPr>
        <w:t>год (Руководитель</w:t>
      </w:r>
      <w:r w:rsidR="00F24A1E" w:rsidRPr="00504FF4">
        <w:rPr>
          <w:rFonts w:ascii="Times New Roman" w:hAnsi="Times New Roman" w:cs="Times New Roman"/>
          <w:sz w:val="24"/>
          <w:szCs w:val="24"/>
        </w:rPr>
        <w:t xml:space="preserve"> методического объедин</w:t>
      </w:r>
      <w:r w:rsidR="00F03944" w:rsidRPr="00504FF4">
        <w:rPr>
          <w:rFonts w:ascii="Times New Roman" w:hAnsi="Times New Roman" w:cs="Times New Roman"/>
          <w:sz w:val="24"/>
          <w:szCs w:val="24"/>
        </w:rPr>
        <w:t>ения воспитателей (старших воспитателей)</w:t>
      </w:r>
      <w:r w:rsidR="002D3F62" w:rsidRPr="00504FF4">
        <w:rPr>
          <w:rFonts w:ascii="Times New Roman" w:hAnsi="Times New Roman" w:cs="Times New Roman"/>
          <w:sz w:val="24"/>
          <w:szCs w:val="24"/>
        </w:rPr>
        <w:t xml:space="preserve"> В.И.</w:t>
      </w:r>
      <w:r w:rsidR="00607CA9" w:rsidRPr="00504FF4">
        <w:rPr>
          <w:rFonts w:ascii="Times New Roman" w:hAnsi="Times New Roman" w:cs="Times New Roman"/>
          <w:sz w:val="24"/>
          <w:szCs w:val="24"/>
        </w:rPr>
        <w:t xml:space="preserve"> </w:t>
      </w:r>
      <w:r w:rsidR="002D3F62" w:rsidRPr="00504FF4">
        <w:rPr>
          <w:rFonts w:ascii="Times New Roman" w:hAnsi="Times New Roman" w:cs="Times New Roman"/>
          <w:sz w:val="24"/>
          <w:szCs w:val="24"/>
        </w:rPr>
        <w:t>Зеленская</w:t>
      </w:r>
      <w:r w:rsidR="00F70B67" w:rsidRPr="00504FF4">
        <w:rPr>
          <w:rFonts w:ascii="Times New Roman" w:hAnsi="Times New Roman" w:cs="Times New Roman"/>
          <w:sz w:val="24"/>
          <w:szCs w:val="24"/>
        </w:rPr>
        <w:t>)</w:t>
      </w:r>
      <w:r w:rsidR="00EA6632" w:rsidRPr="00504FF4">
        <w:rPr>
          <w:rFonts w:ascii="Times New Roman" w:hAnsi="Times New Roman" w:cs="Times New Roman"/>
          <w:b/>
          <w:sz w:val="24"/>
          <w:szCs w:val="24"/>
        </w:rPr>
        <w:t>.</w:t>
      </w:r>
    </w:p>
    <w:p w:rsidR="00244CD9" w:rsidRPr="00504FF4" w:rsidRDefault="00244CD9" w:rsidP="00244CD9">
      <w:pPr>
        <w:spacing w:after="0" w:line="240" w:lineRule="auto"/>
        <w:ind w:firstLine="720"/>
        <w:jc w:val="both"/>
        <w:rPr>
          <w:rFonts w:ascii="Times New Roman" w:eastAsia="Times New Roman" w:hAnsi="Times New Roman" w:cs="Times New Roman"/>
          <w:sz w:val="24"/>
          <w:szCs w:val="24"/>
        </w:rPr>
      </w:pPr>
      <w:r w:rsidRPr="00504FF4">
        <w:rPr>
          <w:rFonts w:ascii="Times New Roman" w:eastAsia="Times New Roman" w:hAnsi="Times New Roman" w:cs="Times New Roman"/>
          <w:sz w:val="24"/>
          <w:szCs w:val="24"/>
        </w:rPr>
        <w:t xml:space="preserve">Весь прошедший учебный год методический кабинет Управления образования и дошкольные учреждения района работали над совершенствованием механизмов управления качеством дошкольного образования, направленных </w:t>
      </w:r>
      <w:r w:rsidRPr="00504FF4">
        <w:rPr>
          <w:rFonts w:ascii="Times New Roman" w:eastAsia="Times New Roman" w:hAnsi="Times New Roman" w:cs="Times New Roman"/>
          <w:bCs/>
          <w:sz w:val="24"/>
          <w:szCs w:val="24"/>
        </w:rPr>
        <w:t>на овладение педагогами инновационными способами профессиональной деятельности</w:t>
      </w:r>
      <w:r w:rsidRPr="00504FF4">
        <w:rPr>
          <w:rFonts w:ascii="Times New Roman" w:eastAsia="Times New Roman" w:hAnsi="Times New Roman" w:cs="Times New Roman"/>
          <w:sz w:val="24"/>
          <w:szCs w:val="24"/>
        </w:rPr>
        <w:t xml:space="preserve"> и </w:t>
      </w:r>
      <w:r w:rsidRPr="00504FF4">
        <w:rPr>
          <w:rFonts w:ascii="Times New Roman" w:eastAsia="Times New Roman" w:hAnsi="Times New Roman" w:cs="Times New Roman"/>
          <w:bCs/>
          <w:sz w:val="24"/>
          <w:szCs w:val="24"/>
        </w:rPr>
        <w:t>создание благоприятных условий для реализации творческого потенциала детей.</w:t>
      </w:r>
      <w:r w:rsidRPr="00504FF4">
        <w:rPr>
          <w:rFonts w:ascii="Times New Roman" w:eastAsia="Times New Roman" w:hAnsi="Times New Roman" w:cs="Times New Roman"/>
          <w:sz w:val="24"/>
          <w:szCs w:val="24"/>
        </w:rPr>
        <w:t xml:space="preserve"> Педагогические коллективы образовательных учреждений, реализующих программы дошкольного образования,  сориентированы на постановку образовательно-воспитательного процесса в соответствии с требованиями ФГОС ДО к содержанию и методам воспитания и обучения.</w:t>
      </w:r>
    </w:p>
    <w:p w:rsidR="00244CD9" w:rsidRPr="00504FF4" w:rsidRDefault="00244CD9" w:rsidP="00244CD9">
      <w:pPr>
        <w:spacing w:after="0" w:line="240" w:lineRule="auto"/>
        <w:ind w:firstLine="720"/>
        <w:jc w:val="both"/>
        <w:rPr>
          <w:rFonts w:ascii="Times New Roman" w:eastAsia="Times New Roman" w:hAnsi="Times New Roman" w:cs="Times New Roman"/>
          <w:bCs/>
          <w:sz w:val="24"/>
          <w:szCs w:val="24"/>
        </w:rPr>
      </w:pPr>
      <w:r w:rsidRPr="00504FF4">
        <w:rPr>
          <w:rFonts w:ascii="Times New Roman" w:eastAsia="Times New Roman" w:hAnsi="Times New Roman" w:cs="Times New Roman"/>
          <w:sz w:val="24"/>
          <w:szCs w:val="24"/>
        </w:rPr>
        <w:t xml:space="preserve">В рамках работы РМО воспитателей и старших воспитателей педагогами МАДОУ детский сад «Дружба» </w:t>
      </w:r>
      <w:r w:rsidRPr="00504FF4">
        <w:rPr>
          <w:rFonts w:ascii="Times New Roman" w:eastAsia="Times New Roman" w:hAnsi="Times New Roman" w:cs="Times New Roman"/>
          <w:bCs/>
          <w:sz w:val="24"/>
          <w:szCs w:val="24"/>
        </w:rPr>
        <w:t xml:space="preserve">организован и проведен семинар-практикум: «Организация </w:t>
      </w:r>
      <w:r w:rsidRPr="00504FF4">
        <w:rPr>
          <w:rFonts w:ascii="Times New Roman" w:eastAsia="Times New Roman" w:hAnsi="Times New Roman" w:cs="Times New Roman"/>
          <w:bCs/>
          <w:sz w:val="24"/>
          <w:szCs w:val="24"/>
          <w:lang w:val="en-US"/>
        </w:rPr>
        <w:t>STEM</w:t>
      </w:r>
      <w:r w:rsidRPr="00504FF4">
        <w:rPr>
          <w:rFonts w:ascii="Times New Roman" w:eastAsia="Times New Roman" w:hAnsi="Times New Roman" w:cs="Times New Roman"/>
          <w:bCs/>
          <w:sz w:val="24"/>
          <w:szCs w:val="24"/>
        </w:rPr>
        <w:t xml:space="preserve"> пространства в ДОУ как условие реализации ФГОС ДО».</w:t>
      </w:r>
    </w:p>
    <w:p w:rsidR="00244CD9" w:rsidRPr="00504FF4" w:rsidRDefault="00244CD9" w:rsidP="00244CD9">
      <w:pPr>
        <w:shd w:val="clear" w:color="auto" w:fill="FFFFFF"/>
        <w:spacing w:after="0" w:line="293" w:lineRule="atLeast"/>
        <w:ind w:firstLine="709"/>
        <w:jc w:val="both"/>
        <w:rPr>
          <w:rFonts w:ascii="Times New Roman" w:eastAsia="Calibri" w:hAnsi="Times New Roman" w:cs="Times New Roman"/>
          <w:sz w:val="24"/>
          <w:szCs w:val="24"/>
        </w:rPr>
      </w:pPr>
      <w:r w:rsidRPr="00504FF4">
        <w:rPr>
          <w:rFonts w:ascii="Times New Roman" w:eastAsia="Calibri" w:hAnsi="Times New Roman" w:cs="Times New Roman"/>
          <w:sz w:val="24"/>
          <w:szCs w:val="24"/>
        </w:rPr>
        <w:t>Опытом работы по использовании практико-ориентированного подхода в образовательной деятельности делились в детском саду «Гуси-лебеди» МБОУ «Мичуринская СОШ» Встреча прошла в форме мастер-класса с применением практико-ориентированных форм взаимодействия с детьми и родителями.</w:t>
      </w:r>
    </w:p>
    <w:p w:rsidR="00244CD9" w:rsidRPr="00504FF4" w:rsidRDefault="00244CD9" w:rsidP="00244CD9">
      <w:pPr>
        <w:spacing w:after="0" w:line="240" w:lineRule="auto"/>
        <w:ind w:firstLine="720"/>
        <w:jc w:val="both"/>
        <w:rPr>
          <w:rFonts w:ascii="Times New Roman" w:eastAsia="Times New Roman" w:hAnsi="Times New Roman" w:cs="Times New Roman"/>
          <w:sz w:val="24"/>
          <w:szCs w:val="24"/>
          <w:lang w:eastAsia="en-US"/>
        </w:rPr>
      </w:pPr>
      <w:r w:rsidRPr="00504FF4">
        <w:rPr>
          <w:rFonts w:ascii="Times New Roman" w:eastAsia="Times New Roman" w:hAnsi="Times New Roman" w:cs="Times New Roman"/>
          <w:sz w:val="24"/>
          <w:szCs w:val="24"/>
          <w:lang w:eastAsia="en-US"/>
        </w:rPr>
        <w:t xml:space="preserve">Участники семинара посетили занятие в младшей группе по художественно – эстетическому развитию. Воспитатель детского сада, Малышкина О.А. в процессе образовательной деятельности поделилась опытом работы по использованию нетрадиционных форм рисования. </w:t>
      </w:r>
    </w:p>
    <w:p w:rsidR="00244CD9" w:rsidRPr="00504FF4" w:rsidRDefault="00244CD9" w:rsidP="00244CD9">
      <w:pPr>
        <w:spacing w:after="0" w:line="240" w:lineRule="auto"/>
        <w:ind w:firstLine="720"/>
        <w:jc w:val="both"/>
        <w:rPr>
          <w:rFonts w:ascii="Times New Roman" w:eastAsia="Times New Roman" w:hAnsi="Times New Roman" w:cs="Times New Roman"/>
          <w:sz w:val="24"/>
          <w:szCs w:val="24"/>
          <w:lang w:eastAsia="en-US"/>
        </w:rPr>
      </w:pPr>
      <w:r w:rsidRPr="00504FF4">
        <w:rPr>
          <w:rFonts w:ascii="Times New Roman" w:eastAsia="Times New Roman" w:hAnsi="Times New Roman" w:cs="Times New Roman"/>
          <w:sz w:val="24"/>
          <w:szCs w:val="24"/>
          <w:lang w:eastAsia="en-US"/>
        </w:rPr>
        <w:t>Павлюк О.И. показала специфику проведения элементарных опытов по познавательному развитию в рамках части, формируемой участниками образовательного процесса. Старшим воспитателя Кирилловой И.И. представлена презентация по применению форм работы с семьями на практике. Черепко С.И. поделилась опытом организации проекта  по взаимодействию с родителями «Семейное древо».</w:t>
      </w:r>
    </w:p>
    <w:p w:rsidR="00244CD9" w:rsidRPr="00504FF4" w:rsidRDefault="00244CD9" w:rsidP="00244CD9">
      <w:pPr>
        <w:shd w:val="clear" w:color="auto" w:fill="FFFFFF"/>
        <w:spacing w:after="0" w:line="338" w:lineRule="atLeast"/>
        <w:ind w:firstLine="720"/>
        <w:jc w:val="both"/>
        <w:rPr>
          <w:rFonts w:ascii="Times New Roman" w:eastAsia="Times New Roman" w:hAnsi="Times New Roman" w:cs="Times New Roman"/>
          <w:color w:val="000000"/>
          <w:sz w:val="24"/>
          <w:szCs w:val="24"/>
        </w:rPr>
      </w:pPr>
      <w:r w:rsidRPr="00504FF4">
        <w:rPr>
          <w:rFonts w:ascii="Times New Roman" w:eastAsia="Times New Roman" w:hAnsi="Times New Roman" w:cs="Times New Roman"/>
          <w:sz w:val="24"/>
          <w:szCs w:val="24"/>
        </w:rPr>
        <w:t xml:space="preserve">В ДОУ Брянского района 22 разновозрастные группы, и в 2018-2019 учебном году на базе </w:t>
      </w:r>
      <w:r w:rsidRPr="00504FF4">
        <w:rPr>
          <w:rFonts w:ascii="Times New Roman" w:eastAsia="Times New Roman" w:hAnsi="Times New Roman" w:cs="Times New Roman"/>
          <w:color w:val="000000"/>
          <w:sz w:val="24"/>
          <w:szCs w:val="24"/>
        </w:rPr>
        <w:t>МБОУ "Меркульевская начальная школа - детский сад" Брянского района состоялся районный семинар - практикум для воспитателей, работающих в таких группах, по теме </w:t>
      </w:r>
      <w:r w:rsidRPr="00504FF4">
        <w:rPr>
          <w:rFonts w:ascii="Times New Roman" w:eastAsia="Times New Roman" w:hAnsi="Times New Roman" w:cs="Times New Roman"/>
          <w:bCs/>
          <w:iCs/>
          <w:color w:val="000000"/>
          <w:sz w:val="24"/>
          <w:szCs w:val="24"/>
        </w:rPr>
        <w:t>«Формирование первичных представлений об объектах окружающего мира в разновозрастных группах детского сада». Воспитателями образовательного учреждения</w:t>
      </w:r>
      <w:r w:rsidRPr="00504FF4">
        <w:rPr>
          <w:rFonts w:ascii="Times New Roman" w:eastAsia="Times New Roman" w:hAnsi="Times New Roman" w:cs="Times New Roman"/>
          <w:b/>
          <w:bCs/>
          <w:iCs/>
          <w:color w:val="000000"/>
          <w:sz w:val="24"/>
          <w:szCs w:val="24"/>
        </w:rPr>
        <w:t xml:space="preserve"> </w:t>
      </w:r>
      <w:r w:rsidRPr="00504FF4">
        <w:rPr>
          <w:rFonts w:ascii="Times New Roman" w:eastAsia="Times New Roman" w:hAnsi="Times New Roman" w:cs="Times New Roman"/>
          <w:color w:val="000000"/>
          <w:sz w:val="24"/>
          <w:szCs w:val="24"/>
        </w:rPr>
        <w:t xml:space="preserve">Бондаренко А.И. и Терехиной Л.Н. были представлены открытые интегрированные занятия по теме семинара. </w:t>
      </w:r>
    </w:p>
    <w:p w:rsidR="00244CD9" w:rsidRPr="00504FF4" w:rsidRDefault="00244CD9" w:rsidP="00244CD9">
      <w:pPr>
        <w:shd w:val="clear" w:color="auto" w:fill="FFFFFF"/>
        <w:spacing w:after="0" w:line="338" w:lineRule="atLeast"/>
        <w:ind w:firstLine="720"/>
        <w:jc w:val="both"/>
        <w:rPr>
          <w:rFonts w:ascii="Times New Roman" w:eastAsia="Times New Roman" w:hAnsi="Times New Roman" w:cs="Times New Roman"/>
          <w:sz w:val="24"/>
          <w:szCs w:val="24"/>
        </w:rPr>
      </w:pPr>
      <w:r w:rsidRPr="00504FF4">
        <w:rPr>
          <w:rFonts w:ascii="Times New Roman" w:eastAsia="Times New Roman" w:hAnsi="Times New Roman" w:cs="Times New Roman"/>
          <w:sz w:val="24"/>
          <w:szCs w:val="24"/>
        </w:rPr>
        <w:t xml:space="preserve">На базе МБДОУ детский сад «Снежинка» </w:t>
      </w:r>
      <w:r w:rsidRPr="00504FF4">
        <w:rPr>
          <w:rFonts w:ascii="Times New Roman" w:eastAsia="Times New Roman" w:hAnsi="Times New Roman" w:cs="Times New Roman"/>
          <w:bCs/>
          <w:color w:val="291E1E"/>
          <w:sz w:val="24"/>
          <w:szCs w:val="24"/>
          <w:shd w:val="clear" w:color="auto" w:fill="FFFFFF"/>
        </w:rPr>
        <w:t xml:space="preserve">руководитель секции «Творческая музыкальная педагогика» общественной организации «Педагогическое общество России», </w:t>
      </w:r>
      <w:r w:rsidRPr="00504FF4">
        <w:rPr>
          <w:rFonts w:ascii="Times New Roman" w:eastAsia="Times New Roman" w:hAnsi="Times New Roman" w:cs="Times New Roman"/>
          <w:sz w:val="24"/>
          <w:szCs w:val="24"/>
        </w:rPr>
        <w:t xml:space="preserve">член Российской ассоциации Орф-педагогов, кандидат искусствоведения Тютюнникова Т.Э. провела второе занятие семинаре </w:t>
      </w:r>
      <w:r w:rsidRPr="00504FF4">
        <w:rPr>
          <w:rFonts w:ascii="Times New Roman" w:eastAsia="Times New Roman" w:hAnsi="Times New Roman" w:cs="Times New Roman"/>
          <w:bCs/>
          <w:color w:val="291E1E"/>
          <w:sz w:val="24"/>
          <w:szCs w:val="24"/>
        </w:rPr>
        <w:t>«</w:t>
      </w:r>
      <w:r w:rsidRPr="00504FF4">
        <w:rPr>
          <w:rFonts w:ascii="Times New Roman" w:eastAsia="Times New Roman" w:hAnsi="Times New Roman" w:cs="Times New Roman"/>
          <w:bCs/>
          <w:color w:val="291E1E"/>
          <w:sz w:val="24"/>
          <w:szCs w:val="24"/>
          <w:shd w:val="clear" w:color="auto" w:fill="FFFFFF"/>
        </w:rPr>
        <w:t>Элементарное музицирование, как средство развития творческой активности детей дошкольного возраста </w:t>
      </w:r>
      <w:r w:rsidRPr="00504FF4">
        <w:rPr>
          <w:rFonts w:ascii="Times New Roman" w:eastAsia="Times New Roman" w:hAnsi="Times New Roman" w:cs="Times New Roman"/>
          <w:bCs/>
          <w:color w:val="291E1E"/>
          <w:sz w:val="24"/>
          <w:szCs w:val="24"/>
        </w:rPr>
        <w:t>в условиях реализации ФГОС ДО</w:t>
      </w:r>
      <w:r w:rsidRPr="00504FF4">
        <w:rPr>
          <w:rFonts w:ascii="Times New Roman" w:eastAsia="Times New Roman" w:hAnsi="Times New Roman" w:cs="Times New Roman"/>
          <w:bCs/>
          <w:color w:val="291E1E"/>
          <w:sz w:val="24"/>
          <w:szCs w:val="24"/>
          <w:shd w:val="clear" w:color="auto" w:fill="FFFFFF"/>
        </w:rPr>
        <w:t xml:space="preserve">» </w:t>
      </w:r>
      <w:r w:rsidRPr="00504FF4">
        <w:rPr>
          <w:rFonts w:ascii="Times New Roman" w:eastAsia="Times New Roman" w:hAnsi="Times New Roman" w:cs="Times New Roman"/>
          <w:sz w:val="24"/>
          <w:szCs w:val="24"/>
        </w:rPr>
        <w:t xml:space="preserve">для музыкальных руководителей района. Применение на практике материалов семинара использовалось на майском занятии РМО музыкальных руководителей в детском саду «Веснушка» МБОУ «Молотинская СОШ» на тему </w:t>
      </w:r>
      <w:r w:rsidRPr="00504FF4">
        <w:rPr>
          <w:rFonts w:ascii="Times New Roman" w:eastAsia="Times New Roman" w:hAnsi="Times New Roman" w:cs="Times New Roman"/>
          <w:bCs/>
          <w:sz w:val="24"/>
          <w:szCs w:val="24"/>
        </w:rPr>
        <w:t xml:space="preserve">«Развитие интереса к музыке через игру на детских музыкальных инструментах», проведенном </w:t>
      </w:r>
      <w:r w:rsidRPr="00504FF4">
        <w:rPr>
          <w:rFonts w:ascii="Times New Roman" w:eastAsia="Times New Roman" w:hAnsi="Times New Roman" w:cs="Times New Roman"/>
          <w:sz w:val="24"/>
          <w:szCs w:val="24"/>
        </w:rPr>
        <w:t xml:space="preserve"> музыкальным руководителем Прудниковой М.В.</w:t>
      </w:r>
    </w:p>
    <w:p w:rsidR="00244CD9" w:rsidRPr="00504FF4" w:rsidRDefault="00244CD9" w:rsidP="00F667B8">
      <w:pPr>
        <w:spacing w:after="0"/>
        <w:ind w:firstLine="900"/>
        <w:jc w:val="both"/>
        <w:rPr>
          <w:rFonts w:ascii="Times New Roman" w:eastAsia="Times New Roman" w:hAnsi="Times New Roman" w:cs="Times New Roman"/>
          <w:color w:val="000000"/>
          <w:sz w:val="24"/>
          <w:szCs w:val="24"/>
          <w:shd w:val="clear" w:color="auto" w:fill="FFFFFF"/>
        </w:rPr>
      </w:pPr>
      <w:r w:rsidRPr="00504FF4">
        <w:rPr>
          <w:rFonts w:ascii="Times New Roman" w:eastAsia="Times New Roman" w:hAnsi="Times New Roman" w:cs="Times New Roman"/>
          <w:bCs/>
          <w:sz w:val="24"/>
          <w:szCs w:val="24"/>
        </w:rPr>
        <w:t>Развитию творческих способностей детей дошкольного возраста в процессе музыкальной деятельности был посвящен семинар практикум в детском саду МБОУ «Смольянская СОШ». Педагогами образовательного учреждения (Сухоцской Т.В., Турковой И.И., Хабаровой Л.Н.)</w:t>
      </w:r>
      <w:r w:rsidR="00F667B8" w:rsidRPr="00504FF4">
        <w:rPr>
          <w:rFonts w:ascii="Times New Roman" w:eastAsia="Times New Roman" w:hAnsi="Times New Roman" w:cs="Times New Roman"/>
          <w:bCs/>
          <w:sz w:val="24"/>
          <w:szCs w:val="24"/>
        </w:rPr>
        <w:t xml:space="preserve"> </w:t>
      </w:r>
      <w:r w:rsidRPr="00504FF4">
        <w:rPr>
          <w:rFonts w:ascii="Times New Roman" w:eastAsia="Times New Roman" w:hAnsi="Times New Roman" w:cs="Times New Roman"/>
          <w:bCs/>
          <w:sz w:val="24"/>
          <w:szCs w:val="24"/>
        </w:rPr>
        <w:t xml:space="preserve">был представлен опыт работы </w:t>
      </w:r>
      <w:r w:rsidRPr="00504FF4">
        <w:rPr>
          <w:rFonts w:ascii="Times New Roman" w:eastAsia="Times New Roman" w:hAnsi="Times New Roman" w:cs="Times New Roman"/>
          <w:color w:val="000000"/>
          <w:sz w:val="24"/>
          <w:szCs w:val="24"/>
          <w:shd w:val="clear" w:color="auto" w:fill="FFFFFF"/>
        </w:rPr>
        <w:t xml:space="preserve">не только с воспитанниками, но и то, как музыкальный руководитель может взаимодействовать с  родителями. </w:t>
      </w:r>
    </w:p>
    <w:p w:rsidR="00244CD9" w:rsidRPr="00504FF4" w:rsidRDefault="00244CD9" w:rsidP="00F667B8">
      <w:pPr>
        <w:spacing w:after="0"/>
        <w:ind w:firstLine="900"/>
        <w:jc w:val="both"/>
        <w:rPr>
          <w:rFonts w:ascii="Times New Roman" w:eastAsia="Times New Roman" w:hAnsi="Times New Roman" w:cs="Times New Roman"/>
          <w:sz w:val="24"/>
          <w:szCs w:val="24"/>
        </w:rPr>
      </w:pPr>
      <w:r w:rsidRPr="00504FF4">
        <w:rPr>
          <w:rFonts w:ascii="Times New Roman" w:eastAsia="Times New Roman" w:hAnsi="Times New Roman" w:cs="Times New Roman"/>
          <w:sz w:val="24"/>
          <w:szCs w:val="24"/>
        </w:rPr>
        <w:t>При организации всех занятий методических объединений продумывались основные методические вопросы рассматриваемых тем. С этой целью участникам давались домашние задания, использовались разнообразные формы их активизации. Обязательным было использование тестов, решение педагогических ситуаций, проведение дискуссий, деловых игр. Участие в работе методобъединений позволило увидеть особенности в работе с детьми инновационных методов и приёмов, побуждало педагогов к творчеству, активности, ставилась цель научить анализировать и критически оценивать свою деятельность.</w:t>
      </w:r>
    </w:p>
    <w:p w:rsidR="00244CD9" w:rsidRPr="00504FF4" w:rsidRDefault="00244CD9" w:rsidP="00F667B8">
      <w:pPr>
        <w:spacing w:after="0"/>
        <w:ind w:firstLine="900"/>
        <w:jc w:val="both"/>
        <w:rPr>
          <w:rFonts w:ascii="Times New Roman" w:eastAsia="Times New Roman" w:hAnsi="Times New Roman" w:cs="Times New Roman"/>
          <w:sz w:val="24"/>
          <w:szCs w:val="24"/>
        </w:rPr>
      </w:pPr>
      <w:r w:rsidRPr="00504FF4">
        <w:rPr>
          <w:rFonts w:ascii="Times New Roman" w:eastAsia="Times New Roman" w:hAnsi="Times New Roman" w:cs="Times New Roman"/>
          <w:sz w:val="24"/>
          <w:szCs w:val="24"/>
        </w:rPr>
        <w:t>В ходе организации каждого занятия РМО в 2018-19 учебном году проходило совершенствование теоретической и практической подготовки педагогических работников, т. к. глубоко рассматривались теоретические аспекты темы методического объединения, уделялось внимание вопросам диагностики, планирования, совершенствования предметно – развивающей среды и работе с родителями.</w:t>
      </w:r>
    </w:p>
    <w:p w:rsidR="00244CD9" w:rsidRPr="00504FF4" w:rsidRDefault="00244CD9" w:rsidP="00244CD9">
      <w:pPr>
        <w:spacing w:after="0" w:line="240" w:lineRule="auto"/>
        <w:ind w:firstLine="900"/>
        <w:jc w:val="both"/>
        <w:rPr>
          <w:rFonts w:ascii="Times New Roman" w:eastAsia="Times New Roman" w:hAnsi="Times New Roman" w:cs="Times New Roman"/>
          <w:sz w:val="24"/>
          <w:szCs w:val="24"/>
        </w:rPr>
      </w:pPr>
    </w:p>
    <w:p w:rsidR="00390C65" w:rsidRPr="00504FF4" w:rsidRDefault="00390C65" w:rsidP="001D3524">
      <w:pPr>
        <w:spacing w:after="0" w:line="240" w:lineRule="auto"/>
        <w:rPr>
          <w:rFonts w:ascii="Times New Roman" w:hAnsi="Times New Roman" w:cs="Times New Roman"/>
          <w:sz w:val="24"/>
          <w:szCs w:val="24"/>
        </w:rPr>
      </w:pPr>
      <w:r w:rsidRPr="00504FF4">
        <w:rPr>
          <w:rFonts w:ascii="Times New Roman" w:hAnsi="Times New Roman" w:cs="Times New Roman"/>
          <w:b/>
          <w:sz w:val="24"/>
          <w:szCs w:val="24"/>
        </w:rPr>
        <w:t>8.</w:t>
      </w:r>
      <w:r w:rsidR="00244CD9" w:rsidRPr="00504FF4">
        <w:rPr>
          <w:rFonts w:ascii="Times New Roman" w:hAnsi="Times New Roman" w:cs="Times New Roman"/>
          <w:b/>
          <w:sz w:val="24"/>
          <w:szCs w:val="24"/>
        </w:rPr>
        <w:t>2</w:t>
      </w:r>
      <w:r w:rsidRPr="00504FF4">
        <w:rPr>
          <w:rFonts w:ascii="Times New Roman" w:hAnsi="Times New Roman" w:cs="Times New Roman"/>
          <w:b/>
          <w:sz w:val="24"/>
          <w:szCs w:val="24"/>
        </w:rPr>
        <w:t xml:space="preserve">. Анализ работы РМО учителей </w:t>
      </w:r>
      <w:r w:rsidR="001603CB" w:rsidRPr="00504FF4">
        <w:rPr>
          <w:rFonts w:ascii="Times New Roman" w:hAnsi="Times New Roman" w:cs="Times New Roman"/>
          <w:b/>
          <w:sz w:val="24"/>
          <w:szCs w:val="24"/>
        </w:rPr>
        <w:t>начальных классов</w:t>
      </w:r>
      <w:r w:rsidR="00244CD9" w:rsidRPr="00504FF4">
        <w:rPr>
          <w:rFonts w:ascii="Times New Roman" w:hAnsi="Times New Roman" w:cs="Times New Roman"/>
          <w:b/>
          <w:sz w:val="24"/>
          <w:szCs w:val="24"/>
        </w:rPr>
        <w:t xml:space="preserve"> Брянского района за 2018</w:t>
      </w:r>
      <w:r w:rsidRPr="00504FF4">
        <w:rPr>
          <w:rFonts w:ascii="Times New Roman" w:hAnsi="Times New Roman" w:cs="Times New Roman"/>
          <w:b/>
          <w:sz w:val="24"/>
          <w:szCs w:val="24"/>
        </w:rPr>
        <w:t xml:space="preserve"> </w:t>
      </w:r>
      <w:r w:rsidR="00244CD9" w:rsidRPr="00504FF4">
        <w:rPr>
          <w:rFonts w:ascii="Times New Roman" w:hAnsi="Times New Roman" w:cs="Times New Roman"/>
          <w:b/>
          <w:sz w:val="24"/>
          <w:szCs w:val="24"/>
        </w:rPr>
        <w:t xml:space="preserve">– 2019 </w:t>
      </w:r>
      <w:r w:rsidRPr="00504FF4">
        <w:rPr>
          <w:rFonts w:ascii="Times New Roman" w:hAnsi="Times New Roman" w:cs="Times New Roman"/>
          <w:b/>
          <w:sz w:val="24"/>
          <w:szCs w:val="24"/>
        </w:rPr>
        <w:t>учебный год.</w:t>
      </w:r>
      <w:r w:rsidRPr="00504FF4">
        <w:rPr>
          <w:rFonts w:ascii="Times New Roman" w:hAnsi="Times New Roman" w:cs="Times New Roman"/>
          <w:i/>
          <w:sz w:val="24"/>
          <w:szCs w:val="24"/>
        </w:rPr>
        <w:t xml:space="preserve"> </w:t>
      </w:r>
      <w:r w:rsidR="003918AD" w:rsidRPr="00504FF4">
        <w:rPr>
          <w:rFonts w:ascii="Times New Roman" w:hAnsi="Times New Roman" w:cs="Times New Roman"/>
          <w:sz w:val="24"/>
          <w:szCs w:val="24"/>
        </w:rPr>
        <w:t>(</w:t>
      </w:r>
      <w:r w:rsidRPr="00504FF4">
        <w:rPr>
          <w:rFonts w:ascii="Times New Roman" w:hAnsi="Times New Roman" w:cs="Times New Roman"/>
          <w:i/>
          <w:sz w:val="24"/>
          <w:szCs w:val="24"/>
        </w:rPr>
        <w:t xml:space="preserve"> </w:t>
      </w:r>
      <w:r w:rsidR="001603CB" w:rsidRPr="00504FF4">
        <w:rPr>
          <w:rFonts w:ascii="Times New Roman" w:hAnsi="Times New Roman" w:cs="Times New Roman"/>
          <w:sz w:val="24"/>
          <w:szCs w:val="24"/>
        </w:rPr>
        <w:t xml:space="preserve">Руководитель </w:t>
      </w:r>
      <w:r w:rsidRPr="00504FF4">
        <w:rPr>
          <w:rFonts w:ascii="Times New Roman" w:hAnsi="Times New Roman" w:cs="Times New Roman"/>
          <w:sz w:val="24"/>
          <w:szCs w:val="24"/>
        </w:rPr>
        <w:t>РМО учителей начальных классов Лученкова М.Н.</w:t>
      </w:r>
      <w:r w:rsidR="001603CB" w:rsidRPr="00504FF4">
        <w:rPr>
          <w:rFonts w:ascii="Times New Roman" w:hAnsi="Times New Roman" w:cs="Times New Roman"/>
          <w:sz w:val="24"/>
          <w:szCs w:val="24"/>
        </w:rPr>
        <w:t xml:space="preserve">, </w:t>
      </w:r>
      <w:r w:rsidRPr="00504FF4">
        <w:rPr>
          <w:rFonts w:ascii="Times New Roman" w:hAnsi="Times New Roman" w:cs="Times New Roman"/>
          <w:sz w:val="24"/>
          <w:szCs w:val="24"/>
        </w:rPr>
        <w:t>учитель начальных классов МБОУ «Гимназия №1 Брянского района»</w:t>
      </w:r>
      <w:r w:rsidR="003918AD" w:rsidRPr="00504FF4">
        <w:rPr>
          <w:rFonts w:ascii="Times New Roman" w:hAnsi="Times New Roman" w:cs="Times New Roman"/>
          <w:sz w:val="24"/>
          <w:szCs w:val="24"/>
        </w:rPr>
        <w:t>)</w:t>
      </w:r>
    </w:p>
    <w:p w:rsidR="000367D9" w:rsidRPr="00504FF4" w:rsidRDefault="000367D9" w:rsidP="001D3524">
      <w:pPr>
        <w:spacing w:after="0" w:line="240" w:lineRule="auto"/>
        <w:rPr>
          <w:rFonts w:ascii="Times New Roman" w:hAnsi="Times New Roman" w:cs="Times New Roman"/>
          <w:b/>
          <w:sz w:val="24"/>
          <w:szCs w:val="24"/>
        </w:rPr>
      </w:pPr>
    </w:p>
    <w:tbl>
      <w:tblPr>
        <w:tblStyle w:val="ad"/>
        <w:tblpPr w:leftFromText="180" w:rightFromText="180" w:vertAnchor="text" w:tblpX="6" w:tblpY="1"/>
        <w:tblOverlap w:val="never"/>
        <w:tblW w:w="9634" w:type="dxa"/>
        <w:tblLook w:val="04A0" w:firstRow="1" w:lastRow="0" w:firstColumn="1" w:lastColumn="0" w:noHBand="0" w:noVBand="1"/>
      </w:tblPr>
      <w:tblGrid>
        <w:gridCol w:w="2830"/>
        <w:gridCol w:w="3686"/>
        <w:gridCol w:w="3118"/>
      </w:tblGrid>
      <w:tr w:rsidR="000367D9" w:rsidRPr="00504FF4" w:rsidTr="000367D9">
        <w:tc>
          <w:tcPr>
            <w:tcW w:w="2830" w:type="dxa"/>
          </w:tcPr>
          <w:p w:rsidR="000367D9" w:rsidRPr="00504FF4" w:rsidRDefault="000367D9" w:rsidP="000367D9">
            <w:pPr>
              <w:pStyle w:val="a7"/>
              <w:ind w:left="0"/>
              <w:jc w:val="center"/>
              <w:rPr>
                <w:rFonts w:ascii="Times New Roman" w:hAnsi="Times New Roman" w:cs="Times New Roman"/>
                <w:sz w:val="24"/>
                <w:szCs w:val="24"/>
              </w:rPr>
            </w:pPr>
            <w:r w:rsidRPr="00504FF4">
              <w:rPr>
                <w:rFonts w:ascii="Times New Roman" w:hAnsi="Times New Roman" w:cs="Times New Roman"/>
                <w:sz w:val="24"/>
                <w:szCs w:val="24"/>
              </w:rPr>
              <w:t>Количество</w:t>
            </w:r>
          </w:p>
        </w:tc>
        <w:tc>
          <w:tcPr>
            <w:tcW w:w="3686" w:type="dxa"/>
          </w:tcPr>
          <w:p w:rsidR="000367D9" w:rsidRPr="00504FF4" w:rsidRDefault="000367D9" w:rsidP="000367D9">
            <w:pPr>
              <w:pStyle w:val="a7"/>
              <w:ind w:left="0"/>
              <w:jc w:val="center"/>
              <w:rPr>
                <w:rFonts w:ascii="Times New Roman" w:hAnsi="Times New Roman" w:cs="Times New Roman"/>
                <w:sz w:val="24"/>
                <w:szCs w:val="24"/>
              </w:rPr>
            </w:pPr>
            <w:r w:rsidRPr="00504FF4">
              <w:rPr>
                <w:rFonts w:ascii="Times New Roman" w:hAnsi="Times New Roman" w:cs="Times New Roman"/>
                <w:sz w:val="24"/>
                <w:szCs w:val="24"/>
              </w:rPr>
              <w:t>Педагогический состав</w:t>
            </w:r>
          </w:p>
        </w:tc>
        <w:tc>
          <w:tcPr>
            <w:tcW w:w="3118" w:type="dxa"/>
          </w:tcPr>
          <w:p w:rsidR="000367D9" w:rsidRPr="00504FF4" w:rsidRDefault="000367D9" w:rsidP="000367D9">
            <w:pPr>
              <w:pStyle w:val="a7"/>
              <w:ind w:left="0"/>
              <w:jc w:val="center"/>
              <w:rPr>
                <w:rFonts w:ascii="Times New Roman" w:hAnsi="Times New Roman" w:cs="Times New Roman"/>
                <w:sz w:val="24"/>
                <w:szCs w:val="24"/>
              </w:rPr>
            </w:pPr>
            <w:r w:rsidRPr="00504FF4">
              <w:rPr>
                <w:rFonts w:ascii="Times New Roman" w:hAnsi="Times New Roman" w:cs="Times New Roman"/>
                <w:sz w:val="24"/>
                <w:szCs w:val="24"/>
              </w:rPr>
              <w:t>Уровень квалификации</w:t>
            </w:r>
          </w:p>
        </w:tc>
      </w:tr>
      <w:tr w:rsidR="000367D9" w:rsidRPr="00504FF4" w:rsidTr="000367D9">
        <w:trPr>
          <w:trHeight w:val="1140"/>
        </w:trPr>
        <w:tc>
          <w:tcPr>
            <w:tcW w:w="2830" w:type="dxa"/>
            <w:vAlign w:val="center"/>
          </w:tcPr>
          <w:p w:rsidR="000367D9" w:rsidRPr="00504FF4" w:rsidRDefault="000367D9" w:rsidP="000367D9">
            <w:pPr>
              <w:pStyle w:val="a7"/>
              <w:ind w:left="0"/>
              <w:jc w:val="center"/>
              <w:rPr>
                <w:rFonts w:ascii="Times New Roman" w:hAnsi="Times New Roman" w:cs="Times New Roman"/>
                <w:b/>
                <w:sz w:val="24"/>
                <w:szCs w:val="24"/>
              </w:rPr>
            </w:pPr>
            <w:r w:rsidRPr="00504FF4">
              <w:rPr>
                <w:rFonts w:ascii="Times New Roman" w:hAnsi="Times New Roman" w:cs="Times New Roman"/>
                <w:b/>
                <w:sz w:val="24"/>
                <w:szCs w:val="24"/>
              </w:rPr>
              <w:t>Свенская СОШ №1</w:t>
            </w:r>
          </w:p>
          <w:p w:rsidR="000367D9" w:rsidRPr="00504FF4" w:rsidRDefault="000367D9" w:rsidP="000367D9">
            <w:pPr>
              <w:pStyle w:val="a7"/>
              <w:ind w:left="0"/>
              <w:jc w:val="center"/>
              <w:rPr>
                <w:rFonts w:ascii="Times New Roman" w:hAnsi="Times New Roman" w:cs="Times New Roman"/>
                <w:sz w:val="24"/>
                <w:szCs w:val="24"/>
              </w:rPr>
            </w:pPr>
            <w:r w:rsidRPr="00504FF4">
              <w:rPr>
                <w:rFonts w:ascii="Times New Roman" w:hAnsi="Times New Roman" w:cs="Times New Roman"/>
                <w:sz w:val="24"/>
                <w:szCs w:val="24"/>
              </w:rPr>
              <w:t>8</w:t>
            </w:r>
          </w:p>
        </w:tc>
        <w:tc>
          <w:tcPr>
            <w:tcW w:w="3686" w:type="dxa"/>
          </w:tcPr>
          <w:p w:rsidR="000367D9" w:rsidRPr="00504FF4" w:rsidRDefault="000367D9" w:rsidP="000367D9">
            <w:pPr>
              <w:pStyle w:val="a7"/>
              <w:ind w:left="0"/>
              <w:rPr>
                <w:rFonts w:ascii="Times New Roman" w:hAnsi="Times New Roman" w:cs="Times New Roman"/>
                <w:sz w:val="24"/>
                <w:szCs w:val="24"/>
              </w:rPr>
            </w:pPr>
            <w:r w:rsidRPr="00504FF4">
              <w:rPr>
                <w:rFonts w:ascii="Times New Roman" w:hAnsi="Times New Roman" w:cs="Times New Roman"/>
                <w:sz w:val="24"/>
                <w:szCs w:val="24"/>
              </w:rPr>
              <w:t>Из них:</w:t>
            </w:r>
          </w:p>
          <w:p w:rsidR="000367D9" w:rsidRPr="00504FF4" w:rsidRDefault="000367D9" w:rsidP="000367D9">
            <w:pPr>
              <w:pStyle w:val="a7"/>
              <w:ind w:left="0"/>
              <w:rPr>
                <w:rFonts w:ascii="Times New Roman" w:hAnsi="Times New Roman" w:cs="Times New Roman"/>
                <w:sz w:val="24"/>
                <w:szCs w:val="24"/>
              </w:rPr>
            </w:pPr>
            <w:r w:rsidRPr="00504FF4">
              <w:rPr>
                <w:rFonts w:ascii="Times New Roman" w:hAnsi="Times New Roman" w:cs="Times New Roman"/>
                <w:sz w:val="24"/>
                <w:szCs w:val="24"/>
              </w:rPr>
              <w:t>молодые специалисты- 2</w:t>
            </w:r>
          </w:p>
          <w:p w:rsidR="000367D9" w:rsidRPr="00504FF4" w:rsidRDefault="000367D9" w:rsidP="000367D9">
            <w:pPr>
              <w:pStyle w:val="a7"/>
              <w:ind w:left="0"/>
              <w:rPr>
                <w:rFonts w:ascii="Times New Roman" w:hAnsi="Times New Roman" w:cs="Times New Roman"/>
                <w:sz w:val="24"/>
                <w:szCs w:val="24"/>
              </w:rPr>
            </w:pPr>
            <w:r w:rsidRPr="00504FF4">
              <w:rPr>
                <w:rFonts w:ascii="Times New Roman" w:hAnsi="Times New Roman" w:cs="Times New Roman"/>
                <w:sz w:val="24"/>
                <w:szCs w:val="24"/>
              </w:rPr>
              <w:t>пенсионеры -4</w:t>
            </w:r>
          </w:p>
        </w:tc>
        <w:tc>
          <w:tcPr>
            <w:tcW w:w="3118" w:type="dxa"/>
            <w:vAlign w:val="center"/>
          </w:tcPr>
          <w:p w:rsidR="000367D9" w:rsidRPr="00504FF4" w:rsidRDefault="000367D9" w:rsidP="000367D9">
            <w:pPr>
              <w:pStyle w:val="a7"/>
              <w:ind w:left="0"/>
              <w:jc w:val="center"/>
              <w:rPr>
                <w:rFonts w:ascii="Times New Roman" w:hAnsi="Times New Roman" w:cs="Times New Roman"/>
                <w:sz w:val="24"/>
                <w:szCs w:val="24"/>
              </w:rPr>
            </w:pPr>
            <w:r w:rsidRPr="00504FF4">
              <w:rPr>
                <w:rFonts w:ascii="Times New Roman" w:hAnsi="Times New Roman" w:cs="Times New Roman"/>
                <w:sz w:val="24"/>
                <w:szCs w:val="24"/>
              </w:rPr>
              <w:t>Высшая-3</w:t>
            </w:r>
          </w:p>
          <w:p w:rsidR="000367D9" w:rsidRPr="00504FF4" w:rsidRDefault="000367D9" w:rsidP="000367D9">
            <w:pPr>
              <w:pStyle w:val="a7"/>
              <w:ind w:left="0"/>
              <w:jc w:val="center"/>
              <w:rPr>
                <w:rFonts w:ascii="Times New Roman" w:hAnsi="Times New Roman" w:cs="Times New Roman"/>
                <w:sz w:val="24"/>
                <w:szCs w:val="24"/>
              </w:rPr>
            </w:pPr>
            <w:r w:rsidRPr="00504FF4">
              <w:rPr>
                <w:rFonts w:ascii="Times New Roman" w:hAnsi="Times New Roman" w:cs="Times New Roman"/>
                <w:sz w:val="24"/>
                <w:szCs w:val="24"/>
              </w:rPr>
              <w:t>Первая-4</w:t>
            </w:r>
          </w:p>
        </w:tc>
      </w:tr>
      <w:tr w:rsidR="000367D9" w:rsidRPr="00504FF4" w:rsidTr="000367D9">
        <w:trPr>
          <w:trHeight w:val="1140"/>
        </w:trPr>
        <w:tc>
          <w:tcPr>
            <w:tcW w:w="2830" w:type="dxa"/>
            <w:vAlign w:val="center"/>
          </w:tcPr>
          <w:p w:rsidR="000367D9" w:rsidRPr="00504FF4" w:rsidRDefault="000367D9" w:rsidP="000367D9">
            <w:pPr>
              <w:pStyle w:val="a7"/>
              <w:ind w:left="0"/>
              <w:jc w:val="center"/>
              <w:rPr>
                <w:rFonts w:ascii="Times New Roman" w:hAnsi="Times New Roman" w:cs="Times New Roman"/>
                <w:b/>
                <w:sz w:val="24"/>
                <w:szCs w:val="24"/>
              </w:rPr>
            </w:pPr>
            <w:r w:rsidRPr="00504FF4">
              <w:rPr>
                <w:rFonts w:ascii="Times New Roman" w:hAnsi="Times New Roman" w:cs="Times New Roman"/>
                <w:b/>
                <w:sz w:val="24"/>
                <w:szCs w:val="24"/>
              </w:rPr>
              <w:t>Гимназия №1 Брянского района</w:t>
            </w:r>
          </w:p>
          <w:p w:rsidR="000367D9" w:rsidRPr="00504FF4" w:rsidRDefault="000367D9" w:rsidP="000367D9">
            <w:pPr>
              <w:pStyle w:val="a7"/>
              <w:ind w:left="0"/>
              <w:jc w:val="center"/>
              <w:rPr>
                <w:rFonts w:ascii="Times New Roman" w:hAnsi="Times New Roman" w:cs="Times New Roman"/>
                <w:sz w:val="24"/>
                <w:szCs w:val="24"/>
              </w:rPr>
            </w:pPr>
            <w:r w:rsidRPr="00504FF4">
              <w:rPr>
                <w:rFonts w:ascii="Times New Roman" w:hAnsi="Times New Roman" w:cs="Times New Roman"/>
                <w:sz w:val="24"/>
                <w:szCs w:val="24"/>
              </w:rPr>
              <w:t>10</w:t>
            </w:r>
          </w:p>
        </w:tc>
        <w:tc>
          <w:tcPr>
            <w:tcW w:w="3686" w:type="dxa"/>
          </w:tcPr>
          <w:p w:rsidR="000367D9" w:rsidRPr="00504FF4" w:rsidRDefault="000367D9" w:rsidP="000367D9">
            <w:pPr>
              <w:pStyle w:val="a7"/>
              <w:ind w:left="0"/>
              <w:rPr>
                <w:rFonts w:ascii="Times New Roman" w:hAnsi="Times New Roman" w:cs="Times New Roman"/>
                <w:sz w:val="24"/>
                <w:szCs w:val="24"/>
              </w:rPr>
            </w:pPr>
            <w:r w:rsidRPr="00504FF4">
              <w:rPr>
                <w:rFonts w:ascii="Times New Roman" w:hAnsi="Times New Roman" w:cs="Times New Roman"/>
                <w:sz w:val="24"/>
                <w:szCs w:val="24"/>
              </w:rPr>
              <w:t>Из них:</w:t>
            </w:r>
          </w:p>
          <w:p w:rsidR="000367D9" w:rsidRPr="00504FF4" w:rsidRDefault="000367D9" w:rsidP="000367D9">
            <w:pPr>
              <w:pStyle w:val="a7"/>
              <w:ind w:left="0"/>
              <w:rPr>
                <w:rFonts w:ascii="Times New Roman" w:hAnsi="Times New Roman" w:cs="Times New Roman"/>
                <w:sz w:val="24"/>
                <w:szCs w:val="24"/>
              </w:rPr>
            </w:pPr>
            <w:r w:rsidRPr="00504FF4">
              <w:rPr>
                <w:rFonts w:ascii="Times New Roman" w:hAnsi="Times New Roman" w:cs="Times New Roman"/>
                <w:sz w:val="24"/>
                <w:szCs w:val="24"/>
              </w:rPr>
              <w:t>молодые специалисты- 1</w:t>
            </w:r>
          </w:p>
          <w:p w:rsidR="000367D9" w:rsidRPr="00504FF4" w:rsidRDefault="000367D9" w:rsidP="000367D9">
            <w:pPr>
              <w:pStyle w:val="a7"/>
              <w:ind w:left="0"/>
              <w:rPr>
                <w:rFonts w:ascii="Times New Roman" w:hAnsi="Times New Roman" w:cs="Times New Roman"/>
                <w:sz w:val="24"/>
                <w:szCs w:val="24"/>
              </w:rPr>
            </w:pPr>
            <w:r w:rsidRPr="00504FF4">
              <w:rPr>
                <w:rFonts w:ascii="Times New Roman" w:hAnsi="Times New Roman" w:cs="Times New Roman"/>
                <w:sz w:val="24"/>
                <w:szCs w:val="24"/>
              </w:rPr>
              <w:t>пенсионеры -2</w:t>
            </w:r>
          </w:p>
        </w:tc>
        <w:tc>
          <w:tcPr>
            <w:tcW w:w="3118" w:type="dxa"/>
            <w:vAlign w:val="center"/>
          </w:tcPr>
          <w:p w:rsidR="000367D9" w:rsidRPr="00504FF4" w:rsidRDefault="000367D9" w:rsidP="000367D9">
            <w:pPr>
              <w:pStyle w:val="a7"/>
              <w:ind w:left="0"/>
              <w:jc w:val="center"/>
              <w:rPr>
                <w:rFonts w:ascii="Times New Roman" w:hAnsi="Times New Roman" w:cs="Times New Roman"/>
                <w:sz w:val="24"/>
                <w:szCs w:val="24"/>
              </w:rPr>
            </w:pPr>
            <w:r w:rsidRPr="00504FF4">
              <w:rPr>
                <w:rFonts w:ascii="Times New Roman" w:hAnsi="Times New Roman" w:cs="Times New Roman"/>
                <w:sz w:val="24"/>
                <w:szCs w:val="24"/>
              </w:rPr>
              <w:t>Высшая-2</w:t>
            </w:r>
          </w:p>
          <w:p w:rsidR="000367D9" w:rsidRPr="00504FF4" w:rsidRDefault="000367D9" w:rsidP="000367D9">
            <w:pPr>
              <w:pStyle w:val="a7"/>
              <w:ind w:left="0"/>
              <w:jc w:val="center"/>
              <w:rPr>
                <w:rFonts w:ascii="Times New Roman" w:hAnsi="Times New Roman" w:cs="Times New Roman"/>
                <w:sz w:val="24"/>
                <w:szCs w:val="24"/>
              </w:rPr>
            </w:pPr>
            <w:r w:rsidRPr="00504FF4">
              <w:rPr>
                <w:rFonts w:ascii="Times New Roman" w:hAnsi="Times New Roman" w:cs="Times New Roman"/>
                <w:sz w:val="24"/>
                <w:szCs w:val="24"/>
              </w:rPr>
              <w:t>Первая-6</w:t>
            </w:r>
          </w:p>
        </w:tc>
      </w:tr>
      <w:tr w:rsidR="000367D9" w:rsidRPr="00504FF4" w:rsidTr="000367D9">
        <w:trPr>
          <w:trHeight w:val="1140"/>
        </w:trPr>
        <w:tc>
          <w:tcPr>
            <w:tcW w:w="2830" w:type="dxa"/>
            <w:vAlign w:val="center"/>
          </w:tcPr>
          <w:p w:rsidR="000367D9" w:rsidRPr="00504FF4" w:rsidRDefault="000367D9" w:rsidP="000367D9">
            <w:pPr>
              <w:pStyle w:val="a7"/>
              <w:ind w:left="0"/>
              <w:jc w:val="center"/>
              <w:rPr>
                <w:rFonts w:ascii="Times New Roman" w:hAnsi="Times New Roman" w:cs="Times New Roman"/>
                <w:b/>
                <w:sz w:val="24"/>
                <w:szCs w:val="24"/>
              </w:rPr>
            </w:pPr>
            <w:r w:rsidRPr="00504FF4">
              <w:rPr>
                <w:rFonts w:ascii="Times New Roman" w:hAnsi="Times New Roman" w:cs="Times New Roman"/>
                <w:b/>
                <w:sz w:val="24"/>
                <w:szCs w:val="24"/>
              </w:rPr>
              <w:t>Малополпинская СОШ</w:t>
            </w:r>
          </w:p>
          <w:p w:rsidR="000367D9" w:rsidRPr="00504FF4" w:rsidRDefault="000367D9" w:rsidP="000367D9">
            <w:pPr>
              <w:pStyle w:val="a7"/>
              <w:ind w:left="0"/>
              <w:jc w:val="center"/>
              <w:rPr>
                <w:rFonts w:ascii="Times New Roman" w:hAnsi="Times New Roman" w:cs="Times New Roman"/>
                <w:sz w:val="24"/>
                <w:szCs w:val="24"/>
                <w:lang w:val="en-US"/>
              </w:rPr>
            </w:pPr>
            <w:r w:rsidRPr="00504FF4">
              <w:rPr>
                <w:rFonts w:ascii="Times New Roman" w:hAnsi="Times New Roman" w:cs="Times New Roman"/>
                <w:sz w:val="24"/>
                <w:szCs w:val="24"/>
                <w:lang w:val="en-US"/>
              </w:rPr>
              <w:t>5</w:t>
            </w:r>
          </w:p>
        </w:tc>
        <w:tc>
          <w:tcPr>
            <w:tcW w:w="3686" w:type="dxa"/>
          </w:tcPr>
          <w:p w:rsidR="000367D9" w:rsidRPr="00504FF4" w:rsidRDefault="000367D9" w:rsidP="000367D9">
            <w:pPr>
              <w:contextualSpacing/>
              <w:rPr>
                <w:rFonts w:ascii="Times New Roman" w:eastAsia="Times New Roman" w:hAnsi="Times New Roman" w:cs="Times New Roman"/>
                <w:sz w:val="24"/>
                <w:szCs w:val="24"/>
              </w:rPr>
            </w:pPr>
            <w:r w:rsidRPr="00504FF4">
              <w:rPr>
                <w:rFonts w:ascii="Times New Roman" w:eastAsia="Times New Roman" w:hAnsi="Times New Roman" w:cs="Times New Roman"/>
                <w:sz w:val="24"/>
                <w:szCs w:val="24"/>
              </w:rPr>
              <w:t>Из них:</w:t>
            </w:r>
          </w:p>
          <w:p w:rsidR="000367D9" w:rsidRPr="00504FF4" w:rsidRDefault="000367D9" w:rsidP="000367D9">
            <w:pPr>
              <w:contextualSpacing/>
              <w:rPr>
                <w:rFonts w:ascii="Times New Roman" w:eastAsia="Times New Roman" w:hAnsi="Times New Roman" w:cs="Times New Roman"/>
                <w:sz w:val="24"/>
                <w:szCs w:val="24"/>
              </w:rPr>
            </w:pPr>
            <w:r w:rsidRPr="00504FF4">
              <w:rPr>
                <w:rFonts w:ascii="Times New Roman" w:eastAsia="Times New Roman" w:hAnsi="Times New Roman" w:cs="Times New Roman"/>
                <w:sz w:val="24"/>
                <w:szCs w:val="24"/>
              </w:rPr>
              <w:t>молодые специалисты- 0</w:t>
            </w:r>
          </w:p>
          <w:p w:rsidR="000367D9" w:rsidRPr="00504FF4" w:rsidRDefault="000367D9" w:rsidP="000367D9">
            <w:pPr>
              <w:contextualSpacing/>
              <w:rPr>
                <w:rFonts w:ascii="Times New Roman" w:eastAsia="Times New Roman" w:hAnsi="Times New Roman" w:cs="Times New Roman"/>
                <w:sz w:val="24"/>
                <w:szCs w:val="24"/>
              </w:rPr>
            </w:pPr>
            <w:r w:rsidRPr="00504FF4">
              <w:rPr>
                <w:rFonts w:ascii="Times New Roman" w:eastAsia="Times New Roman" w:hAnsi="Times New Roman" w:cs="Times New Roman"/>
                <w:sz w:val="24"/>
                <w:szCs w:val="24"/>
              </w:rPr>
              <w:t>пенсионеры - 2</w:t>
            </w:r>
          </w:p>
        </w:tc>
        <w:tc>
          <w:tcPr>
            <w:tcW w:w="3118" w:type="dxa"/>
            <w:vAlign w:val="center"/>
          </w:tcPr>
          <w:p w:rsidR="000367D9" w:rsidRPr="00504FF4" w:rsidRDefault="000367D9" w:rsidP="000367D9">
            <w:pPr>
              <w:contextualSpacing/>
              <w:jc w:val="center"/>
              <w:rPr>
                <w:rFonts w:ascii="Times New Roman" w:eastAsia="Times New Roman" w:hAnsi="Times New Roman" w:cs="Times New Roman"/>
                <w:sz w:val="24"/>
                <w:szCs w:val="24"/>
              </w:rPr>
            </w:pPr>
            <w:r w:rsidRPr="00504FF4">
              <w:rPr>
                <w:rFonts w:ascii="Times New Roman" w:eastAsia="Times New Roman" w:hAnsi="Times New Roman" w:cs="Times New Roman"/>
                <w:sz w:val="24"/>
                <w:szCs w:val="24"/>
              </w:rPr>
              <w:t>Высшая-0</w:t>
            </w:r>
          </w:p>
          <w:p w:rsidR="000367D9" w:rsidRPr="00504FF4" w:rsidRDefault="000367D9" w:rsidP="000367D9">
            <w:pPr>
              <w:contextualSpacing/>
              <w:jc w:val="center"/>
              <w:rPr>
                <w:rFonts w:ascii="Times New Roman" w:eastAsia="Times New Roman" w:hAnsi="Times New Roman" w:cs="Times New Roman"/>
                <w:sz w:val="24"/>
                <w:szCs w:val="24"/>
              </w:rPr>
            </w:pPr>
            <w:r w:rsidRPr="00504FF4">
              <w:rPr>
                <w:rFonts w:ascii="Times New Roman" w:eastAsia="Times New Roman" w:hAnsi="Times New Roman" w:cs="Times New Roman"/>
                <w:sz w:val="24"/>
                <w:szCs w:val="24"/>
              </w:rPr>
              <w:t>Первая- 3</w:t>
            </w:r>
          </w:p>
        </w:tc>
      </w:tr>
      <w:tr w:rsidR="000367D9" w:rsidRPr="00504FF4" w:rsidTr="000367D9">
        <w:trPr>
          <w:trHeight w:val="1140"/>
        </w:trPr>
        <w:tc>
          <w:tcPr>
            <w:tcW w:w="2830" w:type="dxa"/>
            <w:vAlign w:val="center"/>
          </w:tcPr>
          <w:p w:rsidR="000367D9" w:rsidRPr="00504FF4" w:rsidRDefault="000367D9" w:rsidP="000367D9">
            <w:pPr>
              <w:pStyle w:val="a7"/>
              <w:ind w:left="0"/>
              <w:jc w:val="center"/>
              <w:rPr>
                <w:rFonts w:ascii="Times New Roman" w:hAnsi="Times New Roman" w:cs="Times New Roman"/>
                <w:b/>
                <w:sz w:val="24"/>
                <w:szCs w:val="24"/>
              </w:rPr>
            </w:pPr>
            <w:r w:rsidRPr="00504FF4">
              <w:rPr>
                <w:rFonts w:ascii="Times New Roman" w:hAnsi="Times New Roman" w:cs="Times New Roman"/>
                <w:b/>
                <w:sz w:val="24"/>
                <w:szCs w:val="24"/>
              </w:rPr>
              <w:t>Мичуринская СОШ</w:t>
            </w:r>
          </w:p>
          <w:p w:rsidR="000367D9" w:rsidRPr="00504FF4" w:rsidRDefault="000367D9" w:rsidP="000367D9">
            <w:pPr>
              <w:pStyle w:val="a7"/>
              <w:ind w:left="0"/>
              <w:jc w:val="center"/>
              <w:rPr>
                <w:rFonts w:ascii="Times New Roman" w:hAnsi="Times New Roman" w:cs="Times New Roman"/>
                <w:b/>
                <w:sz w:val="24"/>
                <w:szCs w:val="24"/>
              </w:rPr>
            </w:pPr>
            <w:r w:rsidRPr="00504FF4">
              <w:rPr>
                <w:rFonts w:ascii="Times New Roman" w:hAnsi="Times New Roman" w:cs="Times New Roman"/>
                <w:b/>
                <w:sz w:val="24"/>
                <w:szCs w:val="24"/>
              </w:rPr>
              <w:t>6</w:t>
            </w:r>
          </w:p>
        </w:tc>
        <w:tc>
          <w:tcPr>
            <w:tcW w:w="3686" w:type="dxa"/>
          </w:tcPr>
          <w:p w:rsidR="000367D9" w:rsidRPr="00504FF4" w:rsidRDefault="000367D9" w:rsidP="000367D9">
            <w:pPr>
              <w:pStyle w:val="a7"/>
              <w:ind w:left="0"/>
              <w:rPr>
                <w:rFonts w:ascii="Times New Roman" w:hAnsi="Times New Roman" w:cs="Times New Roman"/>
                <w:sz w:val="24"/>
                <w:szCs w:val="24"/>
              </w:rPr>
            </w:pPr>
            <w:r w:rsidRPr="00504FF4">
              <w:rPr>
                <w:rFonts w:ascii="Times New Roman" w:hAnsi="Times New Roman" w:cs="Times New Roman"/>
                <w:sz w:val="24"/>
                <w:szCs w:val="24"/>
              </w:rPr>
              <w:t>Из них:</w:t>
            </w:r>
          </w:p>
          <w:p w:rsidR="000367D9" w:rsidRPr="00504FF4" w:rsidRDefault="000367D9" w:rsidP="000367D9">
            <w:pPr>
              <w:pStyle w:val="a7"/>
              <w:ind w:left="0"/>
              <w:rPr>
                <w:rFonts w:ascii="Times New Roman" w:hAnsi="Times New Roman" w:cs="Times New Roman"/>
                <w:sz w:val="24"/>
                <w:szCs w:val="24"/>
              </w:rPr>
            </w:pPr>
            <w:r w:rsidRPr="00504FF4">
              <w:rPr>
                <w:rFonts w:ascii="Times New Roman" w:hAnsi="Times New Roman" w:cs="Times New Roman"/>
                <w:sz w:val="24"/>
                <w:szCs w:val="24"/>
              </w:rPr>
              <w:t>молодые специалисты- 0</w:t>
            </w:r>
          </w:p>
          <w:p w:rsidR="000367D9" w:rsidRPr="00504FF4" w:rsidRDefault="000367D9" w:rsidP="000367D9">
            <w:pPr>
              <w:pStyle w:val="a7"/>
              <w:ind w:left="0"/>
              <w:rPr>
                <w:rFonts w:ascii="Times New Roman" w:hAnsi="Times New Roman" w:cs="Times New Roman"/>
                <w:sz w:val="24"/>
                <w:szCs w:val="24"/>
              </w:rPr>
            </w:pPr>
            <w:r w:rsidRPr="00504FF4">
              <w:rPr>
                <w:rFonts w:ascii="Times New Roman" w:hAnsi="Times New Roman" w:cs="Times New Roman"/>
                <w:sz w:val="24"/>
                <w:szCs w:val="24"/>
              </w:rPr>
              <w:t>пенсионеры - 1</w:t>
            </w:r>
          </w:p>
        </w:tc>
        <w:tc>
          <w:tcPr>
            <w:tcW w:w="3118" w:type="dxa"/>
            <w:vAlign w:val="center"/>
          </w:tcPr>
          <w:p w:rsidR="000367D9" w:rsidRPr="00504FF4" w:rsidRDefault="000367D9" w:rsidP="000367D9">
            <w:pPr>
              <w:pStyle w:val="a7"/>
              <w:ind w:left="0"/>
              <w:jc w:val="center"/>
              <w:rPr>
                <w:rFonts w:ascii="Times New Roman" w:hAnsi="Times New Roman" w:cs="Times New Roman"/>
                <w:sz w:val="24"/>
                <w:szCs w:val="24"/>
              </w:rPr>
            </w:pPr>
            <w:r w:rsidRPr="00504FF4">
              <w:rPr>
                <w:rFonts w:ascii="Times New Roman" w:hAnsi="Times New Roman" w:cs="Times New Roman"/>
                <w:sz w:val="24"/>
                <w:szCs w:val="24"/>
              </w:rPr>
              <w:t>Высшая-1</w:t>
            </w:r>
          </w:p>
          <w:p w:rsidR="000367D9" w:rsidRPr="00504FF4" w:rsidRDefault="000367D9" w:rsidP="000367D9">
            <w:pPr>
              <w:pStyle w:val="a7"/>
              <w:ind w:left="0"/>
              <w:jc w:val="center"/>
              <w:rPr>
                <w:rFonts w:ascii="Times New Roman" w:hAnsi="Times New Roman" w:cs="Times New Roman"/>
                <w:sz w:val="24"/>
                <w:szCs w:val="24"/>
              </w:rPr>
            </w:pPr>
            <w:r w:rsidRPr="00504FF4">
              <w:rPr>
                <w:rFonts w:ascii="Times New Roman" w:hAnsi="Times New Roman" w:cs="Times New Roman"/>
                <w:sz w:val="24"/>
                <w:szCs w:val="24"/>
              </w:rPr>
              <w:t>Первая- 4</w:t>
            </w:r>
          </w:p>
        </w:tc>
      </w:tr>
      <w:tr w:rsidR="000367D9" w:rsidRPr="00504FF4" w:rsidTr="000367D9">
        <w:trPr>
          <w:trHeight w:val="1140"/>
        </w:trPr>
        <w:tc>
          <w:tcPr>
            <w:tcW w:w="2830" w:type="dxa"/>
            <w:vAlign w:val="center"/>
          </w:tcPr>
          <w:p w:rsidR="000367D9" w:rsidRPr="00504FF4" w:rsidRDefault="000367D9" w:rsidP="000367D9">
            <w:pPr>
              <w:pStyle w:val="a7"/>
              <w:ind w:left="0"/>
              <w:jc w:val="center"/>
              <w:rPr>
                <w:rFonts w:ascii="Times New Roman" w:hAnsi="Times New Roman" w:cs="Times New Roman"/>
                <w:b/>
                <w:sz w:val="24"/>
                <w:szCs w:val="24"/>
              </w:rPr>
            </w:pPr>
            <w:r w:rsidRPr="00504FF4">
              <w:rPr>
                <w:rFonts w:ascii="Times New Roman" w:hAnsi="Times New Roman" w:cs="Times New Roman"/>
                <w:b/>
                <w:sz w:val="24"/>
                <w:szCs w:val="24"/>
              </w:rPr>
              <w:t>Новодарковичская СОШ</w:t>
            </w:r>
          </w:p>
          <w:p w:rsidR="000367D9" w:rsidRPr="00504FF4" w:rsidRDefault="000367D9" w:rsidP="000367D9">
            <w:pPr>
              <w:pStyle w:val="a7"/>
              <w:ind w:left="0"/>
              <w:jc w:val="center"/>
              <w:rPr>
                <w:rFonts w:ascii="Times New Roman" w:hAnsi="Times New Roman" w:cs="Times New Roman"/>
                <w:b/>
                <w:sz w:val="24"/>
                <w:szCs w:val="24"/>
              </w:rPr>
            </w:pPr>
            <w:r w:rsidRPr="00504FF4">
              <w:rPr>
                <w:rFonts w:ascii="Times New Roman" w:hAnsi="Times New Roman" w:cs="Times New Roman"/>
                <w:b/>
                <w:sz w:val="24"/>
                <w:szCs w:val="24"/>
              </w:rPr>
              <w:t>8</w:t>
            </w:r>
          </w:p>
        </w:tc>
        <w:tc>
          <w:tcPr>
            <w:tcW w:w="3686" w:type="dxa"/>
          </w:tcPr>
          <w:p w:rsidR="000367D9" w:rsidRPr="00504FF4" w:rsidRDefault="000367D9" w:rsidP="000367D9">
            <w:pPr>
              <w:pStyle w:val="a7"/>
              <w:ind w:left="0"/>
              <w:rPr>
                <w:rFonts w:ascii="Times New Roman" w:hAnsi="Times New Roman" w:cs="Times New Roman"/>
                <w:sz w:val="24"/>
                <w:szCs w:val="24"/>
              </w:rPr>
            </w:pPr>
            <w:r w:rsidRPr="00504FF4">
              <w:rPr>
                <w:rFonts w:ascii="Times New Roman" w:hAnsi="Times New Roman" w:cs="Times New Roman"/>
                <w:sz w:val="24"/>
                <w:szCs w:val="24"/>
              </w:rPr>
              <w:t>Из них:</w:t>
            </w:r>
          </w:p>
          <w:p w:rsidR="000367D9" w:rsidRPr="00504FF4" w:rsidRDefault="000367D9" w:rsidP="000367D9">
            <w:pPr>
              <w:pStyle w:val="a7"/>
              <w:ind w:left="0"/>
              <w:rPr>
                <w:rFonts w:ascii="Times New Roman" w:hAnsi="Times New Roman" w:cs="Times New Roman"/>
                <w:sz w:val="24"/>
                <w:szCs w:val="24"/>
              </w:rPr>
            </w:pPr>
            <w:r w:rsidRPr="00504FF4">
              <w:rPr>
                <w:rFonts w:ascii="Times New Roman" w:hAnsi="Times New Roman" w:cs="Times New Roman"/>
                <w:sz w:val="24"/>
                <w:szCs w:val="24"/>
              </w:rPr>
              <w:t xml:space="preserve">молодые специалисты- </w:t>
            </w:r>
          </w:p>
          <w:p w:rsidR="000367D9" w:rsidRPr="00504FF4" w:rsidRDefault="000367D9" w:rsidP="000367D9">
            <w:pPr>
              <w:pStyle w:val="a7"/>
              <w:ind w:left="0"/>
              <w:rPr>
                <w:rFonts w:ascii="Times New Roman" w:hAnsi="Times New Roman" w:cs="Times New Roman"/>
                <w:sz w:val="24"/>
                <w:szCs w:val="24"/>
              </w:rPr>
            </w:pPr>
            <w:r w:rsidRPr="00504FF4">
              <w:rPr>
                <w:rFonts w:ascii="Times New Roman" w:hAnsi="Times New Roman" w:cs="Times New Roman"/>
                <w:sz w:val="24"/>
                <w:szCs w:val="24"/>
              </w:rPr>
              <w:t>пенсионеры -3</w:t>
            </w:r>
          </w:p>
        </w:tc>
        <w:tc>
          <w:tcPr>
            <w:tcW w:w="3118" w:type="dxa"/>
            <w:vAlign w:val="center"/>
          </w:tcPr>
          <w:p w:rsidR="000367D9" w:rsidRPr="00504FF4" w:rsidRDefault="000367D9" w:rsidP="000367D9">
            <w:pPr>
              <w:pStyle w:val="a7"/>
              <w:ind w:left="0"/>
              <w:jc w:val="center"/>
              <w:rPr>
                <w:rFonts w:ascii="Times New Roman" w:hAnsi="Times New Roman" w:cs="Times New Roman"/>
                <w:sz w:val="24"/>
                <w:szCs w:val="24"/>
              </w:rPr>
            </w:pPr>
            <w:r w:rsidRPr="00504FF4">
              <w:rPr>
                <w:rFonts w:ascii="Times New Roman" w:hAnsi="Times New Roman" w:cs="Times New Roman"/>
                <w:sz w:val="24"/>
                <w:szCs w:val="24"/>
              </w:rPr>
              <w:t>Высшая-5</w:t>
            </w:r>
          </w:p>
          <w:p w:rsidR="000367D9" w:rsidRPr="00504FF4" w:rsidRDefault="000367D9" w:rsidP="000367D9">
            <w:pPr>
              <w:pStyle w:val="a7"/>
              <w:ind w:left="0"/>
              <w:jc w:val="center"/>
              <w:rPr>
                <w:rFonts w:ascii="Times New Roman" w:hAnsi="Times New Roman" w:cs="Times New Roman"/>
                <w:sz w:val="24"/>
                <w:szCs w:val="24"/>
              </w:rPr>
            </w:pPr>
            <w:r w:rsidRPr="00504FF4">
              <w:rPr>
                <w:rFonts w:ascii="Times New Roman" w:hAnsi="Times New Roman" w:cs="Times New Roman"/>
                <w:sz w:val="24"/>
                <w:szCs w:val="24"/>
              </w:rPr>
              <w:t>Первая-2</w:t>
            </w:r>
          </w:p>
        </w:tc>
      </w:tr>
      <w:tr w:rsidR="000367D9" w:rsidRPr="00504FF4" w:rsidTr="000367D9">
        <w:trPr>
          <w:trHeight w:val="1140"/>
        </w:trPr>
        <w:tc>
          <w:tcPr>
            <w:tcW w:w="2830" w:type="dxa"/>
            <w:vAlign w:val="center"/>
          </w:tcPr>
          <w:p w:rsidR="000367D9" w:rsidRPr="00504FF4" w:rsidRDefault="000367D9" w:rsidP="000367D9">
            <w:pPr>
              <w:pStyle w:val="a7"/>
              <w:ind w:left="0"/>
              <w:jc w:val="center"/>
              <w:rPr>
                <w:rFonts w:ascii="Times New Roman" w:hAnsi="Times New Roman" w:cs="Times New Roman"/>
                <w:b/>
                <w:color w:val="000000"/>
                <w:sz w:val="24"/>
                <w:szCs w:val="24"/>
              </w:rPr>
            </w:pPr>
            <w:r w:rsidRPr="00504FF4">
              <w:rPr>
                <w:rFonts w:ascii="Times New Roman" w:hAnsi="Times New Roman" w:cs="Times New Roman"/>
                <w:b/>
                <w:color w:val="000000"/>
                <w:sz w:val="24"/>
                <w:szCs w:val="24"/>
              </w:rPr>
              <w:t>Супоневская средняя общеобразовательная школа № 1 им. Героя Советского района Н.И. Чувина</w:t>
            </w:r>
          </w:p>
          <w:p w:rsidR="000367D9" w:rsidRPr="00504FF4" w:rsidRDefault="000367D9" w:rsidP="000367D9">
            <w:pPr>
              <w:pStyle w:val="a7"/>
              <w:ind w:left="0"/>
              <w:jc w:val="center"/>
              <w:rPr>
                <w:rFonts w:ascii="Times New Roman" w:hAnsi="Times New Roman" w:cs="Times New Roman"/>
                <w:b/>
                <w:sz w:val="24"/>
                <w:szCs w:val="24"/>
              </w:rPr>
            </w:pPr>
            <w:r w:rsidRPr="00504FF4">
              <w:rPr>
                <w:rFonts w:ascii="Times New Roman" w:hAnsi="Times New Roman" w:cs="Times New Roman"/>
                <w:b/>
                <w:color w:val="000000"/>
                <w:sz w:val="24"/>
                <w:szCs w:val="24"/>
              </w:rPr>
              <w:t>9</w:t>
            </w:r>
          </w:p>
        </w:tc>
        <w:tc>
          <w:tcPr>
            <w:tcW w:w="3686" w:type="dxa"/>
          </w:tcPr>
          <w:p w:rsidR="000367D9" w:rsidRPr="00504FF4" w:rsidRDefault="000367D9" w:rsidP="000367D9">
            <w:pPr>
              <w:pStyle w:val="a7"/>
              <w:ind w:left="0"/>
              <w:rPr>
                <w:rFonts w:ascii="Times New Roman" w:hAnsi="Times New Roman" w:cs="Times New Roman"/>
                <w:sz w:val="24"/>
                <w:szCs w:val="24"/>
              </w:rPr>
            </w:pPr>
            <w:r w:rsidRPr="00504FF4">
              <w:rPr>
                <w:rFonts w:ascii="Times New Roman" w:hAnsi="Times New Roman" w:cs="Times New Roman"/>
                <w:sz w:val="24"/>
                <w:szCs w:val="24"/>
              </w:rPr>
              <w:t>Из них:</w:t>
            </w:r>
          </w:p>
          <w:p w:rsidR="000367D9" w:rsidRPr="00504FF4" w:rsidRDefault="000367D9" w:rsidP="000367D9">
            <w:pPr>
              <w:pStyle w:val="a7"/>
              <w:ind w:left="0"/>
              <w:rPr>
                <w:rFonts w:ascii="Times New Roman" w:hAnsi="Times New Roman" w:cs="Times New Roman"/>
                <w:sz w:val="24"/>
                <w:szCs w:val="24"/>
              </w:rPr>
            </w:pPr>
            <w:r w:rsidRPr="00504FF4">
              <w:rPr>
                <w:rFonts w:ascii="Times New Roman" w:hAnsi="Times New Roman" w:cs="Times New Roman"/>
                <w:sz w:val="24"/>
                <w:szCs w:val="24"/>
              </w:rPr>
              <w:t>молодые специалисты- 0</w:t>
            </w:r>
          </w:p>
          <w:p w:rsidR="000367D9" w:rsidRPr="00504FF4" w:rsidRDefault="000367D9" w:rsidP="000367D9">
            <w:pPr>
              <w:pStyle w:val="a7"/>
              <w:ind w:left="0"/>
              <w:rPr>
                <w:rFonts w:ascii="Times New Roman" w:hAnsi="Times New Roman" w:cs="Times New Roman"/>
                <w:sz w:val="24"/>
                <w:szCs w:val="24"/>
              </w:rPr>
            </w:pPr>
            <w:r w:rsidRPr="00504FF4">
              <w:rPr>
                <w:rFonts w:ascii="Times New Roman" w:hAnsi="Times New Roman" w:cs="Times New Roman"/>
                <w:sz w:val="24"/>
                <w:szCs w:val="24"/>
              </w:rPr>
              <w:t>пенсионеры - 1</w:t>
            </w:r>
          </w:p>
        </w:tc>
        <w:tc>
          <w:tcPr>
            <w:tcW w:w="3118" w:type="dxa"/>
            <w:vAlign w:val="center"/>
          </w:tcPr>
          <w:p w:rsidR="000367D9" w:rsidRPr="00504FF4" w:rsidRDefault="000367D9" w:rsidP="000367D9">
            <w:pPr>
              <w:pStyle w:val="a7"/>
              <w:ind w:left="0"/>
              <w:jc w:val="center"/>
              <w:rPr>
                <w:rFonts w:ascii="Times New Roman" w:hAnsi="Times New Roman" w:cs="Times New Roman"/>
                <w:sz w:val="24"/>
                <w:szCs w:val="24"/>
              </w:rPr>
            </w:pPr>
            <w:r w:rsidRPr="00504FF4">
              <w:rPr>
                <w:rFonts w:ascii="Times New Roman" w:hAnsi="Times New Roman" w:cs="Times New Roman"/>
                <w:sz w:val="24"/>
                <w:szCs w:val="24"/>
              </w:rPr>
              <w:t>Высшая- 3</w:t>
            </w:r>
          </w:p>
          <w:p w:rsidR="000367D9" w:rsidRPr="00504FF4" w:rsidRDefault="000367D9" w:rsidP="000367D9">
            <w:pPr>
              <w:pStyle w:val="a7"/>
              <w:ind w:left="0"/>
              <w:jc w:val="center"/>
              <w:rPr>
                <w:rFonts w:ascii="Times New Roman" w:hAnsi="Times New Roman" w:cs="Times New Roman"/>
                <w:sz w:val="24"/>
                <w:szCs w:val="24"/>
              </w:rPr>
            </w:pPr>
            <w:r w:rsidRPr="00504FF4">
              <w:rPr>
                <w:rFonts w:ascii="Times New Roman" w:hAnsi="Times New Roman" w:cs="Times New Roman"/>
                <w:sz w:val="24"/>
                <w:szCs w:val="24"/>
              </w:rPr>
              <w:t>Первая- 5</w:t>
            </w:r>
          </w:p>
        </w:tc>
      </w:tr>
      <w:tr w:rsidR="000367D9" w:rsidRPr="00504FF4" w:rsidTr="000367D9">
        <w:trPr>
          <w:trHeight w:val="1140"/>
        </w:trPr>
        <w:tc>
          <w:tcPr>
            <w:tcW w:w="2830" w:type="dxa"/>
            <w:vAlign w:val="center"/>
          </w:tcPr>
          <w:p w:rsidR="000367D9" w:rsidRPr="00504FF4" w:rsidRDefault="000367D9" w:rsidP="000367D9">
            <w:pPr>
              <w:pStyle w:val="a7"/>
              <w:ind w:left="0"/>
              <w:jc w:val="center"/>
              <w:rPr>
                <w:rFonts w:ascii="Times New Roman" w:hAnsi="Times New Roman" w:cs="Times New Roman"/>
                <w:b/>
                <w:sz w:val="24"/>
                <w:szCs w:val="24"/>
              </w:rPr>
            </w:pPr>
            <w:r w:rsidRPr="00504FF4">
              <w:rPr>
                <w:rFonts w:ascii="Times New Roman" w:hAnsi="Times New Roman" w:cs="Times New Roman"/>
                <w:b/>
                <w:sz w:val="24"/>
                <w:szCs w:val="24"/>
              </w:rPr>
              <w:t>Супоневская СОШ № 2</w:t>
            </w:r>
          </w:p>
          <w:p w:rsidR="000367D9" w:rsidRPr="00504FF4" w:rsidRDefault="000367D9" w:rsidP="000367D9">
            <w:pPr>
              <w:pStyle w:val="a7"/>
              <w:ind w:left="0"/>
              <w:jc w:val="center"/>
              <w:rPr>
                <w:rFonts w:ascii="Times New Roman" w:hAnsi="Times New Roman" w:cs="Times New Roman"/>
                <w:b/>
                <w:sz w:val="24"/>
                <w:szCs w:val="24"/>
              </w:rPr>
            </w:pPr>
            <w:r w:rsidRPr="00504FF4">
              <w:rPr>
                <w:rFonts w:ascii="Times New Roman" w:hAnsi="Times New Roman" w:cs="Times New Roman"/>
                <w:b/>
                <w:sz w:val="24"/>
                <w:szCs w:val="24"/>
              </w:rPr>
              <w:t>4</w:t>
            </w:r>
          </w:p>
        </w:tc>
        <w:tc>
          <w:tcPr>
            <w:tcW w:w="3686" w:type="dxa"/>
          </w:tcPr>
          <w:p w:rsidR="000367D9" w:rsidRPr="00504FF4" w:rsidRDefault="000367D9" w:rsidP="000367D9">
            <w:pPr>
              <w:pStyle w:val="a7"/>
              <w:ind w:left="0"/>
              <w:rPr>
                <w:rFonts w:ascii="Times New Roman" w:hAnsi="Times New Roman" w:cs="Times New Roman"/>
                <w:color w:val="000000"/>
                <w:sz w:val="24"/>
                <w:szCs w:val="24"/>
              </w:rPr>
            </w:pPr>
            <w:r w:rsidRPr="00504FF4">
              <w:rPr>
                <w:rFonts w:ascii="Times New Roman" w:hAnsi="Times New Roman" w:cs="Times New Roman"/>
                <w:color w:val="000000"/>
                <w:sz w:val="24"/>
                <w:szCs w:val="24"/>
              </w:rPr>
              <w:t xml:space="preserve">Из них: </w:t>
            </w:r>
          </w:p>
          <w:p w:rsidR="000367D9" w:rsidRPr="00504FF4" w:rsidRDefault="000367D9" w:rsidP="000367D9">
            <w:pPr>
              <w:pStyle w:val="a7"/>
              <w:ind w:left="0"/>
              <w:rPr>
                <w:rFonts w:ascii="Times New Roman" w:hAnsi="Times New Roman" w:cs="Times New Roman"/>
                <w:sz w:val="24"/>
                <w:szCs w:val="24"/>
              </w:rPr>
            </w:pPr>
            <w:r w:rsidRPr="00504FF4">
              <w:rPr>
                <w:rFonts w:ascii="Times New Roman" w:hAnsi="Times New Roman" w:cs="Times New Roman"/>
                <w:color w:val="000000"/>
                <w:sz w:val="24"/>
                <w:szCs w:val="24"/>
              </w:rPr>
              <w:t>молодые специалисты- 2 пенсионеры - 1</w:t>
            </w:r>
          </w:p>
        </w:tc>
        <w:tc>
          <w:tcPr>
            <w:tcW w:w="3118" w:type="dxa"/>
            <w:vAlign w:val="center"/>
          </w:tcPr>
          <w:p w:rsidR="000367D9" w:rsidRPr="00504FF4" w:rsidRDefault="000367D9" w:rsidP="000367D9">
            <w:pPr>
              <w:pStyle w:val="a7"/>
              <w:ind w:left="0"/>
              <w:jc w:val="center"/>
              <w:rPr>
                <w:rFonts w:ascii="Times New Roman" w:hAnsi="Times New Roman" w:cs="Times New Roman"/>
                <w:sz w:val="24"/>
                <w:szCs w:val="24"/>
              </w:rPr>
            </w:pPr>
            <w:r w:rsidRPr="00504FF4">
              <w:rPr>
                <w:rFonts w:ascii="Times New Roman" w:hAnsi="Times New Roman" w:cs="Times New Roman"/>
                <w:sz w:val="24"/>
                <w:szCs w:val="24"/>
              </w:rPr>
              <w:t>Высшая-</w:t>
            </w:r>
            <w:r w:rsidRPr="00504FF4">
              <w:rPr>
                <w:rFonts w:ascii="Times New Roman" w:hAnsi="Times New Roman" w:cs="Times New Roman"/>
                <w:b/>
                <w:sz w:val="24"/>
                <w:szCs w:val="24"/>
              </w:rPr>
              <w:t>2</w:t>
            </w:r>
          </w:p>
          <w:p w:rsidR="000367D9" w:rsidRPr="00504FF4" w:rsidRDefault="000367D9" w:rsidP="000367D9">
            <w:pPr>
              <w:pStyle w:val="a7"/>
              <w:ind w:left="0"/>
              <w:jc w:val="center"/>
              <w:rPr>
                <w:rFonts w:ascii="Times New Roman" w:hAnsi="Times New Roman" w:cs="Times New Roman"/>
                <w:sz w:val="24"/>
                <w:szCs w:val="24"/>
              </w:rPr>
            </w:pPr>
            <w:r w:rsidRPr="00504FF4">
              <w:rPr>
                <w:rFonts w:ascii="Times New Roman" w:hAnsi="Times New Roman" w:cs="Times New Roman"/>
                <w:sz w:val="24"/>
                <w:szCs w:val="24"/>
              </w:rPr>
              <w:t>Первая- 2</w:t>
            </w:r>
          </w:p>
        </w:tc>
      </w:tr>
      <w:tr w:rsidR="000367D9" w:rsidRPr="00504FF4" w:rsidTr="000367D9">
        <w:trPr>
          <w:trHeight w:val="1140"/>
        </w:trPr>
        <w:tc>
          <w:tcPr>
            <w:tcW w:w="2830" w:type="dxa"/>
            <w:vAlign w:val="center"/>
          </w:tcPr>
          <w:p w:rsidR="000367D9" w:rsidRPr="00504FF4" w:rsidRDefault="000367D9" w:rsidP="000367D9">
            <w:pPr>
              <w:jc w:val="center"/>
              <w:rPr>
                <w:rFonts w:ascii="Times New Roman" w:hAnsi="Times New Roman" w:cs="Times New Roman"/>
                <w:b/>
                <w:sz w:val="24"/>
                <w:szCs w:val="24"/>
              </w:rPr>
            </w:pPr>
            <w:r w:rsidRPr="00504FF4">
              <w:rPr>
                <w:rFonts w:ascii="Times New Roman" w:hAnsi="Times New Roman" w:cs="Times New Roman"/>
                <w:b/>
                <w:sz w:val="24"/>
                <w:szCs w:val="24"/>
              </w:rPr>
              <w:t>Лицей №1 Брянского района</w:t>
            </w:r>
          </w:p>
          <w:p w:rsidR="000367D9" w:rsidRPr="00504FF4" w:rsidRDefault="000367D9" w:rsidP="000367D9">
            <w:pPr>
              <w:jc w:val="center"/>
              <w:rPr>
                <w:rFonts w:ascii="Times New Roman" w:hAnsi="Times New Roman" w:cs="Times New Roman"/>
                <w:b/>
                <w:sz w:val="24"/>
                <w:szCs w:val="24"/>
              </w:rPr>
            </w:pPr>
            <w:r w:rsidRPr="00504FF4">
              <w:rPr>
                <w:rFonts w:ascii="Times New Roman" w:hAnsi="Times New Roman" w:cs="Times New Roman"/>
                <w:b/>
                <w:sz w:val="24"/>
                <w:szCs w:val="24"/>
                <w:lang w:val="en-US"/>
              </w:rPr>
              <w:t>1</w:t>
            </w:r>
            <w:r w:rsidRPr="00504FF4">
              <w:rPr>
                <w:rFonts w:ascii="Times New Roman" w:hAnsi="Times New Roman" w:cs="Times New Roman"/>
                <w:b/>
                <w:sz w:val="24"/>
                <w:szCs w:val="24"/>
              </w:rPr>
              <w:t>8</w:t>
            </w:r>
          </w:p>
          <w:p w:rsidR="000367D9" w:rsidRPr="00504FF4" w:rsidRDefault="000367D9" w:rsidP="000367D9">
            <w:pPr>
              <w:pStyle w:val="a7"/>
              <w:ind w:left="0"/>
              <w:jc w:val="center"/>
              <w:rPr>
                <w:rFonts w:ascii="Times New Roman" w:hAnsi="Times New Roman" w:cs="Times New Roman"/>
                <w:b/>
                <w:sz w:val="24"/>
                <w:szCs w:val="24"/>
              </w:rPr>
            </w:pPr>
          </w:p>
        </w:tc>
        <w:tc>
          <w:tcPr>
            <w:tcW w:w="3686" w:type="dxa"/>
          </w:tcPr>
          <w:p w:rsidR="000367D9" w:rsidRPr="00504FF4" w:rsidRDefault="000367D9" w:rsidP="000367D9">
            <w:pPr>
              <w:pStyle w:val="a7"/>
              <w:ind w:left="0"/>
              <w:rPr>
                <w:rFonts w:ascii="Times New Roman" w:eastAsia="Calibri" w:hAnsi="Times New Roman" w:cs="Times New Roman"/>
                <w:sz w:val="24"/>
                <w:szCs w:val="24"/>
              </w:rPr>
            </w:pPr>
            <w:r w:rsidRPr="00504FF4">
              <w:rPr>
                <w:rFonts w:ascii="Times New Roman" w:eastAsia="Calibri" w:hAnsi="Times New Roman" w:cs="Times New Roman"/>
                <w:sz w:val="24"/>
                <w:szCs w:val="24"/>
              </w:rPr>
              <w:t>Из них:</w:t>
            </w:r>
          </w:p>
          <w:p w:rsidR="000367D9" w:rsidRPr="00504FF4" w:rsidRDefault="000367D9" w:rsidP="000367D9">
            <w:pPr>
              <w:pStyle w:val="a7"/>
              <w:ind w:left="0"/>
              <w:rPr>
                <w:rFonts w:ascii="Times New Roman" w:eastAsia="Calibri" w:hAnsi="Times New Roman" w:cs="Times New Roman"/>
                <w:sz w:val="24"/>
                <w:szCs w:val="24"/>
              </w:rPr>
            </w:pPr>
            <w:r w:rsidRPr="00504FF4">
              <w:rPr>
                <w:rFonts w:ascii="Times New Roman" w:eastAsia="Calibri" w:hAnsi="Times New Roman" w:cs="Times New Roman"/>
                <w:sz w:val="24"/>
                <w:szCs w:val="24"/>
              </w:rPr>
              <w:t>молодые специалисты- 3</w:t>
            </w:r>
          </w:p>
          <w:p w:rsidR="000367D9" w:rsidRPr="00504FF4" w:rsidRDefault="000367D9" w:rsidP="000367D9">
            <w:pPr>
              <w:pStyle w:val="a7"/>
              <w:ind w:left="0"/>
              <w:rPr>
                <w:rFonts w:ascii="Times New Roman" w:eastAsia="Calibri" w:hAnsi="Times New Roman" w:cs="Times New Roman"/>
                <w:sz w:val="24"/>
                <w:szCs w:val="24"/>
              </w:rPr>
            </w:pPr>
            <w:r w:rsidRPr="00504FF4">
              <w:rPr>
                <w:rFonts w:ascii="Times New Roman" w:eastAsia="Calibri" w:hAnsi="Times New Roman" w:cs="Times New Roman"/>
                <w:sz w:val="24"/>
                <w:szCs w:val="24"/>
              </w:rPr>
              <w:t>пенсионеры -2</w:t>
            </w:r>
          </w:p>
        </w:tc>
        <w:tc>
          <w:tcPr>
            <w:tcW w:w="3118" w:type="dxa"/>
            <w:vAlign w:val="center"/>
          </w:tcPr>
          <w:p w:rsidR="000367D9" w:rsidRPr="00504FF4" w:rsidRDefault="000367D9" w:rsidP="000367D9">
            <w:pPr>
              <w:pStyle w:val="a7"/>
              <w:ind w:left="0"/>
              <w:jc w:val="center"/>
              <w:rPr>
                <w:rFonts w:ascii="Times New Roman" w:eastAsia="Calibri" w:hAnsi="Times New Roman" w:cs="Times New Roman"/>
                <w:sz w:val="24"/>
                <w:szCs w:val="24"/>
              </w:rPr>
            </w:pPr>
            <w:r w:rsidRPr="00504FF4">
              <w:rPr>
                <w:rFonts w:ascii="Times New Roman" w:eastAsia="Calibri" w:hAnsi="Times New Roman" w:cs="Times New Roman"/>
                <w:sz w:val="24"/>
                <w:szCs w:val="24"/>
              </w:rPr>
              <w:t>Высшая - 6</w:t>
            </w:r>
          </w:p>
          <w:p w:rsidR="000367D9" w:rsidRPr="00504FF4" w:rsidRDefault="000367D9" w:rsidP="000367D9">
            <w:pPr>
              <w:pStyle w:val="a7"/>
              <w:ind w:left="0"/>
              <w:jc w:val="center"/>
              <w:rPr>
                <w:rFonts w:ascii="Times New Roman" w:eastAsia="Calibri" w:hAnsi="Times New Roman" w:cs="Times New Roman"/>
                <w:sz w:val="24"/>
                <w:szCs w:val="24"/>
              </w:rPr>
            </w:pPr>
            <w:r w:rsidRPr="00504FF4">
              <w:rPr>
                <w:rFonts w:ascii="Times New Roman" w:eastAsia="Calibri" w:hAnsi="Times New Roman" w:cs="Times New Roman"/>
                <w:sz w:val="24"/>
                <w:szCs w:val="24"/>
              </w:rPr>
              <w:t>Первая – 6</w:t>
            </w:r>
          </w:p>
          <w:p w:rsidR="000367D9" w:rsidRPr="00504FF4" w:rsidRDefault="000367D9" w:rsidP="000367D9">
            <w:pPr>
              <w:pStyle w:val="a7"/>
              <w:ind w:left="0"/>
              <w:jc w:val="center"/>
              <w:rPr>
                <w:rFonts w:ascii="Times New Roman" w:eastAsia="Calibri" w:hAnsi="Times New Roman" w:cs="Times New Roman"/>
                <w:sz w:val="24"/>
                <w:szCs w:val="24"/>
              </w:rPr>
            </w:pPr>
          </w:p>
        </w:tc>
      </w:tr>
      <w:tr w:rsidR="000367D9" w:rsidRPr="00504FF4" w:rsidTr="000367D9">
        <w:trPr>
          <w:trHeight w:val="1140"/>
        </w:trPr>
        <w:tc>
          <w:tcPr>
            <w:tcW w:w="2830" w:type="dxa"/>
            <w:vAlign w:val="center"/>
          </w:tcPr>
          <w:p w:rsidR="000367D9" w:rsidRPr="00504FF4" w:rsidRDefault="000367D9" w:rsidP="000367D9">
            <w:pPr>
              <w:jc w:val="center"/>
              <w:rPr>
                <w:rFonts w:ascii="Times New Roman" w:hAnsi="Times New Roman" w:cs="Times New Roman"/>
                <w:b/>
                <w:color w:val="000000"/>
                <w:sz w:val="24"/>
                <w:szCs w:val="24"/>
              </w:rPr>
            </w:pPr>
            <w:r w:rsidRPr="00504FF4">
              <w:rPr>
                <w:rFonts w:ascii="Times New Roman" w:hAnsi="Times New Roman" w:cs="Times New Roman"/>
                <w:b/>
                <w:color w:val="000000"/>
                <w:sz w:val="24"/>
                <w:szCs w:val="24"/>
              </w:rPr>
              <w:t>Меркульевская начальная школа – детский сад</w:t>
            </w:r>
          </w:p>
          <w:p w:rsidR="000367D9" w:rsidRPr="00504FF4" w:rsidRDefault="000367D9" w:rsidP="000367D9">
            <w:pPr>
              <w:jc w:val="center"/>
              <w:rPr>
                <w:rFonts w:ascii="Times New Roman" w:hAnsi="Times New Roman" w:cs="Times New Roman"/>
                <w:b/>
                <w:sz w:val="24"/>
                <w:szCs w:val="24"/>
              </w:rPr>
            </w:pPr>
            <w:r w:rsidRPr="00504FF4">
              <w:rPr>
                <w:rFonts w:ascii="Times New Roman" w:hAnsi="Times New Roman" w:cs="Times New Roman"/>
                <w:b/>
                <w:sz w:val="24"/>
                <w:szCs w:val="24"/>
              </w:rPr>
              <w:t>3</w:t>
            </w:r>
          </w:p>
        </w:tc>
        <w:tc>
          <w:tcPr>
            <w:tcW w:w="3686" w:type="dxa"/>
          </w:tcPr>
          <w:p w:rsidR="000367D9" w:rsidRPr="00504FF4" w:rsidRDefault="000367D9" w:rsidP="000367D9">
            <w:pPr>
              <w:pStyle w:val="a7"/>
              <w:ind w:left="0"/>
              <w:rPr>
                <w:rFonts w:ascii="Times New Roman" w:hAnsi="Times New Roman" w:cs="Times New Roman"/>
                <w:color w:val="000000"/>
                <w:sz w:val="24"/>
                <w:szCs w:val="24"/>
              </w:rPr>
            </w:pPr>
            <w:r w:rsidRPr="00504FF4">
              <w:rPr>
                <w:rFonts w:ascii="Times New Roman" w:hAnsi="Times New Roman" w:cs="Times New Roman"/>
                <w:color w:val="000000"/>
                <w:sz w:val="24"/>
                <w:szCs w:val="24"/>
              </w:rPr>
              <w:t xml:space="preserve">Из них: </w:t>
            </w:r>
          </w:p>
          <w:p w:rsidR="000367D9" w:rsidRPr="00504FF4" w:rsidRDefault="000367D9" w:rsidP="000367D9">
            <w:pPr>
              <w:pStyle w:val="a7"/>
              <w:ind w:left="0"/>
              <w:rPr>
                <w:rFonts w:ascii="Times New Roman" w:hAnsi="Times New Roman" w:cs="Times New Roman"/>
                <w:color w:val="000000"/>
                <w:sz w:val="24"/>
                <w:szCs w:val="24"/>
              </w:rPr>
            </w:pPr>
            <w:r w:rsidRPr="00504FF4">
              <w:rPr>
                <w:rFonts w:ascii="Times New Roman" w:hAnsi="Times New Roman" w:cs="Times New Roman"/>
                <w:color w:val="000000"/>
                <w:sz w:val="24"/>
                <w:szCs w:val="24"/>
              </w:rPr>
              <w:t>молодые специалисты- 0</w:t>
            </w:r>
          </w:p>
          <w:p w:rsidR="000367D9" w:rsidRPr="00504FF4" w:rsidRDefault="000367D9" w:rsidP="000367D9">
            <w:pPr>
              <w:pStyle w:val="a7"/>
              <w:ind w:left="0"/>
              <w:rPr>
                <w:rFonts w:ascii="Times New Roman" w:hAnsi="Times New Roman" w:cs="Times New Roman"/>
                <w:sz w:val="24"/>
                <w:szCs w:val="24"/>
              </w:rPr>
            </w:pPr>
            <w:r w:rsidRPr="00504FF4">
              <w:rPr>
                <w:rFonts w:ascii="Times New Roman" w:hAnsi="Times New Roman" w:cs="Times New Roman"/>
                <w:color w:val="000000"/>
                <w:sz w:val="24"/>
                <w:szCs w:val="24"/>
              </w:rPr>
              <w:t xml:space="preserve"> пенсионеры -1</w:t>
            </w:r>
          </w:p>
        </w:tc>
        <w:tc>
          <w:tcPr>
            <w:tcW w:w="3118" w:type="dxa"/>
            <w:vAlign w:val="center"/>
          </w:tcPr>
          <w:p w:rsidR="000367D9" w:rsidRPr="00504FF4" w:rsidRDefault="000367D9" w:rsidP="000367D9">
            <w:pPr>
              <w:pStyle w:val="a7"/>
              <w:ind w:left="0"/>
              <w:jc w:val="center"/>
              <w:rPr>
                <w:rFonts w:ascii="Times New Roman" w:hAnsi="Times New Roman" w:cs="Times New Roman"/>
                <w:color w:val="000000"/>
                <w:sz w:val="24"/>
                <w:szCs w:val="24"/>
              </w:rPr>
            </w:pPr>
            <w:r w:rsidRPr="00504FF4">
              <w:rPr>
                <w:rFonts w:ascii="Times New Roman" w:hAnsi="Times New Roman" w:cs="Times New Roman"/>
                <w:color w:val="000000"/>
                <w:sz w:val="24"/>
                <w:szCs w:val="24"/>
              </w:rPr>
              <w:t>Высшая-0</w:t>
            </w:r>
          </w:p>
          <w:p w:rsidR="000367D9" w:rsidRPr="00504FF4" w:rsidRDefault="000367D9" w:rsidP="000367D9">
            <w:pPr>
              <w:pStyle w:val="a7"/>
              <w:ind w:left="0"/>
              <w:jc w:val="center"/>
              <w:rPr>
                <w:rFonts w:ascii="Times New Roman" w:hAnsi="Times New Roman" w:cs="Times New Roman"/>
                <w:sz w:val="24"/>
                <w:szCs w:val="24"/>
              </w:rPr>
            </w:pPr>
            <w:r w:rsidRPr="00504FF4">
              <w:rPr>
                <w:rFonts w:ascii="Times New Roman" w:hAnsi="Times New Roman" w:cs="Times New Roman"/>
                <w:color w:val="000000"/>
                <w:sz w:val="24"/>
                <w:szCs w:val="24"/>
              </w:rPr>
              <w:t xml:space="preserve"> Первая-3</w:t>
            </w:r>
          </w:p>
        </w:tc>
      </w:tr>
      <w:tr w:rsidR="000367D9" w:rsidRPr="00504FF4" w:rsidTr="000367D9">
        <w:trPr>
          <w:trHeight w:val="1140"/>
        </w:trPr>
        <w:tc>
          <w:tcPr>
            <w:tcW w:w="2830" w:type="dxa"/>
            <w:vAlign w:val="center"/>
          </w:tcPr>
          <w:p w:rsidR="000367D9" w:rsidRPr="00504FF4" w:rsidRDefault="000367D9" w:rsidP="000367D9">
            <w:pPr>
              <w:jc w:val="center"/>
              <w:rPr>
                <w:rFonts w:ascii="Times New Roman" w:hAnsi="Times New Roman" w:cs="Times New Roman"/>
                <w:b/>
                <w:color w:val="000000"/>
                <w:sz w:val="24"/>
                <w:szCs w:val="24"/>
              </w:rPr>
            </w:pPr>
            <w:r w:rsidRPr="00504FF4">
              <w:rPr>
                <w:rFonts w:ascii="Times New Roman" w:hAnsi="Times New Roman" w:cs="Times New Roman"/>
                <w:b/>
                <w:color w:val="000000"/>
                <w:sz w:val="24"/>
                <w:szCs w:val="24"/>
              </w:rPr>
              <w:t>Новосельская СОШ</w:t>
            </w:r>
          </w:p>
          <w:p w:rsidR="000367D9" w:rsidRPr="00504FF4" w:rsidRDefault="000367D9" w:rsidP="000367D9">
            <w:pPr>
              <w:jc w:val="center"/>
              <w:rPr>
                <w:rFonts w:ascii="Times New Roman" w:hAnsi="Times New Roman" w:cs="Times New Roman"/>
                <w:b/>
                <w:color w:val="000000"/>
                <w:sz w:val="24"/>
                <w:szCs w:val="24"/>
              </w:rPr>
            </w:pPr>
            <w:r w:rsidRPr="00504FF4">
              <w:rPr>
                <w:rFonts w:ascii="Times New Roman" w:hAnsi="Times New Roman" w:cs="Times New Roman"/>
                <w:b/>
                <w:color w:val="000000"/>
                <w:sz w:val="24"/>
                <w:szCs w:val="24"/>
              </w:rPr>
              <w:t>5</w:t>
            </w:r>
          </w:p>
        </w:tc>
        <w:tc>
          <w:tcPr>
            <w:tcW w:w="3686" w:type="dxa"/>
          </w:tcPr>
          <w:p w:rsidR="000367D9" w:rsidRPr="00504FF4" w:rsidRDefault="000367D9" w:rsidP="000367D9">
            <w:pPr>
              <w:pStyle w:val="a7"/>
              <w:ind w:left="0"/>
              <w:rPr>
                <w:rFonts w:ascii="Times New Roman" w:hAnsi="Times New Roman" w:cs="Times New Roman"/>
                <w:sz w:val="24"/>
                <w:szCs w:val="24"/>
              </w:rPr>
            </w:pPr>
            <w:r w:rsidRPr="00504FF4">
              <w:rPr>
                <w:rFonts w:ascii="Times New Roman" w:hAnsi="Times New Roman" w:cs="Times New Roman"/>
                <w:sz w:val="24"/>
                <w:szCs w:val="24"/>
              </w:rPr>
              <w:t>Из них:</w:t>
            </w:r>
          </w:p>
          <w:p w:rsidR="000367D9" w:rsidRPr="00504FF4" w:rsidRDefault="000367D9" w:rsidP="000367D9">
            <w:pPr>
              <w:pStyle w:val="a7"/>
              <w:ind w:left="0"/>
              <w:rPr>
                <w:rFonts w:ascii="Times New Roman" w:hAnsi="Times New Roman" w:cs="Times New Roman"/>
                <w:sz w:val="24"/>
                <w:szCs w:val="24"/>
              </w:rPr>
            </w:pPr>
            <w:r w:rsidRPr="00504FF4">
              <w:rPr>
                <w:rFonts w:ascii="Times New Roman" w:hAnsi="Times New Roman" w:cs="Times New Roman"/>
                <w:sz w:val="24"/>
                <w:szCs w:val="24"/>
              </w:rPr>
              <w:t xml:space="preserve">молодые специалисты- </w:t>
            </w:r>
          </w:p>
          <w:p w:rsidR="000367D9" w:rsidRPr="00504FF4" w:rsidRDefault="000367D9" w:rsidP="000367D9">
            <w:pPr>
              <w:pStyle w:val="a7"/>
              <w:ind w:left="0"/>
              <w:rPr>
                <w:rFonts w:ascii="Times New Roman" w:hAnsi="Times New Roman" w:cs="Times New Roman"/>
                <w:sz w:val="24"/>
                <w:szCs w:val="24"/>
              </w:rPr>
            </w:pPr>
            <w:r w:rsidRPr="00504FF4">
              <w:rPr>
                <w:rFonts w:ascii="Times New Roman" w:hAnsi="Times New Roman" w:cs="Times New Roman"/>
                <w:sz w:val="24"/>
                <w:szCs w:val="24"/>
              </w:rPr>
              <w:t>пенсионеры -5</w:t>
            </w:r>
          </w:p>
        </w:tc>
        <w:tc>
          <w:tcPr>
            <w:tcW w:w="3118" w:type="dxa"/>
            <w:vAlign w:val="center"/>
          </w:tcPr>
          <w:p w:rsidR="000367D9" w:rsidRPr="00504FF4" w:rsidRDefault="000367D9" w:rsidP="000367D9">
            <w:pPr>
              <w:pStyle w:val="a7"/>
              <w:ind w:left="0"/>
              <w:jc w:val="center"/>
              <w:rPr>
                <w:rFonts w:ascii="Times New Roman" w:hAnsi="Times New Roman" w:cs="Times New Roman"/>
                <w:sz w:val="24"/>
                <w:szCs w:val="24"/>
              </w:rPr>
            </w:pPr>
            <w:r w:rsidRPr="00504FF4">
              <w:rPr>
                <w:rFonts w:ascii="Times New Roman" w:hAnsi="Times New Roman" w:cs="Times New Roman"/>
                <w:sz w:val="24"/>
                <w:szCs w:val="24"/>
              </w:rPr>
              <w:t>Высшая-4</w:t>
            </w:r>
          </w:p>
          <w:p w:rsidR="000367D9" w:rsidRPr="00504FF4" w:rsidRDefault="000367D9" w:rsidP="000367D9">
            <w:pPr>
              <w:pStyle w:val="a7"/>
              <w:ind w:left="0"/>
              <w:jc w:val="center"/>
              <w:rPr>
                <w:rFonts w:ascii="Times New Roman" w:hAnsi="Times New Roman" w:cs="Times New Roman"/>
                <w:sz w:val="24"/>
                <w:szCs w:val="24"/>
              </w:rPr>
            </w:pPr>
            <w:r w:rsidRPr="00504FF4">
              <w:rPr>
                <w:rFonts w:ascii="Times New Roman" w:hAnsi="Times New Roman" w:cs="Times New Roman"/>
                <w:sz w:val="24"/>
                <w:szCs w:val="24"/>
              </w:rPr>
              <w:t>Первая-1</w:t>
            </w:r>
          </w:p>
        </w:tc>
      </w:tr>
      <w:tr w:rsidR="000367D9" w:rsidRPr="00504FF4" w:rsidTr="000367D9">
        <w:trPr>
          <w:trHeight w:val="1140"/>
        </w:trPr>
        <w:tc>
          <w:tcPr>
            <w:tcW w:w="2830" w:type="dxa"/>
            <w:vAlign w:val="center"/>
          </w:tcPr>
          <w:p w:rsidR="000367D9" w:rsidRPr="00504FF4" w:rsidRDefault="000367D9" w:rsidP="000367D9">
            <w:pPr>
              <w:jc w:val="center"/>
              <w:rPr>
                <w:rFonts w:ascii="Times New Roman" w:hAnsi="Times New Roman" w:cs="Times New Roman"/>
                <w:b/>
                <w:color w:val="000000"/>
                <w:sz w:val="24"/>
                <w:szCs w:val="24"/>
              </w:rPr>
            </w:pPr>
            <w:r w:rsidRPr="00504FF4">
              <w:rPr>
                <w:rFonts w:ascii="Times New Roman" w:hAnsi="Times New Roman" w:cs="Times New Roman"/>
                <w:b/>
                <w:color w:val="000000"/>
                <w:sz w:val="24"/>
                <w:szCs w:val="24"/>
              </w:rPr>
              <w:t>Титовская ООШ</w:t>
            </w:r>
          </w:p>
          <w:p w:rsidR="000367D9" w:rsidRPr="00504FF4" w:rsidRDefault="000367D9" w:rsidP="000367D9">
            <w:pPr>
              <w:jc w:val="center"/>
              <w:rPr>
                <w:rFonts w:ascii="Times New Roman" w:hAnsi="Times New Roman" w:cs="Times New Roman"/>
                <w:b/>
                <w:color w:val="000000"/>
                <w:sz w:val="24"/>
                <w:szCs w:val="24"/>
              </w:rPr>
            </w:pPr>
            <w:r w:rsidRPr="00504FF4">
              <w:rPr>
                <w:rFonts w:ascii="Times New Roman" w:hAnsi="Times New Roman" w:cs="Times New Roman"/>
                <w:b/>
                <w:color w:val="000000"/>
                <w:sz w:val="24"/>
                <w:szCs w:val="24"/>
              </w:rPr>
              <w:t>6</w:t>
            </w:r>
          </w:p>
        </w:tc>
        <w:tc>
          <w:tcPr>
            <w:tcW w:w="3686" w:type="dxa"/>
          </w:tcPr>
          <w:p w:rsidR="000367D9" w:rsidRPr="00504FF4" w:rsidRDefault="000367D9" w:rsidP="000367D9">
            <w:pPr>
              <w:pStyle w:val="a7"/>
              <w:ind w:left="0"/>
              <w:rPr>
                <w:rFonts w:ascii="Times New Roman" w:hAnsi="Times New Roman" w:cs="Times New Roman"/>
                <w:sz w:val="24"/>
                <w:szCs w:val="24"/>
              </w:rPr>
            </w:pPr>
            <w:r w:rsidRPr="00504FF4">
              <w:rPr>
                <w:rFonts w:ascii="Times New Roman" w:hAnsi="Times New Roman" w:cs="Times New Roman"/>
                <w:sz w:val="24"/>
                <w:szCs w:val="24"/>
              </w:rPr>
              <w:t>Из них:</w:t>
            </w:r>
          </w:p>
          <w:p w:rsidR="000367D9" w:rsidRPr="00504FF4" w:rsidRDefault="000367D9" w:rsidP="000367D9">
            <w:pPr>
              <w:pStyle w:val="a7"/>
              <w:ind w:left="0"/>
              <w:rPr>
                <w:rFonts w:ascii="Times New Roman" w:hAnsi="Times New Roman" w:cs="Times New Roman"/>
                <w:sz w:val="24"/>
                <w:szCs w:val="24"/>
              </w:rPr>
            </w:pPr>
            <w:r w:rsidRPr="00504FF4">
              <w:rPr>
                <w:rFonts w:ascii="Times New Roman" w:hAnsi="Times New Roman" w:cs="Times New Roman"/>
                <w:sz w:val="24"/>
                <w:szCs w:val="24"/>
              </w:rPr>
              <w:t>молодые специалисты- 0</w:t>
            </w:r>
          </w:p>
          <w:p w:rsidR="000367D9" w:rsidRPr="00504FF4" w:rsidRDefault="000367D9" w:rsidP="000367D9">
            <w:pPr>
              <w:pStyle w:val="a7"/>
              <w:ind w:left="0"/>
              <w:rPr>
                <w:rFonts w:ascii="Times New Roman" w:hAnsi="Times New Roman" w:cs="Times New Roman"/>
                <w:sz w:val="24"/>
                <w:szCs w:val="24"/>
              </w:rPr>
            </w:pPr>
            <w:r w:rsidRPr="00504FF4">
              <w:rPr>
                <w:rFonts w:ascii="Times New Roman" w:hAnsi="Times New Roman" w:cs="Times New Roman"/>
                <w:sz w:val="24"/>
                <w:szCs w:val="24"/>
              </w:rPr>
              <w:t>пенсионеры - 3</w:t>
            </w:r>
          </w:p>
        </w:tc>
        <w:tc>
          <w:tcPr>
            <w:tcW w:w="3118" w:type="dxa"/>
            <w:vAlign w:val="center"/>
          </w:tcPr>
          <w:p w:rsidR="000367D9" w:rsidRPr="00504FF4" w:rsidRDefault="000367D9" w:rsidP="000367D9">
            <w:pPr>
              <w:pStyle w:val="a7"/>
              <w:ind w:left="0"/>
              <w:jc w:val="center"/>
              <w:rPr>
                <w:rFonts w:ascii="Times New Roman" w:hAnsi="Times New Roman" w:cs="Times New Roman"/>
                <w:sz w:val="24"/>
                <w:szCs w:val="24"/>
              </w:rPr>
            </w:pPr>
            <w:r w:rsidRPr="00504FF4">
              <w:rPr>
                <w:rFonts w:ascii="Times New Roman" w:hAnsi="Times New Roman" w:cs="Times New Roman"/>
                <w:sz w:val="24"/>
                <w:szCs w:val="24"/>
              </w:rPr>
              <w:t>Высшая- 3</w:t>
            </w:r>
          </w:p>
          <w:p w:rsidR="000367D9" w:rsidRPr="00504FF4" w:rsidRDefault="000367D9" w:rsidP="000367D9">
            <w:pPr>
              <w:pStyle w:val="a7"/>
              <w:ind w:left="0"/>
              <w:jc w:val="center"/>
              <w:rPr>
                <w:rFonts w:ascii="Times New Roman" w:hAnsi="Times New Roman" w:cs="Times New Roman"/>
                <w:sz w:val="24"/>
                <w:szCs w:val="24"/>
              </w:rPr>
            </w:pPr>
            <w:r w:rsidRPr="00504FF4">
              <w:rPr>
                <w:rFonts w:ascii="Times New Roman" w:hAnsi="Times New Roman" w:cs="Times New Roman"/>
                <w:sz w:val="24"/>
                <w:szCs w:val="24"/>
              </w:rPr>
              <w:t>Первая- 3</w:t>
            </w:r>
          </w:p>
        </w:tc>
      </w:tr>
      <w:tr w:rsidR="000367D9" w:rsidRPr="00504FF4" w:rsidTr="000367D9">
        <w:trPr>
          <w:trHeight w:val="1140"/>
        </w:trPr>
        <w:tc>
          <w:tcPr>
            <w:tcW w:w="2830" w:type="dxa"/>
            <w:vAlign w:val="center"/>
          </w:tcPr>
          <w:p w:rsidR="000367D9" w:rsidRPr="00504FF4" w:rsidRDefault="000367D9" w:rsidP="000367D9">
            <w:pPr>
              <w:jc w:val="center"/>
              <w:rPr>
                <w:rFonts w:ascii="Times New Roman" w:hAnsi="Times New Roman" w:cs="Times New Roman"/>
                <w:b/>
                <w:color w:val="000000"/>
                <w:sz w:val="24"/>
                <w:szCs w:val="24"/>
              </w:rPr>
            </w:pPr>
            <w:r w:rsidRPr="00504FF4">
              <w:rPr>
                <w:rFonts w:ascii="Times New Roman" w:hAnsi="Times New Roman" w:cs="Times New Roman"/>
                <w:b/>
                <w:color w:val="000000"/>
                <w:sz w:val="24"/>
                <w:szCs w:val="24"/>
              </w:rPr>
              <w:t>Госомская ООШ</w:t>
            </w:r>
          </w:p>
          <w:p w:rsidR="000367D9" w:rsidRPr="00504FF4" w:rsidRDefault="000367D9" w:rsidP="000367D9">
            <w:pPr>
              <w:jc w:val="center"/>
              <w:rPr>
                <w:rFonts w:ascii="Times New Roman" w:hAnsi="Times New Roman" w:cs="Times New Roman"/>
                <w:b/>
                <w:color w:val="000000"/>
                <w:sz w:val="24"/>
                <w:szCs w:val="24"/>
              </w:rPr>
            </w:pPr>
            <w:r w:rsidRPr="00504FF4">
              <w:rPr>
                <w:rFonts w:ascii="Times New Roman" w:hAnsi="Times New Roman" w:cs="Times New Roman"/>
                <w:b/>
                <w:color w:val="000000"/>
                <w:sz w:val="24"/>
                <w:szCs w:val="24"/>
              </w:rPr>
              <w:t>2</w:t>
            </w:r>
          </w:p>
        </w:tc>
        <w:tc>
          <w:tcPr>
            <w:tcW w:w="3686" w:type="dxa"/>
          </w:tcPr>
          <w:p w:rsidR="000367D9" w:rsidRPr="00504FF4" w:rsidRDefault="000367D9" w:rsidP="000367D9">
            <w:pPr>
              <w:pStyle w:val="a7"/>
              <w:ind w:left="0"/>
              <w:rPr>
                <w:rFonts w:ascii="Times New Roman" w:hAnsi="Times New Roman" w:cs="Times New Roman"/>
                <w:sz w:val="24"/>
                <w:szCs w:val="24"/>
              </w:rPr>
            </w:pPr>
            <w:r w:rsidRPr="00504FF4">
              <w:rPr>
                <w:rFonts w:ascii="Times New Roman" w:hAnsi="Times New Roman" w:cs="Times New Roman"/>
                <w:sz w:val="24"/>
                <w:szCs w:val="24"/>
              </w:rPr>
              <w:t>Из них:</w:t>
            </w:r>
          </w:p>
          <w:p w:rsidR="000367D9" w:rsidRPr="00504FF4" w:rsidRDefault="000367D9" w:rsidP="000367D9">
            <w:pPr>
              <w:pStyle w:val="a7"/>
              <w:ind w:left="0"/>
              <w:rPr>
                <w:rFonts w:ascii="Times New Roman" w:hAnsi="Times New Roman" w:cs="Times New Roman"/>
                <w:sz w:val="24"/>
                <w:szCs w:val="24"/>
              </w:rPr>
            </w:pPr>
            <w:r w:rsidRPr="00504FF4">
              <w:rPr>
                <w:rFonts w:ascii="Times New Roman" w:hAnsi="Times New Roman" w:cs="Times New Roman"/>
                <w:sz w:val="24"/>
                <w:szCs w:val="24"/>
              </w:rPr>
              <w:t xml:space="preserve">молодые специалисты- </w:t>
            </w:r>
          </w:p>
          <w:p w:rsidR="000367D9" w:rsidRPr="00504FF4" w:rsidRDefault="000367D9" w:rsidP="000367D9">
            <w:pPr>
              <w:pStyle w:val="a7"/>
              <w:ind w:left="0"/>
              <w:rPr>
                <w:rFonts w:ascii="Times New Roman" w:hAnsi="Times New Roman" w:cs="Times New Roman"/>
                <w:sz w:val="24"/>
                <w:szCs w:val="24"/>
              </w:rPr>
            </w:pPr>
            <w:r w:rsidRPr="00504FF4">
              <w:rPr>
                <w:rFonts w:ascii="Times New Roman" w:hAnsi="Times New Roman" w:cs="Times New Roman"/>
                <w:sz w:val="24"/>
                <w:szCs w:val="24"/>
              </w:rPr>
              <w:t>пенсионеры -</w:t>
            </w:r>
          </w:p>
        </w:tc>
        <w:tc>
          <w:tcPr>
            <w:tcW w:w="3118" w:type="dxa"/>
            <w:vAlign w:val="center"/>
          </w:tcPr>
          <w:p w:rsidR="000367D9" w:rsidRPr="00504FF4" w:rsidRDefault="000367D9" w:rsidP="000367D9">
            <w:pPr>
              <w:pStyle w:val="a7"/>
              <w:ind w:left="0"/>
              <w:jc w:val="center"/>
              <w:rPr>
                <w:rFonts w:ascii="Times New Roman" w:hAnsi="Times New Roman" w:cs="Times New Roman"/>
                <w:sz w:val="24"/>
                <w:szCs w:val="24"/>
              </w:rPr>
            </w:pPr>
            <w:r w:rsidRPr="00504FF4">
              <w:rPr>
                <w:rFonts w:ascii="Times New Roman" w:hAnsi="Times New Roman" w:cs="Times New Roman"/>
                <w:sz w:val="24"/>
                <w:szCs w:val="24"/>
              </w:rPr>
              <w:t>Высшая-</w:t>
            </w:r>
          </w:p>
          <w:p w:rsidR="000367D9" w:rsidRPr="00504FF4" w:rsidRDefault="000367D9" w:rsidP="000367D9">
            <w:pPr>
              <w:pStyle w:val="a7"/>
              <w:ind w:left="0"/>
              <w:jc w:val="center"/>
              <w:rPr>
                <w:rFonts w:ascii="Times New Roman" w:hAnsi="Times New Roman" w:cs="Times New Roman"/>
                <w:sz w:val="24"/>
                <w:szCs w:val="24"/>
              </w:rPr>
            </w:pPr>
            <w:r w:rsidRPr="00504FF4">
              <w:rPr>
                <w:rFonts w:ascii="Times New Roman" w:hAnsi="Times New Roman" w:cs="Times New Roman"/>
                <w:sz w:val="24"/>
                <w:szCs w:val="24"/>
              </w:rPr>
              <w:t>Первая-2</w:t>
            </w:r>
          </w:p>
        </w:tc>
      </w:tr>
      <w:tr w:rsidR="000367D9" w:rsidRPr="00504FF4" w:rsidTr="000367D9">
        <w:trPr>
          <w:trHeight w:val="1140"/>
        </w:trPr>
        <w:tc>
          <w:tcPr>
            <w:tcW w:w="2830" w:type="dxa"/>
            <w:vAlign w:val="center"/>
          </w:tcPr>
          <w:p w:rsidR="000367D9" w:rsidRPr="00504FF4" w:rsidRDefault="000367D9" w:rsidP="000367D9">
            <w:pPr>
              <w:jc w:val="center"/>
              <w:rPr>
                <w:rFonts w:ascii="Times New Roman" w:hAnsi="Times New Roman" w:cs="Times New Roman"/>
                <w:b/>
                <w:sz w:val="24"/>
                <w:szCs w:val="24"/>
              </w:rPr>
            </w:pPr>
            <w:r w:rsidRPr="00504FF4">
              <w:rPr>
                <w:rFonts w:ascii="Times New Roman" w:hAnsi="Times New Roman" w:cs="Times New Roman"/>
                <w:b/>
                <w:sz w:val="24"/>
                <w:szCs w:val="24"/>
              </w:rPr>
              <w:t>Домашовская СОШ</w:t>
            </w:r>
          </w:p>
          <w:p w:rsidR="000367D9" w:rsidRPr="00504FF4" w:rsidRDefault="000367D9" w:rsidP="000367D9">
            <w:pPr>
              <w:jc w:val="center"/>
              <w:rPr>
                <w:rFonts w:ascii="Times New Roman" w:hAnsi="Times New Roman" w:cs="Times New Roman"/>
                <w:b/>
                <w:color w:val="000000"/>
                <w:sz w:val="24"/>
                <w:szCs w:val="24"/>
              </w:rPr>
            </w:pPr>
            <w:r w:rsidRPr="00504FF4">
              <w:rPr>
                <w:rFonts w:ascii="Times New Roman" w:hAnsi="Times New Roman" w:cs="Times New Roman"/>
                <w:b/>
                <w:sz w:val="24"/>
                <w:szCs w:val="24"/>
              </w:rPr>
              <w:t>2</w:t>
            </w:r>
          </w:p>
        </w:tc>
        <w:tc>
          <w:tcPr>
            <w:tcW w:w="3686" w:type="dxa"/>
          </w:tcPr>
          <w:p w:rsidR="000367D9" w:rsidRPr="00504FF4" w:rsidRDefault="000367D9" w:rsidP="000367D9">
            <w:pPr>
              <w:pStyle w:val="a7"/>
              <w:ind w:left="0"/>
              <w:rPr>
                <w:rFonts w:ascii="Times New Roman" w:hAnsi="Times New Roman" w:cs="Times New Roman"/>
                <w:sz w:val="24"/>
                <w:szCs w:val="24"/>
              </w:rPr>
            </w:pPr>
            <w:r w:rsidRPr="00504FF4">
              <w:rPr>
                <w:rFonts w:ascii="Times New Roman" w:hAnsi="Times New Roman" w:cs="Times New Roman"/>
                <w:sz w:val="24"/>
                <w:szCs w:val="24"/>
              </w:rPr>
              <w:t>Из них:</w:t>
            </w:r>
          </w:p>
          <w:p w:rsidR="000367D9" w:rsidRPr="00504FF4" w:rsidRDefault="000367D9" w:rsidP="000367D9">
            <w:pPr>
              <w:pStyle w:val="a7"/>
              <w:ind w:left="0"/>
              <w:rPr>
                <w:rFonts w:ascii="Times New Roman" w:hAnsi="Times New Roman" w:cs="Times New Roman"/>
                <w:sz w:val="24"/>
                <w:szCs w:val="24"/>
              </w:rPr>
            </w:pPr>
            <w:r w:rsidRPr="00504FF4">
              <w:rPr>
                <w:rFonts w:ascii="Times New Roman" w:hAnsi="Times New Roman" w:cs="Times New Roman"/>
                <w:sz w:val="24"/>
                <w:szCs w:val="24"/>
              </w:rPr>
              <w:t xml:space="preserve">молодые специалисты- </w:t>
            </w:r>
          </w:p>
          <w:p w:rsidR="000367D9" w:rsidRPr="00504FF4" w:rsidRDefault="000367D9" w:rsidP="000367D9">
            <w:pPr>
              <w:pStyle w:val="a7"/>
              <w:ind w:left="0"/>
              <w:rPr>
                <w:rFonts w:ascii="Times New Roman" w:hAnsi="Times New Roman" w:cs="Times New Roman"/>
                <w:sz w:val="24"/>
                <w:szCs w:val="24"/>
              </w:rPr>
            </w:pPr>
            <w:r w:rsidRPr="00504FF4">
              <w:rPr>
                <w:rFonts w:ascii="Times New Roman" w:hAnsi="Times New Roman" w:cs="Times New Roman"/>
                <w:sz w:val="24"/>
                <w:szCs w:val="24"/>
              </w:rPr>
              <w:t>пенсионеры -</w:t>
            </w:r>
          </w:p>
        </w:tc>
        <w:tc>
          <w:tcPr>
            <w:tcW w:w="3118" w:type="dxa"/>
            <w:vAlign w:val="center"/>
          </w:tcPr>
          <w:p w:rsidR="000367D9" w:rsidRPr="00504FF4" w:rsidRDefault="000367D9" w:rsidP="000367D9">
            <w:pPr>
              <w:pStyle w:val="a7"/>
              <w:ind w:left="0"/>
              <w:jc w:val="center"/>
              <w:rPr>
                <w:rFonts w:ascii="Times New Roman" w:hAnsi="Times New Roman" w:cs="Times New Roman"/>
                <w:sz w:val="24"/>
                <w:szCs w:val="24"/>
              </w:rPr>
            </w:pPr>
            <w:r w:rsidRPr="00504FF4">
              <w:rPr>
                <w:rFonts w:ascii="Times New Roman" w:hAnsi="Times New Roman" w:cs="Times New Roman"/>
                <w:sz w:val="24"/>
                <w:szCs w:val="24"/>
              </w:rPr>
              <w:t>Высшая-</w:t>
            </w:r>
          </w:p>
          <w:p w:rsidR="000367D9" w:rsidRPr="00504FF4" w:rsidRDefault="000367D9" w:rsidP="000367D9">
            <w:pPr>
              <w:pStyle w:val="a7"/>
              <w:ind w:left="0"/>
              <w:jc w:val="center"/>
              <w:rPr>
                <w:rFonts w:ascii="Times New Roman" w:hAnsi="Times New Roman" w:cs="Times New Roman"/>
                <w:sz w:val="24"/>
                <w:szCs w:val="24"/>
              </w:rPr>
            </w:pPr>
            <w:r w:rsidRPr="00504FF4">
              <w:rPr>
                <w:rFonts w:ascii="Times New Roman" w:hAnsi="Times New Roman" w:cs="Times New Roman"/>
                <w:sz w:val="24"/>
                <w:szCs w:val="24"/>
              </w:rPr>
              <w:t>Первая-</w:t>
            </w:r>
          </w:p>
        </w:tc>
      </w:tr>
      <w:tr w:rsidR="000367D9" w:rsidRPr="00504FF4" w:rsidTr="000367D9">
        <w:trPr>
          <w:trHeight w:val="1140"/>
        </w:trPr>
        <w:tc>
          <w:tcPr>
            <w:tcW w:w="2830" w:type="dxa"/>
            <w:vAlign w:val="center"/>
          </w:tcPr>
          <w:p w:rsidR="000367D9" w:rsidRPr="00504FF4" w:rsidRDefault="000367D9" w:rsidP="000367D9">
            <w:pPr>
              <w:jc w:val="center"/>
              <w:rPr>
                <w:rFonts w:ascii="Times New Roman" w:hAnsi="Times New Roman" w:cs="Times New Roman"/>
                <w:b/>
                <w:sz w:val="24"/>
                <w:szCs w:val="24"/>
              </w:rPr>
            </w:pPr>
            <w:r w:rsidRPr="00504FF4">
              <w:rPr>
                <w:rFonts w:ascii="Times New Roman" w:hAnsi="Times New Roman" w:cs="Times New Roman"/>
                <w:b/>
                <w:sz w:val="24"/>
                <w:szCs w:val="24"/>
              </w:rPr>
              <w:t>Молотинская СОШ</w:t>
            </w:r>
          </w:p>
          <w:p w:rsidR="000367D9" w:rsidRPr="00504FF4" w:rsidRDefault="000367D9" w:rsidP="000367D9">
            <w:pPr>
              <w:jc w:val="center"/>
              <w:rPr>
                <w:rFonts w:ascii="Times New Roman" w:hAnsi="Times New Roman" w:cs="Times New Roman"/>
                <w:b/>
                <w:sz w:val="24"/>
                <w:szCs w:val="24"/>
              </w:rPr>
            </w:pPr>
            <w:r w:rsidRPr="00504FF4">
              <w:rPr>
                <w:rFonts w:ascii="Times New Roman" w:hAnsi="Times New Roman" w:cs="Times New Roman"/>
                <w:b/>
                <w:sz w:val="24"/>
                <w:szCs w:val="24"/>
              </w:rPr>
              <w:t>3</w:t>
            </w:r>
          </w:p>
        </w:tc>
        <w:tc>
          <w:tcPr>
            <w:tcW w:w="3686" w:type="dxa"/>
          </w:tcPr>
          <w:p w:rsidR="000367D9" w:rsidRPr="00504FF4" w:rsidRDefault="000367D9" w:rsidP="000367D9">
            <w:pPr>
              <w:pStyle w:val="a7"/>
              <w:ind w:left="0"/>
              <w:rPr>
                <w:rFonts w:ascii="Times New Roman" w:hAnsi="Times New Roman" w:cs="Times New Roman"/>
                <w:sz w:val="24"/>
                <w:szCs w:val="24"/>
              </w:rPr>
            </w:pPr>
            <w:r w:rsidRPr="00504FF4">
              <w:rPr>
                <w:rFonts w:ascii="Times New Roman" w:hAnsi="Times New Roman" w:cs="Times New Roman"/>
                <w:sz w:val="24"/>
                <w:szCs w:val="24"/>
              </w:rPr>
              <w:t>Из них:</w:t>
            </w:r>
          </w:p>
          <w:p w:rsidR="000367D9" w:rsidRPr="00504FF4" w:rsidRDefault="000367D9" w:rsidP="000367D9">
            <w:pPr>
              <w:pStyle w:val="a7"/>
              <w:ind w:left="0"/>
              <w:rPr>
                <w:rFonts w:ascii="Times New Roman" w:hAnsi="Times New Roman" w:cs="Times New Roman"/>
                <w:sz w:val="24"/>
                <w:szCs w:val="24"/>
              </w:rPr>
            </w:pPr>
            <w:r w:rsidRPr="00504FF4">
              <w:rPr>
                <w:rFonts w:ascii="Times New Roman" w:hAnsi="Times New Roman" w:cs="Times New Roman"/>
                <w:sz w:val="24"/>
                <w:szCs w:val="24"/>
              </w:rPr>
              <w:t xml:space="preserve">молодые специалисты- </w:t>
            </w:r>
          </w:p>
          <w:p w:rsidR="000367D9" w:rsidRPr="00504FF4" w:rsidRDefault="000367D9" w:rsidP="000367D9">
            <w:pPr>
              <w:pStyle w:val="a7"/>
              <w:ind w:left="0"/>
              <w:rPr>
                <w:rFonts w:ascii="Times New Roman" w:hAnsi="Times New Roman" w:cs="Times New Roman"/>
                <w:sz w:val="24"/>
                <w:szCs w:val="24"/>
              </w:rPr>
            </w:pPr>
            <w:r w:rsidRPr="00504FF4">
              <w:rPr>
                <w:rFonts w:ascii="Times New Roman" w:hAnsi="Times New Roman" w:cs="Times New Roman"/>
                <w:sz w:val="24"/>
                <w:szCs w:val="24"/>
              </w:rPr>
              <w:t>пенсионеры -</w:t>
            </w:r>
          </w:p>
        </w:tc>
        <w:tc>
          <w:tcPr>
            <w:tcW w:w="3118" w:type="dxa"/>
            <w:vAlign w:val="center"/>
          </w:tcPr>
          <w:p w:rsidR="000367D9" w:rsidRPr="00504FF4" w:rsidRDefault="000367D9" w:rsidP="000367D9">
            <w:pPr>
              <w:pStyle w:val="a7"/>
              <w:ind w:left="0"/>
              <w:jc w:val="center"/>
              <w:rPr>
                <w:rFonts w:ascii="Times New Roman" w:hAnsi="Times New Roman" w:cs="Times New Roman"/>
                <w:sz w:val="24"/>
                <w:szCs w:val="24"/>
              </w:rPr>
            </w:pPr>
            <w:r w:rsidRPr="00504FF4">
              <w:rPr>
                <w:rFonts w:ascii="Times New Roman" w:hAnsi="Times New Roman" w:cs="Times New Roman"/>
                <w:sz w:val="24"/>
                <w:szCs w:val="24"/>
              </w:rPr>
              <w:t>Высшая-</w:t>
            </w:r>
          </w:p>
          <w:p w:rsidR="000367D9" w:rsidRPr="00504FF4" w:rsidRDefault="000367D9" w:rsidP="000367D9">
            <w:pPr>
              <w:pStyle w:val="a7"/>
              <w:ind w:left="0"/>
              <w:jc w:val="center"/>
              <w:rPr>
                <w:rFonts w:ascii="Times New Roman" w:hAnsi="Times New Roman" w:cs="Times New Roman"/>
                <w:sz w:val="24"/>
                <w:szCs w:val="24"/>
              </w:rPr>
            </w:pPr>
            <w:r w:rsidRPr="00504FF4">
              <w:rPr>
                <w:rFonts w:ascii="Times New Roman" w:hAnsi="Times New Roman" w:cs="Times New Roman"/>
                <w:sz w:val="24"/>
                <w:szCs w:val="24"/>
              </w:rPr>
              <w:t>Первая-3</w:t>
            </w:r>
          </w:p>
        </w:tc>
      </w:tr>
      <w:tr w:rsidR="000367D9" w:rsidRPr="00504FF4" w:rsidTr="000367D9">
        <w:trPr>
          <w:trHeight w:val="1140"/>
        </w:trPr>
        <w:tc>
          <w:tcPr>
            <w:tcW w:w="2830" w:type="dxa"/>
            <w:vAlign w:val="center"/>
          </w:tcPr>
          <w:p w:rsidR="000367D9" w:rsidRPr="00504FF4" w:rsidRDefault="000367D9" w:rsidP="000367D9">
            <w:pPr>
              <w:pStyle w:val="a7"/>
              <w:ind w:left="0"/>
              <w:jc w:val="center"/>
              <w:rPr>
                <w:rFonts w:ascii="Times New Roman" w:hAnsi="Times New Roman" w:cs="Times New Roman"/>
                <w:b/>
                <w:sz w:val="24"/>
                <w:szCs w:val="24"/>
              </w:rPr>
            </w:pPr>
            <w:r w:rsidRPr="00504FF4">
              <w:rPr>
                <w:rFonts w:ascii="Times New Roman" w:hAnsi="Times New Roman" w:cs="Times New Roman"/>
                <w:b/>
                <w:sz w:val="24"/>
                <w:szCs w:val="24"/>
              </w:rPr>
              <w:t>Итого: 102</w:t>
            </w:r>
          </w:p>
        </w:tc>
        <w:tc>
          <w:tcPr>
            <w:tcW w:w="3686" w:type="dxa"/>
          </w:tcPr>
          <w:p w:rsidR="000367D9" w:rsidRPr="00504FF4" w:rsidRDefault="000367D9" w:rsidP="000367D9">
            <w:pPr>
              <w:pStyle w:val="a7"/>
              <w:ind w:left="0"/>
              <w:rPr>
                <w:rFonts w:ascii="Times New Roman" w:hAnsi="Times New Roman" w:cs="Times New Roman"/>
                <w:sz w:val="24"/>
                <w:szCs w:val="24"/>
              </w:rPr>
            </w:pPr>
          </w:p>
        </w:tc>
        <w:tc>
          <w:tcPr>
            <w:tcW w:w="3118" w:type="dxa"/>
            <w:vAlign w:val="center"/>
          </w:tcPr>
          <w:p w:rsidR="000367D9" w:rsidRPr="00504FF4" w:rsidRDefault="000367D9" w:rsidP="000367D9">
            <w:pPr>
              <w:pStyle w:val="a7"/>
              <w:ind w:left="0"/>
              <w:jc w:val="center"/>
              <w:rPr>
                <w:rFonts w:ascii="Times New Roman" w:hAnsi="Times New Roman" w:cs="Times New Roman"/>
                <w:sz w:val="24"/>
                <w:szCs w:val="24"/>
              </w:rPr>
            </w:pPr>
          </w:p>
        </w:tc>
      </w:tr>
    </w:tbl>
    <w:p w:rsidR="000367D9" w:rsidRPr="00504FF4" w:rsidRDefault="000367D9" w:rsidP="000367D9">
      <w:pPr>
        <w:pStyle w:val="a7"/>
        <w:spacing w:after="0" w:line="240" w:lineRule="auto"/>
        <w:jc w:val="both"/>
        <w:rPr>
          <w:rFonts w:ascii="Times New Roman" w:hAnsi="Times New Roman" w:cs="Times New Roman"/>
          <w:sz w:val="24"/>
          <w:szCs w:val="24"/>
        </w:rPr>
      </w:pPr>
    </w:p>
    <w:p w:rsidR="000367D9" w:rsidRPr="00504FF4" w:rsidRDefault="000367D9" w:rsidP="000367D9">
      <w:pPr>
        <w:pStyle w:val="a7"/>
        <w:spacing w:after="0" w:line="240" w:lineRule="auto"/>
        <w:jc w:val="both"/>
        <w:rPr>
          <w:rFonts w:ascii="Times New Roman" w:hAnsi="Times New Roman" w:cs="Times New Roman"/>
          <w:sz w:val="24"/>
          <w:szCs w:val="24"/>
        </w:rPr>
      </w:pPr>
    </w:p>
    <w:p w:rsidR="000367D9" w:rsidRPr="00504FF4" w:rsidRDefault="000367D9" w:rsidP="000367D9">
      <w:pPr>
        <w:pStyle w:val="a7"/>
        <w:spacing w:after="0" w:line="240" w:lineRule="auto"/>
        <w:jc w:val="both"/>
        <w:rPr>
          <w:rFonts w:ascii="Times New Roman" w:hAnsi="Times New Roman" w:cs="Times New Roman"/>
          <w:sz w:val="24"/>
          <w:szCs w:val="24"/>
        </w:rPr>
      </w:pPr>
      <w:r w:rsidRPr="00504FF4">
        <w:rPr>
          <w:rFonts w:ascii="Times New Roman" w:hAnsi="Times New Roman" w:cs="Times New Roman"/>
          <w:sz w:val="24"/>
          <w:szCs w:val="24"/>
        </w:rPr>
        <w:br w:type="textWrapping" w:clear="all"/>
      </w:r>
    </w:p>
    <w:p w:rsidR="000367D9" w:rsidRPr="00504FF4" w:rsidRDefault="000367D9" w:rsidP="000367D9">
      <w:pPr>
        <w:spacing w:after="0" w:line="240" w:lineRule="auto"/>
        <w:ind w:left="360"/>
        <w:jc w:val="both"/>
        <w:rPr>
          <w:rFonts w:ascii="Times New Roman" w:hAnsi="Times New Roman" w:cs="Times New Roman"/>
          <w:sz w:val="24"/>
          <w:szCs w:val="24"/>
        </w:rPr>
      </w:pPr>
      <w:r w:rsidRPr="00504FF4">
        <w:rPr>
          <w:rFonts w:ascii="Times New Roman" w:hAnsi="Times New Roman" w:cs="Times New Roman"/>
          <w:sz w:val="24"/>
          <w:szCs w:val="24"/>
        </w:rPr>
        <w:t>3.Повышение квалификации в 2018-2019 уч. году:</w:t>
      </w:r>
    </w:p>
    <w:tbl>
      <w:tblPr>
        <w:tblStyle w:val="ad"/>
        <w:tblW w:w="0" w:type="auto"/>
        <w:tblInd w:w="-5" w:type="dxa"/>
        <w:tblLook w:val="04A0" w:firstRow="1" w:lastRow="0" w:firstColumn="1" w:lastColumn="0" w:noHBand="0" w:noVBand="1"/>
      </w:tblPr>
      <w:tblGrid>
        <w:gridCol w:w="1103"/>
        <w:gridCol w:w="128"/>
        <w:gridCol w:w="1762"/>
        <w:gridCol w:w="37"/>
        <w:gridCol w:w="2477"/>
        <w:gridCol w:w="66"/>
        <w:gridCol w:w="1348"/>
        <w:gridCol w:w="55"/>
        <w:gridCol w:w="2656"/>
      </w:tblGrid>
      <w:tr w:rsidR="000367D9" w:rsidRPr="00504FF4" w:rsidTr="000367D9">
        <w:tc>
          <w:tcPr>
            <w:tcW w:w="426" w:type="dxa"/>
          </w:tcPr>
          <w:p w:rsidR="000367D9" w:rsidRPr="00504FF4" w:rsidRDefault="000367D9" w:rsidP="000367D9">
            <w:pPr>
              <w:pStyle w:val="a7"/>
              <w:ind w:left="0"/>
              <w:jc w:val="both"/>
              <w:rPr>
                <w:rFonts w:ascii="Times New Roman" w:hAnsi="Times New Roman" w:cs="Times New Roman"/>
                <w:sz w:val="24"/>
                <w:szCs w:val="24"/>
              </w:rPr>
            </w:pPr>
            <w:r w:rsidRPr="00504FF4">
              <w:rPr>
                <w:rFonts w:ascii="Times New Roman" w:hAnsi="Times New Roman" w:cs="Times New Roman"/>
                <w:sz w:val="24"/>
                <w:szCs w:val="24"/>
              </w:rPr>
              <w:t>№</w:t>
            </w:r>
          </w:p>
        </w:tc>
        <w:tc>
          <w:tcPr>
            <w:tcW w:w="3017" w:type="dxa"/>
            <w:gridSpan w:val="3"/>
          </w:tcPr>
          <w:p w:rsidR="000367D9" w:rsidRPr="00504FF4" w:rsidRDefault="000367D9" w:rsidP="000367D9">
            <w:pPr>
              <w:rPr>
                <w:rFonts w:ascii="Times New Roman" w:hAnsi="Times New Roman" w:cs="Times New Roman"/>
                <w:sz w:val="24"/>
                <w:szCs w:val="24"/>
              </w:rPr>
            </w:pPr>
            <w:r w:rsidRPr="00504FF4">
              <w:rPr>
                <w:rFonts w:ascii="Times New Roman" w:hAnsi="Times New Roman" w:cs="Times New Roman"/>
                <w:color w:val="000000"/>
                <w:sz w:val="24"/>
                <w:szCs w:val="24"/>
              </w:rPr>
              <w:t>ФИО педагогов, прошедших обучение)</w:t>
            </w:r>
          </w:p>
        </w:tc>
        <w:tc>
          <w:tcPr>
            <w:tcW w:w="2387" w:type="dxa"/>
            <w:gridSpan w:val="2"/>
          </w:tcPr>
          <w:p w:rsidR="000367D9" w:rsidRPr="00504FF4" w:rsidRDefault="000367D9" w:rsidP="000367D9">
            <w:pPr>
              <w:rPr>
                <w:rFonts w:ascii="Times New Roman" w:hAnsi="Times New Roman" w:cs="Times New Roman"/>
                <w:sz w:val="24"/>
                <w:szCs w:val="24"/>
              </w:rPr>
            </w:pPr>
            <w:r w:rsidRPr="00504FF4">
              <w:rPr>
                <w:rFonts w:ascii="Times New Roman" w:hAnsi="Times New Roman" w:cs="Times New Roman"/>
                <w:color w:val="000000"/>
                <w:sz w:val="24"/>
                <w:szCs w:val="24"/>
              </w:rPr>
              <w:t>Тема курсовой подготовки</w:t>
            </w:r>
          </w:p>
        </w:tc>
        <w:tc>
          <w:tcPr>
            <w:tcW w:w="1317" w:type="dxa"/>
            <w:gridSpan w:val="2"/>
          </w:tcPr>
          <w:p w:rsidR="000367D9" w:rsidRPr="00504FF4" w:rsidRDefault="000367D9" w:rsidP="000367D9">
            <w:pPr>
              <w:rPr>
                <w:rFonts w:ascii="Times New Roman" w:hAnsi="Times New Roman" w:cs="Times New Roman"/>
                <w:sz w:val="24"/>
                <w:szCs w:val="24"/>
              </w:rPr>
            </w:pPr>
            <w:r w:rsidRPr="00504FF4">
              <w:rPr>
                <w:rFonts w:ascii="Times New Roman" w:hAnsi="Times New Roman" w:cs="Times New Roman"/>
                <w:color w:val="000000"/>
                <w:sz w:val="24"/>
                <w:szCs w:val="24"/>
              </w:rPr>
              <w:t xml:space="preserve">Количество часов </w:t>
            </w:r>
          </w:p>
        </w:tc>
        <w:tc>
          <w:tcPr>
            <w:tcW w:w="2485" w:type="dxa"/>
          </w:tcPr>
          <w:p w:rsidR="000367D9" w:rsidRPr="00504FF4" w:rsidRDefault="000367D9" w:rsidP="000367D9">
            <w:pPr>
              <w:rPr>
                <w:rFonts w:ascii="Times New Roman" w:hAnsi="Times New Roman" w:cs="Times New Roman"/>
                <w:sz w:val="24"/>
                <w:szCs w:val="24"/>
              </w:rPr>
            </w:pPr>
            <w:r w:rsidRPr="00504FF4">
              <w:rPr>
                <w:rFonts w:ascii="Times New Roman" w:hAnsi="Times New Roman" w:cs="Times New Roman"/>
                <w:color w:val="000000"/>
                <w:sz w:val="24"/>
                <w:szCs w:val="24"/>
              </w:rPr>
              <w:t>Форма обучения (очная, заочная.дистанционная)</w:t>
            </w:r>
          </w:p>
        </w:tc>
      </w:tr>
      <w:tr w:rsidR="000367D9" w:rsidRPr="00504FF4" w:rsidTr="000367D9">
        <w:tc>
          <w:tcPr>
            <w:tcW w:w="9632" w:type="dxa"/>
            <w:gridSpan w:val="9"/>
          </w:tcPr>
          <w:p w:rsidR="000367D9" w:rsidRPr="00504FF4" w:rsidRDefault="000367D9" w:rsidP="000367D9">
            <w:pPr>
              <w:pStyle w:val="a7"/>
              <w:ind w:left="0"/>
              <w:jc w:val="center"/>
              <w:rPr>
                <w:rFonts w:ascii="Times New Roman" w:hAnsi="Times New Roman" w:cs="Times New Roman"/>
                <w:b/>
                <w:sz w:val="24"/>
                <w:szCs w:val="24"/>
              </w:rPr>
            </w:pPr>
            <w:r w:rsidRPr="00504FF4">
              <w:rPr>
                <w:rFonts w:ascii="Times New Roman" w:hAnsi="Times New Roman" w:cs="Times New Roman"/>
                <w:b/>
                <w:sz w:val="24"/>
                <w:szCs w:val="24"/>
              </w:rPr>
              <w:t>Малополпинская СОШ</w:t>
            </w:r>
          </w:p>
        </w:tc>
      </w:tr>
      <w:tr w:rsidR="000367D9" w:rsidRPr="00504FF4" w:rsidTr="000367D9">
        <w:tc>
          <w:tcPr>
            <w:tcW w:w="426" w:type="dxa"/>
          </w:tcPr>
          <w:p w:rsidR="000367D9" w:rsidRPr="00504FF4" w:rsidRDefault="000367D9" w:rsidP="000367D9">
            <w:pPr>
              <w:rPr>
                <w:rFonts w:ascii="Times New Roman" w:hAnsi="Times New Roman" w:cs="Times New Roman"/>
                <w:sz w:val="24"/>
                <w:szCs w:val="24"/>
              </w:rPr>
            </w:pPr>
          </w:p>
        </w:tc>
        <w:tc>
          <w:tcPr>
            <w:tcW w:w="3017" w:type="dxa"/>
            <w:gridSpan w:val="3"/>
          </w:tcPr>
          <w:p w:rsidR="000367D9" w:rsidRPr="00504FF4" w:rsidRDefault="000367D9" w:rsidP="000367D9">
            <w:pPr>
              <w:pStyle w:val="a7"/>
              <w:ind w:left="0"/>
              <w:jc w:val="both"/>
              <w:rPr>
                <w:rFonts w:ascii="Times New Roman" w:hAnsi="Times New Roman" w:cs="Times New Roman"/>
                <w:sz w:val="24"/>
                <w:szCs w:val="24"/>
              </w:rPr>
            </w:pPr>
            <w:r w:rsidRPr="00504FF4">
              <w:rPr>
                <w:rFonts w:ascii="Times New Roman" w:hAnsi="Times New Roman" w:cs="Times New Roman"/>
                <w:sz w:val="24"/>
                <w:szCs w:val="24"/>
              </w:rPr>
              <w:t>-</w:t>
            </w:r>
          </w:p>
        </w:tc>
        <w:tc>
          <w:tcPr>
            <w:tcW w:w="2387" w:type="dxa"/>
            <w:gridSpan w:val="2"/>
          </w:tcPr>
          <w:p w:rsidR="000367D9" w:rsidRPr="00504FF4" w:rsidRDefault="000367D9" w:rsidP="000367D9">
            <w:pPr>
              <w:pStyle w:val="a7"/>
              <w:ind w:left="0"/>
              <w:jc w:val="both"/>
              <w:rPr>
                <w:rFonts w:ascii="Times New Roman" w:hAnsi="Times New Roman" w:cs="Times New Roman"/>
                <w:sz w:val="24"/>
                <w:szCs w:val="24"/>
              </w:rPr>
            </w:pPr>
            <w:r w:rsidRPr="00504FF4">
              <w:rPr>
                <w:rFonts w:ascii="Times New Roman" w:hAnsi="Times New Roman" w:cs="Times New Roman"/>
                <w:sz w:val="24"/>
                <w:szCs w:val="24"/>
              </w:rPr>
              <w:t>-</w:t>
            </w:r>
          </w:p>
        </w:tc>
        <w:tc>
          <w:tcPr>
            <w:tcW w:w="1317" w:type="dxa"/>
            <w:gridSpan w:val="2"/>
          </w:tcPr>
          <w:p w:rsidR="000367D9" w:rsidRPr="00504FF4" w:rsidRDefault="000367D9" w:rsidP="000367D9">
            <w:pPr>
              <w:pStyle w:val="a7"/>
              <w:ind w:left="0"/>
              <w:jc w:val="both"/>
              <w:rPr>
                <w:rFonts w:ascii="Times New Roman" w:hAnsi="Times New Roman" w:cs="Times New Roman"/>
                <w:sz w:val="24"/>
                <w:szCs w:val="24"/>
              </w:rPr>
            </w:pPr>
            <w:r w:rsidRPr="00504FF4">
              <w:rPr>
                <w:rFonts w:ascii="Times New Roman" w:hAnsi="Times New Roman" w:cs="Times New Roman"/>
                <w:sz w:val="24"/>
                <w:szCs w:val="24"/>
              </w:rPr>
              <w:t>-</w:t>
            </w:r>
          </w:p>
        </w:tc>
        <w:tc>
          <w:tcPr>
            <w:tcW w:w="2485" w:type="dxa"/>
          </w:tcPr>
          <w:p w:rsidR="000367D9" w:rsidRPr="00504FF4" w:rsidRDefault="000367D9" w:rsidP="000367D9">
            <w:pPr>
              <w:pStyle w:val="a7"/>
              <w:ind w:left="0"/>
              <w:jc w:val="both"/>
              <w:rPr>
                <w:rFonts w:ascii="Times New Roman" w:hAnsi="Times New Roman" w:cs="Times New Roman"/>
                <w:sz w:val="24"/>
                <w:szCs w:val="24"/>
              </w:rPr>
            </w:pPr>
            <w:r w:rsidRPr="00504FF4">
              <w:rPr>
                <w:rFonts w:ascii="Times New Roman" w:hAnsi="Times New Roman" w:cs="Times New Roman"/>
                <w:sz w:val="24"/>
                <w:szCs w:val="24"/>
              </w:rPr>
              <w:t>-</w:t>
            </w:r>
          </w:p>
        </w:tc>
      </w:tr>
      <w:tr w:rsidR="000367D9" w:rsidRPr="00504FF4" w:rsidTr="000367D9">
        <w:tc>
          <w:tcPr>
            <w:tcW w:w="9632" w:type="dxa"/>
            <w:gridSpan w:val="9"/>
          </w:tcPr>
          <w:p w:rsidR="000367D9" w:rsidRPr="00504FF4" w:rsidRDefault="000367D9" w:rsidP="000367D9">
            <w:pPr>
              <w:jc w:val="center"/>
              <w:rPr>
                <w:rFonts w:ascii="Times New Roman" w:hAnsi="Times New Roman" w:cs="Times New Roman"/>
                <w:b/>
                <w:color w:val="000000"/>
                <w:sz w:val="24"/>
                <w:szCs w:val="24"/>
              </w:rPr>
            </w:pPr>
            <w:r w:rsidRPr="00504FF4">
              <w:rPr>
                <w:rFonts w:ascii="Times New Roman" w:hAnsi="Times New Roman" w:cs="Times New Roman"/>
                <w:b/>
                <w:color w:val="000000"/>
                <w:sz w:val="24"/>
                <w:szCs w:val="24"/>
              </w:rPr>
              <w:t>Меркульевская начальная школа – детский сад</w:t>
            </w:r>
          </w:p>
        </w:tc>
      </w:tr>
      <w:tr w:rsidR="000367D9" w:rsidRPr="00504FF4" w:rsidTr="000367D9">
        <w:tc>
          <w:tcPr>
            <w:tcW w:w="426" w:type="dxa"/>
          </w:tcPr>
          <w:p w:rsidR="000367D9" w:rsidRPr="00504FF4" w:rsidRDefault="000367D9" w:rsidP="000367D9">
            <w:pPr>
              <w:rPr>
                <w:rFonts w:ascii="Times New Roman" w:hAnsi="Times New Roman" w:cs="Times New Roman"/>
                <w:sz w:val="24"/>
                <w:szCs w:val="24"/>
              </w:rPr>
            </w:pPr>
            <w:r w:rsidRPr="00504FF4">
              <w:rPr>
                <w:rFonts w:ascii="Times New Roman" w:hAnsi="Times New Roman" w:cs="Times New Roman"/>
                <w:sz w:val="24"/>
                <w:szCs w:val="24"/>
              </w:rPr>
              <w:t>1</w:t>
            </w:r>
          </w:p>
        </w:tc>
        <w:tc>
          <w:tcPr>
            <w:tcW w:w="3017" w:type="dxa"/>
            <w:gridSpan w:val="3"/>
          </w:tcPr>
          <w:p w:rsidR="000367D9" w:rsidRPr="00504FF4" w:rsidRDefault="000367D9" w:rsidP="000367D9">
            <w:pPr>
              <w:pStyle w:val="a7"/>
              <w:ind w:left="0"/>
              <w:jc w:val="both"/>
              <w:rPr>
                <w:rFonts w:ascii="Times New Roman" w:hAnsi="Times New Roman" w:cs="Times New Roman"/>
                <w:sz w:val="24"/>
                <w:szCs w:val="24"/>
              </w:rPr>
            </w:pPr>
            <w:r w:rsidRPr="00504FF4">
              <w:rPr>
                <w:rFonts w:ascii="Times New Roman" w:hAnsi="Times New Roman" w:cs="Times New Roman"/>
                <w:color w:val="000000"/>
                <w:sz w:val="24"/>
                <w:szCs w:val="24"/>
              </w:rPr>
              <w:t>Усатая И.В.</w:t>
            </w:r>
          </w:p>
        </w:tc>
        <w:tc>
          <w:tcPr>
            <w:tcW w:w="2387" w:type="dxa"/>
            <w:gridSpan w:val="2"/>
          </w:tcPr>
          <w:p w:rsidR="000367D9" w:rsidRPr="00504FF4" w:rsidRDefault="000367D9" w:rsidP="000367D9">
            <w:pPr>
              <w:pStyle w:val="a7"/>
              <w:ind w:left="0"/>
              <w:jc w:val="both"/>
              <w:rPr>
                <w:rFonts w:ascii="Times New Roman" w:hAnsi="Times New Roman" w:cs="Times New Roman"/>
                <w:sz w:val="24"/>
                <w:szCs w:val="24"/>
              </w:rPr>
            </w:pPr>
            <w:r w:rsidRPr="00504FF4">
              <w:rPr>
                <w:rFonts w:ascii="Times New Roman" w:hAnsi="Times New Roman" w:cs="Times New Roman"/>
                <w:color w:val="000000"/>
                <w:sz w:val="24"/>
                <w:szCs w:val="24"/>
              </w:rPr>
              <w:t>Педагогическая деятельность: учитель начальных классов</w:t>
            </w:r>
          </w:p>
        </w:tc>
        <w:tc>
          <w:tcPr>
            <w:tcW w:w="1317" w:type="dxa"/>
            <w:gridSpan w:val="2"/>
          </w:tcPr>
          <w:p w:rsidR="000367D9" w:rsidRPr="00504FF4" w:rsidRDefault="000367D9" w:rsidP="000367D9">
            <w:pPr>
              <w:pStyle w:val="a7"/>
              <w:ind w:left="0"/>
              <w:jc w:val="both"/>
              <w:rPr>
                <w:rFonts w:ascii="Times New Roman" w:hAnsi="Times New Roman" w:cs="Times New Roman"/>
                <w:sz w:val="24"/>
                <w:szCs w:val="24"/>
              </w:rPr>
            </w:pPr>
            <w:r w:rsidRPr="00504FF4">
              <w:rPr>
                <w:rFonts w:ascii="Times New Roman" w:hAnsi="Times New Roman" w:cs="Times New Roman"/>
                <w:sz w:val="24"/>
                <w:szCs w:val="24"/>
              </w:rPr>
              <w:t>250</w:t>
            </w:r>
          </w:p>
        </w:tc>
        <w:tc>
          <w:tcPr>
            <w:tcW w:w="2485" w:type="dxa"/>
          </w:tcPr>
          <w:p w:rsidR="000367D9" w:rsidRPr="00504FF4" w:rsidRDefault="000367D9" w:rsidP="000367D9">
            <w:pPr>
              <w:pStyle w:val="a7"/>
              <w:ind w:left="0"/>
              <w:jc w:val="both"/>
              <w:rPr>
                <w:rFonts w:ascii="Times New Roman" w:hAnsi="Times New Roman" w:cs="Times New Roman"/>
                <w:sz w:val="24"/>
                <w:szCs w:val="24"/>
              </w:rPr>
            </w:pPr>
            <w:r w:rsidRPr="00504FF4">
              <w:rPr>
                <w:rFonts w:ascii="Times New Roman" w:hAnsi="Times New Roman" w:cs="Times New Roman"/>
                <w:color w:val="000000"/>
                <w:sz w:val="24"/>
                <w:szCs w:val="24"/>
              </w:rPr>
              <w:t>Дистанционно</w:t>
            </w:r>
          </w:p>
        </w:tc>
      </w:tr>
      <w:tr w:rsidR="000367D9" w:rsidRPr="00504FF4" w:rsidTr="000367D9">
        <w:tc>
          <w:tcPr>
            <w:tcW w:w="9632" w:type="dxa"/>
            <w:gridSpan w:val="9"/>
          </w:tcPr>
          <w:p w:rsidR="000367D9" w:rsidRPr="00504FF4" w:rsidRDefault="000367D9" w:rsidP="000367D9">
            <w:pPr>
              <w:pStyle w:val="a7"/>
              <w:ind w:left="0"/>
              <w:jc w:val="center"/>
              <w:rPr>
                <w:rFonts w:ascii="Times New Roman" w:hAnsi="Times New Roman" w:cs="Times New Roman"/>
                <w:b/>
                <w:sz w:val="24"/>
                <w:szCs w:val="24"/>
              </w:rPr>
            </w:pPr>
            <w:r w:rsidRPr="00504FF4">
              <w:rPr>
                <w:rFonts w:ascii="Times New Roman" w:hAnsi="Times New Roman" w:cs="Times New Roman"/>
                <w:b/>
                <w:sz w:val="24"/>
                <w:szCs w:val="24"/>
              </w:rPr>
              <w:t>Супоневская СОШ № 2</w:t>
            </w:r>
          </w:p>
        </w:tc>
      </w:tr>
      <w:tr w:rsidR="000367D9" w:rsidRPr="00504FF4" w:rsidTr="000367D9">
        <w:tc>
          <w:tcPr>
            <w:tcW w:w="426" w:type="dxa"/>
          </w:tcPr>
          <w:p w:rsidR="000367D9" w:rsidRPr="00504FF4" w:rsidRDefault="000367D9" w:rsidP="000367D9">
            <w:pPr>
              <w:pStyle w:val="a7"/>
              <w:ind w:left="0"/>
              <w:rPr>
                <w:rFonts w:ascii="Times New Roman" w:hAnsi="Times New Roman" w:cs="Times New Roman"/>
                <w:sz w:val="24"/>
                <w:szCs w:val="24"/>
              </w:rPr>
            </w:pPr>
            <w:r w:rsidRPr="00504FF4">
              <w:rPr>
                <w:rFonts w:ascii="Times New Roman" w:hAnsi="Times New Roman" w:cs="Times New Roman"/>
                <w:sz w:val="24"/>
                <w:szCs w:val="24"/>
              </w:rPr>
              <w:t>1</w:t>
            </w:r>
          </w:p>
        </w:tc>
        <w:tc>
          <w:tcPr>
            <w:tcW w:w="3017" w:type="dxa"/>
            <w:gridSpan w:val="3"/>
          </w:tcPr>
          <w:p w:rsidR="000367D9" w:rsidRPr="00504FF4" w:rsidRDefault="000367D9" w:rsidP="000367D9">
            <w:pPr>
              <w:pStyle w:val="a7"/>
              <w:ind w:left="0"/>
              <w:rPr>
                <w:rFonts w:ascii="Times New Roman" w:hAnsi="Times New Roman" w:cs="Times New Roman"/>
                <w:sz w:val="24"/>
                <w:szCs w:val="24"/>
              </w:rPr>
            </w:pPr>
            <w:r w:rsidRPr="00504FF4">
              <w:rPr>
                <w:rFonts w:ascii="Times New Roman" w:hAnsi="Times New Roman" w:cs="Times New Roman"/>
                <w:sz w:val="24"/>
                <w:szCs w:val="24"/>
              </w:rPr>
              <w:t>БелеванцеваИ.В.</w:t>
            </w:r>
          </w:p>
        </w:tc>
        <w:tc>
          <w:tcPr>
            <w:tcW w:w="2387" w:type="dxa"/>
            <w:gridSpan w:val="2"/>
          </w:tcPr>
          <w:p w:rsidR="000367D9" w:rsidRPr="00504FF4" w:rsidRDefault="000367D9" w:rsidP="000367D9">
            <w:pPr>
              <w:pStyle w:val="a7"/>
              <w:ind w:left="0"/>
              <w:rPr>
                <w:rFonts w:ascii="Times New Roman" w:hAnsi="Times New Roman" w:cs="Times New Roman"/>
                <w:sz w:val="24"/>
                <w:szCs w:val="24"/>
              </w:rPr>
            </w:pPr>
            <w:r w:rsidRPr="00504FF4">
              <w:rPr>
                <w:rFonts w:ascii="Times New Roman" w:hAnsi="Times New Roman" w:cs="Times New Roman"/>
                <w:sz w:val="24"/>
                <w:szCs w:val="24"/>
              </w:rPr>
              <w:t>«Опыт разработки и апробации образовательных программ специального дефектологического образования в рамках комплексного проекта модернизации педагогического образования»</w:t>
            </w:r>
          </w:p>
        </w:tc>
        <w:tc>
          <w:tcPr>
            <w:tcW w:w="1317" w:type="dxa"/>
            <w:gridSpan w:val="2"/>
          </w:tcPr>
          <w:p w:rsidR="000367D9" w:rsidRPr="00504FF4" w:rsidRDefault="000367D9" w:rsidP="000367D9">
            <w:pPr>
              <w:pStyle w:val="a7"/>
              <w:ind w:left="0"/>
              <w:rPr>
                <w:rFonts w:ascii="Times New Roman" w:hAnsi="Times New Roman" w:cs="Times New Roman"/>
                <w:sz w:val="24"/>
                <w:szCs w:val="24"/>
              </w:rPr>
            </w:pPr>
            <w:r w:rsidRPr="00504FF4">
              <w:rPr>
                <w:rFonts w:ascii="Times New Roman" w:hAnsi="Times New Roman" w:cs="Times New Roman"/>
                <w:sz w:val="24"/>
                <w:szCs w:val="24"/>
              </w:rPr>
              <w:t>10</w:t>
            </w:r>
          </w:p>
        </w:tc>
        <w:tc>
          <w:tcPr>
            <w:tcW w:w="2485" w:type="dxa"/>
          </w:tcPr>
          <w:p w:rsidR="000367D9" w:rsidRPr="00504FF4" w:rsidRDefault="000367D9" w:rsidP="000367D9">
            <w:pPr>
              <w:pStyle w:val="a7"/>
              <w:ind w:left="0"/>
              <w:rPr>
                <w:rFonts w:ascii="Times New Roman" w:hAnsi="Times New Roman" w:cs="Times New Roman"/>
                <w:sz w:val="24"/>
                <w:szCs w:val="24"/>
              </w:rPr>
            </w:pPr>
            <w:r w:rsidRPr="00504FF4">
              <w:rPr>
                <w:rFonts w:ascii="Times New Roman" w:hAnsi="Times New Roman" w:cs="Times New Roman"/>
                <w:sz w:val="24"/>
                <w:szCs w:val="24"/>
              </w:rPr>
              <w:t>Очная</w:t>
            </w:r>
          </w:p>
        </w:tc>
      </w:tr>
      <w:tr w:rsidR="000367D9" w:rsidRPr="00504FF4" w:rsidTr="000367D9">
        <w:tc>
          <w:tcPr>
            <w:tcW w:w="426" w:type="dxa"/>
          </w:tcPr>
          <w:p w:rsidR="000367D9" w:rsidRPr="00504FF4" w:rsidRDefault="000367D9" w:rsidP="000367D9">
            <w:pPr>
              <w:pStyle w:val="a7"/>
              <w:ind w:left="0"/>
              <w:rPr>
                <w:rFonts w:ascii="Times New Roman" w:hAnsi="Times New Roman" w:cs="Times New Roman"/>
                <w:sz w:val="24"/>
                <w:szCs w:val="24"/>
              </w:rPr>
            </w:pPr>
            <w:r w:rsidRPr="00504FF4">
              <w:rPr>
                <w:rFonts w:ascii="Times New Roman" w:hAnsi="Times New Roman" w:cs="Times New Roman"/>
                <w:sz w:val="24"/>
                <w:szCs w:val="24"/>
              </w:rPr>
              <w:t>2</w:t>
            </w:r>
          </w:p>
        </w:tc>
        <w:tc>
          <w:tcPr>
            <w:tcW w:w="3017" w:type="dxa"/>
            <w:gridSpan w:val="3"/>
          </w:tcPr>
          <w:p w:rsidR="000367D9" w:rsidRPr="00504FF4" w:rsidRDefault="000367D9" w:rsidP="000367D9">
            <w:pPr>
              <w:pStyle w:val="a7"/>
              <w:ind w:left="0"/>
              <w:rPr>
                <w:rFonts w:ascii="Times New Roman" w:hAnsi="Times New Roman" w:cs="Times New Roman"/>
                <w:sz w:val="24"/>
                <w:szCs w:val="24"/>
              </w:rPr>
            </w:pPr>
            <w:r w:rsidRPr="00504FF4">
              <w:rPr>
                <w:rFonts w:ascii="Times New Roman" w:hAnsi="Times New Roman" w:cs="Times New Roman"/>
                <w:sz w:val="24"/>
                <w:szCs w:val="24"/>
              </w:rPr>
              <w:t>Киселева Н.С.</w:t>
            </w:r>
          </w:p>
        </w:tc>
        <w:tc>
          <w:tcPr>
            <w:tcW w:w="2387" w:type="dxa"/>
            <w:gridSpan w:val="2"/>
          </w:tcPr>
          <w:p w:rsidR="000367D9" w:rsidRPr="00504FF4" w:rsidRDefault="000367D9" w:rsidP="000367D9">
            <w:pPr>
              <w:rPr>
                <w:rFonts w:ascii="Times New Roman" w:hAnsi="Times New Roman" w:cs="Times New Roman"/>
                <w:sz w:val="24"/>
                <w:szCs w:val="24"/>
              </w:rPr>
            </w:pPr>
            <w:r w:rsidRPr="00504FF4">
              <w:rPr>
                <w:rFonts w:ascii="Times New Roman" w:hAnsi="Times New Roman" w:cs="Times New Roman"/>
                <w:sz w:val="24"/>
                <w:szCs w:val="24"/>
              </w:rPr>
              <w:t>Автономная некоммерческая организация дополнительного профессионального образования «Бизнес школа МФЦ», «Основы финансовой грамотности, методы её преподавания в системе основного, среднего образования и финансового просвещения сельского населения»,</w:t>
            </w:r>
          </w:p>
          <w:p w:rsidR="000367D9" w:rsidRPr="00504FF4" w:rsidRDefault="000367D9" w:rsidP="000367D9">
            <w:pPr>
              <w:pStyle w:val="a7"/>
              <w:ind w:left="0"/>
              <w:rPr>
                <w:rFonts w:ascii="Times New Roman" w:hAnsi="Times New Roman" w:cs="Times New Roman"/>
                <w:sz w:val="24"/>
                <w:szCs w:val="24"/>
              </w:rPr>
            </w:pPr>
            <w:r w:rsidRPr="00504FF4">
              <w:rPr>
                <w:rFonts w:ascii="Times New Roman" w:hAnsi="Times New Roman" w:cs="Times New Roman"/>
                <w:sz w:val="24"/>
                <w:szCs w:val="24"/>
              </w:rPr>
              <w:t>ФГБУ «Федеральный центр тестирования», «Подготовка организаторов в аудитории»</w:t>
            </w:r>
          </w:p>
        </w:tc>
        <w:tc>
          <w:tcPr>
            <w:tcW w:w="1317" w:type="dxa"/>
            <w:gridSpan w:val="2"/>
          </w:tcPr>
          <w:p w:rsidR="000367D9" w:rsidRPr="00504FF4" w:rsidRDefault="000367D9" w:rsidP="000367D9">
            <w:pPr>
              <w:pStyle w:val="a7"/>
              <w:ind w:left="0"/>
              <w:rPr>
                <w:rFonts w:ascii="Times New Roman" w:hAnsi="Times New Roman" w:cs="Times New Roman"/>
                <w:sz w:val="24"/>
                <w:szCs w:val="24"/>
              </w:rPr>
            </w:pPr>
            <w:r w:rsidRPr="00504FF4">
              <w:rPr>
                <w:rFonts w:ascii="Times New Roman" w:hAnsi="Times New Roman" w:cs="Times New Roman"/>
                <w:sz w:val="24"/>
                <w:szCs w:val="24"/>
              </w:rPr>
              <w:t>72 часа</w:t>
            </w:r>
          </w:p>
        </w:tc>
        <w:tc>
          <w:tcPr>
            <w:tcW w:w="2485" w:type="dxa"/>
          </w:tcPr>
          <w:p w:rsidR="000367D9" w:rsidRPr="00504FF4" w:rsidRDefault="000367D9" w:rsidP="000367D9">
            <w:pPr>
              <w:pStyle w:val="a7"/>
              <w:ind w:left="0"/>
              <w:rPr>
                <w:rFonts w:ascii="Times New Roman" w:hAnsi="Times New Roman" w:cs="Times New Roman"/>
                <w:sz w:val="24"/>
                <w:szCs w:val="24"/>
              </w:rPr>
            </w:pPr>
            <w:r w:rsidRPr="00504FF4">
              <w:rPr>
                <w:rFonts w:ascii="Times New Roman" w:hAnsi="Times New Roman" w:cs="Times New Roman"/>
                <w:sz w:val="24"/>
                <w:szCs w:val="24"/>
              </w:rPr>
              <w:t>Очная</w:t>
            </w:r>
          </w:p>
          <w:p w:rsidR="000367D9" w:rsidRPr="00504FF4" w:rsidRDefault="000367D9" w:rsidP="000367D9">
            <w:pPr>
              <w:pStyle w:val="a7"/>
              <w:ind w:left="0"/>
              <w:rPr>
                <w:rFonts w:ascii="Times New Roman" w:hAnsi="Times New Roman" w:cs="Times New Roman"/>
                <w:sz w:val="24"/>
                <w:szCs w:val="24"/>
              </w:rPr>
            </w:pPr>
          </w:p>
          <w:p w:rsidR="000367D9" w:rsidRPr="00504FF4" w:rsidRDefault="000367D9" w:rsidP="000367D9">
            <w:pPr>
              <w:pStyle w:val="a7"/>
              <w:ind w:left="0"/>
              <w:rPr>
                <w:rFonts w:ascii="Times New Roman" w:hAnsi="Times New Roman" w:cs="Times New Roman"/>
                <w:sz w:val="24"/>
                <w:szCs w:val="24"/>
              </w:rPr>
            </w:pPr>
          </w:p>
          <w:p w:rsidR="000367D9" w:rsidRPr="00504FF4" w:rsidRDefault="000367D9" w:rsidP="000367D9">
            <w:pPr>
              <w:pStyle w:val="a7"/>
              <w:ind w:left="0"/>
              <w:rPr>
                <w:rFonts w:ascii="Times New Roman" w:hAnsi="Times New Roman" w:cs="Times New Roman"/>
                <w:sz w:val="24"/>
                <w:szCs w:val="24"/>
              </w:rPr>
            </w:pPr>
          </w:p>
          <w:p w:rsidR="000367D9" w:rsidRPr="00504FF4" w:rsidRDefault="000367D9" w:rsidP="000367D9">
            <w:pPr>
              <w:pStyle w:val="a7"/>
              <w:ind w:left="0"/>
              <w:rPr>
                <w:rFonts w:ascii="Times New Roman" w:hAnsi="Times New Roman" w:cs="Times New Roman"/>
                <w:sz w:val="24"/>
                <w:szCs w:val="24"/>
              </w:rPr>
            </w:pPr>
          </w:p>
          <w:p w:rsidR="000367D9" w:rsidRPr="00504FF4" w:rsidRDefault="000367D9" w:rsidP="000367D9">
            <w:pPr>
              <w:pStyle w:val="a7"/>
              <w:ind w:left="0"/>
              <w:rPr>
                <w:rFonts w:ascii="Times New Roman" w:hAnsi="Times New Roman" w:cs="Times New Roman"/>
                <w:sz w:val="24"/>
                <w:szCs w:val="24"/>
              </w:rPr>
            </w:pPr>
          </w:p>
          <w:p w:rsidR="000367D9" w:rsidRPr="00504FF4" w:rsidRDefault="000367D9" w:rsidP="000367D9">
            <w:pPr>
              <w:pStyle w:val="a7"/>
              <w:ind w:left="0"/>
              <w:rPr>
                <w:rFonts w:ascii="Times New Roman" w:hAnsi="Times New Roman" w:cs="Times New Roman"/>
                <w:sz w:val="24"/>
                <w:szCs w:val="24"/>
              </w:rPr>
            </w:pPr>
          </w:p>
          <w:p w:rsidR="000367D9" w:rsidRPr="00504FF4" w:rsidRDefault="000367D9" w:rsidP="000367D9">
            <w:pPr>
              <w:pStyle w:val="a7"/>
              <w:ind w:left="0"/>
              <w:rPr>
                <w:rFonts w:ascii="Times New Roman" w:hAnsi="Times New Roman" w:cs="Times New Roman"/>
                <w:sz w:val="24"/>
                <w:szCs w:val="24"/>
              </w:rPr>
            </w:pPr>
          </w:p>
          <w:p w:rsidR="000367D9" w:rsidRPr="00504FF4" w:rsidRDefault="000367D9" w:rsidP="000367D9">
            <w:pPr>
              <w:pStyle w:val="a7"/>
              <w:ind w:left="0"/>
              <w:rPr>
                <w:rFonts w:ascii="Times New Roman" w:hAnsi="Times New Roman" w:cs="Times New Roman"/>
                <w:sz w:val="24"/>
                <w:szCs w:val="24"/>
              </w:rPr>
            </w:pPr>
          </w:p>
          <w:p w:rsidR="000367D9" w:rsidRPr="00504FF4" w:rsidRDefault="000367D9" w:rsidP="000367D9">
            <w:pPr>
              <w:pStyle w:val="a7"/>
              <w:ind w:left="0"/>
              <w:rPr>
                <w:rFonts w:ascii="Times New Roman" w:hAnsi="Times New Roman" w:cs="Times New Roman"/>
                <w:sz w:val="24"/>
                <w:szCs w:val="24"/>
              </w:rPr>
            </w:pPr>
          </w:p>
          <w:p w:rsidR="000367D9" w:rsidRPr="00504FF4" w:rsidRDefault="000367D9" w:rsidP="000367D9">
            <w:pPr>
              <w:pStyle w:val="a7"/>
              <w:ind w:left="0"/>
              <w:rPr>
                <w:rFonts w:ascii="Times New Roman" w:hAnsi="Times New Roman" w:cs="Times New Roman"/>
                <w:sz w:val="24"/>
                <w:szCs w:val="24"/>
              </w:rPr>
            </w:pPr>
          </w:p>
          <w:p w:rsidR="000367D9" w:rsidRPr="00504FF4" w:rsidRDefault="000367D9" w:rsidP="000367D9">
            <w:pPr>
              <w:pStyle w:val="a7"/>
              <w:ind w:left="0"/>
              <w:rPr>
                <w:rFonts w:ascii="Times New Roman" w:hAnsi="Times New Roman" w:cs="Times New Roman"/>
                <w:sz w:val="24"/>
                <w:szCs w:val="24"/>
              </w:rPr>
            </w:pPr>
          </w:p>
          <w:p w:rsidR="000367D9" w:rsidRPr="00504FF4" w:rsidRDefault="000367D9" w:rsidP="000367D9">
            <w:pPr>
              <w:pStyle w:val="a7"/>
              <w:ind w:left="0"/>
              <w:rPr>
                <w:rFonts w:ascii="Times New Roman" w:hAnsi="Times New Roman" w:cs="Times New Roman"/>
                <w:sz w:val="24"/>
                <w:szCs w:val="24"/>
              </w:rPr>
            </w:pPr>
          </w:p>
          <w:p w:rsidR="000367D9" w:rsidRPr="00504FF4" w:rsidRDefault="000367D9" w:rsidP="000367D9">
            <w:pPr>
              <w:pStyle w:val="a7"/>
              <w:ind w:left="0"/>
              <w:rPr>
                <w:rFonts w:ascii="Times New Roman" w:hAnsi="Times New Roman" w:cs="Times New Roman"/>
                <w:sz w:val="24"/>
                <w:szCs w:val="24"/>
              </w:rPr>
            </w:pPr>
          </w:p>
          <w:p w:rsidR="000367D9" w:rsidRPr="00504FF4" w:rsidRDefault="000367D9" w:rsidP="000367D9">
            <w:pPr>
              <w:pStyle w:val="a7"/>
              <w:ind w:left="0"/>
              <w:rPr>
                <w:rFonts w:ascii="Times New Roman" w:hAnsi="Times New Roman" w:cs="Times New Roman"/>
                <w:sz w:val="24"/>
                <w:szCs w:val="24"/>
              </w:rPr>
            </w:pPr>
          </w:p>
          <w:p w:rsidR="000367D9" w:rsidRPr="00504FF4" w:rsidRDefault="000367D9" w:rsidP="000367D9">
            <w:pPr>
              <w:pStyle w:val="a7"/>
              <w:ind w:left="0"/>
              <w:rPr>
                <w:rFonts w:ascii="Times New Roman" w:hAnsi="Times New Roman" w:cs="Times New Roman"/>
                <w:sz w:val="24"/>
                <w:szCs w:val="24"/>
              </w:rPr>
            </w:pPr>
          </w:p>
          <w:p w:rsidR="000367D9" w:rsidRPr="00504FF4" w:rsidRDefault="000367D9" w:rsidP="000367D9">
            <w:pPr>
              <w:pStyle w:val="a7"/>
              <w:ind w:left="0"/>
              <w:rPr>
                <w:rFonts w:ascii="Times New Roman" w:hAnsi="Times New Roman" w:cs="Times New Roman"/>
                <w:sz w:val="24"/>
                <w:szCs w:val="24"/>
              </w:rPr>
            </w:pPr>
          </w:p>
          <w:p w:rsidR="000367D9" w:rsidRPr="00504FF4" w:rsidRDefault="000367D9" w:rsidP="000367D9">
            <w:pPr>
              <w:pStyle w:val="a7"/>
              <w:ind w:left="0"/>
              <w:rPr>
                <w:rFonts w:ascii="Times New Roman" w:hAnsi="Times New Roman" w:cs="Times New Roman"/>
                <w:sz w:val="24"/>
                <w:szCs w:val="24"/>
              </w:rPr>
            </w:pPr>
          </w:p>
          <w:p w:rsidR="000367D9" w:rsidRPr="00504FF4" w:rsidRDefault="000367D9" w:rsidP="000367D9">
            <w:pPr>
              <w:pStyle w:val="a7"/>
              <w:ind w:left="0"/>
              <w:rPr>
                <w:rFonts w:ascii="Times New Roman" w:hAnsi="Times New Roman" w:cs="Times New Roman"/>
                <w:sz w:val="24"/>
                <w:szCs w:val="24"/>
              </w:rPr>
            </w:pPr>
          </w:p>
          <w:p w:rsidR="000367D9" w:rsidRPr="00504FF4" w:rsidRDefault="000367D9" w:rsidP="000367D9">
            <w:pPr>
              <w:pStyle w:val="a7"/>
              <w:ind w:left="0"/>
              <w:rPr>
                <w:rFonts w:ascii="Times New Roman" w:hAnsi="Times New Roman" w:cs="Times New Roman"/>
                <w:sz w:val="24"/>
                <w:szCs w:val="24"/>
              </w:rPr>
            </w:pPr>
            <w:r w:rsidRPr="00504FF4">
              <w:rPr>
                <w:rFonts w:ascii="Times New Roman" w:hAnsi="Times New Roman" w:cs="Times New Roman"/>
                <w:sz w:val="24"/>
                <w:szCs w:val="24"/>
              </w:rPr>
              <w:t>Дистанционная</w:t>
            </w:r>
          </w:p>
        </w:tc>
      </w:tr>
      <w:tr w:rsidR="000367D9" w:rsidRPr="00504FF4" w:rsidTr="000367D9">
        <w:tc>
          <w:tcPr>
            <w:tcW w:w="426" w:type="dxa"/>
          </w:tcPr>
          <w:p w:rsidR="000367D9" w:rsidRPr="00504FF4" w:rsidRDefault="000367D9" w:rsidP="000367D9">
            <w:pPr>
              <w:pStyle w:val="a7"/>
              <w:ind w:left="0"/>
              <w:rPr>
                <w:rFonts w:ascii="Times New Roman" w:hAnsi="Times New Roman" w:cs="Times New Roman"/>
                <w:sz w:val="24"/>
                <w:szCs w:val="24"/>
              </w:rPr>
            </w:pPr>
            <w:r w:rsidRPr="00504FF4">
              <w:rPr>
                <w:rFonts w:ascii="Times New Roman" w:hAnsi="Times New Roman" w:cs="Times New Roman"/>
                <w:sz w:val="24"/>
                <w:szCs w:val="24"/>
              </w:rPr>
              <w:t>3</w:t>
            </w:r>
          </w:p>
        </w:tc>
        <w:tc>
          <w:tcPr>
            <w:tcW w:w="3017" w:type="dxa"/>
            <w:gridSpan w:val="3"/>
          </w:tcPr>
          <w:p w:rsidR="000367D9" w:rsidRPr="00504FF4" w:rsidRDefault="000367D9" w:rsidP="000367D9">
            <w:pPr>
              <w:pStyle w:val="a7"/>
              <w:ind w:left="0"/>
              <w:rPr>
                <w:rFonts w:ascii="Times New Roman" w:hAnsi="Times New Roman" w:cs="Times New Roman"/>
                <w:sz w:val="24"/>
                <w:szCs w:val="24"/>
              </w:rPr>
            </w:pPr>
            <w:r w:rsidRPr="00504FF4">
              <w:rPr>
                <w:rFonts w:ascii="Times New Roman" w:hAnsi="Times New Roman" w:cs="Times New Roman"/>
                <w:sz w:val="24"/>
                <w:szCs w:val="24"/>
              </w:rPr>
              <w:t>Прусакова И.А.</w:t>
            </w:r>
          </w:p>
        </w:tc>
        <w:tc>
          <w:tcPr>
            <w:tcW w:w="2387" w:type="dxa"/>
            <w:gridSpan w:val="2"/>
          </w:tcPr>
          <w:p w:rsidR="000367D9" w:rsidRPr="00504FF4" w:rsidRDefault="000367D9" w:rsidP="000367D9">
            <w:pPr>
              <w:pStyle w:val="a3"/>
              <w:rPr>
                <w:rFonts w:ascii="Times New Roman" w:hAnsi="Times New Roman" w:cs="Times New Roman"/>
                <w:sz w:val="24"/>
                <w:szCs w:val="24"/>
              </w:rPr>
            </w:pPr>
            <w:r w:rsidRPr="00504FF4">
              <w:rPr>
                <w:rFonts w:ascii="Times New Roman" w:hAnsi="Times New Roman" w:cs="Times New Roman"/>
                <w:sz w:val="24"/>
                <w:szCs w:val="24"/>
              </w:rPr>
              <w:t>Общество с ограниченной ответственностью «Институт повышения квалификации»</w:t>
            </w:r>
          </w:p>
          <w:p w:rsidR="000367D9" w:rsidRPr="00504FF4" w:rsidRDefault="000367D9" w:rsidP="000367D9">
            <w:pPr>
              <w:pStyle w:val="a3"/>
              <w:rPr>
                <w:rFonts w:ascii="Times New Roman" w:hAnsi="Times New Roman" w:cs="Times New Roman"/>
                <w:sz w:val="24"/>
                <w:szCs w:val="24"/>
              </w:rPr>
            </w:pPr>
            <w:r w:rsidRPr="00504FF4">
              <w:rPr>
                <w:rFonts w:ascii="Times New Roman" w:hAnsi="Times New Roman" w:cs="Times New Roman"/>
                <w:sz w:val="24"/>
                <w:szCs w:val="24"/>
              </w:rPr>
              <w:t>Тема «ИКТ-технологии в образовательной деятельности и современные подходы к воспитанию в начальной школе»</w:t>
            </w:r>
          </w:p>
          <w:p w:rsidR="000367D9" w:rsidRPr="00504FF4" w:rsidRDefault="000367D9" w:rsidP="000367D9">
            <w:pPr>
              <w:pStyle w:val="a7"/>
              <w:ind w:left="0"/>
              <w:rPr>
                <w:rFonts w:ascii="Times New Roman" w:hAnsi="Times New Roman" w:cs="Times New Roman"/>
                <w:sz w:val="24"/>
                <w:szCs w:val="24"/>
              </w:rPr>
            </w:pPr>
          </w:p>
        </w:tc>
        <w:tc>
          <w:tcPr>
            <w:tcW w:w="1317" w:type="dxa"/>
            <w:gridSpan w:val="2"/>
          </w:tcPr>
          <w:p w:rsidR="000367D9" w:rsidRPr="00504FF4" w:rsidRDefault="000367D9" w:rsidP="000367D9">
            <w:pPr>
              <w:pStyle w:val="a7"/>
              <w:ind w:left="0"/>
              <w:rPr>
                <w:rFonts w:ascii="Times New Roman" w:hAnsi="Times New Roman" w:cs="Times New Roman"/>
                <w:sz w:val="24"/>
                <w:szCs w:val="24"/>
              </w:rPr>
            </w:pPr>
            <w:r w:rsidRPr="00504FF4">
              <w:rPr>
                <w:rFonts w:ascii="Times New Roman" w:hAnsi="Times New Roman" w:cs="Times New Roman"/>
                <w:sz w:val="24"/>
                <w:szCs w:val="24"/>
              </w:rPr>
              <w:t>72 часа</w:t>
            </w:r>
          </w:p>
        </w:tc>
        <w:tc>
          <w:tcPr>
            <w:tcW w:w="2485" w:type="dxa"/>
          </w:tcPr>
          <w:p w:rsidR="000367D9" w:rsidRPr="00504FF4" w:rsidRDefault="000367D9" w:rsidP="000367D9">
            <w:pPr>
              <w:pStyle w:val="a7"/>
              <w:ind w:left="0"/>
              <w:rPr>
                <w:rFonts w:ascii="Times New Roman" w:hAnsi="Times New Roman" w:cs="Times New Roman"/>
                <w:sz w:val="24"/>
                <w:szCs w:val="24"/>
              </w:rPr>
            </w:pPr>
            <w:r w:rsidRPr="00504FF4">
              <w:rPr>
                <w:rFonts w:ascii="Times New Roman" w:hAnsi="Times New Roman" w:cs="Times New Roman"/>
                <w:sz w:val="24"/>
                <w:szCs w:val="24"/>
              </w:rPr>
              <w:t>Очная</w:t>
            </w:r>
          </w:p>
        </w:tc>
      </w:tr>
      <w:tr w:rsidR="000367D9" w:rsidRPr="00504FF4" w:rsidTr="000367D9">
        <w:tc>
          <w:tcPr>
            <w:tcW w:w="426" w:type="dxa"/>
          </w:tcPr>
          <w:p w:rsidR="000367D9" w:rsidRPr="00504FF4" w:rsidRDefault="000367D9" w:rsidP="000367D9">
            <w:pPr>
              <w:pStyle w:val="a7"/>
              <w:ind w:left="0"/>
              <w:rPr>
                <w:rFonts w:ascii="Times New Roman" w:hAnsi="Times New Roman" w:cs="Times New Roman"/>
                <w:sz w:val="24"/>
                <w:szCs w:val="24"/>
              </w:rPr>
            </w:pPr>
            <w:r w:rsidRPr="00504FF4">
              <w:rPr>
                <w:rFonts w:ascii="Times New Roman" w:hAnsi="Times New Roman" w:cs="Times New Roman"/>
                <w:sz w:val="24"/>
                <w:szCs w:val="24"/>
              </w:rPr>
              <w:t>4</w:t>
            </w:r>
          </w:p>
        </w:tc>
        <w:tc>
          <w:tcPr>
            <w:tcW w:w="3017" w:type="dxa"/>
            <w:gridSpan w:val="3"/>
          </w:tcPr>
          <w:p w:rsidR="000367D9" w:rsidRPr="00504FF4" w:rsidRDefault="000367D9" w:rsidP="000367D9">
            <w:pPr>
              <w:pStyle w:val="a7"/>
              <w:ind w:left="0"/>
              <w:rPr>
                <w:rFonts w:ascii="Times New Roman" w:hAnsi="Times New Roman" w:cs="Times New Roman"/>
                <w:sz w:val="24"/>
                <w:szCs w:val="24"/>
              </w:rPr>
            </w:pPr>
            <w:r w:rsidRPr="00504FF4">
              <w:rPr>
                <w:rFonts w:ascii="Times New Roman" w:hAnsi="Times New Roman" w:cs="Times New Roman"/>
                <w:sz w:val="24"/>
                <w:szCs w:val="24"/>
              </w:rPr>
              <w:t>Лукьяненко Ю.В.</w:t>
            </w:r>
          </w:p>
        </w:tc>
        <w:tc>
          <w:tcPr>
            <w:tcW w:w="2387" w:type="dxa"/>
            <w:gridSpan w:val="2"/>
          </w:tcPr>
          <w:p w:rsidR="000367D9" w:rsidRPr="00504FF4" w:rsidRDefault="000367D9" w:rsidP="000367D9">
            <w:pPr>
              <w:pStyle w:val="a3"/>
              <w:rPr>
                <w:rFonts w:ascii="Times New Roman" w:hAnsi="Times New Roman" w:cs="Times New Roman"/>
                <w:sz w:val="24"/>
                <w:szCs w:val="24"/>
              </w:rPr>
            </w:pPr>
            <w:r w:rsidRPr="00504FF4">
              <w:rPr>
                <w:rFonts w:ascii="Times New Roman" w:hAnsi="Times New Roman" w:cs="Times New Roman"/>
                <w:sz w:val="24"/>
                <w:szCs w:val="24"/>
              </w:rPr>
              <w:t>Опыт разработки и апробации образовательных программ специального дефектологического образования в рамках комплексного проекта модернизации педагогического образования" ,  10часов.</w:t>
            </w:r>
          </w:p>
        </w:tc>
        <w:tc>
          <w:tcPr>
            <w:tcW w:w="1317" w:type="dxa"/>
            <w:gridSpan w:val="2"/>
          </w:tcPr>
          <w:p w:rsidR="000367D9" w:rsidRPr="00504FF4" w:rsidRDefault="000367D9" w:rsidP="000367D9">
            <w:pPr>
              <w:pStyle w:val="a7"/>
              <w:ind w:left="0"/>
              <w:rPr>
                <w:rFonts w:ascii="Times New Roman" w:hAnsi="Times New Roman" w:cs="Times New Roman"/>
                <w:sz w:val="24"/>
                <w:szCs w:val="24"/>
              </w:rPr>
            </w:pPr>
            <w:r w:rsidRPr="00504FF4">
              <w:rPr>
                <w:rFonts w:ascii="Times New Roman" w:hAnsi="Times New Roman" w:cs="Times New Roman"/>
                <w:sz w:val="24"/>
                <w:szCs w:val="24"/>
              </w:rPr>
              <w:t>10</w:t>
            </w:r>
          </w:p>
        </w:tc>
        <w:tc>
          <w:tcPr>
            <w:tcW w:w="2485" w:type="dxa"/>
          </w:tcPr>
          <w:p w:rsidR="000367D9" w:rsidRPr="00504FF4" w:rsidRDefault="000367D9" w:rsidP="000367D9">
            <w:pPr>
              <w:pStyle w:val="a7"/>
              <w:ind w:left="0"/>
              <w:rPr>
                <w:rFonts w:ascii="Times New Roman" w:hAnsi="Times New Roman" w:cs="Times New Roman"/>
                <w:sz w:val="24"/>
                <w:szCs w:val="24"/>
              </w:rPr>
            </w:pPr>
            <w:r w:rsidRPr="00504FF4">
              <w:rPr>
                <w:rFonts w:ascii="Times New Roman" w:hAnsi="Times New Roman" w:cs="Times New Roman"/>
                <w:sz w:val="24"/>
                <w:szCs w:val="24"/>
              </w:rPr>
              <w:t>Очная</w:t>
            </w:r>
          </w:p>
        </w:tc>
      </w:tr>
      <w:tr w:rsidR="000367D9" w:rsidRPr="00504FF4" w:rsidTr="000367D9">
        <w:trPr>
          <w:trHeight w:val="261"/>
        </w:trPr>
        <w:tc>
          <w:tcPr>
            <w:tcW w:w="9632" w:type="dxa"/>
            <w:gridSpan w:val="9"/>
          </w:tcPr>
          <w:p w:rsidR="000367D9" w:rsidRPr="00504FF4" w:rsidRDefault="000367D9" w:rsidP="000367D9">
            <w:pPr>
              <w:pStyle w:val="a7"/>
              <w:ind w:left="0"/>
              <w:jc w:val="center"/>
              <w:rPr>
                <w:rFonts w:ascii="Times New Roman" w:hAnsi="Times New Roman" w:cs="Times New Roman"/>
                <w:b/>
                <w:sz w:val="24"/>
                <w:szCs w:val="24"/>
              </w:rPr>
            </w:pPr>
            <w:r w:rsidRPr="00504FF4">
              <w:rPr>
                <w:rFonts w:ascii="Times New Roman" w:hAnsi="Times New Roman" w:cs="Times New Roman"/>
                <w:b/>
                <w:sz w:val="24"/>
                <w:szCs w:val="24"/>
              </w:rPr>
              <w:t>Свенская СОШ №1</w:t>
            </w:r>
          </w:p>
        </w:tc>
      </w:tr>
      <w:tr w:rsidR="000367D9" w:rsidRPr="00504FF4" w:rsidTr="000367D9">
        <w:tc>
          <w:tcPr>
            <w:tcW w:w="426" w:type="dxa"/>
          </w:tcPr>
          <w:p w:rsidR="000367D9" w:rsidRPr="00504FF4" w:rsidRDefault="000367D9" w:rsidP="000367D9">
            <w:pPr>
              <w:pStyle w:val="a7"/>
              <w:ind w:left="0"/>
              <w:jc w:val="both"/>
              <w:rPr>
                <w:rFonts w:ascii="Times New Roman" w:hAnsi="Times New Roman" w:cs="Times New Roman"/>
                <w:sz w:val="24"/>
                <w:szCs w:val="24"/>
              </w:rPr>
            </w:pPr>
            <w:r w:rsidRPr="00504FF4">
              <w:rPr>
                <w:rFonts w:ascii="Times New Roman" w:hAnsi="Times New Roman" w:cs="Times New Roman"/>
                <w:sz w:val="24"/>
                <w:szCs w:val="24"/>
              </w:rPr>
              <w:t>1</w:t>
            </w:r>
          </w:p>
        </w:tc>
        <w:tc>
          <w:tcPr>
            <w:tcW w:w="3017" w:type="dxa"/>
            <w:gridSpan w:val="3"/>
          </w:tcPr>
          <w:p w:rsidR="000367D9" w:rsidRPr="00504FF4" w:rsidRDefault="000367D9" w:rsidP="000367D9">
            <w:pPr>
              <w:pStyle w:val="a7"/>
              <w:ind w:left="0"/>
              <w:jc w:val="both"/>
              <w:rPr>
                <w:rFonts w:ascii="Times New Roman" w:hAnsi="Times New Roman" w:cs="Times New Roman"/>
                <w:sz w:val="24"/>
                <w:szCs w:val="24"/>
              </w:rPr>
            </w:pPr>
            <w:r w:rsidRPr="00504FF4">
              <w:rPr>
                <w:rFonts w:ascii="Times New Roman" w:hAnsi="Times New Roman" w:cs="Times New Roman"/>
                <w:sz w:val="24"/>
                <w:szCs w:val="24"/>
              </w:rPr>
              <w:t>Рылова О. Ф.</w:t>
            </w:r>
          </w:p>
        </w:tc>
        <w:tc>
          <w:tcPr>
            <w:tcW w:w="2387" w:type="dxa"/>
            <w:gridSpan w:val="2"/>
          </w:tcPr>
          <w:p w:rsidR="000367D9" w:rsidRPr="00504FF4" w:rsidRDefault="000367D9" w:rsidP="000367D9">
            <w:pPr>
              <w:pStyle w:val="a7"/>
              <w:ind w:left="0"/>
              <w:jc w:val="both"/>
              <w:rPr>
                <w:rFonts w:ascii="Times New Roman" w:hAnsi="Times New Roman" w:cs="Times New Roman"/>
                <w:sz w:val="24"/>
                <w:szCs w:val="24"/>
              </w:rPr>
            </w:pPr>
            <w:r w:rsidRPr="00504FF4">
              <w:rPr>
                <w:rFonts w:ascii="Times New Roman" w:hAnsi="Times New Roman" w:cs="Times New Roman"/>
                <w:sz w:val="24"/>
                <w:szCs w:val="24"/>
              </w:rPr>
              <w:t>«ИКТ-технологии в образовательной деятельности и современные подходы к воспитанию в начальной школе»</w:t>
            </w:r>
          </w:p>
        </w:tc>
        <w:tc>
          <w:tcPr>
            <w:tcW w:w="1317" w:type="dxa"/>
            <w:gridSpan w:val="2"/>
          </w:tcPr>
          <w:p w:rsidR="000367D9" w:rsidRPr="00504FF4" w:rsidRDefault="000367D9" w:rsidP="000367D9">
            <w:pPr>
              <w:pStyle w:val="a7"/>
              <w:ind w:left="0"/>
              <w:jc w:val="both"/>
              <w:rPr>
                <w:rFonts w:ascii="Times New Roman" w:hAnsi="Times New Roman" w:cs="Times New Roman"/>
                <w:sz w:val="24"/>
                <w:szCs w:val="24"/>
              </w:rPr>
            </w:pPr>
            <w:r w:rsidRPr="00504FF4">
              <w:rPr>
                <w:rFonts w:ascii="Times New Roman" w:hAnsi="Times New Roman" w:cs="Times New Roman"/>
                <w:sz w:val="24"/>
                <w:szCs w:val="24"/>
              </w:rPr>
              <w:t>16</w:t>
            </w:r>
          </w:p>
        </w:tc>
        <w:tc>
          <w:tcPr>
            <w:tcW w:w="2485" w:type="dxa"/>
          </w:tcPr>
          <w:p w:rsidR="000367D9" w:rsidRPr="00504FF4" w:rsidRDefault="000367D9" w:rsidP="000367D9">
            <w:pPr>
              <w:pStyle w:val="a7"/>
              <w:ind w:left="0"/>
              <w:jc w:val="both"/>
              <w:rPr>
                <w:rFonts w:ascii="Times New Roman" w:hAnsi="Times New Roman" w:cs="Times New Roman"/>
                <w:sz w:val="24"/>
                <w:szCs w:val="24"/>
              </w:rPr>
            </w:pPr>
          </w:p>
        </w:tc>
      </w:tr>
      <w:tr w:rsidR="000367D9" w:rsidRPr="00504FF4" w:rsidTr="000367D9">
        <w:tc>
          <w:tcPr>
            <w:tcW w:w="9632" w:type="dxa"/>
            <w:gridSpan w:val="9"/>
          </w:tcPr>
          <w:p w:rsidR="000367D9" w:rsidRPr="00504FF4" w:rsidRDefault="000367D9" w:rsidP="000367D9">
            <w:pPr>
              <w:pStyle w:val="a7"/>
              <w:ind w:left="0"/>
              <w:jc w:val="center"/>
              <w:rPr>
                <w:rFonts w:ascii="Times New Roman" w:hAnsi="Times New Roman" w:cs="Times New Roman"/>
                <w:sz w:val="24"/>
                <w:szCs w:val="24"/>
              </w:rPr>
            </w:pPr>
            <w:r w:rsidRPr="00504FF4">
              <w:rPr>
                <w:rFonts w:ascii="Times New Roman" w:hAnsi="Times New Roman" w:cs="Times New Roman"/>
                <w:b/>
                <w:color w:val="000000"/>
                <w:sz w:val="24"/>
                <w:szCs w:val="24"/>
              </w:rPr>
              <w:t>Новосельская СОШ</w:t>
            </w:r>
          </w:p>
        </w:tc>
      </w:tr>
      <w:tr w:rsidR="000367D9" w:rsidRPr="00504FF4" w:rsidTr="000367D9">
        <w:tc>
          <w:tcPr>
            <w:tcW w:w="426" w:type="dxa"/>
          </w:tcPr>
          <w:p w:rsidR="000367D9" w:rsidRPr="00504FF4" w:rsidRDefault="000367D9" w:rsidP="000367D9">
            <w:pPr>
              <w:pStyle w:val="a7"/>
              <w:jc w:val="both"/>
              <w:rPr>
                <w:rFonts w:ascii="Times New Roman" w:hAnsi="Times New Roman" w:cs="Times New Roman"/>
                <w:sz w:val="24"/>
                <w:szCs w:val="24"/>
              </w:rPr>
            </w:pPr>
            <w:r w:rsidRPr="00504FF4">
              <w:rPr>
                <w:rFonts w:ascii="Times New Roman" w:hAnsi="Times New Roman" w:cs="Times New Roman"/>
                <w:sz w:val="24"/>
                <w:szCs w:val="24"/>
              </w:rPr>
              <w:t>1.</w:t>
            </w:r>
          </w:p>
          <w:p w:rsidR="000367D9" w:rsidRPr="00504FF4" w:rsidRDefault="000367D9" w:rsidP="000367D9">
            <w:pPr>
              <w:pStyle w:val="a7"/>
              <w:jc w:val="both"/>
              <w:rPr>
                <w:rFonts w:ascii="Times New Roman" w:hAnsi="Times New Roman" w:cs="Times New Roman"/>
                <w:sz w:val="24"/>
                <w:szCs w:val="24"/>
              </w:rPr>
            </w:pPr>
            <w:r w:rsidRPr="00504FF4">
              <w:rPr>
                <w:rFonts w:ascii="Times New Roman" w:hAnsi="Times New Roman" w:cs="Times New Roman"/>
                <w:sz w:val="24"/>
                <w:szCs w:val="24"/>
              </w:rPr>
              <w:t>2</w:t>
            </w:r>
          </w:p>
          <w:p w:rsidR="000367D9" w:rsidRPr="00504FF4" w:rsidRDefault="000367D9" w:rsidP="000367D9">
            <w:pPr>
              <w:pStyle w:val="a7"/>
              <w:jc w:val="both"/>
              <w:rPr>
                <w:rFonts w:ascii="Times New Roman" w:hAnsi="Times New Roman" w:cs="Times New Roman"/>
                <w:sz w:val="24"/>
                <w:szCs w:val="24"/>
              </w:rPr>
            </w:pPr>
            <w:r w:rsidRPr="00504FF4">
              <w:rPr>
                <w:rFonts w:ascii="Times New Roman" w:hAnsi="Times New Roman" w:cs="Times New Roman"/>
                <w:sz w:val="24"/>
                <w:szCs w:val="24"/>
              </w:rPr>
              <w:t>3</w:t>
            </w:r>
          </w:p>
          <w:p w:rsidR="000367D9" w:rsidRPr="00504FF4" w:rsidRDefault="000367D9" w:rsidP="000367D9">
            <w:pPr>
              <w:pStyle w:val="a7"/>
              <w:jc w:val="both"/>
              <w:rPr>
                <w:rFonts w:ascii="Times New Roman" w:hAnsi="Times New Roman" w:cs="Times New Roman"/>
                <w:sz w:val="24"/>
                <w:szCs w:val="24"/>
              </w:rPr>
            </w:pPr>
            <w:r w:rsidRPr="00504FF4">
              <w:rPr>
                <w:rFonts w:ascii="Times New Roman" w:hAnsi="Times New Roman" w:cs="Times New Roman"/>
                <w:sz w:val="24"/>
                <w:szCs w:val="24"/>
              </w:rPr>
              <w:t>4</w:t>
            </w:r>
          </w:p>
        </w:tc>
        <w:tc>
          <w:tcPr>
            <w:tcW w:w="3017" w:type="dxa"/>
            <w:gridSpan w:val="3"/>
          </w:tcPr>
          <w:p w:rsidR="000367D9" w:rsidRPr="00504FF4" w:rsidRDefault="000367D9" w:rsidP="000367D9">
            <w:pPr>
              <w:pStyle w:val="a7"/>
              <w:ind w:left="0"/>
              <w:jc w:val="both"/>
              <w:rPr>
                <w:rFonts w:ascii="Times New Roman" w:hAnsi="Times New Roman" w:cs="Times New Roman"/>
                <w:sz w:val="24"/>
                <w:szCs w:val="24"/>
              </w:rPr>
            </w:pPr>
            <w:r w:rsidRPr="00504FF4">
              <w:rPr>
                <w:rFonts w:ascii="Times New Roman" w:hAnsi="Times New Roman" w:cs="Times New Roman"/>
                <w:sz w:val="24"/>
                <w:szCs w:val="24"/>
              </w:rPr>
              <w:t>Булагина Г.В</w:t>
            </w:r>
          </w:p>
          <w:p w:rsidR="000367D9" w:rsidRPr="00504FF4" w:rsidRDefault="000367D9" w:rsidP="000367D9">
            <w:pPr>
              <w:pStyle w:val="a7"/>
              <w:ind w:left="0"/>
              <w:jc w:val="both"/>
              <w:rPr>
                <w:rFonts w:ascii="Times New Roman" w:hAnsi="Times New Roman" w:cs="Times New Roman"/>
                <w:sz w:val="24"/>
                <w:szCs w:val="24"/>
              </w:rPr>
            </w:pPr>
            <w:r w:rsidRPr="00504FF4">
              <w:rPr>
                <w:rFonts w:ascii="Times New Roman" w:hAnsi="Times New Roman" w:cs="Times New Roman"/>
                <w:sz w:val="24"/>
                <w:szCs w:val="24"/>
              </w:rPr>
              <w:t>Макарова О.Е.</w:t>
            </w:r>
          </w:p>
          <w:p w:rsidR="000367D9" w:rsidRPr="00504FF4" w:rsidRDefault="000367D9" w:rsidP="000367D9">
            <w:pPr>
              <w:pStyle w:val="a7"/>
              <w:ind w:left="0"/>
              <w:jc w:val="both"/>
              <w:rPr>
                <w:rFonts w:ascii="Times New Roman" w:hAnsi="Times New Roman" w:cs="Times New Roman"/>
                <w:sz w:val="24"/>
                <w:szCs w:val="24"/>
              </w:rPr>
            </w:pPr>
            <w:r w:rsidRPr="00504FF4">
              <w:rPr>
                <w:rFonts w:ascii="Times New Roman" w:hAnsi="Times New Roman" w:cs="Times New Roman"/>
                <w:sz w:val="24"/>
                <w:szCs w:val="24"/>
              </w:rPr>
              <w:t>Геращенкова Е.А</w:t>
            </w:r>
          </w:p>
          <w:p w:rsidR="000367D9" w:rsidRPr="00504FF4" w:rsidRDefault="000367D9" w:rsidP="000367D9">
            <w:pPr>
              <w:pStyle w:val="a7"/>
              <w:ind w:left="0"/>
              <w:jc w:val="both"/>
              <w:rPr>
                <w:rFonts w:ascii="Times New Roman" w:hAnsi="Times New Roman" w:cs="Times New Roman"/>
                <w:sz w:val="24"/>
                <w:szCs w:val="24"/>
              </w:rPr>
            </w:pPr>
            <w:r w:rsidRPr="00504FF4">
              <w:rPr>
                <w:rFonts w:ascii="Times New Roman" w:hAnsi="Times New Roman" w:cs="Times New Roman"/>
                <w:sz w:val="24"/>
                <w:szCs w:val="24"/>
              </w:rPr>
              <w:t>Справцева В.В.</w:t>
            </w:r>
          </w:p>
        </w:tc>
        <w:tc>
          <w:tcPr>
            <w:tcW w:w="2387" w:type="dxa"/>
            <w:gridSpan w:val="2"/>
          </w:tcPr>
          <w:p w:rsidR="000367D9" w:rsidRPr="00504FF4" w:rsidRDefault="000367D9" w:rsidP="000367D9">
            <w:pPr>
              <w:pStyle w:val="a7"/>
              <w:ind w:left="0"/>
              <w:jc w:val="both"/>
              <w:rPr>
                <w:rFonts w:ascii="Times New Roman" w:hAnsi="Times New Roman" w:cs="Times New Roman"/>
                <w:sz w:val="24"/>
                <w:szCs w:val="24"/>
              </w:rPr>
            </w:pPr>
            <w:r w:rsidRPr="00504FF4">
              <w:rPr>
                <w:rFonts w:ascii="Times New Roman" w:hAnsi="Times New Roman" w:cs="Times New Roman"/>
                <w:sz w:val="24"/>
                <w:szCs w:val="24"/>
              </w:rPr>
              <w:t>Содержание и методика преподава ния курса финансовой грамотности различным категориям обучающихся образовательных организаций</w:t>
            </w:r>
          </w:p>
        </w:tc>
        <w:tc>
          <w:tcPr>
            <w:tcW w:w="1317" w:type="dxa"/>
            <w:gridSpan w:val="2"/>
          </w:tcPr>
          <w:p w:rsidR="000367D9" w:rsidRPr="00504FF4" w:rsidRDefault="000367D9" w:rsidP="000367D9">
            <w:pPr>
              <w:pStyle w:val="a7"/>
              <w:ind w:left="0"/>
              <w:jc w:val="both"/>
              <w:rPr>
                <w:rFonts w:ascii="Times New Roman" w:hAnsi="Times New Roman" w:cs="Times New Roman"/>
                <w:sz w:val="24"/>
                <w:szCs w:val="24"/>
              </w:rPr>
            </w:pPr>
            <w:r w:rsidRPr="00504FF4">
              <w:rPr>
                <w:rFonts w:ascii="Times New Roman" w:hAnsi="Times New Roman" w:cs="Times New Roman"/>
                <w:sz w:val="24"/>
                <w:szCs w:val="24"/>
              </w:rPr>
              <w:t>72ч</w:t>
            </w:r>
          </w:p>
        </w:tc>
        <w:tc>
          <w:tcPr>
            <w:tcW w:w="2485" w:type="dxa"/>
          </w:tcPr>
          <w:p w:rsidR="000367D9" w:rsidRPr="00504FF4" w:rsidRDefault="000367D9" w:rsidP="000367D9">
            <w:pPr>
              <w:pStyle w:val="a7"/>
              <w:ind w:left="0"/>
              <w:jc w:val="both"/>
              <w:rPr>
                <w:rFonts w:ascii="Times New Roman" w:hAnsi="Times New Roman" w:cs="Times New Roman"/>
                <w:sz w:val="24"/>
                <w:szCs w:val="24"/>
              </w:rPr>
            </w:pPr>
            <w:r w:rsidRPr="00504FF4">
              <w:rPr>
                <w:rFonts w:ascii="Times New Roman" w:hAnsi="Times New Roman" w:cs="Times New Roman"/>
                <w:sz w:val="24"/>
                <w:szCs w:val="24"/>
              </w:rPr>
              <w:t>дистанционная</w:t>
            </w:r>
          </w:p>
        </w:tc>
      </w:tr>
      <w:tr w:rsidR="000367D9" w:rsidRPr="00504FF4" w:rsidTr="000367D9">
        <w:tc>
          <w:tcPr>
            <w:tcW w:w="9632" w:type="dxa"/>
            <w:gridSpan w:val="9"/>
          </w:tcPr>
          <w:p w:rsidR="000367D9" w:rsidRPr="00504FF4" w:rsidRDefault="000367D9" w:rsidP="000367D9">
            <w:pPr>
              <w:pStyle w:val="a7"/>
              <w:ind w:left="0"/>
              <w:jc w:val="center"/>
              <w:rPr>
                <w:rFonts w:ascii="Times New Roman" w:hAnsi="Times New Roman" w:cs="Times New Roman"/>
                <w:b/>
                <w:sz w:val="24"/>
                <w:szCs w:val="24"/>
              </w:rPr>
            </w:pPr>
            <w:r w:rsidRPr="00504FF4">
              <w:rPr>
                <w:rFonts w:ascii="Times New Roman" w:hAnsi="Times New Roman" w:cs="Times New Roman"/>
                <w:b/>
                <w:sz w:val="24"/>
                <w:szCs w:val="24"/>
              </w:rPr>
              <w:t>Новодарковичская СОШ</w:t>
            </w:r>
          </w:p>
          <w:p w:rsidR="000367D9" w:rsidRPr="00504FF4" w:rsidRDefault="000367D9" w:rsidP="000367D9">
            <w:pPr>
              <w:pStyle w:val="a7"/>
              <w:ind w:left="0"/>
              <w:jc w:val="both"/>
              <w:rPr>
                <w:rFonts w:ascii="Times New Roman" w:hAnsi="Times New Roman" w:cs="Times New Roman"/>
                <w:sz w:val="24"/>
                <w:szCs w:val="24"/>
              </w:rPr>
            </w:pPr>
          </w:p>
        </w:tc>
      </w:tr>
      <w:tr w:rsidR="000367D9" w:rsidRPr="00504FF4" w:rsidTr="000367D9">
        <w:tc>
          <w:tcPr>
            <w:tcW w:w="426" w:type="dxa"/>
          </w:tcPr>
          <w:p w:rsidR="000367D9" w:rsidRPr="00504FF4" w:rsidRDefault="000367D9" w:rsidP="000367D9">
            <w:pPr>
              <w:pStyle w:val="a7"/>
              <w:ind w:left="0"/>
              <w:jc w:val="both"/>
              <w:rPr>
                <w:rFonts w:ascii="Times New Roman" w:hAnsi="Times New Roman" w:cs="Times New Roman"/>
                <w:sz w:val="24"/>
                <w:szCs w:val="24"/>
              </w:rPr>
            </w:pPr>
            <w:r w:rsidRPr="00504FF4">
              <w:rPr>
                <w:rFonts w:ascii="Times New Roman" w:hAnsi="Times New Roman" w:cs="Times New Roman"/>
                <w:sz w:val="24"/>
                <w:szCs w:val="24"/>
              </w:rPr>
              <w:t>1</w:t>
            </w:r>
          </w:p>
          <w:p w:rsidR="000367D9" w:rsidRPr="00504FF4" w:rsidRDefault="000367D9" w:rsidP="000367D9">
            <w:pPr>
              <w:pStyle w:val="a7"/>
              <w:ind w:left="0"/>
              <w:jc w:val="both"/>
              <w:rPr>
                <w:rFonts w:ascii="Times New Roman" w:hAnsi="Times New Roman" w:cs="Times New Roman"/>
                <w:sz w:val="24"/>
                <w:szCs w:val="24"/>
              </w:rPr>
            </w:pPr>
          </w:p>
          <w:p w:rsidR="000367D9" w:rsidRPr="00504FF4" w:rsidRDefault="000367D9" w:rsidP="000367D9">
            <w:pPr>
              <w:pStyle w:val="a7"/>
              <w:ind w:left="0"/>
              <w:jc w:val="both"/>
              <w:rPr>
                <w:rFonts w:ascii="Times New Roman" w:hAnsi="Times New Roman" w:cs="Times New Roman"/>
                <w:sz w:val="24"/>
                <w:szCs w:val="24"/>
              </w:rPr>
            </w:pPr>
          </w:p>
          <w:p w:rsidR="000367D9" w:rsidRPr="00504FF4" w:rsidRDefault="000367D9" w:rsidP="000367D9">
            <w:pPr>
              <w:pStyle w:val="a7"/>
              <w:ind w:left="0"/>
              <w:jc w:val="both"/>
              <w:rPr>
                <w:rFonts w:ascii="Times New Roman" w:hAnsi="Times New Roman" w:cs="Times New Roman"/>
                <w:sz w:val="24"/>
                <w:szCs w:val="24"/>
              </w:rPr>
            </w:pPr>
          </w:p>
          <w:p w:rsidR="000367D9" w:rsidRPr="00504FF4" w:rsidRDefault="000367D9" w:rsidP="000367D9">
            <w:pPr>
              <w:pStyle w:val="a7"/>
              <w:ind w:left="0"/>
              <w:jc w:val="both"/>
              <w:rPr>
                <w:rFonts w:ascii="Times New Roman" w:hAnsi="Times New Roman" w:cs="Times New Roman"/>
                <w:sz w:val="24"/>
                <w:szCs w:val="24"/>
              </w:rPr>
            </w:pPr>
          </w:p>
          <w:p w:rsidR="000367D9" w:rsidRPr="00504FF4" w:rsidRDefault="000367D9" w:rsidP="000367D9">
            <w:pPr>
              <w:pStyle w:val="a7"/>
              <w:ind w:left="0"/>
              <w:jc w:val="both"/>
              <w:rPr>
                <w:rFonts w:ascii="Times New Roman" w:hAnsi="Times New Roman" w:cs="Times New Roman"/>
                <w:sz w:val="24"/>
                <w:szCs w:val="24"/>
              </w:rPr>
            </w:pPr>
          </w:p>
          <w:p w:rsidR="000367D9" w:rsidRPr="00504FF4" w:rsidRDefault="000367D9" w:rsidP="000367D9">
            <w:pPr>
              <w:pStyle w:val="a7"/>
              <w:ind w:left="0"/>
              <w:jc w:val="both"/>
              <w:rPr>
                <w:rFonts w:ascii="Times New Roman" w:hAnsi="Times New Roman" w:cs="Times New Roman"/>
                <w:sz w:val="24"/>
                <w:szCs w:val="24"/>
              </w:rPr>
            </w:pPr>
          </w:p>
          <w:p w:rsidR="000367D9" w:rsidRPr="00504FF4" w:rsidRDefault="000367D9" w:rsidP="000367D9">
            <w:pPr>
              <w:pStyle w:val="a7"/>
              <w:ind w:left="0"/>
              <w:jc w:val="both"/>
              <w:rPr>
                <w:rFonts w:ascii="Times New Roman" w:hAnsi="Times New Roman" w:cs="Times New Roman"/>
                <w:sz w:val="24"/>
                <w:szCs w:val="24"/>
              </w:rPr>
            </w:pPr>
          </w:p>
          <w:p w:rsidR="000367D9" w:rsidRPr="00504FF4" w:rsidRDefault="000367D9" w:rsidP="000367D9">
            <w:pPr>
              <w:pStyle w:val="a7"/>
              <w:ind w:left="0"/>
              <w:jc w:val="both"/>
              <w:rPr>
                <w:rFonts w:ascii="Times New Roman" w:hAnsi="Times New Roman" w:cs="Times New Roman"/>
                <w:sz w:val="24"/>
                <w:szCs w:val="24"/>
              </w:rPr>
            </w:pPr>
          </w:p>
          <w:p w:rsidR="000367D9" w:rsidRPr="00504FF4" w:rsidRDefault="000367D9" w:rsidP="000367D9">
            <w:pPr>
              <w:pStyle w:val="a7"/>
              <w:ind w:left="0"/>
              <w:jc w:val="both"/>
              <w:rPr>
                <w:rFonts w:ascii="Times New Roman" w:hAnsi="Times New Roman" w:cs="Times New Roman"/>
                <w:sz w:val="24"/>
                <w:szCs w:val="24"/>
              </w:rPr>
            </w:pPr>
          </w:p>
          <w:p w:rsidR="000367D9" w:rsidRPr="00504FF4" w:rsidRDefault="000367D9" w:rsidP="000367D9">
            <w:pPr>
              <w:pStyle w:val="a7"/>
              <w:ind w:left="0"/>
              <w:jc w:val="both"/>
              <w:rPr>
                <w:rFonts w:ascii="Times New Roman" w:hAnsi="Times New Roman" w:cs="Times New Roman"/>
                <w:sz w:val="24"/>
                <w:szCs w:val="24"/>
              </w:rPr>
            </w:pPr>
          </w:p>
          <w:p w:rsidR="000367D9" w:rsidRPr="00504FF4" w:rsidRDefault="000367D9" w:rsidP="000367D9">
            <w:pPr>
              <w:pStyle w:val="a7"/>
              <w:ind w:left="0"/>
              <w:jc w:val="both"/>
              <w:rPr>
                <w:rFonts w:ascii="Times New Roman" w:hAnsi="Times New Roman" w:cs="Times New Roman"/>
                <w:sz w:val="24"/>
                <w:szCs w:val="24"/>
              </w:rPr>
            </w:pPr>
            <w:r w:rsidRPr="00504FF4">
              <w:rPr>
                <w:rFonts w:ascii="Times New Roman" w:hAnsi="Times New Roman" w:cs="Times New Roman"/>
                <w:sz w:val="24"/>
                <w:szCs w:val="24"/>
              </w:rPr>
              <w:t>2</w:t>
            </w:r>
          </w:p>
        </w:tc>
        <w:tc>
          <w:tcPr>
            <w:tcW w:w="3017" w:type="dxa"/>
            <w:gridSpan w:val="3"/>
          </w:tcPr>
          <w:p w:rsidR="000367D9" w:rsidRPr="00504FF4" w:rsidRDefault="000367D9" w:rsidP="000367D9">
            <w:pPr>
              <w:pStyle w:val="a7"/>
              <w:ind w:left="0"/>
              <w:jc w:val="both"/>
              <w:rPr>
                <w:rFonts w:ascii="Times New Roman" w:hAnsi="Times New Roman" w:cs="Times New Roman"/>
                <w:sz w:val="24"/>
                <w:szCs w:val="24"/>
              </w:rPr>
            </w:pPr>
            <w:r w:rsidRPr="00504FF4">
              <w:rPr>
                <w:rFonts w:ascii="Times New Roman" w:hAnsi="Times New Roman" w:cs="Times New Roman"/>
                <w:sz w:val="24"/>
                <w:szCs w:val="24"/>
              </w:rPr>
              <w:t>Годунова И.В.</w:t>
            </w:r>
          </w:p>
          <w:p w:rsidR="000367D9" w:rsidRPr="00504FF4" w:rsidRDefault="000367D9" w:rsidP="000367D9">
            <w:pPr>
              <w:pStyle w:val="a7"/>
              <w:ind w:left="0"/>
              <w:jc w:val="both"/>
              <w:rPr>
                <w:rFonts w:ascii="Times New Roman" w:hAnsi="Times New Roman" w:cs="Times New Roman"/>
                <w:sz w:val="24"/>
                <w:szCs w:val="24"/>
              </w:rPr>
            </w:pPr>
          </w:p>
          <w:p w:rsidR="000367D9" w:rsidRPr="00504FF4" w:rsidRDefault="000367D9" w:rsidP="000367D9">
            <w:pPr>
              <w:pStyle w:val="a7"/>
              <w:ind w:left="0"/>
              <w:jc w:val="both"/>
              <w:rPr>
                <w:rFonts w:ascii="Times New Roman" w:hAnsi="Times New Roman" w:cs="Times New Roman"/>
                <w:sz w:val="24"/>
                <w:szCs w:val="24"/>
              </w:rPr>
            </w:pPr>
          </w:p>
          <w:p w:rsidR="000367D9" w:rsidRPr="00504FF4" w:rsidRDefault="000367D9" w:rsidP="000367D9">
            <w:pPr>
              <w:pStyle w:val="a7"/>
              <w:ind w:left="0"/>
              <w:jc w:val="both"/>
              <w:rPr>
                <w:rFonts w:ascii="Times New Roman" w:hAnsi="Times New Roman" w:cs="Times New Roman"/>
                <w:sz w:val="24"/>
                <w:szCs w:val="24"/>
              </w:rPr>
            </w:pPr>
          </w:p>
          <w:p w:rsidR="000367D9" w:rsidRPr="00504FF4" w:rsidRDefault="000367D9" w:rsidP="000367D9">
            <w:pPr>
              <w:pStyle w:val="a7"/>
              <w:ind w:left="0"/>
              <w:jc w:val="both"/>
              <w:rPr>
                <w:rFonts w:ascii="Times New Roman" w:hAnsi="Times New Roman" w:cs="Times New Roman"/>
                <w:sz w:val="24"/>
                <w:szCs w:val="24"/>
              </w:rPr>
            </w:pPr>
          </w:p>
          <w:p w:rsidR="000367D9" w:rsidRPr="00504FF4" w:rsidRDefault="000367D9" w:rsidP="000367D9">
            <w:pPr>
              <w:pStyle w:val="a7"/>
              <w:ind w:left="0"/>
              <w:jc w:val="both"/>
              <w:rPr>
                <w:rFonts w:ascii="Times New Roman" w:hAnsi="Times New Roman" w:cs="Times New Roman"/>
                <w:sz w:val="24"/>
                <w:szCs w:val="24"/>
              </w:rPr>
            </w:pPr>
          </w:p>
          <w:p w:rsidR="000367D9" w:rsidRPr="00504FF4" w:rsidRDefault="000367D9" w:rsidP="000367D9">
            <w:pPr>
              <w:pStyle w:val="a7"/>
              <w:ind w:left="0"/>
              <w:jc w:val="both"/>
              <w:rPr>
                <w:rFonts w:ascii="Times New Roman" w:hAnsi="Times New Roman" w:cs="Times New Roman"/>
                <w:sz w:val="24"/>
                <w:szCs w:val="24"/>
              </w:rPr>
            </w:pPr>
          </w:p>
          <w:p w:rsidR="000367D9" w:rsidRPr="00504FF4" w:rsidRDefault="000367D9" w:rsidP="000367D9">
            <w:pPr>
              <w:pStyle w:val="a7"/>
              <w:ind w:left="0"/>
              <w:jc w:val="both"/>
              <w:rPr>
                <w:rFonts w:ascii="Times New Roman" w:hAnsi="Times New Roman" w:cs="Times New Roman"/>
                <w:sz w:val="24"/>
                <w:szCs w:val="24"/>
              </w:rPr>
            </w:pPr>
          </w:p>
          <w:p w:rsidR="000367D9" w:rsidRPr="00504FF4" w:rsidRDefault="000367D9" w:rsidP="000367D9">
            <w:pPr>
              <w:pStyle w:val="a7"/>
              <w:ind w:left="0"/>
              <w:jc w:val="both"/>
              <w:rPr>
                <w:rFonts w:ascii="Times New Roman" w:hAnsi="Times New Roman" w:cs="Times New Roman"/>
                <w:sz w:val="24"/>
                <w:szCs w:val="24"/>
              </w:rPr>
            </w:pPr>
          </w:p>
          <w:p w:rsidR="000367D9" w:rsidRPr="00504FF4" w:rsidRDefault="000367D9" w:rsidP="000367D9">
            <w:pPr>
              <w:pStyle w:val="a7"/>
              <w:ind w:left="0"/>
              <w:jc w:val="both"/>
              <w:rPr>
                <w:rFonts w:ascii="Times New Roman" w:hAnsi="Times New Roman" w:cs="Times New Roman"/>
                <w:sz w:val="24"/>
                <w:szCs w:val="24"/>
              </w:rPr>
            </w:pPr>
          </w:p>
          <w:p w:rsidR="000367D9" w:rsidRPr="00504FF4" w:rsidRDefault="000367D9" w:rsidP="000367D9">
            <w:pPr>
              <w:pStyle w:val="a7"/>
              <w:ind w:left="0"/>
              <w:jc w:val="both"/>
              <w:rPr>
                <w:rFonts w:ascii="Times New Roman" w:hAnsi="Times New Roman" w:cs="Times New Roman"/>
                <w:sz w:val="24"/>
                <w:szCs w:val="24"/>
              </w:rPr>
            </w:pPr>
          </w:p>
          <w:p w:rsidR="000367D9" w:rsidRPr="00504FF4" w:rsidRDefault="000367D9" w:rsidP="000367D9">
            <w:pPr>
              <w:pStyle w:val="a7"/>
              <w:ind w:left="0"/>
              <w:jc w:val="both"/>
              <w:rPr>
                <w:rFonts w:ascii="Times New Roman" w:hAnsi="Times New Roman" w:cs="Times New Roman"/>
                <w:sz w:val="24"/>
                <w:szCs w:val="24"/>
              </w:rPr>
            </w:pPr>
            <w:r w:rsidRPr="00504FF4">
              <w:rPr>
                <w:rFonts w:ascii="Times New Roman" w:hAnsi="Times New Roman" w:cs="Times New Roman"/>
                <w:sz w:val="24"/>
                <w:szCs w:val="24"/>
              </w:rPr>
              <w:t>Иванова В.В.</w:t>
            </w:r>
          </w:p>
        </w:tc>
        <w:tc>
          <w:tcPr>
            <w:tcW w:w="2387" w:type="dxa"/>
            <w:gridSpan w:val="2"/>
          </w:tcPr>
          <w:p w:rsidR="000367D9" w:rsidRPr="00504FF4" w:rsidRDefault="000367D9" w:rsidP="000367D9">
            <w:pPr>
              <w:pStyle w:val="a7"/>
              <w:ind w:left="0"/>
              <w:jc w:val="both"/>
              <w:rPr>
                <w:rFonts w:ascii="Times New Roman" w:hAnsi="Times New Roman" w:cs="Times New Roman"/>
                <w:sz w:val="24"/>
                <w:szCs w:val="24"/>
              </w:rPr>
            </w:pPr>
            <w:r w:rsidRPr="00504FF4">
              <w:rPr>
                <w:rFonts w:ascii="Times New Roman" w:hAnsi="Times New Roman" w:cs="Times New Roman"/>
                <w:sz w:val="24"/>
                <w:szCs w:val="24"/>
              </w:rPr>
              <w:t>«Теория и методика преподавания физической культуры в школе»</w:t>
            </w:r>
          </w:p>
          <w:p w:rsidR="000367D9" w:rsidRPr="00504FF4" w:rsidRDefault="000367D9" w:rsidP="000367D9">
            <w:pPr>
              <w:pStyle w:val="a7"/>
              <w:ind w:left="0"/>
              <w:jc w:val="both"/>
              <w:rPr>
                <w:rFonts w:ascii="Times New Roman" w:hAnsi="Times New Roman" w:cs="Times New Roman"/>
                <w:sz w:val="24"/>
                <w:szCs w:val="24"/>
              </w:rPr>
            </w:pPr>
            <w:r w:rsidRPr="00504FF4">
              <w:rPr>
                <w:rFonts w:ascii="Times New Roman" w:hAnsi="Times New Roman" w:cs="Times New Roman"/>
                <w:sz w:val="24"/>
                <w:szCs w:val="24"/>
              </w:rPr>
              <w:t>«Система диагностики предметных и метапредметных результатов в начальной школе»</w:t>
            </w:r>
          </w:p>
          <w:p w:rsidR="000367D9" w:rsidRPr="00504FF4" w:rsidRDefault="000367D9" w:rsidP="000367D9">
            <w:pPr>
              <w:pStyle w:val="a7"/>
              <w:ind w:left="0"/>
              <w:jc w:val="both"/>
              <w:rPr>
                <w:rFonts w:ascii="Times New Roman" w:hAnsi="Times New Roman" w:cs="Times New Roman"/>
                <w:sz w:val="24"/>
                <w:szCs w:val="24"/>
              </w:rPr>
            </w:pPr>
          </w:p>
          <w:p w:rsidR="000367D9" w:rsidRPr="00504FF4" w:rsidRDefault="000367D9" w:rsidP="000367D9">
            <w:pPr>
              <w:pStyle w:val="a7"/>
              <w:ind w:left="0"/>
              <w:jc w:val="both"/>
              <w:rPr>
                <w:rFonts w:ascii="Times New Roman" w:hAnsi="Times New Roman" w:cs="Times New Roman"/>
                <w:sz w:val="24"/>
                <w:szCs w:val="24"/>
              </w:rPr>
            </w:pPr>
            <w:r w:rsidRPr="00504FF4">
              <w:rPr>
                <w:rFonts w:ascii="Times New Roman" w:hAnsi="Times New Roman" w:cs="Times New Roman"/>
                <w:sz w:val="24"/>
                <w:szCs w:val="24"/>
              </w:rPr>
              <w:t>«Основы финансовой грамотности, методы ее преподавания в системе основного и среднего образования»</w:t>
            </w:r>
          </w:p>
        </w:tc>
        <w:tc>
          <w:tcPr>
            <w:tcW w:w="1317" w:type="dxa"/>
            <w:gridSpan w:val="2"/>
          </w:tcPr>
          <w:p w:rsidR="000367D9" w:rsidRPr="00504FF4" w:rsidRDefault="000367D9" w:rsidP="000367D9">
            <w:pPr>
              <w:pStyle w:val="a7"/>
              <w:ind w:left="0"/>
              <w:jc w:val="both"/>
              <w:rPr>
                <w:rFonts w:ascii="Times New Roman" w:hAnsi="Times New Roman" w:cs="Times New Roman"/>
                <w:sz w:val="24"/>
                <w:szCs w:val="24"/>
              </w:rPr>
            </w:pPr>
            <w:r w:rsidRPr="00504FF4">
              <w:rPr>
                <w:rFonts w:ascii="Times New Roman" w:hAnsi="Times New Roman" w:cs="Times New Roman"/>
                <w:sz w:val="24"/>
                <w:szCs w:val="24"/>
              </w:rPr>
              <w:t>300</w:t>
            </w:r>
          </w:p>
          <w:p w:rsidR="000367D9" w:rsidRPr="00504FF4" w:rsidRDefault="000367D9" w:rsidP="000367D9">
            <w:pPr>
              <w:pStyle w:val="a7"/>
              <w:ind w:left="0"/>
              <w:jc w:val="both"/>
              <w:rPr>
                <w:rFonts w:ascii="Times New Roman" w:hAnsi="Times New Roman" w:cs="Times New Roman"/>
                <w:sz w:val="24"/>
                <w:szCs w:val="24"/>
              </w:rPr>
            </w:pPr>
          </w:p>
          <w:p w:rsidR="000367D9" w:rsidRPr="00504FF4" w:rsidRDefault="000367D9" w:rsidP="000367D9">
            <w:pPr>
              <w:pStyle w:val="a7"/>
              <w:ind w:left="0"/>
              <w:jc w:val="both"/>
              <w:rPr>
                <w:rFonts w:ascii="Times New Roman" w:hAnsi="Times New Roman" w:cs="Times New Roman"/>
                <w:sz w:val="24"/>
                <w:szCs w:val="24"/>
              </w:rPr>
            </w:pPr>
          </w:p>
          <w:p w:rsidR="000367D9" w:rsidRPr="00504FF4" w:rsidRDefault="000367D9" w:rsidP="000367D9">
            <w:pPr>
              <w:pStyle w:val="a7"/>
              <w:ind w:left="0"/>
              <w:jc w:val="both"/>
              <w:rPr>
                <w:rFonts w:ascii="Times New Roman" w:hAnsi="Times New Roman" w:cs="Times New Roman"/>
                <w:sz w:val="24"/>
                <w:szCs w:val="24"/>
              </w:rPr>
            </w:pPr>
          </w:p>
          <w:p w:rsidR="000367D9" w:rsidRPr="00504FF4" w:rsidRDefault="000367D9" w:rsidP="000367D9">
            <w:pPr>
              <w:pStyle w:val="a7"/>
              <w:ind w:left="0"/>
              <w:jc w:val="both"/>
              <w:rPr>
                <w:rFonts w:ascii="Times New Roman" w:hAnsi="Times New Roman" w:cs="Times New Roman"/>
                <w:sz w:val="24"/>
                <w:szCs w:val="24"/>
              </w:rPr>
            </w:pPr>
          </w:p>
          <w:p w:rsidR="000367D9" w:rsidRPr="00504FF4" w:rsidRDefault="000367D9" w:rsidP="000367D9">
            <w:pPr>
              <w:pStyle w:val="a7"/>
              <w:ind w:left="0"/>
              <w:jc w:val="both"/>
              <w:rPr>
                <w:rFonts w:ascii="Times New Roman" w:hAnsi="Times New Roman" w:cs="Times New Roman"/>
                <w:sz w:val="24"/>
                <w:szCs w:val="24"/>
              </w:rPr>
            </w:pPr>
            <w:r w:rsidRPr="00504FF4">
              <w:rPr>
                <w:rFonts w:ascii="Times New Roman" w:hAnsi="Times New Roman" w:cs="Times New Roman"/>
                <w:sz w:val="24"/>
                <w:szCs w:val="24"/>
              </w:rPr>
              <w:t xml:space="preserve">72 </w:t>
            </w:r>
          </w:p>
          <w:p w:rsidR="000367D9" w:rsidRPr="00504FF4" w:rsidRDefault="000367D9" w:rsidP="000367D9">
            <w:pPr>
              <w:rPr>
                <w:rFonts w:ascii="Times New Roman" w:hAnsi="Times New Roman" w:cs="Times New Roman"/>
                <w:sz w:val="24"/>
                <w:szCs w:val="24"/>
              </w:rPr>
            </w:pPr>
          </w:p>
          <w:p w:rsidR="000367D9" w:rsidRPr="00504FF4" w:rsidRDefault="000367D9" w:rsidP="000367D9">
            <w:pPr>
              <w:rPr>
                <w:rFonts w:ascii="Times New Roman" w:hAnsi="Times New Roman" w:cs="Times New Roman"/>
                <w:sz w:val="24"/>
                <w:szCs w:val="24"/>
              </w:rPr>
            </w:pPr>
          </w:p>
          <w:p w:rsidR="000367D9" w:rsidRPr="00504FF4" w:rsidRDefault="000367D9" w:rsidP="000367D9">
            <w:pPr>
              <w:rPr>
                <w:rFonts w:ascii="Times New Roman" w:hAnsi="Times New Roman" w:cs="Times New Roman"/>
                <w:sz w:val="24"/>
                <w:szCs w:val="24"/>
              </w:rPr>
            </w:pPr>
          </w:p>
          <w:p w:rsidR="000367D9" w:rsidRPr="00504FF4" w:rsidRDefault="000367D9" w:rsidP="000367D9">
            <w:pPr>
              <w:rPr>
                <w:rFonts w:ascii="Times New Roman" w:hAnsi="Times New Roman" w:cs="Times New Roman"/>
                <w:sz w:val="24"/>
                <w:szCs w:val="24"/>
              </w:rPr>
            </w:pPr>
          </w:p>
          <w:p w:rsidR="000367D9" w:rsidRPr="00504FF4" w:rsidRDefault="000367D9" w:rsidP="000367D9">
            <w:pPr>
              <w:rPr>
                <w:rFonts w:ascii="Times New Roman" w:hAnsi="Times New Roman" w:cs="Times New Roman"/>
                <w:sz w:val="24"/>
                <w:szCs w:val="24"/>
              </w:rPr>
            </w:pPr>
          </w:p>
          <w:p w:rsidR="000367D9" w:rsidRPr="00504FF4" w:rsidRDefault="000367D9" w:rsidP="000367D9">
            <w:pPr>
              <w:rPr>
                <w:rFonts w:ascii="Times New Roman" w:hAnsi="Times New Roman" w:cs="Times New Roman"/>
                <w:sz w:val="24"/>
                <w:szCs w:val="24"/>
              </w:rPr>
            </w:pPr>
          </w:p>
          <w:p w:rsidR="000367D9" w:rsidRPr="00504FF4" w:rsidRDefault="000367D9" w:rsidP="000367D9">
            <w:pPr>
              <w:rPr>
                <w:rFonts w:ascii="Times New Roman" w:hAnsi="Times New Roman" w:cs="Times New Roman"/>
                <w:sz w:val="24"/>
                <w:szCs w:val="24"/>
              </w:rPr>
            </w:pPr>
          </w:p>
          <w:p w:rsidR="000367D9" w:rsidRPr="00504FF4" w:rsidRDefault="000367D9" w:rsidP="000367D9">
            <w:pPr>
              <w:rPr>
                <w:rFonts w:ascii="Times New Roman" w:hAnsi="Times New Roman" w:cs="Times New Roman"/>
                <w:sz w:val="24"/>
                <w:szCs w:val="24"/>
              </w:rPr>
            </w:pPr>
            <w:r w:rsidRPr="00504FF4">
              <w:rPr>
                <w:rFonts w:ascii="Times New Roman" w:hAnsi="Times New Roman" w:cs="Times New Roman"/>
                <w:sz w:val="24"/>
                <w:szCs w:val="24"/>
              </w:rPr>
              <w:t>72</w:t>
            </w:r>
          </w:p>
        </w:tc>
        <w:tc>
          <w:tcPr>
            <w:tcW w:w="2485" w:type="dxa"/>
          </w:tcPr>
          <w:p w:rsidR="000367D9" w:rsidRPr="00504FF4" w:rsidRDefault="000367D9" w:rsidP="000367D9">
            <w:pPr>
              <w:pStyle w:val="a7"/>
              <w:ind w:left="0"/>
              <w:jc w:val="both"/>
              <w:rPr>
                <w:rFonts w:ascii="Times New Roman" w:hAnsi="Times New Roman" w:cs="Times New Roman"/>
                <w:sz w:val="24"/>
                <w:szCs w:val="24"/>
              </w:rPr>
            </w:pPr>
            <w:r w:rsidRPr="00504FF4">
              <w:rPr>
                <w:rFonts w:ascii="Times New Roman" w:hAnsi="Times New Roman" w:cs="Times New Roman"/>
                <w:sz w:val="24"/>
                <w:szCs w:val="24"/>
              </w:rPr>
              <w:t>Заочная дистанционная</w:t>
            </w:r>
          </w:p>
          <w:p w:rsidR="000367D9" w:rsidRPr="00504FF4" w:rsidRDefault="000367D9" w:rsidP="000367D9">
            <w:pPr>
              <w:pStyle w:val="a7"/>
              <w:ind w:left="0"/>
              <w:jc w:val="both"/>
              <w:rPr>
                <w:rFonts w:ascii="Times New Roman" w:hAnsi="Times New Roman" w:cs="Times New Roman"/>
                <w:sz w:val="24"/>
                <w:szCs w:val="24"/>
              </w:rPr>
            </w:pPr>
          </w:p>
          <w:p w:rsidR="000367D9" w:rsidRPr="00504FF4" w:rsidRDefault="000367D9" w:rsidP="000367D9">
            <w:pPr>
              <w:pStyle w:val="a7"/>
              <w:ind w:left="0"/>
              <w:jc w:val="both"/>
              <w:rPr>
                <w:rFonts w:ascii="Times New Roman" w:hAnsi="Times New Roman" w:cs="Times New Roman"/>
                <w:sz w:val="24"/>
                <w:szCs w:val="24"/>
              </w:rPr>
            </w:pPr>
          </w:p>
          <w:p w:rsidR="000367D9" w:rsidRPr="00504FF4" w:rsidRDefault="000367D9" w:rsidP="000367D9">
            <w:pPr>
              <w:pStyle w:val="a7"/>
              <w:ind w:left="0"/>
              <w:jc w:val="both"/>
              <w:rPr>
                <w:rFonts w:ascii="Times New Roman" w:hAnsi="Times New Roman" w:cs="Times New Roman"/>
                <w:sz w:val="24"/>
                <w:szCs w:val="24"/>
              </w:rPr>
            </w:pPr>
          </w:p>
          <w:p w:rsidR="000367D9" w:rsidRPr="00504FF4" w:rsidRDefault="000367D9" w:rsidP="000367D9">
            <w:pPr>
              <w:pStyle w:val="a7"/>
              <w:ind w:left="0"/>
              <w:jc w:val="both"/>
              <w:rPr>
                <w:rFonts w:ascii="Times New Roman" w:hAnsi="Times New Roman" w:cs="Times New Roman"/>
                <w:sz w:val="24"/>
                <w:szCs w:val="24"/>
              </w:rPr>
            </w:pPr>
          </w:p>
          <w:p w:rsidR="000367D9" w:rsidRPr="00504FF4" w:rsidRDefault="000367D9" w:rsidP="000367D9">
            <w:pPr>
              <w:pStyle w:val="a7"/>
              <w:ind w:left="0"/>
              <w:jc w:val="both"/>
              <w:rPr>
                <w:rFonts w:ascii="Times New Roman" w:hAnsi="Times New Roman" w:cs="Times New Roman"/>
                <w:sz w:val="24"/>
                <w:szCs w:val="24"/>
              </w:rPr>
            </w:pPr>
            <w:r w:rsidRPr="00504FF4">
              <w:rPr>
                <w:rFonts w:ascii="Times New Roman" w:hAnsi="Times New Roman" w:cs="Times New Roman"/>
                <w:sz w:val="24"/>
                <w:szCs w:val="24"/>
              </w:rPr>
              <w:t>Заочная дистанционная</w:t>
            </w:r>
          </w:p>
          <w:p w:rsidR="000367D9" w:rsidRPr="00504FF4" w:rsidRDefault="000367D9" w:rsidP="000367D9">
            <w:pPr>
              <w:pStyle w:val="a7"/>
              <w:ind w:left="0"/>
              <w:jc w:val="both"/>
              <w:rPr>
                <w:rFonts w:ascii="Times New Roman" w:hAnsi="Times New Roman" w:cs="Times New Roman"/>
                <w:sz w:val="24"/>
                <w:szCs w:val="24"/>
              </w:rPr>
            </w:pPr>
          </w:p>
          <w:p w:rsidR="000367D9" w:rsidRPr="00504FF4" w:rsidRDefault="000367D9" w:rsidP="000367D9">
            <w:pPr>
              <w:pStyle w:val="a7"/>
              <w:ind w:left="0"/>
              <w:jc w:val="both"/>
              <w:rPr>
                <w:rFonts w:ascii="Times New Roman" w:hAnsi="Times New Roman" w:cs="Times New Roman"/>
                <w:sz w:val="24"/>
                <w:szCs w:val="24"/>
              </w:rPr>
            </w:pPr>
          </w:p>
          <w:p w:rsidR="000367D9" w:rsidRPr="00504FF4" w:rsidRDefault="000367D9" w:rsidP="000367D9">
            <w:pPr>
              <w:pStyle w:val="a7"/>
              <w:ind w:left="0"/>
              <w:jc w:val="both"/>
              <w:rPr>
                <w:rFonts w:ascii="Times New Roman" w:hAnsi="Times New Roman" w:cs="Times New Roman"/>
                <w:sz w:val="24"/>
                <w:szCs w:val="24"/>
              </w:rPr>
            </w:pPr>
          </w:p>
          <w:p w:rsidR="000367D9" w:rsidRPr="00504FF4" w:rsidRDefault="000367D9" w:rsidP="000367D9">
            <w:pPr>
              <w:pStyle w:val="a7"/>
              <w:ind w:left="0"/>
              <w:jc w:val="both"/>
              <w:rPr>
                <w:rFonts w:ascii="Times New Roman" w:hAnsi="Times New Roman" w:cs="Times New Roman"/>
                <w:sz w:val="24"/>
                <w:szCs w:val="24"/>
              </w:rPr>
            </w:pPr>
          </w:p>
          <w:p w:rsidR="000367D9" w:rsidRPr="00504FF4" w:rsidRDefault="000367D9" w:rsidP="000367D9">
            <w:pPr>
              <w:pStyle w:val="a7"/>
              <w:ind w:left="0"/>
              <w:jc w:val="both"/>
              <w:rPr>
                <w:rFonts w:ascii="Times New Roman" w:hAnsi="Times New Roman" w:cs="Times New Roman"/>
                <w:sz w:val="24"/>
                <w:szCs w:val="24"/>
              </w:rPr>
            </w:pPr>
          </w:p>
          <w:p w:rsidR="000367D9" w:rsidRPr="00504FF4" w:rsidRDefault="000367D9" w:rsidP="000367D9">
            <w:pPr>
              <w:pStyle w:val="a7"/>
              <w:ind w:left="0"/>
              <w:jc w:val="both"/>
              <w:rPr>
                <w:rFonts w:ascii="Times New Roman" w:hAnsi="Times New Roman" w:cs="Times New Roman"/>
                <w:sz w:val="24"/>
                <w:szCs w:val="24"/>
              </w:rPr>
            </w:pPr>
          </w:p>
          <w:p w:rsidR="000367D9" w:rsidRPr="00504FF4" w:rsidRDefault="000367D9" w:rsidP="000367D9">
            <w:pPr>
              <w:pStyle w:val="a7"/>
              <w:ind w:left="0"/>
              <w:jc w:val="both"/>
              <w:rPr>
                <w:rFonts w:ascii="Times New Roman" w:hAnsi="Times New Roman" w:cs="Times New Roman"/>
                <w:sz w:val="24"/>
                <w:szCs w:val="24"/>
              </w:rPr>
            </w:pPr>
          </w:p>
          <w:p w:rsidR="000367D9" w:rsidRPr="00504FF4" w:rsidRDefault="000367D9" w:rsidP="000367D9">
            <w:pPr>
              <w:pStyle w:val="a7"/>
              <w:ind w:left="0"/>
              <w:jc w:val="both"/>
              <w:rPr>
                <w:rFonts w:ascii="Times New Roman" w:hAnsi="Times New Roman" w:cs="Times New Roman"/>
                <w:sz w:val="24"/>
                <w:szCs w:val="24"/>
              </w:rPr>
            </w:pPr>
            <w:r w:rsidRPr="00504FF4">
              <w:rPr>
                <w:rFonts w:ascii="Times New Roman" w:hAnsi="Times New Roman" w:cs="Times New Roman"/>
                <w:sz w:val="24"/>
                <w:szCs w:val="24"/>
              </w:rPr>
              <w:t>очная</w:t>
            </w:r>
          </w:p>
        </w:tc>
      </w:tr>
      <w:tr w:rsidR="000367D9" w:rsidRPr="00504FF4" w:rsidTr="000367D9">
        <w:tc>
          <w:tcPr>
            <w:tcW w:w="9632" w:type="dxa"/>
            <w:gridSpan w:val="9"/>
          </w:tcPr>
          <w:p w:rsidR="000367D9" w:rsidRPr="00504FF4" w:rsidRDefault="000367D9" w:rsidP="000367D9">
            <w:pPr>
              <w:jc w:val="center"/>
              <w:rPr>
                <w:rFonts w:ascii="Times New Roman" w:hAnsi="Times New Roman" w:cs="Times New Roman"/>
                <w:b/>
                <w:color w:val="000000"/>
                <w:sz w:val="24"/>
                <w:szCs w:val="24"/>
                <w:highlight w:val="yellow"/>
              </w:rPr>
            </w:pPr>
            <w:r w:rsidRPr="00504FF4">
              <w:rPr>
                <w:rFonts w:ascii="Times New Roman" w:hAnsi="Times New Roman" w:cs="Times New Roman"/>
                <w:b/>
                <w:color w:val="000000"/>
                <w:sz w:val="24"/>
                <w:szCs w:val="24"/>
              </w:rPr>
              <w:t>Титовская ООШ</w:t>
            </w:r>
          </w:p>
        </w:tc>
      </w:tr>
      <w:tr w:rsidR="000367D9" w:rsidRPr="00504FF4" w:rsidTr="000367D9">
        <w:tc>
          <w:tcPr>
            <w:tcW w:w="426" w:type="dxa"/>
          </w:tcPr>
          <w:p w:rsidR="000367D9" w:rsidRPr="00504FF4" w:rsidRDefault="000367D9" w:rsidP="000367D9">
            <w:pPr>
              <w:pStyle w:val="a7"/>
              <w:ind w:left="0"/>
              <w:jc w:val="both"/>
              <w:rPr>
                <w:rFonts w:ascii="Times New Roman" w:hAnsi="Times New Roman" w:cs="Times New Roman"/>
                <w:sz w:val="24"/>
                <w:szCs w:val="24"/>
              </w:rPr>
            </w:pPr>
            <w:r w:rsidRPr="00504FF4">
              <w:rPr>
                <w:rFonts w:ascii="Times New Roman" w:hAnsi="Times New Roman" w:cs="Times New Roman"/>
                <w:sz w:val="24"/>
                <w:szCs w:val="24"/>
              </w:rPr>
              <w:t>-</w:t>
            </w:r>
          </w:p>
        </w:tc>
        <w:tc>
          <w:tcPr>
            <w:tcW w:w="3017" w:type="dxa"/>
            <w:gridSpan w:val="3"/>
          </w:tcPr>
          <w:p w:rsidR="000367D9" w:rsidRPr="00504FF4" w:rsidRDefault="000367D9" w:rsidP="000367D9">
            <w:pPr>
              <w:pStyle w:val="a7"/>
              <w:ind w:left="0"/>
              <w:jc w:val="both"/>
              <w:rPr>
                <w:rFonts w:ascii="Times New Roman" w:hAnsi="Times New Roman" w:cs="Times New Roman"/>
                <w:sz w:val="24"/>
                <w:szCs w:val="24"/>
              </w:rPr>
            </w:pPr>
          </w:p>
        </w:tc>
        <w:tc>
          <w:tcPr>
            <w:tcW w:w="2387" w:type="dxa"/>
            <w:gridSpan w:val="2"/>
          </w:tcPr>
          <w:p w:rsidR="000367D9" w:rsidRPr="00504FF4" w:rsidRDefault="000367D9" w:rsidP="000367D9">
            <w:pPr>
              <w:pStyle w:val="a7"/>
              <w:ind w:left="0"/>
              <w:jc w:val="both"/>
              <w:rPr>
                <w:rFonts w:ascii="Times New Roman" w:hAnsi="Times New Roman" w:cs="Times New Roman"/>
                <w:sz w:val="24"/>
                <w:szCs w:val="24"/>
              </w:rPr>
            </w:pPr>
            <w:r w:rsidRPr="00504FF4">
              <w:rPr>
                <w:rFonts w:ascii="Times New Roman" w:hAnsi="Times New Roman" w:cs="Times New Roman"/>
                <w:sz w:val="24"/>
                <w:szCs w:val="24"/>
              </w:rPr>
              <w:t>-</w:t>
            </w:r>
          </w:p>
        </w:tc>
        <w:tc>
          <w:tcPr>
            <w:tcW w:w="1317" w:type="dxa"/>
            <w:gridSpan w:val="2"/>
          </w:tcPr>
          <w:p w:rsidR="000367D9" w:rsidRPr="00504FF4" w:rsidRDefault="000367D9" w:rsidP="000367D9">
            <w:pPr>
              <w:pStyle w:val="a7"/>
              <w:ind w:left="0"/>
              <w:jc w:val="both"/>
              <w:rPr>
                <w:rFonts w:ascii="Times New Roman" w:hAnsi="Times New Roman" w:cs="Times New Roman"/>
                <w:sz w:val="24"/>
                <w:szCs w:val="24"/>
              </w:rPr>
            </w:pPr>
            <w:r w:rsidRPr="00504FF4">
              <w:rPr>
                <w:rFonts w:ascii="Times New Roman" w:hAnsi="Times New Roman" w:cs="Times New Roman"/>
                <w:sz w:val="24"/>
                <w:szCs w:val="24"/>
              </w:rPr>
              <w:t>-</w:t>
            </w:r>
          </w:p>
        </w:tc>
        <w:tc>
          <w:tcPr>
            <w:tcW w:w="2485" w:type="dxa"/>
          </w:tcPr>
          <w:p w:rsidR="000367D9" w:rsidRPr="00504FF4" w:rsidRDefault="000367D9" w:rsidP="000367D9">
            <w:pPr>
              <w:pStyle w:val="a7"/>
              <w:ind w:left="0"/>
              <w:jc w:val="both"/>
              <w:rPr>
                <w:rFonts w:ascii="Times New Roman" w:hAnsi="Times New Roman" w:cs="Times New Roman"/>
                <w:sz w:val="24"/>
                <w:szCs w:val="24"/>
              </w:rPr>
            </w:pPr>
            <w:r w:rsidRPr="00504FF4">
              <w:rPr>
                <w:rFonts w:ascii="Times New Roman" w:hAnsi="Times New Roman" w:cs="Times New Roman"/>
                <w:sz w:val="24"/>
                <w:szCs w:val="24"/>
              </w:rPr>
              <w:t>-</w:t>
            </w:r>
          </w:p>
        </w:tc>
      </w:tr>
      <w:tr w:rsidR="000367D9" w:rsidRPr="00504FF4" w:rsidTr="000367D9">
        <w:tc>
          <w:tcPr>
            <w:tcW w:w="9632" w:type="dxa"/>
            <w:gridSpan w:val="9"/>
          </w:tcPr>
          <w:p w:rsidR="000367D9" w:rsidRPr="00504FF4" w:rsidRDefault="000367D9" w:rsidP="000367D9">
            <w:pPr>
              <w:pStyle w:val="a7"/>
              <w:ind w:left="0"/>
              <w:jc w:val="center"/>
              <w:rPr>
                <w:rFonts w:ascii="Times New Roman" w:hAnsi="Times New Roman" w:cs="Times New Roman"/>
                <w:b/>
                <w:color w:val="000000"/>
                <w:sz w:val="24"/>
                <w:szCs w:val="24"/>
              </w:rPr>
            </w:pPr>
            <w:r w:rsidRPr="00504FF4">
              <w:rPr>
                <w:rFonts w:ascii="Times New Roman" w:hAnsi="Times New Roman" w:cs="Times New Roman"/>
                <w:b/>
                <w:color w:val="000000"/>
                <w:sz w:val="24"/>
                <w:szCs w:val="24"/>
              </w:rPr>
              <w:t>Супоневская средняя общеобразовательная школа № 1 им. Героя Советского района Н.И. Чувина</w:t>
            </w:r>
          </w:p>
          <w:p w:rsidR="000367D9" w:rsidRPr="00504FF4" w:rsidRDefault="000367D9" w:rsidP="000367D9">
            <w:pPr>
              <w:pStyle w:val="a7"/>
              <w:ind w:left="0"/>
              <w:jc w:val="both"/>
              <w:rPr>
                <w:rFonts w:ascii="Times New Roman" w:hAnsi="Times New Roman" w:cs="Times New Roman"/>
                <w:sz w:val="24"/>
                <w:szCs w:val="24"/>
              </w:rPr>
            </w:pPr>
          </w:p>
        </w:tc>
      </w:tr>
      <w:tr w:rsidR="000367D9" w:rsidRPr="00504FF4" w:rsidTr="000367D9">
        <w:tc>
          <w:tcPr>
            <w:tcW w:w="426" w:type="dxa"/>
          </w:tcPr>
          <w:p w:rsidR="000367D9" w:rsidRPr="00504FF4" w:rsidRDefault="000367D9" w:rsidP="000367D9">
            <w:pPr>
              <w:jc w:val="both"/>
              <w:rPr>
                <w:rFonts w:ascii="Times New Roman" w:hAnsi="Times New Roman" w:cs="Times New Roman"/>
                <w:sz w:val="24"/>
                <w:szCs w:val="24"/>
              </w:rPr>
            </w:pPr>
            <w:r w:rsidRPr="00504FF4">
              <w:rPr>
                <w:rFonts w:ascii="Times New Roman" w:hAnsi="Times New Roman" w:cs="Times New Roman"/>
                <w:sz w:val="24"/>
                <w:szCs w:val="24"/>
              </w:rPr>
              <w:t>1</w:t>
            </w:r>
          </w:p>
        </w:tc>
        <w:tc>
          <w:tcPr>
            <w:tcW w:w="3017" w:type="dxa"/>
            <w:gridSpan w:val="3"/>
          </w:tcPr>
          <w:p w:rsidR="000367D9" w:rsidRPr="00504FF4" w:rsidRDefault="000367D9" w:rsidP="000367D9">
            <w:pPr>
              <w:pStyle w:val="a7"/>
              <w:ind w:left="0"/>
              <w:jc w:val="both"/>
              <w:rPr>
                <w:rFonts w:ascii="Times New Roman" w:hAnsi="Times New Roman" w:cs="Times New Roman"/>
                <w:sz w:val="24"/>
                <w:szCs w:val="24"/>
              </w:rPr>
            </w:pPr>
            <w:r w:rsidRPr="00504FF4">
              <w:rPr>
                <w:rFonts w:ascii="Times New Roman" w:hAnsi="Times New Roman" w:cs="Times New Roman"/>
                <w:sz w:val="24"/>
                <w:szCs w:val="24"/>
              </w:rPr>
              <w:t>Проконина Г.М.</w:t>
            </w:r>
          </w:p>
        </w:tc>
        <w:tc>
          <w:tcPr>
            <w:tcW w:w="2387" w:type="dxa"/>
            <w:gridSpan w:val="2"/>
          </w:tcPr>
          <w:p w:rsidR="000367D9" w:rsidRPr="00504FF4" w:rsidRDefault="000367D9" w:rsidP="000367D9">
            <w:pPr>
              <w:pStyle w:val="a3"/>
              <w:rPr>
                <w:rFonts w:ascii="Times New Roman" w:hAnsi="Times New Roman" w:cs="Times New Roman"/>
                <w:sz w:val="24"/>
                <w:szCs w:val="24"/>
              </w:rPr>
            </w:pPr>
            <w:r w:rsidRPr="00504FF4">
              <w:rPr>
                <w:rFonts w:ascii="Times New Roman" w:eastAsia="Calibri" w:hAnsi="Times New Roman" w:cs="Times New Roman"/>
                <w:sz w:val="24"/>
                <w:szCs w:val="24"/>
              </w:rPr>
              <w:t>Методика и содержание деятельности педагога - воспитателя группы продленного дня в условиях ФГОС</w:t>
            </w:r>
          </w:p>
        </w:tc>
        <w:tc>
          <w:tcPr>
            <w:tcW w:w="1317" w:type="dxa"/>
            <w:gridSpan w:val="2"/>
            <w:tcBorders>
              <w:top w:val="nil"/>
              <w:bottom w:val="single" w:sz="4" w:space="0" w:color="auto"/>
            </w:tcBorders>
          </w:tcPr>
          <w:p w:rsidR="000367D9" w:rsidRPr="00504FF4" w:rsidRDefault="000367D9" w:rsidP="000367D9">
            <w:pPr>
              <w:pStyle w:val="a7"/>
              <w:ind w:left="0"/>
              <w:jc w:val="both"/>
              <w:rPr>
                <w:rFonts w:ascii="Times New Roman" w:hAnsi="Times New Roman" w:cs="Times New Roman"/>
                <w:sz w:val="24"/>
                <w:szCs w:val="24"/>
              </w:rPr>
            </w:pPr>
            <w:r w:rsidRPr="00504FF4">
              <w:rPr>
                <w:rFonts w:ascii="Times New Roman" w:hAnsi="Times New Roman" w:cs="Times New Roman"/>
                <w:sz w:val="24"/>
                <w:szCs w:val="24"/>
              </w:rPr>
              <w:t>16</w:t>
            </w:r>
          </w:p>
        </w:tc>
        <w:tc>
          <w:tcPr>
            <w:tcW w:w="2485" w:type="dxa"/>
            <w:tcBorders>
              <w:top w:val="nil"/>
              <w:bottom w:val="single" w:sz="4" w:space="0" w:color="auto"/>
            </w:tcBorders>
          </w:tcPr>
          <w:p w:rsidR="000367D9" w:rsidRPr="00504FF4" w:rsidRDefault="000367D9" w:rsidP="000367D9">
            <w:pPr>
              <w:pStyle w:val="a7"/>
              <w:ind w:left="0"/>
              <w:jc w:val="both"/>
              <w:rPr>
                <w:rFonts w:ascii="Times New Roman" w:hAnsi="Times New Roman" w:cs="Times New Roman"/>
                <w:sz w:val="24"/>
                <w:szCs w:val="24"/>
              </w:rPr>
            </w:pPr>
            <w:r w:rsidRPr="00504FF4">
              <w:rPr>
                <w:rFonts w:ascii="Times New Roman" w:hAnsi="Times New Roman" w:cs="Times New Roman"/>
                <w:color w:val="000000"/>
                <w:sz w:val="24"/>
                <w:szCs w:val="24"/>
              </w:rPr>
              <w:t>дистанционная</w:t>
            </w:r>
          </w:p>
        </w:tc>
      </w:tr>
      <w:tr w:rsidR="000367D9" w:rsidRPr="00504FF4" w:rsidTr="000367D9">
        <w:tc>
          <w:tcPr>
            <w:tcW w:w="426" w:type="dxa"/>
          </w:tcPr>
          <w:p w:rsidR="000367D9" w:rsidRPr="00504FF4" w:rsidRDefault="000367D9" w:rsidP="000367D9">
            <w:pPr>
              <w:jc w:val="both"/>
              <w:rPr>
                <w:rFonts w:ascii="Times New Roman" w:hAnsi="Times New Roman" w:cs="Times New Roman"/>
                <w:sz w:val="24"/>
                <w:szCs w:val="24"/>
              </w:rPr>
            </w:pPr>
            <w:r w:rsidRPr="00504FF4">
              <w:rPr>
                <w:rFonts w:ascii="Times New Roman" w:hAnsi="Times New Roman" w:cs="Times New Roman"/>
                <w:sz w:val="24"/>
                <w:szCs w:val="24"/>
              </w:rPr>
              <w:t>2</w:t>
            </w:r>
          </w:p>
        </w:tc>
        <w:tc>
          <w:tcPr>
            <w:tcW w:w="3017" w:type="dxa"/>
            <w:gridSpan w:val="3"/>
          </w:tcPr>
          <w:p w:rsidR="000367D9" w:rsidRPr="00504FF4" w:rsidRDefault="000367D9" w:rsidP="000367D9">
            <w:pPr>
              <w:pStyle w:val="a7"/>
              <w:ind w:left="0"/>
              <w:jc w:val="both"/>
              <w:rPr>
                <w:rFonts w:ascii="Times New Roman" w:hAnsi="Times New Roman" w:cs="Times New Roman"/>
                <w:sz w:val="24"/>
                <w:szCs w:val="24"/>
              </w:rPr>
            </w:pPr>
            <w:r w:rsidRPr="00504FF4">
              <w:rPr>
                <w:rFonts w:ascii="Times New Roman" w:hAnsi="Times New Roman" w:cs="Times New Roman"/>
                <w:sz w:val="24"/>
                <w:szCs w:val="24"/>
              </w:rPr>
              <w:t>Пыцкая С.В.</w:t>
            </w:r>
          </w:p>
        </w:tc>
        <w:tc>
          <w:tcPr>
            <w:tcW w:w="2387" w:type="dxa"/>
            <w:gridSpan w:val="2"/>
          </w:tcPr>
          <w:p w:rsidR="000367D9" w:rsidRPr="00504FF4" w:rsidRDefault="000367D9" w:rsidP="000367D9">
            <w:pPr>
              <w:pStyle w:val="a3"/>
              <w:rPr>
                <w:rFonts w:ascii="Times New Roman" w:hAnsi="Times New Roman" w:cs="Times New Roman"/>
                <w:sz w:val="24"/>
                <w:szCs w:val="24"/>
              </w:rPr>
            </w:pPr>
            <w:r w:rsidRPr="00504FF4">
              <w:rPr>
                <w:rFonts w:ascii="Times New Roman" w:eastAsia="Calibri" w:hAnsi="Times New Roman" w:cs="Times New Roman"/>
                <w:sz w:val="24"/>
                <w:szCs w:val="24"/>
              </w:rPr>
              <w:t>Методика и содержание деятельности педагога - воспитателя группы продленного дня в условиях ФГОС</w:t>
            </w:r>
          </w:p>
        </w:tc>
        <w:tc>
          <w:tcPr>
            <w:tcW w:w="1317" w:type="dxa"/>
            <w:gridSpan w:val="2"/>
            <w:tcBorders>
              <w:top w:val="single" w:sz="4" w:space="0" w:color="auto"/>
              <w:bottom w:val="single" w:sz="4" w:space="0" w:color="auto"/>
            </w:tcBorders>
          </w:tcPr>
          <w:p w:rsidR="000367D9" w:rsidRPr="00504FF4" w:rsidRDefault="000367D9" w:rsidP="000367D9">
            <w:pPr>
              <w:pStyle w:val="a7"/>
              <w:ind w:left="0"/>
              <w:jc w:val="both"/>
              <w:rPr>
                <w:rFonts w:ascii="Times New Roman" w:hAnsi="Times New Roman" w:cs="Times New Roman"/>
                <w:sz w:val="24"/>
                <w:szCs w:val="24"/>
              </w:rPr>
            </w:pPr>
            <w:r w:rsidRPr="00504FF4">
              <w:rPr>
                <w:rFonts w:ascii="Times New Roman" w:hAnsi="Times New Roman" w:cs="Times New Roman"/>
                <w:sz w:val="24"/>
                <w:szCs w:val="24"/>
              </w:rPr>
              <w:t>16</w:t>
            </w:r>
          </w:p>
        </w:tc>
        <w:tc>
          <w:tcPr>
            <w:tcW w:w="2485" w:type="dxa"/>
            <w:tcBorders>
              <w:top w:val="single" w:sz="4" w:space="0" w:color="auto"/>
              <w:bottom w:val="single" w:sz="4" w:space="0" w:color="auto"/>
            </w:tcBorders>
          </w:tcPr>
          <w:p w:rsidR="000367D9" w:rsidRPr="00504FF4" w:rsidRDefault="000367D9" w:rsidP="000367D9">
            <w:pPr>
              <w:pStyle w:val="a7"/>
              <w:ind w:left="0"/>
              <w:jc w:val="both"/>
              <w:rPr>
                <w:rFonts w:ascii="Times New Roman" w:hAnsi="Times New Roman" w:cs="Times New Roman"/>
                <w:sz w:val="24"/>
                <w:szCs w:val="24"/>
              </w:rPr>
            </w:pPr>
            <w:r w:rsidRPr="00504FF4">
              <w:rPr>
                <w:rFonts w:ascii="Times New Roman" w:hAnsi="Times New Roman" w:cs="Times New Roman"/>
                <w:color w:val="000000"/>
                <w:sz w:val="24"/>
                <w:szCs w:val="24"/>
              </w:rPr>
              <w:t>дистанционная</w:t>
            </w:r>
          </w:p>
        </w:tc>
      </w:tr>
      <w:tr w:rsidR="000367D9" w:rsidRPr="00504FF4" w:rsidTr="000367D9">
        <w:tc>
          <w:tcPr>
            <w:tcW w:w="426" w:type="dxa"/>
          </w:tcPr>
          <w:p w:rsidR="000367D9" w:rsidRPr="00504FF4" w:rsidRDefault="000367D9" w:rsidP="000367D9">
            <w:pPr>
              <w:jc w:val="both"/>
              <w:rPr>
                <w:rFonts w:ascii="Times New Roman" w:hAnsi="Times New Roman" w:cs="Times New Roman"/>
                <w:sz w:val="24"/>
                <w:szCs w:val="24"/>
              </w:rPr>
            </w:pPr>
            <w:r w:rsidRPr="00504FF4">
              <w:rPr>
                <w:rFonts w:ascii="Times New Roman" w:hAnsi="Times New Roman" w:cs="Times New Roman"/>
                <w:sz w:val="24"/>
                <w:szCs w:val="24"/>
              </w:rPr>
              <w:t>3</w:t>
            </w:r>
          </w:p>
        </w:tc>
        <w:tc>
          <w:tcPr>
            <w:tcW w:w="3017" w:type="dxa"/>
            <w:gridSpan w:val="3"/>
          </w:tcPr>
          <w:p w:rsidR="000367D9" w:rsidRPr="00504FF4" w:rsidRDefault="000367D9" w:rsidP="000367D9">
            <w:pPr>
              <w:pStyle w:val="a7"/>
              <w:ind w:left="0"/>
              <w:jc w:val="both"/>
              <w:rPr>
                <w:rFonts w:ascii="Times New Roman" w:hAnsi="Times New Roman" w:cs="Times New Roman"/>
                <w:sz w:val="24"/>
                <w:szCs w:val="24"/>
              </w:rPr>
            </w:pPr>
            <w:r w:rsidRPr="00504FF4">
              <w:rPr>
                <w:rFonts w:ascii="Times New Roman" w:hAnsi="Times New Roman" w:cs="Times New Roman"/>
                <w:sz w:val="24"/>
                <w:szCs w:val="24"/>
              </w:rPr>
              <w:t>Слайковская Г.Н.</w:t>
            </w:r>
          </w:p>
        </w:tc>
        <w:tc>
          <w:tcPr>
            <w:tcW w:w="2387" w:type="dxa"/>
            <w:gridSpan w:val="2"/>
          </w:tcPr>
          <w:p w:rsidR="000367D9" w:rsidRPr="00504FF4" w:rsidRDefault="000367D9" w:rsidP="000367D9">
            <w:pPr>
              <w:pStyle w:val="a3"/>
              <w:rPr>
                <w:rFonts w:ascii="Times New Roman" w:eastAsia="Calibri" w:hAnsi="Times New Roman" w:cs="Times New Roman"/>
                <w:sz w:val="24"/>
                <w:szCs w:val="24"/>
              </w:rPr>
            </w:pPr>
            <w:r w:rsidRPr="00504FF4">
              <w:rPr>
                <w:rFonts w:ascii="Times New Roman" w:hAnsi="Times New Roman" w:cs="Times New Roman"/>
                <w:sz w:val="24"/>
                <w:szCs w:val="24"/>
              </w:rPr>
              <w:t>Опыт разработки и апробации образовательных программ специального дефектологического образования в рамках комплексного проекта модернизации педагогического образования</w:t>
            </w:r>
          </w:p>
        </w:tc>
        <w:tc>
          <w:tcPr>
            <w:tcW w:w="1317" w:type="dxa"/>
            <w:gridSpan w:val="2"/>
            <w:tcBorders>
              <w:top w:val="single" w:sz="4" w:space="0" w:color="auto"/>
              <w:bottom w:val="single" w:sz="4" w:space="0" w:color="auto"/>
            </w:tcBorders>
          </w:tcPr>
          <w:p w:rsidR="000367D9" w:rsidRPr="00504FF4" w:rsidRDefault="000367D9" w:rsidP="000367D9">
            <w:pPr>
              <w:pStyle w:val="a7"/>
              <w:ind w:left="0"/>
              <w:jc w:val="both"/>
              <w:rPr>
                <w:rFonts w:ascii="Times New Roman" w:hAnsi="Times New Roman" w:cs="Times New Roman"/>
                <w:sz w:val="24"/>
                <w:szCs w:val="24"/>
              </w:rPr>
            </w:pPr>
            <w:r w:rsidRPr="00504FF4">
              <w:rPr>
                <w:rFonts w:ascii="Times New Roman" w:hAnsi="Times New Roman" w:cs="Times New Roman"/>
                <w:sz w:val="24"/>
                <w:szCs w:val="24"/>
              </w:rPr>
              <w:t>10</w:t>
            </w:r>
          </w:p>
        </w:tc>
        <w:tc>
          <w:tcPr>
            <w:tcW w:w="2485" w:type="dxa"/>
            <w:tcBorders>
              <w:top w:val="single" w:sz="4" w:space="0" w:color="auto"/>
              <w:bottom w:val="single" w:sz="4" w:space="0" w:color="auto"/>
            </w:tcBorders>
          </w:tcPr>
          <w:p w:rsidR="000367D9" w:rsidRPr="00504FF4" w:rsidRDefault="000367D9" w:rsidP="000367D9">
            <w:pPr>
              <w:pStyle w:val="a7"/>
              <w:ind w:left="0"/>
              <w:jc w:val="both"/>
              <w:rPr>
                <w:rFonts w:ascii="Times New Roman" w:hAnsi="Times New Roman" w:cs="Times New Roman"/>
                <w:color w:val="000000"/>
                <w:sz w:val="24"/>
                <w:szCs w:val="24"/>
              </w:rPr>
            </w:pPr>
            <w:r w:rsidRPr="00504FF4">
              <w:rPr>
                <w:rFonts w:ascii="Times New Roman" w:hAnsi="Times New Roman" w:cs="Times New Roman"/>
                <w:color w:val="000000"/>
                <w:sz w:val="24"/>
                <w:szCs w:val="24"/>
              </w:rPr>
              <w:t>очная</w:t>
            </w:r>
          </w:p>
        </w:tc>
      </w:tr>
      <w:tr w:rsidR="000367D9" w:rsidRPr="00504FF4" w:rsidTr="000367D9">
        <w:tc>
          <w:tcPr>
            <w:tcW w:w="426" w:type="dxa"/>
          </w:tcPr>
          <w:p w:rsidR="000367D9" w:rsidRPr="00504FF4" w:rsidRDefault="000367D9" w:rsidP="000367D9">
            <w:pPr>
              <w:jc w:val="both"/>
              <w:rPr>
                <w:rFonts w:ascii="Times New Roman" w:hAnsi="Times New Roman" w:cs="Times New Roman"/>
                <w:sz w:val="24"/>
                <w:szCs w:val="24"/>
              </w:rPr>
            </w:pPr>
            <w:r w:rsidRPr="00504FF4">
              <w:rPr>
                <w:rFonts w:ascii="Times New Roman" w:hAnsi="Times New Roman" w:cs="Times New Roman"/>
                <w:sz w:val="24"/>
                <w:szCs w:val="24"/>
              </w:rPr>
              <w:t>4</w:t>
            </w:r>
          </w:p>
        </w:tc>
        <w:tc>
          <w:tcPr>
            <w:tcW w:w="3017" w:type="dxa"/>
            <w:gridSpan w:val="3"/>
          </w:tcPr>
          <w:p w:rsidR="000367D9" w:rsidRPr="00504FF4" w:rsidRDefault="000367D9" w:rsidP="000367D9">
            <w:pPr>
              <w:pStyle w:val="a7"/>
              <w:ind w:left="0"/>
              <w:jc w:val="both"/>
              <w:rPr>
                <w:rFonts w:ascii="Times New Roman" w:hAnsi="Times New Roman" w:cs="Times New Roman"/>
                <w:sz w:val="24"/>
                <w:szCs w:val="24"/>
              </w:rPr>
            </w:pPr>
            <w:r w:rsidRPr="00504FF4">
              <w:rPr>
                <w:rFonts w:ascii="Times New Roman" w:hAnsi="Times New Roman" w:cs="Times New Roman"/>
                <w:sz w:val="24"/>
                <w:szCs w:val="24"/>
              </w:rPr>
              <w:t>Цыганков А.Н.</w:t>
            </w:r>
          </w:p>
        </w:tc>
        <w:tc>
          <w:tcPr>
            <w:tcW w:w="2387" w:type="dxa"/>
            <w:gridSpan w:val="2"/>
          </w:tcPr>
          <w:p w:rsidR="000367D9" w:rsidRPr="00504FF4" w:rsidRDefault="000367D9" w:rsidP="000367D9">
            <w:pPr>
              <w:pStyle w:val="a3"/>
              <w:rPr>
                <w:rFonts w:ascii="Times New Roman" w:eastAsia="Calibri" w:hAnsi="Times New Roman" w:cs="Times New Roman"/>
                <w:sz w:val="24"/>
                <w:szCs w:val="24"/>
              </w:rPr>
            </w:pPr>
            <w:r w:rsidRPr="00504FF4">
              <w:rPr>
                <w:rFonts w:ascii="Times New Roman" w:eastAsia="Calibri" w:hAnsi="Times New Roman" w:cs="Times New Roman"/>
                <w:sz w:val="24"/>
                <w:szCs w:val="24"/>
              </w:rPr>
              <w:t>Методика и содержание деятельности педагога - воспитателя группы продленного дня в условиях ФГОС</w:t>
            </w:r>
          </w:p>
          <w:p w:rsidR="000367D9" w:rsidRPr="00504FF4" w:rsidRDefault="000367D9" w:rsidP="000367D9">
            <w:pPr>
              <w:pStyle w:val="a3"/>
              <w:rPr>
                <w:rFonts w:ascii="Times New Roman" w:eastAsia="Calibri" w:hAnsi="Times New Roman" w:cs="Times New Roman"/>
                <w:sz w:val="24"/>
                <w:szCs w:val="24"/>
              </w:rPr>
            </w:pPr>
          </w:p>
          <w:p w:rsidR="000367D9" w:rsidRPr="00504FF4" w:rsidRDefault="000367D9" w:rsidP="000367D9">
            <w:pPr>
              <w:pStyle w:val="a3"/>
              <w:rPr>
                <w:rFonts w:ascii="Times New Roman" w:hAnsi="Times New Roman" w:cs="Times New Roman"/>
                <w:sz w:val="24"/>
                <w:szCs w:val="24"/>
              </w:rPr>
            </w:pPr>
            <w:r w:rsidRPr="00504FF4">
              <w:rPr>
                <w:rFonts w:ascii="Times New Roman" w:hAnsi="Times New Roman" w:cs="Times New Roman"/>
                <w:sz w:val="24"/>
                <w:szCs w:val="24"/>
              </w:rPr>
              <w:t>Опыт разработки и апробации образовательных программ специального дефектологического образования в рамках комплексного проекта модернизации педагогического образования</w:t>
            </w:r>
          </w:p>
        </w:tc>
        <w:tc>
          <w:tcPr>
            <w:tcW w:w="1317" w:type="dxa"/>
            <w:gridSpan w:val="2"/>
            <w:tcBorders>
              <w:top w:val="single" w:sz="4" w:space="0" w:color="auto"/>
              <w:bottom w:val="single" w:sz="4" w:space="0" w:color="auto"/>
            </w:tcBorders>
          </w:tcPr>
          <w:p w:rsidR="000367D9" w:rsidRPr="00504FF4" w:rsidRDefault="000367D9" w:rsidP="000367D9">
            <w:pPr>
              <w:pStyle w:val="a7"/>
              <w:ind w:left="0"/>
              <w:jc w:val="both"/>
              <w:rPr>
                <w:rFonts w:ascii="Times New Roman" w:hAnsi="Times New Roman" w:cs="Times New Roman"/>
                <w:sz w:val="24"/>
                <w:szCs w:val="24"/>
              </w:rPr>
            </w:pPr>
            <w:r w:rsidRPr="00504FF4">
              <w:rPr>
                <w:rFonts w:ascii="Times New Roman" w:hAnsi="Times New Roman" w:cs="Times New Roman"/>
                <w:sz w:val="24"/>
                <w:szCs w:val="24"/>
              </w:rPr>
              <w:t>16</w:t>
            </w:r>
          </w:p>
          <w:p w:rsidR="000367D9" w:rsidRPr="00504FF4" w:rsidRDefault="000367D9" w:rsidP="000367D9">
            <w:pPr>
              <w:pStyle w:val="a7"/>
              <w:ind w:left="0"/>
              <w:jc w:val="both"/>
              <w:rPr>
                <w:rFonts w:ascii="Times New Roman" w:hAnsi="Times New Roman" w:cs="Times New Roman"/>
                <w:sz w:val="24"/>
                <w:szCs w:val="24"/>
              </w:rPr>
            </w:pPr>
          </w:p>
          <w:p w:rsidR="000367D9" w:rsidRPr="00504FF4" w:rsidRDefault="000367D9" w:rsidP="000367D9">
            <w:pPr>
              <w:pStyle w:val="a7"/>
              <w:ind w:left="0"/>
              <w:jc w:val="both"/>
              <w:rPr>
                <w:rFonts w:ascii="Times New Roman" w:hAnsi="Times New Roman" w:cs="Times New Roman"/>
                <w:sz w:val="24"/>
                <w:szCs w:val="24"/>
              </w:rPr>
            </w:pPr>
          </w:p>
          <w:p w:rsidR="000367D9" w:rsidRPr="00504FF4" w:rsidRDefault="000367D9" w:rsidP="000367D9">
            <w:pPr>
              <w:pStyle w:val="a7"/>
              <w:ind w:left="0"/>
              <w:jc w:val="both"/>
              <w:rPr>
                <w:rFonts w:ascii="Times New Roman" w:hAnsi="Times New Roman" w:cs="Times New Roman"/>
                <w:sz w:val="24"/>
                <w:szCs w:val="24"/>
              </w:rPr>
            </w:pPr>
          </w:p>
          <w:p w:rsidR="000367D9" w:rsidRPr="00504FF4" w:rsidRDefault="000367D9" w:rsidP="000367D9">
            <w:pPr>
              <w:pStyle w:val="a7"/>
              <w:ind w:left="0"/>
              <w:jc w:val="both"/>
              <w:rPr>
                <w:rFonts w:ascii="Times New Roman" w:hAnsi="Times New Roman" w:cs="Times New Roman"/>
                <w:sz w:val="24"/>
                <w:szCs w:val="24"/>
              </w:rPr>
            </w:pPr>
          </w:p>
          <w:p w:rsidR="000367D9" w:rsidRPr="00504FF4" w:rsidRDefault="000367D9" w:rsidP="000367D9">
            <w:pPr>
              <w:pStyle w:val="a7"/>
              <w:ind w:left="0"/>
              <w:jc w:val="both"/>
              <w:rPr>
                <w:rFonts w:ascii="Times New Roman" w:hAnsi="Times New Roman" w:cs="Times New Roman"/>
                <w:sz w:val="24"/>
                <w:szCs w:val="24"/>
              </w:rPr>
            </w:pPr>
          </w:p>
          <w:p w:rsidR="000367D9" w:rsidRPr="00504FF4" w:rsidRDefault="000367D9" w:rsidP="000367D9">
            <w:pPr>
              <w:pStyle w:val="a7"/>
              <w:ind w:left="0"/>
              <w:jc w:val="both"/>
              <w:rPr>
                <w:rFonts w:ascii="Times New Roman" w:hAnsi="Times New Roman" w:cs="Times New Roman"/>
                <w:sz w:val="24"/>
                <w:szCs w:val="24"/>
              </w:rPr>
            </w:pPr>
            <w:r w:rsidRPr="00504FF4">
              <w:rPr>
                <w:rFonts w:ascii="Times New Roman" w:hAnsi="Times New Roman" w:cs="Times New Roman"/>
                <w:sz w:val="24"/>
                <w:szCs w:val="24"/>
              </w:rPr>
              <w:t>10</w:t>
            </w:r>
          </w:p>
        </w:tc>
        <w:tc>
          <w:tcPr>
            <w:tcW w:w="2485" w:type="dxa"/>
            <w:tcBorders>
              <w:top w:val="single" w:sz="4" w:space="0" w:color="auto"/>
              <w:bottom w:val="single" w:sz="4" w:space="0" w:color="auto"/>
            </w:tcBorders>
          </w:tcPr>
          <w:p w:rsidR="000367D9" w:rsidRPr="00504FF4" w:rsidRDefault="000367D9" w:rsidP="000367D9">
            <w:pPr>
              <w:pStyle w:val="a7"/>
              <w:ind w:left="0"/>
              <w:jc w:val="both"/>
              <w:rPr>
                <w:rFonts w:ascii="Times New Roman" w:hAnsi="Times New Roman" w:cs="Times New Roman"/>
                <w:color w:val="000000"/>
                <w:sz w:val="24"/>
                <w:szCs w:val="24"/>
              </w:rPr>
            </w:pPr>
            <w:r w:rsidRPr="00504FF4">
              <w:rPr>
                <w:rFonts w:ascii="Times New Roman" w:hAnsi="Times New Roman" w:cs="Times New Roman"/>
                <w:color w:val="000000"/>
                <w:sz w:val="24"/>
                <w:szCs w:val="24"/>
              </w:rPr>
              <w:t>дистанционная</w:t>
            </w:r>
          </w:p>
          <w:p w:rsidR="000367D9" w:rsidRPr="00504FF4" w:rsidRDefault="000367D9" w:rsidP="000367D9">
            <w:pPr>
              <w:pStyle w:val="a7"/>
              <w:ind w:left="0"/>
              <w:jc w:val="both"/>
              <w:rPr>
                <w:rFonts w:ascii="Times New Roman" w:hAnsi="Times New Roman" w:cs="Times New Roman"/>
                <w:color w:val="000000"/>
                <w:sz w:val="24"/>
                <w:szCs w:val="24"/>
              </w:rPr>
            </w:pPr>
          </w:p>
          <w:p w:rsidR="000367D9" w:rsidRPr="00504FF4" w:rsidRDefault="000367D9" w:rsidP="000367D9">
            <w:pPr>
              <w:pStyle w:val="a7"/>
              <w:ind w:left="0"/>
              <w:jc w:val="both"/>
              <w:rPr>
                <w:rFonts w:ascii="Times New Roman" w:hAnsi="Times New Roman" w:cs="Times New Roman"/>
                <w:color w:val="000000"/>
                <w:sz w:val="24"/>
                <w:szCs w:val="24"/>
              </w:rPr>
            </w:pPr>
          </w:p>
          <w:p w:rsidR="000367D9" w:rsidRPr="00504FF4" w:rsidRDefault="000367D9" w:rsidP="000367D9">
            <w:pPr>
              <w:pStyle w:val="a7"/>
              <w:ind w:left="0"/>
              <w:jc w:val="both"/>
              <w:rPr>
                <w:rFonts w:ascii="Times New Roman" w:hAnsi="Times New Roman" w:cs="Times New Roman"/>
                <w:color w:val="000000"/>
                <w:sz w:val="24"/>
                <w:szCs w:val="24"/>
              </w:rPr>
            </w:pPr>
          </w:p>
          <w:p w:rsidR="000367D9" w:rsidRPr="00504FF4" w:rsidRDefault="000367D9" w:rsidP="000367D9">
            <w:pPr>
              <w:pStyle w:val="a7"/>
              <w:ind w:left="0"/>
              <w:jc w:val="both"/>
              <w:rPr>
                <w:rFonts w:ascii="Times New Roman" w:hAnsi="Times New Roman" w:cs="Times New Roman"/>
                <w:color w:val="000000"/>
                <w:sz w:val="24"/>
                <w:szCs w:val="24"/>
              </w:rPr>
            </w:pPr>
          </w:p>
          <w:p w:rsidR="000367D9" w:rsidRPr="00504FF4" w:rsidRDefault="000367D9" w:rsidP="000367D9">
            <w:pPr>
              <w:pStyle w:val="a7"/>
              <w:ind w:left="0"/>
              <w:jc w:val="both"/>
              <w:rPr>
                <w:rFonts w:ascii="Times New Roman" w:hAnsi="Times New Roman" w:cs="Times New Roman"/>
                <w:color w:val="000000"/>
                <w:sz w:val="24"/>
                <w:szCs w:val="24"/>
              </w:rPr>
            </w:pPr>
          </w:p>
          <w:p w:rsidR="000367D9" w:rsidRPr="00504FF4" w:rsidRDefault="000367D9" w:rsidP="000367D9">
            <w:pPr>
              <w:pStyle w:val="a7"/>
              <w:ind w:left="0"/>
              <w:jc w:val="both"/>
              <w:rPr>
                <w:rFonts w:ascii="Times New Roman" w:hAnsi="Times New Roman" w:cs="Times New Roman"/>
                <w:color w:val="000000"/>
                <w:sz w:val="24"/>
                <w:szCs w:val="24"/>
              </w:rPr>
            </w:pPr>
          </w:p>
          <w:p w:rsidR="000367D9" w:rsidRPr="00504FF4" w:rsidRDefault="000367D9" w:rsidP="000367D9">
            <w:pPr>
              <w:pStyle w:val="a7"/>
              <w:ind w:left="0"/>
              <w:jc w:val="both"/>
              <w:rPr>
                <w:rFonts w:ascii="Times New Roman" w:hAnsi="Times New Roman" w:cs="Times New Roman"/>
                <w:sz w:val="24"/>
                <w:szCs w:val="24"/>
              </w:rPr>
            </w:pPr>
            <w:r w:rsidRPr="00504FF4">
              <w:rPr>
                <w:rFonts w:ascii="Times New Roman" w:hAnsi="Times New Roman" w:cs="Times New Roman"/>
                <w:color w:val="000000"/>
                <w:sz w:val="24"/>
                <w:szCs w:val="24"/>
              </w:rPr>
              <w:t>очная</w:t>
            </w:r>
          </w:p>
        </w:tc>
      </w:tr>
      <w:tr w:rsidR="000367D9" w:rsidRPr="00504FF4" w:rsidTr="000367D9">
        <w:tc>
          <w:tcPr>
            <w:tcW w:w="9632" w:type="dxa"/>
            <w:gridSpan w:val="9"/>
          </w:tcPr>
          <w:p w:rsidR="000367D9" w:rsidRPr="00504FF4" w:rsidRDefault="000367D9" w:rsidP="000367D9">
            <w:pPr>
              <w:jc w:val="center"/>
              <w:rPr>
                <w:rFonts w:ascii="Times New Roman" w:hAnsi="Times New Roman" w:cs="Times New Roman"/>
                <w:b/>
                <w:color w:val="000000"/>
                <w:sz w:val="24"/>
                <w:szCs w:val="24"/>
                <w:highlight w:val="yellow"/>
              </w:rPr>
            </w:pPr>
            <w:r w:rsidRPr="00504FF4">
              <w:rPr>
                <w:rFonts w:ascii="Times New Roman" w:hAnsi="Times New Roman" w:cs="Times New Roman"/>
                <w:b/>
                <w:color w:val="000000"/>
                <w:sz w:val="24"/>
                <w:szCs w:val="24"/>
              </w:rPr>
              <w:t>Госомская ООШ</w:t>
            </w:r>
          </w:p>
        </w:tc>
      </w:tr>
      <w:tr w:rsidR="000367D9" w:rsidRPr="00504FF4" w:rsidTr="000367D9">
        <w:tc>
          <w:tcPr>
            <w:tcW w:w="426" w:type="dxa"/>
          </w:tcPr>
          <w:p w:rsidR="000367D9" w:rsidRPr="00504FF4" w:rsidRDefault="000367D9" w:rsidP="000367D9">
            <w:pPr>
              <w:pStyle w:val="a7"/>
              <w:ind w:left="0"/>
              <w:jc w:val="both"/>
              <w:rPr>
                <w:rFonts w:ascii="Times New Roman" w:hAnsi="Times New Roman" w:cs="Times New Roman"/>
                <w:sz w:val="24"/>
                <w:szCs w:val="24"/>
              </w:rPr>
            </w:pPr>
            <w:r w:rsidRPr="00504FF4">
              <w:rPr>
                <w:rFonts w:ascii="Times New Roman" w:hAnsi="Times New Roman" w:cs="Times New Roman"/>
                <w:sz w:val="24"/>
                <w:szCs w:val="24"/>
              </w:rPr>
              <w:t>-</w:t>
            </w:r>
          </w:p>
        </w:tc>
        <w:tc>
          <w:tcPr>
            <w:tcW w:w="3017" w:type="dxa"/>
            <w:gridSpan w:val="3"/>
          </w:tcPr>
          <w:p w:rsidR="000367D9" w:rsidRPr="00504FF4" w:rsidRDefault="000367D9" w:rsidP="000367D9">
            <w:pPr>
              <w:pStyle w:val="a7"/>
              <w:ind w:left="0"/>
              <w:jc w:val="both"/>
              <w:rPr>
                <w:rFonts w:ascii="Times New Roman" w:hAnsi="Times New Roman" w:cs="Times New Roman"/>
                <w:sz w:val="24"/>
                <w:szCs w:val="24"/>
              </w:rPr>
            </w:pPr>
            <w:r w:rsidRPr="00504FF4">
              <w:rPr>
                <w:rFonts w:ascii="Times New Roman" w:hAnsi="Times New Roman" w:cs="Times New Roman"/>
                <w:sz w:val="24"/>
                <w:szCs w:val="24"/>
              </w:rPr>
              <w:t>-</w:t>
            </w:r>
          </w:p>
        </w:tc>
        <w:tc>
          <w:tcPr>
            <w:tcW w:w="2387" w:type="dxa"/>
            <w:gridSpan w:val="2"/>
          </w:tcPr>
          <w:p w:rsidR="000367D9" w:rsidRPr="00504FF4" w:rsidRDefault="000367D9" w:rsidP="000367D9">
            <w:pPr>
              <w:pStyle w:val="a7"/>
              <w:ind w:left="0"/>
              <w:jc w:val="both"/>
              <w:rPr>
                <w:rFonts w:ascii="Times New Roman" w:hAnsi="Times New Roman" w:cs="Times New Roman"/>
                <w:sz w:val="24"/>
                <w:szCs w:val="24"/>
              </w:rPr>
            </w:pPr>
            <w:r w:rsidRPr="00504FF4">
              <w:rPr>
                <w:rFonts w:ascii="Times New Roman" w:hAnsi="Times New Roman" w:cs="Times New Roman"/>
                <w:sz w:val="24"/>
                <w:szCs w:val="24"/>
              </w:rPr>
              <w:t>-</w:t>
            </w:r>
          </w:p>
        </w:tc>
        <w:tc>
          <w:tcPr>
            <w:tcW w:w="1317" w:type="dxa"/>
            <w:gridSpan w:val="2"/>
            <w:tcBorders>
              <w:top w:val="single" w:sz="4" w:space="0" w:color="auto"/>
              <w:bottom w:val="single" w:sz="4" w:space="0" w:color="auto"/>
            </w:tcBorders>
          </w:tcPr>
          <w:p w:rsidR="000367D9" w:rsidRPr="00504FF4" w:rsidRDefault="000367D9" w:rsidP="000367D9">
            <w:pPr>
              <w:pStyle w:val="a7"/>
              <w:ind w:left="0"/>
              <w:jc w:val="both"/>
              <w:rPr>
                <w:rFonts w:ascii="Times New Roman" w:hAnsi="Times New Roman" w:cs="Times New Roman"/>
                <w:sz w:val="24"/>
                <w:szCs w:val="24"/>
              </w:rPr>
            </w:pPr>
            <w:r w:rsidRPr="00504FF4">
              <w:rPr>
                <w:rFonts w:ascii="Times New Roman" w:hAnsi="Times New Roman" w:cs="Times New Roman"/>
                <w:sz w:val="24"/>
                <w:szCs w:val="24"/>
              </w:rPr>
              <w:t>-</w:t>
            </w:r>
          </w:p>
        </w:tc>
        <w:tc>
          <w:tcPr>
            <w:tcW w:w="2485" w:type="dxa"/>
            <w:tcBorders>
              <w:top w:val="single" w:sz="4" w:space="0" w:color="auto"/>
              <w:bottom w:val="single" w:sz="4" w:space="0" w:color="auto"/>
            </w:tcBorders>
          </w:tcPr>
          <w:p w:rsidR="000367D9" w:rsidRPr="00504FF4" w:rsidRDefault="000367D9" w:rsidP="000367D9">
            <w:pPr>
              <w:pStyle w:val="a7"/>
              <w:ind w:left="0"/>
              <w:jc w:val="both"/>
              <w:rPr>
                <w:rFonts w:ascii="Times New Roman" w:hAnsi="Times New Roman" w:cs="Times New Roman"/>
                <w:sz w:val="24"/>
                <w:szCs w:val="24"/>
              </w:rPr>
            </w:pPr>
            <w:r w:rsidRPr="00504FF4">
              <w:rPr>
                <w:rFonts w:ascii="Times New Roman" w:hAnsi="Times New Roman" w:cs="Times New Roman"/>
                <w:sz w:val="24"/>
                <w:szCs w:val="24"/>
              </w:rPr>
              <w:t>-</w:t>
            </w:r>
          </w:p>
        </w:tc>
      </w:tr>
      <w:tr w:rsidR="000367D9" w:rsidRPr="00504FF4" w:rsidTr="000367D9">
        <w:tc>
          <w:tcPr>
            <w:tcW w:w="9632" w:type="dxa"/>
            <w:gridSpan w:val="9"/>
          </w:tcPr>
          <w:p w:rsidR="000367D9" w:rsidRPr="00504FF4" w:rsidRDefault="000367D9" w:rsidP="000367D9">
            <w:pPr>
              <w:jc w:val="center"/>
              <w:rPr>
                <w:rFonts w:ascii="Times New Roman" w:hAnsi="Times New Roman" w:cs="Times New Roman"/>
                <w:b/>
                <w:sz w:val="24"/>
                <w:szCs w:val="24"/>
              </w:rPr>
            </w:pPr>
            <w:r w:rsidRPr="00504FF4">
              <w:rPr>
                <w:rFonts w:ascii="Times New Roman" w:hAnsi="Times New Roman" w:cs="Times New Roman"/>
                <w:b/>
                <w:sz w:val="24"/>
                <w:szCs w:val="24"/>
              </w:rPr>
              <w:t>Домашовская СОШ</w:t>
            </w:r>
          </w:p>
        </w:tc>
      </w:tr>
      <w:tr w:rsidR="000367D9" w:rsidRPr="00504FF4" w:rsidTr="000367D9">
        <w:tc>
          <w:tcPr>
            <w:tcW w:w="426" w:type="dxa"/>
          </w:tcPr>
          <w:p w:rsidR="000367D9" w:rsidRPr="00504FF4" w:rsidRDefault="000367D9" w:rsidP="000367D9">
            <w:pPr>
              <w:rPr>
                <w:rFonts w:ascii="Times New Roman" w:hAnsi="Times New Roman" w:cs="Times New Roman"/>
                <w:sz w:val="24"/>
                <w:szCs w:val="24"/>
              </w:rPr>
            </w:pPr>
            <w:r w:rsidRPr="00504FF4">
              <w:rPr>
                <w:rFonts w:ascii="Times New Roman" w:hAnsi="Times New Roman" w:cs="Times New Roman"/>
                <w:sz w:val="24"/>
                <w:szCs w:val="24"/>
              </w:rPr>
              <w:t>1</w:t>
            </w:r>
          </w:p>
        </w:tc>
        <w:tc>
          <w:tcPr>
            <w:tcW w:w="3017" w:type="dxa"/>
            <w:gridSpan w:val="3"/>
          </w:tcPr>
          <w:p w:rsidR="000367D9" w:rsidRPr="00504FF4" w:rsidRDefault="000367D9" w:rsidP="000367D9">
            <w:pPr>
              <w:rPr>
                <w:rFonts w:ascii="Times New Roman" w:hAnsi="Times New Roman" w:cs="Times New Roman"/>
                <w:sz w:val="24"/>
                <w:szCs w:val="24"/>
              </w:rPr>
            </w:pPr>
            <w:r w:rsidRPr="00504FF4">
              <w:rPr>
                <w:rFonts w:ascii="Times New Roman" w:hAnsi="Times New Roman" w:cs="Times New Roman"/>
                <w:sz w:val="24"/>
                <w:szCs w:val="24"/>
              </w:rPr>
              <w:t>Трубецкая Наталья Ивановна</w:t>
            </w:r>
          </w:p>
        </w:tc>
        <w:tc>
          <w:tcPr>
            <w:tcW w:w="2387" w:type="dxa"/>
            <w:gridSpan w:val="2"/>
          </w:tcPr>
          <w:p w:rsidR="000367D9" w:rsidRPr="00504FF4" w:rsidRDefault="000367D9" w:rsidP="000367D9">
            <w:pPr>
              <w:rPr>
                <w:rFonts w:ascii="Times New Roman" w:hAnsi="Times New Roman" w:cs="Times New Roman"/>
                <w:sz w:val="24"/>
                <w:szCs w:val="24"/>
              </w:rPr>
            </w:pPr>
            <w:r w:rsidRPr="00504FF4">
              <w:rPr>
                <w:rFonts w:ascii="Times New Roman" w:hAnsi="Times New Roman" w:cs="Times New Roman"/>
                <w:sz w:val="24"/>
                <w:szCs w:val="24"/>
              </w:rPr>
              <w:t>1.«Организация дополнительного образования: педагогические формы развития творческого потенциала обучающихся в образовательных организациях»</w:t>
            </w:r>
          </w:p>
          <w:p w:rsidR="000367D9" w:rsidRPr="00504FF4" w:rsidRDefault="000367D9" w:rsidP="000367D9">
            <w:pPr>
              <w:rPr>
                <w:rFonts w:ascii="Times New Roman" w:hAnsi="Times New Roman" w:cs="Times New Roman"/>
                <w:sz w:val="24"/>
                <w:szCs w:val="24"/>
              </w:rPr>
            </w:pPr>
            <w:r w:rsidRPr="00504FF4">
              <w:rPr>
                <w:rFonts w:ascii="Times New Roman" w:hAnsi="Times New Roman" w:cs="Times New Roman"/>
                <w:sz w:val="24"/>
                <w:szCs w:val="24"/>
              </w:rPr>
              <w:t>2.« Основы финансовой грамотности, методы ее преподавания в системе основного, среднего, начального образования и финансового просвещения сельского населения»</w:t>
            </w:r>
          </w:p>
          <w:p w:rsidR="000367D9" w:rsidRPr="00504FF4" w:rsidRDefault="000367D9" w:rsidP="000367D9">
            <w:pPr>
              <w:rPr>
                <w:rFonts w:ascii="Times New Roman" w:hAnsi="Times New Roman" w:cs="Times New Roman"/>
                <w:sz w:val="24"/>
                <w:szCs w:val="24"/>
              </w:rPr>
            </w:pPr>
            <w:r w:rsidRPr="00504FF4">
              <w:rPr>
                <w:rFonts w:ascii="Times New Roman" w:hAnsi="Times New Roman" w:cs="Times New Roman"/>
                <w:sz w:val="24"/>
                <w:szCs w:val="24"/>
              </w:rPr>
              <w:t>3. «Совершенствование профессиональных компетенций учителя начальных классов в условиях реализации ФГОС НОО (ОРКСЭ, ОВЗ)»</w:t>
            </w:r>
          </w:p>
          <w:p w:rsidR="000367D9" w:rsidRPr="00504FF4" w:rsidRDefault="000367D9" w:rsidP="000367D9">
            <w:pPr>
              <w:pStyle w:val="a7"/>
              <w:rPr>
                <w:rFonts w:ascii="Times New Roman" w:hAnsi="Times New Roman" w:cs="Times New Roman"/>
                <w:sz w:val="24"/>
                <w:szCs w:val="24"/>
              </w:rPr>
            </w:pPr>
          </w:p>
        </w:tc>
        <w:tc>
          <w:tcPr>
            <w:tcW w:w="1317" w:type="dxa"/>
            <w:gridSpan w:val="2"/>
            <w:tcBorders>
              <w:top w:val="single" w:sz="4" w:space="0" w:color="auto"/>
              <w:bottom w:val="single" w:sz="4" w:space="0" w:color="auto"/>
            </w:tcBorders>
          </w:tcPr>
          <w:p w:rsidR="000367D9" w:rsidRPr="00504FF4" w:rsidRDefault="000367D9" w:rsidP="000367D9">
            <w:pPr>
              <w:rPr>
                <w:rFonts w:ascii="Times New Roman" w:hAnsi="Times New Roman" w:cs="Times New Roman"/>
                <w:sz w:val="24"/>
                <w:szCs w:val="24"/>
              </w:rPr>
            </w:pPr>
            <w:r w:rsidRPr="00504FF4">
              <w:rPr>
                <w:rFonts w:ascii="Times New Roman" w:hAnsi="Times New Roman" w:cs="Times New Roman"/>
                <w:sz w:val="24"/>
                <w:szCs w:val="24"/>
              </w:rPr>
              <w:t>72 ч.</w:t>
            </w:r>
          </w:p>
          <w:p w:rsidR="000367D9" w:rsidRPr="00504FF4" w:rsidRDefault="000367D9" w:rsidP="000367D9">
            <w:pPr>
              <w:rPr>
                <w:rFonts w:ascii="Times New Roman" w:hAnsi="Times New Roman" w:cs="Times New Roman"/>
                <w:sz w:val="24"/>
                <w:szCs w:val="24"/>
              </w:rPr>
            </w:pPr>
          </w:p>
          <w:p w:rsidR="000367D9" w:rsidRPr="00504FF4" w:rsidRDefault="000367D9" w:rsidP="000367D9">
            <w:pPr>
              <w:rPr>
                <w:rFonts w:ascii="Times New Roman" w:hAnsi="Times New Roman" w:cs="Times New Roman"/>
                <w:sz w:val="24"/>
                <w:szCs w:val="24"/>
              </w:rPr>
            </w:pPr>
          </w:p>
          <w:p w:rsidR="000367D9" w:rsidRPr="00504FF4" w:rsidRDefault="000367D9" w:rsidP="000367D9">
            <w:pPr>
              <w:rPr>
                <w:rFonts w:ascii="Times New Roman" w:hAnsi="Times New Roman" w:cs="Times New Roman"/>
                <w:sz w:val="24"/>
                <w:szCs w:val="24"/>
              </w:rPr>
            </w:pPr>
          </w:p>
          <w:p w:rsidR="000367D9" w:rsidRPr="00504FF4" w:rsidRDefault="000367D9" w:rsidP="000367D9">
            <w:pPr>
              <w:rPr>
                <w:rFonts w:ascii="Times New Roman" w:hAnsi="Times New Roman" w:cs="Times New Roman"/>
                <w:sz w:val="24"/>
                <w:szCs w:val="24"/>
              </w:rPr>
            </w:pPr>
          </w:p>
          <w:p w:rsidR="000367D9" w:rsidRPr="00504FF4" w:rsidRDefault="000367D9" w:rsidP="000367D9">
            <w:pPr>
              <w:rPr>
                <w:rFonts w:ascii="Times New Roman" w:hAnsi="Times New Roman" w:cs="Times New Roman"/>
                <w:sz w:val="24"/>
                <w:szCs w:val="24"/>
              </w:rPr>
            </w:pPr>
          </w:p>
          <w:p w:rsidR="000367D9" w:rsidRPr="00504FF4" w:rsidRDefault="000367D9" w:rsidP="000367D9">
            <w:pPr>
              <w:rPr>
                <w:rFonts w:ascii="Times New Roman" w:hAnsi="Times New Roman" w:cs="Times New Roman"/>
                <w:sz w:val="24"/>
                <w:szCs w:val="24"/>
              </w:rPr>
            </w:pPr>
          </w:p>
          <w:p w:rsidR="000367D9" w:rsidRPr="00504FF4" w:rsidRDefault="000367D9" w:rsidP="000367D9">
            <w:pPr>
              <w:rPr>
                <w:rFonts w:ascii="Times New Roman" w:hAnsi="Times New Roman" w:cs="Times New Roman"/>
                <w:sz w:val="24"/>
                <w:szCs w:val="24"/>
              </w:rPr>
            </w:pPr>
          </w:p>
          <w:p w:rsidR="000367D9" w:rsidRPr="00504FF4" w:rsidRDefault="000367D9" w:rsidP="000367D9">
            <w:pPr>
              <w:rPr>
                <w:rFonts w:ascii="Times New Roman" w:hAnsi="Times New Roman" w:cs="Times New Roman"/>
                <w:sz w:val="24"/>
                <w:szCs w:val="24"/>
              </w:rPr>
            </w:pPr>
            <w:r w:rsidRPr="00504FF4">
              <w:rPr>
                <w:rFonts w:ascii="Times New Roman" w:hAnsi="Times New Roman" w:cs="Times New Roman"/>
                <w:sz w:val="24"/>
                <w:szCs w:val="24"/>
              </w:rPr>
              <w:t>72 ч.</w:t>
            </w:r>
          </w:p>
          <w:p w:rsidR="000367D9" w:rsidRPr="00504FF4" w:rsidRDefault="000367D9" w:rsidP="000367D9">
            <w:pPr>
              <w:rPr>
                <w:rFonts w:ascii="Times New Roman" w:hAnsi="Times New Roman" w:cs="Times New Roman"/>
                <w:sz w:val="24"/>
                <w:szCs w:val="24"/>
              </w:rPr>
            </w:pPr>
          </w:p>
          <w:p w:rsidR="000367D9" w:rsidRPr="00504FF4" w:rsidRDefault="000367D9" w:rsidP="000367D9">
            <w:pPr>
              <w:rPr>
                <w:rFonts w:ascii="Times New Roman" w:hAnsi="Times New Roman" w:cs="Times New Roman"/>
                <w:sz w:val="24"/>
                <w:szCs w:val="24"/>
              </w:rPr>
            </w:pPr>
          </w:p>
          <w:p w:rsidR="000367D9" w:rsidRPr="00504FF4" w:rsidRDefault="000367D9" w:rsidP="000367D9">
            <w:pPr>
              <w:rPr>
                <w:rFonts w:ascii="Times New Roman" w:hAnsi="Times New Roman" w:cs="Times New Roman"/>
                <w:sz w:val="24"/>
                <w:szCs w:val="24"/>
              </w:rPr>
            </w:pPr>
          </w:p>
          <w:p w:rsidR="000367D9" w:rsidRPr="00504FF4" w:rsidRDefault="000367D9" w:rsidP="000367D9">
            <w:pPr>
              <w:rPr>
                <w:rFonts w:ascii="Times New Roman" w:hAnsi="Times New Roman" w:cs="Times New Roman"/>
                <w:sz w:val="24"/>
                <w:szCs w:val="24"/>
              </w:rPr>
            </w:pPr>
          </w:p>
          <w:p w:rsidR="000367D9" w:rsidRPr="00504FF4" w:rsidRDefault="000367D9" w:rsidP="000367D9">
            <w:pPr>
              <w:rPr>
                <w:rFonts w:ascii="Times New Roman" w:hAnsi="Times New Roman" w:cs="Times New Roman"/>
                <w:sz w:val="24"/>
                <w:szCs w:val="24"/>
              </w:rPr>
            </w:pPr>
          </w:p>
          <w:p w:rsidR="000367D9" w:rsidRPr="00504FF4" w:rsidRDefault="000367D9" w:rsidP="000367D9">
            <w:pPr>
              <w:rPr>
                <w:rFonts w:ascii="Times New Roman" w:hAnsi="Times New Roman" w:cs="Times New Roman"/>
                <w:sz w:val="24"/>
                <w:szCs w:val="24"/>
              </w:rPr>
            </w:pPr>
          </w:p>
          <w:p w:rsidR="000367D9" w:rsidRPr="00504FF4" w:rsidRDefault="000367D9" w:rsidP="000367D9">
            <w:pPr>
              <w:rPr>
                <w:rFonts w:ascii="Times New Roman" w:hAnsi="Times New Roman" w:cs="Times New Roman"/>
                <w:sz w:val="24"/>
                <w:szCs w:val="24"/>
              </w:rPr>
            </w:pPr>
            <w:r w:rsidRPr="00504FF4">
              <w:rPr>
                <w:rFonts w:ascii="Times New Roman" w:hAnsi="Times New Roman" w:cs="Times New Roman"/>
                <w:sz w:val="24"/>
                <w:szCs w:val="24"/>
              </w:rPr>
              <w:t>48 ч.</w:t>
            </w:r>
          </w:p>
        </w:tc>
        <w:tc>
          <w:tcPr>
            <w:tcW w:w="2485" w:type="dxa"/>
            <w:tcBorders>
              <w:top w:val="single" w:sz="4" w:space="0" w:color="auto"/>
              <w:bottom w:val="single" w:sz="4" w:space="0" w:color="auto"/>
            </w:tcBorders>
          </w:tcPr>
          <w:p w:rsidR="000367D9" w:rsidRPr="00504FF4" w:rsidRDefault="000367D9" w:rsidP="000367D9">
            <w:pPr>
              <w:rPr>
                <w:rFonts w:ascii="Times New Roman" w:hAnsi="Times New Roman" w:cs="Times New Roman"/>
                <w:sz w:val="24"/>
                <w:szCs w:val="24"/>
              </w:rPr>
            </w:pPr>
            <w:r w:rsidRPr="00504FF4">
              <w:rPr>
                <w:rFonts w:ascii="Times New Roman" w:hAnsi="Times New Roman" w:cs="Times New Roman"/>
                <w:sz w:val="24"/>
                <w:szCs w:val="24"/>
              </w:rPr>
              <w:t>Дистанционная</w:t>
            </w:r>
          </w:p>
          <w:p w:rsidR="000367D9" w:rsidRPr="00504FF4" w:rsidRDefault="000367D9" w:rsidP="000367D9">
            <w:pPr>
              <w:rPr>
                <w:rFonts w:ascii="Times New Roman" w:hAnsi="Times New Roman" w:cs="Times New Roman"/>
                <w:sz w:val="24"/>
                <w:szCs w:val="24"/>
              </w:rPr>
            </w:pPr>
          </w:p>
          <w:p w:rsidR="000367D9" w:rsidRPr="00504FF4" w:rsidRDefault="000367D9" w:rsidP="000367D9">
            <w:pPr>
              <w:rPr>
                <w:rFonts w:ascii="Times New Roman" w:hAnsi="Times New Roman" w:cs="Times New Roman"/>
                <w:sz w:val="24"/>
                <w:szCs w:val="24"/>
              </w:rPr>
            </w:pPr>
          </w:p>
          <w:p w:rsidR="000367D9" w:rsidRPr="00504FF4" w:rsidRDefault="000367D9" w:rsidP="000367D9">
            <w:pPr>
              <w:rPr>
                <w:rFonts w:ascii="Times New Roman" w:hAnsi="Times New Roman" w:cs="Times New Roman"/>
                <w:sz w:val="24"/>
                <w:szCs w:val="24"/>
              </w:rPr>
            </w:pPr>
          </w:p>
          <w:p w:rsidR="000367D9" w:rsidRPr="00504FF4" w:rsidRDefault="000367D9" w:rsidP="000367D9">
            <w:pPr>
              <w:rPr>
                <w:rFonts w:ascii="Times New Roman" w:hAnsi="Times New Roman" w:cs="Times New Roman"/>
                <w:sz w:val="24"/>
                <w:szCs w:val="24"/>
              </w:rPr>
            </w:pPr>
          </w:p>
          <w:p w:rsidR="000367D9" w:rsidRPr="00504FF4" w:rsidRDefault="000367D9" w:rsidP="000367D9">
            <w:pPr>
              <w:rPr>
                <w:rFonts w:ascii="Times New Roman" w:hAnsi="Times New Roman" w:cs="Times New Roman"/>
                <w:sz w:val="24"/>
                <w:szCs w:val="24"/>
              </w:rPr>
            </w:pPr>
          </w:p>
          <w:p w:rsidR="000367D9" w:rsidRPr="00504FF4" w:rsidRDefault="000367D9" w:rsidP="000367D9">
            <w:pPr>
              <w:rPr>
                <w:rFonts w:ascii="Times New Roman" w:hAnsi="Times New Roman" w:cs="Times New Roman"/>
                <w:sz w:val="24"/>
                <w:szCs w:val="24"/>
              </w:rPr>
            </w:pPr>
          </w:p>
          <w:p w:rsidR="000367D9" w:rsidRPr="00504FF4" w:rsidRDefault="000367D9" w:rsidP="000367D9">
            <w:pPr>
              <w:rPr>
                <w:rFonts w:ascii="Times New Roman" w:hAnsi="Times New Roman" w:cs="Times New Roman"/>
                <w:sz w:val="24"/>
                <w:szCs w:val="24"/>
              </w:rPr>
            </w:pPr>
          </w:p>
          <w:p w:rsidR="000367D9" w:rsidRPr="00504FF4" w:rsidRDefault="000367D9" w:rsidP="000367D9">
            <w:pPr>
              <w:rPr>
                <w:rFonts w:ascii="Times New Roman" w:hAnsi="Times New Roman" w:cs="Times New Roman"/>
                <w:sz w:val="24"/>
                <w:szCs w:val="24"/>
              </w:rPr>
            </w:pPr>
            <w:r w:rsidRPr="00504FF4">
              <w:rPr>
                <w:rFonts w:ascii="Times New Roman" w:hAnsi="Times New Roman" w:cs="Times New Roman"/>
                <w:sz w:val="24"/>
                <w:szCs w:val="24"/>
              </w:rPr>
              <w:t>Очная</w:t>
            </w:r>
          </w:p>
          <w:p w:rsidR="000367D9" w:rsidRPr="00504FF4" w:rsidRDefault="000367D9" w:rsidP="000367D9">
            <w:pPr>
              <w:rPr>
                <w:rFonts w:ascii="Times New Roman" w:hAnsi="Times New Roman" w:cs="Times New Roman"/>
                <w:sz w:val="24"/>
                <w:szCs w:val="24"/>
              </w:rPr>
            </w:pPr>
          </w:p>
          <w:p w:rsidR="000367D9" w:rsidRPr="00504FF4" w:rsidRDefault="000367D9" w:rsidP="000367D9">
            <w:pPr>
              <w:rPr>
                <w:rFonts w:ascii="Times New Roman" w:hAnsi="Times New Roman" w:cs="Times New Roman"/>
                <w:sz w:val="24"/>
                <w:szCs w:val="24"/>
              </w:rPr>
            </w:pPr>
          </w:p>
          <w:p w:rsidR="000367D9" w:rsidRPr="00504FF4" w:rsidRDefault="000367D9" w:rsidP="000367D9">
            <w:pPr>
              <w:rPr>
                <w:rFonts w:ascii="Times New Roman" w:hAnsi="Times New Roman" w:cs="Times New Roman"/>
                <w:sz w:val="24"/>
                <w:szCs w:val="24"/>
              </w:rPr>
            </w:pPr>
          </w:p>
          <w:p w:rsidR="000367D9" w:rsidRPr="00504FF4" w:rsidRDefault="000367D9" w:rsidP="000367D9">
            <w:pPr>
              <w:rPr>
                <w:rFonts w:ascii="Times New Roman" w:hAnsi="Times New Roman" w:cs="Times New Roman"/>
                <w:sz w:val="24"/>
                <w:szCs w:val="24"/>
              </w:rPr>
            </w:pPr>
          </w:p>
          <w:p w:rsidR="000367D9" w:rsidRPr="00504FF4" w:rsidRDefault="000367D9" w:rsidP="000367D9">
            <w:pPr>
              <w:rPr>
                <w:rFonts w:ascii="Times New Roman" w:hAnsi="Times New Roman" w:cs="Times New Roman"/>
                <w:sz w:val="24"/>
                <w:szCs w:val="24"/>
              </w:rPr>
            </w:pPr>
          </w:p>
          <w:p w:rsidR="000367D9" w:rsidRPr="00504FF4" w:rsidRDefault="000367D9" w:rsidP="000367D9">
            <w:pPr>
              <w:rPr>
                <w:rFonts w:ascii="Times New Roman" w:hAnsi="Times New Roman" w:cs="Times New Roman"/>
                <w:sz w:val="24"/>
                <w:szCs w:val="24"/>
              </w:rPr>
            </w:pPr>
          </w:p>
          <w:p w:rsidR="000367D9" w:rsidRPr="00504FF4" w:rsidRDefault="000367D9" w:rsidP="000367D9">
            <w:pPr>
              <w:rPr>
                <w:rFonts w:ascii="Times New Roman" w:hAnsi="Times New Roman" w:cs="Times New Roman"/>
                <w:sz w:val="24"/>
                <w:szCs w:val="24"/>
              </w:rPr>
            </w:pPr>
            <w:r w:rsidRPr="00504FF4">
              <w:rPr>
                <w:rFonts w:ascii="Times New Roman" w:hAnsi="Times New Roman" w:cs="Times New Roman"/>
                <w:sz w:val="24"/>
                <w:szCs w:val="24"/>
              </w:rPr>
              <w:t>Очная</w:t>
            </w:r>
          </w:p>
          <w:p w:rsidR="000367D9" w:rsidRPr="00504FF4" w:rsidRDefault="000367D9" w:rsidP="000367D9">
            <w:pPr>
              <w:rPr>
                <w:rFonts w:ascii="Times New Roman" w:hAnsi="Times New Roman" w:cs="Times New Roman"/>
                <w:sz w:val="24"/>
                <w:szCs w:val="24"/>
              </w:rPr>
            </w:pPr>
          </w:p>
        </w:tc>
      </w:tr>
      <w:tr w:rsidR="000367D9" w:rsidRPr="00504FF4" w:rsidTr="000367D9">
        <w:tc>
          <w:tcPr>
            <w:tcW w:w="426" w:type="dxa"/>
          </w:tcPr>
          <w:p w:rsidR="000367D9" w:rsidRPr="00504FF4" w:rsidRDefault="000367D9" w:rsidP="000367D9">
            <w:pPr>
              <w:rPr>
                <w:rFonts w:ascii="Times New Roman" w:hAnsi="Times New Roman" w:cs="Times New Roman"/>
                <w:sz w:val="24"/>
                <w:szCs w:val="24"/>
              </w:rPr>
            </w:pPr>
            <w:r w:rsidRPr="00504FF4">
              <w:rPr>
                <w:rFonts w:ascii="Times New Roman" w:hAnsi="Times New Roman" w:cs="Times New Roman"/>
                <w:sz w:val="24"/>
                <w:szCs w:val="24"/>
              </w:rPr>
              <w:t>2</w:t>
            </w:r>
          </w:p>
        </w:tc>
        <w:tc>
          <w:tcPr>
            <w:tcW w:w="3017" w:type="dxa"/>
            <w:gridSpan w:val="3"/>
          </w:tcPr>
          <w:p w:rsidR="000367D9" w:rsidRPr="00504FF4" w:rsidRDefault="000367D9" w:rsidP="000367D9">
            <w:pPr>
              <w:rPr>
                <w:rFonts w:ascii="Times New Roman" w:hAnsi="Times New Roman" w:cs="Times New Roman"/>
                <w:sz w:val="24"/>
                <w:szCs w:val="24"/>
              </w:rPr>
            </w:pPr>
            <w:r w:rsidRPr="00504FF4">
              <w:rPr>
                <w:rFonts w:ascii="Times New Roman" w:hAnsi="Times New Roman" w:cs="Times New Roman"/>
                <w:sz w:val="24"/>
                <w:szCs w:val="24"/>
              </w:rPr>
              <w:t>Титова Татьяна Николаевна</w:t>
            </w:r>
          </w:p>
        </w:tc>
        <w:tc>
          <w:tcPr>
            <w:tcW w:w="2387" w:type="dxa"/>
            <w:gridSpan w:val="2"/>
          </w:tcPr>
          <w:p w:rsidR="000367D9" w:rsidRPr="00504FF4" w:rsidRDefault="000367D9" w:rsidP="000367D9">
            <w:pPr>
              <w:rPr>
                <w:rFonts w:ascii="Times New Roman" w:hAnsi="Times New Roman" w:cs="Times New Roman"/>
                <w:sz w:val="24"/>
                <w:szCs w:val="24"/>
              </w:rPr>
            </w:pPr>
            <w:r w:rsidRPr="00504FF4">
              <w:rPr>
                <w:rFonts w:ascii="Times New Roman" w:hAnsi="Times New Roman" w:cs="Times New Roman"/>
                <w:sz w:val="24"/>
                <w:szCs w:val="24"/>
              </w:rPr>
              <w:t>1.«Организация дополнительного образования: педагогические формы развития творческого потенциала обучающихся в образовательных организациях»</w:t>
            </w:r>
          </w:p>
          <w:p w:rsidR="000367D9" w:rsidRPr="00504FF4" w:rsidRDefault="000367D9" w:rsidP="000367D9">
            <w:pPr>
              <w:rPr>
                <w:rFonts w:ascii="Times New Roman" w:hAnsi="Times New Roman" w:cs="Times New Roman"/>
                <w:sz w:val="24"/>
                <w:szCs w:val="24"/>
              </w:rPr>
            </w:pPr>
            <w:r w:rsidRPr="00504FF4">
              <w:rPr>
                <w:rFonts w:ascii="Times New Roman" w:hAnsi="Times New Roman" w:cs="Times New Roman"/>
                <w:sz w:val="24"/>
                <w:szCs w:val="24"/>
              </w:rPr>
              <w:t>2.« Основы финансовой грамотности, методы ее преподавания в системе основного, среднего, начального образования и финансового просвещения сельского населения»</w:t>
            </w:r>
          </w:p>
        </w:tc>
        <w:tc>
          <w:tcPr>
            <w:tcW w:w="1317" w:type="dxa"/>
            <w:gridSpan w:val="2"/>
            <w:tcBorders>
              <w:top w:val="single" w:sz="4" w:space="0" w:color="auto"/>
              <w:bottom w:val="single" w:sz="4" w:space="0" w:color="auto"/>
            </w:tcBorders>
          </w:tcPr>
          <w:p w:rsidR="000367D9" w:rsidRPr="00504FF4" w:rsidRDefault="000367D9" w:rsidP="000367D9">
            <w:pPr>
              <w:rPr>
                <w:rFonts w:ascii="Times New Roman" w:hAnsi="Times New Roman" w:cs="Times New Roman"/>
                <w:sz w:val="24"/>
                <w:szCs w:val="24"/>
              </w:rPr>
            </w:pPr>
            <w:r w:rsidRPr="00504FF4">
              <w:rPr>
                <w:rFonts w:ascii="Times New Roman" w:hAnsi="Times New Roman" w:cs="Times New Roman"/>
                <w:sz w:val="24"/>
                <w:szCs w:val="24"/>
              </w:rPr>
              <w:t>72 ч.</w:t>
            </w:r>
          </w:p>
          <w:p w:rsidR="000367D9" w:rsidRPr="00504FF4" w:rsidRDefault="000367D9" w:rsidP="000367D9">
            <w:pPr>
              <w:rPr>
                <w:rFonts w:ascii="Times New Roman" w:hAnsi="Times New Roman" w:cs="Times New Roman"/>
                <w:sz w:val="24"/>
                <w:szCs w:val="24"/>
              </w:rPr>
            </w:pPr>
          </w:p>
          <w:p w:rsidR="000367D9" w:rsidRPr="00504FF4" w:rsidRDefault="000367D9" w:rsidP="000367D9">
            <w:pPr>
              <w:rPr>
                <w:rFonts w:ascii="Times New Roman" w:hAnsi="Times New Roman" w:cs="Times New Roman"/>
                <w:sz w:val="24"/>
                <w:szCs w:val="24"/>
              </w:rPr>
            </w:pPr>
          </w:p>
          <w:p w:rsidR="000367D9" w:rsidRPr="00504FF4" w:rsidRDefault="000367D9" w:rsidP="000367D9">
            <w:pPr>
              <w:rPr>
                <w:rFonts w:ascii="Times New Roman" w:hAnsi="Times New Roman" w:cs="Times New Roman"/>
                <w:sz w:val="24"/>
                <w:szCs w:val="24"/>
              </w:rPr>
            </w:pPr>
          </w:p>
          <w:p w:rsidR="000367D9" w:rsidRPr="00504FF4" w:rsidRDefault="000367D9" w:rsidP="000367D9">
            <w:pPr>
              <w:rPr>
                <w:rFonts w:ascii="Times New Roman" w:hAnsi="Times New Roman" w:cs="Times New Roman"/>
                <w:sz w:val="24"/>
                <w:szCs w:val="24"/>
              </w:rPr>
            </w:pPr>
          </w:p>
          <w:p w:rsidR="000367D9" w:rsidRPr="00504FF4" w:rsidRDefault="000367D9" w:rsidP="000367D9">
            <w:pPr>
              <w:rPr>
                <w:rFonts w:ascii="Times New Roman" w:hAnsi="Times New Roman" w:cs="Times New Roman"/>
                <w:sz w:val="24"/>
                <w:szCs w:val="24"/>
              </w:rPr>
            </w:pPr>
          </w:p>
          <w:p w:rsidR="000367D9" w:rsidRPr="00504FF4" w:rsidRDefault="000367D9" w:rsidP="000367D9">
            <w:pPr>
              <w:rPr>
                <w:rFonts w:ascii="Times New Roman" w:hAnsi="Times New Roman" w:cs="Times New Roman"/>
                <w:sz w:val="24"/>
                <w:szCs w:val="24"/>
              </w:rPr>
            </w:pPr>
          </w:p>
          <w:p w:rsidR="000367D9" w:rsidRPr="00504FF4" w:rsidRDefault="000367D9" w:rsidP="000367D9">
            <w:pPr>
              <w:rPr>
                <w:rFonts w:ascii="Times New Roman" w:hAnsi="Times New Roman" w:cs="Times New Roman"/>
                <w:sz w:val="24"/>
                <w:szCs w:val="24"/>
              </w:rPr>
            </w:pPr>
          </w:p>
          <w:p w:rsidR="000367D9" w:rsidRPr="00504FF4" w:rsidRDefault="000367D9" w:rsidP="000367D9">
            <w:pPr>
              <w:rPr>
                <w:rFonts w:ascii="Times New Roman" w:hAnsi="Times New Roman" w:cs="Times New Roman"/>
                <w:sz w:val="24"/>
                <w:szCs w:val="24"/>
              </w:rPr>
            </w:pPr>
            <w:r w:rsidRPr="00504FF4">
              <w:rPr>
                <w:rFonts w:ascii="Times New Roman" w:hAnsi="Times New Roman" w:cs="Times New Roman"/>
                <w:sz w:val="24"/>
                <w:szCs w:val="24"/>
              </w:rPr>
              <w:t>72 ч.</w:t>
            </w:r>
          </w:p>
        </w:tc>
        <w:tc>
          <w:tcPr>
            <w:tcW w:w="2485" w:type="dxa"/>
            <w:tcBorders>
              <w:top w:val="single" w:sz="4" w:space="0" w:color="auto"/>
              <w:bottom w:val="single" w:sz="4" w:space="0" w:color="auto"/>
            </w:tcBorders>
          </w:tcPr>
          <w:p w:rsidR="000367D9" w:rsidRPr="00504FF4" w:rsidRDefault="000367D9" w:rsidP="000367D9">
            <w:pPr>
              <w:rPr>
                <w:rFonts w:ascii="Times New Roman" w:hAnsi="Times New Roman" w:cs="Times New Roman"/>
                <w:sz w:val="24"/>
                <w:szCs w:val="24"/>
              </w:rPr>
            </w:pPr>
            <w:r w:rsidRPr="00504FF4">
              <w:rPr>
                <w:rFonts w:ascii="Times New Roman" w:hAnsi="Times New Roman" w:cs="Times New Roman"/>
                <w:sz w:val="24"/>
                <w:szCs w:val="24"/>
              </w:rPr>
              <w:t>Дистанционная</w:t>
            </w:r>
          </w:p>
          <w:p w:rsidR="000367D9" w:rsidRPr="00504FF4" w:rsidRDefault="000367D9" w:rsidP="000367D9">
            <w:pPr>
              <w:rPr>
                <w:rFonts w:ascii="Times New Roman" w:hAnsi="Times New Roman" w:cs="Times New Roman"/>
                <w:sz w:val="24"/>
                <w:szCs w:val="24"/>
              </w:rPr>
            </w:pPr>
          </w:p>
          <w:p w:rsidR="000367D9" w:rsidRPr="00504FF4" w:rsidRDefault="000367D9" w:rsidP="000367D9">
            <w:pPr>
              <w:rPr>
                <w:rFonts w:ascii="Times New Roman" w:hAnsi="Times New Roman" w:cs="Times New Roman"/>
                <w:sz w:val="24"/>
                <w:szCs w:val="24"/>
              </w:rPr>
            </w:pPr>
          </w:p>
          <w:p w:rsidR="000367D9" w:rsidRPr="00504FF4" w:rsidRDefault="000367D9" w:rsidP="000367D9">
            <w:pPr>
              <w:rPr>
                <w:rFonts w:ascii="Times New Roman" w:hAnsi="Times New Roman" w:cs="Times New Roman"/>
                <w:sz w:val="24"/>
                <w:szCs w:val="24"/>
              </w:rPr>
            </w:pPr>
          </w:p>
          <w:p w:rsidR="000367D9" w:rsidRPr="00504FF4" w:rsidRDefault="000367D9" w:rsidP="000367D9">
            <w:pPr>
              <w:rPr>
                <w:rFonts w:ascii="Times New Roman" w:hAnsi="Times New Roman" w:cs="Times New Roman"/>
                <w:sz w:val="24"/>
                <w:szCs w:val="24"/>
              </w:rPr>
            </w:pPr>
          </w:p>
          <w:p w:rsidR="000367D9" w:rsidRPr="00504FF4" w:rsidRDefault="000367D9" w:rsidP="000367D9">
            <w:pPr>
              <w:rPr>
                <w:rFonts w:ascii="Times New Roman" w:hAnsi="Times New Roman" w:cs="Times New Roman"/>
                <w:sz w:val="24"/>
                <w:szCs w:val="24"/>
              </w:rPr>
            </w:pPr>
          </w:p>
          <w:p w:rsidR="000367D9" w:rsidRPr="00504FF4" w:rsidRDefault="000367D9" w:rsidP="000367D9">
            <w:pPr>
              <w:rPr>
                <w:rFonts w:ascii="Times New Roman" w:hAnsi="Times New Roman" w:cs="Times New Roman"/>
                <w:sz w:val="24"/>
                <w:szCs w:val="24"/>
              </w:rPr>
            </w:pPr>
          </w:p>
          <w:p w:rsidR="000367D9" w:rsidRPr="00504FF4" w:rsidRDefault="000367D9" w:rsidP="000367D9">
            <w:pPr>
              <w:rPr>
                <w:rFonts w:ascii="Times New Roman" w:hAnsi="Times New Roman" w:cs="Times New Roman"/>
                <w:sz w:val="24"/>
                <w:szCs w:val="24"/>
              </w:rPr>
            </w:pPr>
          </w:p>
          <w:p w:rsidR="000367D9" w:rsidRPr="00504FF4" w:rsidRDefault="000367D9" w:rsidP="000367D9">
            <w:pPr>
              <w:rPr>
                <w:rFonts w:ascii="Times New Roman" w:hAnsi="Times New Roman" w:cs="Times New Roman"/>
                <w:sz w:val="24"/>
                <w:szCs w:val="24"/>
              </w:rPr>
            </w:pPr>
            <w:r w:rsidRPr="00504FF4">
              <w:rPr>
                <w:rFonts w:ascii="Times New Roman" w:hAnsi="Times New Roman" w:cs="Times New Roman"/>
                <w:sz w:val="24"/>
                <w:szCs w:val="24"/>
              </w:rPr>
              <w:t>Очная</w:t>
            </w:r>
          </w:p>
          <w:p w:rsidR="000367D9" w:rsidRPr="00504FF4" w:rsidRDefault="000367D9" w:rsidP="000367D9">
            <w:pPr>
              <w:rPr>
                <w:rFonts w:ascii="Times New Roman" w:hAnsi="Times New Roman" w:cs="Times New Roman"/>
                <w:sz w:val="24"/>
                <w:szCs w:val="24"/>
              </w:rPr>
            </w:pPr>
          </w:p>
          <w:p w:rsidR="000367D9" w:rsidRPr="00504FF4" w:rsidRDefault="000367D9" w:rsidP="000367D9">
            <w:pPr>
              <w:rPr>
                <w:rFonts w:ascii="Times New Roman" w:hAnsi="Times New Roman" w:cs="Times New Roman"/>
                <w:sz w:val="24"/>
                <w:szCs w:val="24"/>
              </w:rPr>
            </w:pPr>
          </w:p>
        </w:tc>
      </w:tr>
      <w:tr w:rsidR="000367D9" w:rsidRPr="00504FF4" w:rsidTr="000367D9">
        <w:trPr>
          <w:trHeight w:val="398"/>
        </w:trPr>
        <w:tc>
          <w:tcPr>
            <w:tcW w:w="9632" w:type="dxa"/>
            <w:gridSpan w:val="9"/>
            <w:tcBorders>
              <w:bottom w:val="single" w:sz="4" w:space="0" w:color="auto"/>
            </w:tcBorders>
          </w:tcPr>
          <w:p w:rsidR="000367D9" w:rsidRPr="00504FF4" w:rsidRDefault="000367D9" w:rsidP="000367D9">
            <w:pPr>
              <w:jc w:val="center"/>
              <w:rPr>
                <w:rFonts w:ascii="Times New Roman" w:hAnsi="Times New Roman" w:cs="Times New Roman"/>
                <w:b/>
                <w:sz w:val="24"/>
                <w:szCs w:val="24"/>
              </w:rPr>
            </w:pPr>
            <w:r w:rsidRPr="00504FF4">
              <w:rPr>
                <w:rFonts w:ascii="Times New Roman" w:hAnsi="Times New Roman" w:cs="Times New Roman"/>
                <w:b/>
                <w:sz w:val="24"/>
                <w:szCs w:val="24"/>
              </w:rPr>
              <w:t>Молотинская СОШ</w:t>
            </w:r>
          </w:p>
        </w:tc>
      </w:tr>
      <w:tr w:rsidR="000367D9" w:rsidRPr="00504FF4" w:rsidTr="000367D9">
        <w:tc>
          <w:tcPr>
            <w:tcW w:w="426" w:type="dxa"/>
          </w:tcPr>
          <w:p w:rsidR="000367D9" w:rsidRPr="00504FF4" w:rsidRDefault="000367D9" w:rsidP="000367D9">
            <w:pPr>
              <w:pStyle w:val="a7"/>
              <w:ind w:left="0"/>
              <w:jc w:val="both"/>
              <w:rPr>
                <w:rFonts w:ascii="Times New Roman" w:hAnsi="Times New Roman" w:cs="Times New Roman"/>
                <w:sz w:val="24"/>
                <w:szCs w:val="24"/>
              </w:rPr>
            </w:pPr>
            <w:r w:rsidRPr="00504FF4">
              <w:rPr>
                <w:rFonts w:ascii="Times New Roman" w:hAnsi="Times New Roman" w:cs="Times New Roman"/>
                <w:sz w:val="24"/>
                <w:szCs w:val="24"/>
              </w:rPr>
              <w:t>1</w:t>
            </w:r>
          </w:p>
        </w:tc>
        <w:tc>
          <w:tcPr>
            <w:tcW w:w="3017" w:type="dxa"/>
            <w:gridSpan w:val="3"/>
          </w:tcPr>
          <w:p w:rsidR="000367D9" w:rsidRPr="00504FF4" w:rsidRDefault="000367D9" w:rsidP="000367D9">
            <w:pPr>
              <w:pStyle w:val="a7"/>
              <w:ind w:left="0"/>
              <w:jc w:val="both"/>
              <w:rPr>
                <w:rFonts w:ascii="Times New Roman" w:hAnsi="Times New Roman" w:cs="Times New Roman"/>
                <w:sz w:val="24"/>
                <w:szCs w:val="24"/>
              </w:rPr>
            </w:pPr>
            <w:r w:rsidRPr="00504FF4">
              <w:rPr>
                <w:rFonts w:ascii="Times New Roman" w:hAnsi="Times New Roman" w:cs="Times New Roman"/>
                <w:sz w:val="24"/>
                <w:szCs w:val="24"/>
              </w:rPr>
              <w:t>Горевая Алла Николаевна</w:t>
            </w:r>
          </w:p>
        </w:tc>
        <w:tc>
          <w:tcPr>
            <w:tcW w:w="2387" w:type="dxa"/>
            <w:gridSpan w:val="2"/>
          </w:tcPr>
          <w:p w:rsidR="000367D9" w:rsidRPr="00504FF4" w:rsidRDefault="000367D9" w:rsidP="000367D9">
            <w:pPr>
              <w:pStyle w:val="a7"/>
              <w:ind w:left="0"/>
              <w:jc w:val="both"/>
              <w:rPr>
                <w:rFonts w:ascii="Times New Roman" w:hAnsi="Times New Roman" w:cs="Times New Roman"/>
                <w:sz w:val="24"/>
                <w:szCs w:val="24"/>
              </w:rPr>
            </w:pPr>
            <w:r w:rsidRPr="00504FF4">
              <w:rPr>
                <w:rFonts w:ascii="Times New Roman" w:hAnsi="Times New Roman" w:cs="Times New Roman"/>
                <w:sz w:val="24"/>
                <w:szCs w:val="24"/>
              </w:rPr>
              <w:t>Переподготовка</w:t>
            </w:r>
          </w:p>
        </w:tc>
        <w:tc>
          <w:tcPr>
            <w:tcW w:w="1317" w:type="dxa"/>
            <w:gridSpan w:val="2"/>
            <w:tcBorders>
              <w:top w:val="single" w:sz="4" w:space="0" w:color="auto"/>
              <w:bottom w:val="single" w:sz="4" w:space="0" w:color="auto"/>
            </w:tcBorders>
          </w:tcPr>
          <w:p w:rsidR="000367D9" w:rsidRPr="00504FF4" w:rsidRDefault="000367D9" w:rsidP="000367D9">
            <w:pPr>
              <w:pStyle w:val="a7"/>
              <w:ind w:left="0"/>
              <w:jc w:val="both"/>
              <w:rPr>
                <w:rFonts w:ascii="Times New Roman" w:hAnsi="Times New Roman" w:cs="Times New Roman"/>
                <w:sz w:val="24"/>
                <w:szCs w:val="24"/>
              </w:rPr>
            </w:pPr>
            <w:r w:rsidRPr="00504FF4">
              <w:rPr>
                <w:rFonts w:ascii="Times New Roman" w:hAnsi="Times New Roman" w:cs="Times New Roman"/>
                <w:sz w:val="24"/>
                <w:szCs w:val="24"/>
              </w:rPr>
              <w:t>250</w:t>
            </w:r>
          </w:p>
        </w:tc>
        <w:tc>
          <w:tcPr>
            <w:tcW w:w="2485" w:type="dxa"/>
            <w:tcBorders>
              <w:top w:val="nil"/>
              <w:bottom w:val="single" w:sz="4" w:space="0" w:color="auto"/>
            </w:tcBorders>
          </w:tcPr>
          <w:p w:rsidR="000367D9" w:rsidRPr="00504FF4" w:rsidRDefault="000367D9" w:rsidP="000367D9">
            <w:pPr>
              <w:pStyle w:val="a7"/>
              <w:ind w:left="0"/>
              <w:jc w:val="both"/>
              <w:rPr>
                <w:rFonts w:ascii="Times New Roman" w:hAnsi="Times New Roman" w:cs="Times New Roman"/>
                <w:sz w:val="24"/>
                <w:szCs w:val="24"/>
              </w:rPr>
            </w:pPr>
            <w:r w:rsidRPr="00504FF4">
              <w:rPr>
                <w:rFonts w:ascii="Times New Roman" w:hAnsi="Times New Roman" w:cs="Times New Roman"/>
                <w:sz w:val="24"/>
                <w:szCs w:val="24"/>
              </w:rPr>
              <w:t>дистанционная</w:t>
            </w:r>
          </w:p>
        </w:tc>
      </w:tr>
      <w:tr w:rsidR="000367D9" w:rsidRPr="00504FF4" w:rsidTr="000367D9">
        <w:tc>
          <w:tcPr>
            <w:tcW w:w="426" w:type="dxa"/>
          </w:tcPr>
          <w:p w:rsidR="000367D9" w:rsidRPr="00504FF4" w:rsidRDefault="000367D9" w:rsidP="000367D9">
            <w:pPr>
              <w:pStyle w:val="a7"/>
              <w:ind w:left="0"/>
              <w:jc w:val="both"/>
              <w:rPr>
                <w:rFonts w:ascii="Times New Roman" w:hAnsi="Times New Roman" w:cs="Times New Roman"/>
                <w:sz w:val="24"/>
                <w:szCs w:val="24"/>
              </w:rPr>
            </w:pPr>
            <w:r w:rsidRPr="00504FF4">
              <w:rPr>
                <w:rFonts w:ascii="Times New Roman" w:hAnsi="Times New Roman" w:cs="Times New Roman"/>
                <w:sz w:val="24"/>
                <w:szCs w:val="24"/>
              </w:rPr>
              <w:t>2</w:t>
            </w:r>
          </w:p>
        </w:tc>
        <w:tc>
          <w:tcPr>
            <w:tcW w:w="3017" w:type="dxa"/>
            <w:gridSpan w:val="3"/>
          </w:tcPr>
          <w:p w:rsidR="000367D9" w:rsidRPr="00504FF4" w:rsidRDefault="000367D9" w:rsidP="000367D9">
            <w:pPr>
              <w:pStyle w:val="a7"/>
              <w:ind w:left="0"/>
              <w:jc w:val="both"/>
              <w:rPr>
                <w:rFonts w:ascii="Times New Roman" w:hAnsi="Times New Roman" w:cs="Times New Roman"/>
                <w:sz w:val="24"/>
                <w:szCs w:val="24"/>
              </w:rPr>
            </w:pPr>
            <w:r w:rsidRPr="00504FF4">
              <w:rPr>
                <w:rFonts w:ascii="Times New Roman" w:hAnsi="Times New Roman" w:cs="Times New Roman"/>
                <w:sz w:val="24"/>
                <w:szCs w:val="24"/>
              </w:rPr>
              <w:t>Созыкина Олеся Ивановна</w:t>
            </w:r>
          </w:p>
        </w:tc>
        <w:tc>
          <w:tcPr>
            <w:tcW w:w="2387" w:type="dxa"/>
            <w:gridSpan w:val="2"/>
          </w:tcPr>
          <w:p w:rsidR="000367D9" w:rsidRPr="00504FF4" w:rsidRDefault="000367D9" w:rsidP="000367D9">
            <w:pPr>
              <w:pStyle w:val="a7"/>
              <w:ind w:left="0"/>
              <w:jc w:val="both"/>
              <w:rPr>
                <w:rFonts w:ascii="Times New Roman" w:hAnsi="Times New Roman" w:cs="Times New Roman"/>
                <w:sz w:val="24"/>
                <w:szCs w:val="24"/>
              </w:rPr>
            </w:pPr>
            <w:r w:rsidRPr="00504FF4">
              <w:rPr>
                <w:rFonts w:ascii="Times New Roman" w:hAnsi="Times New Roman" w:cs="Times New Roman"/>
                <w:sz w:val="24"/>
                <w:szCs w:val="24"/>
              </w:rPr>
              <w:t>Переподготовка</w:t>
            </w:r>
          </w:p>
        </w:tc>
        <w:tc>
          <w:tcPr>
            <w:tcW w:w="1317" w:type="dxa"/>
            <w:gridSpan w:val="2"/>
            <w:tcBorders>
              <w:top w:val="single" w:sz="4" w:space="0" w:color="auto"/>
              <w:bottom w:val="single" w:sz="4" w:space="0" w:color="auto"/>
            </w:tcBorders>
          </w:tcPr>
          <w:p w:rsidR="000367D9" w:rsidRPr="00504FF4" w:rsidRDefault="000367D9" w:rsidP="000367D9">
            <w:pPr>
              <w:pStyle w:val="a7"/>
              <w:ind w:left="0"/>
              <w:jc w:val="both"/>
              <w:rPr>
                <w:rFonts w:ascii="Times New Roman" w:hAnsi="Times New Roman" w:cs="Times New Roman"/>
                <w:sz w:val="24"/>
                <w:szCs w:val="24"/>
              </w:rPr>
            </w:pPr>
            <w:r w:rsidRPr="00504FF4">
              <w:rPr>
                <w:rFonts w:ascii="Times New Roman" w:hAnsi="Times New Roman" w:cs="Times New Roman"/>
                <w:sz w:val="24"/>
                <w:szCs w:val="24"/>
              </w:rPr>
              <w:t>250</w:t>
            </w:r>
          </w:p>
        </w:tc>
        <w:tc>
          <w:tcPr>
            <w:tcW w:w="2485" w:type="dxa"/>
            <w:tcBorders>
              <w:top w:val="single" w:sz="4" w:space="0" w:color="auto"/>
              <w:bottom w:val="single" w:sz="4" w:space="0" w:color="auto"/>
            </w:tcBorders>
          </w:tcPr>
          <w:p w:rsidR="000367D9" w:rsidRPr="00504FF4" w:rsidRDefault="000367D9" w:rsidP="000367D9">
            <w:pPr>
              <w:pStyle w:val="a7"/>
              <w:ind w:left="0"/>
              <w:jc w:val="both"/>
              <w:rPr>
                <w:rFonts w:ascii="Times New Roman" w:hAnsi="Times New Roman" w:cs="Times New Roman"/>
                <w:sz w:val="24"/>
                <w:szCs w:val="24"/>
              </w:rPr>
            </w:pPr>
            <w:r w:rsidRPr="00504FF4">
              <w:rPr>
                <w:rFonts w:ascii="Times New Roman" w:hAnsi="Times New Roman" w:cs="Times New Roman"/>
                <w:sz w:val="24"/>
                <w:szCs w:val="24"/>
              </w:rPr>
              <w:t>дистанционная</w:t>
            </w:r>
          </w:p>
        </w:tc>
      </w:tr>
      <w:tr w:rsidR="000367D9" w:rsidRPr="00504FF4" w:rsidTr="000367D9">
        <w:tc>
          <w:tcPr>
            <w:tcW w:w="426" w:type="dxa"/>
          </w:tcPr>
          <w:p w:rsidR="000367D9" w:rsidRPr="00504FF4" w:rsidRDefault="000367D9" w:rsidP="000367D9">
            <w:pPr>
              <w:pStyle w:val="a7"/>
              <w:ind w:left="0"/>
              <w:jc w:val="both"/>
              <w:rPr>
                <w:rFonts w:ascii="Times New Roman" w:hAnsi="Times New Roman" w:cs="Times New Roman"/>
                <w:sz w:val="24"/>
                <w:szCs w:val="24"/>
              </w:rPr>
            </w:pPr>
            <w:r w:rsidRPr="00504FF4">
              <w:rPr>
                <w:rFonts w:ascii="Times New Roman" w:hAnsi="Times New Roman" w:cs="Times New Roman"/>
                <w:sz w:val="24"/>
                <w:szCs w:val="24"/>
              </w:rPr>
              <w:t>3</w:t>
            </w:r>
          </w:p>
        </w:tc>
        <w:tc>
          <w:tcPr>
            <w:tcW w:w="3017" w:type="dxa"/>
            <w:gridSpan w:val="3"/>
          </w:tcPr>
          <w:p w:rsidR="000367D9" w:rsidRPr="00504FF4" w:rsidRDefault="000367D9" w:rsidP="000367D9">
            <w:pPr>
              <w:pStyle w:val="a7"/>
              <w:ind w:left="0"/>
              <w:jc w:val="both"/>
              <w:rPr>
                <w:rFonts w:ascii="Times New Roman" w:hAnsi="Times New Roman" w:cs="Times New Roman"/>
                <w:sz w:val="24"/>
                <w:szCs w:val="24"/>
              </w:rPr>
            </w:pPr>
            <w:r w:rsidRPr="00504FF4">
              <w:rPr>
                <w:rFonts w:ascii="Times New Roman" w:hAnsi="Times New Roman" w:cs="Times New Roman"/>
                <w:sz w:val="24"/>
                <w:szCs w:val="24"/>
              </w:rPr>
              <w:t>Торшина Наталья Игоревна</w:t>
            </w:r>
          </w:p>
        </w:tc>
        <w:tc>
          <w:tcPr>
            <w:tcW w:w="2387" w:type="dxa"/>
            <w:gridSpan w:val="2"/>
          </w:tcPr>
          <w:p w:rsidR="000367D9" w:rsidRPr="00504FF4" w:rsidRDefault="000367D9" w:rsidP="000367D9">
            <w:pPr>
              <w:pStyle w:val="a7"/>
              <w:ind w:left="0"/>
              <w:jc w:val="both"/>
              <w:rPr>
                <w:rFonts w:ascii="Times New Roman" w:hAnsi="Times New Roman" w:cs="Times New Roman"/>
                <w:sz w:val="24"/>
                <w:szCs w:val="24"/>
              </w:rPr>
            </w:pPr>
            <w:r w:rsidRPr="00504FF4">
              <w:rPr>
                <w:rFonts w:ascii="Times New Roman" w:hAnsi="Times New Roman" w:cs="Times New Roman"/>
                <w:sz w:val="24"/>
                <w:szCs w:val="24"/>
              </w:rPr>
              <w:t>Методика преподавания в начальных классах по ФГОС</w:t>
            </w:r>
          </w:p>
        </w:tc>
        <w:tc>
          <w:tcPr>
            <w:tcW w:w="1317" w:type="dxa"/>
            <w:gridSpan w:val="2"/>
            <w:tcBorders>
              <w:top w:val="single" w:sz="4" w:space="0" w:color="auto"/>
              <w:bottom w:val="single" w:sz="4" w:space="0" w:color="auto"/>
            </w:tcBorders>
          </w:tcPr>
          <w:p w:rsidR="000367D9" w:rsidRPr="00504FF4" w:rsidRDefault="000367D9" w:rsidP="000367D9">
            <w:pPr>
              <w:pStyle w:val="a7"/>
              <w:ind w:left="0"/>
              <w:jc w:val="both"/>
              <w:rPr>
                <w:rFonts w:ascii="Times New Roman" w:hAnsi="Times New Roman" w:cs="Times New Roman"/>
                <w:sz w:val="24"/>
                <w:szCs w:val="24"/>
              </w:rPr>
            </w:pPr>
            <w:r w:rsidRPr="00504FF4">
              <w:rPr>
                <w:rFonts w:ascii="Times New Roman" w:hAnsi="Times New Roman" w:cs="Times New Roman"/>
                <w:sz w:val="24"/>
                <w:szCs w:val="24"/>
              </w:rPr>
              <w:t>16</w:t>
            </w:r>
          </w:p>
        </w:tc>
        <w:tc>
          <w:tcPr>
            <w:tcW w:w="2485" w:type="dxa"/>
            <w:tcBorders>
              <w:top w:val="single" w:sz="4" w:space="0" w:color="auto"/>
              <w:bottom w:val="single" w:sz="4" w:space="0" w:color="auto"/>
            </w:tcBorders>
          </w:tcPr>
          <w:p w:rsidR="000367D9" w:rsidRPr="00504FF4" w:rsidRDefault="000367D9" w:rsidP="000367D9">
            <w:pPr>
              <w:pStyle w:val="a7"/>
              <w:ind w:left="0"/>
              <w:jc w:val="both"/>
              <w:rPr>
                <w:rFonts w:ascii="Times New Roman" w:hAnsi="Times New Roman" w:cs="Times New Roman"/>
                <w:sz w:val="24"/>
                <w:szCs w:val="24"/>
              </w:rPr>
            </w:pPr>
            <w:r w:rsidRPr="00504FF4">
              <w:rPr>
                <w:rFonts w:ascii="Times New Roman" w:hAnsi="Times New Roman" w:cs="Times New Roman"/>
                <w:sz w:val="24"/>
                <w:szCs w:val="24"/>
              </w:rPr>
              <w:t>дистанционная</w:t>
            </w:r>
          </w:p>
        </w:tc>
      </w:tr>
      <w:tr w:rsidR="000367D9" w:rsidRPr="00504FF4" w:rsidTr="000367D9">
        <w:tc>
          <w:tcPr>
            <w:tcW w:w="9632" w:type="dxa"/>
            <w:gridSpan w:val="9"/>
          </w:tcPr>
          <w:p w:rsidR="000367D9" w:rsidRPr="00504FF4" w:rsidRDefault="000367D9" w:rsidP="000367D9">
            <w:pPr>
              <w:jc w:val="center"/>
              <w:rPr>
                <w:rFonts w:ascii="Times New Roman" w:hAnsi="Times New Roman" w:cs="Times New Roman"/>
                <w:b/>
                <w:sz w:val="24"/>
                <w:szCs w:val="24"/>
              </w:rPr>
            </w:pPr>
            <w:r w:rsidRPr="00504FF4">
              <w:rPr>
                <w:rFonts w:ascii="Times New Roman" w:hAnsi="Times New Roman" w:cs="Times New Roman"/>
                <w:b/>
                <w:sz w:val="24"/>
                <w:szCs w:val="24"/>
              </w:rPr>
              <w:t>Лицей №1 Брянского района</w:t>
            </w:r>
          </w:p>
        </w:tc>
      </w:tr>
      <w:tr w:rsidR="000367D9" w:rsidRPr="00504FF4" w:rsidTr="000367D9">
        <w:tc>
          <w:tcPr>
            <w:tcW w:w="426" w:type="dxa"/>
          </w:tcPr>
          <w:p w:rsidR="000367D9" w:rsidRPr="00504FF4" w:rsidRDefault="000367D9" w:rsidP="008F5CC5">
            <w:pPr>
              <w:pStyle w:val="a7"/>
              <w:numPr>
                <w:ilvl w:val="0"/>
                <w:numId w:val="53"/>
              </w:numPr>
              <w:spacing w:after="0" w:line="240" w:lineRule="auto"/>
              <w:ind w:left="0" w:firstLine="0"/>
              <w:jc w:val="both"/>
              <w:rPr>
                <w:rFonts w:ascii="Times New Roman" w:eastAsia="Calibri" w:hAnsi="Times New Roman" w:cs="Times New Roman"/>
                <w:sz w:val="24"/>
                <w:szCs w:val="24"/>
              </w:rPr>
            </w:pPr>
          </w:p>
        </w:tc>
        <w:tc>
          <w:tcPr>
            <w:tcW w:w="3017" w:type="dxa"/>
            <w:gridSpan w:val="3"/>
          </w:tcPr>
          <w:p w:rsidR="000367D9" w:rsidRPr="00504FF4" w:rsidRDefault="000367D9" w:rsidP="000367D9">
            <w:pPr>
              <w:pStyle w:val="a7"/>
              <w:ind w:left="0"/>
              <w:jc w:val="both"/>
              <w:rPr>
                <w:rFonts w:ascii="Times New Roman" w:eastAsia="Calibri" w:hAnsi="Times New Roman" w:cs="Times New Roman"/>
                <w:sz w:val="24"/>
                <w:szCs w:val="24"/>
              </w:rPr>
            </w:pPr>
            <w:r w:rsidRPr="00504FF4">
              <w:rPr>
                <w:rFonts w:ascii="Times New Roman" w:eastAsia="Calibri" w:hAnsi="Times New Roman" w:cs="Times New Roman"/>
                <w:sz w:val="24"/>
                <w:szCs w:val="24"/>
              </w:rPr>
              <w:t>Новикова Т.В.</w:t>
            </w:r>
          </w:p>
        </w:tc>
        <w:tc>
          <w:tcPr>
            <w:tcW w:w="2387" w:type="dxa"/>
            <w:gridSpan w:val="2"/>
          </w:tcPr>
          <w:p w:rsidR="000367D9" w:rsidRPr="00504FF4" w:rsidRDefault="000367D9" w:rsidP="000367D9">
            <w:pPr>
              <w:pStyle w:val="a7"/>
              <w:ind w:left="0"/>
              <w:jc w:val="center"/>
              <w:rPr>
                <w:rFonts w:ascii="Times New Roman" w:eastAsia="Calibri" w:hAnsi="Times New Roman" w:cs="Times New Roman"/>
                <w:sz w:val="24"/>
                <w:szCs w:val="24"/>
              </w:rPr>
            </w:pPr>
            <w:r w:rsidRPr="00504FF4">
              <w:rPr>
                <w:rFonts w:ascii="Times New Roman" w:eastAsia="Calibri" w:hAnsi="Times New Roman" w:cs="Times New Roman"/>
                <w:sz w:val="24"/>
                <w:szCs w:val="24"/>
              </w:rPr>
              <w:t>«Реализация ФГОС НОО на основе системно-деятельностного подхода», БИПКРО</w:t>
            </w:r>
          </w:p>
        </w:tc>
        <w:tc>
          <w:tcPr>
            <w:tcW w:w="1317" w:type="dxa"/>
            <w:gridSpan w:val="2"/>
            <w:tcBorders>
              <w:top w:val="single" w:sz="4" w:space="0" w:color="auto"/>
              <w:bottom w:val="single" w:sz="4" w:space="0" w:color="auto"/>
            </w:tcBorders>
          </w:tcPr>
          <w:p w:rsidR="000367D9" w:rsidRPr="00504FF4" w:rsidRDefault="000367D9" w:rsidP="000367D9">
            <w:pPr>
              <w:pStyle w:val="a7"/>
              <w:ind w:left="0"/>
              <w:jc w:val="center"/>
              <w:rPr>
                <w:rFonts w:ascii="Times New Roman" w:eastAsia="Calibri" w:hAnsi="Times New Roman" w:cs="Times New Roman"/>
                <w:sz w:val="24"/>
                <w:szCs w:val="24"/>
              </w:rPr>
            </w:pPr>
            <w:r w:rsidRPr="00504FF4">
              <w:rPr>
                <w:rFonts w:ascii="Times New Roman" w:eastAsia="Calibri" w:hAnsi="Times New Roman" w:cs="Times New Roman"/>
                <w:sz w:val="24"/>
                <w:szCs w:val="24"/>
              </w:rPr>
              <w:t>72 ч</w:t>
            </w:r>
          </w:p>
        </w:tc>
        <w:tc>
          <w:tcPr>
            <w:tcW w:w="2485" w:type="dxa"/>
            <w:tcBorders>
              <w:top w:val="single" w:sz="4" w:space="0" w:color="auto"/>
              <w:bottom w:val="single" w:sz="4" w:space="0" w:color="auto"/>
            </w:tcBorders>
          </w:tcPr>
          <w:p w:rsidR="000367D9" w:rsidRPr="00504FF4" w:rsidRDefault="000367D9" w:rsidP="000367D9">
            <w:pPr>
              <w:pStyle w:val="a7"/>
              <w:ind w:left="0"/>
              <w:jc w:val="center"/>
              <w:rPr>
                <w:rFonts w:ascii="Times New Roman" w:eastAsia="Calibri" w:hAnsi="Times New Roman" w:cs="Times New Roman"/>
                <w:sz w:val="24"/>
                <w:szCs w:val="24"/>
              </w:rPr>
            </w:pPr>
            <w:r w:rsidRPr="00504FF4">
              <w:rPr>
                <w:rFonts w:ascii="Times New Roman" w:eastAsia="Calibri" w:hAnsi="Times New Roman" w:cs="Times New Roman"/>
                <w:sz w:val="24"/>
                <w:szCs w:val="24"/>
              </w:rPr>
              <w:t>дистанционная</w:t>
            </w:r>
          </w:p>
        </w:tc>
      </w:tr>
      <w:tr w:rsidR="000367D9" w:rsidRPr="00504FF4" w:rsidTr="000367D9">
        <w:tc>
          <w:tcPr>
            <w:tcW w:w="426" w:type="dxa"/>
          </w:tcPr>
          <w:p w:rsidR="000367D9" w:rsidRPr="00504FF4" w:rsidRDefault="000367D9" w:rsidP="008F5CC5">
            <w:pPr>
              <w:pStyle w:val="a7"/>
              <w:numPr>
                <w:ilvl w:val="0"/>
                <w:numId w:val="53"/>
              </w:numPr>
              <w:spacing w:after="0" w:line="240" w:lineRule="auto"/>
              <w:ind w:left="0" w:firstLine="0"/>
              <w:jc w:val="both"/>
              <w:rPr>
                <w:rFonts w:ascii="Times New Roman" w:eastAsia="Calibri" w:hAnsi="Times New Roman" w:cs="Times New Roman"/>
                <w:sz w:val="24"/>
                <w:szCs w:val="24"/>
              </w:rPr>
            </w:pPr>
          </w:p>
        </w:tc>
        <w:tc>
          <w:tcPr>
            <w:tcW w:w="3017" w:type="dxa"/>
            <w:gridSpan w:val="3"/>
          </w:tcPr>
          <w:p w:rsidR="000367D9" w:rsidRPr="00504FF4" w:rsidRDefault="000367D9" w:rsidP="000367D9">
            <w:pPr>
              <w:pStyle w:val="a7"/>
              <w:ind w:left="0"/>
              <w:jc w:val="both"/>
              <w:rPr>
                <w:rFonts w:ascii="Times New Roman" w:eastAsia="Calibri" w:hAnsi="Times New Roman" w:cs="Times New Roman"/>
                <w:sz w:val="24"/>
                <w:szCs w:val="24"/>
              </w:rPr>
            </w:pPr>
            <w:r w:rsidRPr="00504FF4">
              <w:rPr>
                <w:rFonts w:ascii="Times New Roman" w:eastAsia="Calibri" w:hAnsi="Times New Roman" w:cs="Times New Roman"/>
                <w:sz w:val="24"/>
                <w:szCs w:val="24"/>
              </w:rPr>
              <w:t>Цыбатова Т.И.</w:t>
            </w:r>
          </w:p>
        </w:tc>
        <w:tc>
          <w:tcPr>
            <w:tcW w:w="2387" w:type="dxa"/>
            <w:gridSpan w:val="2"/>
          </w:tcPr>
          <w:p w:rsidR="000367D9" w:rsidRPr="00504FF4" w:rsidRDefault="000367D9" w:rsidP="000367D9">
            <w:pPr>
              <w:pStyle w:val="a7"/>
              <w:ind w:left="0"/>
              <w:jc w:val="center"/>
              <w:rPr>
                <w:rFonts w:ascii="Times New Roman" w:eastAsia="Calibri" w:hAnsi="Times New Roman" w:cs="Times New Roman"/>
                <w:sz w:val="24"/>
                <w:szCs w:val="24"/>
              </w:rPr>
            </w:pPr>
            <w:r w:rsidRPr="00504FF4">
              <w:rPr>
                <w:rFonts w:ascii="Times New Roman" w:eastAsia="Calibri" w:hAnsi="Times New Roman" w:cs="Times New Roman"/>
                <w:sz w:val="24"/>
                <w:szCs w:val="24"/>
              </w:rPr>
              <w:t>«Реализация ФГОС НОО на основе системно-деятельностного подхода», БИПКРО</w:t>
            </w:r>
          </w:p>
        </w:tc>
        <w:tc>
          <w:tcPr>
            <w:tcW w:w="1317" w:type="dxa"/>
            <w:gridSpan w:val="2"/>
            <w:tcBorders>
              <w:top w:val="single" w:sz="4" w:space="0" w:color="auto"/>
              <w:bottom w:val="single" w:sz="4" w:space="0" w:color="auto"/>
            </w:tcBorders>
          </w:tcPr>
          <w:p w:rsidR="000367D9" w:rsidRPr="00504FF4" w:rsidRDefault="000367D9" w:rsidP="000367D9">
            <w:pPr>
              <w:pStyle w:val="a7"/>
              <w:ind w:left="0"/>
              <w:jc w:val="center"/>
              <w:rPr>
                <w:rFonts w:ascii="Times New Roman" w:eastAsia="Calibri" w:hAnsi="Times New Roman" w:cs="Times New Roman"/>
                <w:sz w:val="24"/>
                <w:szCs w:val="24"/>
              </w:rPr>
            </w:pPr>
            <w:r w:rsidRPr="00504FF4">
              <w:rPr>
                <w:rFonts w:ascii="Times New Roman" w:eastAsia="Calibri" w:hAnsi="Times New Roman" w:cs="Times New Roman"/>
                <w:sz w:val="24"/>
                <w:szCs w:val="24"/>
              </w:rPr>
              <w:t>72 ч</w:t>
            </w:r>
          </w:p>
        </w:tc>
        <w:tc>
          <w:tcPr>
            <w:tcW w:w="2485" w:type="dxa"/>
            <w:tcBorders>
              <w:top w:val="single" w:sz="4" w:space="0" w:color="auto"/>
              <w:bottom w:val="single" w:sz="4" w:space="0" w:color="auto"/>
            </w:tcBorders>
          </w:tcPr>
          <w:p w:rsidR="000367D9" w:rsidRPr="00504FF4" w:rsidRDefault="000367D9" w:rsidP="000367D9">
            <w:pPr>
              <w:pStyle w:val="a7"/>
              <w:ind w:left="0"/>
              <w:jc w:val="center"/>
              <w:rPr>
                <w:rFonts w:ascii="Times New Roman" w:eastAsia="Calibri" w:hAnsi="Times New Roman" w:cs="Times New Roman"/>
                <w:sz w:val="24"/>
                <w:szCs w:val="24"/>
              </w:rPr>
            </w:pPr>
            <w:r w:rsidRPr="00504FF4">
              <w:rPr>
                <w:rFonts w:ascii="Times New Roman" w:eastAsia="Calibri" w:hAnsi="Times New Roman" w:cs="Times New Roman"/>
                <w:sz w:val="24"/>
                <w:szCs w:val="24"/>
              </w:rPr>
              <w:t>дистанционная</w:t>
            </w:r>
          </w:p>
        </w:tc>
      </w:tr>
      <w:tr w:rsidR="000367D9" w:rsidRPr="00504FF4" w:rsidTr="000367D9">
        <w:tc>
          <w:tcPr>
            <w:tcW w:w="426" w:type="dxa"/>
          </w:tcPr>
          <w:p w:rsidR="000367D9" w:rsidRPr="00504FF4" w:rsidRDefault="000367D9" w:rsidP="008F5CC5">
            <w:pPr>
              <w:pStyle w:val="a7"/>
              <w:numPr>
                <w:ilvl w:val="0"/>
                <w:numId w:val="53"/>
              </w:numPr>
              <w:spacing w:after="0" w:line="240" w:lineRule="auto"/>
              <w:ind w:left="0" w:firstLine="0"/>
              <w:jc w:val="both"/>
              <w:rPr>
                <w:rFonts w:ascii="Times New Roman" w:eastAsia="Calibri" w:hAnsi="Times New Roman" w:cs="Times New Roman"/>
                <w:sz w:val="24"/>
                <w:szCs w:val="24"/>
              </w:rPr>
            </w:pPr>
          </w:p>
        </w:tc>
        <w:tc>
          <w:tcPr>
            <w:tcW w:w="3017" w:type="dxa"/>
            <w:gridSpan w:val="3"/>
          </w:tcPr>
          <w:p w:rsidR="000367D9" w:rsidRPr="00504FF4" w:rsidRDefault="000367D9" w:rsidP="000367D9">
            <w:pPr>
              <w:pStyle w:val="a7"/>
              <w:ind w:left="0"/>
              <w:jc w:val="both"/>
              <w:rPr>
                <w:rFonts w:ascii="Times New Roman" w:eastAsia="Calibri" w:hAnsi="Times New Roman" w:cs="Times New Roman"/>
                <w:sz w:val="24"/>
                <w:szCs w:val="24"/>
              </w:rPr>
            </w:pPr>
            <w:r w:rsidRPr="00504FF4">
              <w:rPr>
                <w:rFonts w:ascii="Times New Roman" w:eastAsia="Calibri" w:hAnsi="Times New Roman" w:cs="Times New Roman"/>
                <w:sz w:val="24"/>
                <w:szCs w:val="24"/>
              </w:rPr>
              <w:t>Проняева Е.В.</w:t>
            </w:r>
          </w:p>
        </w:tc>
        <w:tc>
          <w:tcPr>
            <w:tcW w:w="2387" w:type="dxa"/>
            <w:gridSpan w:val="2"/>
          </w:tcPr>
          <w:p w:rsidR="000367D9" w:rsidRPr="00504FF4" w:rsidRDefault="000367D9" w:rsidP="000367D9">
            <w:pPr>
              <w:pStyle w:val="a7"/>
              <w:ind w:left="0"/>
              <w:jc w:val="center"/>
              <w:rPr>
                <w:rFonts w:ascii="Times New Roman" w:eastAsia="Calibri" w:hAnsi="Times New Roman" w:cs="Times New Roman"/>
                <w:sz w:val="24"/>
                <w:szCs w:val="24"/>
              </w:rPr>
            </w:pPr>
            <w:r w:rsidRPr="00504FF4">
              <w:rPr>
                <w:rFonts w:ascii="Times New Roman" w:eastAsia="Calibri" w:hAnsi="Times New Roman" w:cs="Times New Roman"/>
                <w:sz w:val="24"/>
                <w:szCs w:val="24"/>
              </w:rPr>
              <w:t>«Реализация ФГОС НОО на основе системно-деятельностного подхода», БИПКРО</w:t>
            </w:r>
          </w:p>
        </w:tc>
        <w:tc>
          <w:tcPr>
            <w:tcW w:w="1317" w:type="dxa"/>
            <w:gridSpan w:val="2"/>
            <w:tcBorders>
              <w:top w:val="single" w:sz="4" w:space="0" w:color="auto"/>
              <w:bottom w:val="single" w:sz="4" w:space="0" w:color="auto"/>
            </w:tcBorders>
          </w:tcPr>
          <w:p w:rsidR="000367D9" w:rsidRPr="00504FF4" w:rsidRDefault="000367D9" w:rsidP="000367D9">
            <w:pPr>
              <w:pStyle w:val="a7"/>
              <w:ind w:left="0"/>
              <w:jc w:val="center"/>
              <w:rPr>
                <w:rFonts w:ascii="Times New Roman" w:eastAsia="Calibri" w:hAnsi="Times New Roman" w:cs="Times New Roman"/>
                <w:sz w:val="24"/>
                <w:szCs w:val="24"/>
              </w:rPr>
            </w:pPr>
            <w:r w:rsidRPr="00504FF4">
              <w:rPr>
                <w:rFonts w:ascii="Times New Roman" w:eastAsia="Calibri" w:hAnsi="Times New Roman" w:cs="Times New Roman"/>
                <w:sz w:val="24"/>
                <w:szCs w:val="24"/>
              </w:rPr>
              <w:t>72 ч</w:t>
            </w:r>
          </w:p>
        </w:tc>
        <w:tc>
          <w:tcPr>
            <w:tcW w:w="2485" w:type="dxa"/>
            <w:tcBorders>
              <w:top w:val="single" w:sz="4" w:space="0" w:color="auto"/>
              <w:bottom w:val="single" w:sz="4" w:space="0" w:color="auto"/>
            </w:tcBorders>
          </w:tcPr>
          <w:p w:rsidR="000367D9" w:rsidRPr="00504FF4" w:rsidRDefault="000367D9" w:rsidP="000367D9">
            <w:pPr>
              <w:pStyle w:val="a7"/>
              <w:ind w:left="0"/>
              <w:jc w:val="center"/>
              <w:rPr>
                <w:rFonts w:ascii="Times New Roman" w:eastAsia="Calibri" w:hAnsi="Times New Roman" w:cs="Times New Roman"/>
                <w:sz w:val="24"/>
                <w:szCs w:val="24"/>
              </w:rPr>
            </w:pPr>
            <w:r w:rsidRPr="00504FF4">
              <w:rPr>
                <w:rFonts w:ascii="Times New Roman" w:eastAsia="Calibri" w:hAnsi="Times New Roman" w:cs="Times New Roman"/>
                <w:sz w:val="24"/>
                <w:szCs w:val="24"/>
              </w:rPr>
              <w:t>дистанционная</w:t>
            </w:r>
          </w:p>
        </w:tc>
      </w:tr>
      <w:tr w:rsidR="000367D9" w:rsidRPr="00504FF4" w:rsidTr="000367D9">
        <w:tc>
          <w:tcPr>
            <w:tcW w:w="426" w:type="dxa"/>
          </w:tcPr>
          <w:p w:rsidR="000367D9" w:rsidRPr="00504FF4" w:rsidRDefault="000367D9" w:rsidP="008F5CC5">
            <w:pPr>
              <w:pStyle w:val="a7"/>
              <w:numPr>
                <w:ilvl w:val="0"/>
                <w:numId w:val="53"/>
              </w:numPr>
              <w:spacing w:after="0" w:line="240" w:lineRule="auto"/>
              <w:ind w:left="0" w:firstLine="0"/>
              <w:jc w:val="both"/>
              <w:rPr>
                <w:rFonts w:ascii="Times New Roman" w:eastAsia="Calibri" w:hAnsi="Times New Roman" w:cs="Times New Roman"/>
                <w:sz w:val="24"/>
                <w:szCs w:val="24"/>
              </w:rPr>
            </w:pPr>
          </w:p>
        </w:tc>
        <w:tc>
          <w:tcPr>
            <w:tcW w:w="3017" w:type="dxa"/>
            <w:gridSpan w:val="3"/>
          </w:tcPr>
          <w:p w:rsidR="000367D9" w:rsidRPr="00504FF4" w:rsidRDefault="000367D9" w:rsidP="000367D9">
            <w:pPr>
              <w:pStyle w:val="a7"/>
              <w:ind w:left="0"/>
              <w:jc w:val="both"/>
              <w:rPr>
                <w:rFonts w:ascii="Times New Roman" w:eastAsia="Calibri" w:hAnsi="Times New Roman" w:cs="Times New Roman"/>
                <w:sz w:val="24"/>
                <w:szCs w:val="24"/>
              </w:rPr>
            </w:pPr>
            <w:r w:rsidRPr="00504FF4">
              <w:rPr>
                <w:rFonts w:ascii="Times New Roman" w:eastAsia="Calibri" w:hAnsi="Times New Roman" w:cs="Times New Roman"/>
                <w:sz w:val="24"/>
                <w:szCs w:val="24"/>
              </w:rPr>
              <w:t>Цыбатова Т.И.</w:t>
            </w:r>
          </w:p>
        </w:tc>
        <w:tc>
          <w:tcPr>
            <w:tcW w:w="2387" w:type="dxa"/>
            <w:gridSpan w:val="2"/>
          </w:tcPr>
          <w:p w:rsidR="000367D9" w:rsidRPr="00504FF4" w:rsidRDefault="000367D9" w:rsidP="000367D9">
            <w:pPr>
              <w:pStyle w:val="a7"/>
              <w:ind w:left="0"/>
              <w:jc w:val="center"/>
              <w:rPr>
                <w:rFonts w:ascii="Times New Roman" w:eastAsia="Calibri" w:hAnsi="Times New Roman" w:cs="Times New Roman"/>
                <w:sz w:val="24"/>
                <w:szCs w:val="24"/>
              </w:rPr>
            </w:pPr>
            <w:r w:rsidRPr="00504FF4">
              <w:rPr>
                <w:rFonts w:ascii="Times New Roman" w:eastAsia="Calibri" w:hAnsi="Times New Roman" w:cs="Times New Roman"/>
                <w:sz w:val="24"/>
                <w:szCs w:val="24"/>
              </w:rPr>
              <w:t>«Основы финансовой грамотности, методы ее преподавания в системе основного, среднего, начального образования и финансового просвещения сельского населения»</w:t>
            </w:r>
          </w:p>
        </w:tc>
        <w:tc>
          <w:tcPr>
            <w:tcW w:w="1317" w:type="dxa"/>
            <w:gridSpan w:val="2"/>
            <w:tcBorders>
              <w:top w:val="single" w:sz="4" w:space="0" w:color="auto"/>
              <w:bottom w:val="single" w:sz="4" w:space="0" w:color="auto"/>
            </w:tcBorders>
          </w:tcPr>
          <w:p w:rsidR="000367D9" w:rsidRPr="00504FF4" w:rsidRDefault="000367D9" w:rsidP="000367D9">
            <w:pPr>
              <w:pStyle w:val="a7"/>
              <w:ind w:left="0"/>
              <w:jc w:val="center"/>
              <w:rPr>
                <w:rFonts w:ascii="Times New Roman" w:eastAsia="Calibri" w:hAnsi="Times New Roman" w:cs="Times New Roman"/>
                <w:sz w:val="24"/>
                <w:szCs w:val="24"/>
              </w:rPr>
            </w:pPr>
            <w:r w:rsidRPr="00504FF4">
              <w:rPr>
                <w:rFonts w:ascii="Times New Roman" w:eastAsia="Calibri" w:hAnsi="Times New Roman" w:cs="Times New Roman"/>
                <w:sz w:val="24"/>
                <w:szCs w:val="24"/>
              </w:rPr>
              <w:t>72</w:t>
            </w:r>
          </w:p>
        </w:tc>
        <w:tc>
          <w:tcPr>
            <w:tcW w:w="2485" w:type="dxa"/>
            <w:tcBorders>
              <w:top w:val="single" w:sz="4" w:space="0" w:color="auto"/>
              <w:bottom w:val="single" w:sz="4" w:space="0" w:color="auto"/>
            </w:tcBorders>
          </w:tcPr>
          <w:p w:rsidR="000367D9" w:rsidRPr="00504FF4" w:rsidRDefault="000367D9" w:rsidP="000367D9">
            <w:pPr>
              <w:pStyle w:val="a7"/>
              <w:ind w:left="0"/>
              <w:jc w:val="center"/>
              <w:rPr>
                <w:rFonts w:ascii="Times New Roman" w:eastAsia="Calibri" w:hAnsi="Times New Roman" w:cs="Times New Roman"/>
                <w:sz w:val="24"/>
                <w:szCs w:val="24"/>
              </w:rPr>
            </w:pPr>
            <w:r w:rsidRPr="00504FF4">
              <w:rPr>
                <w:rFonts w:ascii="Times New Roman" w:eastAsia="Calibri" w:hAnsi="Times New Roman" w:cs="Times New Roman"/>
                <w:sz w:val="24"/>
                <w:szCs w:val="24"/>
              </w:rPr>
              <w:t>очная</w:t>
            </w:r>
          </w:p>
        </w:tc>
      </w:tr>
      <w:tr w:rsidR="000367D9" w:rsidRPr="00504FF4" w:rsidTr="000367D9">
        <w:tc>
          <w:tcPr>
            <w:tcW w:w="426" w:type="dxa"/>
          </w:tcPr>
          <w:p w:rsidR="000367D9" w:rsidRPr="00504FF4" w:rsidRDefault="000367D9" w:rsidP="008F5CC5">
            <w:pPr>
              <w:pStyle w:val="a7"/>
              <w:numPr>
                <w:ilvl w:val="0"/>
                <w:numId w:val="53"/>
              </w:numPr>
              <w:spacing w:after="0" w:line="240" w:lineRule="auto"/>
              <w:ind w:left="0" w:firstLine="0"/>
              <w:jc w:val="both"/>
              <w:rPr>
                <w:rFonts w:ascii="Times New Roman" w:eastAsia="Calibri" w:hAnsi="Times New Roman" w:cs="Times New Roman"/>
                <w:sz w:val="24"/>
                <w:szCs w:val="24"/>
              </w:rPr>
            </w:pPr>
          </w:p>
        </w:tc>
        <w:tc>
          <w:tcPr>
            <w:tcW w:w="3017" w:type="dxa"/>
            <w:gridSpan w:val="3"/>
          </w:tcPr>
          <w:p w:rsidR="000367D9" w:rsidRPr="00504FF4" w:rsidRDefault="000367D9" w:rsidP="000367D9">
            <w:pPr>
              <w:pStyle w:val="a7"/>
              <w:ind w:left="0"/>
              <w:jc w:val="both"/>
              <w:rPr>
                <w:rFonts w:ascii="Times New Roman" w:eastAsia="Calibri" w:hAnsi="Times New Roman" w:cs="Times New Roman"/>
                <w:sz w:val="24"/>
                <w:szCs w:val="24"/>
              </w:rPr>
            </w:pPr>
            <w:r w:rsidRPr="00504FF4">
              <w:rPr>
                <w:rFonts w:ascii="Times New Roman" w:eastAsia="Calibri" w:hAnsi="Times New Roman" w:cs="Times New Roman"/>
                <w:sz w:val="24"/>
                <w:szCs w:val="24"/>
              </w:rPr>
              <w:t>Новикова Т.В., Цыбатова Т.И., Бовтик В.А., Петчанина А.Г.</w:t>
            </w:r>
          </w:p>
        </w:tc>
        <w:tc>
          <w:tcPr>
            <w:tcW w:w="2387" w:type="dxa"/>
            <w:gridSpan w:val="2"/>
          </w:tcPr>
          <w:p w:rsidR="000367D9" w:rsidRPr="00504FF4" w:rsidRDefault="000367D9" w:rsidP="000367D9">
            <w:pPr>
              <w:jc w:val="center"/>
              <w:rPr>
                <w:rFonts w:ascii="Times New Roman" w:eastAsia="Calibri" w:hAnsi="Times New Roman" w:cs="Times New Roman"/>
                <w:sz w:val="24"/>
                <w:szCs w:val="24"/>
              </w:rPr>
            </w:pPr>
            <w:r w:rsidRPr="00504FF4">
              <w:rPr>
                <w:rFonts w:ascii="Times New Roman" w:eastAsia="Calibri" w:hAnsi="Times New Roman" w:cs="Times New Roman"/>
                <w:sz w:val="24"/>
                <w:szCs w:val="24"/>
              </w:rPr>
              <w:t>Научный семинар «Опыт разработки и апробации образовательных программ специального дефектологического образования в рамках комплексного проекта модернизации педагогического образования», Институт детства МПГУ, 22.12.2018 г.</w:t>
            </w:r>
          </w:p>
        </w:tc>
        <w:tc>
          <w:tcPr>
            <w:tcW w:w="1317" w:type="dxa"/>
            <w:gridSpan w:val="2"/>
            <w:tcBorders>
              <w:top w:val="single" w:sz="4" w:space="0" w:color="auto"/>
              <w:bottom w:val="single" w:sz="4" w:space="0" w:color="auto"/>
            </w:tcBorders>
          </w:tcPr>
          <w:p w:rsidR="000367D9" w:rsidRPr="00504FF4" w:rsidRDefault="000367D9" w:rsidP="000367D9">
            <w:pPr>
              <w:pStyle w:val="a7"/>
              <w:ind w:left="0"/>
              <w:jc w:val="center"/>
              <w:rPr>
                <w:rFonts w:ascii="Times New Roman" w:eastAsia="Calibri" w:hAnsi="Times New Roman" w:cs="Times New Roman"/>
                <w:sz w:val="24"/>
                <w:szCs w:val="24"/>
              </w:rPr>
            </w:pPr>
            <w:r w:rsidRPr="00504FF4">
              <w:rPr>
                <w:rFonts w:ascii="Times New Roman" w:eastAsia="Calibri" w:hAnsi="Times New Roman" w:cs="Times New Roman"/>
                <w:sz w:val="24"/>
                <w:szCs w:val="24"/>
              </w:rPr>
              <w:t>10 ч</w:t>
            </w:r>
          </w:p>
        </w:tc>
        <w:tc>
          <w:tcPr>
            <w:tcW w:w="2485" w:type="dxa"/>
            <w:tcBorders>
              <w:top w:val="single" w:sz="4" w:space="0" w:color="auto"/>
              <w:bottom w:val="single" w:sz="4" w:space="0" w:color="auto"/>
            </w:tcBorders>
          </w:tcPr>
          <w:p w:rsidR="000367D9" w:rsidRPr="00504FF4" w:rsidRDefault="000367D9" w:rsidP="000367D9">
            <w:pPr>
              <w:pStyle w:val="a7"/>
              <w:ind w:left="0"/>
              <w:jc w:val="center"/>
              <w:rPr>
                <w:rFonts w:ascii="Times New Roman" w:eastAsia="Calibri" w:hAnsi="Times New Roman" w:cs="Times New Roman"/>
                <w:sz w:val="24"/>
                <w:szCs w:val="24"/>
              </w:rPr>
            </w:pPr>
            <w:r w:rsidRPr="00504FF4">
              <w:rPr>
                <w:rFonts w:ascii="Times New Roman" w:eastAsia="Calibri" w:hAnsi="Times New Roman" w:cs="Times New Roman"/>
                <w:sz w:val="24"/>
                <w:szCs w:val="24"/>
              </w:rPr>
              <w:t>очная</w:t>
            </w:r>
          </w:p>
        </w:tc>
      </w:tr>
      <w:tr w:rsidR="000367D9" w:rsidRPr="00504FF4" w:rsidTr="000367D9">
        <w:tc>
          <w:tcPr>
            <w:tcW w:w="426" w:type="dxa"/>
          </w:tcPr>
          <w:p w:rsidR="000367D9" w:rsidRPr="00504FF4" w:rsidRDefault="000367D9" w:rsidP="008F5CC5">
            <w:pPr>
              <w:pStyle w:val="a7"/>
              <w:numPr>
                <w:ilvl w:val="0"/>
                <w:numId w:val="53"/>
              </w:numPr>
              <w:spacing w:after="0" w:line="240" w:lineRule="auto"/>
              <w:ind w:left="0" w:firstLine="0"/>
              <w:jc w:val="both"/>
              <w:rPr>
                <w:rFonts w:ascii="Times New Roman" w:eastAsia="Calibri" w:hAnsi="Times New Roman" w:cs="Times New Roman"/>
                <w:sz w:val="24"/>
                <w:szCs w:val="24"/>
              </w:rPr>
            </w:pPr>
          </w:p>
        </w:tc>
        <w:tc>
          <w:tcPr>
            <w:tcW w:w="3017" w:type="dxa"/>
            <w:gridSpan w:val="3"/>
          </w:tcPr>
          <w:p w:rsidR="000367D9" w:rsidRPr="00504FF4" w:rsidRDefault="000367D9" w:rsidP="000367D9">
            <w:pPr>
              <w:pStyle w:val="a7"/>
              <w:ind w:left="0"/>
              <w:jc w:val="both"/>
              <w:rPr>
                <w:rFonts w:ascii="Times New Roman" w:eastAsia="Calibri" w:hAnsi="Times New Roman" w:cs="Times New Roman"/>
                <w:sz w:val="24"/>
                <w:szCs w:val="24"/>
              </w:rPr>
            </w:pPr>
            <w:r w:rsidRPr="00504FF4">
              <w:rPr>
                <w:rFonts w:ascii="Times New Roman" w:eastAsia="Calibri" w:hAnsi="Times New Roman" w:cs="Times New Roman"/>
                <w:sz w:val="24"/>
                <w:szCs w:val="24"/>
              </w:rPr>
              <w:t>Новикова Т.В.</w:t>
            </w:r>
          </w:p>
        </w:tc>
        <w:tc>
          <w:tcPr>
            <w:tcW w:w="2387" w:type="dxa"/>
            <w:gridSpan w:val="2"/>
          </w:tcPr>
          <w:p w:rsidR="000367D9" w:rsidRPr="00504FF4" w:rsidRDefault="000367D9" w:rsidP="000367D9">
            <w:pPr>
              <w:jc w:val="center"/>
              <w:rPr>
                <w:rFonts w:ascii="Times New Roman" w:eastAsia="Calibri" w:hAnsi="Times New Roman" w:cs="Times New Roman"/>
                <w:sz w:val="24"/>
                <w:szCs w:val="24"/>
              </w:rPr>
            </w:pPr>
            <w:r w:rsidRPr="00504FF4">
              <w:rPr>
                <w:rFonts w:ascii="Times New Roman" w:eastAsia="Calibri" w:hAnsi="Times New Roman" w:cs="Times New Roman"/>
                <w:sz w:val="24"/>
                <w:szCs w:val="24"/>
              </w:rPr>
              <w:t>Семинара педагогических работников  ОО Брянской области «Актуальные проблемы теории и практики коррекции и реабилитации детей с множественными нарушениями развития», ГАУ ДПО «Брянский ИПКРО», 23.04.2019 г.</w:t>
            </w:r>
          </w:p>
        </w:tc>
        <w:tc>
          <w:tcPr>
            <w:tcW w:w="1317" w:type="dxa"/>
            <w:gridSpan w:val="2"/>
            <w:tcBorders>
              <w:top w:val="single" w:sz="4" w:space="0" w:color="auto"/>
              <w:bottom w:val="single" w:sz="4" w:space="0" w:color="auto"/>
            </w:tcBorders>
          </w:tcPr>
          <w:p w:rsidR="000367D9" w:rsidRPr="00504FF4" w:rsidRDefault="000367D9" w:rsidP="000367D9">
            <w:pPr>
              <w:pStyle w:val="a7"/>
              <w:ind w:left="0"/>
              <w:jc w:val="center"/>
              <w:rPr>
                <w:rFonts w:ascii="Times New Roman" w:eastAsia="Calibri" w:hAnsi="Times New Roman" w:cs="Times New Roman"/>
                <w:sz w:val="24"/>
                <w:szCs w:val="24"/>
              </w:rPr>
            </w:pPr>
            <w:r w:rsidRPr="00504FF4">
              <w:rPr>
                <w:rFonts w:ascii="Times New Roman" w:eastAsia="Calibri" w:hAnsi="Times New Roman" w:cs="Times New Roman"/>
                <w:sz w:val="24"/>
                <w:szCs w:val="24"/>
              </w:rPr>
              <w:t>8 ч</w:t>
            </w:r>
          </w:p>
        </w:tc>
        <w:tc>
          <w:tcPr>
            <w:tcW w:w="2485" w:type="dxa"/>
            <w:tcBorders>
              <w:top w:val="single" w:sz="4" w:space="0" w:color="auto"/>
              <w:bottom w:val="single" w:sz="4" w:space="0" w:color="auto"/>
            </w:tcBorders>
          </w:tcPr>
          <w:p w:rsidR="000367D9" w:rsidRPr="00504FF4" w:rsidRDefault="000367D9" w:rsidP="000367D9">
            <w:pPr>
              <w:pStyle w:val="a7"/>
              <w:ind w:left="0"/>
              <w:jc w:val="center"/>
              <w:rPr>
                <w:rFonts w:ascii="Times New Roman" w:eastAsia="Calibri" w:hAnsi="Times New Roman" w:cs="Times New Roman"/>
                <w:sz w:val="24"/>
                <w:szCs w:val="24"/>
              </w:rPr>
            </w:pPr>
            <w:r w:rsidRPr="00504FF4">
              <w:rPr>
                <w:rFonts w:ascii="Times New Roman" w:eastAsia="Calibri" w:hAnsi="Times New Roman" w:cs="Times New Roman"/>
                <w:sz w:val="24"/>
                <w:szCs w:val="24"/>
              </w:rPr>
              <w:t>очная</w:t>
            </w:r>
          </w:p>
        </w:tc>
      </w:tr>
      <w:tr w:rsidR="000367D9" w:rsidRPr="00504FF4" w:rsidTr="000367D9">
        <w:tc>
          <w:tcPr>
            <w:tcW w:w="426" w:type="dxa"/>
          </w:tcPr>
          <w:p w:rsidR="000367D9" w:rsidRPr="00504FF4" w:rsidRDefault="000367D9" w:rsidP="008F5CC5">
            <w:pPr>
              <w:pStyle w:val="a7"/>
              <w:numPr>
                <w:ilvl w:val="0"/>
                <w:numId w:val="53"/>
              </w:numPr>
              <w:spacing w:after="0" w:line="240" w:lineRule="auto"/>
              <w:ind w:left="0" w:firstLine="0"/>
              <w:jc w:val="both"/>
              <w:rPr>
                <w:rFonts w:ascii="Times New Roman" w:eastAsia="Calibri" w:hAnsi="Times New Roman" w:cs="Times New Roman"/>
                <w:sz w:val="24"/>
                <w:szCs w:val="24"/>
              </w:rPr>
            </w:pPr>
          </w:p>
        </w:tc>
        <w:tc>
          <w:tcPr>
            <w:tcW w:w="3017" w:type="dxa"/>
            <w:gridSpan w:val="3"/>
          </w:tcPr>
          <w:p w:rsidR="000367D9" w:rsidRPr="00504FF4" w:rsidRDefault="000367D9" w:rsidP="000367D9">
            <w:pPr>
              <w:pStyle w:val="a7"/>
              <w:ind w:left="0"/>
              <w:jc w:val="both"/>
              <w:rPr>
                <w:rFonts w:ascii="Times New Roman" w:eastAsia="Calibri" w:hAnsi="Times New Roman" w:cs="Times New Roman"/>
                <w:sz w:val="24"/>
                <w:szCs w:val="24"/>
              </w:rPr>
            </w:pPr>
            <w:r w:rsidRPr="00504FF4">
              <w:rPr>
                <w:rFonts w:ascii="Times New Roman" w:eastAsia="Calibri" w:hAnsi="Times New Roman" w:cs="Times New Roman"/>
                <w:sz w:val="24"/>
                <w:szCs w:val="24"/>
              </w:rPr>
              <w:t>Фоменкова Л.В.</w:t>
            </w:r>
          </w:p>
        </w:tc>
        <w:tc>
          <w:tcPr>
            <w:tcW w:w="2387" w:type="dxa"/>
            <w:gridSpan w:val="2"/>
          </w:tcPr>
          <w:p w:rsidR="000367D9" w:rsidRPr="00504FF4" w:rsidRDefault="000367D9" w:rsidP="000367D9">
            <w:pPr>
              <w:pStyle w:val="a7"/>
              <w:ind w:left="0"/>
              <w:jc w:val="center"/>
              <w:rPr>
                <w:rFonts w:ascii="Times New Roman" w:eastAsia="Calibri" w:hAnsi="Times New Roman" w:cs="Times New Roman"/>
                <w:sz w:val="24"/>
                <w:szCs w:val="24"/>
              </w:rPr>
            </w:pPr>
            <w:r w:rsidRPr="00504FF4">
              <w:rPr>
                <w:rFonts w:ascii="Times New Roman" w:eastAsia="Calibri" w:hAnsi="Times New Roman" w:cs="Times New Roman"/>
                <w:sz w:val="24"/>
                <w:szCs w:val="24"/>
              </w:rPr>
              <w:t>Достижение планируемых результатов средствами курса «Литературное чтение» в контексте требований ФГОС НОО</w:t>
            </w:r>
          </w:p>
          <w:p w:rsidR="000367D9" w:rsidRPr="00504FF4" w:rsidRDefault="000367D9" w:rsidP="000367D9">
            <w:pPr>
              <w:pStyle w:val="a7"/>
              <w:ind w:left="0"/>
              <w:jc w:val="center"/>
              <w:rPr>
                <w:rFonts w:ascii="Times New Roman" w:eastAsia="Calibri" w:hAnsi="Times New Roman" w:cs="Times New Roman"/>
                <w:sz w:val="24"/>
                <w:szCs w:val="24"/>
              </w:rPr>
            </w:pPr>
            <w:r w:rsidRPr="00504FF4">
              <w:rPr>
                <w:rFonts w:ascii="Times New Roman" w:eastAsia="Calibri" w:hAnsi="Times New Roman" w:cs="Times New Roman"/>
                <w:sz w:val="24"/>
                <w:szCs w:val="24"/>
              </w:rPr>
              <w:t>«Практический опыт реализации ФГОС ООО в деятельности учителя начальных классов»</w:t>
            </w:r>
          </w:p>
        </w:tc>
        <w:tc>
          <w:tcPr>
            <w:tcW w:w="1317" w:type="dxa"/>
            <w:gridSpan w:val="2"/>
            <w:tcBorders>
              <w:top w:val="single" w:sz="4" w:space="0" w:color="auto"/>
              <w:bottom w:val="single" w:sz="4" w:space="0" w:color="auto"/>
            </w:tcBorders>
          </w:tcPr>
          <w:p w:rsidR="000367D9" w:rsidRPr="00504FF4" w:rsidRDefault="000367D9" w:rsidP="000367D9">
            <w:pPr>
              <w:pStyle w:val="a7"/>
              <w:ind w:left="0"/>
              <w:jc w:val="center"/>
              <w:rPr>
                <w:rFonts w:ascii="Times New Roman" w:eastAsia="Calibri" w:hAnsi="Times New Roman" w:cs="Times New Roman"/>
                <w:sz w:val="24"/>
                <w:szCs w:val="24"/>
              </w:rPr>
            </w:pPr>
            <w:r w:rsidRPr="00504FF4">
              <w:rPr>
                <w:rFonts w:ascii="Times New Roman" w:eastAsia="Calibri" w:hAnsi="Times New Roman" w:cs="Times New Roman"/>
                <w:sz w:val="24"/>
                <w:szCs w:val="24"/>
              </w:rPr>
              <w:t>36ч.</w:t>
            </w:r>
          </w:p>
          <w:p w:rsidR="000367D9" w:rsidRPr="00504FF4" w:rsidRDefault="000367D9" w:rsidP="000367D9">
            <w:pPr>
              <w:pStyle w:val="a7"/>
              <w:ind w:left="0"/>
              <w:jc w:val="center"/>
              <w:rPr>
                <w:rFonts w:ascii="Times New Roman" w:eastAsia="Calibri" w:hAnsi="Times New Roman" w:cs="Times New Roman"/>
                <w:sz w:val="24"/>
                <w:szCs w:val="24"/>
              </w:rPr>
            </w:pPr>
          </w:p>
          <w:p w:rsidR="000367D9" w:rsidRPr="00504FF4" w:rsidRDefault="000367D9" w:rsidP="000367D9">
            <w:pPr>
              <w:pStyle w:val="a7"/>
              <w:ind w:left="0"/>
              <w:jc w:val="center"/>
              <w:rPr>
                <w:rFonts w:ascii="Times New Roman" w:eastAsia="Calibri" w:hAnsi="Times New Roman" w:cs="Times New Roman"/>
                <w:sz w:val="24"/>
                <w:szCs w:val="24"/>
              </w:rPr>
            </w:pPr>
          </w:p>
          <w:p w:rsidR="000367D9" w:rsidRPr="00504FF4" w:rsidRDefault="000367D9" w:rsidP="000367D9">
            <w:pPr>
              <w:pStyle w:val="a7"/>
              <w:ind w:left="0"/>
              <w:jc w:val="center"/>
              <w:rPr>
                <w:rFonts w:ascii="Times New Roman" w:eastAsia="Calibri" w:hAnsi="Times New Roman" w:cs="Times New Roman"/>
                <w:sz w:val="24"/>
                <w:szCs w:val="24"/>
              </w:rPr>
            </w:pPr>
          </w:p>
          <w:p w:rsidR="000367D9" w:rsidRPr="00504FF4" w:rsidRDefault="000367D9" w:rsidP="000367D9">
            <w:pPr>
              <w:pStyle w:val="a7"/>
              <w:ind w:left="0"/>
              <w:jc w:val="center"/>
              <w:rPr>
                <w:rFonts w:ascii="Times New Roman" w:eastAsia="Calibri" w:hAnsi="Times New Roman" w:cs="Times New Roman"/>
                <w:sz w:val="24"/>
                <w:szCs w:val="24"/>
              </w:rPr>
            </w:pPr>
          </w:p>
          <w:p w:rsidR="000367D9" w:rsidRPr="00504FF4" w:rsidRDefault="000367D9" w:rsidP="000367D9">
            <w:pPr>
              <w:pStyle w:val="a7"/>
              <w:ind w:left="0"/>
              <w:jc w:val="center"/>
              <w:rPr>
                <w:rFonts w:ascii="Times New Roman" w:eastAsia="Calibri" w:hAnsi="Times New Roman" w:cs="Times New Roman"/>
                <w:sz w:val="24"/>
                <w:szCs w:val="24"/>
              </w:rPr>
            </w:pPr>
            <w:r w:rsidRPr="00504FF4">
              <w:rPr>
                <w:rFonts w:ascii="Times New Roman" w:eastAsia="Calibri" w:hAnsi="Times New Roman" w:cs="Times New Roman"/>
                <w:sz w:val="24"/>
                <w:szCs w:val="24"/>
              </w:rPr>
              <w:t>108 ч.</w:t>
            </w:r>
          </w:p>
        </w:tc>
        <w:tc>
          <w:tcPr>
            <w:tcW w:w="2485" w:type="dxa"/>
            <w:tcBorders>
              <w:top w:val="single" w:sz="4" w:space="0" w:color="auto"/>
              <w:bottom w:val="single" w:sz="4" w:space="0" w:color="auto"/>
            </w:tcBorders>
          </w:tcPr>
          <w:p w:rsidR="000367D9" w:rsidRPr="00504FF4" w:rsidRDefault="000367D9" w:rsidP="000367D9">
            <w:pPr>
              <w:pStyle w:val="a7"/>
              <w:ind w:left="0"/>
              <w:jc w:val="center"/>
              <w:rPr>
                <w:rFonts w:ascii="Times New Roman" w:eastAsia="Calibri" w:hAnsi="Times New Roman" w:cs="Times New Roman"/>
                <w:sz w:val="24"/>
                <w:szCs w:val="24"/>
              </w:rPr>
            </w:pPr>
            <w:r w:rsidRPr="00504FF4">
              <w:rPr>
                <w:rFonts w:ascii="Times New Roman" w:eastAsia="Calibri" w:hAnsi="Times New Roman" w:cs="Times New Roman"/>
                <w:sz w:val="24"/>
                <w:szCs w:val="24"/>
              </w:rPr>
              <w:t>Заочная</w:t>
            </w:r>
          </w:p>
          <w:p w:rsidR="000367D9" w:rsidRPr="00504FF4" w:rsidRDefault="000367D9" w:rsidP="000367D9">
            <w:pPr>
              <w:pStyle w:val="a7"/>
              <w:ind w:left="0"/>
              <w:jc w:val="center"/>
              <w:rPr>
                <w:rFonts w:ascii="Times New Roman" w:eastAsia="Calibri" w:hAnsi="Times New Roman" w:cs="Times New Roman"/>
                <w:sz w:val="24"/>
                <w:szCs w:val="24"/>
              </w:rPr>
            </w:pPr>
          </w:p>
          <w:p w:rsidR="000367D9" w:rsidRPr="00504FF4" w:rsidRDefault="000367D9" w:rsidP="000367D9">
            <w:pPr>
              <w:pStyle w:val="a7"/>
              <w:ind w:left="0"/>
              <w:jc w:val="center"/>
              <w:rPr>
                <w:rFonts w:ascii="Times New Roman" w:eastAsia="Calibri" w:hAnsi="Times New Roman" w:cs="Times New Roman"/>
                <w:sz w:val="24"/>
                <w:szCs w:val="24"/>
              </w:rPr>
            </w:pPr>
          </w:p>
          <w:p w:rsidR="000367D9" w:rsidRPr="00504FF4" w:rsidRDefault="000367D9" w:rsidP="000367D9">
            <w:pPr>
              <w:pStyle w:val="a7"/>
              <w:ind w:left="0"/>
              <w:jc w:val="center"/>
              <w:rPr>
                <w:rFonts w:ascii="Times New Roman" w:eastAsia="Calibri" w:hAnsi="Times New Roman" w:cs="Times New Roman"/>
                <w:sz w:val="24"/>
                <w:szCs w:val="24"/>
              </w:rPr>
            </w:pPr>
          </w:p>
          <w:p w:rsidR="000367D9" w:rsidRPr="00504FF4" w:rsidRDefault="000367D9" w:rsidP="000367D9">
            <w:pPr>
              <w:pStyle w:val="a7"/>
              <w:ind w:left="0"/>
              <w:jc w:val="center"/>
              <w:rPr>
                <w:rFonts w:ascii="Times New Roman" w:eastAsia="Calibri" w:hAnsi="Times New Roman" w:cs="Times New Roman"/>
                <w:sz w:val="24"/>
                <w:szCs w:val="24"/>
              </w:rPr>
            </w:pPr>
          </w:p>
          <w:p w:rsidR="000367D9" w:rsidRPr="00504FF4" w:rsidRDefault="000367D9" w:rsidP="000367D9">
            <w:pPr>
              <w:pStyle w:val="a7"/>
              <w:ind w:left="0"/>
              <w:jc w:val="center"/>
              <w:rPr>
                <w:rFonts w:ascii="Times New Roman" w:eastAsia="Calibri" w:hAnsi="Times New Roman" w:cs="Times New Roman"/>
                <w:sz w:val="24"/>
                <w:szCs w:val="24"/>
              </w:rPr>
            </w:pPr>
            <w:r w:rsidRPr="00504FF4">
              <w:rPr>
                <w:rFonts w:ascii="Times New Roman" w:eastAsia="Calibri" w:hAnsi="Times New Roman" w:cs="Times New Roman"/>
                <w:sz w:val="24"/>
                <w:szCs w:val="24"/>
              </w:rPr>
              <w:t>Заочная</w:t>
            </w:r>
          </w:p>
        </w:tc>
      </w:tr>
      <w:tr w:rsidR="000367D9" w:rsidRPr="00504FF4" w:rsidTr="000367D9">
        <w:tc>
          <w:tcPr>
            <w:tcW w:w="426" w:type="dxa"/>
          </w:tcPr>
          <w:p w:rsidR="000367D9" w:rsidRPr="00504FF4" w:rsidRDefault="000367D9" w:rsidP="008F5CC5">
            <w:pPr>
              <w:pStyle w:val="a7"/>
              <w:numPr>
                <w:ilvl w:val="0"/>
                <w:numId w:val="53"/>
              </w:numPr>
              <w:spacing w:after="0" w:line="240" w:lineRule="auto"/>
              <w:ind w:left="0" w:firstLine="0"/>
              <w:jc w:val="both"/>
              <w:rPr>
                <w:rFonts w:ascii="Times New Roman" w:eastAsia="Calibri" w:hAnsi="Times New Roman" w:cs="Times New Roman"/>
                <w:sz w:val="24"/>
                <w:szCs w:val="24"/>
              </w:rPr>
            </w:pPr>
          </w:p>
        </w:tc>
        <w:tc>
          <w:tcPr>
            <w:tcW w:w="3017" w:type="dxa"/>
            <w:gridSpan w:val="3"/>
          </w:tcPr>
          <w:p w:rsidR="000367D9" w:rsidRPr="00504FF4" w:rsidRDefault="000367D9" w:rsidP="000367D9">
            <w:pPr>
              <w:pStyle w:val="a7"/>
              <w:ind w:left="0"/>
              <w:jc w:val="both"/>
              <w:rPr>
                <w:rFonts w:ascii="Times New Roman" w:eastAsia="Calibri" w:hAnsi="Times New Roman" w:cs="Times New Roman"/>
                <w:sz w:val="24"/>
                <w:szCs w:val="24"/>
              </w:rPr>
            </w:pPr>
            <w:r w:rsidRPr="00504FF4">
              <w:rPr>
                <w:rFonts w:ascii="Times New Roman" w:eastAsia="Calibri" w:hAnsi="Times New Roman" w:cs="Times New Roman"/>
                <w:sz w:val="24"/>
                <w:szCs w:val="24"/>
              </w:rPr>
              <w:t>Красильнтикова С.Н.,</w:t>
            </w:r>
          </w:p>
          <w:p w:rsidR="000367D9" w:rsidRPr="00504FF4" w:rsidRDefault="000367D9" w:rsidP="000367D9">
            <w:pPr>
              <w:pStyle w:val="a7"/>
              <w:ind w:left="0"/>
              <w:jc w:val="both"/>
              <w:rPr>
                <w:rFonts w:ascii="Times New Roman" w:eastAsia="Calibri" w:hAnsi="Times New Roman" w:cs="Times New Roman"/>
                <w:sz w:val="24"/>
                <w:szCs w:val="24"/>
              </w:rPr>
            </w:pPr>
            <w:r w:rsidRPr="00504FF4">
              <w:rPr>
                <w:rFonts w:ascii="Times New Roman" w:eastAsia="Calibri" w:hAnsi="Times New Roman" w:cs="Times New Roman"/>
                <w:sz w:val="24"/>
                <w:szCs w:val="24"/>
              </w:rPr>
              <w:t>Цыбатова Т.И.,</w:t>
            </w:r>
          </w:p>
          <w:p w:rsidR="000367D9" w:rsidRPr="00504FF4" w:rsidRDefault="000367D9" w:rsidP="000367D9">
            <w:pPr>
              <w:pStyle w:val="a7"/>
              <w:ind w:left="0"/>
              <w:jc w:val="both"/>
              <w:rPr>
                <w:rFonts w:ascii="Times New Roman" w:eastAsia="Calibri" w:hAnsi="Times New Roman" w:cs="Times New Roman"/>
                <w:sz w:val="24"/>
                <w:szCs w:val="24"/>
              </w:rPr>
            </w:pPr>
            <w:r w:rsidRPr="00504FF4">
              <w:rPr>
                <w:rFonts w:ascii="Times New Roman" w:eastAsia="Calibri" w:hAnsi="Times New Roman" w:cs="Times New Roman"/>
                <w:sz w:val="24"/>
                <w:szCs w:val="24"/>
              </w:rPr>
              <w:t>Новикова Т.В.,</w:t>
            </w:r>
          </w:p>
          <w:p w:rsidR="000367D9" w:rsidRPr="00504FF4" w:rsidRDefault="000367D9" w:rsidP="000367D9">
            <w:pPr>
              <w:pStyle w:val="a7"/>
              <w:ind w:left="0"/>
              <w:jc w:val="both"/>
              <w:rPr>
                <w:rFonts w:ascii="Times New Roman" w:eastAsia="Calibri" w:hAnsi="Times New Roman" w:cs="Times New Roman"/>
                <w:sz w:val="24"/>
                <w:szCs w:val="24"/>
              </w:rPr>
            </w:pPr>
            <w:r w:rsidRPr="00504FF4">
              <w:rPr>
                <w:rFonts w:ascii="Times New Roman" w:eastAsia="Calibri" w:hAnsi="Times New Roman" w:cs="Times New Roman"/>
                <w:sz w:val="24"/>
                <w:szCs w:val="24"/>
              </w:rPr>
              <w:t>Проняева Е.В.</w:t>
            </w:r>
          </w:p>
        </w:tc>
        <w:tc>
          <w:tcPr>
            <w:tcW w:w="2387" w:type="dxa"/>
            <w:gridSpan w:val="2"/>
          </w:tcPr>
          <w:p w:rsidR="000367D9" w:rsidRPr="00504FF4" w:rsidRDefault="000367D9" w:rsidP="000367D9">
            <w:pPr>
              <w:pStyle w:val="a7"/>
              <w:ind w:left="0"/>
              <w:jc w:val="center"/>
              <w:rPr>
                <w:rFonts w:ascii="Times New Roman" w:eastAsia="Calibri" w:hAnsi="Times New Roman" w:cs="Times New Roman"/>
                <w:sz w:val="24"/>
                <w:szCs w:val="24"/>
              </w:rPr>
            </w:pPr>
            <w:r w:rsidRPr="00504FF4">
              <w:rPr>
                <w:rFonts w:ascii="Times New Roman" w:eastAsia="Calibri" w:hAnsi="Times New Roman" w:cs="Times New Roman"/>
                <w:sz w:val="24"/>
                <w:szCs w:val="24"/>
              </w:rPr>
              <w:t>«Психолого-педагогические аспекты инклюзивного образования по ФГОС»</w:t>
            </w:r>
          </w:p>
          <w:p w:rsidR="000367D9" w:rsidRPr="00504FF4" w:rsidRDefault="000367D9" w:rsidP="000367D9">
            <w:pPr>
              <w:pStyle w:val="a7"/>
              <w:ind w:left="0"/>
              <w:jc w:val="center"/>
              <w:rPr>
                <w:rFonts w:ascii="Times New Roman" w:eastAsia="Calibri" w:hAnsi="Times New Roman" w:cs="Times New Roman"/>
                <w:sz w:val="24"/>
                <w:szCs w:val="24"/>
              </w:rPr>
            </w:pPr>
            <w:r w:rsidRPr="00504FF4">
              <w:rPr>
                <w:rFonts w:ascii="Times New Roman" w:eastAsia="Calibri" w:hAnsi="Times New Roman" w:cs="Times New Roman"/>
                <w:sz w:val="24"/>
                <w:szCs w:val="24"/>
              </w:rPr>
              <w:t>«Защита обучающихся посредством сети «Интернет», причиняющий вред здоровью и развитию детей, а также не соответствующей образования» «Формирование и развитие общепользовательской ИКТ –компетентности в соответствии с требованиями ФГОС и профессионального стандарта»</w:t>
            </w:r>
          </w:p>
          <w:p w:rsidR="000367D9" w:rsidRPr="00504FF4" w:rsidRDefault="000367D9" w:rsidP="000367D9">
            <w:pPr>
              <w:pStyle w:val="a7"/>
              <w:ind w:left="0"/>
              <w:jc w:val="center"/>
              <w:rPr>
                <w:rFonts w:ascii="Times New Roman" w:eastAsia="Calibri" w:hAnsi="Times New Roman" w:cs="Times New Roman"/>
                <w:sz w:val="24"/>
                <w:szCs w:val="24"/>
              </w:rPr>
            </w:pPr>
            <w:r w:rsidRPr="00504FF4">
              <w:rPr>
                <w:rFonts w:ascii="Times New Roman" w:eastAsia="Calibri" w:hAnsi="Times New Roman" w:cs="Times New Roman"/>
                <w:sz w:val="24"/>
                <w:szCs w:val="24"/>
              </w:rPr>
              <w:t>«Основы обеспечения информационной безопасности детей» («</w:t>
            </w:r>
            <w:r w:rsidRPr="00504FF4">
              <w:rPr>
                <w:rFonts w:ascii="Times New Roman" w:eastAsia="Calibri" w:hAnsi="Times New Roman" w:cs="Times New Roman"/>
                <w:i/>
                <w:sz w:val="24"/>
                <w:szCs w:val="24"/>
              </w:rPr>
              <w:t>Сайт Единый урок</w:t>
            </w:r>
            <w:r w:rsidRPr="00504FF4">
              <w:rPr>
                <w:rFonts w:ascii="Times New Roman" w:eastAsia="Calibri" w:hAnsi="Times New Roman" w:cs="Times New Roman"/>
                <w:sz w:val="24"/>
                <w:szCs w:val="24"/>
              </w:rPr>
              <w:t>»)</w:t>
            </w:r>
          </w:p>
          <w:p w:rsidR="000367D9" w:rsidRPr="00504FF4" w:rsidRDefault="000367D9" w:rsidP="000367D9">
            <w:pPr>
              <w:pStyle w:val="a7"/>
              <w:ind w:left="0"/>
              <w:jc w:val="both"/>
              <w:rPr>
                <w:rFonts w:ascii="Times New Roman" w:eastAsia="Calibri" w:hAnsi="Times New Roman" w:cs="Times New Roman"/>
                <w:sz w:val="24"/>
                <w:szCs w:val="24"/>
              </w:rPr>
            </w:pPr>
          </w:p>
        </w:tc>
        <w:tc>
          <w:tcPr>
            <w:tcW w:w="1317" w:type="dxa"/>
            <w:gridSpan w:val="2"/>
            <w:tcBorders>
              <w:top w:val="single" w:sz="4" w:space="0" w:color="auto"/>
              <w:bottom w:val="single" w:sz="4" w:space="0" w:color="auto"/>
            </w:tcBorders>
          </w:tcPr>
          <w:p w:rsidR="000367D9" w:rsidRPr="00504FF4" w:rsidRDefault="000367D9" w:rsidP="000367D9">
            <w:pPr>
              <w:pStyle w:val="a7"/>
              <w:ind w:left="0"/>
              <w:jc w:val="center"/>
              <w:rPr>
                <w:rFonts w:ascii="Times New Roman" w:eastAsia="Calibri" w:hAnsi="Times New Roman" w:cs="Times New Roman"/>
                <w:sz w:val="24"/>
                <w:szCs w:val="24"/>
              </w:rPr>
            </w:pPr>
            <w:r w:rsidRPr="00504FF4">
              <w:rPr>
                <w:rFonts w:ascii="Times New Roman" w:eastAsia="Calibri" w:hAnsi="Times New Roman" w:cs="Times New Roman"/>
                <w:sz w:val="24"/>
                <w:szCs w:val="24"/>
              </w:rPr>
              <w:t>2 ч</w:t>
            </w:r>
          </w:p>
        </w:tc>
        <w:tc>
          <w:tcPr>
            <w:tcW w:w="2485" w:type="dxa"/>
            <w:tcBorders>
              <w:top w:val="single" w:sz="4" w:space="0" w:color="auto"/>
              <w:bottom w:val="single" w:sz="4" w:space="0" w:color="auto"/>
            </w:tcBorders>
          </w:tcPr>
          <w:p w:rsidR="000367D9" w:rsidRPr="00504FF4" w:rsidRDefault="000367D9" w:rsidP="000367D9">
            <w:pPr>
              <w:pStyle w:val="a7"/>
              <w:ind w:left="0"/>
              <w:jc w:val="center"/>
              <w:rPr>
                <w:rFonts w:ascii="Times New Roman" w:eastAsia="Calibri" w:hAnsi="Times New Roman" w:cs="Times New Roman"/>
                <w:sz w:val="24"/>
                <w:szCs w:val="24"/>
              </w:rPr>
            </w:pPr>
            <w:r w:rsidRPr="00504FF4">
              <w:rPr>
                <w:rFonts w:ascii="Times New Roman" w:eastAsia="Calibri" w:hAnsi="Times New Roman" w:cs="Times New Roman"/>
                <w:sz w:val="24"/>
                <w:szCs w:val="24"/>
              </w:rPr>
              <w:t>дистанционная</w:t>
            </w:r>
          </w:p>
        </w:tc>
      </w:tr>
      <w:tr w:rsidR="000367D9" w:rsidRPr="00504FF4" w:rsidTr="000367D9">
        <w:tc>
          <w:tcPr>
            <w:tcW w:w="426" w:type="dxa"/>
          </w:tcPr>
          <w:p w:rsidR="000367D9" w:rsidRPr="00504FF4" w:rsidRDefault="000367D9" w:rsidP="008F5CC5">
            <w:pPr>
              <w:pStyle w:val="a7"/>
              <w:numPr>
                <w:ilvl w:val="0"/>
                <w:numId w:val="53"/>
              </w:numPr>
              <w:spacing w:after="0" w:line="240" w:lineRule="auto"/>
              <w:ind w:left="0" w:firstLine="0"/>
              <w:jc w:val="both"/>
              <w:rPr>
                <w:rFonts w:ascii="Times New Roman" w:eastAsia="Calibri" w:hAnsi="Times New Roman" w:cs="Times New Roman"/>
                <w:sz w:val="24"/>
                <w:szCs w:val="24"/>
              </w:rPr>
            </w:pPr>
          </w:p>
        </w:tc>
        <w:tc>
          <w:tcPr>
            <w:tcW w:w="3017" w:type="dxa"/>
            <w:gridSpan w:val="3"/>
          </w:tcPr>
          <w:p w:rsidR="000367D9" w:rsidRPr="00504FF4" w:rsidRDefault="000367D9" w:rsidP="000367D9">
            <w:pPr>
              <w:pStyle w:val="a7"/>
              <w:ind w:left="0"/>
              <w:jc w:val="both"/>
              <w:rPr>
                <w:rFonts w:ascii="Times New Roman" w:eastAsia="Calibri" w:hAnsi="Times New Roman" w:cs="Times New Roman"/>
                <w:sz w:val="24"/>
                <w:szCs w:val="24"/>
              </w:rPr>
            </w:pPr>
            <w:r w:rsidRPr="00504FF4">
              <w:rPr>
                <w:rFonts w:ascii="Times New Roman" w:eastAsia="Calibri" w:hAnsi="Times New Roman" w:cs="Times New Roman"/>
                <w:sz w:val="24"/>
                <w:szCs w:val="24"/>
              </w:rPr>
              <w:t>Семеркова О.А.</w:t>
            </w:r>
          </w:p>
        </w:tc>
        <w:tc>
          <w:tcPr>
            <w:tcW w:w="2387" w:type="dxa"/>
            <w:gridSpan w:val="2"/>
          </w:tcPr>
          <w:p w:rsidR="000367D9" w:rsidRPr="00504FF4" w:rsidRDefault="000367D9" w:rsidP="000367D9">
            <w:pPr>
              <w:pStyle w:val="a7"/>
              <w:ind w:left="0"/>
              <w:jc w:val="center"/>
              <w:rPr>
                <w:rFonts w:ascii="Times New Roman" w:eastAsia="Calibri" w:hAnsi="Times New Roman" w:cs="Times New Roman"/>
                <w:sz w:val="24"/>
                <w:szCs w:val="24"/>
              </w:rPr>
            </w:pPr>
            <w:r w:rsidRPr="00504FF4">
              <w:rPr>
                <w:rFonts w:ascii="Times New Roman" w:eastAsia="Calibri" w:hAnsi="Times New Roman" w:cs="Times New Roman"/>
                <w:sz w:val="24"/>
                <w:szCs w:val="24"/>
              </w:rPr>
              <w:t>«Практико-ориентированное образование в урочной и внеурочной деятельности»</w:t>
            </w:r>
          </w:p>
        </w:tc>
        <w:tc>
          <w:tcPr>
            <w:tcW w:w="1317" w:type="dxa"/>
            <w:gridSpan w:val="2"/>
            <w:tcBorders>
              <w:top w:val="single" w:sz="4" w:space="0" w:color="auto"/>
              <w:bottom w:val="single" w:sz="4" w:space="0" w:color="auto"/>
            </w:tcBorders>
          </w:tcPr>
          <w:p w:rsidR="000367D9" w:rsidRPr="00504FF4" w:rsidRDefault="000367D9" w:rsidP="000367D9">
            <w:pPr>
              <w:pStyle w:val="a7"/>
              <w:ind w:left="0"/>
              <w:jc w:val="center"/>
              <w:rPr>
                <w:rFonts w:ascii="Times New Roman" w:eastAsia="Calibri" w:hAnsi="Times New Roman" w:cs="Times New Roman"/>
                <w:sz w:val="24"/>
                <w:szCs w:val="24"/>
              </w:rPr>
            </w:pPr>
            <w:r w:rsidRPr="00504FF4">
              <w:rPr>
                <w:rFonts w:ascii="Times New Roman" w:eastAsia="Calibri" w:hAnsi="Times New Roman" w:cs="Times New Roman"/>
                <w:sz w:val="24"/>
                <w:szCs w:val="24"/>
              </w:rPr>
              <w:t>8</w:t>
            </w:r>
          </w:p>
        </w:tc>
        <w:tc>
          <w:tcPr>
            <w:tcW w:w="2485" w:type="dxa"/>
            <w:tcBorders>
              <w:top w:val="single" w:sz="4" w:space="0" w:color="auto"/>
              <w:bottom w:val="single" w:sz="4" w:space="0" w:color="auto"/>
            </w:tcBorders>
          </w:tcPr>
          <w:p w:rsidR="000367D9" w:rsidRPr="00504FF4" w:rsidRDefault="000367D9" w:rsidP="000367D9">
            <w:pPr>
              <w:pStyle w:val="a7"/>
              <w:ind w:left="0"/>
              <w:jc w:val="center"/>
              <w:rPr>
                <w:rFonts w:ascii="Times New Roman" w:eastAsia="Calibri" w:hAnsi="Times New Roman" w:cs="Times New Roman"/>
                <w:sz w:val="24"/>
                <w:szCs w:val="24"/>
              </w:rPr>
            </w:pPr>
            <w:r w:rsidRPr="00504FF4">
              <w:rPr>
                <w:rFonts w:ascii="Times New Roman" w:eastAsia="Calibri" w:hAnsi="Times New Roman" w:cs="Times New Roman"/>
                <w:sz w:val="24"/>
                <w:szCs w:val="24"/>
              </w:rPr>
              <w:t>очная</w:t>
            </w:r>
          </w:p>
        </w:tc>
      </w:tr>
      <w:tr w:rsidR="000367D9" w:rsidRPr="00504FF4" w:rsidTr="000367D9">
        <w:tc>
          <w:tcPr>
            <w:tcW w:w="9632" w:type="dxa"/>
            <w:gridSpan w:val="9"/>
          </w:tcPr>
          <w:p w:rsidR="000367D9" w:rsidRPr="00504FF4" w:rsidRDefault="000367D9" w:rsidP="000367D9">
            <w:pPr>
              <w:pStyle w:val="a7"/>
              <w:ind w:left="0"/>
              <w:jc w:val="center"/>
              <w:rPr>
                <w:rFonts w:ascii="Times New Roman" w:hAnsi="Times New Roman" w:cs="Times New Roman"/>
                <w:b/>
                <w:sz w:val="24"/>
                <w:szCs w:val="24"/>
              </w:rPr>
            </w:pPr>
            <w:r w:rsidRPr="00504FF4">
              <w:rPr>
                <w:rFonts w:ascii="Times New Roman" w:hAnsi="Times New Roman" w:cs="Times New Roman"/>
                <w:b/>
                <w:sz w:val="24"/>
                <w:szCs w:val="24"/>
              </w:rPr>
              <w:t>Мичуринская СОШ</w:t>
            </w:r>
          </w:p>
          <w:p w:rsidR="000367D9" w:rsidRPr="00504FF4" w:rsidRDefault="000367D9" w:rsidP="000367D9">
            <w:pPr>
              <w:pStyle w:val="a7"/>
              <w:ind w:left="0"/>
              <w:jc w:val="center"/>
              <w:rPr>
                <w:rFonts w:ascii="Times New Roman" w:hAnsi="Times New Roman" w:cs="Times New Roman"/>
                <w:sz w:val="24"/>
                <w:szCs w:val="24"/>
              </w:rPr>
            </w:pPr>
          </w:p>
        </w:tc>
      </w:tr>
      <w:tr w:rsidR="000367D9" w:rsidRPr="00504FF4" w:rsidTr="000367D9">
        <w:tc>
          <w:tcPr>
            <w:tcW w:w="1252" w:type="dxa"/>
            <w:gridSpan w:val="2"/>
          </w:tcPr>
          <w:p w:rsidR="000367D9" w:rsidRPr="00504FF4" w:rsidRDefault="000367D9" w:rsidP="000367D9">
            <w:pPr>
              <w:pStyle w:val="a7"/>
              <w:ind w:left="0"/>
              <w:jc w:val="both"/>
              <w:rPr>
                <w:rFonts w:ascii="Times New Roman" w:hAnsi="Times New Roman" w:cs="Times New Roman"/>
                <w:sz w:val="24"/>
                <w:szCs w:val="24"/>
              </w:rPr>
            </w:pPr>
            <w:r w:rsidRPr="00504FF4">
              <w:rPr>
                <w:rFonts w:ascii="Times New Roman" w:hAnsi="Times New Roman" w:cs="Times New Roman"/>
                <w:sz w:val="24"/>
                <w:szCs w:val="24"/>
              </w:rPr>
              <w:t>1.</w:t>
            </w:r>
          </w:p>
        </w:tc>
        <w:tc>
          <w:tcPr>
            <w:tcW w:w="2127" w:type="dxa"/>
          </w:tcPr>
          <w:p w:rsidR="000367D9" w:rsidRPr="00504FF4" w:rsidRDefault="000367D9" w:rsidP="000367D9">
            <w:pPr>
              <w:pStyle w:val="a7"/>
              <w:ind w:left="0"/>
              <w:jc w:val="both"/>
              <w:rPr>
                <w:rFonts w:ascii="Times New Roman" w:hAnsi="Times New Roman" w:cs="Times New Roman"/>
                <w:sz w:val="24"/>
                <w:szCs w:val="24"/>
              </w:rPr>
            </w:pPr>
            <w:r w:rsidRPr="00504FF4">
              <w:rPr>
                <w:rFonts w:ascii="Times New Roman" w:hAnsi="Times New Roman" w:cs="Times New Roman"/>
                <w:sz w:val="24"/>
                <w:szCs w:val="24"/>
              </w:rPr>
              <w:t>Власенкова Н. В.</w:t>
            </w:r>
          </w:p>
          <w:p w:rsidR="000367D9" w:rsidRPr="00504FF4" w:rsidRDefault="000367D9" w:rsidP="000367D9">
            <w:pPr>
              <w:rPr>
                <w:rFonts w:ascii="Times New Roman" w:hAnsi="Times New Roman" w:cs="Times New Roman"/>
                <w:sz w:val="24"/>
                <w:szCs w:val="24"/>
              </w:rPr>
            </w:pPr>
          </w:p>
          <w:p w:rsidR="000367D9" w:rsidRPr="00504FF4" w:rsidRDefault="000367D9" w:rsidP="000367D9">
            <w:pPr>
              <w:rPr>
                <w:rFonts w:ascii="Times New Roman" w:hAnsi="Times New Roman" w:cs="Times New Roman"/>
                <w:sz w:val="24"/>
                <w:szCs w:val="24"/>
              </w:rPr>
            </w:pPr>
          </w:p>
          <w:p w:rsidR="000367D9" w:rsidRPr="00504FF4" w:rsidRDefault="000367D9" w:rsidP="000367D9">
            <w:pPr>
              <w:rPr>
                <w:rFonts w:ascii="Times New Roman" w:hAnsi="Times New Roman" w:cs="Times New Roman"/>
                <w:sz w:val="24"/>
                <w:szCs w:val="24"/>
              </w:rPr>
            </w:pPr>
          </w:p>
          <w:p w:rsidR="000367D9" w:rsidRPr="00504FF4" w:rsidRDefault="000367D9" w:rsidP="000367D9">
            <w:pPr>
              <w:jc w:val="center"/>
              <w:rPr>
                <w:rFonts w:ascii="Times New Roman" w:hAnsi="Times New Roman" w:cs="Times New Roman"/>
                <w:sz w:val="24"/>
                <w:szCs w:val="24"/>
              </w:rPr>
            </w:pPr>
          </w:p>
        </w:tc>
        <w:tc>
          <w:tcPr>
            <w:tcW w:w="2385" w:type="dxa"/>
            <w:gridSpan w:val="2"/>
          </w:tcPr>
          <w:p w:rsidR="000367D9" w:rsidRPr="00504FF4" w:rsidRDefault="000367D9" w:rsidP="000367D9">
            <w:pPr>
              <w:pStyle w:val="a7"/>
              <w:ind w:left="0"/>
              <w:rPr>
                <w:rFonts w:ascii="Times New Roman" w:hAnsi="Times New Roman" w:cs="Times New Roman"/>
                <w:sz w:val="24"/>
                <w:szCs w:val="24"/>
              </w:rPr>
            </w:pPr>
            <w:r w:rsidRPr="00504FF4">
              <w:rPr>
                <w:rFonts w:ascii="Times New Roman" w:hAnsi="Times New Roman" w:cs="Times New Roman"/>
                <w:sz w:val="24"/>
                <w:szCs w:val="24"/>
              </w:rPr>
              <w:t>"Педагогика и методика начального образования в рамках реализации ФГОС"</w:t>
            </w:r>
          </w:p>
        </w:tc>
        <w:tc>
          <w:tcPr>
            <w:tcW w:w="1338" w:type="dxa"/>
            <w:gridSpan w:val="2"/>
          </w:tcPr>
          <w:p w:rsidR="000367D9" w:rsidRPr="00504FF4" w:rsidRDefault="000367D9" w:rsidP="000367D9">
            <w:pPr>
              <w:pStyle w:val="a7"/>
              <w:ind w:left="0"/>
              <w:jc w:val="both"/>
              <w:rPr>
                <w:rFonts w:ascii="Times New Roman" w:hAnsi="Times New Roman" w:cs="Times New Roman"/>
                <w:sz w:val="24"/>
                <w:szCs w:val="24"/>
              </w:rPr>
            </w:pPr>
            <w:r w:rsidRPr="00504FF4">
              <w:rPr>
                <w:rFonts w:ascii="Times New Roman" w:hAnsi="Times New Roman" w:cs="Times New Roman"/>
                <w:sz w:val="24"/>
                <w:szCs w:val="24"/>
              </w:rPr>
              <w:t>72</w:t>
            </w:r>
          </w:p>
        </w:tc>
        <w:tc>
          <w:tcPr>
            <w:tcW w:w="2530" w:type="dxa"/>
            <w:gridSpan w:val="2"/>
          </w:tcPr>
          <w:p w:rsidR="000367D9" w:rsidRPr="00504FF4" w:rsidRDefault="000367D9" w:rsidP="000367D9">
            <w:pPr>
              <w:pStyle w:val="a7"/>
              <w:ind w:left="0"/>
              <w:jc w:val="both"/>
              <w:rPr>
                <w:rFonts w:ascii="Times New Roman" w:hAnsi="Times New Roman" w:cs="Times New Roman"/>
                <w:sz w:val="24"/>
                <w:szCs w:val="24"/>
              </w:rPr>
            </w:pPr>
            <w:r w:rsidRPr="00504FF4">
              <w:rPr>
                <w:rFonts w:ascii="Times New Roman" w:hAnsi="Times New Roman" w:cs="Times New Roman"/>
                <w:sz w:val="24"/>
                <w:szCs w:val="24"/>
              </w:rPr>
              <w:t>дистанционная</w:t>
            </w:r>
          </w:p>
        </w:tc>
      </w:tr>
      <w:tr w:rsidR="000367D9" w:rsidRPr="00504FF4" w:rsidTr="000367D9">
        <w:tc>
          <w:tcPr>
            <w:tcW w:w="1252" w:type="dxa"/>
            <w:gridSpan w:val="2"/>
          </w:tcPr>
          <w:p w:rsidR="000367D9" w:rsidRPr="00504FF4" w:rsidRDefault="000367D9" w:rsidP="000367D9">
            <w:pPr>
              <w:pStyle w:val="a7"/>
              <w:ind w:left="0"/>
              <w:jc w:val="both"/>
              <w:rPr>
                <w:rFonts w:ascii="Times New Roman" w:hAnsi="Times New Roman" w:cs="Times New Roman"/>
                <w:sz w:val="24"/>
                <w:szCs w:val="24"/>
              </w:rPr>
            </w:pPr>
            <w:r w:rsidRPr="00504FF4">
              <w:rPr>
                <w:rFonts w:ascii="Times New Roman" w:hAnsi="Times New Roman" w:cs="Times New Roman"/>
                <w:sz w:val="24"/>
                <w:szCs w:val="24"/>
              </w:rPr>
              <w:t xml:space="preserve">2. </w:t>
            </w:r>
          </w:p>
        </w:tc>
        <w:tc>
          <w:tcPr>
            <w:tcW w:w="2127" w:type="dxa"/>
          </w:tcPr>
          <w:p w:rsidR="000367D9" w:rsidRPr="00504FF4" w:rsidRDefault="000367D9" w:rsidP="000367D9">
            <w:pPr>
              <w:pStyle w:val="a7"/>
              <w:ind w:left="0"/>
              <w:jc w:val="both"/>
              <w:rPr>
                <w:rFonts w:ascii="Times New Roman" w:hAnsi="Times New Roman" w:cs="Times New Roman"/>
                <w:sz w:val="24"/>
                <w:szCs w:val="24"/>
              </w:rPr>
            </w:pPr>
            <w:r w:rsidRPr="00504FF4">
              <w:rPr>
                <w:rFonts w:ascii="Times New Roman" w:hAnsi="Times New Roman" w:cs="Times New Roman"/>
                <w:sz w:val="24"/>
                <w:szCs w:val="24"/>
              </w:rPr>
              <w:t>Сырокваша Т.В.</w:t>
            </w:r>
          </w:p>
        </w:tc>
        <w:tc>
          <w:tcPr>
            <w:tcW w:w="2385" w:type="dxa"/>
            <w:gridSpan w:val="2"/>
          </w:tcPr>
          <w:p w:rsidR="000367D9" w:rsidRPr="00504FF4" w:rsidRDefault="000367D9" w:rsidP="000367D9">
            <w:pPr>
              <w:pStyle w:val="a7"/>
              <w:ind w:left="0"/>
              <w:jc w:val="both"/>
              <w:rPr>
                <w:rFonts w:ascii="Times New Roman" w:hAnsi="Times New Roman" w:cs="Times New Roman"/>
                <w:sz w:val="24"/>
                <w:szCs w:val="24"/>
              </w:rPr>
            </w:pPr>
            <w:r w:rsidRPr="00504FF4">
              <w:rPr>
                <w:rFonts w:ascii="Times New Roman" w:hAnsi="Times New Roman" w:cs="Times New Roman"/>
                <w:sz w:val="24"/>
                <w:szCs w:val="24"/>
              </w:rPr>
              <w:t>«Конструирование современного урока в условиях ФГОС ОО»</w:t>
            </w:r>
          </w:p>
        </w:tc>
        <w:tc>
          <w:tcPr>
            <w:tcW w:w="1338" w:type="dxa"/>
            <w:gridSpan w:val="2"/>
          </w:tcPr>
          <w:p w:rsidR="000367D9" w:rsidRPr="00504FF4" w:rsidRDefault="000367D9" w:rsidP="000367D9">
            <w:pPr>
              <w:pStyle w:val="a7"/>
              <w:ind w:left="0"/>
              <w:jc w:val="both"/>
              <w:rPr>
                <w:rFonts w:ascii="Times New Roman" w:hAnsi="Times New Roman" w:cs="Times New Roman"/>
                <w:sz w:val="24"/>
                <w:szCs w:val="24"/>
              </w:rPr>
            </w:pPr>
            <w:r w:rsidRPr="00504FF4">
              <w:rPr>
                <w:rFonts w:ascii="Times New Roman" w:hAnsi="Times New Roman" w:cs="Times New Roman"/>
                <w:sz w:val="24"/>
                <w:szCs w:val="24"/>
              </w:rPr>
              <w:t>16</w:t>
            </w:r>
          </w:p>
        </w:tc>
        <w:tc>
          <w:tcPr>
            <w:tcW w:w="2530" w:type="dxa"/>
            <w:gridSpan w:val="2"/>
          </w:tcPr>
          <w:p w:rsidR="000367D9" w:rsidRPr="00504FF4" w:rsidRDefault="000367D9" w:rsidP="000367D9">
            <w:pPr>
              <w:pStyle w:val="a7"/>
              <w:ind w:left="0"/>
              <w:jc w:val="both"/>
              <w:rPr>
                <w:rFonts w:ascii="Times New Roman" w:hAnsi="Times New Roman" w:cs="Times New Roman"/>
                <w:sz w:val="24"/>
                <w:szCs w:val="24"/>
              </w:rPr>
            </w:pPr>
            <w:r w:rsidRPr="00504FF4">
              <w:rPr>
                <w:rFonts w:ascii="Times New Roman" w:hAnsi="Times New Roman" w:cs="Times New Roman"/>
                <w:sz w:val="24"/>
                <w:szCs w:val="24"/>
              </w:rPr>
              <w:t>дистанционная</w:t>
            </w:r>
          </w:p>
        </w:tc>
      </w:tr>
      <w:tr w:rsidR="000367D9" w:rsidRPr="00504FF4" w:rsidTr="000367D9">
        <w:tc>
          <w:tcPr>
            <w:tcW w:w="1252" w:type="dxa"/>
            <w:gridSpan w:val="2"/>
          </w:tcPr>
          <w:p w:rsidR="000367D9" w:rsidRPr="00504FF4" w:rsidRDefault="000367D9" w:rsidP="000367D9">
            <w:pPr>
              <w:pStyle w:val="a7"/>
              <w:ind w:left="0"/>
              <w:jc w:val="both"/>
              <w:rPr>
                <w:rFonts w:ascii="Times New Roman" w:hAnsi="Times New Roman" w:cs="Times New Roman"/>
                <w:sz w:val="24"/>
                <w:szCs w:val="24"/>
              </w:rPr>
            </w:pPr>
            <w:r w:rsidRPr="00504FF4">
              <w:rPr>
                <w:rFonts w:ascii="Times New Roman" w:hAnsi="Times New Roman" w:cs="Times New Roman"/>
                <w:sz w:val="24"/>
                <w:szCs w:val="24"/>
              </w:rPr>
              <w:t xml:space="preserve">3. </w:t>
            </w:r>
          </w:p>
        </w:tc>
        <w:tc>
          <w:tcPr>
            <w:tcW w:w="2127" w:type="dxa"/>
          </w:tcPr>
          <w:p w:rsidR="000367D9" w:rsidRPr="00504FF4" w:rsidRDefault="000367D9" w:rsidP="000367D9">
            <w:pPr>
              <w:pStyle w:val="a7"/>
              <w:ind w:left="0"/>
              <w:jc w:val="both"/>
              <w:rPr>
                <w:rFonts w:ascii="Times New Roman" w:hAnsi="Times New Roman" w:cs="Times New Roman"/>
                <w:sz w:val="24"/>
                <w:szCs w:val="24"/>
              </w:rPr>
            </w:pPr>
            <w:r w:rsidRPr="00504FF4">
              <w:rPr>
                <w:rFonts w:ascii="Times New Roman" w:hAnsi="Times New Roman" w:cs="Times New Roman"/>
                <w:sz w:val="24"/>
                <w:szCs w:val="24"/>
              </w:rPr>
              <w:t xml:space="preserve">Тиханкова А.И. </w:t>
            </w:r>
          </w:p>
        </w:tc>
        <w:tc>
          <w:tcPr>
            <w:tcW w:w="2385" w:type="dxa"/>
            <w:gridSpan w:val="2"/>
          </w:tcPr>
          <w:p w:rsidR="000367D9" w:rsidRPr="00504FF4" w:rsidRDefault="000367D9" w:rsidP="000367D9">
            <w:pPr>
              <w:pStyle w:val="a7"/>
              <w:ind w:left="0"/>
              <w:rPr>
                <w:rFonts w:ascii="Times New Roman" w:hAnsi="Times New Roman" w:cs="Times New Roman"/>
                <w:sz w:val="24"/>
                <w:szCs w:val="24"/>
              </w:rPr>
            </w:pPr>
            <w:r w:rsidRPr="00504FF4">
              <w:rPr>
                <w:rFonts w:ascii="Times New Roman" w:hAnsi="Times New Roman" w:cs="Times New Roman"/>
                <w:sz w:val="24"/>
                <w:szCs w:val="24"/>
              </w:rPr>
              <w:t>"Профилактика и коррекция нарушений письма и чтения у дошкольников и младших школьников"</w:t>
            </w:r>
          </w:p>
        </w:tc>
        <w:tc>
          <w:tcPr>
            <w:tcW w:w="1338" w:type="dxa"/>
            <w:gridSpan w:val="2"/>
          </w:tcPr>
          <w:p w:rsidR="000367D9" w:rsidRPr="00504FF4" w:rsidRDefault="000367D9" w:rsidP="000367D9">
            <w:pPr>
              <w:pStyle w:val="a7"/>
              <w:ind w:left="0"/>
              <w:jc w:val="both"/>
              <w:rPr>
                <w:rFonts w:ascii="Times New Roman" w:hAnsi="Times New Roman" w:cs="Times New Roman"/>
                <w:sz w:val="24"/>
                <w:szCs w:val="24"/>
              </w:rPr>
            </w:pPr>
            <w:r w:rsidRPr="00504FF4">
              <w:rPr>
                <w:rFonts w:ascii="Times New Roman" w:hAnsi="Times New Roman" w:cs="Times New Roman"/>
                <w:sz w:val="24"/>
                <w:szCs w:val="24"/>
              </w:rPr>
              <w:t>72</w:t>
            </w:r>
          </w:p>
        </w:tc>
        <w:tc>
          <w:tcPr>
            <w:tcW w:w="2530" w:type="dxa"/>
            <w:gridSpan w:val="2"/>
          </w:tcPr>
          <w:p w:rsidR="000367D9" w:rsidRPr="00504FF4" w:rsidRDefault="000367D9" w:rsidP="000367D9">
            <w:pPr>
              <w:pStyle w:val="a7"/>
              <w:ind w:left="0"/>
              <w:jc w:val="both"/>
              <w:rPr>
                <w:rFonts w:ascii="Times New Roman" w:hAnsi="Times New Roman" w:cs="Times New Roman"/>
                <w:sz w:val="24"/>
                <w:szCs w:val="24"/>
              </w:rPr>
            </w:pPr>
            <w:r w:rsidRPr="00504FF4">
              <w:rPr>
                <w:rFonts w:ascii="Times New Roman" w:hAnsi="Times New Roman" w:cs="Times New Roman"/>
                <w:sz w:val="24"/>
                <w:szCs w:val="24"/>
              </w:rPr>
              <w:t>дистанционная</w:t>
            </w:r>
          </w:p>
        </w:tc>
      </w:tr>
      <w:tr w:rsidR="000367D9" w:rsidRPr="00504FF4" w:rsidTr="000367D9">
        <w:tc>
          <w:tcPr>
            <w:tcW w:w="9632" w:type="dxa"/>
            <w:gridSpan w:val="9"/>
          </w:tcPr>
          <w:p w:rsidR="000367D9" w:rsidRPr="00504FF4" w:rsidRDefault="000367D9" w:rsidP="000367D9">
            <w:pPr>
              <w:pStyle w:val="a7"/>
              <w:ind w:left="0"/>
              <w:jc w:val="center"/>
              <w:rPr>
                <w:rFonts w:ascii="Times New Roman" w:hAnsi="Times New Roman" w:cs="Times New Roman"/>
                <w:b/>
                <w:sz w:val="24"/>
                <w:szCs w:val="24"/>
              </w:rPr>
            </w:pPr>
            <w:r w:rsidRPr="00504FF4">
              <w:rPr>
                <w:rFonts w:ascii="Times New Roman" w:hAnsi="Times New Roman" w:cs="Times New Roman"/>
                <w:b/>
                <w:sz w:val="24"/>
                <w:szCs w:val="24"/>
              </w:rPr>
              <w:t>Гимназия №1 Брянского района</w:t>
            </w:r>
          </w:p>
          <w:p w:rsidR="000367D9" w:rsidRPr="00504FF4" w:rsidRDefault="000367D9" w:rsidP="000367D9">
            <w:pPr>
              <w:pStyle w:val="a7"/>
              <w:ind w:left="0"/>
              <w:jc w:val="center"/>
              <w:rPr>
                <w:rFonts w:ascii="Times New Roman" w:hAnsi="Times New Roman" w:cs="Times New Roman"/>
                <w:sz w:val="24"/>
                <w:szCs w:val="24"/>
              </w:rPr>
            </w:pPr>
          </w:p>
        </w:tc>
      </w:tr>
      <w:tr w:rsidR="000367D9" w:rsidRPr="00504FF4" w:rsidTr="000367D9">
        <w:tc>
          <w:tcPr>
            <w:tcW w:w="1252" w:type="dxa"/>
            <w:gridSpan w:val="2"/>
          </w:tcPr>
          <w:p w:rsidR="000367D9" w:rsidRPr="00504FF4" w:rsidRDefault="000367D9" w:rsidP="000367D9">
            <w:pPr>
              <w:pStyle w:val="a7"/>
              <w:ind w:left="0"/>
              <w:jc w:val="both"/>
              <w:rPr>
                <w:rFonts w:ascii="Times New Roman" w:hAnsi="Times New Roman" w:cs="Times New Roman"/>
                <w:sz w:val="24"/>
                <w:szCs w:val="24"/>
              </w:rPr>
            </w:pPr>
            <w:r w:rsidRPr="00504FF4">
              <w:rPr>
                <w:rFonts w:ascii="Times New Roman" w:hAnsi="Times New Roman" w:cs="Times New Roman"/>
                <w:sz w:val="24"/>
                <w:szCs w:val="24"/>
              </w:rPr>
              <w:t>1</w:t>
            </w:r>
          </w:p>
          <w:p w:rsidR="000367D9" w:rsidRPr="00504FF4" w:rsidRDefault="000367D9" w:rsidP="000367D9">
            <w:pPr>
              <w:pStyle w:val="a7"/>
              <w:ind w:left="0"/>
              <w:jc w:val="both"/>
              <w:rPr>
                <w:rFonts w:ascii="Times New Roman" w:hAnsi="Times New Roman" w:cs="Times New Roman"/>
                <w:sz w:val="24"/>
                <w:szCs w:val="24"/>
              </w:rPr>
            </w:pPr>
            <w:r w:rsidRPr="00504FF4">
              <w:rPr>
                <w:rFonts w:ascii="Times New Roman" w:hAnsi="Times New Roman" w:cs="Times New Roman"/>
                <w:sz w:val="24"/>
                <w:szCs w:val="24"/>
              </w:rPr>
              <w:t>2</w:t>
            </w:r>
          </w:p>
          <w:p w:rsidR="000367D9" w:rsidRPr="00504FF4" w:rsidRDefault="000367D9" w:rsidP="000367D9">
            <w:pPr>
              <w:pStyle w:val="a7"/>
              <w:ind w:left="0"/>
              <w:jc w:val="both"/>
              <w:rPr>
                <w:rFonts w:ascii="Times New Roman" w:hAnsi="Times New Roman" w:cs="Times New Roman"/>
                <w:sz w:val="24"/>
                <w:szCs w:val="24"/>
              </w:rPr>
            </w:pPr>
            <w:r w:rsidRPr="00504FF4">
              <w:rPr>
                <w:rFonts w:ascii="Times New Roman" w:hAnsi="Times New Roman" w:cs="Times New Roman"/>
                <w:sz w:val="24"/>
                <w:szCs w:val="24"/>
              </w:rPr>
              <w:t>3</w:t>
            </w:r>
          </w:p>
          <w:p w:rsidR="000367D9" w:rsidRPr="00504FF4" w:rsidRDefault="000367D9" w:rsidP="000367D9">
            <w:pPr>
              <w:pStyle w:val="a7"/>
              <w:ind w:left="0"/>
              <w:jc w:val="both"/>
              <w:rPr>
                <w:rFonts w:ascii="Times New Roman" w:hAnsi="Times New Roman" w:cs="Times New Roman"/>
                <w:sz w:val="24"/>
                <w:szCs w:val="24"/>
              </w:rPr>
            </w:pPr>
            <w:r w:rsidRPr="00504FF4">
              <w:rPr>
                <w:rFonts w:ascii="Times New Roman" w:hAnsi="Times New Roman" w:cs="Times New Roman"/>
                <w:sz w:val="24"/>
                <w:szCs w:val="24"/>
              </w:rPr>
              <w:t>4</w:t>
            </w:r>
          </w:p>
        </w:tc>
        <w:tc>
          <w:tcPr>
            <w:tcW w:w="2127" w:type="dxa"/>
          </w:tcPr>
          <w:p w:rsidR="000367D9" w:rsidRPr="00504FF4" w:rsidRDefault="000367D9" w:rsidP="000367D9">
            <w:pPr>
              <w:pStyle w:val="a7"/>
              <w:ind w:left="0"/>
              <w:jc w:val="both"/>
              <w:rPr>
                <w:rFonts w:ascii="Times New Roman" w:hAnsi="Times New Roman" w:cs="Times New Roman"/>
                <w:sz w:val="24"/>
                <w:szCs w:val="24"/>
              </w:rPr>
            </w:pPr>
            <w:r w:rsidRPr="00504FF4">
              <w:rPr>
                <w:rFonts w:ascii="Times New Roman" w:hAnsi="Times New Roman" w:cs="Times New Roman"/>
                <w:sz w:val="24"/>
                <w:szCs w:val="24"/>
              </w:rPr>
              <w:t>Афанасьева Н.В.</w:t>
            </w:r>
          </w:p>
          <w:p w:rsidR="000367D9" w:rsidRPr="00504FF4" w:rsidRDefault="000367D9" w:rsidP="000367D9">
            <w:pPr>
              <w:pStyle w:val="a7"/>
              <w:ind w:left="0"/>
              <w:jc w:val="both"/>
              <w:rPr>
                <w:rFonts w:ascii="Times New Roman" w:hAnsi="Times New Roman" w:cs="Times New Roman"/>
                <w:sz w:val="24"/>
                <w:szCs w:val="24"/>
              </w:rPr>
            </w:pPr>
            <w:r w:rsidRPr="00504FF4">
              <w:rPr>
                <w:rFonts w:ascii="Times New Roman" w:hAnsi="Times New Roman" w:cs="Times New Roman"/>
                <w:sz w:val="24"/>
                <w:szCs w:val="24"/>
              </w:rPr>
              <w:t>Драп О.В.</w:t>
            </w:r>
          </w:p>
          <w:p w:rsidR="000367D9" w:rsidRPr="00504FF4" w:rsidRDefault="000367D9" w:rsidP="000367D9">
            <w:pPr>
              <w:pStyle w:val="a7"/>
              <w:ind w:left="0"/>
              <w:jc w:val="both"/>
              <w:rPr>
                <w:rFonts w:ascii="Times New Roman" w:hAnsi="Times New Roman" w:cs="Times New Roman"/>
                <w:sz w:val="24"/>
                <w:szCs w:val="24"/>
              </w:rPr>
            </w:pPr>
            <w:r w:rsidRPr="00504FF4">
              <w:rPr>
                <w:rFonts w:ascii="Times New Roman" w:hAnsi="Times New Roman" w:cs="Times New Roman"/>
                <w:sz w:val="24"/>
                <w:szCs w:val="24"/>
              </w:rPr>
              <w:t>Евстратова Н.С.</w:t>
            </w:r>
          </w:p>
          <w:p w:rsidR="000367D9" w:rsidRPr="00504FF4" w:rsidRDefault="000367D9" w:rsidP="000367D9">
            <w:pPr>
              <w:pStyle w:val="a7"/>
              <w:ind w:left="0"/>
              <w:jc w:val="both"/>
              <w:rPr>
                <w:rFonts w:ascii="Times New Roman" w:hAnsi="Times New Roman" w:cs="Times New Roman"/>
                <w:sz w:val="24"/>
                <w:szCs w:val="24"/>
              </w:rPr>
            </w:pPr>
            <w:r w:rsidRPr="00504FF4">
              <w:rPr>
                <w:rFonts w:ascii="Times New Roman" w:hAnsi="Times New Roman" w:cs="Times New Roman"/>
                <w:sz w:val="24"/>
                <w:szCs w:val="24"/>
              </w:rPr>
              <w:t>Медведева Г.В.</w:t>
            </w:r>
          </w:p>
        </w:tc>
        <w:tc>
          <w:tcPr>
            <w:tcW w:w="2385" w:type="dxa"/>
            <w:gridSpan w:val="2"/>
          </w:tcPr>
          <w:p w:rsidR="000367D9" w:rsidRPr="00504FF4" w:rsidRDefault="000367D9" w:rsidP="000367D9">
            <w:pPr>
              <w:pStyle w:val="a7"/>
              <w:ind w:left="0"/>
              <w:jc w:val="both"/>
              <w:rPr>
                <w:rFonts w:ascii="Times New Roman" w:hAnsi="Times New Roman" w:cs="Times New Roman"/>
                <w:sz w:val="24"/>
                <w:szCs w:val="24"/>
              </w:rPr>
            </w:pPr>
            <w:r w:rsidRPr="00504FF4">
              <w:rPr>
                <w:rFonts w:ascii="Times New Roman" w:hAnsi="Times New Roman" w:cs="Times New Roman"/>
                <w:sz w:val="24"/>
                <w:szCs w:val="24"/>
              </w:rPr>
              <w:t>«Реализация ФГОС начального общего образования на основе системно-деятельностного подхода»</w:t>
            </w:r>
          </w:p>
        </w:tc>
        <w:tc>
          <w:tcPr>
            <w:tcW w:w="1338" w:type="dxa"/>
            <w:gridSpan w:val="2"/>
          </w:tcPr>
          <w:p w:rsidR="000367D9" w:rsidRPr="00504FF4" w:rsidRDefault="000367D9" w:rsidP="000367D9">
            <w:pPr>
              <w:pStyle w:val="a7"/>
              <w:ind w:left="0"/>
              <w:jc w:val="both"/>
              <w:rPr>
                <w:rFonts w:ascii="Times New Roman" w:hAnsi="Times New Roman" w:cs="Times New Roman"/>
                <w:sz w:val="24"/>
                <w:szCs w:val="24"/>
              </w:rPr>
            </w:pPr>
            <w:r w:rsidRPr="00504FF4">
              <w:rPr>
                <w:rFonts w:ascii="Times New Roman" w:hAnsi="Times New Roman" w:cs="Times New Roman"/>
                <w:sz w:val="24"/>
                <w:szCs w:val="24"/>
              </w:rPr>
              <w:t>16</w:t>
            </w:r>
          </w:p>
          <w:p w:rsidR="000367D9" w:rsidRPr="00504FF4" w:rsidRDefault="000367D9" w:rsidP="000367D9">
            <w:pPr>
              <w:pStyle w:val="a7"/>
              <w:ind w:left="0"/>
              <w:jc w:val="both"/>
              <w:rPr>
                <w:rFonts w:ascii="Times New Roman" w:hAnsi="Times New Roman" w:cs="Times New Roman"/>
                <w:sz w:val="24"/>
                <w:szCs w:val="24"/>
              </w:rPr>
            </w:pPr>
            <w:r w:rsidRPr="00504FF4">
              <w:rPr>
                <w:rFonts w:ascii="Times New Roman" w:hAnsi="Times New Roman" w:cs="Times New Roman"/>
                <w:sz w:val="24"/>
                <w:szCs w:val="24"/>
              </w:rPr>
              <w:t>16</w:t>
            </w:r>
          </w:p>
          <w:p w:rsidR="000367D9" w:rsidRPr="00504FF4" w:rsidRDefault="000367D9" w:rsidP="000367D9">
            <w:pPr>
              <w:pStyle w:val="a7"/>
              <w:ind w:left="0"/>
              <w:jc w:val="both"/>
              <w:rPr>
                <w:rFonts w:ascii="Times New Roman" w:hAnsi="Times New Roman" w:cs="Times New Roman"/>
                <w:sz w:val="24"/>
                <w:szCs w:val="24"/>
              </w:rPr>
            </w:pPr>
            <w:r w:rsidRPr="00504FF4">
              <w:rPr>
                <w:rFonts w:ascii="Times New Roman" w:hAnsi="Times New Roman" w:cs="Times New Roman"/>
                <w:sz w:val="24"/>
                <w:szCs w:val="24"/>
              </w:rPr>
              <w:t>16</w:t>
            </w:r>
          </w:p>
          <w:p w:rsidR="000367D9" w:rsidRPr="00504FF4" w:rsidRDefault="000367D9" w:rsidP="000367D9">
            <w:pPr>
              <w:pStyle w:val="a7"/>
              <w:ind w:left="0"/>
              <w:jc w:val="both"/>
              <w:rPr>
                <w:rFonts w:ascii="Times New Roman" w:hAnsi="Times New Roman" w:cs="Times New Roman"/>
                <w:sz w:val="24"/>
                <w:szCs w:val="24"/>
              </w:rPr>
            </w:pPr>
            <w:r w:rsidRPr="00504FF4">
              <w:rPr>
                <w:rFonts w:ascii="Times New Roman" w:hAnsi="Times New Roman" w:cs="Times New Roman"/>
                <w:sz w:val="24"/>
                <w:szCs w:val="24"/>
              </w:rPr>
              <w:t>16</w:t>
            </w:r>
          </w:p>
        </w:tc>
        <w:tc>
          <w:tcPr>
            <w:tcW w:w="2530" w:type="dxa"/>
            <w:gridSpan w:val="2"/>
          </w:tcPr>
          <w:p w:rsidR="000367D9" w:rsidRPr="00504FF4" w:rsidRDefault="000367D9" w:rsidP="000367D9">
            <w:pPr>
              <w:pStyle w:val="a7"/>
              <w:ind w:left="0"/>
              <w:jc w:val="both"/>
              <w:rPr>
                <w:rFonts w:ascii="Times New Roman" w:hAnsi="Times New Roman" w:cs="Times New Roman"/>
                <w:sz w:val="24"/>
                <w:szCs w:val="24"/>
              </w:rPr>
            </w:pPr>
            <w:r w:rsidRPr="00504FF4">
              <w:rPr>
                <w:rFonts w:ascii="Times New Roman" w:hAnsi="Times New Roman" w:cs="Times New Roman"/>
                <w:sz w:val="24"/>
                <w:szCs w:val="24"/>
              </w:rPr>
              <w:t>Дистанционная</w:t>
            </w:r>
          </w:p>
          <w:p w:rsidR="000367D9" w:rsidRPr="00504FF4" w:rsidRDefault="000367D9" w:rsidP="000367D9">
            <w:pPr>
              <w:pStyle w:val="a7"/>
              <w:ind w:left="0"/>
              <w:jc w:val="both"/>
              <w:rPr>
                <w:rFonts w:ascii="Times New Roman" w:hAnsi="Times New Roman" w:cs="Times New Roman"/>
                <w:sz w:val="24"/>
                <w:szCs w:val="24"/>
              </w:rPr>
            </w:pPr>
          </w:p>
        </w:tc>
      </w:tr>
    </w:tbl>
    <w:p w:rsidR="000367D9" w:rsidRPr="00504FF4" w:rsidRDefault="000367D9" w:rsidP="000367D9">
      <w:pPr>
        <w:spacing w:after="0" w:line="240" w:lineRule="auto"/>
        <w:jc w:val="both"/>
        <w:rPr>
          <w:rFonts w:ascii="Times New Roman" w:hAnsi="Times New Roman" w:cs="Times New Roman"/>
          <w:sz w:val="24"/>
          <w:szCs w:val="24"/>
        </w:rPr>
      </w:pPr>
      <w:r w:rsidRPr="00504FF4">
        <w:rPr>
          <w:rFonts w:ascii="Times New Roman" w:hAnsi="Times New Roman" w:cs="Times New Roman"/>
          <w:sz w:val="24"/>
          <w:szCs w:val="24"/>
        </w:rPr>
        <w:t>4.Обобщение передового педагогического опыта в 2018-2019 уч.году:</w:t>
      </w: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01"/>
        <w:gridCol w:w="3544"/>
        <w:gridCol w:w="1418"/>
        <w:gridCol w:w="1134"/>
        <w:gridCol w:w="1842"/>
      </w:tblGrid>
      <w:tr w:rsidR="000367D9" w:rsidRPr="00504FF4" w:rsidTr="000367D9">
        <w:trPr>
          <w:trHeight w:val="272"/>
        </w:trPr>
        <w:tc>
          <w:tcPr>
            <w:tcW w:w="1701" w:type="dxa"/>
            <w:vMerge w:val="restart"/>
          </w:tcPr>
          <w:p w:rsidR="000367D9" w:rsidRPr="00504FF4" w:rsidRDefault="000367D9" w:rsidP="000367D9">
            <w:pPr>
              <w:pStyle w:val="a7"/>
              <w:ind w:left="0"/>
              <w:rPr>
                <w:rFonts w:ascii="Times New Roman" w:hAnsi="Times New Roman" w:cs="Times New Roman"/>
                <w:sz w:val="24"/>
                <w:szCs w:val="24"/>
              </w:rPr>
            </w:pPr>
            <w:r w:rsidRPr="00504FF4">
              <w:rPr>
                <w:rFonts w:ascii="Times New Roman" w:hAnsi="Times New Roman" w:cs="Times New Roman"/>
                <w:sz w:val="24"/>
                <w:szCs w:val="24"/>
              </w:rPr>
              <w:t>Ф.И.О.</w:t>
            </w:r>
          </w:p>
        </w:tc>
        <w:tc>
          <w:tcPr>
            <w:tcW w:w="3544" w:type="dxa"/>
            <w:vMerge w:val="restart"/>
          </w:tcPr>
          <w:p w:rsidR="000367D9" w:rsidRPr="00504FF4" w:rsidRDefault="000367D9" w:rsidP="000367D9">
            <w:pPr>
              <w:pStyle w:val="a7"/>
              <w:ind w:left="0"/>
              <w:rPr>
                <w:rFonts w:ascii="Times New Roman" w:hAnsi="Times New Roman" w:cs="Times New Roman"/>
                <w:sz w:val="24"/>
                <w:szCs w:val="24"/>
              </w:rPr>
            </w:pPr>
            <w:r w:rsidRPr="00504FF4">
              <w:rPr>
                <w:rFonts w:ascii="Times New Roman" w:hAnsi="Times New Roman" w:cs="Times New Roman"/>
                <w:sz w:val="24"/>
                <w:szCs w:val="24"/>
              </w:rPr>
              <w:t>Тема педагогического опыта</w:t>
            </w:r>
          </w:p>
        </w:tc>
        <w:tc>
          <w:tcPr>
            <w:tcW w:w="4394" w:type="dxa"/>
            <w:gridSpan w:val="3"/>
            <w:tcBorders>
              <w:right w:val="single" w:sz="4" w:space="0" w:color="auto"/>
            </w:tcBorders>
          </w:tcPr>
          <w:p w:rsidR="000367D9" w:rsidRPr="00504FF4" w:rsidRDefault="000367D9" w:rsidP="000367D9">
            <w:pPr>
              <w:pStyle w:val="a7"/>
              <w:spacing w:after="0"/>
              <w:ind w:left="0"/>
              <w:jc w:val="center"/>
              <w:rPr>
                <w:rFonts w:ascii="Times New Roman" w:hAnsi="Times New Roman" w:cs="Times New Roman"/>
                <w:sz w:val="24"/>
                <w:szCs w:val="24"/>
              </w:rPr>
            </w:pPr>
            <w:r w:rsidRPr="00504FF4">
              <w:rPr>
                <w:rFonts w:ascii="Times New Roman" w:hAnsi="Times New Roman" w:cs="Times New Roman"/>
                <w:sz w:val="24"/>
                <w:szCs w:val="24"/>
              </w:rPr>
              <w:t>Обобщение педагогического опыта</w:t>
            </w:r>
          </w:p>
        </w:tc>
      </w:tr>
      <w:tr w:rsidR="000367D9" w:rsidRPr="00504FF4" w:rsidTr="000367D9">
        <w:trPr>
          <w:trHeight w:val="620"/>
        </w:trPr>
        <w:tc>
          <w:tcPr>
            <w:tcW w:w="1701" w:type="dxa"/>
            <w:vMerge/>
            <w:vAlign w:val="center"/>
          </w:tcPr>
          <w:p w:rsidR="000367D9" w:rsidRPr="00504FF4" w:rsidRDefault="000367D9" w:rsidP="000367D9">
            <w:pPr>
              <w:spacing w:after="0" w:line="240" w:lineRule="auto"/>
              <w:rPr>
                <w:rFonts w:ascii="Times New Roman" w:hAnsi="Times New Roman" w:cs="Times New Roman"/>
                <w:sz w:val="24"/>
                <w:szCs w:val="24"/>
              </w:rPr>
            </w:pPr>
          </w:p>
        </w:tc>
        <w:tc>
          <w:tcPr>
            <w:tcW w:w="3544" w:type="dxa"/>
            <w:vMerge/>
            <w:vAlign w:val="center"/>
          </w:tcPr>
          <w:p w:rsidR="000367D9" w:rsidRPr="00504FF4" w:rsidRDefault="000367D9" w:rsidP="000367D9">
            <w:pPr>
              <w:spacing w:after="0" w:line="240" w:lineRule="auto"/>
              <w:rPr>
                <w:rFonts w:ascii="Times New Roman" w:hAnsi="Times New Roman" w:cs="Times New Roman"/>
                <w:sz w:val="24"/>
                <w:szCs w:val="24"/>
              </w:rPr>
            </w:pPr>
          </w:p>
        </w:tc>
        <w:tc>
          <w:tcPr>
            <w:tcW w:w="1418" w:type="dxa"/>
          </w:tcPr>
          <w:p w:rsidR="000367D9" w:rsidRPr="00504FF4" w:rsidRDefault="000367D9" w:rsidP="000367D9">
            <w:pPr>
              <w:pStyle w:val="a7"/>
              <w:spacing w:line="240" w:lineRule="auto"/>
              <w:ind w:left="0"/>
              <w:rPr>
                <w:rFonts w:ascii="Times New Roman" w:hAnsi="Times New Roman" w:cs="Times New Roman"/>
                <w:sz w:val="24"/>
                <w:szCs w:val="24"/>
              </w:rPr>
            </w:pPr>
            <w:r w:rsidRPr="00504FF4">
              <w:rPr>
                <w:rFonts w:ascii="Times New Roman" w:hAnsi="Times New Roman" w:cs="Times New Roman"/>
                <w:sz w:val="24"/>
                <w:szCs w:val="24"/>
              </w:rPr>
              <w:t>региональный уровень</w:t>
            </w:r>
          </w:p>
        </w:tc>
        <w:tc>
          <w:tcPr>
            <w:tcW w:w="1134" w:type="dxa"/>
          </w:tcPr>
          <w:p w:rsidR="000367D9" w:rsidRPr="00504FF4" w:rsidRDefault="000367D9" w:rsidP="000367D9">
            <w:pPr>
              <w:pStyle w:val="a7"/>
              <w:spacing w:line="240" w:lineRule="auto"/>
              <w:ind w:left="0"/>
              <w:rPr>
                <w:rFonts w:ascii="Times New Roman" w:hAnsi="Times New Roman" w:cs="Times New Roman"/>
                <w:sz w:val="24"/>
                <w:szCs w:val="24"/>
              </w:rPr>
            </w:pPr>
            <w:r w:rsidRPr="00504FF4">
              <w:rPr>
                <w:rFonts w:ascii="Times New Roman" w:hAnsi="Times New Roman" w:cs="Times New Roman"/>
                <w:sz w:val="24"/>
                <w:szCs w:val="24"/>
              </w:rPr>
              <w:t>районный уровень</w:t>
            </w:r>
          </w:p>
        </w:tc>
        <w:tc>
          <w:tcPr>
            <w:tcW w:w="1842" w:type="dxa"/>
            <w:tcBorders>
              <w:right w:val="single" w:sz="4" w:space="0" w:color="auto"/>
            </w:tcBorders>
          </w:tcPr>
          <w:p w:rsidR="000367D9" w:rsidRPr="00504FF4" w:rsidRDefault="000367D9" w:rsidP="000367D9">
            <w:pPr>
              <w:pStyle w:val="a7"/>
              <w:spacing w:line="240" w:lineRule="auto"/>
              <w:ind w:left="0"/>
              <w:rPr>
                <w:rFonts w:ascii="Times New Roman" w:hAnsi="Times New Roman" w:cs="Times New Roman"/>
                <w:sz w:val="24"/>
                <w:szCs w:val="24"/>
              </w:rPr>
            </w:pPr>
            <w:r w:rsidRPr="00504FF4">
              <w:rPr>
                <w:rFonts w:ascii="Times New Roman" w:hAnsi="Times New Roman" w:cs="Times New Roman"/>
                <w:sz w:val="24"/>
                <w:szCs w:val="24"/>
              </w:rPr>
              <w:t>школьный уровень</w:t>
            </w:r>
          </w:p>
        </w:tc>
      </w:tr>
      <w:tr w:rsidR="000367D9" w:rsidRPr="00504FF4" w:rsidTr="000367D9">
        <w:trPr>
          <w:trHeight w:val="255"/>
        </w:trPr>
        <w:tc>
          <w:tcPr>
            <w:tcW w:w="9639" w:type="dxa"/>
            <w:gridSpan w:val="5"/>
          </w:tcPr>
          <w:p w:rsidR="000367D9" w:rsidRPr="00504FF4" w:rsidRDefault="000367D9" w:rsidP="000367D9">
            <w:pPr>
              <w:pStyle w:val="a7"/>
              <w:spacing w:line="240" w:lineRule="auto"/>
              <w:ind w:left="0"/>
              <w:jc w:val="center"/>
              <w:rPr>
                <w:rFonts w:ascii="Times New Roman" w:hAnsi="Times New Roman" w:cs="Times New Roman"/>
                <w:sz w:val="24"/>
                <w:szCs w:val="24"/>
              </w:rPr>
            </w:pPr>
            <w:r w:rsidRPr="00504FF4">
              <w:rPr>
                <w:rFonts w:ascii="Times New Roman" w:hAnsi="Times New Roman" w:cs="Times New Roman"/>
                <w:b/>
                <w:sz w:val="24"/>
                <w:szCs w:val="24"/>
              </w:rPr>
              <w:t>Малополпинская СОШ</w:t>
            </w:r>
          </w:p>
        </w:tc>
      </w:tr>
      <w:tr w:rsidR="000367D9" w:rsidRPr="00504FF4" w:rsidTr="000367D9">
        <w:trPr>
          <w:trHeight w:val="1013"/>
        </w:trPr>
        <w:tc>
          <w:tcPr>
            <w:tcW w:w="1701" w:type="dxa"/>
          </w:tcPr>
          <w:p w:rsidR="000367D9" w:rsidRPr="00504FF4" w:rsidRDefault="000367D9" w:rsidP="000367D9">
            <w:pPr>
              <w:pStyle w:val="a8"/>
              <w:rPr>
                <w:rFonts w:cs="Times New Roman"/>
                <w:color w:val="000000"/>
              </w:rPr>
            </w:pPr>
            <w:r w:rsidRPr="00504FF4">
              <w:rPr>
                <w:rFonts w:cs="Times New Roman"/>
                <w:color w:val="000000"/>
              </w:rPr>
              <w:t>Олейник Наталия Петровна</w:t>
            </w:r>
          </w:p>
        </w:tc>
        <w:tc>
          <w:tcPr>
            <w:tcW w:w="3544" w:type="dxa"/>
          </w:tcPr>
          <w:p w:rsidR="000367D9" w:rsidRPr="00504FF4" w:rsidRDefault="000367D9" w:rsidP="000367D9">
            <w:pPr>
              <w:pStyle w:val="a8"/>
              <w:rPr>
                <w:rFonts w:cs="Times New Roman"/>
                <w:color w:val="000000"/>
              </w:rPr>
            </w:pPr>
            <w:r w:rsidRPr="00504FF4">
              <w:rPr>
                <w:rFonts w:cs="Times New Roman"/>
                <w:color w:val="000000"/>
              </w:rPr>
              <w:t xml:space="preserve">Способы формирования УУД на уроках в начальной школе </w:t>
            </w:r>
          </w:p>
        </w:tc>
        <w:tc>
          <w:tcPr>
            <w:tcW w:w="1418" w:type="dxa"/>
          </w:tcPr>
          <w:p w:rsidR="000367D9" w:rsidRPr="00504FF4" w:rsidRDefault="000367D9" w:rsidP="000367D9">
            <w:pPr>
              <w:pStyle w:val="a7"/>
              <w:spacing w:line="240" w:lineRule="auto"/>
              <w:ind w:left="0"/>
              <w:rPr>
                <w:rFonts w:ascii="Times New Roman" w:hAnsi="Times New Roman" w:cs="Times New Roman"/>
                <w:sz w:val="24"/>
                <w:szCs w:val="24"/>
              </w:rPr>
            </w:pPr>
          </w:p>
        </w:tc>
        <w:tc>
          <w:tcPr>
            <w:tcW w:w="1134" w:type="dxa"/>
          </w:tcPr>
          <w:p w:rsidR="000367D9" w:rsidRPr="00504FF4" w:rsidRDefault="000367D9" w:rsidP="000367D9">
            <w:pPr>
              <w:pStyle w:val="a7"/>
              <w:spacing w:line="240" w:lineRule="auto"/>
              <w:ind w:left="0"/>
              <w:rPr>
                <w:rFonts w:ascii="Times New Roman" w:hAnsi="Times New Roman" w:cs="Times New Roman"/>
                <w:sz w:val="24"/>
                <w:szCs w:val="24"/>
              </w:rPr>
            </w:pPr>
          </w:p>
        </w:tc>
        <w:tc>
          <w:tcPr>
            <w:tcW w:w="1842" w:type="dxa"/>
          </w:tcPr>
          <w:p w:rsidR="000367D9" w:rsidRPr="00504FF4" w:rsidRDefault="000367D9" w:rsidP="000367D9">
            <w:pPr>
              <w:pStyle w:val="a7"/>
              <w:spacing w:line="240" w:lineRule="auto"/>
              <w:ind w:left="0"/>
              <w:rPr>
                <w:rFonts w:ascii="Times New Roman" w:hAnsi="Times New Roman" w:cs="Times New Roman"/>
                <w:sz w:val="24"/>
                <w:szCs w:val="24"/>
              </w:rPr>
            </w:pPr>
            <w:r w:rsidRPr="00504FF4">
              <w:rPr>
                <w:rFonts w:ascii="Times New Roman" w:hAnsi="Times New Roman" w:cs="Times New Roman"/>
                <w:sz w:val="24"/>
                <w:szCs w:val="24"/>
              </w:rPr>
              <w:t>+</w:t>
            </w:r>
          </w:p>
        </w:tc>
      </w:tr>
      <w:tr w:rsidR="000367D9" w:rsidRPr="00504FF4" w:rsidTr="000367D9">
        <w:trPr>
          <w:trHeight w:val="984"/>
        </w:trPr>
        <w:tc>
          <w:tcPr>
            <w:tcW w:w="1701" w:type="dxa"/>
          </w:tcPr>
          <w:p w:rsidR="000367D9" w:rsidRPr="00504FF4" w:rsidRDefault="000367D9" w:rsidP="000367D9">
            <w:pPr>
              <w:pStyle w:val="a8"/>
              <w:rPr>
                <w:rFonts w:cs="Times New Roman"/>
                <w:color w:val="000000"/>
              </w:rPr>
            </w:pPr>
            <w:r w:rsidRPr="00504FF4">
              <w:rPr>
                <w:rFonts w:cs="Times New Roman"/>
                <w:color w:val="000000"/>
              </w:rPr>
              <w:t>Борисова Татьяна Сергеевна</w:t>
            </w:r>
          </w:p>
        </w:tc>
        <w:tc>
          <w:tcPr>
            <w:tcW w:w="3544" w:type="dxa"/>
          </w:tcPr>
          <w:p w:rsidR="000367D9" w:rsidRPr="00504FF4" w:rsidRDefault="000367D9" w:rsidP="000367D9">
            <w:pPr>
              <w:pStyle w:val="a8"/>
              <w:rPr>
                <w:rFonts w:cs="Times New Roman"/>
                <w:color w:val="000000"/>
              </w:rPr>
            </w:pPr>
            <w:r w:rsidRPr="00504FF4">
              <w:rPr>
                <w:rFonts w:cs="Times New Roman"/>
                <w:color w:val="000000"/>
              </w:rPr>
              <w:t>Формирование познавательного интереса младших школьников</w:t>
            </w:r>
          </w:p>
        </w:tc>
        <w:tc>
          <w:tcPr>
            <w:tcW w:w="1418" w:type="dxa"/>
          </w:tcPr>
          <w:p w:rsidR="000367D9" w:rsidRPr="00504FF4" w:rsidRDefault="000367D9" w:rsidP="000367D9">
            <w:pPr>
              <w:pStyle w:val="a7"/>
              <w:spacing w:line="240" w:lineRule="auto"/>
              <w:ind w:left="0"/>
              <w:rPr>
                <w:rFonts w:ascii="Times New Roman" w:hAnsi="Times New Roman" w:cs="Times New Roman"/>
                <w:sz w:val="24"/>
                <w:szCs w:val="24"/>
              </w:rPr>
            </w:pPr>
          </w:p>
        </w:tc>
        <w:tc>
          <w:tcPr>
            <w:tcW w:w="1134" w:type="dxa"/>
          </w:tcPr>
          <w:p w:rsidR="000367D9" w:rsidRPr="00504FF4" w:rsidRDefault="000367D9" w:rsidP="000367D9">
            <w:pPr>
              <w:pStyle w:val="a7"/>
              <w:spacing w:line="240" w:lineRule="auto"/>
              <w:ind w:left="0"/>
              <w:rPr>
                <w:rFonts w:ascii="Times New Roman" w:hAnsi="Times New Roman" w:cs="Times New Roman"/>
                <w:sz w:val="24"/>
                <w:szCs w:val="24"/>
              </w:rPr>
            </w:pPr>
          </w:p>
        </w:tc>
        <w:tc>
          <w:tcPr>
            <w:tcW w:w="1842" w:type="dxa"/>
          </w:tcPr>
          <w:p w:rsidR="000367D9" w:rsidRPr="00504FF4" w:rsidRDefault="000367D9" w:rsidP="000367D9">
            <w:pPr>
              <w:pStyle w:val="a7"/>
              <w:spacing w:line="240" w:lineRule="auto"/>
              <w:ind w:left="0"/>
              <w:rPr>
                <w:rFonts w:ascii="Times New Roman" w:hAnsi="Times New Roman" w:cs="Times New Roman"/>
                <w:sz w:val="24"/>
                <w:szCs w:val="24"/>
              </w:rPr>
            </w:pPr>
            <w:r w:rsidRPr="00504FF4">
              <w:rPr>
                <w:rFonts w:ascii="Times New Roman" w:hAnsi="Times New Roman" w:cs="Times New Roman"/>
                <w:sz w:val="24"/>
                <w:szCs w:val="24"/>
              </w:rPr>
              <w:t>+</w:t>
            </w:r>
          </w:p>
        </w:tc>
      </w:tr>
      <w:tr w:rsidR="000367D9" w:rsidRPr="00504FF4" w:rsidTr="000367D9">
        <w:trPr>
          <w:trHeight w:val="296"/>
        </w:trPr>
        <w:tc>
          <w:tcPr>
            <w:tcW w:w="9639" w:type="dxa"/>
            <w:gridSpan w:val="5"/>
          </w:tcPr>
          <w:p w:rsidR="000367D9" w:rsidRPr="00504FF4" w:rsidRDefault="000367D9" w:rsidP="000367D9">
            <w:pPr>
              <w:pStyle w:val="a7"/>
              <w:spacing w:line="240" w:lineRule="auto"/>
              <w:ind w:left="0"/>
              <w:jc w:val="center"/>
              <w:rPr>
                <w:rFonts w:ascii="Times New Roman" w:hAnsi="Times New Roman" w:cs="Times New Roman"/>
                <w:sz w:val="24"/>
                <w:szCs w:val="24"/>
              </w:rPr>
            </w:pPr>
            <w:r w:rsidRPr="00504FF4">
              <w:rPr>
                <w:rFonts w:ascii="Times New Roman" w:hAnsi="Times New Roman" w:cs="Times New Roman"/>
                <w:b/>
                <w:color w:val="000000"/>
                <w:sz w:val="24"/>
                <w:szCs w:val="24"/>
              </w:rPr>
              <w:t>Меркульевская начальная школа – детский сад</w:t>
            </w:r>
          </w:p>
        </w:tc>
      </w:tr>
      <w:tr w:rsidR="000367D9" w:rsidRPr="00504FF4" w:rsidTr="000367D9">
        <w:trPr>
          <w:trHeight w:val="984"/>
        </w:trPr>
        <w:tc>
          <w:tcPr>
            <w:tcW w:w="1701" w:type="dxa"/>
          </w:tcPr>
          <w:p w:rsidR="000367D9" w:rsidRPr="00504FF4" w:rsidRDefault="000367D9" w:rsidP="000367D9">
            <w:pPr>
              <w:pStyle w:val="a8"/>
              <w:rPr>
                <w:rFonts w:cs="Times New Roman"/>
                <w:color w:val="000000"/>
              </w:rPr>
            </w:pPr>
            <w:r w:rsidRPr="00504FF4">
              <w:rPr>
                <w:rFonts w:cs="Times New Roman"/>
                <w:color w:val="000000"/>
              </w:rPr>
              <w:t>Коршунова Е.А.</w:t>
            </w:r>
          </w:p>
        </w:tc>
        <w:tc>
          <w:tcPr>
            <w:tcW w:w="3544" w:type="dxa"/>
          </w:tcPr>
          <w:p w:rsidR="000367D9" w:rsidRPr="00504FF4" w:rsidRDefault="000367D9" w:rsidP="000367D9">
            <w:pPr>
              <w:pStyle w:val="a8"/>
              <w:rPr>
                <w:rFonts w:cs="Times New Roman"/>
                <w:color w:val="000000"/>
              </w:rPr>
            </w:pPr>
            <w:r w:rsidRPr="00504FF4">
              <w:rPr>
                <w:rFonts w:cs="Times New Roman"/>
                <w:color w:val="000000"/>
              </w:rPr>
              <w:t>Психологическая готовность первоклассников к обучению в 1-м класе. Результаты адаптации первоклассников</w:t>
            </w:r>
          </w:p>
        </w:tc>
        <w:tc>
          <w:tcPr>
            <w:tcW w:w="1418" w:type="dxa"/>
          </w:tcPr>
          <w:p w:rsidR="000367D9" w:rsidRPr="00504FF4" w:rsidRDefault="000367D9" w:rsidP="000367D9">
            <w:pPr>
              <w:pStyle w:val="a7"/>
              <w:spacing w:line="240" w:lineRule="auto"/>
              <w:ind w:left="0"/>
              <w:rPr>
                <w:rFonts w:ascii="Times New Roman" w:hAnsi="Times New Roman" w:cs="Times New Roman"/>
                <w:sz w:val="24"/>
                <w:szCs w:val="24"/>
              </w:rPr>
            </w:pPr>
          </w:p>
        </w:tc>
        <w:tc>
          <w:tcPr>
            <w:tcW w:w="1134" w:type="dxa"/>
          </w:tcPr>
          <w:p w:rsidR="000367D9" w:rsidRPr="00504FF4" w:rsidRDefault="000367D9" w:rsidP="000367D9">
            <w:pPr>
              <w:pStyle w:val="a7"/>
              <w:spacing w:line="240" w:lineRule="auto"/>
              <w:ind w:left="0"/>
              <w:rPr>
                <w:rFonts w:ascii="Times New Roman" w:hAnsi="Times New Roman" w:cs="Times New Roman"/>
                <w:sz w:val="24"/>
                <w:szCs w:val="24"/>
              </w:rPr>
            </w:pPr>
          </w:p>
        </w:tc>
        <w:tc>
          <w:tcPr>
            <w:tcW w:w="1842" w:type="dxa"/>
          </w:tcPr>
          <w:p w:rsidR="000367D9" w:rsidRPr="00504FF4" w:rsidRDefault="000367D9" w:rsidP="000367D9">
            <w:pPr>
              <w:pStyle w:val="a7"/>
              <w:spacing w:line="240" w:lineRule="auto"/>
              <w:ind w:left="0"/>
              <w:rPr>
                <w:rFonts w:ascii="Times New Roman" w:hAnsi="Times New Roman" w:cs="Times New Roman"/>
                <w:sz w:val="24"/>
                <w:szCs w:val="24"/>
              </w:rPr>
            </w:pPr>
            <w:r w:rsidRPr="00504FF4">
              <w:rPr>
                <w:rFonts w:ascii="Times New Roman" w:hAnsi="Times New Roman" w:cs="Times New Roman"/>
                <w:sz w:val="24"/>
                <w:szCs w:val="24"/>
              </w:rPr>
              <w:t>+</w:t>
            </w:r>
          </w:p>
        </w:tc>
      </w:tr>
      <w:tr w:rsidR="000367D9" w:rsidRPr="00504FF4" w:rsidTr="000367D9">
        <w:trPr>
          <w:trHeight w:val="984"/>
        </w:trPr>
        <w:tc>
          <w:tcPr>
            <w:tcW w:w="1701" w:type="dxa"/>
          </w:tcPr>
          <w:p w:rsidR="000367D9" w:rsidRPr="00504FF4" w:rsidRDefault="000367D9" w:rsidP="000367D9">
            <w:pPr>
              <w:pStyle w:val="a8"/>
              <w:rPr>
                <w:rFonts w:cs="Times New Roman"/>
                <w:color w:val="000000"/>
              </w:rPr>
            </w:pPr>
            <w:r w:rsidRPr="00504FF4">
              <w:rPr>
                <w:rFonts w:cs="Times New Roman"/>
                <w:color w:val="000000"/>
              </w:rPr>
              <w:t>Усатая И.В.</w:t>
            </w:r>
          </w:p>
        </w:tc>
        <w:tc>
          <w:tcPr>
            <w:tcW w:w="3544" w:type="dxa"/>
          </w:tcPr>
          <w:p w:rsidR="000367D9" w:rsidRPr="00504FF4" w:rsidRDefault="000367D9" w:rsidP="000367D9">
            <w:pPr>
              <w:pStyle w:val="a8"/>
              <w:rPr>
                <w:rFonts w:cs="Times New Roman"/>
                <w:color w:val="000000"/>
              </w:rPr>
            </w:pPr>
            <w:r w:rsidRPr="00504FF4">
              <w:rPr>
                <w:rFonts w:cs="Times New Roman"/>
                <w:color w:val="000000"/>
              </w:rPr>
              <w:t>Влияние ИКТ технологий на повышение учебной и творческой мотивации учащихся</w:t>
            </w:r>
          </w:p>
        </w:tc>
        <w:tc>
          <w:tcPr>
            <w:tcW w:w="1418" w:type="dxa"/>
          </w:tcPr>
          <w:p w:rsidR="000367D9" w:rsidRPr="00504FF4" w:rsidRDefault="000367D9" w:rsidP="000367D9">
            <w:pPr>
              <w:pStyle w:val="a7"/>
              <w:spacing w:line="240" w:lineRule="auto"/>
              <w:ind w:left="0"/>
              <w:rPr>
                <w:rFonts w:ascii="Times New Roman" w:hAnsi="Times New Roman" w:cs="Times New Roman"/>
                <w:sz w:val="24"/>
                <w:szCs w:val="24"/>
              </w:rPr>
            </w:pPr>
          </w:p>
        </w:tc>
        <w:tc>
          <w:tcPr>
            <w:tcW w:w="1134" w:type="dxa"/>
          </w:tcPr>
          <w:p w:rsidR="000367D9" w:rsidRPr="00504FF4" w:rsidRDefault="000367D9" w:rsidP="000367D9">
            <w:pPr>
              <w:pStyle w:val="a7"/>
              <w:spacing w:line="240" w:lineRule="auto"/>
              <w:ind w:left="0"/>
              <w:rPr>
                <w:rFonts w:ascii="Times New Roman" w:hAnsi="Times New Roman" w:cs="Times New Roman"/>
                <w:sz w:val="24"/>
                <w:szCs w:val="24"/>
              </w:rPr>
            </w:pPr>
          </w:p>
        </w:tc>
        <w:tc>
          <w:tcPr>
            <w:tcW w:w="1842" w:type="dxa"/>
          </w:tcPr>
          <w:p w:rsidR="000367D9" w:rsidRPr="00504FF4" w:rsidRDefault="000367D9" w:rsidP="000367D9">
            <w:pPr>
              <w:pStyle w:val="a7"/>
              <w:spacing w:line="240" w:lineRule="auto"/>
              <w:ind w:left="0"/>
              <w:rPr>
                <w:rFonts w:ascii="Times New Roman" w:hAnsi="Times New Roman" w:cs="Times New Roman"/>
                <w:sz w:val="24"/>
                <w:szCs w:val="24"/>
              </w:rPr>
            </w:pPr>
            <w:r w:rsidRPr="00504FF4">
              <w:rPr>
                <w:rFonts w:ascii="Times New Roman" w:hAnsi="Times New Roman" w:cs="Times New Roman"/>
                <w:sz w:val="24"/>
                <w:szCs w:val="24"/>
              </w:rPr>
              <w:t>+</w:t>
            </w:r>
          </w:p>
        </w:tc>
      </w:tr>
      <w:tr w:rsidR="000367D9" w:rsidRPr="00504FF4" w:rsidTr="000367D9">
        <w:trPr>
          <w:trHeight w:val="984"/>
        </w:trPr>
        <w:tc>
          <w:tcPr>
            <w:tcW w:w="1701" w:type="dxa"/>
          </w:tcPr>
          <w:p w:rsidR="000367D9" w:rsidRPr="00504FF4" w:rsidRDefault="000367D9" w:rsidP="000367D9">
            <w:pPr>
              <w:pStyle w:val="a8"/>
              <w:rPr>
                <w:rFonts w:cs="Times New Roman"/>
                <w:color w:val="000000"/>
              </w:rPr>
            </w:pPr>
            <w:r w:rsidRPr="00504FF4">
              <w:rPr>
                <w:rFonts w:cs="Times New Roman"/>
                <w:color w:val="000000"/>
              </w:rPr>
              <w:t>Нерезева Е.Н.</w:t>
            </w:r>
          </w:p>
        </w:tc>
        <w:tc>
          <w:tcPr>
            <w:tcW w:w="3544" w:type="dxa"/>
          </w:tcPr>
          <w:p w:rsidR="000367D9" w:rsidRPr="00504FF4" w:rsidRDefault="000367D9" w:rsidP="000367D9">
            <w:pPr>
              <w:pStyle w:val="a8"/>
              <w:rPr>
                <w:rFonts w:cs="Times New Roman"/>
                <w:color w:val="000000"/>
              </w:rPr>
            </w:pPr>
            <w:r w:rsidRPr="00504FF4">
              <w:rPr>
                <w:rFonts w:cs="Times New Roman"/>
                <w:color w:val="000000"/>
              </w:rPr>
              <w:t>Результаты деятельности педагогического коллектива начальной школы по совершенствованию образовательного процесса</w:t>
            </w:r>
          </w:p>
        </w:tc>
        <w:tc>
          <w:tcPr>
            <w:tcW w:w="1418" w:type="dxa"/>
          </w:tcPr>
          <w:p w:rsidR="000367D9" w:rsidRPr="00504FF4" w:rsidRDefault="000367D9" w:rsidP="000367D9">
            <w:pPr>
              <w:pStyle w:val="a7"/>
              <w:spacing w:line="240" w:lineRule="auto"/>
              <w:ind w:left="0"/>
              <w:rPr>
                <w:rFonts w:ascii="Times New Roman" w:hAnsi="Times New Roman" w:cs="Times New Roman"/>
                <w:sz w:val="24"/>
                <w:szCs w:val="24"/>
              </w:rPr>
            </w:pPr>
          </w:p>
        </w:tc>
        <w:tc>
          <w:tcPr>
            <w:tcW w:w="1134" w:type="dxa"/>
          </w:tcPr>
          <w:p w:rsidR="000367D9" w:rsidRPr="00504FF4" w:rsidRDefault="000367D9" w:rsidP="000367D9">
            <w:pPr>
              <w:pStyle w:val="a7"/>
              <w:spacing w:line="240" w:lineRule="auto"/>
              <w:ind w:left="0"/>
              <w:rPr>
                <w:rFonts w:ascii="Times New Roman" w:hAnsi="Times New Roman" w:cs="Times New Roman"/>
                <w:sz w:val="24"/>
                <w:szCs w:val="24"/>
              </w:rPr>
            </w:pPr>
          </w:p>
        </w:tc>
        <w:tc>
          <w:tcPr>
            <w:tcW w:w="1842" w:type="dxa"/>
          </w:tcPr>
          <w:p w:rsidR="000367D9" w:rsidRPr="00504FF4" w:rsidRDefault="000367D9" w:rsidP="000367D9">
            <w:pPr>
              <w:pStyle w:val="a7"/>
              <w:spacing w:line="240" w:lineRule="auto"/>
              <w:ind w:left="0"/>
              <w:rPr>
                <w:rFonts w:ascii="Times New Roman" w:hAnsi="Times New Roman" w:cs="Times New Roman"/>
                <w:sz w:val="24"/>
                <w:szCs w:val="24"/>
              </w:rPr>
            </w:pPr>
            <w:r w:rsidRPr="00504FF4">
              <w:rPr>
                <w:rFonts w:ascii="Times New Roman" w:hAnsi="Times New Roman" w:cs="Times New Roman"/>
                <w:sz w:val="24"/>
                <w:szCs w:val="24"/>
              </w:rPr>
              <w:t>+</w:t>
            </w:r>
          </w:p>
        </w:tc>
      </w:tr>
      <w:tr w:rsidR="000367D9" w:rsidRPr="00504FF4" w:rsidTr="000367D9">
        <w:trPr>
          <w:trHeight w:val="362"/>
        </w:trPr>
        <w:tc>
          <w:tcPr>
            <w:tcW w:w="9639" w:type="dxa"/>
            <w:gridSpan w:val="5"/>
          </w:tcPr>
          <w:p w:rsidR="000367D9" w:rsidRPr="00504FF4" w:rsidRDefault="000367D9" w:rsidP="000367D9">
            <w:pPr>
              <w:pStyle w:val="a7"/>
              <w:spacing w:line="240" w:lineRule="auto"/>
              <w:ind w:left="0"/>
              <w:jc w:val="center"/>
              <w:rPr>
                <w:rFonts w:ascii="Times New Roman" w:hAnsi="Times New Roman" w:cs="Times New Roman"/>
                <w:sz w:val="24"/>
                <w:szCs w:val="24"/>
              </w:rPr>
            </w:pPr>
            <w:r w:rsidRPr="00504FF4">
              <w:rPr>
                <w:rFonts w:ascii="Times New Roman" w:hAnsi="Times New Roman" w:cs="Times New Roman"/>
                <w:b/>
                <w:sz w:val="24"/>
                <w:szCs w:val="24"/>
              </w:rPr>
              <w:t>Супоневская СОШ № 2</w:t>
            </w:r>
          </w:p>
        </w:tc>
      </w:tr>
      <w:tr w:rsidR="000367D9" w:rsidRPr="00504FF4" w:rsidTr="000367D9">
        <w:trPr>
          <w:trHeight w:val="984"/>
        </w:trPr>
        <w:tc>
          <w:tcPr>
            <w:tcW w:w="1701" w:type="dxa"/>
          </w:tcPr>
          <w:p w:rsidR="000367D9" w:rsidRPr="00504FF4" w:rsidRDefault="000367D9" w:rsidP="000367D9">
            <w:pPr>
              <w:pStyle w:val="a7"/>
              <w:spacing w:after="0"/>
              <w:ind w:left="0"/>
              <w:rPr>
                <w:rFonts w:ascii="Times New Roman" w:hAnsi="Times New Roman" w:cs="Times New Roman"/>
                <w:sz w:val="24"/>
                <w:szCs w:val="24"/>
              </w:rPr>
            </w:pPr>
            <w:r w:rsidRPr="00504FF4">
              <w:rPr>
                <w:rFonts w:ascii="Times New Roman" w:hAnsi="Times New Roman" w:cs="Times New Roman"/>
                <w:sz w:val="24"/>
                <w:szCs w:val="24"/>
              </w:rPr>
              <w:t>Белеванцева И.</w:t>
            </w:r>
          </w:p>
        </w:tc>
        <w:tc>
          <w:tcPr>
            <w:tcW w:w="3544" w:type="dxa"/>
          </w:tcPr>
          <w:p w:rsidR="000367D9" w:rsidRPr="00504FF4" w:rsidRDefault="000367D9" w:rsidP="000367D9">
            <w:pPr>
              <w:pStyle w:val="a7"/>
              <w:spacing w:after="0"/>
              <w:ind w:left="0"/>
              <w:rPr>
                <w:rFonts w:ascii="Times New Roman" w:hAnsi="Times New Roman" w:cs="Times New Roman"/>
                <w:sz w:val="24"/>
                <w:szCs w:val="24"/>
              </w:rPr>
            </w:pPr>
            <w:r w:rsidRPr="00504FF4">
              <w:rPr>
                <w:rFonts w:ascii="Times New Roman" w:hAnsi="Times New Roman" w:cs="Times New Roman"/>
                <w:sz w:val="24"/>
                <w:szCs w:val="24"/>
              </w:rPr>
              <w:t>«Использование элементов театрализации на уроках и во внеурочной деятельности как средство развития познавательных процессов и творческого потенциала  в начальной школе»</w:t>
            </w:r>
          </w:p>
        </w:tc>
        <w:tc>
          <w:tcPr>
            <w:tcW w:w="1418" w:type="dxa"/>
          </w:tcPr>
          <w:p w:rsidR="000367D9" w:rsidRPr="00504FF4" w:rsidRDefault="000367D9" w:rsidP="000367D9">
            <w:pPr>
              <w:pStyle w:val="a7"/>
              <w:spacing w:after="0" w:line="240" w:lineRule="auto"/>
              <w:ind w:left="0"/>
              <w:rPr>
                <w:rFonts w:ascii="Times New Roman" w:hAnsi="Times New Roman" w:cs="Times New Roman"/>
                <w:sz w:val="24"/>
                <w:szCs w:val="24"/>
              </w:rPr>
            </w:pPr>
          </w:p>
        </w:tc>
        <w:tc>
          <w:tcPr>
            <w:tcW w:w="1134" w:type="dxa"/>
          </w:tcPr>
          <w:p w:rsidR="000367D9" w:rsidRPr="00504FF4" w:rsidRDefault="000367D9" w:rsidP="000367D9">
            <w:pPr>
              <w:pStyle w:val="a7"/>
              <w:spacing w:after="0" w:line="240" w:lineRule="auto"/>
              <w:ind w:left="0"/>
              <w:rPr>
                <w:rFonts w:ascii="Times New Roman" w:hAnsi="Times New Roman" w:cs="Times New Roman"/>
                <w:sz w:val="24"/>
                <w:szCs w:val="24"/>
              </w:rPr>
            </w:pPr>
            <w:r w:rsidRPr="00504FF4">
              <w:rPr>
                <w:rFonts w:ascii="Times New Roman" w:hAnsi="Times New Roman" w:cs="Times New Roman"/>
                <w:sz w:val="24"/>
                <w:szCs w:val="24"/>
              </w:rPr>
              <w:t>Конкурс «Учительгода»</w:t>
            </w:r>
          </w:p>
        </w:tc>
        <w:tc>
          <w:tcPr>
            <w:tcW w:w="1842" w:type="dxa"/>
          </w:tcPr>
          <w:p w:rsidR="000367D9" w:rsidRPr="00504FF4" w:rsidRDefault="000367D9" w:rsidP="000367D9">
            <w:pPr>
              <w:pStyle w:val="a7"/>
              <w:spacing w:after="0" w:line="240" w:lineRule="auto"/>
              <w:ind w:left="0"/>
              <w:rPr>
                <w:rFonts w:ascii="Times New Roman" w:hAnsi="Times New Roman" w:cs="Times New Roman"/>
                <w:sz w:val="24"/>
                <w:szCs w:val="24"/>
              </w:rPr>
            </w:pPr>
          </w:p>
        </w:tc>
      </w:tr>
      <w:tr w:rsidR="000367D9" w:rsidRPr="00504FF4" w:rsidTr="000367D9">
        <w:trPr>
          <w:trHeight w:val="984"/>
        </w:trPr>
        <w:tc>
          <w:tcPr>
            <w:tcW w:w="1701" w:type="dxa"/>
          </w:tcPr>
          <w:p w:rsidR="000367D9" w:rsidRPr="00504FF4" w:rsidRDefault="000367D9" w:rsidP="000367D9">
            <w:pPr>
              <w:pStyle w:val="a7"/>
              <w:spacing w:after="0"/>
              <w:ind w:left="0"/>
              <w:rPr>
                <w:rFonts w:ascii="Times New Roman" w:hAnsi="Times New Roman" w:cs="Times New Roman"/>
                <w:sz w:val="24"/>
                <w:szCs w:val="24"/>
              </w:rPr>
            </w:pPr>
            <w:r w:rsidRPr="00504FF4">
              <w:rPr>
                <w:rFonts w:ascii="Times New Roman" w:hAnsi="Times New Roman" w:cs="Times New Roman"/>
                <w:sz w:val="24"/>
                <w:szCs w:val="24"/>
              </w:rPr>
              <w:t>Киселева Н.С.</w:t>
            </w:r>
          </w:p>
        </w:tc>
        <w:tc>
          <w:tcPr>
            <w:tcW w:w="3544" w:type="dxa"/>
          </w:tcPr>
          <w:p w:rsidR="000367D9" w:rsidRPr="00504FF4" w:rsidRDefault="000367D9" w:rsidP="000367D9">
            <w:pPr>
              <w:pStyle w:val="a7"/>
              <w:spacing w:after="0"/>
              <w:ind w:left="0"/>
              <w:rPr>
                <w:rFonts w:ascii="Times New Roman" w:hAnsi="Times New Roman" w:cs="Times New Roman"/>
                <w:sz w:val="24"/>
                <w:szCs w:val="24"/>
              </w:rPr>
            </w:pPr>
            <w:r w:rsidRPr="00504FF4">
              <w:rPr>
                <w:rFonts w:ascii="Times New Roman" w:hAnsi="Times New Roman" w:cs="Times New Roman"/>
                <w:sz w:val="24"/>
                <w:szCs w:val="24"/>
              </w:rPr>
              <w:t>Мастер-класс «Приём «Кластер» использование технологии критического мышления как способа повышения качества обучения учащихся»</w:t>
            </w:r>
          </w:p>
        </w:tc>
        <w:tc>
          <w:tcPr>
            <w:tcW w:w="1418" w:type="dxa"/>
          </w:tcPr>
          <w:p w:rsidR="000367D9" w:rsidRPr="00504FF4" w:rsidRDefault="000367D9" w:rsidP="000367D9">
            <w:pPr>
              <w:pStyle w:val="a7"/>
              <w:spacing w:after="0" w:line="240" w:lineRule="auto"/>
              <w:ind w:left="0"/>
              <w:rPr>
                <w:rFonts w:ascii="Times New Roman" w:hAnsi="Times New Roman" w:cs="Times New Roman"/>
                <w:sz w:val="24"/>
                <w:szCs w:val="24"/>
              </w:rPr>
            </w:pPr>
          </w:p>
        </w:tc>
        <w:tc>
          <w:tcPr>
            <w:tcW w:w="1134" w:type="dxa"/>
          </w:tcPr>
          <w:p w:rsidR="000367D9" w:rsidRPr="00504FF4" w:rsidRDefault="000367D9" w:rsidP="000367D9">
            <w:pPr>
              <w:pStyle w:val="a7"/>
              <w:spacing w:after="0" w:line="240" w:lineRule="auto"/>
              <w:ind w:left="0"/>
              <w:rPr>
                <w:rFonts w:ascii="Times New Roman" w:hAnsi="Times New Roman" w:cs="Times New Roman"/>
                <w:sz w:val="24"/>
                <w:szCs w:val="24"/>
              </w:rPr>
            </w:pPr>
            <w:r w:rsidRPr="00504FF4">
              <w:rPr>
                <w:rFonts w:ascii="Times New Roman" w:hAnsi="Times New Roman" w:cs="Times New Roman"/>
                <w:sz w:val="24"/>
                <w:szCs w:val="24"/>
              </w:rPr>
              <w:t>РМС на базе ОО</w:t>
            </w:r>
          </w:p>
        </w:tc>
        <w:tc>
          <w:tcPr>
            <w:tcW w:w="1842" w:type="dxa"/>
          </w:tcPr>
          <w:p w:rsidR="000367D9" w:rsidRPr="00504FF4" w:rsidRDefault="000367D9" w:rsidP="000367D9">
            <w:pPr>
              <w:pStyle w:val="a7"/>
              <w:spacing w:after="0" w:line="240" w:lineRule="auto"/>
              <w:ind w:left="0"/>
              <w:rPr>
                <w:rFonts w:ascii="Times New Roman" w:hAnsi="Times New Roman" w:cs="Times New Roman"/>
                <w:sz w:val="24"/>
                <w:szCs w:val="24"/>
              </w:rPr>
            </w:pPr>
          </w:p>
        </w:tc>
      </w:tr>
      <w:tr w:rsidR="000367D9" w:rsidRPr="00504FF4" w:rsidTr="000367D9">
        <w:trPr>
          <w:trHeight w:val="984"/>
        </w:trPr>
        <w:tc>
          <w:tcPr>
            <w:tcW w:w="1701" w:type="dxa"/>
          </w:tcPr>
          <w:p w:rsidR="000367D9" w:rsidRPr="00504FF4" w:rsidRDefault="000367D9" w:rsidP="000367D9">
            <w:pPr>
              <w:pStyle w:val="a7"/>
              <w:spacing w:after="0"/>
              <w:ind w:left="0"/>
              <w:rPr>
                <w:rFonts w:ascii="Times New Roman" w:hAnsi="Times New Roman" w:cs="Times New Roman"/>
                <w:sz w:val="24"/>
                <w:szCs w:val="24"/>
              </w:rPr>
            </w:pPr>
            <w:r w:rsidRPr="00504FF4">
              <w:rPr>
                <w:rFonts w:ascii="Times New Roman" w:hAnsi="Times New Roman" w:cs="Times New Roman"/>
                <w:sz w:val="24"/>
                <w:szCs w:val="24"/>
              </w:rPr>
              <w:t>Прусакова И.А.</w:t>
            </w:r>
          </w:p>
        </w:tc>
        <w:tc>
          <w:tcPr>
            <w:tcW w:w="3544" w:type="dxa"/>
          </w:tcPr>
          <w:p w:rsidR="000367D9" w:rsidRPr="00504FF4" w:rsidRDefault="000367D9" w:rsidP="000367D9">
            <w:pPr>
              <w:tabs>
                <w:tab w:val="left" w:pos="5540"/>
              </w:tabs>
              <w:spacing w:after="0" w:line="240" w:lineRule="auto"/>
              <w:ind w:left="360"/>
              <w:jc w:val="both"/>
              <w:rPr>
                <w:rFonts w:ascii="Times New Roman" w:hAnsi="Times New Roman" w:cs="Times New Roman"/>
                <w:b/>
                <w:sz w:val="24"/>
                <w:szCs w:val="24"/>
              </w:rPr>
            </w:pPr>
            <w:r w:rsidRPr="00504FF4">
              <w:rPr>
                <w:rFonts w:ascii="Times New Roman" w:hAnsi="Times New Roman" w:cs="Times New Roman"/>
                <w:sz w:val="24"/>
                <w:szCs w:val="24"/>
              </w:rPr>
              <w:t>Мастер-класс «Лэпбук как форма организации проектной деятельности учащихся в школе»</w:t>
            </w:r>
          </w:p>
          <w:p w:rsidR="000367D9" w:rsidRPr="00504FF4" w:rsidRDefault="000367D9" w:rsidP="000367D9">
            <w:pPr>
              <w:pStyle w:val="a7"/>
              <w:spacing w:after="0"/>
              <w:ind w:left="0"/>
              <w:rPr>
                <w:rFonts w:ascii="Times New Roman" w:hAnsi="Times New Roman" w:cs="Times New Roman"/>
                <w:sz w:val="24"/>
                <w:szCs w:val="24"/>
              </w:rPr>
            </w:pPr>
          </w:p>
        </w:tc>
        <w:tc>
          <w:tcPr>
            <w:tcW w:w="1418" w:type="dxa"/>
          </w:tcPr>
          <w:p w:rsidR="000367D9" w:rsidRPr="00504FF4" w:rsidRDefault="000367D9" w:rsidP="000367D9">
            <w:pPr>
              <w:pStyle w:val="a7"/>
              <w:spacing w:after="0" w:line="240" w:lineRule="auto"/>
              <w:ind w:left="0"/>
              <w:rPr>
                <w:rFonts w:ascii="Times New Roman" w:hAnsi="Times New Roman" w:cs="Times New Roman"/>
                <w:sz w:val="24"/>
                <w:szCs w:val="24"/>
              </w:rPr>
            </w:pPr>
          </w:p>
        </w:tc>
        <w:tc>
          <w:tcPr>
            <w:tcW w:w="1134" w:type="dxa"/>
          </w:tcPr>
          <w:p w:rsidR="000367D9" w:rsidRPr="00504FF4" w:rsidRDefault="000367D9" w:rsidP="000367D9">
            <w:pPr>
              <w:pStyle w:val="a7"/>
              <w:spacing w:after="0" w:line="240" w:lineRule="auto"/>
              <w:ind w:left="0"/>
              <w:rPr>
                <w:rFonts w:ascii="Times New Roman" w:hAnsi="Times New Roman" w:cs="Times New Roman"/>
                <w:sz w:val="24"/>
                <w:szCs w:val="24"/>
              </w:rPr>
            </w:pPr>
            <w:r w:rsidRPr="00504FF4">
              <w:rPr>
                <w:rFonts w:ascii="Times New Roman" w:hAnsi="Times New Roman" w:cs="Times New Roman"/>
                <w:sz w:val="24"/>
                <w:szCs w:val="24"/>
              </w:rPr>
              <w:t>РМС на базе ОО</w:t>
            </w:r>
          </w:p>
        </w:tc>
        <w:tc>
          <w:tcPr>
            <w:tcW w:w="1842" w:type="dxa"/>
          </w:tcPr>
          <w:p w:rsidR="000367D9" w:rsidRPr="00504FF4" w:rsidRDefault="000367D9" w:rsidP="000367D9">
            <w:pPr>
              <w:pStyle w:val="a7"/>
              <w:spacing w:after="0" w:line="240" w:lineRule="auto"/>
              <w:ind w:left="0"/>
              <w:rPr>
                <w:rFonts w:ascii="Times New Roman" w:hAnsi="Times New Roman" w:cs="Times New Roman"/>
                <w:sz w:val="24"/>
                <w:szCs w:val="24"/>
              </w:rPr>
            </w:pPr>
          </w:p>
        </w:tc>
      </w:tr>
      <w:tr w:rsidR="000367D9" w:rsidRPr="00504FF4" w:rsidTr="000367D9">
        <w:trPr>
          <w:trHeight w:val="396"/>
        </w:trPr>
        <w:tc>
          <w:tcPr>
            <w:tcW w:w="9639" w:type="dxa"/>
            <w:gridSpan w:val="5"/>
          </w:tcPr>
          <w:p w:rsidR="000367D9" w:rsidRPr="00504FF4" w:rsidRDefault="000367D9" w:rsidP="000367D9">
            <w:pPr>
              <w:pStyle w:val="a7"/>
              <w:ind w:left="0"/>
              <w:jc w:val="center"/>
              <w:rPr>
                <w:rFonts w:ascii="Times New Roman" w:hAnsi="Times New Roman" w:cs="Times New Roman"/>
                <w:b/>
                <w:sz w:val="24"/>
                <w:szCs w:val="24"/>
              </w:rPr>
            </w:pPr>
            <w:r w:rsidRPr="00504FF4">
              <w:rPr>
                <w:rFonts w:ascii="Times New Roman" w:hAnsi="Times New Roman" w:cs="Times New Roman"/>
                <w:b/>
                <w:sz w:val="24"/>
                <w:szCs w:val="24"/>
              </w:rPr>
              <w:t>Свенская СОШ №1</w:t>
            </w:r>
          </w:p>
        </w:tc>
      </w:tr>
      <w:tr w:rsidR="000367D9" w:rsidRPr="00504FF4" w:rsidTr="000367D9">
        <w:trPr>
          <w:trHeight w:val="984"/>
        </w:trPr>
        <w:tc>
          <w:tcPr>
            <w:tcW w:w="1701" w:type="dxa"/>
          </w:tcPr>
          <w:p w:rsidR="000367D9" w:rsidRPr="00504FF4" w:rsidRDefault="000367D9" w:rsidP="000367D9">
            <w:pPr>
              <w:pStyle w:val="a7"/>
              <w:ind w:left="0"/>
              <w:rPr>
                <w:rFonts w:ascii="Times New Roman" w:hAnsi="Times New Roman" w:cs="Times New Roman"/>
                <w:sz w:val="24"/>
                <w:szCs w:val="24"/>
              </w:rPr>
            </w:pPr>
            <w:r w:rsidRPr="00504FF4">
              <w:rPr>
                <w:rFonts w:ascii="Times New Roman" w:hAnsi="Times New Roman" w:cs="Times New Roman"/>
                <w:sz w:val="24"/>
                <w:szCs w:val="24"/>
              </w:rPr>
              <w:t>Коваленко Н. Н.</w:t>
            </w:r>
          </w:p>
          <w:p w:rsidR="000367D9" w:rsidRPr="00504FF4" w:rsidRDefault="000367D9" w:rsidP="000367D9">
            <w:pPr>
              <w:pStyle w:val="a7"/>
              <w:ind w:left="0"/>
              <w:rPr>
                <w:rFonts w:ascii="Times New Roman" w:hAnsi="Times New Roman" w:cs="Times New Roman"/>
                <w:sz w:val="24"/>
                <w:szCs w:val="24"/>
              </w:rPr>
            </w:pPr>
            <w:r w:rsidRPr="00504FF4">
              <w:rPr>
                <w:rFonts w:ascii="Times New Roman" w:hAnsi="Times New Roman" w:cs="Times New Roman"/>
                <w:sz w:val="24"/>
                <w:szCs w:val="24"/>
              </w:rPr>
              <w:t>Гришутина Е. А.</w:t>
            </w:r>
          </w:p>
          <w:p w:rsidR="000367D9" w:rsidRPr="00504FF4" w:rsidRDefault="000367D9" w:rsidP="000367D9">
            <w:pPr>
              <w:pStyle w:val="a7"/>
              <w:ind w:left="0"/>
              <w:rPr>
                <w:rFonts w:ascii="Times New Roman" w:hAnsi="Times New Roman" w:cs="Times New Roman"/>
                <w:sz w:val="24"/>
                <w:szCs w:val="24"/>
              </w:rPr>
            </w:pPr>
            <w:r w:rsidRPr="00504FF4">
              <w:rPr>
                <w:rFonts w:ascii="Times New Roman" w:hAnsi="Times New Roman" w:cs="Times New Roman"/>
                <w:sz w:val="24"/>
                <w:szCs w:val="24"/>
              </w:rPr>
              <w:t>Соболь Н. В.</w:t>
            </w:r>
          </w:p>
          <w:p w:rsidR="000367D9" w:rsidRPr="00504FF4" w:rsidRDefault="000367D9" w:rsidP="000367D9">
            <w:pPr>
              <w:pStyle w:val="a7"/>
              <w:ind w:left="0"/>
              <w:rPr>
                <w:rFonts w:ascii="Times New Roman" w:hAnsi="Times New Roman" w:cs="Times New Roman"/>
                <w:sz w:val="24"/>
                <w:szCs w:val="24"/>
              </w:rPr>
            </w:pPr>
            <w:r w:rsidRPr="00504FF4">
              <w:rPr>
                <w:rFonts w:ascii="Times New Roman" w:hAnsi="Times New Roman" w:cs="Times New Roman"/>
                <w:sz w:val="24"/>
                <w:szCs w:val="24"/>
              </w:rPr>
              <w:t>Снегирёва И. Л.</w:t>
            </w:r>
          </w:p>
          <w:p w:rsidR="000367D9" w:rsidRPr="00504FF4" w:rsidRDefault="000367D9" w:rsidP="000367D9">
            <w:pPr>
              <w:pStyle w:val="a7"/>
              <w:ind w:left="0"/>
              <w:rPr>
                <w:rFonts w:ascii="Times New Roman" w:hAnsi="Times New Roman" w:cs="Times New Roman"/>
                <w:sz w:val="24"/>
                <w:szCs w:val="24"/>
              </w:rPr>
            </w:pPr>
            <w:r w:rsidRPr="00504FF4">
              <w:rPr>
                <w:rFonts w:ascii="Times New Roman" w:hAnsi="Times New Roman" w:cs="Times New Roman"/>
                <w:sz w:val="24"/>
                <w:szCs w:val="24"/>
              </w:rPr>
              <w:t>Пузанкова С. В.</w:t>
            </w:r>
          </w:p>
          <w:p w:rsidR="000367D9" w:rsidRPr="00504FF4" w:rsidRDefault="000367D9" w:rsidP="000367D9">
            <w:pPr>
              <w:pStyle w:val="a7"/>
              <w:ind w:left="0"/>
              <w:rPr>
                <w:rFonts w:ascii="Times New Roman" w:hAnsi="Times New Roman" w:cs="Times New Roman"/>
                <w:sz w:val="24"/>
                <w:szCs w:val="24"/>
              </w:rPr>
            </w:pPr>
            <w:r w:rsidRPr="00504FF4">
              <w:rPr>
                <w:rFonts w:ascii="Times New Roman" w:hAnsi="Times New Roman" w:cs="Times New Roman"/>
                <w:sz w:val="24"/>
                <w:szCs w:val="24"/>
              </w:rPr>
              <w:t>Дёмина Е. В.</w:t>
            </w:r>
          </w:p>
          <w:p w:rsidR="000367D9" w:rsidRPr="00504FF4" w:rsidRDefault="000367D9" w:rsidP="000367D9">
            <w:pPr>
              <w:pStyle w:val="a7"/>
              <w:ind w:left="0"/>
              <w:rPr>
                <w:rFonts w:ascii="Times New Roman" w:hAnsi="Times New Roman" w:cs="Times New Roman"/>
                <w:sz w:val="24"/>
                <w:szCs w:val="24"/>
              </w:rPr>
            </w:pPr>
            <w:r w:rsidRPr="00504FF4">
              <w:rPr>
                <w:rFonts w:ascii="Times New Roman" w:hAnsi="Times New Roman" w:cs="Times New Roman"/>
                <w:sz w:val="24"/>
                <w:szCs w:val="24"/>
              </w:rPr>
              <w:t>Рылова О. Ф.</w:t>
            </w:r>
          </w:p>
        </w:tc>
        <w:tc>
          <w:tcPr>
            <w:tcW w:w="3544" w:type="dxa"/>
          </w:tcPr>
          <w:p w:rsidR="000367D9" w:rsidRPr="00504FF4" w:rsidRDefault="000367D9" w:rsidP="000367D9">
            <w:pPr>
              <w:pStyle w:val="a7"/>
              <w:ind w:left="0"/>
              <w:rPr>
                <w:rFonts w:ascii="Times New Roman" w:hAnsi="Times New Roman" w:cs="Times New Roman"/>
                <w:sz w:val="24"/>
                <w:szCs w:val="24"/>
              </w:rPr>
            </w:pPr>
            <w:r w:rsidRPr="00504FF4">
              <w:rPr>
                <w:rFonts w:ascii="Times New Roman" w:hAnsi="Times New Roman" w:cs="Times New Roman"/>
                <w:sz w:val="24"/>
                <w:szCs w:val="24"/>
              </w:rPr>
              <w:t>«Практико-ориентированное обучение на уроках в начальной школе»</w:t>
            </w:r>
          </w:p>
        </w:tc>
        <w:tc>
          <w:tcPr>
            <w:tcW w:w="1418" w:type="dxa"/>
          </w:tcPr>
          <w:p w:rsidR="000367D9" w:rsidRPr="00504FF4" w:rsidRDefault="000367D9" w:rsidP="000367D9">
            <w:pPr>
              <w:pStyle w:val="a7"/>
              <w:spacing w:line="240" w:lineRule="auto"/>
              <w:ind w:left="0"/>
              <w:rPr>
                <w:rFonts w:ascii="Times New Roman" w:hAnsi="Times New Roman" w:cs="Times New Roman"/>
                <w:sz w:val="24"/>
                <w:szCs w:val="24"/>
              </w:rPr>
            </w:pPr>
          </w:p>
        </w:tc>
        <w:tc>
          <w:tcPr>
            <w:tcW w:w="1134" w:type="dxa"/>
          </w:tcPr>
          <w:p w:rsidR="000367D9" w:rsidRPr="00504FF4" w:rsidRDefault="000367D9" w:rsidP="000367D9">
            <w:pPr>
              <w:pStyle w:val="a7"/>
              <w:spacing w:line="240" w:lineRule="auto"/>
              <w:ind w:left="0"/>
              <w:rPr>
                <w:rFonts w:ascii="Times New Roman" w:hAnsi="Times New Roman" w:cs="Times New Roman"/>
                <w:sz w:val="24"/>
                <w:szCs w:val="24"/>
              </w:rPr>
            </w:pPr>
          </w:p>
        </w:tc>
        <w:tc>
          <w:tcPr>
            <w:tcW w:w="1842" w:type="dxa"/>
            <w:vAlign w:val="center"/>
          </w:tcPr>
          <w:p w:rsidR="000367D9" w:rsidRPr="00504FF4" w:rsidRDefault="000367D9" w:rsidP="000367D9">
            <w:pPr>
              <w:pStyle w:val="a7"/>
              <w:spacing w:line="240" w:lineRule="auto"/>
              <w:ind w:left="0"/>
              <w:jc w:val="center"/>
              <w:rPr>
                <w:rFonts w:ascii="Times New Roman" w:hAnsi="Times New Roman" w:cs="Times New Roman"/>
                <w:sz w:val="24"/>
                <w:szCs w:val="24"/>
              </w:rPr>
            </w:pPr>
            <w:r w:rsidRPr="00504FF4">
              <w:rPr>
                <w:rFonts w:ascii="Times New Roman" w:hAnsi="Times New Roman" w:cs="Times New Roman"/>
                <w:sz w:val="24"/>
                <w:szCs w:val="24"/>
              </w:rPr>
              <w:t>+</w:t>
            </w:r>
          </w:p>
        </w:tc>
      </w:tr>
      <w:tr w:rsidR="000367D9" w:rsidRPr="00504FF4" w:rsidTr="000367D9">
        <w:trPr>
          <w:trHeight w:val="452"/>
        </w:trPr>
        <w:tc>
          <w:tcPr>
            <w:tcW w:w="9639" w:type="dxa"/>
            <w:gridSpan w:val="5"/>
          </w:tcPr>
          <w:p w:rsidR="000367D9" w:rsidRPr="00504FF4" w:rsidRDefault="000367D9" w:rsidP="000367D9">
            <w:pPr>
              <w:pStyle w:val="a7"/>
              <w:spacing w:line="240" w:lineRule="auto"/>
              <w:ind w:left="0"/>
              <w:jc w:val="center"/>
              <w:rPr>
                <w:rFonts w:ascii="Times New Roman" w:hAnsi="Times New Roman" w:cs="Times New Roman"/>
                <w:sz w:val="24"/>
                <w:szCs w:val="24"/>
              </w:rPr>
            </w:pPr>
            <w:r w:rsidRPr="00504FF4">
              <w:rPr>
                <w:rFonts w:ascii="Times New Roman" w:hAnsi="Times New Roman" w:cs="Times New Roman"/>
                <w:b/>
                <w:color w:val="000000"/>
                <w:sz w:val="24"/>
                <w:szCs w:val="24"/>
              </w:rPr>
              <w:t>Новосельская СОШ</w:t>
            </w:r>
          </w:p>
        </w:tc>
      </w:tr>
      <w:tr w:rsidR="000367D9" w:rsidRPr="00504FF4" w:rsidTr="000367D9">
        <w:trPr>
          <w:trHeight w:val="413"/>
        </w:trPr>
        <w:tc>
          <w:tcPr>
            <w:tcW w:w="1701" w:type="dxa"/>
            <w:tcBorders>
              <w:bottom w:val="single" w:sz="4" w:space="0" w:color="auto"/>
            </w:tcBorders>
          </w:tcPr>
          <w:p w:rsidR="000367D9" w:rsidRPr="00504FF4" w:rsidRDefault="000367D9" w:rsidP="000367D9">
            <w:pPr>
              <w:pStyle w:val="a7"/>
              <w:ind w:left="0"/>
              <w:rPr>
                <w:rFonts w:ascii="Times New Roman" w:hAnsi="Times New Roman" w:cs="Times New Roman"/>
                <w:sz w:val="24"/>
                <w:szCs w:val="24"/>
              </w:rPr>
            </w:pPr>
            <w:r w:rsidRPr="00504FF4">
              <w:rPr>
                <w:rFonts w:ascii="Times New Roman" w:hAnsi="Times New Roman" w:cs="Times New Roman"/>
                <w:sz w:val="24"/>
                <w:szCs w:val="24"/>
              </w:rPr>
              <w:t>1.Увижева Е.М.</w:t>
            </w:r>
          </w:p>
          <w:p w:rsidR="000367D9" w:rsidRPr="00504FF4" w:rsidRDefault="000367D9" w:rsidP="000367D9">
            <w:pPr>
              <w:pStyle w:val="a7"/>
              <w:ind w:left="0"/>
              <w:rPr>
                <w:rFonts w:ascii="Times New Roman" w:hAnsi="Times New Roman" w:cs="Times New Roman"/>
                <w:sz w:val="24"/>
                <w:szCs w:val="24"/>
              </w:rPr>
            </w:pPr>
          </w:p>
        </w:tc>
        <w:tc>
          <w:tcPr>
            <w:tcW w:w="3544" w:type="dxa"/>
            <w:tcBorders>
              <w:bottom w:val="single" w:sz="4" w:space="0" w:color="auto"/>
            </w:tcBorders>
          </w:tcPr>
          <w:p w:rsidR="000367D9" w:rsidRPr="00504FF4" w:rsidRDefault="000367D9" w:rsidP="000367D9">
            <w:pPr>
              <w:pStyle w:val="a7"/>
              <w:ind w:left="0"/>
              <w:rPr>
                <w:rFonts w:ascii="Times New Roman" w:hAnsi="Times New Roman" w:cs="Times New Roman"/>
                <w:sz w:val="24"/>
                <w:szCs w:val="24"/>
              </w:rPr>
            </w:pPr>
            <w:r w:rsidRPr="00504FF4">
              <w:rPr>
                <w:rFonts w:ascii="Times New Roman" w:hAnsi="Times New Roman" w:cs="Times New Roman"/>
                <w:sz w:val="24"/>
                <w:szCs w:val="24"/>
              </w:rPr>
              <w:t>1.Проектная и исследователь  ская деятельность в начальной школе</w:t>
            </w:r>
          </w:p>
        </w:tc>
        <w:tc>
          <w:tcPr>
            <w:tcW w:w="1418" w:type="dxa"/>
            <w:tcBorders>
              <w:bottom w:val="single" w:sz="4" w:space="0" w:color="auto"/>
            </w:tcBorders>
          </w:tcPr>
          <w:p w:rsidR="000367D9" w:rsidRPr="00504FF4" w:rsidRDefault="000367D9" w:rsidP="000367D9">
            <w:pPr>
              <w:pStyle w:val="a7"/>
              <w:spacing w:line="240" w:lineRule="auto"/>
              <w:ind w:left="0"/>
              <w:rPr>
                <w:rFonts w:ascii="Times New Roman" w:hAnsi="Times New Roman" w:cs="Times New Roman"/>
                <w:sz w:val="24"/>
                <w:szCs w:val="24"/>
              </w:rPr>
            </w:pPr>
          </w:p>
        </w:tc>
        <w:tc>
          <w:tcPr>
            <w:tcW w:w="1134" w:type="dxa"/>
            <w:tcBorders>
              <w:bottom w:val="single" w:sz="4" w:space="0" w:color="auto"/>
            </w:tcBorders>
          </w:tcPr>
          <w:p w:rsidR="000367D9" w:rsidRPr="00504FF4" w:rsidRDefault="000367D9" w:rsidP="000367D9">
            <w:pPr>
              <w:pStyle w:val="a7"/>
              <w:spacing w:line="240" w:lineRule="auto"/>
              <w:ind w:left="0"/>
              <w:rPr>
                <w:rFonts w:ascii="Times New Roman" w:hAnsi="Times New Roman" w:cs="Times New Roman"/>
                <w:sz w:val="24"/>
                <w:szCs w:val="24"/>
              </w:rPr>
            </w:pPr>
            <w:r w:rsidRPr="00504FF4">
              <w:rPr>
                <w:rFonts w:ascii="Times New Roman" w:hAnsi="Times New Roman" w:cs="Times New Roman"/>
                <w:sz w:val="24"/>
                <w:szCs w:val="24"/>
              </w:rPr>
              <w:t>+</w:t>
            </w:r>
          </w:p>
        </w:tc>
        <w:tc>
          <w:tcPr>
            <w:tcW w:w="1842" w:type="dxa"/>
            <w:tcBorders>
              <w:bottom w:val="single" w:sz="4" w:space="0" w:color="auto"/>
            </w:tcBorders>
          </w:tcPr>
          <w:p w:rsidR="000367D9" w:rsidRPr="00504FF4" w:rsidRDefault="000367D9" w:rsidP="000367D9">
            <w:pPr>
              <w:pStyle w:val="a7"/>
              <w:spacing w:line="240" w:lineRule="auto"/>
              <w:ind w:left="0"/>
              <w:rPr>
                <w:rFonts w:ascii="Times New Roman" w:hAnsi="Times New Roman" w:cs="Times New Roman"/>
                <w:sz w:val="24"/>
                <w:szCs w:val="24"/>
              </w:rPr>
            </w:pPr>
          </w:p>
        </w:tc>
      </w:tr>
      <w:tr w:rsidR="000367D9" w:rsidRPr="00504FF4" w:rsidTr="000367D9">
        <w:trPr>
          <w:trHeight w:val="630"/>
        </w:trPr>
        <w:tc>
          <w:tcPr>
            <w:tcW w:w="1701" w:type="dxa"/>
            <w:tcBorders>
              <w:top w:val="single" w:sz="4" w:space="0" w:color="auto"/>
              <w:bottom w:val="single" w:sz="4" w:space="0" w:color="auto"/>
            </w:tcBorders>
          </w:tcPr>
          <w:p w:rsidR="000367D9" w:rsidRPr="00504FF4" w:rsidRDefault="000367D9" w:rsidP="000367D9">
            <w:pPr>
              <w:pStyle w:val="a7"/>
              <w:ind w:left="0"/>
              <w:rPr>
                <w:rFonts w:ascii="Times New Roman" w:hAnsi="Times New Roman" w:cs="Times New Roman"/>
                <w:sz w:val="24"/>
                <w:szCs w:val="24"/>
              </w:rPr>
            </w:pPr>
            <w:r w:rsidRPr="00504FF4">
              <w:rPr>
                <w:rFonts w:ascii="Times New Roman" w:hAnsi="Times New Roman" w:cs="Times New Roman"/>
                <w:sz w:val="24"/>
                <w:szCs w:val="24"/>
              </w:rPr>
              <w:t>2.Справцева В.В.</w:t>
            </w:r>
          </w:p>
        </w:tc>
        <w:tc>
          <w:tcPr>
            <w:tcW w:w="3544" w:type="dxa"/>
            <w:tcBorders>
              <w:top w:val="single" w:sz="4" w:space="0" w:color="auto"/>
              <w:bottom w:val="single" w:sz="4" w:space="0" w:color="auto"/>
            </w:tcBorders>
          </w:tcPr>
          <w:p w:rsidR="000367D9" w:rsidRPr="00504FF4" w:rsidRDefault="000367D9" w:rsidP="000367D9">
            <w:pPr>
              <w:pStyle w:val="a7"/>
              <w:ind w:left="0"/>
              <w:rPr>
                <w:rFonts w:ascii="Times New Roman" w:hAnsi="Times New Roman" w:cs="Times New Roman"/>
                <w:sz w:val="24"/>
                <w:szCs w:val="24"/>
              </w:rPr>
            </w:pPr>
            <w:r w:rsidRPr="00504FF4">
              <w:rPr>
                <w:rFonts w:ascii="Times New Roman" w:hAnsi="Times New Roman" w:cs="Times New Roman"/>
                <w:sz w:val="24"/>
                <w:szCs w:val="24"/>
              </w:rPr>
              <w:t xml:space="preserve"> 2.Применение практико- ориентированного подхода во внеурочной деятельности</w:t>
            </w:r>
          </w:p>
        </w:tc>
        <w:tc>
          <w:tcPr>
            <w:tcW w:w="1418" w:type="dxa"/>
            <w:tcBorders>
              <w:top w:val="single" w:sz="4" w:space="0" w:color="auto"/>
              <w:bottom w:val="single" w:sz="4" w:space="0" w:color="auto"/>
            </w:tcBorders>
          </w:tcPr>
          <w:p w:rsidR="000367D9" w:rsidRPr="00504FF4" w:rsidRDefault="000367D9" w:rsidP="000367D9">
            <w:pPr>
              <w:pStyle w:val="a7"/>
              <w:spacing w:line="240" w:lineRule="auto"/>
              <w:ind w:left="0"/>
              <w:rPr>
                <w:rFonts w:ascii="Times New Roman" w:hAnsi="Times New Roman" w:cs="Times New Roman"/>
                <w:sz w:val="24"/>
                <w:szCs w:val="24"/>
              </w:rPr>
            </w:pPr>
          </w:p>
        </w:tc>
        <w:tc>
          <w:tcPr>
            <w:tcW w:w="1134" w:type="dxa"/>
            <w:tcBorders>
              <w:top w:val="single" w:sz="4" w:space="0" w:color="auto"/>
              <w:bottom w:val="single" w:sz="4" w:space="0" w:color="auto"/>
            </w:tcBorders>
          </w:tcPr>
          <w:p w:rsidR="000367D9" w:rsidRPr="00504FF4" w:rsidRDefault="000367D9" w:rsidP="000367D9">
            <w:pPr>
              <w:pStyle w:val="a7"/>
              <w:spacing w:line="240" w:lineRule="auto"/>
              <w:ind w:left="0"/>
              <w:rPr>
                <w:rFonts w:ascii="Times New Roman" w:hAnsi="Times New Roman" w:cs="Times New Roman"/>
                <w:sz w:val="24"/>
                <w:szCs w:val="24"/>
              </w:rPr>
            </w:pPr>
            <w:r w:rsidRPr="00504FF4">
              <w:rPr>
                <w:rFonts w:ascii="Times New Roman" w:hAnsi="Times New Roman" w:cs="Times New Roman"/>
                <w:sz w:val="24"/>
                <w:szCs w:val="24"/>
              </w:rPr>
              <w:t>+</w:t>
            </w:r>
          </w:p>
        </w:tc>
        <w:tc>
          <w:tcPr>
            <w:tcW w:w="1842" w:type="dxa"/>
            <w:tcBorders>
              <w:top w:val="single" w:sz="4" w:space="0" w:color="auto"/>
              <w:bottom w:val="single" w:sz="4" w:space="0" w:color="auto"/>
            </w:tcBorders>
          </w:tcPr>
          <w:p w:rsidR="000367D9" w:rsidRPr="00504FF4" w:rsidRDefault="000367D9" w:rsidP="000367D9">
            <w:pPr>
              <w:pStyle w:val="a7"/>
              <w:spacing w:line="240" w:lineRule="auto"/>
              <w:ind w:left="0"/>
              <w:rPr>
                <w:rFonts w:ascii="Times New Roman" w:hAnsi="Times New Roman" w:cs="Times New Roman"/>
                <w:sz w:val="24"/>
                <w:szCs w:val="24"/>
              </w:rPr>
            </w:pPr>
          </w:p>
        </w:tc>
      </w:tr>
      <w:tr w:rsidR="000367D9" w:rsidRPr="00504FF4" w:rsidTr="000367D9">
        <w:trPr>
          <w:trHeight w:val="370"/>
        </w:trPr>
        <w:tc>
          <w:tcPr>
            <w:tcW w:w="9639" w:type="dxa"/>
            <w:gridSpan w:val="5"/>
            <w:tcBorders>
              <w:top w:val="single" w:sz="4" w:space="0" w:color="auto"/>
              <w:bottom w:val="single" w:sz="4" w:space="0" w:color="auto"/>
            </w:tcBorders>
          </w:tcPr>
          <w:p w:rsidR="000367D9" w:rsidRPr="00504FF4" w:rsidRDefault="000367D9" w:rsidP="000367D9">
            <w:pPr>
              <w:pStyle w:val="a7"/>
              <w:ind w:left="0"/>
              <w:jc w:val="center"/>
              <w:rPr>
                <w:rFonts w:ascii="Times New Roman" w:hAnsi="Times New Roman" w:cs="Times New Roman"/>
                <w:b/>
                <w:sz w:val="24"/>
                <w:szCs w:val="24"/>
              </w:rPr>
            </w:pPr>
            <w:r w:rsidRPr="00504FF4">
              <w:rPr>
                <w:rFonts w:ascii="Times New Roman" w:hAnsi="Times New Roman" w:cs="Times New Roman"/>
                <w:b/>
                <w:sz w:val="24"/>
                <w:szCs w:val="24"/>
              </w:rPr>
              <w:t>Новодарковичская СОШ</w:t>
            </w:r>
          </w:p>
        </w:tc>
      </w:tr>
      <w:tr w:rsidR="000367D9" w:rsidRPr="00504FF4" w:rsidTr="000367D9">
        <w:trPr>
          <w:trHeight w:val="630"/>
        </w:trPr>
        <w:tc>
          <w:tcPr>
            <w:tcW w:w="1701" w:type="dxa"/>
            <w:tcBorders>
              <w:top w:val="single" w:sz="4" w:space="0" w:color="auto"/>
              <w:bottom w:val="single" w:sz="4" w:space="0" w:color="auto"/>
            </w:tcBorders>
          </w:tcPr>
          <w:p w:rsidR="000367D9" w:rsidRPr="00504FF4" w:rsidRDefault="000367D9" w:rsidP="000367D9">
            <w:pPr>
              <w:pStyle w:val="a7"/>
              <w:ind w:left="0"/>
              <w:rPr>
                <w:rFonts w:ascii="Times New Roman" w:hAnsi="Times New Roman" w:cs="Times New Roman"/>
                <w:sz w:val="24"/>
                <w:szCs w:val="24"/>
              </w:rPr>
            </w:pPr>
            <w:r w:rsidRPr="00504FF4">
              <w:rPr>
                <w:rFonts w:ascii="Times New Roman" w:hAnsi="Times New Roman" w:cs="Times New Roman"/>
                <w:sz w:val="24"/>
                <w:szCs w:val="24"/>
              </w:rPr>
              <w:t>Якушева Н.Л.</w:t>
            </w:r>
          </w:p>
          <w:p w:rsidR="000367D9" w:rsidRPr="00504FF4" w:rsidRDefault="000367D9" w:rsidP="000367D9">
            <w:pPr>
              <w:pStyle w:val="a7"/>
              <w:ind w:left="0"/>
              <w:rPr>
                <w:rFonts w:ascii="Times New Roman" w:hAnsi="Times New Roman" w:cs="Times New Roman"/>
                <w:sz w:val="24"/>
                <w:szCs w:val="24"/>
              </w:rPr>
            </w:pPr>
          </w:p>
          <w:p w:rsidR="000367D9" w:rsidRPr="00504FF4" w:rsidRDefault="000367D9" w:rsidP="000367D9">
            <w:pPr>
              <w:pStyle w:val="a7"/>
              <w:ind w:left="0"/>
              <w:rPr>
                <w:rFonts w:ascii="Times New Roman" w:hAnsi="Times New Roman" w:cs="Times New Roman"/>
                <w:sz w:val="24"/>
                <w:szCs w:val="24"/>
              </w:rPr>
            </w:pPr>
          </w:p>
          <w:p w:rsidR="000367D9" w:rsidRPr="00504FF4" w:rsidRDefault="000367D9" w:rsidP="000367D9">
            <w:pPr>
              <w:pStyle w:val="a7"/>
              <w:ind w:left="0"/>
              <w:rPr>
                <w:rFonts w:ascii="Times New Roman" w:hAnsi="Times New Roman" w:cs="Times New Roman"/>
                <w:sz w:val="24"/>
                <w:szCs w:val="24"/>
              </w:rPr>
            </w:pPr>
          </w:p>
          <w:p w:rsidR="000367D9" w:rsidRPr="00504FF4" w:rsidRDefault="000367D9" w:rsidP="000367D9">
            <w:pPr>
              <w:pStyle w:val="a7"/>
              <w:ind w:left="0"/>
              <w:rPr>
                <w:rFonts w:ascii="Times New Roman" w:hAnsi="Times New Roman" w:cs="Times New Roman"/>
                <w:sz w:val="24"/>
                <w:szCs w:val="24"/>
              </w:rPr>
            </w:pPr>
            <w:r w:rsidRPr="00504FF4">
              <w:rPr>
                <w:rFonts w:ascii="Times New Roman" w:hAnsi="Times New Roman" w:cs="Times New Roman"/>
                <w:sz w:val="24"/>
                <w:szCs w:val="24"/>
              </w:rPr>
              <w:t>Иванова В.В.</w:t>
            </w:r>
          </w:p>
        </w:tc>
        <w:tc>
          <w:tcPr>
            <w:tcW w:w="3544" w:type="dxa"/>
            <w:tcBorders>
              <w:top w:val="single" w:sz="4" w:space="0" w:color="auto"/>
              <w:bottom w:val="single" w:sz="4" w:space="0" w:color="auto"/>
            </w:tcBorders>
          </w:tcPr>
          <w:p w:rsidR="000367D9" w:rsidRPr="00504FF4" w:rsidRDefault="000367D9" w:rsidP="000367D9">
            <w:pPr>
              <w:pStyle w:val="a7"/>
              <w:ind w:left="0"/>
              <w:rPr>
                <w:rFonts w:ascii="Times New Roman" w:hAnsi="Times New Roman" w:cs="Times New Roman"/>
                <w:sz w:val="24"/>
                <w:szCs w:val="24"/>
              </w:rPr>
            </w:pPr>
            <w:r w:rsidRPr="00504FF4">
              <w:rPr>
                <w:rFonts w:ascii="Times New Roman" w:hAnsi="Times New Roman" w:cs="Times New Roman"/>
                <w:sz w:val="24"/>
                <w:szCs w:val="24"/>
              </w:rPr>
              <w:t>«Управление качеством образования на основе диагностического подхода»</w:t>
            </w:r>
          </w:p>
          <w:p w:rsidR="000367D9" w:rsidRPr="00504FF4" w:rsidRDefault="000367D9" w:rsidP="000367D9">
            <w:pPr>
              <w:pStyle w:val="a7"/>
              <w:ind w:left="0"/>
              <w:rPr>
                <w:rFonts w:ascii="Times New Roman" w:hAnsi="Times New Roman" w:cs="Times New Roman"/>
                <w:sz w:val="24"/>
                <w:szCs w:val="24"/>
              </w:rPr>
            </w:pPr>
          </w:p>
          <w:p w:rsidR="000367D9" w:rsidRPr="00504FF4" w:rsidRDefault="000367D9" w:rsidP="000367D9">
            <w:pPr>
              <w:pStyle w:val="a7"/>
              <w:ind w:left="0"/>
              <w:rPr>
                <w:rFonts w:ascii="Times New Roman" w:hAnsi="Times New Roman" w:cs="Times New Roman"/>
                <w:sz w:val="24"/>
                <w:szCs w:val="24"/>
              </w:rPr>
            </w:pPr>
            <w:r w:rsidRPr="00504FF4">
              <w:rPr>
                <w:rFonts w:ascii="Times New Roman" w:hAnsi="Times New Roman" w:cs="Times New Roman"/>
                <w:sz w:val="24"/>
                <w:szCs w:val="24"/>
              </w:rPr>
              <w:t>«Методы и приемы развития познавательной деятельности обучающихся»</w:t>
            </w:r>
          </w:p>
        </w:tc>
        <w:tc>
          <w:tcPr>
            <w:tcW w:w="1418" w:type="dxa"/>
            <w:tcBorders>
              <w:top w:val="single" w:sz="4" w:space="0" w:color="auto"/>
              <w:bottom w:val="single" w:sz="4" w:space="0" w:color="auto"/>
            </w:tcBorders>
          </w:tcPr>
          <w:p w:rsidR="000367D9" w:rsidRPr="00504FF4" w:rsidRDefault="000367D9" w:rsidP="000367D9">
            <w:pPr>
              <w:pStyle w:val="a7"/>
              <w:spacing w:line="240" w:lineRule="auto"/>
              <w:ind w:left="0"/>
              <w:rPr>
                <w:rFonts w:ascii="Times New Roman" w:hAnsi="Times New Roman" w:cs="Times New Roman"/>
                <w:sz w:val="24"/>
                <w:szCs w:val="24"/>
              </w:rPr>
            </w:pPr>
          </w:p>
        </w:tc>
        <w:tc>
          <w:tcPr>
            <w:tcW w:w="1134" w:type="dxa"/>
            <w:tcBorders>
              <w:top w:val="single" w:sz="4" w:space="0" w:color="auto"/>
              <w:bottom w:val="single" w:sz="4" w:space="0" w:color="auto"/>
            </w:tcBorders>
          </w:tcPr>
          <w:p w:rsidR="000367D9" w:rsidRPr="00504FF4" w:rsidRDefault="000367D9" w:rsidP="000367D9">
            <w:pPr>
              <w:pStyle w:val="a7"/>
              <w:spacing w:line="240" w:lineRule="auto"/>
              <w:ind w:left="0"/>
              <w:rPr>
                <w:rFonts w:ascii="Times New Roman" w:hAnsi="Times New Roman" w:cs="Times New Roman"/>
                <w:sz w:val="24"/>
                <w:szCs w:val="24"/>
              </w:rPr>
            </w:pPr>
            <w:r w:rsidRPr="00504FF4">
              <w:rPr>
                <w:rFonts w:ascii="Times New Roman" w:hAnsi="Times New Roman" w:cs="Times New Roman"/>
                <w:sz w:val="24"/>
                <w:szCs w:val="24"/>
              </w:rPr>
              <w:t>Семинар руководителей и заместителей руководителя ОУ</w:t>
            </w:r>
          </w:p>
        </w:tc>
        <w:tc>
          <w:tcPr>
            <w:tcW w:w="1842" w:type="dxa"/>
            <w:tcBorders>
              <w:top w:val="single" w:sz="4" w:space="0" w:color="auto"/>
              <w:bottom w:val="single" w:sz="4" w:space="0" w:color="auto"/>
            </w:tcBorders>
          </w:tcPr>
          <w:p w:rsidR="000367D9" w:rsidRPr="00504FF4" w:rsidRDefault="000367D9" w:rsidP="000367D9">
            <w:pPr>
              <w:pStyle w:val="a7"/>
              <w:spacing w:line="240" w:lineRule="auto"/>
              <w:ind w:left="0"/>
              <w:rPr>
                <w:rFonts w:ascii="Times New Roman" w:hAnsi="Times New Roman" w:cs="Times New Roman"/>
                <w:sz w:val="24"/>
                <w:szCs w:val="24"/>
              </w:rPr>
            </w:pPr>
          </w:p>
        </w:tc>
      </w:tr>
      <w:tr w:rsidR="000367D9" w:rsidRPr="00504FF4" w:rsidTr="000367D9">
        <w:trPr>
          <w:trHeight w:val="284"/>
        </w:trPr>
        <w:tc>
          <w:tcPr>
            <w:tcW w:w="9639" w:type="dxa"/>
            <w:gridSpan w:val="5"/>
            <w:tcBorders>
              <w:top w:val="single" w:sz="4" w:space="0" w:color="auto"/>
              <w:bottom w:val="single" w:sz="4" w:space="0" w:color="auto"/>
            </w:tcBorders>
          </w:tcPr>
          <w:p w:rsidR="000367D9" w:rsidRPr="00504FF4" w:rsidRDefault="000367D9" w:rsidP="000367D9">
            <w:pPr>
              <w:jc w:val="center"/>
              <w:rPr>
                <w:rFonts w:ascii="Times New Roman" w:hAnsi="Times New Roman" w:cs="Times New Roman"/>
                <w:b/>
                <w:color w:val="000000"/>
                <w:sz w:val="24"/>
                <w:szCs w:val="24"/>
              </w:rPr>
            </w:pPr>
            <w:r w:rsidRPr="00504FF4">
              <w:rPr>
                <w:rFonts w:ascii="Times New Roman" w:hAnsi="Times New Roman" w:cs="Times New Roman"/>
                <w:b/>
                <w:color w:val="000000"/>
                <w:sz w:val="24"/>
                <w:szCs w:val="24"/>
              </w:rPr>
              <w:t>Титовская ООШ</w:t>
            </w:r>
          </w:p>
        </w:tc>
      </w:tr>
      <w:tr w:rsidR="000367D9" w:rsidRPr="00504FF4" w:rsidTr="000367D9">
        <w:trPr>
          <w:trHeight w:val="630"/>
        </w:trPr>
        <w:tc>
          <w:tcPr>
            <w:tcW w:w="1701" w:type="dxa"/>
            <w:tcBorders>
              <w:top w:val="single" w:sz="4" w:space="0" w:color="auto"/>
              <w:bottom w:val="single" w:sz="4" w:space="0" w:color="auto"/>
            </w:tcBorders>
          </w:tcPr>
          <w:p w:rsidR="000367D9" w:rsidRPr="00504FF4" w:rsidRDefault="000367D9" w:rsidP="000367D9">
            <w:pPr>
              <w:pStyle w:val="a7"/>
              <w:ind w:left="0"/>
              <w:jc w:val="center"/>
              <w:rPr>
                <w:rFonts w:ascii="Times New Roman" w:hAnsi="Times New Roman" w:cs="Times New Roman"/>
                <w:sz w:val="24"/>
                <w:szCs w:val="24"/>
              </w:rPr>
            </w:pPr>
            <w:r w:rsidRPr="00504FF4">
              <w:rPr>
                <w:rFonts w:ascii="Times New Roman" w:hAnsi="Times New Roman" w:cs="Times New Roman"/>
                <w:sz w:val="24"/>
                <w:szCs w:val="24"/>
              </w:rPr>
              <w:t>Залогина Г.И.</w:t>
            </w:r>
          </w:p>
          <w:p w:rsidR="000367D9" w:rsidRPr="00504FF4" w:rsidRDefault="000367D9" w:rsidP="000367D9">
            <w:pPr>
              <w:pStyle w:val="a7"/>
              <w:ind w:left="0"/>
              <w:rPr>
                <w:rFonts w:ascii="Times New Roman" w:hAnsi="Times New Roman" w:cs="Times New Roman"/>
                <w:sz w:val="24"/>
                <w:szCs w:val="24"/>
              </w:rPr>
            </w:pPr>
          </w:p>
          <w:p w:rsidR="000367D9" w:rsidRPr="00504FF4" w:rsidRDefault="000367D9" w:rsidP="000367D9">
            <w:pPr>
              <w:pStyle w:val="a7"/>
              <w:ind w:left="0"/>
              <w:jc w:val="center"/>
              <w:rPr>
                <w:rFonts w:ascii="Times New Roman" w:hAnsi="Times New Roman" w:cs="Times New Roman"/>
                <w:sz w:val="24"/>
                <w:szCs w:val="24"/>
              </w:rPr>
            </w:pPr>
            <w:r w:rsidRPr="00504FF4">
              <w:rPr>
                <w:rFonts w:ascii="Times New Roman" w:hAnsi="Times New Roman" w:cs="Times New Roman"/>
                <w:sz w:val="24"/>
                <w:szCs w:val="24"/>
              </w:rPr>
              <w:t>Бирюкова В.Н.</w:t>
            </w:r>
          </w:p>
          <w:p w:rsidR="000367D9" w:rsidRPr="00504FF4" w:rsidRDefault="000367D9" w:rsidP="000367D9">
            <w:pPr>
              <w:pStyle w:val="a7"/>
              <w:ind w:left="0"/>
              <w:jc w:val="center"/>
              <w:rPr>
                <w:rFonts w:ascii="Times New Roman" w:hAnsi="Times New Roman" w:cs="Times New Roman"/>
                <w:sz w:val="24"/>
                <w:szCs w:val="24"/>
              </w:rPr>
            </w:pPr>
          </w:p>
          <w:p w:rsidR="000367D9" w:rsidRPr="00504FF4" w:rsidRDefault="000367D9" w:rsidP="000367D9">
            <w:pPr>
              <w:pStyle w:val="a7"/>
              <w:ind w:left="0"/>
              <w:jc w:val="center"/>
              <w:rPr>
                <w:rFonts w:ascii="Times New Roman" w:hAnsi="Times New Roman" w:cs="Times New Roman"/>
                <w:sz w:val="24"/>
                <w:szCs w:val="24"/>
              </w:rPr>
            </w:pPr>
          </w:p>
          <w:p w:rsidR="000367D9" w:rsidRPr="00504FF4" w:rsidRDefault="000367D9" w:rsidP="000367D9">
            <w:pPr>
              <w:pStyle w:val="a7"/>
              <w:ind w:left="0"/>
              <w:jc w:val="center"/>
              <w:rPr>
                <w:rFonts w:ascii="Times New Roman" w:hAnsi="Times New Roman" w:cs="Times New Roman"/>
                <w:sz w:val="24"/>
                <w:szCs w:val="24"/>
              </w:rPr>
            </w:pPr>
          </w:p>
          <w:p w:rsidR="000367D9" w:rsidRPr="00504FF4" w:rsidRDefault="000367D9" w:rsidP="000367D9">
            <w:pPr>
              <w:pStyle w:val="a7"/>
              <w:ind w:left="0"/>
              <w:jc w:val="center"/>
              <w:rPr>
                <w:rFonts w:ascii="Times New Roman" w:hAnsi="Times New Roman" w:cs="Times New Roman"/>
                <w:sz w:val="24"/>
                <w:szCs w:val="24"/>
              </w:rPr>
            </w:pPr>
          </w:p>
          <w:p w:rsidR="000367D9" w:rsidRPr="00504FF4" w:rsidRDefault="000367D9" w:rsidP="000367D9">
            <w:pPr>
              <w:pStyle w:val="a7"/>
              <w:ind w:left="0"/>
              <w:jc w:val="center"/>
              <w:rPr>
                <w:rFonts w:ascii="Times New Roman" w:hAnsi="Times New Roman" w:cs="Times New Roman"/>
                <w:sz w:val="24"/>
                <w:szCs w:val="24"/>
              </w:rPr>
            </w:pPr>
          </w:p>
          <w:p w:rsidR="000367D9" w:rsidRPr="00504FF4" w:rsidRDefault="000367D9" w:rsidP="000367D9">
            <w:pPr>
              <w:pStyle w:val="a7"/>
              <w:ind w:left="0"/>
              <w:jc w:val="center"/>
              <w:rPr>
                <w:rFonts w:ascii="Times New Roman" w:hAnsi="Times New Roman" w:cs="Times New Roman"/>
                <w:sz w:val="24"/>
                <w:szCs w:val="24"/>
              </w:rPr>
            </w:pPr>
            <w:r w:rsidRPr="00504FF4">
              <w:rPr>
                <w:rFonts w:ascii="Times New Roman" w:hAnsi="Times New Roman" w:cs="Times New Roman"/>
                <w:sz w:val="24"/>
                <w:szCs w:val="24"/>
              </w:rPr>
              <w:t>Сальникова Л.В.</w:t>
            </w:r>
          </w:p>
          <w:p w:rsidR="000367D9" w:rsidRPr="00504FF4" w:rsidRDefault="000367D9" w:rsidP="000367D9">
            <w:pPr>
              <w:pStyle w:val="a7"/>
              <w:ind w:left="0"/>
              <w:jc w:val="center"/>
              <w:rPr>
                <w:rFonts w:ascii="Times New Roman" w:hAnsi="Times New Roman" w:cs="Times New Roman"/>
                <w:sz w:val="24"/>
                <w:szCs w:val="24"/>
              </w:rPr>
            </w:pPr>
          </w:p>
        </w:tc>
        <w:tc>
          <w:tcPr>
            <w:tcW w:w="3544" w:type="dxa"/>
            <w:tcBorders>
              <w:top w:val="single" w:sz="4" w:space="0" w:color="auto"/>
              <w:bottom w:val="single" w:sz="4" w:space="0" w:color="auto"/>
            </w:tcBorders>
          </w:tcPr>
          <w:p w:rsidR="000367D9" w:rsidRPr="00504FF4" w:rsidRDefault="000367D9" w:rsidP="000367D9">
            <w:pPr>
              <w:shd w:val="clear" w:color="auto" w:fill="FFFFFF"/>
              <w:jc w:val="center"/>
              <w:rPr>
                <w:rFonts w:ascii="Times New Roman" w:hAnsi="Times New Roman" w:cs="Times New Roman"/>
                <w:color w:val="000000"/>
                <w:sz w:val="24"/>
                <w:szCs w:val="24"/>
              </w:rPr>
            </w:pPr>
            <w:r w:rsidRPr="00504FF4">
              <w:rPr>
                <w:rFonts w:ascii="Times New Roman" w:hAnsi="Times New Roman" w:cs="Times New Roman"/>
                <w:color w:val="000000"/>
                <w:sz w:val="24"/>
                <w:szCs w:val="24"/>
              </w:rPr>
              <w:t>«Использование на уроках технологических карт с дидактической структурой урока».</w:t>
            </w:r>
          </w:p>
          <w:p w:rsidR="000367D9" w:rsidRPr="00504FF4" w:rsidRDefault="000367D9" w:rsidP="000367D9">
            <w:pPr>
              <w:pStyle w:val="a7"/>
              <w:ind w:left="0"/>
              <w:jc w:val="center"/>
              <w:rPr>
                <w:rFonts w:ascii="Times New Roman" w:hAnsi="Times New Roman" w:cs="Times New Roman"/>
                <w:bCs/>
                <w:color w:val="000000"/>
                <w:sz w:val="24"/>
                <w:szCs w:val="24"/>
                <w:shd w:val="clear" w:color="auto" w:fill="FFFFFF"/>
              </w:rPr>
            </w:pPr>
            <w:r w:rsidRPr="00504FF4">
              <w:rPr>
                <w:rFonts w:ascii="Times New Roman" w:hAnsi="Times New Roman" w:cs="Times New Roman"/>
                <w:bCs/>
                <w:color w:val="000000"/>
                <w:sz w:val="24"/>
                <w:szCs w:val="24"/>
                <w:shd w:val="clear" w:color="auto" w:fill="FFFFFF"/>
              </w:rPr>
              <w:t>«Формирование навыка смыслового чтения на уроках литературного чтения в начальной школе».</w:t>
            </w:r>
          </w:p>
          <w:p w:rsidR="000367D9" w:rsidRPr="00504FF4" w:rsidRDefault="000367D9" w:rsidP="000367D9">
            <w:pPr>
              <w:pStyle w:val="a7"/>
              <w:ind w:left="0"/>
              <w:jc w:val="center"/>
              <w:rPr>
                <w:rFonts w:ascii="Times New Roman" w:hAnsi="Times New Roman" w:cs="Times New Roman"/>
                <w:color w:val="333333"/>
                <w:sz w:val="24"/>
                <w:szCs w:val="24"/>
                <w:shd w:val="clear" w:color="auto" w:fill="FFFFFF"/>
              </w:rPr>
            </w:pPr>
          </w:p>
          <w:p w:rsidR="000367D9" w:rsidRPr="00504FF4" w:rsidRDefault="000367D9" w:rsidP="000367D9">
            <w:pPr>
              <w:pStyle w:val="a7"/>
              <w:ind w:left="0"/>
              <w:jc w:val="center"/>
              <w:rPr>
                <w:rFonts w:ascii="Times New Roman" w:hAnsi="Times New Roman" w:cs="Times New Roman"/>
                <w:color w:val="333333"/>
                <w:sz w:val="24"/>
                <w:szCs w:val="24"/>
                <w:shd w:val="clear" w:color="auto" w:fill="FFFFFF"/>
              </w:rPr>
            </w:pPr>
          </w:p>
          <w:p w:rsidR="000367D9" w:rsidRPr="00504FF4" w:rsidRDefault="000367D9" w:rsidP="000367D9">
            <w:pPr>
              <w:pStyle w:val="a7"/>
              <w:ind w:left="0"/>
              <w:jc w:val="center"/>
              <w:rPr>
                <w:rFonts w:ascii="Times New Roman" w:hAnsi="Times New Roman" w:cs="Times New Roman"/>
                <w:sz w:val="24"/>
                <w:szCs w:val="24"/>
              </w:rPr>
            </w:pPr>
            <w:r w:rsidRPr="00504FF4">
              <w:rPr>
                <w:rFonts w:ascii="Times New Roman" w:hAnsi="Times New Roman" w:cs="Times New Roman"/>
                <w:color w:val="333333"/>
                <w:sz w:val="24"/>
                <w:szCs w:val="24"/>
                <w:shd w:val="clear" w:color="auto" w:fill="FFFFFF"/>
              </w:rPr>
              <w:t>«Групповые формы работы на уроках в </w:t>
            </w:r>
            <w:r w:rsidRPr="00504FF4">
              <w:rPr>
                <w:rFonts w:ascii="Times New Roman" w:hAnsi="Times New Roman" w:cs="Times New Roman"/>
                <w:bCs/>
                <w:color w:val="333333"/>
                <w:sz w:val="24"/>
                <w:szCs w:val="24"/>
                <w:shd w:val="clear" w:color="auto" w:fill="FFFFFF"/>
              </w:rPr>
              <w:t>1 классе</w:t>
            </w:r>
            <w:r w:rsidRPr="00504FF4">
              <w:rPr>
                <w:rFonts w:ascii="Times New Roman" w:hAnsi="Times New Roman" w:cs="Times New Roman"/>
                <w:color w:val="333333"/>
                <w:sz w:val="24"/>
                <w:szCs w:val="24"/>
                <w:shd w:val="clear" w:color="auto" w:fill="FFFFFF"/>
              </w:rPr>
              <w:t>». </w:t>
            </w:r>
          </w:p>
        </w:tc>
        <w:tc>
          <w:tcPr>
            <w:tcW w:w="1418" w:type="dxa"/>
            <w:tcBorders>
              <w:top w:val="single" w:sz="4" w:space="0" w:color="auto"/>
              <w:bottom w:val="single" w:sz="4" w:space="0" w:color="auto"/>
            </w:tcBorders>
          </w:tcPr>
          <w:p w:rsidR="000367D9" w:rsidRPr="00504FF4" w:rsidRDefault="000367D9" w:rsidP="000367D9">
            <w:pPr>
              <w:pStyle w:val="a7"/>
              <w:spacing w:line="240" w:lineRule="auto"/>
              <w:ind w:left="0"/>
              <w:rPr>
                <w:rFonts w:ascii="Times New Roman" w:hAnsi="Times New Roman" w:cs="Times New Roman"/>
                <w:sz w:val="24"/>
                <w:szCs w:val="24"/>
              </w:rPr>
            </w:pPr>
          </w:p>
        </w:tc>
        <w:tc>
          <w:tcPr>
            <w:tcW w:w="1134" w:type="dxa"/>
            <w:tcBorders>
              <w:top w:val="single" w:sz="4" w:space="0" w:color="auto"/>
              <w:bottom w:val="single" w:sz="4" w:space="0" w:color="auto"/>
            </w:tcBorders>
          </w:tcPr>
          <w:p w:rsidR="000367D9" w:rsidRPr="00504FF4" w:rsidRDefault="000367D9" w:rsidP="000367D9">
            <w:pPr>
              <w:pStyle w:val="a7"/>
              <w:spacing w:line="240" w:lineRule="auto"/>
              <w:ind w:left="0"/>
              <w:rPr>
                <w:rFonts w:ascii="Times New Roman" w:hAnsi="Times New Roman" w:cs="Times New Roman"/>
                <w:sz w:val="24"/>
                <w:szCs w:val="24"/>
              </w:rPr>
            </w:pPr>
          </w:p>
        </w:tc>
        <w:tc>
          <w:tcPr>
            <w:tcW w:w="1842" w:type="dxa"/>
            <w:tcBorders>
              <w:top w:val="single" w:sz="4" w:space="0" w:color="auto"/>
              <w:bottom w:val="single" w:sz="4" w:space="0" w:color="auto"/>
            </w:tcBorders>
          </w:tcPr>
          <w:p w:rsidR="000367D9" w:rsidRPr="00504FF4" w:rsidRDefault="000367D9" w:rsidP="000367D9">
            <w:pPr>
              <w:pStyle w:val="a7"/>
              <w:spacing w:line="240" w:lineRule="auto"/>
              <w:ind w:left="0"/>
              <w:rPr>
                <w:rFonts w:ascii="Times New Roman" w:hAnsi="Times New Roman" w:cs="Times New Roman"/>
                <w:sz w:val="24"/>
                <w:szCs w:val="24"/>
              </w:rPr>
            </w:pPr>
            <w:r w:rsidRPr="00504FF4">
              <w:rPr>
                <w:rFonts w:ascii="Times New Roman" w:hAnsi="Times New Roman" w:cs="Times New Roman"/>
                <w:sz w:val="24"/>
                <w:szCs w:val="24"/>
              </w:rPr>
              <w:t>+</w:t>
            </w:r>
          </w:p>
          <w:p w:rsidR="000367D9" w:rsidRPr="00504FF4" w:rsidRDefault="000367D9" w:rsidP="000367D9">
            <w:pPr>
              <w:pStyle w:val="a7"/>
              <w:spacing w:line="240" w:lineRule="auto"/>
              <w:ind w:left="0"/>
              <w:rPr>
                <w:rFonts w:ascii="Times New Roman" w:hAnsi="Times New Roman" w:cs="Times New Roman"/>
                <w:sz w:val="24"/>
                <w:szCs w:val="24"/>
              </w:rPr>
            </w:pPr>
          </w:p>
          <w:p w:rsidR="000367D9" w:rsidRPr="00504FF4" w:rsidRDefault="000367D9" w:rsidP="000367D9">
            <w:pPr>
              <w:pStyle w:val="a7"/>
              <w:spacing w:line="240" w:lineRule="auto"/>
              <w:ind w:left="0"/>
              <w:rPr>
                <w:rFonts w:ascii="Times New Roman" w:hAnsi="Times New Roman" w:cs="Times New Roman"/>
                <w:sz w:val="24"/>
                <w:szCs w:val="24"/>
              </w:rPr>
            </w:pPr>
          </w:p>
          <w:p w:rsidR="000367D9" w:rsidRPr="00504FF4" w:rsidRDefault="000367D9" w:rsidP="000367D9">
            <w:pPr>
              <w:pStyle w:val="a7"/>
              <w:spacing w:line="240" w:lineRule="auto"/>
              <w:ind w:left="0"/>
              <w:rPr>
                <w:rFonts w:ascii="Times New Roman" w:hAnsi="Times New Roman" w:cs="Times New Roman"/>
                <w:sz w:val="24"/>
                <w:szCs w:val="24"/>
              </w:rPr>
            </w:pPr>
          </w:p>
          <w:p w:rsidR="000367D9" w:rsidRPr="00504FF4" w:rsidRDefault="000367D9" w:rsidP="000367D9">
            <w:pPr>
              <w:pStyle w:val="a7"/>
              <w:spacing w:line="240" w:lineRule="auto"/>
              <w:ind w:left="0"/>
              <w:rPr>
                <w:rFonts w:ascii="Times New Roman" w:hAnsi="Times New Roman" w:cs="Times New Roman"/>
                <w:sz w:val="24"/>
                <w:szCs w:val="24"/>
              </w:rPr>
            </w:pPr>
            <w:r w:rsidRPr="00504FF4">
              <w:rPr>
                <w:rFonts w:ascii="Times New Roman" w:hAnsi="Times New Roman" w:cs="Times New Roman"/>
                <w:sz w:val="24"/>
                <w:szCs w:val="24"/>
              </w:rPr>
              <w:t>+</w:t>
            </w:r>
          </w:p>
          <w:p w:rsidR="000367D9" w:rsidRPr="00504FF4" w:rsidRDefault="000367D9" w:rsidP="000367D9">
            <w:pPr>
              <w:pStyle w:val="a7"/>
              <w:spacing w:line="240" w:lineRule="auto"/>
              <w:ind w:left="0"/>
              <w:rPr>
                <w:rFonts w:ascii="Times New Roman" w:hAnsi="Times New Roman" w:cs="Times New Roman"/>
                <w:sz w:val="24"/>
                <w:szCs w:val="24"/>
              </w:rPr>
            </w:pPr>
          </w:p>
          <w:p w:rsidR="000367D9" w:rsidRPr="00504FF4" w:rsidRDefault="000367D9" w:rsidP="000367D9">
            <w:pPr>
              <w:pStyle w:val="a7"/>
              <w:spacing w:line="240" w:lineRule="auto"/>
              <w:ind w:left="0"/>
              <w:rPr>
                <w:rFonts w:ascii="Times New Roman" w:hAnsi="Times New Roman" w:cs="Times New Roman"/>
                <w:sz w:val="24"/>
                <w:szCs w:val="24"/>
              </w:rPr>
            </w:pPr>
          </w:p>
          <w:p w:rsidR="000367D9" w:rsidRPr="00504FF4" w:rsidRDefault="000367D9" w:rsidP="000367D9">
            <w:pPr>
              <w:pStyle w:val="a7"/>
              <w:spacing w:line="240" w:lineRule="auto"/>
              <w:ind w:left="0"/>
              <w:rPr>
                <w:rFonts w:ascii="Times New Roman" w:hAnsi="Times New Roman" w:cs="Times New Roman"/>
                <w:sz w:val="24"/>
                <w:szCs w:val="24"/>
              </w:rPr>
            </w:pPr>
          </w:p>
          <w:p w:rsidR="000367D9" w:rsidRPr="00504FF4" w:rsidRDefault="000367D9" w:rsidP="000367D9">
            <w:pPr>
              <w:pStyle w:val="a7"/>
              <w:spacing w:line="240" w:lineRule="auto"/>
              <w:ind w:left="0"/>
              <w:rPr>
                <w:rFonts w:ascii="Times New Roman" w:hAnsi="Times New Roman" w:cs="Times New Roman"/>
                <w:sz w:val="24"/>
                <w:szCs w:val="24"/>
              </w:rPr>
            </w:pPr>
            <w:r w:rsidRPr="00504FF4">
              <w:rPr>
                <w:rFonts w:ascii="Times New Roman" w:hAnsi="Times New Roman" w:cs="Times New Roman"/>
                <w:sz w:val="24"/>
                <w:szCs w:val="24"/>
              </w:rPr>
              <w:t>+</w:t>
            </w:r>
          </w:p>
        </w:tc>
      </w:tr>
      <w:tr w:rsidR="000367D9" w:rsidRPr="00504FF4" w:rsidTr="000367D9">
        <w:trPr>
          <w:trHeight w:val="630"/>
        </w:trPr>
        <w:tc>
          <w:tcPr>
            <w:tcW w:w="9639" w:type="dxa"/>
            <w:gridSpan w:val="5"/>
            <w:tcBorders>
              <w:top w:val="single" w:sz="4" w:space="0" w:color="auto"/>
              <w:bottom w:val="single" w:sz="4" w:space="0" w:color="auto"/>
            </w:tcBorders>
          </w:tcPr>
          <w:p w:rsidR="000367D9" w:rsidRPr="00504FF4" w:rsidRDefault="000367D9" w:rsidP="000367D9">
            <w:pPr>
              <w:pStyle w:val="a7"/>
              <w:ind w:left="0"/>
              <w:jc w:val="center"/>
              <w:rPr>
                <w:rFonts w:ascii="Times New Roman" w:hAnsi="Times New Roman" w:cs="Times New Roman"/>
                <w:b/>
                <w:color w:val="000000"/>
                <w:sz w:val="24"/>
                <w:szCs w:val="24"/>
              </w:rPr>
            </w:pPr>
            <w:r w:rsidRPr="00504FF4">
              <w:rPr>
                <w:rFonts w:ascii="Times New Roman" w:hAnsi="Times New Roman" w:cs="Times New Roman"/>
                <w:b/>
                <w:color w:val="000000"/>
                <w:sz w:val="24"/>
                <w:szCs w:val="24"/>
              </w:rPr>
              <w:t>Супоневская средняя общеобразовательная школа № 1 им. Героя Советского района Н.И. Чувина</w:t>
            </w:r>
          </w:p>
        </w:tc>
      </w:tr>
      <w:tr w:rsidR="000367D9" w:rsidRPr="00504FF4" w:rsidTr="000367D9">
        <w:trPr>
          <w:trHeight w:val="630"/>
        </w:trPr>
        <w:tc>
          <w:tcPr>
            <w:tcW w:w="1701" w:type="dxa"/>
            <w:tcBorders>
              <w:top w:val="single" w:sz="4" w:space="0" w:color="auto"/>
              <w:bottom w:val="single" w:sz="4" w:space="0" w:color="auto"/>
            </w:tcBorders>
          </w:tcPr>
          <w:p w:rsidR="000367D9" w:rsidRPr="00504FF4" w:rsidRDefault="000367D9" w:rsidP="000367D9">
            <w:pPr>
              <w:pStyle w:val="a7"/>
              <w:ind w:left="0"/>
              <w:rPr>
                <w:rFonts w:ascii="Times New Roman" w:hAnsi="Times New Roman" w:cs="Times New Roman"/>
                <w:sz w:val="24"/>
                <w:szCs w:val="24"/>
              </w:rPr>
            </w:pPr>
            <w:r w:rsidRPr="00504FF4">
              <w:rPr>
                <w:rFonts w:ascii="Times New Roman" w:hAnsi="Times New Roman" w:cs="Times New Roman"/>
                <w:sz w:val="24"/>
                <w:szCs w:val="24"/>
              </w:rPr>
              <w:t>Говорова Л.В.</w:t>
            </w:r>
          </w:p>
        </w:tc>
        <w:tc>
          <w:tcPr>
            <w:tcW w:w="3544" w:type="dxa"/>
            <w:tcBorders>
              <w:top w:val="single" w:sz="4" w:space="0" w:color="auto"/>
              <w:bottom w:val="single" w:sz="4" w:space="0" w:color="auto"/>
            </w:tcBorders>
          </w:tcPr>
          <w:p w:rsidR="000367D9" w:rsidRPr="00504FF4" w:rsidRDefault="000367D9" w:rsidP="000367D9">
            <w:pPr>
              <w:pStyle w:val="a3"/>
              <w:rPr>
                <w:rFonts w:ascii="Times New Roman" w:hAnsi="Times New Roman" w:cs="Times New Roman"/>
                <w:sz w:val="24"/>
                <w:szCs w:val="24"/>
              </w:rPr>
            </w:pPr>
            <w:r w:rsidRPr="00504FF4">
              <w:rPr>
                <w:rFonts w:ascii="Times New Roman" w:hAnsi="Times New Roman" w:cs="Times New Roman"/>
                <w:sz w:val="24"/>
                <w:szCs w:val="24"/>
              </w:rPr>
              <w:t>Групповая работа как средство формирования УУД</w:t>
            </w:r>
          </w:p>
        </w:tc>
        <w:tc>
          <w:tcPr>
            <w:tcW w:w="1418" w:type="dxa"/>
            <w:tcBorders>
              <w:top w:val="single" w:sz="4" w:space="0" w:color="auto"/>
              <w:bottom w:val="single" w:sz="4" w:space="0" w:color="auto"/>
            </w:tcBorders>
          </w:tcPr>
          <w:p w:rsidR="000367D9" w:rsidRPr="00504FF4" w:rsidRDefault="000367D9" w:rsidP="000367D9">
            <w:pPr>
              <w:pStyle w:val="a7"/>
              <w:spacing w:line="240" w:lineRule="auto"/>
              <w:ind w:left="0"/>
              <w:rPr>
                <w:rFonts w:ascii="Times New Roman" w:hAnsi="Times New Roman" w:cs="Times New Roman"/>
                <w:sz w:val="24"/>
                <w:szCs w:val="24"/>
              </w:rPr>
            </w:pPr>
          </w:p>
        </w:tc>
        <w:tc>
          <w:tcPr>
            <w:tcW w:w="1134" w:type="dxa"/>
            <w:tcBorders>
              <w:top w:val="single" w:sz="4" w:space="0" w:color="auto"/>
              <w:bottom w:val="single" w:sz="4" w:space="0" w:color="auto"/>
            </w:tcBorders>
          </w:tcPr>
          <w:p w:rsidR="000367D9" w:rsidRPr="00504FF4" w:rsidRDefault="000367D9" w:rsidP="000367D9">
            <w:pPr>
              <w:pStyle w:val="a7"/>
              <w:spacing w:line="240" w:lineRule="auto"/>
              <w:ind w:left="0"/>
              <w:rPr>
                <w:rFonts w:ascii="Times New Roman" w:hAnsi="Times New Roman" w:cs="Times New Roman"/>
                <w:sz w:val="24"/>
                <w:szCs w:val="24"/>
              </w:rPr>
            </w:pPr>
          </w:p>
        </w:tc>
        <w:tc>
          <w:tcPr>
            <w:tcW w:w="1842" w:type="dxa"/>
            <w:tcBorders>
              <w:top w:val="single" w:sz="4" w:space="0" w:color="auto"/>
              <w:bottom w:val="single" w:sz="4" w:space="0" w:color="auto"/>
            </w:tcBorders>
          </w:tcPr>
          <w:p w:rsidR="000367D9" w:rsidRPr="00504FF4" w:rsidRDefault="000367D9" w:rsidP="000367D9">
            <w:pPr>
              <w:pStyle w:val="a7"/>
              <w:spacing w:line="240" w:lineRule="auto"/>
              <w:ind w:left="0"/>
              <w:rPr>
                <w:rFonts w:ascii="Times New Roman" w:hAnsi="Times New Roman" w:cs="Times New Roman"/>
                <w:sz w:val="24"/>
                <w:szCs w:val="24"/>
              </w:rPr>
            </w:pPr>
            <w:r w:rsidRPr="00504FF4">
              <w:rPr>
                <w:rFonts w:ascii="Times New Roman" w:hAnsi="Times New Roman" w:cs="Times New Roman"/>
                <w:sz w:val="24"/>
                <w:szCs w:val="24"/>
              </w:rPr>
              <w:t>+</w:t>
            </w:r>
          </w:p>
        </w:tc>
      </w:tr>
      <w:tr w:rsidR="000367D9" w:rsidRPr="00504FF4" w:rsidTr="000367D9">
        <w:trPr>
          <w:trHeight w:val="630"/>
        </w:trPr>
        <w:tc>
          <w:tcPr>
            <w:tcW w:w="1701" w:type="dxa"/>
            <w:tcBorders>
              <w:top w:val="single" w:sz="4" w:space="0" w:color="auto"/>
              <w:bottom w:val="single" w:sz="4" w:space="0" w:color="auto"/>
            </w:tcBorders>
          </w:tcPr>
          <w:p w:rsidR="000367D9" w:rsidRPr="00504FF4" w:rsidRDefault="000367D9" w:rsidP="000367D9">
            <w:pPr>
              <w:pStyle w:val="a7"/>
              <w:ind w:left="0"/>
              <w:rPr>
                <w:rFonts w:ascii="Times New Roman" w:hAnsi="Times New Roman" w:cs="Times New Roman"/>
                <w:sz w:val="24"/>
                <w:szCs w:val="24"/>
              </w:rPr>
            </w:pPr>
            <w:r w:rsidRPr="00504FF4">
              <w:rPr>
                <w:rFonts w:ascii="Times New Roman" w:hAnsi="Times New Roman" w:cs="Times New Roman"/>
                <w:sz w:val="24"/>
                <w:szCs w:val="24"/>
              </w:rPr>
              <w:t>Ососкова Л. Н.</w:t>
            </w:r>
          </w:p>
        </w:tc>
        <w:tc>
          <w:tcPr>
            <w:tcW w:w="3544" w:type="dxa"/>
            <w:tcBorders>
              <w:top w:val="single" w:sz="4" w:space="0" w:color="auto"/>
              <w:bottom w:val="single" w:sz="4" w:space="0" w:color="auto"/>
            </w:tcBorders>
          </w:tcPr>
          <w:p w:rsidR="000367D9" w:rsidRPr="00504FF4" w:rsidRDefault="000367D9" w:rsidP="000367D9">
            <w:pPr>
              <w:pStyle w:val="a3"/>
              <w:rPr>
                <w:rFonts w:ascii="Times New Roman" w:hAnsi="Times New Roman" w:cs="Times New Roman"/>
                <w:sz w:val="24"/>
                <w:szCs w:val="24"/>
              </w:rPr>
            </w:pPr>
            <w:r w:rsidRPr="00504FF4">
              <w:rPr>
                <w:rFonts w:ascii="Times New Roman" w:hAnsi="Times New Roman" w:cs="Times New Roman"/>
                <w:sz w:val="24"/>
                <w:szCs w:val="24"/>
              </w:rPr>
              <w:t>Формирование коммуникативных универсальных действий младших школьников</w:t>
            </w:r>
          </w:p>
        </w:tc>
        <w:tc>
          <w:tcPr>
            <w:tcW w:w="1418" w:type="dxa"/>
            <w:tcBorders>
              <w:top w:val="single" w:sz="4" w:space="0" w:color="auto"/>
              <w:bottom w:val="single" w:sz="4" w:space="0" w:color="auto"/>
            </w:tcBorders>
          </w:tcPr>
          <w:p w:rsidR="000367D9" w:rsidRPr="00504FF4" w:rsidRDefault="000367D9" w:rsidP="000367D9">
            <w:pPr>
              <w:pStyle w:val="a7"/>
              <w:spacing w:line="240" w:lineRule="auto"/>
              <w:ind w:left="0"/>
              <w:rPr>
                <w:rFonts w:ascii="Times New Roman" w:hAnsi="Times New Roman" w:cs="Times New Roman"/>
                <w:sz w:val="24"/>
                <w:szCs w:val="24"/>
              </w:rPr>
            </w:pPr>
          </w:p>
        </w:tc>
        <w:tc>
          <w:tcPr>
            <w:tcW w:w="1134" w:type="dxa"/>
            <w:tcBorders>
              <w:top w:val="single" w:sz="4" w:space="0" w:color="auto"/>
              <w:bottom w:val="single" w:sz="4" w:space="0" w:color="auto"/>
            </w:tcBorders>
          </w:tcPr>
          <w:p w:rsidR="000367D9" w:rsidRPr="00504FF4" w:rsidRDefault="000367D9" w:rsidP="000367D9">
            <w:pPr>
              <w:pStyle w:val="a7"/>
              <w:spacing w:line="240" w:lineRule="auto"/>
              <w:ind w:left="0"/>
              <w:rPr>
                <w:rFonts w:ascii="Times New Roman" w:hAnsi="Times New Roman" w:cs="Times New Roman"/>
                <w:sz w:val="24"/>
                <w:szCs w:val="24"/>
              </w:rPr>
            </w:pPr>
          </w:p>
        </w:tc>
        <w:tc>
          <w:tcPr>
            <w:tcW w:w="1842" w:type="dxa"/>
            <w:tcBorders>
              <w:top w:val="single" w:sz="4" w:space="0" w:color="auto"/>
              <w:bottom w:val="single" w:sz="4" w:space="0" w:color="auto"/>
            </w:tcBorders>
          </w:tcPr>
          <w:p w:rsidR="000367D9" w:rsidRPr="00504FF4" w:rsidRDefault="000367D9" w:rsidP="000367D9">
            <w:pPr>
              <w:pStyle w:val="a7"/>
              <w:spacing w:line="240" w:lineRule="auto"/>
              <w:ind w:left="0"/>
              <w:rPr>
                <w:rFonts w:ascii="Times New Roman" w:hAnsi="Times New Roman" w:cs="Times New Roman"/>
                <w:sz w:val="24"/>
                <w:szCs w:val="24"/>
              </w:rPr>
            </w:pPr>
            <w:r w:rsidRPr="00504FF4">
              <w:rPr>
                <w:rFonts w:ascii="Times New Roman" w:hAnsi="Times New Roman" w:cs="Times New Roman"/>
                <w:sz w:val="24"/>
                <w:szCs w:val="24"/>
              </w:rPr>
              <w:t>+</w:t>
            </w:r>
          </w:p>
        </w:tc>
      </w:tr>
      <w:tr w:rsidR="000367D9" w:rsidRPr="00504FF4" w:rsidTr="000367D9">
        <w:trPr>
          <w:trHeight w:val="630"/>
        </w:trPr>
        <w:tc>
          <w:tcPr>
            <w:tcW w:w="1701" w:type="dxa"/>
            <w:tcBorders>
              <w:top w:val="single" w:sz="4" w:space="0" w:color="auto"/>
              <w:bottom w:val="single" w:sz="4" w:space="0" w:color="auto"/>
            </w:tcBorders>
          </w:tcPr>
          <w:p w:rsidR="000367D9" w:rsidRPr="00504FF4" w:rsidRDefault="000367D9" w:rsidP="000367D9">
            <w:pPr>
              <w:pStyle w:val="a3"/>
              <w:rPr>
                <w:rFonts w:ascii="Times New Roman" w:hAnsi="Times New Roman" w:cs="Times New Roman"/>
                <w:sz w:val="24"/>
                <w:szCs w:val="24"/>
              </w:rPr>
            </w:pPr>
            <w:r w:rsidRPr="00504FF4">
              <w:rPr>
                <w:rFonts w:ascii="Times New Roman" w:hAnsi="Times New Roman" w:cs="Times New Roman"/>
                <w:sz w:val="24"/>
                <w:szCs w:val="24"/>
              </w:rPr>
              <w:t>Прохоренкова Н.С.</w:t>
            </w:r>
          </w:p>
        </w:tc>
        <w:tc>
          <w:tcPr>
            <w:tcW w:w="3544" w:type="dxa"/>
            <w:tcBorders>
              <w:top w:val="single" w:sz="4" w:space="0" w:color="auto"/>
              <w:bottom w:val="single" w:sz="4" w:space="0" w:color="auto"/>
            </w:tcBorders>
          </w:tcPr>
          <w:p w:rsidR="000367D9" w:rsidRPr="00504FF4" w:rsidRDefault="000367D9" w:rsidP="000367D9">
            <w:pPr>
              <w:pStyle w:val="a3"/>
              <w:rPr>
                <w:rFonts w:ascii="Times New Roman" w:hAnsi="Times New Roman" w:cs="Times New Roman"/>
                <w:sz w:val="24"/>
                <w:szCs w:val="24"/>
              </w:rPr>
            </w:pPr>
            <w:r w:rsidRPr="00504FF4">
              <w:rPr>
                <w:rFonts w:ascii="Times New Roman" w:hAnsi="Times New Roman" w:cs="Times New Roman"/>
                <w:sz w:val="24"/>
                <w:szCs w:val="24"/>
              </w:rPr>
              <w:t>Системно - деятельностный подход как основа новых образовательных стандартов</w:t>
            </w:r>
          </w:p>
        </w:tc>
        <w:tc>
          <w:tcPr>
            <w:tcW w:w="1418" w:type="dxa"/>
            <w:tcBorders>
              <w:top w:val="single" w:sz="4" w:space="0" w:color="auto"/>
              <w:bottom w:val="single" w:sz="4" w:space="0" w:color="auto"/>
            </w:tcBorders>
          </w:tcPr>
          <w:p w:rsidR="000367D9" w:rsidRPr="00504FF4" w:rsidRDefault="000367D9" w:rsidP="000367D9">
            <w:pPr>
              <w:pStyle w:val="a7"/>
              <w:spacing w:line="240" w:lineRule="auto"/>
              <w:ind w:left="0"/>
              <w:rPr>
                <w:rFonts w:ascii="Times New Roman" w:hAnsi="Times New Roman" w:cs="Times New Roman"/>
                <w:sz w:val="24"/>
                <w:szCs w:val="24"/>
              </w:rPr>
            </w:pPr>
          </w:p>
        </w:tc>
        <w:tc>
          <w:tcPr>
            <w:tcW w:w="1134" w:type="dxa"/>
            <w:tcBorders>
              <w:top w:val="single" w:sz="4" w:space="0" w:color="auto"/>
              <w:bottom w:val="single" w:sz="4" w:space="0" w:color="auto"/>
            </w:tcBorders>
          </w:tcPr>
          <w:p w:rsidR="000367D9" w:rsidRPr="00504FF4" w:rsidRDefault="000367D9" w:rsidP="000367D9">
            <w:pPr>
              <w:pStyle w:val="a7"/>
              <w:spacing w:line="240" w:lineRule="auto"/>
              <w:ind w:left="0"/>
              <w:rPr>
                <w:rFonts w:ascii="Times New Roman" w:hAnsi="Times New Roman" w:cs="Times New Roman"/>
                <w:sz w:val="24"/>
                <w:szCs w:val="24"/>
              </w:rPr>
            </w:pPr>
          </w:p>
        </w:tc>
        <w:tc>
          <w:tcPr>
            <w:tcW w:w="1842" w:type="dxa"/>
            <w:tcBorders>
              <w:top w:val="single" w:sz="4" w:space="0" w:color="auto"/>
              <w:bottom w:val="single" w:sz="4" w:space="0" w:color="auto"/>
            </w:tcBorders>
          </w:tcPr>
          <w:p w:rsidR="000367D9" w:rsidRPr="00504FF4" w:rsidRDefault="000367D9" w:rsidP="000367D9">
            <w:pPr>
              <w:pStyle w:val="a7"/>
              <w:spacing w:line="240" w:lineRule="auto"/>
              <w:ind w:left="0"/>
              <w:rPr>
                <w:rFonts w:ascii="Times New Roman" w:hAnsi="Times New Roman" w:cs="Times New Roman"/>
                <w:sz w:val="24"/>
                <w:szCs w:val="24"/>
              </w:rPr>
            </w:pPr>
            <w:r w:rsidRPr="00504FF4">
              <w:rPr>
                <w:rFonts w:ascii="Times New Roman" w:hAnsi="Times New Roman" w:cs="Times New Roman"/>
                <w:sz w:val="24"/>
                <w:szCs w:val="24"/>
              </w:rPr>
              <w:t>+</w:t>
            </w:r>
          </w:p>
        </w:tc>
      </w:tr>
      <w:tr w:rsidR="000367D9" w:rsidRPr="00504FF4" w:rsidTr="000367D9">
        <w:trPr>
          <w:trHeight w:val="630"/>
        </w:trPr>
        <w:tc>
          <w:tcPr>
            <w:tcW w:w="1701" w:type="dxa"/>
            <w:tcBorders>
              <w:top w:val="single" w:sz="4" w:space="0" w:color="auto"/>
              <w:bottom w:val="single" w:sz="4" w:space="0" w:color="auto"/>
            </w:tcBorders>
          </w:tcPr>
          <w:p w:rsidR="000367D9" w:rsidRPr="00504FF4" w:rsidRDefault="000367D9" w:rsidP="000367D9">
            <w:pPr>
              <w:pStyle w:val="a3"/>
              <w:rPr>
                <w:rFonts w:ascii="Times New Roman" w:hAnsi="Times New Roman" w:cs="Times New Roman"/>
                <w:sz w:val="24"/>
                <w:szCs w:val="24"/>
              </w:rPr>
            </w:pPr>
            <w:r w:rsidRPr="00504FF4">
              <w:rPr>
                <w:rFonts w:ascii="Times New Roman" w:hAnsi="Times New Roman" w:cs="Times New Roman"/>
                <w:sz w:val="24"/>
                <w:szCs w:val="24"/>
              </w:rPr>
              <w:t>Пыцкая С.В.</w:t>
            </w:r>
          </w:p>
        </w:tc>
        <w:tc>
          <w:tcPr>
            <w:tcW w:w="3544" w:type="dxa"/>
            <w:tcBorders>
              <w:top w:val="single" w:sz="4" w:space="0" w:color="auto"/>
              <w:bottom w:val="single" w:sz="4" w:space="0" w:color="auto"/>
            </w:tcBorders>
          </w:tcPr>
          <w:p w:rsidR="000367D9" w:rsidRPr="00504FF4" w:rsidRDefault="000367D9" w:rsidP="000367D9">
            <w:pPr>
              <w:pStyle w:val="a3"/>
              <w:rPr>
                <w:rFonts w:ascii="Times New Roman" w:hAnsi="Times New Roman" w:cs="Times New Roman"/>
                <w:sz w:val="24"/>
                <w:szCs w:val="24"/>
              </w:rPr>
            </w:pPr>
            <w:r w:rsidRPr="00504FF4">
              <w:rPr>
                <w:rFonts w:ascii="Times New Roman" w:hAnsi="Times New Roman" w:cs="Times New Roman"/>
                <w:sz w:val="24"/>
                <w:szCs w:val="24"/>
              </w:rPr>
              <w:t>Формы организации внеурочной деятельности младших школьников в рамках реализации ФГОС НОО</w:t>
            </w:r>
          </w:p>
        </w:tc>
        <w:tc>
          <w:tcPr>
            <w:tcW w:w="1418" w:type="dxa"/>
            <w:tcBorders>
              <w:top w:val="single" w:sz="4" w:space="0" w:color="auto"/>
              <w:bottom w:val="single" w:sz="4" w:space="0" w:color="auto"/>
            </w:tcBorders>
          </w:tcPr>
          <w:p w:rsidR="000367D9" w:rsidRPr="00504FF4" w:rsidRDefault="000367D9" w:rsidP="000367D9">
            <w:pPr>
              <w:pStyle w:val="a7"/>
              <w:spacing w:line="240" w:lineRule="auto"/>
              <w:ind w:left="0"/>
              <w:rPr>
                <w:rFonts w:ascii="Times New Roman" w:hAnsi="Times New Roman" w:cs="Times New Roman"/>
                <w:sz w:val="24"/>
                <w:szCs w:val="24"/>
              </w:rPr>
            </w:pPr>
          </w:p>
        </w:tc>
        <w:tc>
          <w:tcPr>
            <w:tcW w:w="1134" w:type="dxa"/>
            <w:tcBorders>
              <w:top w:val="single" w:sz="4" w:space="0" w:color="auto"/>
              <w:bottom w:val="single" w:sz="4" w:space="0" w:color="auto"/>
            </w:tcBorders>
          </w:tcPr>
          <w:p w:rsidR="000367D9" w:rsidRPr="00504FF4" w:rsidRDefault="000367D9" w:rsidP="000367D9">
            <w:pPr>
              <w:pStyle w:val="a7"/>
              <w:spacing w:line="240" w:lineRule="auto"/>
              <w:ind w:left="0"/>
              <w:rPr>
                <w:rFonts w:ascii="Times New Roman" w:hAnsi="Times New Roman" w:cs="Times New Roman"/>
                <w:sz w:val="24"/>
                <w:szCs w:val="24"/>
              </w:rPr>
            </w:pPr>
          </w:p>
        </w:tc>
        <w:tc>
          <w:tcPr>
            <w:tcW w:w="1842" w:type="dxa"/>
            <w:tcBorders>
              <w:top w:val="single" w:sz="4" w:space="0" w:color="auto"/>
              <w:bottom w:val="single" w:sz="4" w:space="0" w:color="auto"/>
            </w:tcBorders>
          </w:tcPr>
          <w:p w:rsidR="000367D9" w:rsidRPr="00504FF4" w:rsidRDefault="000367D9" w:rsidP="000367D9">
            <w:pPr>
              <w:pStyle w:val="a7"/>
              <w:spacing w:line="240" w:lineRule="auto"/>
              <w:ind w:left="0"/>
              <w:rPr>
                <w:rFonts w:ascii="Times New Roman" w:hAnsi="Times New Roman" w:cs="Times New Roman"/>
                <w:sz w:val="24"/>
                <w:szCs w:val="24"/>
              </w:rPr>
            </w:pPr>
            <w:r w:rsidRPr="00504FF4">
              <w:rPr>
                <w:rFonts w:ascii="Times New Roman" w:hAnsi="Times New Roman" w:cs="Times New Roman"/>
                <w:sz w:val="24"/>
                <w:szCs w:val="24"/>
              </w:rPr>
              <w:t>+</w:t>
            </w:r>
          </w:p>
        </w:tc>
      </w:tr>
      <w:tr w:rsidR="000367D9" w:rsidRPr="00504FF4" w:rsidTr="000367D9">
        <w:trPr>
          <w:trHeight w:val="630"/>
        </w:trPr>
        <w:tc>
          <w:tcPr>
            <w:tcW w:w="1701" w:type="dxa"/>
            <w:tcBorders>
              <w:top w:val="single" w:sz="4" w:space="0" w:color="auto"/>
              <w:bottom w:val="single" w:sz="4" w:space="0" w:color="auto"/>
            </w:tcBorders>
          </w:tcPr>
          <w:p w:rsidR="000367D9" w:rsidRPr="00504FF4" w:rsidRDefault="000367D9" w:rsidP="000367D9">
            <w:pPr>
              <w:pStyle w:val="a3"/>
              <w:rPr>
                <w:rFonts w:ascii="Times New Roman" w:hAnsi="Times New Roman" w:cs="Times New Roman"/>
                <w:sz w:val="24"/>
                <w:szCs w:val="24"/>
              </w:rPr>
            </w:pPr>
            <w:r w:rsidRPr="00504FF4">
              <w:rPr>
                <w:rFonts w:ascii="Times New Roman" w:hAnsi="Times New Roman" w:cs="Times New Roman"/>
                <w:sz w:val="24"/>
                <w:szCs w:val="24"/>
              </w:rPr>
              <w:t>Слайковская Г.Н.</w:t>
            </w:r>
          </w:p>
        </w:tc>
        <w:tc>
          <w:tcPr>
            <w:tcW w:w="3544" w:type="dxa"/>
            <w:tcBorders>
              <w:top w:val="single" w:sz="4" w:space="0" w:color="auto"/>
              <w:bottom w:val="single" w:sz="4" w:space="0" w:color="auto"/>
            </w:tcBorders>
          </w:tcPr>
          <w:p w:rsidR="000367D9" w:rsidRPr="00504FF4" w:rsidRDefault="000367D9" w:rsidP="000367D9">
            <w:pPr>
              <w:pStyle w:val="a3"/>
              <w:rPr>
                <w:rFonts w:ascii="Times New Roman" w:hAnsi="Times New Roman" w:cs="Times New Roman"/>
                <w:sz w:val="24"/>
                <w:szCs w:val="24"/>
              </w:rPr>
            </w:pPr>
            <w:r w:rsidRPr="00504FF4">
              <w:rPr>
                <w:rFonts w:ascii="Times New Roman" w:hAnsi="Times New Roman" w:cs="Times New Roman"/>
                <w:sz w:val="24"/>
                <w:szCs w:val="24"/>
              </w:rPr>
              <w:t>Приемы работы с текстом на уроках русского языка для совершенствования и развития речевой деятельности</w:t>
            </w:r>
          </w:p>
        </w:tc>
        <w:tc>
          <w:tcPr>
            <w:tcW w:w="1418" w:type="dxa"/>
            <w:tcBorders>
              <w:top w:val="single" w:sz="4" w:space="0" w:color="auto"/>
              <w:bottom w:val="single" w:sz="4" w:space="0" w:color="auto"/>
            </w:tcBorders>
          </w:tcPr>
          <w:p w:rsidR="000367D9" w:rsidRPr="00504FF4" w:rsidRDefault="000367D9" w:rsidP="000367D9">
            <w:pPr>
              <w:pStyle w:val="a7"/>
              <w:spacing w:line="240" w:lineRule="auto"/>
              <w:ind w:left="0"/>
              <w:rPr>
                <w:rFonts w:ascii="Times New Roman" w:hAnsi="Times New Roman" w:cs="Times New Roman"/>
                <w:sz w:val="24"/>
                <w:szCs w:val="24"/>
              </w:rPr>
            </w:pPr>
          </w:p>
        </w:tc>
        <w:tc>
          <w:tcPr>
            <w:tcW w:w="1134" w:type="dxa"/>
            <w:tcBorders>
              <w:top w:val="single" w:sz="4" w:space="0" w:color="auto"/>
              <w:bottom w:val="single" w:sz="4" w:space="0" w:color="auto"/>
            </w:tcBorders>
          </w:tcPr>
          <w:p w:rsidR="000367D9" w:rsidRPr="00504FF4" w:rsidRDefault="000367D9" w:rsidP="000367D9">
            <w:pPr>
              <w:pStyle w:val="a7"/>
              <w:spacing w:line="240" w:lineRule="auto"/>
              <w:ind w:left="0"/>
              <w:rPr>
                <w:rFonts w:ascii="Times New Roman" w:hAnsi="Times New Roman" w:cs="Times New Roman"/>
                <w:sz w:val="24"/>
                <w:szCs w:val="24"/>
              </w:rPr>
            </w:pPr>
          </w:p>
        </w:tc>
        <w:tc>
          <w:tcPr>
            <w:tcW w:w="1842" w:type="dxa"/>
            <w:tcBorders>
              <w:top w:val="single" w:sz="4" w:space="0" w:color="auto"/>
              <w:bottom w:val="single" w:sz="4" w:space="0" w:color="auto"/>
            </w:tcBorders>
          </w:tcPr>
          <w:p w:rsidR="000367D9" w:rsidRPr="00504FF4" w:rsidRDefault="000367D9" w:rsidP="000367D9">
            <w:pPr>
              <w:pStyle w:val="a7"/>
              <w:spacing w:line="240" w:lineRule="auto"/>
              <w:ind w:left="0"/>
              <w:rPr>
                <w:rFonts w:ascii="Times New Roman" w:hAnsi="Times New Roman" w:cs="Times New Roman"/>
                <w:sz w:val="24"/>
                <w:szCs w:val="24"/>
              </w:rPr>
            </w:pPr>
            <w:r w:rsidRPr="00504FF4">
              <w:rPr>
                <w:rFonts w:ascii="Times New Roman" w:hAnsi="Times New Roman" w:cs="Times New Roman"/>
                <w:sz w:val="24"/>
                <w:szCs w:val="24"/>
              </w:rPr>
              <w:t>+</w:t>
            </w:r>
          </w:p>
        </w:tc>
      </w:tr>
      <w:tr w:rsidR="000367D9" w:rsidRPr="00504FF4" w:rsidTr="000367D9">
        <w:trPr>
          <w:trHeight w:val="630"/>
        </w:trPr>
        <w:tc>
          <w:tcPr>
            <w:tcW w:w="1701" w:type="dxa"/>
            <w:tcBorders>
              <w:top w:val="single" w:sz="4" w:space="0" w:color="auto"/>
              <w:bottom w:val="single" w:sz="4" w:space="0" w:color="auto"/>
            </w:tcBorders>
          </w:tcPr>
          <w:p w:rsidR="000367D9" w:rsidRPr="00504FF4" w:rsidRDefault="000367D9" w:rsidP="000367D9">
            <w:pPr>
              <w:pStyle w:val="a3"/>
              <w:rPr>
                <w:rFonts w:ascii="Times New Roman" w:hAnsi="Times New Roman" w:cs="Times New Roman"/>
                <w:sz w:val="24"/>
                <w:szCs w:val="24"/>
              </w:rPr>
            </w:pPr>
            <w:r w:rsidRPr="00504FF4">
              <w:rPr>
                <w:rFonts w:ascii="Times New Roman" w:hAnsi="Times New Roman" w:cs="Times New Roman"/>
                <w:sz w:val="24"/>
                <w:szCs w:val="24"/>
              </w:rPr>
              <w:t>Сюрина М.П.</w:t>
            </w:r>
          </w:p>
        </w:tc>
        <w:tc>
          <w:tcPr>
            <w:tcW w:w="3544" w:type="dxa"/>
            <w:tcBorders>
              <w:top w:val="single" w:sz="4" w:space="0" w:color="auto"/>
              <w:bottom w:val="single" w:sz="4" w:space="0" w:color="auto"/>
            </w:tcBorders>
          </w:tcPr>
          <w:p w:rsidR="000367D9" w:rsidRPr="00504FF4" w:rsidRDefault="000367D9" w:rsidP="000367D9">
            <w:pPr>
              <w:pStyle w:val="a3"/>
              <w:rPr>
                <w:rFonts w:ascii="Times New Roman" w:hAnsi="Times New Roman" w:cs="Times New Roman"/>
                <w:sz w:val="24"/>
                <w:szCs w:val="24"/>
              </w:rPr>
            </w:pPr>
            <w:r w:rsidRPr="00504FF4">
              <w:rPr>
                <w:rFonts w:ascii="Times New Roman" w:hAnsi="Times New Roman" w:cs="Times New Roman"/>
                <w:sz w:val="24"/>
                <w:szCs w:val="24"/>
              </w:rPr>
              <w:t>Система работы по развитию речи в начальной школе посредством заданий творческого характера</w:t>
            </w:r>
          </w:p>
        </w:tc>
        <w:tc>
          <w:tcPr>
            <w:tcW w:w="1418" w:type="dxa"/>
            <w:tcBorders>
              <w:top w:val="single" w:sz="4" w:space="0" w:color="auto"/>
              <w:bottom w:val="single" w:sz="4" w:space="0" w:color="auto"/>
            </w:tcBorders>
          </w:tcPr>
          <w:p w:rsidR="000367D9" w:rsidRPr="00504FF4" w:rsidRDefault="000367D9" w:rsidP="000367D9">
            <w:pPr>
              <w:pStyle w:val="a7"/>
              <w:spacing w:line="240" w:lineRule="auto"/>
              <w:ind w:left="0"/>
              <w:rPr>
                <w:rFonts w:ascii="Times New Roman" w:hAnsi="Times New Roman" w:cs="Times New Roman"/>
                <w:sz w:val="24"/>
                <w:szCs w:val="24"/>
              </w:rPr>
            </w:pPr>
          </w:p>
        </w:tc>
        <w:tc>
          <w:tcPr>
            <w:tcW w:w="1134" w:type="dxa"/>
            <w:tcBorders>
              <w:top w:val="single" w:sz="4" w:space="0" w:color="auto"/>
              <w:bottom w:val="single" w:sz="4" w:space="0" w:color="auto"/>
            </w:tcBorders>
          </w:tcPr>
          <w:p w:rsidR="000367D9" w:rsidRPr="00504FF4" w:rsidRDefault="000367D9" w:rsidP="000367D9">
            <w:pPr>
              <w:pStyle w:val="a7"/>
              <w:spacing w:line="240" w:lineRule="auto"/>
              <w:ind w:left="0"/>
              <w:rPr>
                <w:rFonts w:ascii="Times New Roman" w:hAnsi="Times New Roman" w:cs="Times New Roman"/>
                <w:sz w:val="24"/>
                <w:szCs w:val="24"/>
              </w:rPr>
            </w:pPr>
          </w:p>
        </w:tc>
        <w:tc>
          <w:tcPr>
            <w:tcW w:w="1842" w:type="dxa"/>
            <w:tcBorders>
              <w:top w:val="single" w:sz="4" w:space="0" w:color="auto"/>
              <w:bottom w:val="single" w:sz="4" w:space="0" w:color="auto"/>
            </w:tcBorders>
          </w:tcPr>
          <w:p w:rsidR="000367D9" w:rsidRPr="00504FF4" w:rsidRDefault="000367D9" w:rsidP="000367D9">
            <w:pPr>
              <w:pStyle w:val="a7"/>
              <w:spacing w:line="240" w:lineRule="auto"/>
              <w:ind w:left="0"/>
              <w:rPr>
                <w:rFonts w:ascii="Times New Roman" w:hAnsi="Times New Roman" w:cs="Times New Roman"/>
                <w:sz w:val="24"/>
                <w:szCs w:val="24"/>
              </w:rPr>
            </w:pPr>
            <w:r w:rsidRPr="00504FF4">
              <w:rPr>
                <w:rFonts w:ascii="Times New Roman" w:hAnsi="Times New Roman" w:cs="Times New Roman"/>
                <w:sz w:val="24"/>
                <w:szCs w:val="24"/>
              </w:rPr>
              <w:t>+</w:t>
            </w:r>
          </w:p>
        </w:tc>
      </w:tr>
      <w:tr w:rsidR="000367D9" w:rsidRPr="00504FF4" w:rsidTr="000367D9">
        <w:trPr>
          <w:trHeight w:val="630"/>
        </w:trPr>
        <w:tc>
          <w:tcPr>
            <w:tcW w:w="1701" w:type="dxa"/>
            <w:tcBorders>
              <w:top w:val="single" w:sz="4" w:space="0" w:color="auto"/>
              <w:bottom w:val="single" w:sz="4" w:space="0" w:color="auto"/>
            </w:tcBorders>
          </w:tcPr>
          <w:p w:rsidR="000367D9" w:rsidRPr="00504FF4" w:rsidRDefault="000367D9" w:rsidP="000367D9">
            <w:pPr>
              <w:pStyle w:val="a3"/>
              <w:rPr>
                <w:rFonts w:ascii="Times New Roman" w:hAnsi="Times New Roman" w:cs="Times New Roman"/>
                <w:sz w:val="24"/>
                <w:szCs w:val="24"/>
              </w:rPr>
            </w:pPr>
            <w:r w:rsidRPr="00504FF4">
              <w:rPr>
                <w:rFonts w:ascii="Times New Roman" w:hAnsi="Times New Roman" w:cs="Times New Roman"/>
                <w:sz w:val="24"/>
                <w:szCs w:val="24"/>
              </w:rPr>
              <w:t>Тучина Е.Н.</w:t>
            </w:r>
          </w:p>
        </w:tc>
        <w:tc>
          <w:tcPr>
            <w:tcW w:w="3544" w:type="dxa"/>
            <w:tcBorders>
              <w:top w:val="single" w:sz="4" w:space="0" w:color="auto"/>
              <w:bottom w:val="single" w:sz="4" w:space="0" w:color="auto"/>
            </w:tcBorders>
          </w:tcPr>
          <w:p w:rsidR="000367D9" w:rsidRPr="00504FF4" w:rsidRDefault="000367D9" w:rsidP="000367D9">
            <w:pPr>
              <w:pStyle w:val="a3"/>
              <w:rPr>
                <w:rFonts w:ascii="Times New Roman" w:hAnsi="Times New Roman" w:cs="Times New Roman"/>
                <w:sz w:val="24"/>
                <w:szCs w:val="24"/>
              </w:rPr>
            </w:pPr>
            <w:r w:rsidRPr="00504FF4">
              <w:rPr>
                <w:rFonts w:ascii="Times New Roman" w:hAnsi="Times New Roman" w:cs="Times New Roman"/>
                <w:sz w:val="24"/>
                <w:szCs w:val="24"/>
              </w:rPr>
              <w:t>Групповая работа над проектом на уроках в начальной школе</w:t>
            </w:r>
          </w:p>
          <w:p w:rsidR="000367D9" w:rsidRPr="00504FF4" w:rsidRDefault="000367D9" w:rsidP="000367D9">
            <w:pPr>
              <w:pStyle w:val="a3"/>
              <w:rPr>
                <w:rFonts w:ascii="Times New Roman" w:hAnsi="Times New Roman" w:cs="Times New Roman"/>
                <w:sz w:val="24"/>
                <w:szCs w:val="24"/>
              </w:rPr>
            </w:pPr>
          </w:p>
          <w:p w:rsidR="000367D9" w:rsidRPr="00504FF4" w:rsidRDefault="000367D9" w:rsidP="000367D9">
            <w:pPr>
              <w:pStyle w:val="a3"/>
              <w:rPr>
                <w:rFonts w:ascii="Times New Roman" w:hAnsi="Times New Roman" w:cs="Times New Roman"/>
                <w:sz w:val="24"/>
                <w:szCs w:val="24"/>
              </w:rPr>
            </w:pPr>
            <w:r w:rsidRPr="00504FF4">
              <w:rPr>
                <w:rFonts w:ascii="Times New Roman" w:hAnsi="Times New Roman" w:cs="Times New Roman"/>
                <w:sz w:val="24"/>
                <w:szCs w:val="24"/>
              </w:rPr>
              <w:t>Оценивание по ФГОС в начальной школе</w:t>
            </w:r>
          </w:p>
        </w:tc>
        <w:tc>
          <w:tcPr>
            <w:tcW w:w="1418" w:type="dxa"/>
            <w:tcBorders>
              <w:top w:val="single" w:sz="4" w:space="0" w:color="auto"/>
              <w:bottom w:val="single" w:sz="4" w:space="0" w:color="auto"/>
            </w:tcBorders>
          </w:tcPr>
          <w:p w:rsidR="000367D9" w:rsidRPr="00504FF4" w:rsidRDefault="000367D9" w:rsidP="000367D9">
            <w:pPr>
              <w:rPr>
                <w:rFonts w:ascii="Times New Roman" w:hAnsi="Times New Roman" w:cs="Times New Roman"/>
                <w:sz w:val="24"/>
                <w:szCs w:val="24"/>
              </w:rPr>
            </w:pPr>
          </w:p>
          <w:p w:rsidR="000367D9" w:rsidRPr="00504FF4" w:rsidRDefault="000367D9" w:rsidP="000367D9">
            <w:pPr>
              <w:pStyle w:val="a3"/>
              <w:rPr>
                <w:rFonts w:ascii="Times New Roman" w:hAnsi="Times New Roman" w:cs="Times New Roman"/>
                <w:sz w:val="24"/>
                <w:szCs w:val="24"/>
              </w:rPr>
            </w:pPr>
            <w:r w:rsidRPr="00504FF4">
              <w:rPr>
                <w:rFonts w:ascii="Times New Roman" w:hAnsi="Times New Roman" w:cs="Times New Roman"/>
                <w:sz w:val="24"/>
                <w:szCs w:val="24"/>
              </w:rPr>
              <w:t>областной семинар</w:t>
            </w:r>
          </w:p>
          <w:p w:rsidR="000367D9" w:rsidRPr="00504FF4" w:rsidRDefault="000367D9" w:rsidP="000367D9">
            <w:pPr>
              <w:jc w:val="center"/>
              <w:rPr>
                <w:rFonts w:ascii="Times New Roman" w:hAnsi="Times New Roman" w:cs="Times New Roman"/>
                <w:sz w:val="24"/>
                <w:szCs w:val="24"/>
              </w:rPr>
            </w:pPr>
            <w:r w:rsidRPr="00504FF4">
              <w:rPr>
                <w:rFonts w:ascii="Times New Roman" w:hAnsi="Times New Roman" w:cs="Times New Roman"/>
                <w:sz w:val="24"/>
                <w:szCs w:val="24"/>
              </w:rPr>
              <w:t>руководителей  ОО г. Брянска и Брянской области</w:t>
            </w:r>
          </w:p>
        </w:tc>
        <w:tc>
          <w:tcPr>
            <w:tcW w:w="1134" w:type="dxa"/>
            <w:tcBorders>
              <w:top w:val="single" w:sz="4" w:space="0" w:color="auto"/>
              <w:bottom w:val="single" w:sz="4" w:space="0" w:color="auto"/>
            </w:tcBorders>
          </w:tcPr>
          <w:p w:rsidR="000367D9" w:rsidRPr="00504FF4" w:rsidRDefault="000367D9" w:rsidP="000367D9">
            <w:pPr>
              <w:pStyle w:val="a7"/>
              <w:spacing w:line="240" w:lineRule="auto"/>
              <w:ind w:left="0"/>
              <w:rPr>
                <w:rFonts w:ascii="Times New Roman" w:hAnsi="Times New Roman" w:cs="Times New Roman"/>
                <w:sz w:val="24"/>
                <w:szCs w:val="24"/>
              </w:rPr>
            </w:pPr>
          </w:p>
          <w:p w:rsidR="000367D9" w:rsidRPr="00504FF4" w:rsidRDefault="000367D9" w:rsidP="000367D9">
            <w:pPr>
              <w:pStyle w:val="a7"/>
              <w:spacing w:line="240" w:lineRule="auto"/>
              <w:ind w:left="0"/>
              <w:rPr>
                <w:rFonts w:ascii="Times New Roman" w:hAnsi="Times New Roman" w:cs="Times New Roman"/>
                <w:sz w:val="24"/>
                <w:szCs w:val="24"/>
              </w:rPr>
            </w:pPr>
          </w:p>
          <w:p w:rsidR="000367D9" w:rsidRPr="00504FF4" w:rsidRDefault="000367D9" w:rsidP="000367D9">
            <w:pPr>
              <w:pStyle w:val="a7"/>
              <w:spacing w:line="240" w:lineRule="auto"/>
              <w:ind w:left="0"/>
              <w:rPr>
                <w:rFonts w:ascii="Times New Roman" w:hAnsi="Times New Roman" w:cs="Times New Roman"/>
                <w:sz w:val="24"/>
                <w:szCs w:val="24"/>
              </w:rPr>
            </w:pPr>
          </w:p>
          <w:p w:rsidR="000367D9" w:rsidRPr="00504FF4" w:rsidRDefault="000367D9" w:rsidP="000367D9">
            <w:pPr>
              <w:pStyle w:val="a7"/>
              <w:spacing w:line="240" w:lineRule="auto"/>
              <w:ind w:left="0"/>
              <w:rPr>
                <w:rFonts w:ascii="Times New Roman" w:hAnsi="Times New Roman" w:cs="Times New Roman"/>
                <w:sz w:val="24"/>
                <w:szCs w:val="24"/>
              </w:rPr>
            </w:pPr>
          </w:p>
          <w:p w:rsidR="000367D9" w:rsidRPr="00504FF4" w:rsidRDefault="000367D9" w:rsidP="000367D9">
            <w:pPr>
              <w:pStyle w:val="a7"/>
              <w:spacing w:line="240" w:lineRule="auto"/>
              <w:ind w:left="0"/>
              <w:rPr>
                <w:rFonts w:ascii="Times New Roman" w:hAnsi="Times New Roman" w:cs="Times New Roman"/>
                <w:sz w:val="24"/>
                <w:szCs w:val="24"/>
              </w:rPr>
            </w:pPr>
          </w:p>
        </w:tc>
        <w:tc>
          <w:tcPr>
            <w:tcW w:w="1842" w:type="dxa"/>
            <w:tcBorders>
              <w:top w:val="single" w:sz="4" w:space="0" w:color="auto"/>
              <w:bottom w:val="single" w:sz="4" w:space="0" w:color="auto"/>
            </w:tcBorders>
          </w:tcPr>
          <w:p w:rsidR="000367D9" w:rsidRPr="00504FF4" w:rsidRDefault="000367D9" w:rsidP="000367D9">
            <w:pPr>
              <w:pStyle w:val="a7"/>
              <w:spacing w:line="240" w:lineRule="auto"/>
              <w:ind w:left="0"/>
              <w:rPr>
                <w:rFonts w:ascii="Times New Roman" w:hAnsi="Times New Roman" w:cs="Times New Roman"/>
                <w:sz w:val="24"/>
                <w:szCs w:val="24"/>
              </w:rPr>
            </w:pPr>
            <w:r w:rsidRPr="00504FF4">
              <w:rPr>
                <w:rFonts w:ascii="Times New Roman" w:hAnsi="Times New Roman" w:cs="Times New Roman"/>
                <w:sz w:val="24"/>
                <w:szCs w:val="24"/>
              </w:rPr>
              <w:t>+</w:t>
            </w:r>
          </w:p>
        </w:tc>
      </w:tr>
      <w:tr w:rsidR="000367D9" w:rsidRPr="00504FF4" w:rsidTr="000367D9">
        <w:trPr>
          <w:trHeight w:val="630"/>
        </w:trPr>
        <w:tc>
          <w:tcPr>
            <w:tcW w:w="1701" w:type="dxa"/>
            <w:tcBorders>
              <w:top w:val="single" w:sz="4" w:space="0" w:color="auto"/>
              <w:bottom w:val="single" w:sz="4" w:space="0" w:color="auto"/>
            </w:tcBorders>
          </w:tcPr>
          <w:p w:rsidR="000367D9" w:rsidRPr="00504FF4" w:rsidRDefault="000367D9" w:rsidP="000367D9">
            <w:pPr>
              <w:pStyle w:val="a3"/>
              <w:rPr>
                <w:rFonts w:ascii="Times New Roman" w:hAnsi="Times New Roman" w:cs="Times New Roman"/>
                <w:sz w:val="24"/>
                <w:szCs w:val="24"/>
              </w:rPr>
            </w:pPr>
            <w:r w:rsidRPr="00504FF4">
              <w:rPr>
                <w:rFonts w:ascii="Times New Roman" w:hAnsi="Times New Roman" w:cs="Times New Roman"/>
                <w:sz w:val="24"/>
                <w:szCs w:val="24"/>
              </w:rPr>
              <w:t>Цыганков А.Н.</w:t>
            </w:r>
          </w:p>
        </w:tc>
        <w:tc>
          <w:tcPr>
            <w:tcW w:w="3544" w:type="dxa"/>
            <w:tcBorders>
              <w:top w:val="single" w:sz="4" w:space="0" w:color="auto"/>
              <w:bottom w:val="single" w:sz="4" w:space="0" w:color="auto"/>
            </w:tcBorders>
          </w:tcPr>
          <w:p w:rsidR="000367D9" w:rsidRPr="00504FF4" w:rsidRDefault="000367D9" w:rsidP="000367D9">
            <w:pPr>
              <w:pStyle w:val="a3"/>
              <w:rPr>
                <w:rFonts w:ascii="Times New Roman" w:hAnsi="Times New Roman" w:cs="Times New Roman"/>
                <w:sz w:val="24"/>
                <w:szCs w:val="24"/>
              </w:rPr>
            </w:pPr>
            <w:r w:rsidRPr="00504FF4">
              <w:rPr>
                <w:rFonts w:ascii="Times New Roman" w:hAnsi="Times New Roman" w:cs="Times New Roman"/>
                <w:sz w:val="24"/>
                <w:szCs w:val="24"/>
              </w:rPr>
              <w:t>Активизация познавательной деятельности младших школьников на уроках русского языка</w:t>
            </w:r>
          </w:p>
          <w:p w:rsidR="000367D9" w:rsidRPr="00504FF4" w:rsidRDefault="000367D9" w:rsidP="000367D9">
            <w:pPr>
              <w:pStyle w:val="a3"/>
              <w:rPr>
                <w:rFonts w:ascii="Times New Roman" w:hAnsi="Times New Roman" w:cs="Times New Roman"/>
                <w:sz w:val="24"/>
                <w:szCs w:val="24"/>
              </w:rPr>
            </w:pPr>
          </w:p>
          <w:p w:rsidR="000367D9" w:rsidRPr="00504FF4" w:rsidRDefault="000367D9" w:rsidP="000367D9">
            <w:pPr>
              <w:pStyle w:val="a3"/>
              <w:rPr>
                <w:rFonts w:ascii="Times New Roman" w:hAnsi="Times New Roman" w:cs="Times New Roman"/>
                <w:sz w:val="24"/>
                <w:szCs w:val="24"/>
              </w:rPr>
            </w:pPr>
            <w:r w:rsidRPr="00504FF4">
              <w:rPr>
                <w:rFonts w:ascii="Times New Roman" w:hAnsi="Times New Roman" w:cs="Times New Roman"/>
                <w:sz w:val="24"/>
                <w:szCs w:val="24"/>
              </w:rPr>
              <w:t>Система оценивания как механизм повышения качества образования</w:t>
            </w:r>
          </w:p>
        </w:tc>
        <w:tc>
          <w:tcPr>
            <w:tcW w:w="1418" w:type="dxa"/>
            <w:tcBorders>
              <w:top w:val="single" w:sz="4" w:space="0" w:color="auto"/>
              <w:bottom w:val="single" w:sz="4" w:space="0" w:color="auto"/>
            </w:tcBorders>
          </w:tcPr>
          <w:p w:rsidR="000367D9" w:rsidRPr="00504FF4" w:rsidRDefault="000367D9" w:rsidP="000367D9">
            <w:pPr>
              <w:rPr>
                <w:rFonts w:ascii="Times New Roman" w:hAnsi="Times New Roman" w:cs="Times New Roman"/>
                <w:sz w:val="24"/>
                <w:szCs w:val="24"/>
              </w:rPr>
            </w:pPr>
          </w:p>
          <w:p w:rsidR="000367D9" w:rsidRPr="00504FF4" w:rsidRDefault="000367D9" w:rsidP="000367D9">
            <w:pPr>
              <w:pStyle w:val="a3"/>
              <w:rPr>
                <w:rFonts w:ascii="Times New Roman" w:hAnsi="Times New Roman" w:cs="Times New Roman"/>
                <w:sz w:val="24"/>
                <w:szCs w:val="24"/>
              </w:rPr>
            </w:pPr>
            <w:r w:rsidRPr="00504FF4">
              <w:rPr>
                <w:rFonts w:ascii="Times New Roman" w:hAnsi="Times New Roman" w:cs="Times New Roman"/>
                <w:sz w:val="24"/>
                <w:szCs w:val="24"/>
              </w:rPr>
              <w:t>областной семинар</w:t>
            </w:r>
          </w:p>
          <w:p w:rsidR="000367D9" w:rsidRPr="00504FF4" w:rsidRDefault="000367D9" w:rsidP="000367D9">
            <w:pPr>
              <w:rPr>
                <w:rFonts w:ascii="Times New Roman" w:hAnsi="Times New Roman" w:cs="Times New Roman"/>
                <w:sz w:val="24"/>
                <w:szCs w:val="24"/>
              </w:rPr>
            </w:pPr>
            <w:r w:rsidRPr="00504FF4">
              <w:rPr>
                <w:rFonts w:ascii="Times New Roman" w:hAnsi="Times New Roman" w:cs="Times New Roman"/>
                <w:sz w:val="24"/>
                <w:szCs w:val="24"/>
              </w:rPr>
              <w:t>руководителей  ОО г. Брянска и Брянской области</w:t>
            </w:r>
          </w:p>
        </w:tc>
        <w:tc>
          <w:tcPr>
            <w:tcW w:w="1134" w:type="dxa"/>
            <w:tcBorders>
              <w:top w:val="single" w:sz="4" w:space="0" w:color="auto"/>
              <w:bottom w:val="single" w:sz="4" w:space="0" w:color="auto"/>
            </w:tcBorders>
          </w:tcPr>
          <w:p w:rsidR="000367D9" w:rsidRPr="00504FF4" w:rsidRDefault="000367D9" w:rsidP="000367D9">
            <w:pPr>
              <w:pStyle w:val="a7"/>
              <w:spacing w:line="240" w:lineRule="auto"/>
              <w:ind w:left="0"/>
              <w:rPr>
                <w:rFonts w:ascii="Times New Roman" w:hAnsi="Times New Roman" w:cs="Times New Roman"/>
                <w:sz w:val="24"/>
                <w:szCs w:val="24"/>
              </w:rPr>
            </w:pPr>
          </w:p>
          <w:p w:rsidR="000367D9" w:rsidRPr="00504FF4" w:rsidRDefault="000367D9" w:rsidP="000367D9">
            <w:pPr>
              <w:pStyle w:val="a7"/>
              <w:spacing w:line="240" w:lineRule="auto"/>
              <w:ind w:left="0"/>
              <w:rPr>
                <w:rFonts w:ascii="Times New Roman" w:hAnsi="Times New Roman" w:cs="Times New Roman"/>
                <w:sz w:val="24"/>
                <w:szCs w:val="24"/>
              </w:rPr>
            </w:pPr>
          </w:p>
          <w:p w:rsidR="000367D9" w:rsidRPr="00504FF4" w:rsidRDefault="000367D9" w:rsidP="000367D9">
            <w:pPr>
              <w:pStyle w:val="a7"/>
              <w:spacing w:line="240" w:lineRule="auto"/>
              <w:ind w:left="0"/>
              <w:rPr>
                <w:rFonts w:ascii="Times New Roman" w:hAnsi="Times New Roman" w:cs="Times New Roman"/>
                <w:sz w:val="24"/>
                <w:szCs w:val="24"/>
              </w:rPr>
            </w:pPr>
          </w:p>
          <w:p w:rsidR="000367D9" w:rsidRPr="00504FF4" w:rsidRDefault="000367D9" w:rsidP="000367D9">
            <w:pPr>
              <w:pStyle w:val="a7"/>
              <w:spacing w:line="240" w:lineRule="auto"/>
              <w:ind w:left="0"/>
              <w:rPr>
                <w:rFonts w:ascii="Times New Roman" w:hAnsi="Times New Roman" w:cs="Times New Roman"/>
                <w:sz w:val="24"/>
                <w:szCs w:val="24"/>
              </w:rPr>
            </w:pPr>
          </w:p>
          <w:p w:rsidR="000367D9" w:rsidRPr="00504FF4" w:rsidRDefault="000367D9" w:rsidP="000367D9">
            <w:pPr>
              <w:pStyle w:val="a7"/>
              <w:spacing w:line="240" w:lineRule="auto"/>
              <w:ind w:left="0"/>
              <w:rPr>
                <w:rFonts w:ascii="Times New Roman" w:hAnsi="Times New Roman" w:cs="Times New Roman"/>
                <w:sz w:val="24"/>
                <w:szCs w:val="24"/>
              </w:rPr>
            </w:pPr>
          </w:p>
          <w:p w:rsidR="000367D9" w:rsidRPr="00504FF4" w:rsidRDefault="000367D9" w:rsidP="000367D9">
            <w:pPr>
              <w:pStyle w:val="a7"/>
              <w:spacing w:line="240" w:lineRule="auto"/>
              <w:ind w:left="0"/>
              <w:rPr>
                <w:rFonts w:ascii="Times New Roman" w:hAnsi="Times New Roman" w:cs="Times New Roman"/>
                <w:sz w:val="24"/>
                <w:szCs w:val="24"/>
              </w:rPr>
            </w:pPr>
          </w:p>
          <w:p w:rsidR="000367D9" w:rsidRPr="00504FF4" w:rsidRDefault="000367D9" w:rsidP="000367D9">
            <w:pPr>
              <w:pStyle w:val="a7"/>
              <w:spacing w:line="240" w:lineRule="auto"/>
              <w:ind w:left="0"/>
              <w:rPr>
                <w:rFonts w:ascii="Times New Roman" w:hAnsi="Times New Roman" w:cs="Times New Roman"/>
                <w:sz w:val="24"/>
                <w:szCs w:val="24"/>
              </w:rPr>
            </w:pPr>
          </w:p>
        </w:tc>
        <w:tc>
          <w:tcPr>
            <w:tcW w:w="1842" w:type="dxa"/>
            <w:tcBorders>
              <w:top w:val="single" w:sz="4" w:space="0" w:color="auto"/>
              <w:bottom w:val="single" w:sz="4" w:space="0" w:color="auto"/>
            </w:tcBorders>
          </w:tcPr>
          <w:p w:rsidR="000367D9" w:rsidRPr="00504FF4" w:rsidRDefault="000367D9" w:rsidP="000367D9">
            <w:pPr>
              <w:pStyle w:val="a7"/>
              <w:spacing w:line="240" w:lineRule="auto"/>
              <w:ind w:left="0"/>
              <w:rPr>
                <w:rFonts w:ascii="Times New Roman" w:hAnsi="Times New Roman" w:cs="Times New Roman"/>
                <w:sz w:val="24"/>
                <w:szCs w:val="24"/>
              </w:rPr>
            </w:pPr>
            <w:r w:rsidRPr="00504FF4">
              <w:rPr>
                <w:rFonts w:ascii="Times New Roman" w:hAnsi="Times New Roman" w:cs="Times New Roman"/>
                <w:sz w:val="24"/>
                <w:szCs w:val="24"/>
              </w:rPr>
              <w:t>+</w:t>
            </w:r>
          </w:p>
        </w:tc>
      </w:tr>
      <w:tr w:rsidR="000367D9" w:rsidRPr="00504FF4" w:rsidTr="000367D9">
        <w:trPr>
          <w:trHeight w:val="263"/>
        </w:trPr>
        <w:tc>
          <w:tcPr>
            <w:tcW w:w="6663" w:type="dxa"/>
            <w:gridSpan w:val="3"/>
            <w:tcBorders>
              <w:top w:val="single" w:sz="4" w:space="0" w:color="auto"/>
              <w:bottom w:val="single" w:sz="4" w:space="0" w:color="auto"/>
            </w:tcBorders>
          </w:tcPr>
          <w:p w:rsidR="000367D9" w:rsidRPr="00504FF4" w:rsidRDefault="000367D9" w:rsidP="000367D9">
            <w:pPr>
              <w:pStyle w:val="a7"/>
              <w:ind w:left="0"/>
              <w:jc w:val="center"/>
              <w:rPr>
                <w:rFonts w:ascii="Times New Roman" w:hAnsi="Times New Roman" w:cs="Times New Roman"/>
                <w:sz w:val="24"/>
                <w:szCs w:val="24"/>
              </w:rPr>
            </w:pPr>
            <w:r w:rsidRPr="00504FF4">
              <w:rPr>
                <w:rFonts w:ascii="Times New Roman" w:hAnsi="Times New Roman" w:cs="Times New Roman"/>
                <w:b/>
                <w:color w:val="000000"/>
                <w:sz w:val="24"/>
                <w:szCs w:val="24"/>
              </w:rPr>
              <w:t xml:space="preserve">                                                  Госомская ООШ</w:t>
            </w:r>
          </w:p>
        </w:tc>
        <w:tc>
          <w:tcPr>
            <w:tcW w:w="2976" w:type="dxa"/>
            <w:gridSpan w:val="2"/>
            <w:tcBorders>
              <w:top w:val="single" w:sz="4" w:space="0" w:color="auto"/>
              <w:bottom w:val="single" w:sz="4" w:space="0" w:color="auto"/>
            </w:tcBorders>
          </w:tcPr>
          <w:p w:rsidR="000367D9" w:rsidRPr="00504FF4" w:rsidRDefault="000367D9" w:rsidP="000367D9">
            <w:pPr>
              <w:pStyle w:val="a7"/>
              <w:spacing w:line="240" w:lineRule="auto"/>
              <w:ind w:left="0"/>
              <w:rPr>
                <w:rFonts w:ascii="Times New Roman" w:hAnsi="Times New Roman" w:cs="Times New Roman"/>
                <w:sz w:val="24"/>
                <w:szCs w:val="24"/>
              </w:rPr>
            </w:pPr>
          </w:p>
        </w:tc>
      </w:tr>
      <w:tr w:rsidR="000367D9" w:rsidRPr="00504FF4" w:rsidTr="000367D9">
        <w:trPr>
          <w:trHeight w:val="630"/>
        </w:trPr>
        <w:tc>
          <w:tcPr>
            <w:tcW w:w="1701" w:type="dxa"/>
            <w:tcBorders>
              <w:top w:val="single" w:sz="4" w:space="0" w:color="auto"/>
              <w:bottom w:val="single" w:sz="4" w:space="0" w:color="auto"/>
            </w:tcBorders>
          </w:tcPr>
          <w:p w:rsidR="000367D9" w:rsidRPr="00504FF4" w:rsidRDefault="000367D9" w:rsidP="000367D9">
            <w:pPr>
              <w:pStyle w:val="a7"/>
              <w:ind w:left="0"/>
              <w:rPr>
                <w:rFonts w:ascii="Times New Roman" w:hAnsi="Times New Roman" w:cs="Times New Roman"/>
                <w:sz w:val="24"/>
                <w:szCs w:val="24"/>
              </w:rPr>
            </w:pPr>
            <w:r w:rsidRPr="00504FF4">
              <w:rPr>
                <w:rFonts w:ascii="Times New Roman" w:hAnsi="Times New Roman" w:cs="Times New Roman"/>
                <w:sz w:val="24"/>
                <w:szCs w:val="24"/>
              </w:rPr>
              <w:t>Прищеп Т.В.</w:t>
            </w:r>
          </w:p>
          <w:p w:rsidR="000367D9" w:rsidRPr="00504FF4" w:rsidRDefault="000367D9" w:rsidP="000367D9">
            <w:pPr>
              <w:pStyle w:val="a7"/>
              <w:ind w:left="0"/>
              <w:rPr>
                <w:rFonts w:ascii="Times New Roman" w:hAnsi="Times New Roman" w:cs="Times New Roman"/>
                <w:sz w:val="24"/>
                <w:szCs w:val="24"/>
              </w:rPr>
            </w:pPr>
          </w:p>
        </w:tc>
        <w:tc>
          <w:tcPr>
            <w:tcW w:w="3544" w:type="dxa"/>
            <w:tcBorders>
              <w:top w:val="single" w:sz="4" w:space="0" w:color="auto"/>
              <w:bottom w:val="single" w:sz="4" w:space="0" w:color="auto"/>
            </w:tcBorders>
          </w:tcPr>
          <w:p w:rsidR="000367D9" w:rsidRPr="00504FF4" w:rsidRDefault="000367D9" w:rsidP="000367D9">
            <w:pPr>
              <w:pStyle w:val="a7"/>
              <w:ind w:left="0"/>
              <w:rPr>
                <w:rFonts w:ascii="Times New Roman" w:hAnsi="Times New Roman" w:cs="Times New Roman"/>
                <w:sz w:val="24"/>
                <w:szCs w:val="24"/>
              </w:rPr>
            </w:pPr>
            <w:r w:rsidRPr="00504FF4">
              <w:rPr>
                <w:rFonts w:ascii="Times New Roman" w:hAnsi="Times New Roman" w:cs="Times New Roman"/>
                <w:sz w:val="24"/>
                <w:szCs w:val="24"/>
              </w:rPr>
              <w:t>Формирование метапредметных  компетенций в условиях малочисленной сельской школы</w:t>
            </w:r>
          </w:p>
        </w:tc>
        <w:tc>
          <w:tcPr>
            <w:tcW w:w="1418" w:type="dxa"/>
            <w:tcBorders>
              <w:top w:val="single" w:sz="4" w:space="0" w:color="auto"/>
              <w:bottom w:val="single" w:sz="4" w:space="0" w:color="auto"/>
            </w:tcBorders>
          </w:tcPr>
          <w:p w:rsidR="000367D9" w:rsidRPr="00504FF4" w:rsidRDefault="000367D9" w:rsidP="000367D9">
            <w:pPr>
              <w:pStyle w:val="a7"/>
              <w:spacing w:line="240" w:lineRule="auto"/>
              <w:ind w:left="0"/>
              <w:rPr>
                <w:rFonts w:ascii="Times New Roman" w:hAnsi="Times New Roman" w:cs="Times New Roman"/>
                <w:sz w:val="24"/>
                <w:szCs w:val="24"/>
              </w:rPr>
            </w:pPr>
          </w:p>
        </w:tc>
        <w:tc>
          <w:tcPr>
            <w:tcW w:w="1134" w:type="dxa"/>
            <w:tcBorders>
              <w:top w:val="single" w:sz="4" w:space="0" w:color="auto"/>
              <w:bottom w:val="single" w:sz="4" w:space="0" w:color="auto"/>
            </w:tcBorders>
          </w:tcPr>
          <w:p w:rsidR="000367D9" w:rsidRPr="00504FF4" w:rsidRDefault="000367D9" w:rsidP="000367D9">
            <w:pPr>
              <w:pStyle w:val="a7"/>
              <w:spacing w:line="240" w:lineRule="auto"/>
              <w:ind w:left="0"/>
              <w:rPr>
                <w:rFonts w:ascii="Times New Roman" w:hAnsi="Times New Roman" w:cs="Times New Roman"/>
                <w:sz w:val="24"/>
                <w:szCs w:val="24"/>
              </w:rPr>
            </w:pPr>
            <w:r w:rsidRPr="00504FF4">
              <w:rPr>
                <w:rFonts w:ascii="Times New Roman" w:hAnsi="Times New Roman" w:cs="Times New Roman"/>
                <w:sz w:val="24"/>
                <w:szCs w:val="24"/>
              </w:rPr>
              <w:t>+</w:t>
            </w:r>
          </w:p>
        </w:tc>
        <w:tc>
          <w:tcPr>
            <w:tcW w:w="1842" w:type="dxa"/>
            <w:tcBorders>
              <w:top w:val="single" w:sz="4" w:space="0" w:color="auto"/>
              <w:bottom w:val="single" w:sz="4" w:space="0" w:color="auto"/>
            </w:tcBorders>
          </w:tcPr>
          <w:p w:rsidR="000367D9" w:rsidRPr="00504FF4" w:rsidRDefault="000367D9" w:rsidP="000367D9">
            <w:pPr>
              <w:pStyle w:val="a7"/>
              <w:spacing w:line="240" w:lineRule="auto"/>
              <w:ind w:left="0"/>
              <w:rPr>
                <w:rFonts w:ascii="Times New Roman" w:hAnsi="Times New Roman" w:cs="Times New Roman"/>
                <w:sz w:val="24"/>
                <w:szCs w:val="24"/>
              </w:rPr>
            </w:pPr>
          </w:p>
        </w:tc>
      </w:tr>
      <w:tr w:rsidR="000367D9" w:rsidRPr="00504FF4" w:rsidTr="000367D9">
        <w:trPr>
          <w:trHeight w:val="630"/>
        </w:trPr>
        <w:tc>
          <w:tcPr>
            <w:tcW w:w="9639" w:type="dxa"/>
            <w:gridSpan w:val="5"/>
            <w:tcBorders>
              <w:top w:val="single" w:sz="4" w:space="0" w:color="auto"/>
              <w:bottom w:val="single" w:sz="4" w:space="0" w:color="auto"/>
            </w:tcBorders>
          </w:tcPr>
          <w:p w:rsidR="000367D9" w:rsidRPr="00504FF4" w:rsidRDefault="000367D9" w:rsidP="000367D9">
            <w:pPr>
              <w:jc w:val="center"/>
              <w:rPr>
                <w:rFonts w:ascii="Times New Roman" w:hAnsi="Times New Roman" w:cs="Times New Roman"/>
                <w:b/>
                <w:sz w:val="24"/>
                <w:szCs w:val="24"/>
              </w:rPr>
            </w:pPr>
            <w:r w:rsidRPr="00504FF4">
              <w:rPr>
                <w:rFonts w:ascii="Times New Roman" w:hAnsi="Times New Roman" w:cs="Times New Roman"/>
                <w:b/>
                <w:sz w:val="24"/>
                <w:szCs w:val="24"/>
              </w:rPr>
              <w:t>Домашовская СОШ</w:t>
            </w:r>
          </w:p>
        </w:tc>
      </w:tr>
      <w:tr w:rsidR="000367D9" w:rsidRPr="00504FF4" w:rsidTr="000367D9">
        <w:trPr>
          <w:trHeight w:val="630"/>
        </w:trPr>
        <w:tc>
          <w:tcPr>
            <w:tcW w:w="1701" w:type="dxa"/>
            <w:tcBorders>
              <w:top w:val="single" w:sz="4" w:space="0" w:color="auto"/>
              <w:bottom w:val="single" w:sz="4" w:space="0" w:color="auto"/>
            </w:tcBorders>
          </w:tcPr>
          <w:p w:rsidR="000367D9" w:rsidRPr="00504FF4" w:rsidRDefault="000367D9" w:rsidP="000367D9">
            <w:pPr>
              <w:rPr>
                <w:rFonts w:ascii="Times New Roman" w:hAnsi="Times New Roman" w:cs="Times New Roman"/>
                <w:sz w:val="24"/>
                <w:szCs w:val="24"/>
              </w:rPr>
            </w:pPr>
            <w:r w:rsidRPr="00504FF4">
              <w:rPr>
                <w:rFonts w:ascii="Times New Roman" w:hAnsi="Times New Roman" w:cs="Times New Roman"/>
                <w:sz w:val="24"/>
                <w:szCs w:val="24"/>
              </w:rPr>
              <w:t>Трубецкая Наталья Ивановна</w:t>
            </w:r>
          </w:p>
        </w:tc>
        <w:tc>
          <w:tcPr>
            <w:tcW w:w="3544" w:type="dxa"/>
            <w:tcBorders>
              <w:top w:val="single" w:sz="4" w:space="0" w:color="auto"/>
              <w:bottom w:val="single" w:sz="4" w:space="0" w:color="auto"/>
            </w:tcBorders>
          </w:tcPr>
          <w:p w:rsidR="000367D9" w:rsidRPr="00504FF4" w:rsidRDefault="000367D9" w:rsidP="000367D9">
            <w:pPr>
              <w:rPr>
                <w:rFonts w:ascii="Times New Roman" w:hAnsi="Times New Roman" w:cs="Times New Roman"/>
                <w:sz w:val="24"/>
                <w:szCs w:val="24"/>
              </w:rPr>
            </w:pPr>
            <w:r w:rsidRPr="00504FF4">
              <w:rPr>
                <w:rFonts w:ascii="Times New Roman" w:hAnsi="Times New Roman" w:cs="Times New Roman"/>
                <w:sz w:val="24"/>
                <w:szCs w:val="24"/>
              </w:rPr>
              <w:t xml:space="preserve">Как я работаю над задачами </w:t>
            </w:r>
          </w:p>
        </w:tc>
        <w:tc>
          <w:tcPr>
            <w:tcW w:w="1418" w:type="dxa"/>
            <w:tcBorders>
              <w:top w:val="single" w:sz="4" w:space="0" w:color="auto"/>
              <w:bottom w:val="single" w:sz="4" w:space="0" w:color="auto"/>
            </w:tcBorders>
          </w:tcPr>
          <w:p w:rsidR="000367D9" w:rsidRPr="00504FF4" w:rsidRDefault="000367D9" w:rsidP="000367D9">
            <w:pPr>
              <w:rPr>
                <w:rFonts w:ascii="Times New Roman" w:hAnsi="Times New Roman" w:cs="Times New Roman"/>
                <w:sz w:val="24"/>
                <w:szCs w:val="24"/>
              </w:rPr>
            </w:pPr>
          </w:p>
        </w:tc>
        <w:tc>
          <w:tcPr>
            <w:tcW w:w="1134" w:type="dxa"/>
            <w:tcBorders>
              <w:top w:val="single" w:sz="4" w:space="0" w:color="auto"/>
              <w:bottom w:val="single" w:sz="4" w:space="0" w:color="auto"/>
            </w:tcBorders>
          </w:tcPr>
          <w:p w:rsidR="000367D9" w:rsidRPr="00504FF4" w:rsidRDefault="000367D9" w:rsidP="000367D9">
            <w:pPr>
              <w:rPr>
                <w:rFonts w:ascii="Times New Roman" w:hAnsi="Times New Roman" w:cs="Times New Roman"/>
                <w:sz w:val="24"/>
                <w:szCs w:val="24"/>
              </w:rPr>
            </w:pPr>
          </w:p>
        </w:tc>
        <w:tc>
          <w:tcPr>
            <w:tcW w:w="1842" w:type="dxa"/>
            <w:tcBorders>
              <w:top w:val="single" w:sz="4" w:space="0" w:color="auto"/>
              <w:bottom w:val="single" w:sz="4" w:space="0" w:color="auto"/>
            </w:tcBorders>
          </w:tcPr>
          <w:p w:rsidR="000367D9" w:rsidRPr="00504FF4" w:rsidRDefault="000367D9" w:rsidP="000367D9">
            <w:pPr>
              <w:rPr>
                <w:rFonts w:ascii="Times New Roman" w:hAnsi="Times New Roman" w:cs="Times New Roman"/>
                <w:sz w:val="24"/>
                <w:szCs w:val="24"/>
              </w:rPr>
            </w:pPr>
            <w:r w:rsidRPr="00504FF4">
              <w:rPr>
                <w:rFonts w:ascii="Times New Roman" w:hAnsi="Times New Roman" w:cs="Times New Roman"/>
                <w:sz w:val="24"/>
                <w:szCs w:val="24"/>
              </w:rPr>
              <w:t>+</w:t>
            </w:r>
          </w:p>
        </w:tc>
      </w:tr>
      <w:tr w:rsidR="000367D9" w:rsidRPr="00504FF4" w:rsidTr="000367D9">
        <w:trPr>
          <w:trHeight w:val="630"/>
        </w:trPr>
        <w:tc>
          <w:tcPr>
            <w:tcW w:w="1701" w:type="dxa"/>
            <w:tcBorders>
              <w:top w:val="single" w:sz="4" w:space="0" w:color="auto"/>
              <w:bottom w:val="single" w:sz="4" w:space="0" w:color="auto"/>
            </w:tcBorders>
          </w:tcPr>
          <w:p w:rsidR="000367D9" w:rsidRPr="00504FF4" w:rsidRDefault="000367D9" w:rsidP="000367D9">
            <w:pPr>
              <w:rPr>
                <w:rFonts w:ascii="Times New Roman" w:hAnsi="Times New Roman" w:cs="Times New Roman"/>
                <w:sz w:val="24"/>
                <w:szCs w:val="24"/>
              </w:rPr>
            </w:pPr>
            <w:r w:rsidRPr="00504FF4">
              <w:rPr>
                <w:rFonts w:ascii="Times New Roman" w:hAnsi="Times New Roman" w:cs="Times New Roman"/>
                <w:sz w:val="24"/>
                <w:szCs w:val="24"/>
              </w:rPr>
              <w:t>Титова Татьяна Николаевна</w:t>
            </w:r>
          </w:p>
        </w:tc>
        <w:tc>
          <w:tcPr>
            <w:tcW w:w="3544" w:type="dxa"/>
            <w:tcBorders>
              <w:top w:val="single" w:sz="4" w:space="0" w:color="auto"/>
              <w:bottom w:val="single" w:sz="4" w:space="0" w:color="auto"/>
            </w:tcBorders>
          </w:tcPr>
          <w:p w:rsidR="000367D9" w:rsidRPr="00504FF4" w:rsidRDefault="000367D9" w:rsidP="000367D9">
            <w:pPr>
              <w:rPr>
                <w:rFonts w:ascii="Times New Roman" w:hAnsi="Times New Roman" w:cs="Times New Roman"/>
                <w:sz w:val="24"/>
                <w:szCs w:val="24"/>
              </w:rPr>
            </w:pPr>
            <w:r w:rsidRPr="00504FF4">
              <w:rPr>
                <w:rFonts w:ascii="Times New Roman" w:hAnsi="Times New Roman" w:cs="Times New Roman"/>
                <w:sz w:val="24"/>
                <w:szCs w:val="24"/>
              </w:rPr>
              <w:t>Качество образования-открытые возможности</w:t>
            </w:r>
          </w:p>
        </w:tc>
        <w:tc>
          <w:tcPr>
            <w:tcW w:w="1418" w:type="dxa"/>
            <w:tcBorders>
              <w:top w:val="single" w:sz="4" w:space="0" w:color="auto"/>
              <w:bottom w:val="single" w:sz="4" w:space="0" w:color="auto"/>
            </w:tcBorders>
          </w:tcPr>
          <w:p w:rsidR="000367D9" w:rsidRPr="00504FF4" w:rsidRDefault="000367D9" w:rsidP="000367D9">
            <w:pPr>
              <w:rPr>
                <w:rFonts w:ascii="Times New Roman" w:hAnsi="Times New Roman" w:cs="Times New Roman"/>
                <w:sz w:val="24"/>
                <w:szCs w:val="24"/>
              </w:rPr>
            </w:pPr>
          </w:p>
        </w:tc>
        <w:tc>
          <w:tcPr>
            <w:tcW w:w="1134" w:type="dxa"/>
            <w:tcBorders>
              <w:top w:val="single" w:sz="4" w:space="0" w:color="auto"/>
              <w:bottom w:val="single" w:sz="4" w:space="0" w:color="auto"/>
            </w:tcBorders>
          </w:tcPr>
          <w:p w:rsidR="000367D9" w:rsidRPr="00504FF4" w:rsidRDefault="000367D9" w:rsidP="000367D9">
            <w:pPr>
              <w:rPr>
                <w:rFonts w:ascii="Times New Roman" w:hAnsi="Times New Roman" w:cs="Times New Roman"/>
                <w:sz w:val="24"/>
                <w:szCs w:val="24"/>
              </w:rPr>
            </w:pPr>
          </w:p>
        </w:tc>
        <w:tc>
          <w:tcPr>
            <w:tcW w:w="1842" w:type="dxa"/>
            <w:tcBorders>
              <w:top w:val="single" w:sz="4" w:space="0" w:color="auto"/>
              <w:bottom w:val="single" w:sz="4" w:space="0" w:color="auto"/>
              <w:right w:val="single" w:sz="4" w:space="0" w:color="auto"/>
            </w:tcBorders>
          </w:tcPr>
          <w:p w:rsidR="000367D9" w:rsidRPr="00504FF4" w:rsidRDefault="000367D9" w:rsidP="000367D9">
            <w:pPr>
              <w:rPr>
                <w:rFonts w:ascii="Times New Roman" w:hAnsi="Times New Roman" w:cs="Times New Roman"/>
                <w:sz w:val="24"/>
                <w:szCs w:val="24"/>
              </w:rPr>
            </w:pPr>
            <w:r w:rsidRPr="00504FF4">
              <w:rPr>
                <w:rFonts w:ascii="Times New Roman" w:hAnsi="Times New Roman" w:cs="Times New Roman"/>
                <w:sz w:val="24"/>
                <w:szCs w:val="24"/>
              </w:rPr>
              <w:t>+</w:t>
            </w:r>
          </w:p>
        </w:tc>
      </w:tr>
      <w:tr w:rsidR="000367D9" w:rsidRPr="00504FF4" w:rsidTr="000367D9">
        <w:trPr>
          <w:trHeight w:val="408"/>
        </w:trPr>
        <w:tc>
          <w:tcPr>
            <w:tcW w:w="9639" w:type="dxa"/>
            <w:gridSpan w:val="5"/>
            <w:tcBorders>
              <w:top w:val="single" w:sz="4" w:space="0" w:color="auto"/>
              <w:bottom w:val="single" w:sz="4" w:space="0" w:color="auto"/>
              <w:right w:val="single" w:sz="4" w:space="0" w:color="auto"/>
            </w:tcBorders>
          </w:tcPr>
          <w:p w:rsidR="000367D9" w:rsidRPr="00504FF4" w:rsidRDefault="000367D9" w:rsidP="000367D9">
            <w:pPr>
              <w:jc w:val="center"/>
              <w:rPr>
                <w:rFonts w:ascii="Times New Roman" w:hAnsi="Times New Roman" w:cs="Times New Roman"/>
                <w:b/>
                <w:sz w:val="24"/>
                <w:szCs w:val="24"/>
              </w:rPr>
            </w:pPr>
            <w:r w:rsidRPr="00504FF4">
              <w:rPr>
                <w:rFonts w:ascii="Times New Roman" w:hAnsi="Times New Roman" w:cs="Times New Roman"/>
                <w:b/>
                <w:sz w:val="24"/>
                <w:szCs w:val="24"/>
              </w:rPr>
              <w:t>Молотинская СОШ</w:t>
            </w:r>
          </w:p>
        </w:tc>
      </w:tr>
      <w:tr w:rsidR="000367D9" w:rsidRPr="00504FF4" w:rsidTr="000367D9">
        <w:trPr>
          <w:trHeight w:val="630"/>
        </w:trPr>
        <w:tc>
          <w:tcPr>
            <w:tcW w:w="1701" w:type="dxa"/>
            <w:tcBorders>
              <w:top w:val="single" w:sz="4" w:space="0" w:color="auto"/>
              <w:bottom w:val="single" w:sz="4" w:space="0" w:color="auto"/>
            </w:tcBorders>
          </w:tcPr>
          <w:p w:rsidR="000367D9" w:rsidRPr="00504FF4" w:rsidRDefault="000367D9" w:rsidP="000367D9">
            <w:pPr>
              <w:pStyle w:val="a7"/>
              <w:ind w:left="0"/>
              <w:jc w:val="both"/>
              <w:rPr>
                <w:rFonts w:ascii="Times New Roman" w:hAnsi="Times New Roman" w:cs="Times New Roman"/>
                <w:sz w:val="24"/>
                <w:szCs w:val="24"/>
              </w:rPr>
            </w:pPr>
            <w:r w:rsidRPr="00504FF4">
              <w:rPr>
                <w:rFonts w:ascii="Times New Roman" w:hAnsi="Times New Roman" w:cs="Times New Roman"/>
                <w:sz w:val="24"/>
                <w:szCs w:val="24"/>
              </w:rPr>
              <w:t>Горевая Алла Николаевна</w:t>
            </w:r>
          </w:p>
        </w:tc>
        <w:tc>
          <w:tcPr>
            <w:tcW w:w="3544" w:type="dxa"/>
            <w:tcBorders>
              <w:top w:val="single" w:sz="4" w:space="0" w:color="auto"/>
              <w:bottom w:val="single" w:sz="4" w:space="0" w:color="auto"/>
            </w:tcBorders>
          </w:tcPr>
          <w:p w:rsidR="000367D9" w:rsidRPr="00504FF4" w:rsidRDefault="000367D9" w:rsidP="000367D9">
            <w:pPr>
              <w:pStyle w:val="a7"/>
              <w:ind w:left="0"/>
              <w:rPr>
                <w:rFonts w:ascii="Times New Roman" w:hAnsi="Times New Roman" w:cs="Times New Roman"/>
                <w:sz w:val="24"/>
                <w:szCs w:val="24"/>
              </w:rPr>
            </w:pPr>
            <w:r w:rsidRPr="00504FF4">
              <w:rPr>
                <w:rFonts w:ascii="Times New Roman" w:hAnsi="Times New Roman" w:cs="Times New Roman"/>
                <w:sz w:val="24"/>
                <w:szCs w:val="24"/>
              </w:rPr>
              <w:t>Здоровьесберегающие технологии на уроках начальной школы</w:t>
            </w:r>
          </w:p>
        </w:tc>
        <w:tc>
          <w:tcPr>
            <w:tcW w:w="1418" w:type="dxa"/>
            <w:tcBorders>
              <w:top w:val="single" w:sz="4" w:space="0" w:color="auto"/>
              <w:bottom w:val="single" w:sz="4" w:space="0" w:color="auto"/>
            </w:tcBorders>
          </w:tcPr>
          <w:p w:rsidR="000367D9" w:rsidRPr="00504FF4" w:rsidRDefault="000367D9" w:rsidP="000367D9">
            <w:pPr>
              <w:pStyle w:val="a7"/>
              <w:spacing w:line="240" w:lineRule="auto"/>
              <w:ind w:left="0"/>
              <w:rPr>
                <w:rFonts w:ascii="Times New Roman" w:hAnsi="Times New Roman" w:cs="Times New Roman"/>
                <w:sz w:val="24"/>
                <w:szCs w:val="24"/>
              </w:rPr>
            </w:pPr>
          </w:p>
        </w:tc>
        <w:tc>
          <w:tcPr>
            <w:tcW w:w="1134" w:type="dxa"/>
            <w:tcBorders>
              <w:top w:val="single" w:sz="4" w:space="0" w:color="auto"/>
              <w:bottom w:val="single" w:sz="4" w:space="0" w:color="auto"/>
            </w:tcBorders>
          </w:tcPr>
          <w:p w:rsidR="000367D9" w:rsidRPr="00504FF4" w:rsidRDefault="000367D9" w:rsidP="000367D9">
            <w:pPr>
              <w:pStyle w:val="a7"/>
              <w:spacing w:line="240" w:lineRule="auto"/>
              <w:ind w:left="0"/>
              <w:rPr>
                <w:rFonts w:ascii="Times New Roman" w:hAnsi="Times New Roman" w:cs="Times New Roman"/>
                <w:sz w:val="24"/>
                <w:szCs w:val="24"/>
              </w:rPr>
            </w:pPr>
          </w:p>
        </w:tc>
        <w:tc>
          <w:tcPr>
            <w:tcW w:w="1842" w:type="dxa"/>
            <w:tcBorders>
              <w:top w:val="single" w:sz="4" w:space="0" w:color="auto"/>
              <w:bottom w:val="single" w:sz="4" w:space="0" w:color="auto"/>
              <w:right w:val="single" w:sz="4" w:space="0" w:color="auto"/>
            </w:tcBorders>
          </w:tcPr>
          <w:p w:rsidR="000367D9" w:rsidRPr="00504FF4" w:rsidRDefault="000367D9" w:rsidP="000367D9">
            <w:pPr>
              <w:pStyle w:val="a7"/>
              <w:spacing w:line="240" w:lineRule="auto"/>
              <w:ind w:left="0"/>
              <w:rPr>
                <w:rFonts w:ascii="Times New Roman" w:hAnsi="Times New Roman" w:cs="Times New Roman"/>
                <w:sz w:val="24"/>
                <w:szCs w:val="24"/>
              </w:rPr>
            </w:pPr>
            <w:r w:rsidRPr="00504FF4">
              <w:rPr>
                <w:rFonts w:ascii="Times New Roman" w:hAnsi="Times New Roman" w:cs="Times New Roman"/>
                <w:sz w:val="24"/>
                <w:szCs w:val="24"/>
              </w:rPr>
              <w:t>+</w:t>
            </w:r>
          </w:p>
        </w:tc>
      </w:tr>
      <w:tr w:rsidR="000367D9" w:rsidRPr="00504FF4" w:rsidTr="000367D9">
        <w:trPr>
          <w:trHeight w:val="630"/>
        </w:trPr>
        <w:tc>
          <w:tcPr>
            <w:tcW w:w="1701" w:type="dxa"/>
            <w:tcBorders>
              <w:top w:val="single" w:sz="4" w:space="0" w:color="auto"/>
              <w:bottom w:val="single" w:sz="4" w:space="0" w:color="auto"/>
            </w:tcBorders>
          </w:tcPr>
          <w:p w:rsidR="000367D9" w:rsidRPr="00504FF4" w:rsidRDefault="000367D9" w:rsidP="000367D9">
            <w:pPr>
              <w:pStyle w:val="a7"/>
              <w:ind w:left="0"/>
              <w:jc w:val="both"/>
              <w:rPr>
                <w:rFonts w:ascii="Times New Roman" w:hAnsi="Times New Roman" w:cs="Times New Roman"/>
                <w:sz w:val="24"/>
                <w:szCs w:val="24"/>
              </w:rPr>
            </w:pPr>
            <w:r w:rsidRPr="00504FF4">
              <w:rPr>
                <w:rFonts w:ascii="Times New Roman" w:hAnsi="Times New Roman" w:cs="Times New Roman"/>
                <w:sz w:val="24"/>
                <w:szCs w:val="24"/>
              </w:rPr>
              <w:t>Созыкина Олеся Ивановна</w:t>
            </w:r>
          </w:p>
        </w:tc>
        <w:tc>
          <w:tcPr>
            <w:tcW w:w="3544" w:type="dxa"/>
            <w:tcBorders>
              <w:top w:val="single" w:sz="4" w:space="0" w:color="auto"/>
              <w:bottom w:val="single" w:sz="4" w:space="0" w:color="auto"/>
            </w:tcBorders>
          </w:tcPr>
          <w:p w:rsidR="000367D9" w:rsidRPr="00504FF4" w:rsidRDefault="000367D9" w:rsidP="000367D9">
            <w:pPr>
              <w:pStyle w:val="a7"/>
              <w:ind w:left="0"/>
              <w:rPr>
                <w:rFonts w:ascii="Times New Roman" w:hAnsi="Times New Roman" w:cs="Times New Roman"/>
                <w:sz w:val="24"/>
                <w:szCs w:val="24"/>
              </w:rPr>
            </w:pPr>
            <w:r w:rsidRPr="00504FF4">
              <w:rPr>
                <w:rFonts w:ascii="Times New Roman" w:hAnsi="Times New Roman" w:cs="Times New Roman"/>
                <w:sz w:val="24"/>
                <w:szCs w:val="24"/>
              </w:rPr>
              <w:t>ИКТ на уроках начальной школы</w:t>
            </w:r>
          </w:p>
        </w:tc>
        <w:tc>
          <w:tcPr>
            <w:tcW w:w="1418" w:type="dxa"/>
            <w:tcBorders>
              <w:top w:val="single" w:sz="4" w:space="0" w:color="auto"/>
              <w:bottom w:val="single" w:sz="4" w:space="0" w:color="auto"/>
            </w:tcBorders>
          </w:tcPr>
          <w:p w:rsidR="000367D9" w:rsidRPr="00504FF4" w:rsidRDefault="000367D9" w:rsidP="000367D9">
            <w:pPr>
              <w:pStyle w:val="a7"/>
              <w:spacing w:line="240" w:lineRule="auto"/>
              <w:ind w:left="0"/>
              <w:rPr>
                <w:rFonts w:ascii="Times New Roman" w:hAnsi="Times New Roman" w:cs="Times New Roman"/>
                <w:sz w:val="24"/>
                <w:szCs w:val="24"/>
              </w:rPr>
            </w:pPr>
          </w:p>
        </w:tc>
        <w:tc>
          <w:tcPr>
            <w:tcW w:w="1134" w:type="dxa"/>
            <w:tcBorders>
              <w:top w:val="single" w:sz="4" w:space="0" w:color="auto"/>
              <w:bottom w:val="single" w:sz="4" w:space="0" w:color="auto"/>
            </w:tcBorders>
          </w:tcPr>
          <w:p w:rsidR="000367D9" w:rsidRPr="00504FF4" w:rsidRDefault="000367D9" w:rsidP="000367D9">
            <w:pPr>
              <w:pStyle w:val="a7"/>
              <w:spacing w:line="240" w:lineRule="auto"/>
              <w:ind w:left="0"/>
              <w:rPr>
                <w:rFonts w:ascii="Times New Roman" w:hAnsi="Times New Roman" w:cs="Times New Roman"/>
                <w:sz w:val="24"/>
                <w:szCs w:val="24"/>
              </w:rPr>
            </w:pPr>
          </w:p>
        </w:tc>
        <w:tc>
          <w:tcPr>
            <w:tcW w:w="1842" w:type="dxa"/>
            <w:tcBorders>
              <w:top w:val="single" w:sz="4" w:space="0" w:color="auto"/>
              <w:bottom w:val="single" w:sz="4" w:space="0" w:color="auto"/>
              <w:right w:val="single" w:sz="4" w:space="0" w:color="auto"/>
            </w:tcBorders>
          </w:tcPr>
          <w:p w:rsidR="000367D9" w:rsidRPr="00504FF4" w:rsidRDefault="000367D9" w:rsidP="000367D9">
            <w:pPr>
              <w:pStyle w:val="a7"/>
              <w:spacing w:line="240" w:lineRule="auto"/>
              <w:ind w:left="0"/>
              <w:rPr>
                <w:rFonts w:ascii="Times New Roman" w:hAnsi="Times New Roman" w:cs="Times New Roman"/>
                <w:sz w:val="24"/>
                <w:szCs w:val="24"/>
              </w:rPr>
            </w:pPr>
            <w:r w:rsidRPr="00504FF4">
              <w:rPr>
                <w:rFonts w:ascii="Times New Roman" w:hAnsi="Times New Roman" w:cs="Times New Roman"/>
                <w:sz w:val="24"/>
                <w:szCs w:val="24"/>
              </w:rPr>
              <w:t>+</w:t>
            </w:r>
          </w:p>
        </w:tc>
      </w:tr>
      <w:tr w:rsidR="000367D9" w:rsidRPr="00504FF4" w:rsidTr="000367D9">
        <w:trPr>
          <w:trHeight w:val="630"/>
        </w:trPr>
        <w:tc>
          <w:tcPr>
            <w:tcW w:w="1701" w:type="dxa"/>
            <w:tcBorders>
              <w:top w:val="single" w:sz="4" w:space="0" w:color="auto"/>
              <w:bottom w:val="single" w:sz="4" w:space="0" w:color="auto"/>
            </w:tcBorders>
          </w:tcPr>
          <w:p w:rsidR="000367D9" w:rsidRPr="00504FF4" w:rsidRDefault="000367D9" w:rsidP="000367D9">
            <w:pPr>
              <w:pStyle w:val="a7"/>
              <w:ind w:left="0"/>
              <w:jc w:val="both"/>
              <w:rPr>
                <w:rFonts w:ascii="Times New Roman" w:hAnsi="Times New Roman" w:cs="Times New Roman"/>
                <w:sz w:val="24"/>
                <w:szCs w:val="24"/>
              </w:rPr>
            </w:pPr>
            <w:r w:rsidRPr="00504FF4">
              <w:rPr>
                <w:rFonts w:ascii="Times New Roman" w:hAnsi="Times New Roman" w:cs="Times New Roman"/>
                <w:sz w:val="24"/>
                <w:szCs w:val="24"/>
              </w:rPr>
              <w:t>Торшина Наталья Игоревна</w:t>
            </w:r>
          </w:p>
        </w:tc>
        <w:tc>
          <w:tcPr>
            <w:tcW w:w="3544" w:type="dxa"/>
            <w:tcBorders>
              <w:top w:val="single" w:sz="4" w:space="0" w:color="auto"/>
              <w:bottom w:val="single" w:sz="4" w:space="0" w:color="auto"/>
            </w:tcBorders>
          </w:tcPr>
          <w:p w:rsidR="000367D9" w:rsidRPr="00504FF4" w:rsidRDefault="000367D9" w:rsidP="000367D9">
            <w:pPr>
              <w:pStyle w:val="a7"/>
              <w:ind w:left="0"/>
              <w:rPr>
                <w:rFonts w:ascii="Times New Roman" w:hAnsi="Times New Roman" w:cs="Times New Roman"/>
                <w:sz w:val="24"/>
                <w:szCs w:val="24"/>
              </w:rPr>
            </w:pPr>
            <w:r w:rsidRPr="00504FF4">
              <w:rPr>
                <w:rFonts w:ascii="Times New Roman" w:hAnsi="Times New Roman" w:cs="Times New Roman"/>
                <w:sz w:val="24"/>
                <w:szCs w:val="24"/>
              </w:rPr>
              <w:t>Проектная деятельность учащихся начальной школы</w:t>
            </w:r>
          </w:p>
        </w:tc>
        <w:tc>
          <w:tcPr>
            <w:tcW w:w="1418" w:type="dxa"/>
            <w:tcBorders>
              <w:top w:val="single" w:sz="4" w:space="0" w:color="auto"/>
              <w:bottom w:val="single" w:sz="4" w:space="0" w:color="auto"/>
            </w:tcBorders>
          </w:tcPr>
          <w:p w:rsidR="000367D9" w:rsidRPr="00504FF4" w:rsidRDefault="000367D9" w:rsidP="000367D9">
            <w:pPr>
              <w:pStyle w:val="a7"/>
              <w:spacing w:line="240" w:lineRule="auto"/>
              <w:ind w:left="0"/>
              <w:rPr>
                <w:rFonts w:ascii="Times New Roman" w:hAnsi="Times New Roman" w:cs="Times New Roman"/>
                <w:sz w:val="24"/>
                <w:szCs w:val="24"/>
              </w:rPr>
            </w:pPr>
          </w:p>
        </w:tc>
        <w:tc>
          <w:tcPr>
            <w:tcW w:w="1134" w:type="dxa"/>
            <w:tcBorders>
              <w:top w:val="single" w:sz="4" w:space="0" w:color="auto"/>
              <w:bottom w:val="single" w:sz="4" w:space="0" w:color="auto"/>
            </w:tcBorders>
          </w:tcPr>
          <w:p w:rsidR="000367D9" w:rsidRPr="00504FF4" w:rsidRDefault="000367D9" w:rsidP="000367D9">
            <w:pPr>
              <w:pStyle w:val="a7"/>
              <w:spacing w:line="240" w:lineRule="auto"/>
              <w:ind w:left="0"/>
              <w:rPr>
                <w:rFonts w:ascii="Times New Roman" w:hAnsi="Times New Roman" w:cs="Times New Roman"/>
                <w:sz w:val="24"/>
                <w:szCs w:val="24"/>
              </w:rPr>
            </w:pPr>
          </w:p>
        </w:tc>
        <w:tc>
          <w:tcPr>
            <w:tcW w:w="1842" w:type="dxa"/>
            <w:tcBorders>
              <w:top w:val="single" w:sz="4" w:space="0" w:color="auto"/>
              <w:bottom w:val="single" w:sz="4" w:space="0" w:color="auto"/>
              <w:right w:val="single" w:sz="4" w:space="0" w:color="auto"/>
            </w:tcBorders>
          </w:tcPr>
          <w:p w:rsidR="000367D9" w:rsidRPr="00504FF4" w:rsidRDefault="000367D9" w:rsidP="000367D9">
            <w:pPr>
              <w:pStyle w:val="a7"/>
              <w:spacing w:line="240" w:lineRule="auto"/>
              <w:ind w:left="0"/>
              <w:rPr>
                <w:rFonts w:ascii="Times New Roman" w:hAnsi="Times New Roman" w:cs="Times New Roman"/>
                <w:sz w:val="24"/>
                <w:szCs w:val="24"/>
              </w:rPr>
            </w:pPr>
            <w:r w:rsidRPr="00504FF4">
              <w:rPr>
                <w:rFonts w:ascii="Times New Roman" w:hAnsi="Times New Roman" w:cs="Times New Roman"/>
                <w:sz w:val="24"/>
                <w:szCs w:val="24"/>
              </w:rPr>
              <w:t>+</w:t>
            </w:r>
          </w:p>
        </w:tc>
      </w:tr>
      <w:tr w:rsidR="000367D9" w:rsidRPr="00504FF4" w:rsidTr="000367D9">
        <w:trPr>
          <w:trHeight w:val="630"/>
        </w:trPr>
        <w:tc>
          <w:tcPr>
            <w:tcW w:w="9639" w:type="dxa"/>
            <w:gridSpan w:val="5"/>
            <w:tcBorders>
              <w:top w:val="single" w:sz="4" w:space="0" w:color="auto"/>
              <w:bottom w:val="single" w:sz="4" w:space="0" w:color="auto"/>
              <w:right w:val="single" w:sz="4" w:space="0" w:color="auto"/>
            </w:tcBorders>
          </w:tcPr>
          <w:p w:rsidR="000367D9" w:rsidRPr="00504FF4" w:rsidRDefault="000367D9" w:rsidP="000367D9">
            <w:pPr>
              <w:pStyle w:val="a7"/>
              <w:spacing w:line="240" w:lineRule="auto"/>
              <w:ind w:left="0"/>
              <w:jc w:val="center"/>
              <w:rPr>
                <w:rFonts w:ascii="Times New Roman" w:hAnsi="Times New Roman" w:cs="Times New Roman"/>
                <w:sz w:val="24"/>
                <w:szCs w:val="24"/>
              </w:rPr>
            </w:pPr>
            <w:r w:rsidRPr="00504FF4">
              <w:rPr>
                <w:rFonts w:ascii="Times New Roman" w:hAnsi="Times New Roman" w:cs="Times New Roman"/>
                <w:b/>
                <w:sz w:val="24"/>
                <w:szCs w:val="24"/>
              </w:rPr>
              <w:t>Лицей №1 Брянского района</w:t>
            </w:r>
          </w:p>
        </w:tc>
      </w:tr>
      <w:tr w:rsidR="00DB3820" w:rsidRPr="00504FF4" w:rsidTr="0016009E">
        <w:trPr>
          <w:trHeight w:val="630"/>
        </w:trPr>
        <w:tc>
          <w:tcPr>
            <w:tcW w:w="1701" w:type="dxa"/>
            <w:tcBorders>
              <w:top w:val="single" w:sz="4" w:space="0" w:color="auto"/>
              <w:bottom w:val="single" w:sz="4" w:space="0" w:color="auto"/>
            </w:tcBorders>
          </w:tcPr>
          <w:p w:rsidR="00DB3820" w:rsidRPr="00504FF4" w:rsidRDefault="00DB3820" w:rsidP="000367D9">
            <w:pPr>
              <w:pStyle w:val="a7"/>
              <w:ind w:left="0"/>
              <w:rPr>
                <w:rFonts w:ascii="Times New Roman" w:eastAsia="Calibri" w:hAnsi="Times New Roman" w:cs="Times New Roman"/>
                <w:sz w:val="24"/>
                <w:szCs w:val="24"/>
              </w:rPr>
            </w:pPr>
            <w:r w:rsidRPr="00504FF4">
              <w:rPr>
                <w:rFonts w:ascii="Times New Roman" w:eastAsia="Calibri" w:hAnsi="Times New Roman" w:cs="Times New Roman"/>
                <w:sz w:val="24"/>
                <w:szCs w:val="24"/>
              </w:rPr>
              <w:t>Новикова Т.В.</w:t>
            </w:r>
          </w:p>
        </w:tc>
        <w:tc>
          <w:tcPr>
            <w:tcW w:w="3544" w:type="dxa"/>
            <w:tcBorders>
              <w:top w:val="single" w:sz="4" w:space="0" w:color="auto"/>
              <w:bottom w:val="single" w:sz="4" w:space="0" w:color="auto"/>
            </w:tcBorders>
          </w:tcPr>
          <w:p w:rsidR="00DB3820" w:rsidRPr="00504FF4" w:rsidRDefault="00DB3820" w:rsidP="000367D9">
            <w:pPr>
              <w:pStyle w:val="a7"/>
              <w:ind w:left="0"/>
              <w:jc w:val="center"/>
              <w:rPr>
                <w:rFonts w:ascii="Times New Roman" w:eastAsia="Calibri" w:hAnsi="Times New Roman" w:cs="Times New Roman"/>
                <w:sz w:val="24"/>
                <w:szCs w:val="24"/>
              </w:rPr>
            </w:pPr>
            <w:r w:rsidRPr="00504FF4">
              <w:rPr>
                <w:rFonts w:ascii="Times New Roman" w:eastAsia="Calibri" w:hAnsi="Times New Roman" w:cs="Times New Roman"/>
                <w:color w:val="000000"/>
                <w:sz w:val="24"/>
                <w:szCs w:val="24"/>
              </w:rPr>
              <w:t>Обобщение опыта «ВСОКО: от циклограммы мониторингов до принятия управленческих решений»</w:t>
            </w:r>
          </w:p>
        </w:tc>
        <w:tc>
          <w:tcPr>
            <w:tcW w:w="1418" w:type="dxa"/>
            <w:tcBorders>
              <w:top w:val="single" w:sz="4" w:space="0" w:color="auto"/>
              <w:bottom w:val="single" w:sz="4" w:space="0" w:color="auto"/>
            </w:tcBorders>
          </w:tcPr>
          <w:p w:rsidR="00DB3820" w:rsidRPr="00504FF4" w:rsidRDefault="00DB3820" w:rsidP="000367D9">
            <w:pPr>
              <w:pStyle w:val="a7"/>
              <w:spacing w:line="240" w:lineRule="auto"/>
              <w:ind w:left="0"/>
              <w:rPr>
                <w:rFonts w:ascii="Times New Roman" w:eastAsia="Calibri" w:hAnsi="Times New Roman" w:cs="Times New Roman"/>
                <w:sz w:val="24"/>
                <w:szCs w:val="24"/>
              </w:rPr>
            </w:pPr>
          </w:p>
        </w:tc>
        <w:tc>
          <w:tcPr>
            <w:tcW w:w="2976" w:type="dxa"/>
            <w:gridSpan w:val="2"/>
            <w:tcBorders>
              <w:top w:val="single" w:sz="4" w:space="0" w:color="auto"/>
              <w:bottom w:val="single" w:sz="4" w:space="0" w:color="auto"/>
              <w:right w:val="single" w:sz="4" w:space="0" w:color="auto"/>
            </w:tcBorders>
          </w:tcPr>
          <w:p w:rsidR="00DB3820" w:rsidRPr="00504FF4" w:rsidRDefault="00DB3820" w:rsidP="000367D9">
            <w:pPr>
              <w:pStyle w:val="a7"/>
              <w:spacing w:line="240" w:lineRule="auto"/>
              <w:ind w:left="0"/>
              <w:rPr>
                <w:rFonts w:ascii="Times New Roman" w:eastAsia="Calibri" w:hAnsi="Times New Roman" w:cs="Times New Roman"/>
                <w:sz w:val="24"/>
                <w:szCs w:val="24"/>
              </w:rPr>
            </w:pPr>
            <w:r w:rsidRPr="00504FF4">
              <w:rPr>
                <w:rFonts w:ascii="Times New Roman" w:eastAsia="Calibri" w:hAnsi="Times New Roman" w:cs="Times New Roman"/>
                <w:color w:val="000000"/>
                <w:sz w:val="24"/>
                <w:szCs w:val="24"/>
              </w:rPr>
              <w:t>ОБЛАСТНОЙ ПРАКТИКО - ОРИЕНТИРОВАННЫЙ СЕМИНАР РУКОВОДИТЕЛЕЙ ОБРАЗОВАТЕЛЬНЫХ ОРГАНИЗАЦИЙ БРЯНСКОГО РАЙОНА «Совершенствование внутренней системы оценки качества образования в соответствии с требованиями ФГОС: опыт, проблемы, перспективы» - 18.03.2019г.</w:t>
            </w:r>
          </w:p>
        </w:tc>
      </w:tr>
      <w:tr w:rsidR="000367D9" w:rsidRPr="00504FF4" w:rsidTr="000367D9">
        <w:trPr>
          <w:trHeight w:val="630"/>
        </w:trPr>
        <w:tc>
          <w:tcPr>
            <w:tcW w:w="1701" w:type="dxa"/>
            <w:tcBorders>
              <w:top w:val="single" w:sz="4" w:space="0" w:color="auto"/>
              <w:bottom w:val="single" w:sz="4" w:space="0" w:color="auto"/>
            </w:tcBorders>
          </w:tcPr>
          <w:p w:rsidR="000367D9" w:rsidRPr="00504FF4" w:rsidRDefault="000367D9" w:rsidP="000367D9">
            <w:pPr>
              <w:pStyle w:val="a7"/>
              <w:ind w:left="0"/>
              <w:rPr>
                <w:rFonts w:ascii="Times New Roman" w:eastAsia="Calibri" w:hAnsi="Times New Roman" w:cs="Times New Roman"/>
                <w:sz w:val="24"/>
                <w:szCs w:val="24"/>
              </w:rPr>
            </w:pPr>
            <w:r w:rsidRPr="00504FF4">
              <w:rPr>
                <w:rFonts w:ascii="Times New Roman" w:eastAsia="Calibri" w:hAnsi="Times New Roman" w:cs="Times New Roman"/>
                <w:sz w:val="24"/>
                <w:szCs w:val="24"/>
              </w:rPr>
              <w:t>Карпикова А.А.,</w:t>
            </w:r>
          </w:p>
          <w:p w:rsidR="000367D9" w:rsidRPr="00504FF4" w:rsidRDefault="000367D9" w:rsidP="000367D9">
            <w:pPr>
              <w:pStyle w:val="a7"/>
              <w:ind w:left="0"/>
              <w:rPr>
                <w:rFonts w:ascii="Times New Roman" w:eastAsia="Calibri" w:hAnsi="Times New Roman" w:cs="Times New Roman"/>
                <w:sz w:val="24"/>
                <w:szCs w:val="24"/>
              </w:rPr>
            </w:pPr>
            <w:r w:rsidRPr="00504FF4">
              <w:rPr>
                <w:rFonts w:ascii="Times New Roman" w:eastAsia="Calibri" w:hAnsi="Times New Roman" w:cs="Times New Roman"/>
                <w:sz w:val="24"/>
                <w:szCs w:val="24"/>
              </w:rPr>
              <w:t>Федотова К.В.</w:t>
            </w:r>
          </w:p>
        </w:tc>
        <w:tc>
          <w:tcPr>
            <w:tcW w:w="3544" w:type="dxa"/>
            <w:tcBorders>
              <w:top w:val="single" w:sz="4" w:space="0" w:color="auto"/>
              <w:bottom w:val="single" w:sz="4" w:space="0" w:color="auto"/>
            </w:tcBorders>
          </w:tcPr>
          <w:p w:rsidR="000367D9" w:rsidRPr="00504FF4" w:rsidRDefault="000367D9" w:rsidP="000367D9">
            <w:pPr>
              <w:pStyle w:val="a7"/>
              <w:spacing w:after="0" w:line="240" w:lineRule="auto"/>
              <w:ind w:left="0"/>
              <w:jc w:val="center"/>
              <w:rPr>
                <w:rFonts w:ascii="Times New Roman" w:eastAsia="Calibri" w:hAnsi="Times New Roman" w:cs="Times New Roman"/>
                <w:color w:val="000000"/>
                <w:sz w:val="24"/>
                <w:szCs w:val="24"/>
              </w:rPr>
            </w:pPr>
            <w:r w:rsidRPr="00504FF4">
              <w:rPr>
                <w:rFonts w:ascii="Times New Roman" w:eastAsia="Calibri" w:hAnsi="Times New Roman" w:cs="Times New Roman"/>
                <w:color w:val="000000"/>
                <w:sz w:val="24"/>
                <w:szCs w:val="24"/>
              </w:rPr>
              <w:t>Мастер – класс «Безотметочное, но не безоценочное обучение…»</w:t>
            </w:r>
          </w:p>
        </w:tc>
        <w:tc>
          <w:tcPr>
            <w:tcW w:w="1418" w:type="dxa"/>
            <w:tcBorders>
              <w:top w:val="single" w:sz="4" w:space="0" w:color="auto"/>
              <w:bottom w:val="single" w:sz="4" w:space="0" w:color="auto"/>
            </w:tcBorders>
          </w:tcPr>
          <w:p w:rsidR="000367D9" w:rsidRPr="00504FF4" w:rsidRDefault="000367D9" w:rsidP="000367D9">
            <w:pPr>
              <w:pStyle w:val="a7"/>
              <w:spacing w:line="240" w:lineRule="auto"/>
              <w:ind w:left="0"/>
              <w:rPr>
                <w:rFonts w:ascii="Times New Roman" w:eastAsia="Calibri" w:hAnsi="Times New Roman" w:cs="Times New Roman"/>
                <w:sz w:val="24"/>
                <w:szCs w:val="24"/>
              </w:rPr>
            </w:pPr>
          </w:p>
        </w:tc>
        <w:tc>
          <w:tcPr>
            <w:tcW w:w="1134" w:type="dxa"/>
            <w:tcBorders>
              <w:top w:val="single" w:sz="4" w:space="0" w:color="auto"/>
              <w:bottom w:val="single" w:sz="4" w:space="0" w:color="auto"/>
            </w:tcBorders>
          </w:tcPr>
          <w:p w:rsidR="000367D9" w:rsidRPr="00504FF4" w:rsidRDefault="000367D9" w:rsidP="000367D9">
            <w:pPr>
              <w:pStyle w:val="a7"/>
              <w:spacing w:line="240" w:lineRule="auto"/>
              <w:ind w:left="0"/>
              <w:rPr>
                <w:rFonts w:ascii="Times New Roman" w:eastAsia="Calibri" w:hAnsi="Times New Roman" w:cs="Times New Roman"/>
                <w:color w:val="000000"/>
                <w:sz w:val="24"/>
                <w:szCs w:val="24"/>
              </w:rPr>
            </w:pPr>
          </w:p>
        </w:tc>
        <w:tc>
          <w:tcPr>
            <w:tcW w:w="1842" w:type="dxa"/>
            <w:tcBorders>
              <w:top w:val="single" w:sz="4" w:space="0" w:color="auto"/>
              <w:bottom w:val="single" w:sz="4" w:space="0" w:color="auto"/>
              <w:right w:val="single" w:sz="4" w:space="0" w:color="auto"/>
            </w:tcBorders>
          </w:tcPr>
          <w:p w:rsidR="000367D9" w:rsidRPr="00504FF4" w:rsidRDefault="000367D9" w:rsidP="000367D9">
            <w:pPr>
              <w:pStyle w:val="a7"/>
              <w:spacing w:line="240" w:lineRule="auto"/>
              <w:ind w:left="0"/>
              <w:rPr>
                <w:rFonts w:ascii="Times New Roman" w:eastAsia="Calibri" w:hAnsi="Times New Roman" w:cs="Times New Roman"/>
                <w:sz w:val="24"/>
                <w:szCs w:val="24"/>
              </w:rPr>
            </w:pPr>
          </w:p>
        </w:tc>
      </w:tr>
      <w:tr w:rsidR="00F07E9B" w:rsidRPr="00504FF4" w:rsidTr="00D561CD">
        <w:trPr>
          <w:trHeight w:val="630"/>
        </w:trPr>
        <w:tc>
          <w:tcPr>
            <w:tcW w:w="1701" w:type="dxa"/>
            <w:tcBorders>
              <w:top w:val="single" w:sz="4" w:space="0" w:color="auto"/>
              <w:bottom w:val="single" w:sz="4" w:space="0" w:color="auto"/>
            </w:tcBorders>
          </w:tcPr>
          <w:p w:rsidR="00F07E9B" w:rsidRPr="00504FF4" w:rsidRDefault="00F07E9B" w:rsidP="000367D9">
            <w:pPr>
              <w:pStyle w:val="a7"/>
              <w:ind w:left="0"/>
              <w:rPr>
                <w:rFonts w:ascii="Times New Roman" w:eastAsia="Calibri" w:hAnsi="Times New Roman" w:cs="Times New Roman"/>
                <w:sz w:val="24"/>
                <w:szCs w:val="24"/>
              </w:rPr>
            </w:pPr>
            <w:r w:rsidRPr="00504FF4">
              <w:rPr>
                <w:rFonts w:ascii="Times New Roman" w:eastAsia="Calibri" w:hAnsi="Times New Roman" w:cs="Times New Roman"/>
                <w:sz w:val="24"/>
                <w:szCs w:val="24"/>
              </w:rPr>
              <w:t>Карпикова А.А.,</w:t>
            </w:r>
          </w:p>
          <w:p w:rsidR="00F07E9B" w:rsidRPr="00504FF4" w:rsidRDefault="00F07E9B" w:rsidP="000367D9">
            <w:pPr>
              <w:pStyle w:val="a7"/>
              <w:ind w:left="0"/>
              <w:rPr>
                <w:rFonts w:ascii="Times New Roman" w:eastAsia="Calibri" w:hAnsi="Times New Roman" w:cs="Times New Roman"/>
                <w:sz w:val="24"/>
                <w:szCs w:val="24"/>
              </w:rPr>
            </w:pPr>
            <w:r w:rsidRPr="00504FF4">
              <w:rPr>
                <w:rFonts w:ascii="Times New Roman" w:eastAsia="Calibri" w:hAnsi="Times New Roman" w:cs="Times New Roman"/>
                <w:sz w:val="24"/>
                <w:szCs w:val="24"/>
              </w:rPr>
              <w:t>Федотова К.В.</w:t>
            </w:r>
          </w:p>
        </w:tc>
        <w:tc>
          <w:tcPr>
            <w:tcW w:w="3544" w:type="dxa"/>
            <w:tcBorders>
              <w:top w:val="single" w:sz="4" w:space="0" w:color="auto"/>
              <w:bottom w:val="single" w:sz="4" w:space="0" w:color="auto"/>
            </w:tcBorders>
          </w:tcPr>
          <w:p w:rsidR="00F07E9B" w:rsidRPr="00504FF4" w:rsidRDefault="00F07E9B" w:rsidP="000367D9">
            <w:pPr>
              <w:spacing w:after="0" w:line="240" w:lineRule="auto"/>
              <w:contextualSpacing/>
              <w:jc w:val="center"/>
              <w:rPr>
                <w:rFonts w:ascii="Times New Roman" w:eastAsia="Calibri" w:hAnsi="Times New Roman" w:cs="Times New Roman"/>
                <w:sz w:val="24"/>
                <w:szCs w:val="24"/>
              </w:rPr>
            </w:pPr>
            <w:r w:rsidRPr="00504FF4">
              <w:rPr>
                <w:rFonts w:ascii="Times New Roman" w:eastAsia="Calibri" w:hAnsi="Times New Roman" w:cs="Times New Roman"/>
                <w:sz w:val="24"/>
                <w:szCs w:val="24"/>
              </w:rPr>
              <w:t>Мастер – класс «Безотметочное, но не безоценочное обучение».</w:t>
            </w:r>
          </w:p>
          <w:p w:rsidR="00F07E9B" w:rsidRPr="00504FF4" w:rsidRDefault="00F07E9B" w:rsidP="000367D9">
            <w:pPr>
              <w:pStyle w:val="a7"/>
              <w:spacing w:after="0" w:line="240" w:lineRule="auto"/>
              <w:ind w:left="0"/>
              <w:jc w:val="center"/>
              <w:rPr>
                <w:rFonts w:ascii="Times New Roman" w:eastAsia="Calibri" w:hAnsi="Times New Roman" w:cs="Times New Roman"/>
                <w:color w:val="000000"/>
                <w:sz w:val="24"/>
                <w:szCs w:val="24"/>
              </w:rPr>
            </w:pPr>
            <w:r w:rsidRPr="00504FF4">
              <w:rPr>
                <w:rFonts w:ascii="Times New Roman" w:eastAsia="Calibri" w:hAnsi="Times New Roman" w:cs="Times New Roman"/>
                <w:sz w:val="24"/>
                <w:szCs w:val="24"/>
              </w:rPr>
              <w:t>Приемы формирования оценочных навыков обучающихся в рамках реализации ФГОС НОО.</w:t>
            </w:r>
          </w:p>
        </w:tc>
        <w:tc>
          <w:tcPr>
            <w:tcW w:w="1418" w:type="dxa"/>
            <w:tcBorders>
              <w:top w:val="single" w:sz="4" w:space="0" w:color="auto"/>
              <w:bottom w:val="single" w:sz="4" w:space="0" w:color="auto"/>
            </w:tcBorders>
          </w:tcPr>
          <w:p w:rsidR="00F07E9B" w:rsidRPr="00504FF4" w:rsidRDefault="00F07E9B" w:rsidP="000367D9">
            <w:pPr>
              <w:pStyle w:val="a7"/>
              <w:spacing w:line="240" w:lineRule="auto"/>
              <w:ind w:left="0"/>
              <w:rPr>
                <w:rFonts w:ascii="Times New Roman" w:eastAsia="Calibri" w:hAnsi="Times New Roman" w:cs="Times New Roman"/>
                <w:sz w:val="24"/>
                <w:szCs w:val="24"/>
              </w:rPr>
            </w:pPr>
          </w:p>
        </w:tc>
        <w:tc>
          <w:tcPr>
            <w:tcW w:w="2976" w:type="dxa"/>
            <w:gridSpan w:val="2"/>
            <w:tcBorders>
              <w:top w:val="single" w:sz="4" w:space="0" w:color="auto"/>
              <w:bottom w:val="single" w:sz="4" w:space="0" w:color="auto"/>
              <w:right w:val="single" w:sz="4" w:space="0" w:color="auto"/>
            </w:tcBorders>
          </w:tcPr>
          <w:p w:rsidR="00F07E9B" w:rsidRPr="00504FF4" w:rsidRDefault="00F07E9B" w:rsidP="000367D9">
            <w:pPr>
              <w:spacing w:after="0" w:line="240" w:lineRule="auto"/>
              <w:jc w:val="center"/>
              <w:rPr>
                <w:rFonts w:ascii="Times New Roman" w:eastAsia="Calibri" w:hAnsi="Times New Roman" w:cs="Times New Roman"/>
                <w:sz w:val="24"/>
                <w:szCs w:val="24"/>
              </w:rPr>
            </w:pPr>
            <w:r w:rsidRPr="00504FF4">
              <w:rPr>
                <w:rFonts w:ascii="Times New Roman" w:eastAsia="Calibri" w:hAnsi="Times New Roman" w:cs="Times New Roman"/>
                <w:sz w:val="24"/>
                <w:szCs w:val="24"/>
              </w:rPr>
              <w:t xml:space="preserve">СЕМИНАР-ПРАКТИКУМ </w:t>
            </w:r>
          </w:p>
          <w:p w:rsidR="00F07E9B" w:rsidRPr="00504FF4" w:rsidRDefault="00F07E9B" w:rsidP="000367D9">
            <w:pPr>
              <w:spacing w:after="0" w:line="240" w:lineRule="auto"/>
              <w:jc w:val="center"/>
              <w:rPr>
                <w:rFonts w:ascii="Times New Roman" w:eastAsia="Calibri" w:hAnsi="Times New Roman" w:cs="Times New Roman"/>
                <w:sz w:val="24"/>
                <w:szCs w:val="24"/>
              </w:rPr>
            </w:pPr>
            <w:r w:rsidRPr="00504FF4">
              <w:rPr>
                <w:rFonts w:ascii="Times New Roman" w:eastAsia="Calibri" w:hAnsi="Times New Roman" w:cs="Times New Roman"/>
                <w:sz w:val="24"/>
                <w:szCs w:val="24"/>
              </w:rPr>
              <w:t xml:space="preserve">ЗАМЕСТИТЕЛЕЙ ДИРЕКТОРОВ ПО УЧЕБНО – ВОСПИТАТЕЛЬНОЙ РАБОТЕ УНЕЧСКОГО РАЙОНА И МОЛОДЫХ СПЕЦИАЛИСТОВ  ОБРАЗОВАТЕЛЬНЫХ УЧРЕЖДЕНИЙ БРЯНСКОГО РАЙОНА В РАМКАХ МЕЖРАЙОННОГО СОТРУДНИЧЕСТВА </w:t>
            </w:r>
          </w:p>
          <w:p w:rsidR="00F07E9B" w:rsidRPr="00504FF4" w:rsidRDefault="00F07E9B" w:rsidP="000367D9">
            <w:pPr>
              <w:pStyle w:val="a7"/>
              <w:spacing w:line="240" w:lineRule="auto"/>
              <w:ind w:left="0"/>
              <w:rPr>
                <w:rFonts w:ascii="Times New Roman" w:eastAsia="Calibri" w:hAnsi="Times New Roman" w:cs="Times New Roman"/>
                <w:sz w:val="24"/>
                <w:szCs w:val="24"/>
              </w:rPr>
            </w:pPr>
            <w:r w:rsidRPr="00504FF4">
              <w:rPr>
                <w:rFonts w:ascii="Times New Roman" w:eastAsia="Calibri" w:hAnsi="Times New Roman" w:cs="Times New Roman"/>
                <w:sz w:val="24"/>
                <w:szCs w:val="24"/>
              </w:rPr>
              <w:t>«ПЕДАГОГ – ПЕДАГОГУ»</w:t>
            </w:r>
          </w:p>
        </w:tc>
      </w:tr>
      <w:tr w:rsidR="000367D9" w:rsidRPr="00504FF4" w:rsidTr="000367D9">
        <w:trPr>
          <w:trHeight w:val="474"/>
        </w:trPr>
        <w:tc>
          <w:tcPr>
            <w:tcW w:w="9639" w:type="dxa"/>
            <w:gridSpan w:val="5"/>
            <w:tcBorders>
              <w:top w:val="single" w:sz="4" w:space="0" w:color="auto"/>
              <w:bottom w:val="single" w:sz="4" w:space="0" w:color="auto"/>
              <w:right w:val="single" w:sz="4" w:space="0" w:color="auto"/>
            </w:tcBorders>
          </w:tcPr>
          <w:p w:rsidR="000367D9" w:rsidRPr="00504FF4" w:rsidRDefault="000367D9" w:rsidP="000367D9">
            <w:pPr>
              <w:pStyle w:val="a7"/>
              <w:spacing w:line="240" w:lineRule="auto"/>
              <w:ind w:left="0"/>
              <w:jc w:val="center"/>
              <w:rPr>
                <w:rFonts w:ascii="Times New Roman" w:hAnsi="Times New Roman" w:cs="Times New Roman"/>
                <w:b/>
                <w:sz w:val="24"/>
                <w:szCs w:val="24"/>
              </w:rPr>
            </w:pPr>
            <w:r w:rsidRPr="00504FF4">
              <w:rPr>
                <w:rFonts w:ascii="Times New Roman" w:hAnsi="Times New Roman" w:cs="Times New Roman"/>
                <w:b/>
                <w:sz w:val="24"/>
                <w:szCs w:val="24"/>
              </w:rPr>
              <w:t>Мичуринская СОШ</w:t>
            </w:r>
          </w:p>
        </w:tc>
      </w:tr>
      <w:tr w:rsidR="000367D9" w:rsidRPr="00504FF4" w:rsidTr="000367D9">
        <w:trPr>
          <w:trHeight w:val="630"/>
        </w:trPr>
        <w:tc>
          <w:tcPr>
            <w:tcW w:w="1701" w:type="dxa"/>
            <w:tcBorders>
              <w:top w:val="single" w:sz="4" w:space="0" w:color="auto"/>
              <w:bottom w:val="single" w:sz="4" w:space="0" w:color="auto"/>
            </w:tcBorders>
          </w:tcPr>
          <w:p w:rsidR="000367D9" w:rsidRPr="00504FF4" w:rsidRDefault="000367D9" w:rsidP="000367D9">
            <w:pPr>
              <w:pStyle w:val="a7"/>
              <w:ind w:left="0"/>
              <w:rPr>
                <w:rFonts w:ascii="Times New Roman" w:hAnsi="Times New Roman" w:cs="Times New Roman"/>
                <w:sz w:val="24"/>
                <w:szCs w:val="24"/>
              </w:rPr>
            </w:pPr>
            <w:r w:rsidRPr="00504FF4">
              <w:rPr>
                <w:rFonts w:ascii="Times New Roman" w:hAnsi="Times New Roman" w:cs="Times New Roman"/>
                <w:sz w:val="24"/>
                <w:szCs w:val="24"/>
              </w:rPr>
              <w:t>1. Власенкова Н.В.</w:t>
            </w:r>
          </w:p>
        </w:tc>
        <w:tc>
          <w:tcPr>
            <w:tcW w:w="3544" w:type="dxa"/>
            <w:tcBorders>
              <w:top w:val="single" w:sz="4" w:space="0" w:color="auto"/>
              <w:bottom w:val="single" w:sz="4" w:space="0" w:color="auto"/>
            </w:tcBorders>
          </w:tcPr>
          <w:p w:rsidR="000367D9" w:rsidRPr="00504FF4" w:rsidRDefault="000367D9" w:rsidP="000367D9">
            <w:pPr>
              <w:pStyle w:val="a7"/>
              <w:ind w:left="0"/>
              <w:rPr>
                <w:rFonts w:ascii="Times New Roman" w:hAnsi="Times New Roman" w:cs="Times New Roman"/>
                <w:sz w:val="24"/>
                <w:szCs w:val="24"/>
              </w:rPr>
            </w:pPr>
            <w:r w:rsidRPr="00504FF4">
              <w:rPr>
                <w:rFonts w:ascii="Times New Roman" w:hAnsi="Times New Roman" w:cs="Times New Roman"/>
                <w:sz w:val="24"/>
                <w:szCs w:val="24"/>
              </w:rPr>
              <w:t>"Формирование ключевых компетенций младших школьников в свете ФГОС второго поколения"</w:t>
            </w:r>
          </w:p>
        </w:tc>
        <w:tc>
          <w:tcPr>
            <w:tcW w:w="1418" w:type="dxa"/>
            <w:tcBorders>
              <w:top w:val="single" w:sz="4" w:space="0" w:color="auto"/>
              <w:bottom w:val="single" w:sz="4" w:space="0" w:color="auto"/>
            </w:tcBorders>
          </w:tcPr>
          <w:p w:rsidR="000367D9" w:rsidRPr="00504FF4" w:rsidRDefault="000367D9" w:rsidP="000367D9">
            <w:pPr>
              <w:pStyle w:val="a7"/>
              <w:spacing w:line="240" w:lineRule="auto"/>
              <w:ind w:left="0"/>
              <w:rPr>
                <w:rFonts w:ascii="Times New Roman" w:hAnsi="Times New Roman" w:cs="Times New Roman"/>
                <w:sz w:val="24"/>
                <w:szCs w:val="24"/>
              </w:rPr>
            </w:pPr>
          </w:p>
        </w:tc>
        <w:tc>
          <w:tcPr>
            <w:tcW w:w="1134" w:type="dxa"/>
            <w:tcBorders>
              <w:top w:val="single" w:sz="4" w:space="0" w:color="auto"/>
              <w:bottom w:val="single" w:sz="4" w:space="0" w:color="auto"/>
            </w:tcBorders>
          </w:tcPr>
          <w:p w:rsidR="000367D9" w:rsidRPr="00504FF4" w:rsidRDefault="000367D9" w:rsidP="000367D9">
            <w:pPr>
              <w:pStyle w:val="a7"/>
              <w:spacing w:line="240" w:lineRule="auto"/>
              <w:ind w:left="0"/>
              <w:rPr>
                <w:rFonts w:ascii="Times New Roman" w:hAnsi="Times New Roman" w:cs="Times New Roman"/>
                <w:sz w:val="24"/>
                <w:szCs w:val="24"/>
              </w:rPr>
            </w:pPr>
          </w:p>
        </w:tc>
        <w:tc>
          <w:tcPr>
            <w:tcW w:w="1842" w:type="dxa"/>
            <w:tcBorders>
              <w:top w:val="single" w:sz="4" w:space="0" w:color="auto"/>
              <w:bottom w:val="single" w:sz="4" w:space="0" w:color="auto"/>
              <w:right w:val="single" w:sz="4" w:space="0" w:color="auto"/>
            </w:tcBorders>
          </w:tcPr>
          <w:p w:rsidR="000367D9" w:rsidRPr="00504FF4" w:rsidRDefault="000367D9" w:rsidP="000367D9">
            <w:pPr>
              <w:pStyle w:val="a7"/>
              <w:spacing w:line="240" w:lineRule="auto"/>
              <w:ind w:left="0"/>
              <w:rPr>
                <w:rFonts w:ascii="Times New Roman" w:hAnsi="Times New Roman" w:cs="Times New Roman"/>
                <w:sz w:val="24"/>
                <w:szCs w:val="24"/>
              </w:rPr>
            </w:pPr>
            <w:r w:rsidRPr="00504FF4">
              <w:rPr>
                <w:rFonts w:ascii="Times New Roman" w:hAnsi="Times New Roman" w:cs="Times New Roman"/>
                <w:sz w:val="24"/>
                <w:szCs w:val="24"/>
              </w:rPr>
              <w:t>+</w:t>
            </w:r>
          </w:p>
        </w:tc>
      </w:tr>
      <w:tr w:rsidR="000367D9" w:rsidRPr="00504FF4" w:rsidTr="000367D9">
        <w:trPr>
          <w:trHeight w:val="630"/>
        </w:trPr>
        <w:tc>
          <w:tcPr>
            <w:tcW w:w="1701" w:type="dxa"/>
            <w:tcBorders>
              <w:top w:val="single" w:sz="4" w:space="0" w:color="auto"/>
              <w:bottom w:val="single" w:sz="4" w:space="0" w:color="auto"/>
            </w:tcBorders>
          </w:tcPr>
          <w:p w:rsidR="000367D9" w:rsidRPr="00504FF4" w:rsidRDefault="000367D9" w:rsidP="000367D9">
            <w:pPr>
              <w:pStyle w:val="a7"/>
              <w:ind w:left="0"/>
              <w:rPr>
                <w:rFonts w:ascii="Times New Roman" w:hAnsi="Times New Roman" w:cs="Times New Roman"/>
                <w:sz w:val="24"/>
                <w:szCs w:val="24"/>
              </w:rPr>
            </w:pPr>
            <w:r w:rsidRPr="00504FF4">
              <w:rPr>
                <w:rFonts w:ascii="Times New Roman" w:hAnsi="Times New Roman" w:cs="Times New Roman"/>
                <w:sz w:val="24"/>
                <w:szCs w:val="24"/>
              </w:rPr>
              <w:t>2. Макарова О.П.</w:t>
            </w:r>
          </w:p>
        </w:tc>
        <w:tc>
          <w:tcPr>
            <w:tcW w:w="3544" w:type="dxa"/>
            <w:tcBorders>
              <w:top w:val="single" w:sz="4" w:space="0" w:color="auto"/>
              <w:bottom w:val="single" w:sz="4" w:space="0" w:color="auto"/>
            </w:tcBorders>
          </w:tcPr>
          <w:p w:rsidR="000367D9" w:rsidRPr="00504FF4" w:rsidRDefault="000367D9" w:rsidP="000367D9">
            <w:pPr>
              <w:pStyle w:val="a7"/>
              <w:ind w:left="0"/>
              <w:rPr>
                <w:rFonts w:ascii="Times New Roman" w:hAnsi="Times New Roman" w:cs="Times New Roman"/>
                <w:sz w:val="24"/>
                <w:szCs w:val="24"/>
              </w:rPr>
            </w:pPr>
            <w:r w:rsidRPr="00504FF4">
              <w:rPr>
                <w:rFonts w:ascii="Times New Roman" w:hAnsi="Times New Roman" w:cs="Times New Roman"/>
                <w:sz w:val="24"/>
                <w:szCs w:val="24"/>
              </w:rPr>
              <w:t>" Педагогические приемы для формирования мотивации обучения на уроках литературного чтения в начальной школе"</w:t>
            </w:r>
          </w:p>
        </w:tc>
        <w:tc>
          <w:tcPr>
            <w:tcW w:w="1418" w:type="dxa"/>
            <w:tcBorders>
              <w:top w:val="single" w:sz="4" w:space="0" w:color="auto"/>
              <w:bottom w:val="single" w:sz="4" w:space="0" w:color="auto"/>
            </w:tcBorders>
          </w:tcPr>
          <w:p w:rsidR="000367D9" w:rsidRPr="00504FF4" w:rsidRDefault="000367D9" w:rsidP="000367D9">
            <w:pPr>
              <w:pStyle w:val="a7"/>
              <w:spacing w:line="240" w:lineRule="auto"/>
              <w:ind w:left="0"/>
              <w:rPr>
                <w:rFonts w:ascii="Times New Roman" w:hAnsi="Times New Roman" w:cs="Times New Roman"/>
                <w:sz w:val="24"/>
                <w:szCs w:val="24"/>
              </w:rPr>
            </w:pPr>
          </w:p>
        </w:tc>
        <w:tc>
          <w:tcPr>
            <w:tcW w:w="1134" w:type="dxa"/>
            <w:tcBorders>
              <w:top w:val="single" w:sz="4" w:space="0" w:color="auto"/>
              <w:bottom w:val="single" w:sz="4" w:space="0" w:color="auto"/>
            </w:tcBorders>
          </w:tcPr>
          <w:p w:rsidR="000367D9" w:rsidRPr="00504FF4" w:rsidRDefault="000367D9" w:rsidP="000367D9">
            <w:pPr>
              <w:pStyle w:val="a7"/>
              <w:spacing w:line="240" w:lineRule="auto"/>
              <w:ind w:left="0"/>
              <w:rPr>
                <w:rFonts w:ascii="Times New Roman" w:hAnsi="Times New Roman" w:cs="Times New Roman"/>
                <w:sz w:val="24"/>
                <w:szCs w:val="24"/>
              </w:rPr>
            </w:pPr>
          </w:p>
        </w:tc>
        <w:tc>
          <w:tcPr>
            <w:tcW w:w="1842" w:type="dxa"/>
            <w:tcBorders>
              <w:top w:val="single" w:sz="4" w:space="0" w:color="auto"/>
              <w:bottom w:val="single" w:sz="4" w:space="0" w:color="auto"/>
              <w:right w:val="single" w:sz="4" w:space="0" w:color="auto"/>
            </w:tcBorders>
          </w:tcPr>
          <w:p w:rsidR="000367D9" w:rsidRPr="00504FF4" w:rsidRDefault="000367D9" w:rsidP="000367D9">
            <w:pPr>
              <w:pStyle w:val="a7"/>
              <w:spacing w:line="240" w:lineRule="auto"/>
              <w:ind w:left="0"/>
              <w:rPr>
                <w:rFonts w:ascii="Times New Roman" w:hAnsi="Times New Roman" w:cs="Times New Roman"/>
                <w:sz w:val="24"/>
                <w:szCs w:val="24"/>
              </w:rPr>
            </w:pPr>
            <w:r w:rsidRPr="00504FF4">
              <w:rPr>
                <w:rFonts w:ascii="Times New Roman" w:hAnsi="Times New Roman" w:cs="Times New Roman"/>
                <w:sz w:val="24"/>
                <w:szCs w:val="24"/>
              </w:rPr>
              <w:t>+</w:t>
            </w:r>
          </w:p>
        </w:tc>
      </w:tr>
      <w:tr w:rsidR="000367D9" w:rsidRPr="00504FF4" w:rsidTr="000367D9">
        <w:trPr>
          <w:trHeight w:val="630"/>
        </w:trPr>
        <w:tc>
          <w:tcPr>
            <w:tcW w:w="1701" w:type="dxa"/>
            <w:tcBorders>
              <w:top w:val="single" w:sz="4" w:space="0" w:color="auto"/>
              <w:bottom w:val="single" w:sz="4" w:space="0" w:color="auto"/>
            </w:tcBorders>
          </w:tcPr>
          <w:p w:rsidR="000367D9" w:rsidRPr="00504FF4" w:rsidRDefault="000367D9" w:rsidP="000367D9">
            <w:pPr>
              <w:pStyle w:val="a7"/>
              <w:ind w:left="0"/>
              <w:rPr>
                <w:rFonts w:ascii="Times New Roman" w:hAnsi="Times New Roman" w:cs="Times New Roman"/>
                <w:sz w:val="24"/>
                <w:szCs w:val="24"/>
              </w:rPr>
            </w:pPr>
            <w:r w:rsidRPr="00504FF4">
              <w:rPr>
                <w:rFonts w:ascii="Times New Roman" w:hAnsi="Times New Roman" w:cs="Times New Roman"/>
                <w:sz w:val="24"/>
                <w:szCs w:val="24"/>
              </w:rPr>
              <w:t>3. Тиханкова А.И.</w:t>
            </w:r>
          </w:p>
        </w:tc>
        <w:tc>
          <w:tcPr>
            <w:tcW w:w="3544" w:type="dxa"/>
            <w:tcBorders>
              <w:top w:val="single" w:sz="4" w:space="0" w:color="auto"/>
              <w:bottom w:val="single" w:sz="4" w:space="0" w:color="auto"/>
            </w:tcBorders>
          </w:tcPr>
          <w:p w:rsidR="000367D9" w:rsidRPr="00504FF4" w:rsidRDefault="000367D9" w:rsidP="000367D9">
            <w:pPr>
              <w:pStyle w:val="a7"/>
              <w:ind w:left="0"/>
              <w:rPr>
                <w:rFonts w:ascii="Times New Roman" w:hAnsi="Times New Roman" w:cs="Times New Roman"/>
                <w:sz w:val="24"/>
                <w:szCs w:val="24"/>
              </w:rPr>
            </w:pPr>
            <w:r w:rsidRPr="00504FF4">
              <w:rPr>
                <w:rFonts w:ascii="Times New Roman" w:hAnsi="Times New Roman" w:cs="Times New Roman"/>
                <w:sz w:val="24"/>
                <w:szCs w:val="24"/>
              </w:rPr>
              <w:t>"Формирование навыка смыслового чтения в начальной школе"</w:t>
            </w:r>
          </w:p>
        </w:tc>
        <w:tc>
          <w:tcPr>
            <w:tcW w:w="1418" w:type="dxa"/>
            <w:tcBorders>
              <w:top w:val="single" w:sz="4" w:space="0" w:color="auto"/>
              <w:bottom w:val="single" w:sz="4" w:space="0" w:color="auto"/>
            </w:tcBorders>
          </w:tcPr>
          <w:p w:rsidR="000367D9" w:rsidRPr="00504FF4" w:rsidRDefault="000367D9" w:rsidP="000367D9">
            <w:pPr>
              <w:pStyle w:val="a7"/>
              <w:spacing w:line="240" w:lineRule="auto"/>
              <w:ind w:left="0"/>
              <w:rPr>
                <w:rFonts w:ascii="Times New Roman" w:hAnsi="Times New Roman" w:cs="Times New Roman"/>
                <w:sz w:val="24"/>
                <w:szCs w:val="24"/>
              </w:rPr>
            </w:pPr>
          </w:p>
        </w:tc>
        <w:tc>
          <w:tcPr>
            <w:tcW w:w="1134" w:type="dxa"/>
            <w:tcBorders>
              <w:top w:val="single" w:sz="4" w:space="0" w:color="auto"/>
              <w:bottom w:val="single" w:sz="4" w:space="0" w:color="auto"/>
            </w:tcBorders>
          </w:tcPr>
          <w:p w:rsidR="000367D9" w:rsidRPr="00504FF4" w:rsidRDefault="000367D9" w:rsidP="000367D9">
            <w:pPr>
              <w:pStyle w:val="a7"/>
              <w:spacing w:line="240" w:lineRule="auto"/>
              <w:ind w:left="0"/>
              <w:rPr>
                <w:rFonts w:ascii="Times New Roman" w:hAnsi="Times New Roman" w:cs="Times New Roman"/>
                <w:sz w:val="24"/>
                <w:szCs w:val="24"/>
              </w:rPr>
            </w:pPr>
          </w:p>
        </w:tc>
        <w:tc>
          <w:tcPr>
            <w:tcW w:w="1842" w:type="dxa"/>
            <w:tcBorders>
              <w:top w:val="single" w:sz="4" w:space="0" w:color="auto"/>
              <w:bottom w:val="single" w:sz="4" w:space="0" w:color="auto"/>
              <w:right w:val="single" w:sz="4" w:space="0" w:color="auto"/>
            </w:tcBorders>
          </w:tcPr>
          <w:p w:rsidR="000367D9" w:rsidRPr="00504FF4" w:rsidRDefault="000367D9" w:rsidP="000367D9">
            <w:pPr>
              <w:pStyle w:val="a7"/>
              <w:spacing w:line="240" w:lineRule="auto"/>
              <w:ind w:left="0"/>
              <w:rPr>
                <w:rFonts w:ascii="Times New Roman" w:hAnsi="Times New Roman" w:cs="Times New Roman"/>
                <w:sz w:val="24"/>
                <w:szCs w:val="24"/>
              </w:rPr>
            </w:pPr>
            <w:r w:rsidRPr="00504FF4">
              <w:rPr>
                <w:rFonts w:ascii="Times New Roman" w:hAnsi="Times New Roman" w:cs="Times New Roman"/>
                <w:sz w:val="24"/>
                <w:szCs w:val="24"/>
              </w:rPr>
              <w:t>+</w:t>
            </w:r>
          </w:p>
        </w:tc>
      </w:tr>
      <w:tr w:rsidR="000367D9" w:rsidRPr="00504FF4" w:rsidTr="000367D9">
        <w:trPr>
          <w:trHeight w:val="486"/>
        </w:trPr>
        <w:tc>
          <w:tcPr>
            <w:tcW w:w="9639" w:type="dxa"/>
            <w:gridSpan w:val="5"/>
            <w:tcBorders>
              <w:top w:val="single" w:sz="4" w:space="0" w:color="auto"/>
              <w:bottom w:val="single" w:sz="4" w:space="0" w:color="auto"/>
              <w:right w:val="single" w:sz="4" w:space="0" w:color="auto"/>
            </w:tcBorders>
          </w:tcPr>
          <w:p w:rsidR="000367D9" w:rsidRPr="00504FF4" w:rsidRDefault="000367D9" w:rsidP="000367D9">
            <w:pPr>
              <w:pStyle w:val="a7"/>
              <w:ind w:left="0"/>
              <w:jc w:val="center"/>
              <w:rPr>
                <w:rFonts w:ascii="Times New Roman" w:hAnsi="Times New Roman" w:cs="Times New Roman"/>
                <w:b/>
                <w:sz w:val="24"/>
                <w:szCs w:val="24"/>
              </w:rPr>
            </w:pPr>
            <w:r w:rsidRPr="00504FF4">
              <w:rPr>
                <w:rFonts w:ascii="Times New Roman" w:hAnsi="Times New Roman" w:cs="Times New Roman"/>
                <w:b/>
                <w:sz w:val="24"/>
                <w:szCs w:val="24"/>
              </w:rPr>
              <w:t>Гимназия №1 Брянского района</w:t>
            </w:r>
          </w:p>
        </w:tc>
      </w:tr>
      <w:tr w:rsidR="000367D9" w:rsidRPr="00504FF4" w:rsidTr="000367D9">
        <w:tc>
          <w:tcPr>
            <w:tcW w:w="1701" w:type="dxa"/>
          </w:tcPr>
          <w:p w:rsidR="000367D9" w:rsidRPr="00504FF4" w:rsidRDefault="000367D9" w:rsidP="000367D9">
            <w:pPr>
              <w:pStyle w:val="a7"/>
              <w:ind w:left="0"/>
              <w:rPr>
                <w:rFonts w:ascii="Times New Roman" w:hAnsi="Times New Roman" w:cs="Times New Roman"/>
                <w:sz w:val="24"/>
                <w:szCs w:val="24"/>
              </w:rPr>
            </w:pPr>
            <w:r w:rsidRPr="00504FF4">
              <w:rPr>
                <w:rFonts w:ascii="Times New Roman" w:hAnsi="Times New Roman" w:cs="Times New Roman"/>
                <w:sz w:val="24"/>
                <w:szCs w:val="24"/>
              </w:rPr>
              <w:t xml:space="preserve">Сафронова Н.В. </w:t>
            </w:r>
          </w:p>
          <w:p w:rsidR="000367D9" w:rsidRPr="00504FF4" w:rsidRDefault="000367D9" w:rsidP="000367D9">
            <w:pPr>
              <w:pStyle w:val="a7"/>
              <w:ind w:left="0"/>
              <w:rPr>
                <w:rFonts w:ascii="Times New Roman" w:hAnsi="Times New Roman" w:cs="Times New Roman"/>
                <w:sz w:val="24"/>
                <w:szCs w:val="24"/>
              </w:rPr>
            </w:pPr>
          </w:p>
          <w:p w:rsidR="000367D9" w:rsidRPr="00504FF4" w:rsidRDefault="000367D9" w:rsidP="000367D9">
            <w:pPr>
              <w:pStyle w:val="a7"/>
              <w:ind w:left="0"/>
              <w:rPr>
                <w:rFonts w:ascii="Times New Roman" w:hAnsi="Times New Roman" w:cs="Times New Roman"/>
                <w:sz w:val="24"/>
                <w:szCs w:val="24"/>
              </w:rPr>
            </w:pPr>
          </w:p>
        </w:tc>
        <w:tc>
          <w:tcPr>
            <w:tcW w:w="3544" w:type="dxa"/>
          </w:tcPr>
          <w:p w:rsidR="000367D9" w:rsidRPr="00504FF4" w:rsidRDefault="000367D9" w:rsidP="000367D9">
            <w:pPr>
              <w:pStyle w:val="a7"/>
              <w:ind w:left="0"/>
              <w:rPr>
                <w:rFonts w:ascii="Times New Roman" w:hAnsi="Times New Roman" w:cs="Times New Roman"/>
                <w:sz w:val="24"/>
                <w:szCs w:val="24"/>
              </w:rPr>
            </w:pPr>
            <w:r w:rsidRPr="00504FF4">
              <w:rPr>
                <w:rFonts w:ascii="Times New Roman" w:hAnsi="Times New Roman" w:cs="Times New Roman"/>
                <w:sz w:val="24"/>
                <w:szCs w:val="24"/>
              </w:rPr>
              <w:t>«Формирование УУД у обучающихся начальной школы»</w:t>
            </w:r>
          </w:p>
        </w:tc>
        <w:tc>
          <w:tcPr>
            <w:tcW w:w="1418" w:type="dxa"/>
          </w:tcPr>
          <w:p w:rsidR="000367D9" w:rsidRPr="00504FF4" w:rsidRDefault="000367D9" w:rsidP="000367D9">
            <w:pPr>
              <w:pStyle w:val="a7"/>
              <w:spacing w:line="240" w:lineRule="auto"/>
              <w:ind w:left="0"/>
              <w:rPr>
                <w:rFonts w:ascii="Times New Roman" w:hAnsi="Times New Roman" w:cs="Times New Roman"/>
                <w:sz w:val="24"/>
                <w:szCs w:val="24"/>
              </w:rPr>
            </w:pPr>
          </w:p>
        </w:tc>
        <w:tc>
          <w:tcPr>
            <w:tcW w:w="1134" w:type="dxa"/>
          </w:tcPr>
          <w:p w:rsidR="000367D9" w:rsidRPr="00504FF4" w:rsidRDefault="000367D9" w:rsidP="000367D9">
            <w:pPr>
              <w:pStyle w:val="a7"/>
              <w:spacing w:line="240" w:lineRule="auto"/>
              <w:ind w:left="0"/>
              <w:rPr>
                <w:rFonts w:ascii="Times New Roman" w:hAnsi="Times New Roman" w:cs="Times New Roman"/>
                <w:sz w:val="24"/>
                <w:szCs w:val="24"/>
              </w:rPr>
            </w:pPr>
          </w:p>
        </w:tc>
        <w:tc>
          <w:tcPr>
            <w:tcW w:w="1842" w:type="dxa"/>
          </w:tcPr>
          <w:p w:rsidR="000367D9" w:rsidRPr="00504FF4" w:rsidRDefault="000367D9" w:rsidP="000367D9">
            <w:pPr>
              <w:pStyle w:val="a7"/>
              <w:spacing w:line="240" w:lineRule="auto"/>
              <w:ind w:left="0"/>
              <w:rPr>
                <w:rFonts w:ascii="Times New Roman" w:hAnsi="Times New Roman" w:cs="Times New Roman"/>
                <w:sz w:val="24"/>
                <w:szCs w:val="24"/>
              </w:rPr>
            </w:pPr>
            <w:r w:rsidRPr="00504FF4">
              <w:rPr>
                <w:rFonts w:ascii="Times New Roman" w:hAnsi="Times New Roman" w:cs="Times New Roman"/>
                <w:sz w:val="24"/>
                <w:szCs w:val="24"/>
              </w:rPr>
              <w:t>+</w:t>
            </w:r>
          </w:p>
        </w:tc>
      </w:tr>
    </w:tbl>
    <w:p w:rsidR="000367D9" w:rsidRPr="00504FF4" w:rsidRDefault="000367D9" w:rsidP="000367D9">
      <w:pPr>
        <w:spacing w:after="0" w:line="240" w:lineRule="auto"/>
        <w:ind w:left="360"/>
        <w:jc w:val="both"/>
        <w:rPr>
          <w:rFonts w:ascii="Times New Roman" w:hAnsi="Times New Roman" w:cs="Times New Roman"/>
          <w:sz w:val="24"/>
          <w:szCs w:val="24"/>
        </w:rPr>
      </w:pPr>
      <w:r w:rsidRPr="00504FF4">
        <w:rPr>
          <w:rFonts w:ascii="Times New Roman" w:hAnsi="Times New Roman" w:cs="Times New Roman"/>
          <w:sz w:val="24"/>
          <w:szCs w:val="24"/>
        </w:rPr>
        <w:t>5. Повышение профессионального мастерства: участие в очных конкурсах в 2018-2019 уч.году:</w:t>
      </w:r>
    </w:p>
    <w:p w:rsidR="000367D9" w:rsidRPr="00504FF4" w:rsidRDefault="000367D9" w:rsidP="000367D9">
      <w:pPr>
        <w:spacing w:after="0" w:line="240" w:lineRule="auto"/>
        <w:ind w:left="360"/>
        <w:jc w:val="both"/>
        <w:rPr>
          <w:rFonts w:ascii="Times New Roman" w:hAnsi="Times New Roman" w:cs="Times New Roman"/>
          <w:sz w:val="24"/>
          <w:szCs w:val="24"/>
        </w:rPr>
      </w:pPr>
    </w:p>
    <w:tbl>
      <w:tblPr>
        <w:tblStyle w:val="ad"/>
        <w:tblW w:w="0" w:type="auto"/>
        <w:tblInd w:w="360" w:type="dxa"/>
        <w:tblLook w:val="04A0" w:firstRow="1" w:lastRow="0" w:firstColumn="1" w:lastColumn="0" w:noHBand="0" w:noVBand="1"/>
      </w:tblPr>
      <w:tblGrid>
        <w:gridCol w:w="3418"/>
        <w:gridCol w:w="1566"/>
        <w:gridCol w:w="1654"/>
        <w:gridCol w:w="216"/>
        <w:gridCol w:w="1141"/>
        <w:gridCol w:w="1272"/>
      </w:tblGrid>
      <w:tr w:rsidR="000367D9" w:rsidRPr="00504FF4" w:rsidTr="000367D9">
        <w:tc>
          <w:tcPr>
            <w:tcW w:w="3458" w:type="dxa"/>
          </w:tcPr>
          <w:p w:rsidR="000367D9" w:rsidRPr="00504FF4" w:rsidRDefault="000367D9" w:rsidP="000367D9">
            <w:pPr>
              <w:jc w:val="both"/>
              <w:rPr>
                <w:rFonts w:ascii="Times New Roman" w:hAnsi="Times New Roman" w:cs="Times New Roman"/>
                <w:sz w:val="24"/>
                <w:szCs w:val="24"/>
              </w:rPr>
            </w:pPr>
            <w:r w:rsidRPr="00504FF4">
              <w:rPr>
                <w:rFonts w:ascii="Times New Roman" w:hAnsi="Times New Roman" w:cs="Times New Roman"/>
                <w:sz w:val="24"/>
                <w:szCs w:val="24"/>
              </w:rPr>
              <w:t>Ф.И.О. участников/ название конкурса/ результативность</w:t>
            </w:r>
          </w:p>
        </w:tc>
        <w:tc>
          <w:tcPr>
            <w:tcW w:w="2234" w:type="dxa"/>
          </w:tcPr>
          <w:p w:rsidR="000367D9" w:rsidRPr="00504FF4" w:rsidRDefault="000367D9" w:rsidP="000367D9">
            <w:pPr>
              <w:pStyle w:val="a7"/>
              <w:ind w:left="0"/>
              <w:rPr>
                <w:rFonts w:ascii="Times New Roman" w:hAnsi="Times New Roman" w:cs="Times New Roman"/>
                <w:sz w:val="24"/>
                <w:szCs w:val="24"/>
              </w:rPr>
            </w:pPr>
            <w:r w:rsidRPr="00504FF4">
              <w:rPr>
                <w:rFonts w:ascii="Times New Roman" w:hAnsi="Times New Roman" w:cs="Times New Roman"/>
                <w:sz w:val="24"/>
                <w:szCs w:val="24"/>
              </w:rPr>
              <w:t>федеральный уровень</w:t>
            </w:r>
          </w:p>
        </w:tc>
        <w:tc>
          <w:tcPr>
            <w:tcW w:w="1648" w:type="dxa"/>
          </w:tcPr>
          <w:p w:rsidR="000367D9" w:rsidRPr="00504FF4" w:rsidRDefault="000367D9" w:rsidP="000367D9">
            <w:pPr>
              <w:pStyle w:val="a7"/>
              <w:ind w:left="0"/>
              <w:rPr>
                <w:rFonts w:ascii="Times New Roman" w:hAnsi="Times New Roman" w:cs="Times New Roman"/>
                <w:sz w:val="24"/>
                <w:szCs w:val="24"/>
              </w:rPr>
            </w:pPr>
            <w:r w:rsidRPr="00504FF4">
              <w:rPr>
                <w:rFonts w:ascii="Times New Roman" w:hAnsi="Times New Roman" w:cs="Times New Roman"/>
                <w:sz w:val="24"/>
                <w:szCs w:val="24"/>
              </w:rPr>
              <w:t>региональный уровень</w:t>
            </w:r>
          </w:p>
        </w:tc>
        <w:tc>
          <w:tcPr>
            <w:tcW w:w="1581" w:type="dxa"/>
            <w:gridSpan w:val="2"/>
          </w:tcPr>
          <w:p w:rsidR="000367D9" w:rsidRPr="00504FF4" w:rsidRDefault="000367D9" w:rsidP="000367D9">
            <w:pPr>
              <w:pStyle w:val="a7"/>
              <w:ind w:left="0"/>
              <w:rPr>
                <w:rFonts w:ascii="Times New Roman" w:hAnsi="Times New Roman" w:cs="Times New Roman"/>
                <w:sz w:val="24"/>
                <w:szCs w:val="24"/>
              </w:rPr>
            </w:pPr>
            <w:r w:rsidRPr="00504FF4">
              <w:rPr>
                <w:rFonts w:ascii="Times New Roman" w:hAnsi="Times New Roman" w:cs="Times New Roman"/>
                <w:sz w:val="24"/>
                <w:szCs w:val="24"/>
              </w:rPr>
              <w:t>районный уровень</w:t>
            </w:r>
          </w:p>
        </w:tc>
        <w:tc>
          <w:tcPr>
            <w:tcW w:w="1401" w:type="dxa"/>
          </w:tcPr>
          <w:p w:rsidR="000367D9" w:rsidRPr="00504FF4" w:rsidRDefault="000367D9" w:rsidP="000367D9">
            <w:pPr>
              <w:pStyle w:val="a7"/>
              <w:ind w:left="0"/>
              <w:rPr>
                <w:rFonts w:ascii="Times New Roman" w:hAnsi="Times New Roman" w:cs="Times New Roman"/>
                <w:sz w:val="24"/>
                <w:szCs w:val="24"/>
              </w:rPr>
            </w:pPr>
            <w:r w:rsidRPr="00504FF4">
              <w:rPr>
                <w:rFonts w:ascii="Times New Roman" w:hAnsi="Times New Roman" w:cs="Times New Roman"/>
                <w:sz w:val="24"/>
                <w:szCs w:val="24"/>
              </w:rPr>
              <w:t>школьный уровень</w:t>
            </w:r>
          </w:p>
        </w:tc>
      </w:tr>
      <w:tr w:rsidR="000367D9" w:rsidRPr="00504FF4" w:rsidTr="000367D9">
        <w:tc>
          <w:tcPr>
            <w:tcW w:w="10322" w:type="dxa"/>
            <w:gridSpan w:val="6"/>
          </w:tcPr>
          <w:p w:rsidR="000367D9" w:rsidRPr="00504FF4" w:rsidRDefault="000367D9" w:rsidP="000367D9">
            <w:pPr>
              <w:jc w:val="center"/>
              <w:rPr>
                <w:rFonts w:ascii="Times New Roman" w:hAnsi="Times New Roman" w:cs="Times New Roman"/>
                <w:sz w:val="24"/>
                <w:szCs w:val="24"/>
              </w:rPr>
            </w:pPr>
            <w:r w:rsidRPr="00504FF4">
              <w:rPr>
                <w:rFonts w:ascii="Times New Roman" w:hAnsi="Times New Roman" w:cs="Times New Roman"/>
                <w:b/>
                <w:sz w:val="24"/>
                <w:szCs w:val="24"/>
              </w:rPr>
              <w:t>Малополпинская СОШ</w:t>
            </w:r>
          </w:p>
        </w:tc>
      </w:tr>
      <w:tr w:rsidR="000367D9" w:rsidRPr="00504FF4" w:rsidTr="000367D9">
        <w:tc>
          <w:tcPr>
            <w:tcW w:w="3458" w:type="dxa"/>
            <w:vAlign w:val="center"/>
          </w:tcPr>
          <w:p w:rsidR="000367D9" w:rsidRPr="00504FF4" w:rsidRDefault="000367D9" w:rsidP="000367D9">
            <w:pPr>
              <w:pStyle w:val="a8"/>
              <w:spacing w:before="0" w:beforeAutospacing="0" w:after="0" w:afterAutospacing="0"/>
              <w:jc w:val="center"/>
              <w:rPr>
                <w:rFonts w:cs="Times New Roman"/>
                <w:color w:val="000000"/>
              </w:rPr>
            </w:pPr>
            <w:r w:rsidRPr="00504FF4">
              <w:rPr>
                <w:rFonts w:cs="Times New Roman"/>
                <w:color w:val="000000"/>
              </w:rPr>
              <w:t>Олейник Наталия</w:t>
            </w:r>
          </w:p>
          <w:p w:rsidR="000367D9" w:rsidRPr="00504FF4" w:rsidRDefault="000367D9" w:rsidP="000367D9">
            <w:pPr>
              <w:pStyle w:val="a8"/>
              <w:spacing w:before="0" w:beforeAutospacing="0" w:after="0" w:afterAutospacing="0"/>
              <w:jc w:val="center"/>
              <w:rPr>
                <w:rFonts w:cs="Times New Roman"/>
                <w:color w:val="000000"/>
              </w:rPr>
            </w:pPr>
            <w:r w:rsidRPr="00504FF4">
              <w:rPr>
                <w:rFonts w:cs="Times New Roman"/>
                <w:color w:val="000000"/>
              </w:rPr>
              <w:t>Петровна</w:t>
            </w:r>
          </w:p>
          <w:p w:rsidR="000367D9" w:rsidRPr="00504FF4" w:rsidRDefault="000367D9" w:rsidP="000367D9">
            <w:pPr>
              <w:pStyle w:val="a8"/>
              <w:spacing w:before="0" w:beforeAutospacing="0" w:after="0" w:afterAutospacing="0"/>
              <w:jc w:val="center"/>
              <w:rPr>
                <w:rFonts w:cs="Times New Roman"/>
                <w:b/>
                <w:color w:val="000000"/>
              </w:rPr>
            </w:pPr>
            <w:r w:rsidRPr="00504FF4">
              <w:rPr>
                <w:rFonts w:cs="Times New Roman"/>
                <w:b/>
                <w:color w:val="000000"/>
              </w:rPr>
              <w:t>«Ступени</w:t>
            </w:r>
          </w:p>
          <w:p w:rsidR="000367D9" w:rsidRPr="00504FF4" w:rsidRDefault="000367D9" w:rsidP="000367D9">
            <w:pPr>
              <w:pStyle w:val="a8"/>
              <w:spacing w:before="0" w:beforeAutospacing="0" w:after="0" w:afterAutospacing="0"/>
              <w:jc w:val="center"/>
              <w:rPr>
                <w:rFonts w:cs="Times New Roman"/>
                <w:b/>
                <w:color w:val="000000"/>
              </w:rPr>
            </w:pPr>
            <w:r w:rsidRPr="00504FF4">
              <w:rPr>
                <w:rFonts w:cs="Times New Roman"/>
                <w:b/>
                <w:color w:val="000000"/>
              </w:rPr>
              <w:t>мастерства»</w:t>
            </w:r>
          </w:p>
          <w:p w:rsidR="000367D9" w:rsidRPr="00504FF4" w:rsidRDefault="000367D9" w:rsidP="000367D9">
            <w:pPr>
              <w:jc w:val="center"/>
              <w:rPr>
                <w:rFonts w:ascii="Times New Roman" w:hAnsi="Times New Roman" w:cs="Times New Roman"/>
                <w:sz w:val="24"/>
                <w:szCs w:val="24"/>
              </w:rPr>
            </w:pPr>
          </w:p>
        </w:tc>
        <w:tc>
          <w:tcPr>
            <w:tcW w:w="2234" w:type="dxa"/>
            <w:vAlign w:val="center"/>
          </w:tcPr>
          <w:p w:rsidR="000367D9" w:rsidRPr="00504FF4" w:rsidRDefault="000367D9" w:rsidP="000367D9">
            <w:pPr>
              <w:jc w:val="center"/>
              <w:rPr>
                <w:rFonts w:ascii="Times New Roman" w:hAnsi="Times New Roman" w:cs="Times New Roman"/>
                <w:sz w:val="24"/>
                <w:szCs w:val="24"/>
              </w:rPr>
            </w:pPr>
          </w:p>
        </w:tc>
        <w:tc>
          <w:tcPr>
            <w:tcW w:w="1648" w:type="dxa"/>
            <w:vAlign w:val="center"/>
          </w:tcPr>
          <w:p w:rsidR="000367D9" w:rsidRPr="00504FF4" w:rsidRDefault="000367D9" w:rsidP="000367D9">
            <w:pPr>
              <w:jc w:val="center"/>
              <w:rPr>
                <w:rFonts w:ascii="Times New Roman" w:hAnsi="Times New Roman" w:cs="Times New Roman"/>
                <w:sz w:val="24"/>
                <w:szCs w:val="24"/>
              </w:rPr>
            </w:pPr>
          </w:p>
        </w:tc>
        <w:tc>
          <w:tcPr>
            <w:tcW w:w="1581" w:type="dxa"/>
            <w:gridSpan w:val="2"/>
            <w:vAlign w:val="center"/>
          </w:tcPr>
          <w:p w:rsidR="000367D9" w:rsidRPr="00504FF4" w:rsidRDefault="000367D9" w:rsidP="000367D9">
            <w:pPr>
              <w:jc w:val="center"/>
              <w:rPr>
                <w:rFonts w:ascii="Times New Roman" w:hAnsi="Times New Roman" w:cs="Times New Roman"/>
                <w:sz w:val="24"/>
                <w:szCs w:val="24"/>
              </w:rPr>
            </w:pPr>
            <w:r w:rsidRPr="00504FF4">
              <w:rPr>
                <w:rFonts w:ascii="Times New Roman" w:hAnsi="Times New Roman" w:cs="Times New Roman"/>
                <w:sz w:val="24"/>
                <w:szCs w:val="24"/>
              </w:rPr>
              <w:t>3 место</w:t>
            </w:r>
          </w:p>
        </w:tc>
        <w:tc>
          <w:tcPr>
            <w:tcW w:w="1401" w:type="dxa"/>
            <w:vAlign w:val="center"/>
          </w:tcPr>
          <w:p w:rsidR="000367D9" w:rsidRPr="00504FF4" w:rsidRDefault="000367D9" w:rsidP="000367D9">
            <w:pPr>
              <w:jc w:val="center"/>
              <w:rPr>
                <w:rFonts w:ascii="Times New Roman" w:hAnsi="Times New Roman" w:cs="Times New Roman"/>
                <w:sz w:val="24"/>
                <w:szCs w:val="24"/>
              </w:rPr>
            </w:pPr>
          </w:p>
        </w:tc>
      </w:tr>
      <w:tr w:rsidR="000367D9" w:rsidRPr="00504FF4" w:rsidTr="000367D9">
        <w:tc>
          <w:tcPr>
            <w:tcW w:w="10322" w:type="dxa"/>
            <w:gridSpan w:val="6"/>
            <w:vAlign w:val="center"/>
          </w:tcPr>
          <w:p w:rsidR="000367D9" w:rsidRPr="00504FF4" w:rsidRDefault="000367D9" w:rsidP="000367D9">
            <w:pPr>
              <w:jc w:val="center"/>
              <w:rPr>
                <w:rFonts w:ascii="Times New Roman" w:hAnsi="Times New Roman" w:cs="Times New Roman"/>
                <w:sz w:val="24"/>
                <w:szCs w:val="24"/>
              </w:rPr>
            </w:pPr>
            <w:r w:rsidRPr="00504FF4">
              <w:rPr>
                <w:rFonts w:ascii="Times New Roman" w:hAnsi="Times New Roman" w:cs="Times New Roman"/>
                <w:b/>
                <w:sz w:val="24"/>
                <w:szCs w:val="24"/>
              </w:rPr>
              <w:t>Супоневская СОШ № 2</w:t>
            </w:r>
          </w:p>
        </w:tc>
      </w:tr>
      <w:tr w:rsidR="000367D9" w:rsidRPr="00504FF4" w:rsidTr="000367D9">
        <w:tc>
          <w:tcPr>
            <w:tcW w:w="3458" w:type="dxa"/>
          </w:tcPr>
          <w:p w:rsidR="000367D9" w:rsidRPr="00504FF4" w:rsidRDefault="000367D9" w:rsidP="000367D9">
            <w:pPr>
              <w:jc w:val="both"/>
              <w:rPr>
                <w:rFonts w:ascii="Times New Roman" w:hAnsi="Times New Roman" w:cs="Times New Roman"/>
                <w:sz w:val="24"/>
                <w:szCs w:val="24"/>
              </w:rPr>
            </w:pPr>
            <w:r w:rsidRPr="00504FF4">
              <w:rPr>
                <w:rFonts w:ascii="Times New Roman" w:hAnsi="Times New Roman" w:cs="Times New Roman"/>
                <w:sz w:val="24"/>
                <w:szCs w:val="24"/>
              </w:rPr>
              <w:t>БелеванцеваИ.В</w:t>
            </w:r>
          </w:p>
        </w:tc>
        <w:tc>
          <w:tcPr>
            <w:tcW w:w="2234" w:type="dxa"/>
          </w:tcPr>
          <w:p w:rsidR="000367D9" w:rsidRPr="00504FF4" w:rsidRDefault="000367D9" w:rsidP="000367D9">
            <w:pPr>
              <w:jc w:val="both"/>
              <w:rPr>
                <w:rFonts w:ascii="Times New Roman" w:hAnsi="Times New Roman" w:cs="Times New Roman"/>
                <w:sz w:val="24"/>
                <w:szCs w:val="24"/>
              </w:rPr>
            </w:pPr>
          </w:p>
        </w:tc>
        <w:tc>
          <w:tcPr>
            <w:tcW w:w="1648" w:type="dxa"/>
          </w:tcPr>
          <w:p w:rsidR="000367D9" w:rsidRPr="00504FF4" w:rsidRDefault="000367D9" w:rsidP="000367D9">
            <w:pPr>
              <w:jc w:val="both"/>
              <w:rPr>
                <w:rFonts w:ascii="Times New Roman" w:hAnsi="Times New Roman" w:cs="Times New Roman"/>
                <w:sz w:val="24"/>
                <w:szCs w:val="24"/>
              </w:rPr>
            </w:pPr>
          </w:p>
        </w:tc>
        <w:tc>
          <w:tcPr>
            <w:tcW w:w="1581" w:type="dxa"/>
            <w:gridSpan w:val="2"/>
          </w:tcPr>
          <w:p w:rsidR="000367D9" w:rsidRPr="00504FF4" w:rsidRDefault="000367D9" w:rsidP="000367D9">
            <w:pPr>
              <w:jc w:val="both"/>
              <w:rPr>
                <w:rFonts w:ascii="Times New Roman" w:hAnsi="Times New Roman" w:cs="Times New Roman"/>
                <w:sz w:val="24"/>
                <w:szCs w:val="24"/>
              </w:rPr>
            </w:pPr>
            <w:r w:rsidRPr="00504FF4">
              <w:rPr>
                <w:rFonts w:ascii="Times New Roman" w:hAnsi="Times New Roman" w:cs="Times New Roman"/>
                <w:sz w:val="24"/>
                <w:szCs w:val="24"/>
              </w:rPr>
              <w:t xml:space="preserve"> «Учитель года», Дипломант</w:t>
            </w:r>
          </w:p>
        </w:tc>
        <w:tc>
          <w:tcPr>
            <w:tcW w:w="1401" w:type="dxa"/>
          </w:tcPr>
          <w:p w:rsidR="000367D9" w:rsidRPr="00504FF4" w:rsidRDefault="000367D9" w:rsidP="000367D9">
            <w:pPr>
              <w:jc w:val="both"/>
              <w:rPr>
                <w:rFonts w:ascii="Times New Roman" w:hAnsi="Times New Roman" w:cs="Times New Roman"/>
                <w:sz w:val="24"/>
                <w:szCs w:val="24"/>
              </w:rPr>
            </w:pPr>
          </w:p>
        </w:tc>
      </w:tr>
      <w:tr w:rsidR="000367D9" w:rsidRPr="00504FF4" w:rsidTr="000367D9">
        <w:tc>
          <w:tcPr>
            <w:tcW w:w="10322" w:type="dxa"/>
            <w:gridSpan w:val="6"/>
          </w:tcPr>
          <w:p w:rsidR="000367D9" w:rsidRPr="00504FF4" w:rsidRDefault="000367D9" w:rsidP="000367D9">
            <w:pPr>
              <w:pStyle w:val="a7"/>
              <w:ind w:left="0"/>
              <w:jc w:val="center"/>
              <w:rPr>
                <w:rFonts w:ascii="Times New Roman" w:hAnsi="Times New Roman" w:cs="Times New Roman"/>
                <w:b/>
                <w:sz w:val="24"/>
                <w:szCs w:val="24"/>
              </w:rPr>
            </w:pPr>
            <w:r w:rsidRPr="00504FF4">
              <w:rPr>
                <w:rFonts w:ascii="Times New Roman" w:hAnsi="Times New Roman" w:cs="Times New Roman"/>
                <w:b/>
                <w:sz w:val="24"/>
                <w:szCs w:val="24"/>
              </w:rPr>
              <w:t>Новосельская СОШ</w:t>
            </w:r>
          </w:p>
        </w:tc>
      </w:tr>
      <w:tr w:rsidR="000367D9" w:rsidRPr="00504FF4" w:rsidTr="000367D9">
        <w:tc>
          <w:tcPr>
            <w:tcW w:w="3458" w:type="dxa"/>
          </w:tcPr>
          <w:p w:rsidR="000367D9" w:rsidRPr="00504FF4" w:rsidRDefault="000367D9" w:rsidP="000367D9">
            <w:pPr>
              <w:jc w:val="both"/>
              <w:rPr>
                <w:rFonts w:ascii="Times New Roman" w:hAnsi="Times New Roman" w:cs="Times New Roman"/>
                <w:sz w:val="24"/>
                <w:szCs w:val="24"/>
              </w:rPr>
            </w:pPr>
            <w:r w:rsidRPr="00504FF4">
              <w:rPr>
                <w:rFonts w:ascii="Times New Roman" w:hAnsi="Times New Roman" w:cs="Times New Roman"/>
                <w:sz w:val="24"/>
                <w:szCs w:val="24"/>
              </w:rPr>
              <w:t>Увижева Е.М</w:t>
            </w:r>
          </w:p>
          <w:p w:rsidR="000367D9" w:rsidRPr="00504FF4" w:rsidRDefault="000367D9" w:rsidP="000367D9">
            <w:pPr>
              <w:rPr>
                <w:rFonts w:ascii="Times New Roman" w:hAnsi="Times New Roman" w:cs="Times New Roman"/>
                <w:b/>
                <w:sz w:val="24"/>
                <w:szCs w:val="24"/>
              </w:rPr>
            </w:pPr>
            <w:r w:rsidRPr="00504FF4">
              <w:rPr>
                <w:rFonts w:ascii="Times New Roman" w:hAnsi="Times New Roman" w:cs="Times New Roman"/>
                <w:sz w:val="24"/>
                <w:szCs w:val="24"/>
              </w:rPr>
              <w:t>Булагина Г.В. Геращенкова Е.А. Макарова О.Е.</w:t>
            </w:r>
          </w:p>
          <w:p w:rsidR="000367D9" w:rsidRPr="00504FF4" w:rsidRDefault="000367D9" w:rsidP="000367D9">
            <w:pPr>
              <w:jc w:val="both"/>
              <w:rPr>
                <w:rFonts w:ascii="Times New Roman" w:hAnsi="Times New Roman" w:cs="Times New Roman"/>
                <w:sz w:val="24"/>
                <w:szCs w:val="24"/>
              </w:rPr>
            </w:pPr>
            <w:r w:rsidRPr="00504FF4">
              <w:rPr>
                <w:rFonts w:ascii="Times New Roman" w:hAnsi="Times New Roman" w:cs="Times New Roman"/>
                <w:sz w:val="24"/>
                <w:szCs w:val="24"/>
              </w:rPr>
              <w:t>.</w:t>
            </w:r>
            <w:r w:rsidRPr="00504FF4">
              <w:rPr>
                <w:rFonts w:ascii="Times New Roman" w:hAnsi="Times New Roman" w:cs="Times New Roman"/>
                <w:b/>
                <w:sz w:val="24"/>
                <w:szCs w:val="24"/>
              </w:rPr>
              <w:t xml:space="preserve">Ступени мастерства </w:t>
            </w:r>
          </w:p>
        </w:tc>
        <w:tc>
          <w:tcPr>
            <w:tcW w:w="2234" w:type="dxa"/>
          </w:tcPr>
          <w:p w:rsidR="000367D9" w:rsidRPr="00504FF4" w:rsidRDefault="000367D9" w:rsidP="000367D9">
            <w:pPr>
              <w:jc w:val="both"/>
              <w:rPr>
                <w:rFonts w:ascii="Times New Roman" w:hAnsi="Times New Roman" w:cs="Times New Roman"/>
                <w:sz w:val="24"/>
                <w:szCs w:val="24"/>
              </w:rPr>
            </w:pPr>
          </w:p>
        </w:tc>
        <w:tc>
          <w:tcPr>
            <w:tcW w:w="1648" w:type="dxa"/>
          </w:tcPr>
          <w:p w:rsidR="000367D9" w:rsidRPr="00504FF4" w:rsidRDefault="000367D9" w:rsidP="000367D9">
            <w:pPr>
              <w:jc w:val="both"/>
              <w:rPr>
                <w:rFonts w:ascii="Times New Roman" w:hAnsi="Times New Roman" w:cs="Times New Roman"/>
                <w:sz w:val="24"/>
                <w:szCs w:val="24"/>
              </w:rPr>
            </w:pPr>
          </w:p>
        </w:tc>
        <w:tc>
          <w:tcPr>
            <w:tcW w:w="1581" w:type="dxa"/>
            <w:gridSpan w:val="2"/>
          </w:tcPr>
          <w:p w:rsidR="000367D9" w:rsidRPr="00504FF4" w:rsidRDefault="000367D9" w:rsidP="000367D9">
            <w:pPr>
              <w:jc w:val="both"/>
              <w:rPr>
                <w:rFonts w:ascii="Times New Roman" w:hAnsi="Times New Roman" w:cs="Times New Roman"/>
                <w:sz w:val="24"/>
                <w:szCs w:val="24"/>
              </w:rPr>
            </w:pPr>
            <w:r w:rsidRPr="00504FF4">
              <w:rPr>
                <w:rFonts w:ascii="Times New Roman" w:hAnsi="Times New Roman" w:cs="Times New Roman"/>
                <w:sz w:val="24"/>
                <w:szCs w:val="24"/>
              </w:rPr>
              <w:t>2 место</w:t>
            </w:r>
          </w:p>
          <w:p w:rsidR="000367D9" w:rsidRPr="00504FF4" w:rsidRDefault="000367D9" w:rsidP="000367D9">
            <w:pPr>
              <w:jc w:val="both"/>
              <w:rPr>
                <w:rFonts w:ascii="Times New Roman" w:hAnsi="Times New Roman" w:cs="Times New Roman"/>
                <w:sz w:val="24"/>
                <w:szCs w:val="24"/>
              </w:rPr>
            </w:pPr>
            <w:r w:rsidRPr="00504FF4">
              <w:rPr>
                <w:rFonts w:ascii="Times New Roman" w:hAnsi="Times New Roman" w:cs="Times New Roman"/>
                <w:sz w:val="24"/>
                <w:szCs w:val="24"/>
              </w:rPr>
              <w:t>1 место</w:t>
            </w:r>
          </w:p>
          <w:p w:rsidR="000367D9" w:rsidRPr="00504FF4" w:rsidRDefault="000367D9" w:rsidP="000367D9">
            <w:pPr>
              <w:jc w:val="both"/>
              <w:rPr>
                <w:rFonts w:ascii="Times New Roman" w:hAnsi="Times New Roman" w:cs="Times New Roman"/>
                <w:sz w:val="24"/>
                <w:szCs w:val="24"/>
              </w:rPr>
            </w:pPr>
            <w:r w:rsidRPr="00504FF4">
              <w:rPr>
                <w:rFonts w:ascii="Times New Roman" w:hAnsi="Times New Roman" w:cs="Times New Roman"/>
                <w:sz w:val="24"/>
                <w:szCs w:val="24"/>
              </w:rPr>
              <w:t>1 место</w:t>
            </w:r>
          </w:p>
          <w:p w:rsidR="000367D9" w:rsidRPr="00504FF4" w:rsidRDefault="000367D9" w:rsidP="000367D9">
            <w:pPr>
              <w:jc w:val="both"/>
              <w:rPr>
                <w:rFonts w:ascii="Times New Roman" w:hAnsi="Times New Roman" w:cs="Times New Roman"/>
                <w:sz w:val="24"/>
                <w:szCs w:val="24"/>
              </w:rPr>
            </w:pPr>
            <w:r w:rsidRPr="00504FF4">
              <w:rPr>
                <w:rFonts w:ascii="Times New Roman" w:hAnsi="Times New Roman" w:cs="Times New Roman"/>
                <w:sz w:val="24"/>
                <w:szCs w:val="24"/>
              </w:rPr>
              <w:t>2 место</w:t>
            </w:r>
          </w:p>
        </w:tc>
        <w:tc>
          <w:tcPr>
            <w:tcW w:w="1401" w:type="dxa"/>
          </w:tcPr>
          <w:p w:rsidR="000367D9" w:rsidRPr="00504FF4" w:rsidRDefault="000367D9" w:rsidP="000367D9">
            <w:pPr>
              <w:jc w:val="both"/>
              <w:rPr>
                <w:rFonts w:ascii="Times New Roman" w:hAnsi="Times New Roman" w:cs="Times New Roman"/>
                <w:sz w:val="24"/>
                <w:szCs w:val="24"/>
              </w:rPr>
            </w:pPr>
          </w:p>
        </w:tc>
      </w:tr>
      <w:tr w:rsidR="000367D9" w:rsidRPr="00504FF4" w:rsidTr="000367D9">
        <w:tc>
          <w:tcPr>
            <w:tcW w:w="10322" w:type="dxa"/>
            <w:gridSpan w:val="6"/>
          </w:tcPr>
          <w:p w:rsidR="000367D9" w:rsidRPr="00504FF4" w:rsidRDefault="000367D9" w:rsidP="000367D9">
            <w:pPr>
              <w:jc w:val="center"/>
              <w:rPr>
                <w:rFonts w:ascii="Times New Roman" w:hAnsi="Times New Roman" w:cs="Times New Roman"/>
                <w:b/>
                <w:color w:val="000000"/>
                <w:sz w:val="24"/>
                <w:szCs w:val="24"/>
              </w:rPr>
            </w:pPr>
            <w:r w:rsidRPr="00504FF4">
              <w:rPr>
                <w:rFonts w:ascii="Times New Roman" w:hAnsi="Times New Roman" w:cs="Times New Roman"/>
                <w:b/>
                <w:color w:val="000000"/>
                <w:sz w:val="24"/>
                <w:szCs w:val="24"/>
              </w:rPr>
              <w:t>Титовская ООШ</w:t>
            </w:r>
          </w:p>
          <w:p w:rsidR="000367D9" w:rsidRPr="00504FF4" w:rsidRDefault="000367D9" w:rsidP="000367D9">
            <w:pPr>
              <w:pStyle w:val="a7"/>
              <w:ind w:left="0"/>
              <w:jc w:val="center"/>
              <w:rPr>
                <w:rFonts w:ascii="Times New Roman" w:hAnsi="Times New Roman" w:cs="Times New Roman"/>
                <w:sz w:val="24"/>
                <w:szCs w:val="24"/>
              </w:rPr>
            </w:pPr>
          </w:p>
        </w:tc>
      </w:tr>
      <w:tr w:rsidR="000367D9" w:rsidRPr="00504FF4" w:rsidTr="000367D9">
        <w:tc>
          <w:tcPr>
            <w:tcW w:w="3458" w:type="dxa"/>
          </w:tcPr>
          <w:p w:rsidR="000367D9" w:rsidRPr="00504FF4" w:rsidRDefault="000367D9" w:rsidP="000367D9">
            <w:pPr>
              <w:jc w:val="center"/>
              <w:rPr>
                <w:rFonts w:ascii="Times New Roman" w:hAnsi="Times New Roman" w:cs="Times New Roman"/>
                <w:sz w:val="24"/>
                <w:szCs w:val="24"/>
              </w:rPr>
            </w:pPr>
            <w:r w:rsidRPr="00504FF4">
              <w:rPr>
                <w:rFonts w:ascii="Times New Roman" w:hAnsi="Times New Roman" w:cs="Times New Roman"/>
                <w:sz w:val="24"/>
                <w:szCs w:val="24"/>
              </w:rPr>
              <w:t>Сальникова Л.В.</w:t>
            </w:r>
          </w:p>
          <w:p w:rsidR="000367D9" w:rsidRPr="00504FF4" w:rsidRDefault="000367D9" w:rsidP="000367D9">
            <w:pPr>
              <w:jc w:val="both"/>
              <w:rPr>
                <w:rFonts w:ascii="Times New Roman" w:hAnsi="Times New Roman" w:cs="Times New Roman"/>
                <w:sz w:val="24"/>
                <w:szCs w:val="24"/>
              </w:rPr>
            </w:pPr>
            <w:r w:rsidRPr="00504FF4">
              <w:rPr>
                <w:rFonts w:ascii="Times New Roman" w:hAnsi="Times New Roman" w:cs="Times New Roman"/>
                <w:sz w:val="24"/>
                <w:szCs w:val="24"/>
              </w:rPr>
              <w:t>«Ступени мастерства»/победитель,призер</w:t>
            </w:r>
          </w:p>
        </w:tc>
        <w:tc>
          <w:tcPr>
            <w:tcW w:w="2234" w:type="dxa"/>
          </w:tcPr>
          <w:p w:rsidR="000367D9" w:rsidRPr="00504FF4" w:rsidRDefault="000367D9" w:rsidP="000367D9">
            <w:pPr>
              <w:jc w:val="both"/>
              <w:rPr>
                <w:rFonts w:ascii="Times New Roman" w:hAnsi="Times New Roman" w:cs="Times New Roman"/>
                <w:sz w:val="24"/>
                <w:szCs w:val="24"/>
              </w:rPr>
            </w:pPr>
          </w:p>
        </w:tc>
        <w:tc>
          <w:tcPr>
            <w:tcW w:w="1648" w:type="dxa"/>
          </w:tcPr>
          <w:p w:rsidR="000367D9" w:rsidRPr="00504FF4" w:rsidRDefault="000367D9" w:rsidP="000367D9">
            <w:pPr>
              <w:jc w:val="both"/>
              <w:rPr>
                <w:rFonts w:ascii="Times New Roman" w:hAnsi="Times New Roman" w:cs="Times New Roman"/>
                <w:sz w:val="24"/>
                <w:szCs w:val="24"/>
              </w:rPr>
            </w:pPr>
          </w:p>
        </w:tc>
        <w:tc>
          <w:tcPr>
            <w:tcW w:w="1581" w:type="dxa"/>
            <w:gridSpan w:val="2"/>
          </w:tcPr>
          <w:p w:rsidR="000367D9" w:rsidRPr="00504FF4" w:rsidRDefault="000367D9" w:rsidP="000367D9">
            <w:pPr>
              <w:jc w:val="both"/>
              <w:rPr>
                <w:rFonts w:ascii="Times New Roman" w:hAnsi="Times New Roman" w:cs="Times New Roman"/>
                <w:sz w:val="24"/>
                <w:szCs w:val="24"/>
              </w:rPr>
            </w:pPr>
            <w:r w:rsidRPr="00504FF4">
              <w:rPr>
                <w:rFonts w:ascii="Times New Roman" w:hAnsi="Times New Roman" w:cs="Times New Roman"/>
                <w:sz w:val="24"/>
                <w:szCs w:val="24"/>
              </w:rPr>
              <w:t>+</w:t>
            </w:r>
          </w:p>
        </w:tc>
        <w:tc>
          <w:tcPr>
            <w:tcW w:w="1401" w:type="dxa"/>
          </w:tcPr>
          <w:p w:rsidR="000367D9" w:rsidRPr="00504FF4" w:rsidRDefault="000367D9" w:rsidP="000367D9">
            <w:pPr>
              <w:jc w:val="both"/>
              <w:rPr>
                <w:rFonts w:ascii="Times New Roman" w:hAnsi="Times New Roman" w:cs="Times New Roman"/>
                <w:sz w:val="24"/>
                <w:szCs w:val="24"/>
              </w:rPr>
            </w:pPr>
          </w:p>
        </w:tc>
      </w:tr>
      <w:tr w:rsidR="000367D9" w:rsidRPr="00504FF4" w:rsidTr="000367D9">
        <w:tc>
          <w:tcPr>
            <w:tcW w:w="10322" w:type="dxa"/>
            <w:gridSpan w:val="6"/>
          </w:tcPr>
          <w:p w:rsidR="000367D9" w:rsidRPr="00504FF4" w:rsidRDefault="000367D9" w:rsidP="000367D9">
            <w:pPr>
              <w:pStyle w:val="a7"/>
              <w:ind w:left="0"/>
              <w:jc w:val="center"/>
              <w:rPr>
                <w:rFonts w:ascii="Times New Roman" w:hAnsi="Times New Roman" w:cs="Times New Roman"/>
                <w:b/>
                <w:color w:val="000000"/>
                <w:sz w:val="24"/>
                <w:szCs w:val="24"/>
              </w:rPr>
            </w:pPr>
            <w:r w:rsidRPr="00504FF4">
              <w:rPr>
                <w:rFonts w:ascii="Times New Roman" w:hAnsi="Times New Roman" w:cs="Times New Roman"/>
                <w:b/>
                <w:color w:val="000000"/>
                <w:sz w:val="24"/>
                <w:szCs w:val="24"/>
              </w:rPr>
              <w:t>Супоневская средняя общеобразовательная школа № 1 им. Героя Советского района Н.И. Чувина</w:t>
            </w:r>
          </w:p>
          <w:p w:rsidR="000367D9" w:rsidRPr="00504FF4" w:rsidRDefault="000367D9" w:rsidP="000367D9">
            <w:pPr>
              <w:jc w:val="both"/>
              <w:rPr>
                <w:rFonts w:ascii="Times New Roman" w:hAnsi="Times New Roman" w:cs="Times New Roman"/>
                <w:sz w:val="24"/>
                <w:szCs w:val="24"/>
              </w:rPr>
            </w:pPr>
          </w:p>
        </w:tc>
      </w:tr>
      <w:tr w:rsidR="000367D9" w:rsidRPr="00504FF4" w:rsidTr="000367D9">
        <w:tc>
          <w:tcPr>
            <w:tcW w:w="3458" w:type="dxa"/>
          </w:tcPr>
          <w:p w:rsidR="000367D9" w:rsidRPr="00504FF4" w:rsidRDefault="000367D9" w:rsidP="000367D9">
            <w:pPr>
              <w:jc w:val="both"/>
              <w:rPr>
                <w:rFonts w:ascii="Times New Roman" w:hAnsi="Times New Roman" w:cs="Times New Roman"/>
                <w:sz w:val="24"/>
                <w:szCs w:val="24"/>
              </w:rPr>
            </w:pPr>
            <w:r w:rsidRPr="00504FF4">
              <w:rPr>
                <w:rFonts w:ascii="Times New Roman" w:hAnsi="Times New Roman" w:cs="Times New Roman"/>
                <w:sz w:val="24"/>
                <w:szCs w:val="24"/>
              </w:rPr>
              <w:t>Сюрина Марина Петровна/</w:t>
            </w:r>
          </w:p>
          <w:p w:rsidR="000367D9" w:rsidRPr="00504FF4" w:rsidRDefault="000367D9" w:rsidP="000367D9">
            <w:pPr>
              <w:jc w:val="both"/>
              <w:rPr>
                <w:rFonts w:ascii="Times New Roman" w:hAnsi="Times New Roman" w:cs="Times New Roman"/>
                <w:sz w:val="24"/>
                <w:szCs w:val="24"/>
              </w:rPr>
            </w:pPr>
            <w:r w:rsidRPr="00504FF4">
              <w:rPr>
                <w:rFonts w:ascii="Times New Roman" w:hAnsi="Times New Roman" w:cs="Times New Roman"/>
                <w:sz w:val="24"/>
                <w:szCs w:val="24"/>
              </w:rPr>
              <w:t>«Учитель Года»/</w:t>
            </w:r>
          </w:p>
          <w:p w:rsidR="000367D9" w:rsidRPr="00504FF4" w:rsidRDefault="000367D9" w:rsidP="000367D9">
            <w:pPr>
              <w:jc w:val="both"/>
              <w:rPr>
                <w:rFonts w:ascii="Times New Roman" w:hAnsi="Times New Roman" w:cs="Times New Roman"/>
                <w:sz w:val="24"/>
                <w:szCs w:val="24"/>
              </w:rPr>
            </w:pPr>
            <w:r w:rsidRPr="00504FF4">
              <w:rPr>
                <w:rFonts w:ascii="Times New Roman" w:hAnsi="Times New Roman" w:cs="Times New Roman"/>
                <w:sz w:val="24"/>
                <w:szCs w:val="24"/>
              </w:rPr>
              <w:t>лауреат</w:t>
            </w:r>
          </w:p>
        </w:tc>
        <w:tc>
          <w:tcPr>
            <w:tcW w:w="2234" w:type="dxa"/>
            <w:tcBorders>
              <w:top w:val="nil"/>
            </w:tcBorders>
          </w:tcPr>
          <w:p w:rsidR="000367D9" w:rsidRPr="00504FF4" w:rsidRDefault="000367D9" w:rsidP="000367D9">
            <w:pPr>
              <w:jc w:val="both"/>
              <w:rPr>
                <w:rFonts w:ascii="Times New Roman" w:hAnsi="Times New Roman" w:cs="Times New Roman"/>
                <w:sz w:val="24"/>
                <w:szCs w:val="24"/>
              </w:rPr>
            </w:pPr>
          </w:p>
        </w:tc>
        <w:tc>
          <w:tcPr>
            <w:tcW w:w="1648" w:type="dxa"/>
            <w:tcBorders>
              <w:top w:val="nil"/>
            </w:tcBorders>
          </w:tcPr>
          <w:p w:rsidR="000367D9" w:rsidRPr="00504FF4" w:rsidRDefault="000367D9" w:rsidP="000367D9">
            <w:pPr>
              <w:jc w:val="both"/>
              <w:rPr>
                <w:rFonts w:ascii="Times New Roman" w:hAnsi="Times New Roman" w:cs="Times New Roman"/>
                <w:sz w:val="24"/>
                <w:szCs w:val="24"/>
              </w:rPr>
            </w:pPr>
          </w:p>
        </w:tc>
        <w:tc>
          <w:tcPr>
            <w:tcW w:w="1581" w:type="dxa"/>
            <w:gridSpan w:val="2"/>
          </w:tcPr>
          <w:p w:rsidR="000367D9" w:rsidRPr="00504FF4" w:rsidRDefault="000367D9" w:rsidP="000367D9">
            <w:pPr>
              <w:jc w:val="both"/>
              <w:rPr>
                <w:rFonts w:ascii="Times New Roman" w:hAnsi="Times New Roman" w:cs="Times New Roman"/>
                <w:sz w:val="24"/>
                <w:szCs w:val="24"/>
              </w:rPr>
            </w:pPr>
            <w:r w:rsidRPr="00504FF4">
              <w:rPr>
                <w:rFonts w:ascii="Times New Roman" w:hAnsi="Times New Roman" w:cs="Times New Roman"/>
                <w:sz w:val="24"/>
                <w:szCs w:val="24"/>
              </w:rPr>
              <w:t>районный</w:t>
            </w:r>
          </w:p>
        </w:tc>
        <w:tc>
          <w:tcPr>
            <w:tcW w:w="1401" w:type="dxa"/>
          </w:tcPr>
          <w:p w:rsidR="000367D9" w:rsidRPr="00504FF4" w:rsidRDefault="000367D9" w:rsidP="000367D9">
            <w:pPr>
              <w:jc w:val="both"/>
              <w:rPr>
                <w:rFonts w:ascii="Times New Roman" w:hAnsi="Times New Roman" w:cs="Times New Roman"/>
                <w:sz w:val="24"/>
                <w:szCs w:val="24"/>
              </w:rPr>
            </w:pPr>
          </w:p>
        </w:tc>
      </w:tr>
      <w:tr w:rsidR="000367D9" w:rsidRPr="00504FF4" w:rsidTr="000367D9">
        <w:tc>
          <w:tcPr>
            <w:tcW w:w="3458" w:type="dxa"/>
          </w:tcPr>
          <w:p w:rsidR="000367D9" w:rsidRPr="00504FF4" w:rsidRDefault="000367D9" w:rsidP="000367D9">
            <w:pPr>
              <w:rPr>
                <w:rFonts w:ascii="Times New Roman" w:hAnsi="Times New Roman" w:cs="Times New Roman"/>
                <w:sz w:val="24"/>
                <w:szCs w:val="24"/>
              </w:rPr>
            </w:pPr>
            <w:r w:rsidRPr="00504FF4">
              <w:rPr>
                <w:rFonts w:ascii="Times New Roman" w:hAnsi="Times New Roman" w:cs="Times New Roman"/>
                <w:sz w:val="24"/>
                <w:szCs w:val="24"/>
              </w:rPr>
              <w:t>Проконина Г. М.</w:t>
            </w:r>
          </w:p>
          <w:p w:rsidR="000367D9" w:rsidRPr="00504FF4" w:rsidRDefault="000367D9" w:rsidP="000367D9">
            <w:pPr>
              <w:rPr>
                <w:rFonts w:ascii="Times New Roman" w:hAnsi="Times New Roman" w:cs="Times New Roman"/>
                <w:sz w:val="24"/>
                <w:szCs w:val="24"/>
              </w:rPr>
            </w:pPr>
            <w:r w:rsidRPr="00504FF4">
              <w:rPr>
                <w:rFonts w:ascii="Times New Roman" w:hAnsi="Times New Roman" w:cs="Times New Roman"/>
                <w:sz w:val="24"/>
                <w:szCs w:val="24"/>
              </w:rPr>
              <w:t>«Ступени мастерства»</w:t>
            </w:r>
          </w:p>
          <w:p w:rsidR="000367D9" w:rsidRPr="00504FF4" w:rsidRDefault="000367D9" w:rsidP="000367D9">
            <w:pPr>
              <w:jc w:val="both"/>
              <w:rPr>
                <w:rFonts w:ascii="Times New Roman" w:hAnsi="Times New Roman" w:cs="Times New Roman"/>
                <w:sz w:val="24"/>
                <w:szCs w:val="24"/>
              </w:rPr>
            </w:pPr>
            <w:r w:rsidRPr="00504FF4">
              <w:rPr>
                <w:rFonts w:ascii="Times New Roman" w:hAnsi="Times New Roman" w:cs="Times New Roman"/>
                <w:sz w:val="24"/>
                <w:szCs w:val="24"/>
              </w:rPr>
              <w:t>2 место</w:t>
            </w:r>
          </w:p>
        </w:tc>
        <w:tc>
          <w:tcPr>
            <w:tcW w:w="2234" w:type="dxa"/>
          </w:tcPr>
          <w:p w:rsidR="000367D9" w:rsidRPr="00504FF4" w:rsidRDefault="000367D9" w:rsidP="000367D9">
            <w:pPr>
              <w:jc w:val="both"/>
              <w:rPr>
                <w:rFonts w:ascii="Times New Roman" w:hAnsi="Times New Roman" w:cs="Times New Roman"/>
                <w:sz w:val="24"/>
                <w:szCs w:val="24"/>
              </w:rPr>
            </w:pPr>
          </w:p>
        </w:tc>
        <w:tc>
          <w:tcPr>
            <w:tcW w:w="1648" w:type="dxa"/>
          </w:tcPr>
          <w:p w:rsidR="000367D9" w:rsidRPr="00504FF4" w:rsidRDefault="000367D9" w:rsidP="000367D9">
            <w:pPr>
              <w:jc w:val="both"/>
              <w:rPr>
                <w:rFonts w:ascii="Times New Roman" w:hAnsi="Times New Roman" w:cs="Times New Roman"/>
                <w:sz w:val="24"/>
                <w:szCs w:val="24"/>
              </w:rPr>
            </w:pPr>
          </w:p>
        </w:tc>
        <w:tc>
          <w:tcPr>
            <w:tcW w:w="1581" w:type="dxa"/>
            <w:gridSpan w:val="2"/>
          </w:tcPr>
          <w:p w:rsidR="000367D9" w:rsidRPr="00504FF4" w:rsidRDefault="000367D9" w:rsidP="000367D9">
            <w:pPr>
              <w:jc w:val="both"/>
              <w:rPr>
                <w:rFonts w:ascii="Times New Roman" w:hAnsi="Times New Roman" w:cs="Times New Roman"/>
                <w:sz w:val="24"/>
                <w:szCs w:val="24"/>
              </w:rPr>
            </w:pPr>
            <w:r w:rsidRPr="00504FF4">
              <w:rPr>
                <w:rFonts w:ascii="Times New Roman" w:hAnsi="Times New Roman" w:cs="Times New Roman"/>
                <w:sz w:val="24"/>
                <w:szCs w:val="24"/>
              </w:rPr>
              <w:t>районный</w:t>
            </w:r>
          </w:p>
        </w:tc>
        <w:tc>
          <w:tcPr>
            <w:tcW w:w="1401" w:type="dxa"/>
          </w:tcPr>
          <w:p w:rsidR="000367D9" w:rsidRPr="00504FF4" w:rsidRDefault="000367D9" w:rsidP="000367D9">
            <w:pPr>
              <w:jc w:val="both"/>
              <w:rPr>
                <w:rFonts w:ascii="Times New Roman" w:hAnsi="Times New Roman" w:cs="Times New Roman"/>
                <w:sz w:val="24"/>
                <w:szCs w:val="24"/>
              </w:rPr>
            </w:pPr>
          </w:p>
        </w:tc>
      </w:tr>
      <w:tr w:rsidR="000367D9" w:rsidRPr="00504FF4" w:rsidTr="000367D9">
        <w:tc>
          <w:tcPr>
            <w:tcW w:w="10322" w:type="dxa"/>
            <w:gridSpan w:val="6"/>
          </w:tcPr>
          <w:p w:rsidR="000367D9" w:rsidRPr="00504FF4" w:rsidRDefault="000367D9" w:rsidP="000367D9">
            <w:pPr>
              <w:jc w:val="center"/>
              <w:rPr>
                <w:rFonts w:ascii="Times New Roman" w:hAnsi="Times New Roman" w:cs="Times New Roman"/>
                <w:b/>
                <w:sz w:val="24"/>
                <w:szCs w:val="24"/>
              </w:rPr>
            </w:pPr>
            <w:r w:rsidRPr="00504FF4">
              <w:rPr>
                <w:rFonts w:ascii="Times New Roman" w:hAnsi="Times New Roman" w:cs="Times New Roman"/>
                <w:b/>
                <w:sz w:val="24"/>
                <w:szCs w:val="24"/>
              </w:rPr>
              <w:t>Домашовская СОШ</w:t>
            </w:r>
          </w:p>
        </w:tc>
      </w:tr>
      <w:tr w:rsidR="000367D9" w:rsidRPr="00504FF4" w:rsidTr="000367D9">
        <w:tc>
          <w:tcPr>
            <w:tcW w:w="3458" w:type="dxa"/>
          </w:tcPr>
          <w:p w:rsidR="000367D9" w:rsidRPr="00504FF4" w:rsidRDefault="000367D9" w:rsidP="000367D9">
            <w:pPr>
              <w:rPr>
                <w:rFonts w:ascii="Times New Roman" w:hAnsi="Times New Roman" w:cs="Times New Roman"/>
                <w:sz w:val="24"/>
                <w:szCs w:val="24"/>
              </w:rPr>
            </w:pPr>
            <w:r w:rsidRPr="00504FF4">
              <w:rPr>
                <w:rFonts w:ascii="Times New Roman" w:hAnsi="Times New Roman" w:cs="Times New Roman"/>
                <w:sz w:val="24"/>
                <w:szCs w:val="24"/>
              </w:rPr>
              <w:t>Титова Татьяна Николаевна</w:t>
            </w:r>
          </w:p>
        </w:tc>
        <w:tc>
          <w:tcPr>
            <w:tcW w:w="2234" w:type="dxa"/>
          </w:tcPr>
          <w:p w:rsidR="000367D9" w:rsidRPr="00504FF4" w:rsidRDefault="000367D9" w:rsidP="000367D9">
            <w:pPr>
              <w:rPr>
                <w:rFonts w:ascii="Times New Roman" w:hAnsi="Times New Roman" w:cs="Times New Roman"/>
                <w:sz w:val="24"/>
                <w:szCs w:val="24"/>
              </w:rPr>
            </w:pPr>
            <w:r w:rsidRPr="00504FF4">
              <w:rPr>
                <w:rFonts w:ascii="Times New Roman" w:hAnsi="Times New Roman" w:cs="Times New Roman"/>
                <w:sz w:val="24"/>
                <w:szCs w:val="24"/>
              </w:rPr>
              <w:t xml:space="preserve">Выставка декоративно- прикладного творчества «Ступеньки мастерства» , </w:t>
            </w:r>
            <w:r w:rsidRPr="00504FF4">
              <w:rPr>
                <w:rFonts w:ascii="Times New Roman" w:hAnsi="Times New Roman" w:cs="Times New Roman"/>
                <w:sz w:val="24"/>
                <w:szCs w:val="24"/>
                <w:lang w:val="en-US"/>
              </w:rPr>
              <w:t>III</w:t>
            </w:r>
            <w:r w:rsidRPr="00504FF4">
              <w:rPr>
                <w:rFonts w:ascii="Times New Roman" w:hAnsi="Times New Roman" w:cs="Times New Roman"/>
                <w:sz w:val="24"/>
                <w:szCs w:val="24"/>
              </w:rPr>
              <w:t xml:space="preserve"> место</w:t>
            </w:r>
          </w:p>
        </w:tc>
        <w:tc>
          <w:tcPr>
            <w:tcW w:w="1648" w:type="dxa"/>
          </w:tcPr>
          <w:p w:rsidR="000367D9" w:rsidRPr="00504FF4" w:rsidRDefault="000367D9" w:rsidP="000367D9">
            <w:pPr>
              <w:rPr>
                <w:rFonts w:ascii="Times New Roman" w:hAnsi="Times New Roman" w:cs="Times New Roman"/>
                <w:sz w:val="24"/>
                <w:szCs w:val="24"/>
              </w:rPr>
            </w:pPr>
          </w:p>
        </w:tc>
        <w:tc>
          <w:tcPr>
            <w:tcW w:w="1581" w:type="dxa"/>
            <w:gridSpan w:val="2"/>
          </w:tcPr>
          <w:p w:rsidR="000367D9" w:rsidRPr="00504FF4" w:rsidRDefault="000367D9" w:rsidP="000367D9">
            <w:pPr>
              <w:rPr>
                <w:rFonts w:ascii="Times New Roman" w:hAnsi="Times New Roman" w:cs="Times New Roman"/>
                <w:sz w:val="24"/>
                <w:szCs w:val="24"/>
              </w:rPr>
            </w:pPr>
          </w:p>
        </w:tc>
        <w:tc>
          <w:tcPr>
            <w:tcW w:w="1401" w:type="dxa"/>
          </w:tcPr>
          <w:p w:rsidR="000367D9" w:rsidRPr="00504FF4" w:rsidRDefault="000367D9" w:rsidP="000367D9">
            <w:pPr>
              <w:rPr>
                <w:rFonts w:ascii="Times New Roman" w:hAnsi="Times New Roman" w:cs="Times New Roman"/>
                <w:sz w:val="24"/>
                <w:szCs w:val="24"/>
              </w:rPr>
            </w:pPr>
            <w:r w:rsidRPr="00504FF4">
              <w:rPr>
                <w:rFonts w:ascii="Times New Roman" w:hAnsi="Times New Roman" w:cs="Times New Roman"/>
                <w:sz w:val="24"/>
                <w:szCs w:val="24"/>
              </w:rPr>
              <w:t>+</w:t>
            </w:r>
          </w:p>
        </w:tc>
      </w:tr>
      <w:tr w:rsidR="000367D9" w:rsidRPr="00504FF4" w:rsidTr="000367D9">
        <w:tc>
          <w:tcPr>
            <w:tcW w:w="10322" w:type="dxa"/>
            <w:gridSpan w:val="6"/>
          </w:tcPr>
          <w:p w:rsidR="000367D9" w:rsidRPr="00504FF4" w:rsidRDefault="000367D9" w:rsidP="000367D9">
            <w:pPr>
              <w:jc w:val="center"/>
              <w:rPr>
                <w:rFonts w:ascii="Times New Roman" w:hAnsi="Times New Roman" w:cs="Times New Roman"/>
                <w:b/>
                <w:sz w:val="24"/>
                <w:szCs w:val="24"/>
              </w:rPr>
            </w:pPr>
            <w:r w:rsidRPr="00504FF4">
              <w:rPr>
                <w:rFonts w:ascii="Times New Roman" w:hAnsi="Times New Roman" w:cs="Times New Roman"/>
                <w:b/>
                <w:sz w:val="24"/>
                <w:szCs w:val="24"/>
              </w:rPr>
              <w:t>Молотинская СОШ</w:t>
            </w:r>
          </w:p>
        </w:tc>
      </w:tr>
      <w:tr w:rsidR="000367D9" w:rsidRPr="00504FF4" w:rsidTr="000367D9">
        <w:trPr>
          <w:trHeight w:val="584"/>
        </w:trPr>
        <w:tc>
          <w:tcPr>
            <w:tcW w:w="3458" w:type="dxa"/>
          </w:tcPr>
          <w:p w:rsidR="000367D9" w:rsidRPr="00504FF4" w:rsidRDefault="000367D9" w:rsidP="000367D9">
            <w:pPr>
              <w:jc w:val="both"/>
              <w:rPr>
                <w:rFonts w:ascii="Times New Roman" w:hAnsi="Times New Roman" w:cs="Times New Roman"/>
                <w:sz w:val="24"/>
                <w:szCs w:val="24"/>
              </w:rPr>
            </w:pPr>
            <w:r w:rsidRPr="00504FF4">
              <w:rPr>
                <w:rFonts w:ascii="Times New Roman" w:hAnsi="Times New Roman" w:cs="Times New Roman"/>
                <w:sz w:val="24"/>
                <w:szCs w:val="24"/>
              </w:rPr>
              <w:t>Торшина Наталья Игоревна, Конкурс «Ступеньки мастерства»</w:t>
            </w:r>
          </w:p>
        </w:tc>
        <w:tc>
          <w:tcPr>
            <w:tcW w:w="2234" w:type="dxa"/>
          </w:tcPr>
          <w:p w:rsidR="000367D9" w:rsidRPr="00504FF4" w:rsidRDefault="000367D9" w:rsidP="000367D9">
            <w:pPr>
              <w:jc w:val="both"/>
              <w:rPr>
                <w:rFonts w:ascii="Times New Roman" w:hAnsi="Times New Roman" w:cs="Times New Roman"/>
                <w:sz w:val="24"/>
                <w:szCs w:val="24"/>
              </w:rPr>
            </w:pPr>
          </w:p>
        </w:tc>
        <w:tc>
          <w:tcPr>
            <w:tcW w:w="1711" w:type="dxa"/>
            <w:gridSpan w:val="2"/>
          </w:tcPr>
          <w:p w:rsidR="000367D9" w:rsidRPr="00504FF4" w:rsidRDefault="000367D9" w:rsidP="000367D9">
            <w:pPr>
              <w:jc w:val="both"/>
              <w:rPr>
                <w:rFonts w:ascii="Times New Roman" w:hAnsi="Times New Roman" w:cs="Times New Roman"/>
                <w:sz w:val="24"/>
                <w:szCs w:val="24"/>
              </w:rPr>
            </w:pPr>
          </w:p>
        </w:tc>
        <w:tc>
          <w:tcPr>
            <w:tcW w:w="1518" w:type="dxa"/>
          </w:tcPr>
          <w:p w:rsidR="000367D9" w:rsidRPr="00504FF4" w:rsidRDefault="000367D9" w:rsidP="000367D9">
            <w:pPr>
              <w:jc w:val="both"/>
              <w:rPr>
                <w:rFonts w:ascii="Times New Roman" w:hAnsi="Times New Roman" w:cs="Times New Roman"/>
                <w:sz w:val="24"/>
                <w:szCs w:val="24"/>
              </w:rPr>
            </w:pPr>
            <w:r w:rsidRPr="00504FF4">
              <w:rPr>
                <w:rFonts w:ascii="Times New Roman" w:hAnsi="Times New Roman" w:cs="Times New Roman"/>
                <w:sz w:val="24"/>
                <w:szCs w:val="24"/>
              </w:rPr>
              <w:t>2 место</w:t>
            </w:r>
          </w:p>
        </w:tc>
        <w:tc>
          <w:tcPr>
            <w:tcW w:w="1401" w:type="dxa"/>
          </w:tcPr>
          <w:p w:rsidR="000367D9" w:rsidRPr="00504FF4" w:rsidRDefault="000367D9" w:rsidP="000367D9">
            <w:pPr>
              <w:jc w:val="both"/>
              <w:rPr>
                <w:rFonts w:ascii="Times New Roman" w:hAnsi="Times New Roman" w:cs="Times New Roman"/>
                <w:sz w:val="24"/>
                <w:szCs w:val="24"/>
              </w:rPr>
            </w:pPr>
          </w:p>
        </w:tc>
      </w:tr>
      <w:tr w:rsidR="000367D9" w:rsidRPr="00504FF4" w:rsidTr="000367D9">
        <w:trPr>
          <w:trHeight w:val="584"/>
        </w:trPr>
        <w:tc>
          <w:tcPr>
            <w:tcW w:w="10322" w:type="dxa"/>
            <w:gridSpan w:val="6"/>
          </w:tcPr>
          <w:p w:rsidR="000367D9" w:rsidRPr="00504FF4" w:rsidRDefault="000367D9" w:rsidP="000367D9">
            <w:pPr>
              <w:jc w:val="center"/>
              <w:rPr>
                <w:rFonts w:ascii="Times New Roman" w:hAnsi="Times New Roman" w:cs="Times New Roman"/>
                <w:b/>
                <w:sz w:val="24"/>
                <w:szCs w:val="24"/>
              </w:rPr>
            </w:pPr>
            <w:r w:rsidRPr="00504FF4">
              <w:rPr>
                <w:rFonts w:ascii="Times New Roman" w:hAnsi="Times New Roman" w:cs="Times New Roman"/>
                <w:b/>
                <w:sz w:val="24"/>
                <w:szCs w:val="24"/>
              </w:rPr>
              <w:t>Лицей №1 Брянского района</w:t>
            </w:r>
          </w:p>
          <w:p w:rsidR="000367D9" w:rsidRPr="00504FF4" w:rsidRDefault="000367D9" w:rsidP="000367D9">
            <w:pPr>
              <w:jc w:val="both"/>
              <w:rPr>
                <w:rFonts w:ascii="Times New Roman" w:hAnsi="Times New Roman" w:cs="Times New Roman"/>
                <w:sz w:val="24"/>
                <w:szCs w:val="24"/>
              </w:rPr>
            </w:pPr>
          </w:p>
        </w:tc>
      </w:tr>
      <w:tr w:rsidR="000367D9" w:rsidRPr="00504FF4" w:rsidTr="000367D9">
        <w:trPr>
          <w:trHeight w:val="584"/>
        </w:trPr>
        <w:tc>
          <w:tcPr>
            <w:tcW w:w="3458" w:type="dxa"/>
          </w:tcPr>
          <w:p w:rsidR="000367D9" w:rsidRPr="00504FF4" w:rsidRDefault="000367D9" w:rsidP="000367D9">
            <w:pPr>
              <w:jc w:val="both"/>
              <w:rPr>
                <w:rFonts w:ascii="Times New Roman" w:eastAsia="Calibri" w:hAnsi="Times New Roman" w:cs="Times New Roman"/>
                <w:sz w:val="24"/>
                <w:szCs w:val="24"/>
              </w:rPr>
            </w:pPr>
            <w:r w:rsidRPr="00504FF4">
              <w:rPr>
                <w:rFonts w:ascii="Times New Roman" w:eastAsia="Calibri" w:hAnsi="Times New Roman" w:cs="Times New Roman"/>
                <w:b/>
                <w:sz w:val="24"/>
                <w:szCs w:val="24"/>
              </w:rPr>
              <w:t>Новикова Т.В.</w:t>
            </w:r>
            <w:r w:rsidRPr="00504FF4">
              <w:rPr>
                <w:rFonts w:ascii="Times New Roman" w:eastAsia="Calibri" w:hAnsi="Times New Roman" w:cs="Times New Roman"/>
                <w:sz w:val="24"/>
                <w:szCs w:val="24"/>
              </w:rPr>
              <w:t>, районная итоговая выставка декоративно-прикладного творчества «Ступеньки мастерства» среди педагогов образовательных организаций  Брянского района, 01 апреля 2019 года, номинация «Изделия, выполненные из лент».</w:t>
            </w:r>
          </w:p>
        </w:tc>
        <w:tc>
          <w:tcPr>
            <w:tcW w:w="2234" w:type="dxa"/>
          </w:tcPr>
          <w:p w:rsidR="000367D9" w:rsidRPr="00504FF4" w:rsidRDefault="000367D9" w:rsidP="000367D9">
            <w:pPr>
              <w:jc w:val="both"/>
              <w:rPr>
                <w:rFonts w:ascii="Times New Roman" w:eastAsia="Calibri" w:hAnsi="Times New Roman" w:cs="Times New Roman"/>
                <w:sz w:val="24"/>
                <w:szCs w:val="24"/>
              </w:rPr>
            </w:pPr>
          </w:p>
        </w:tc>
        <w:tc>
          <w:tcPr>
            <w:tcW w:w="1711" w:type="dxa"/>
            <w:gridSpan w:val="2"/>
          </w:tcPr>
          <w:p w:rsidR="000367D9" w:rsidRPr="00504FF4" w:rsidRDefault="000367D9" w:rsidP="000367D9">
            <w:pPr>
              <w:jc w:val="both"/>
              <w:rPr>
                <w:rFonts w:ascii="Times New Roman" w:eastAsia="Calibri" w:hAnsi="Times New Roman" w:cs="Times New Roman"/>
                <w:sz w:val="24"/>
                <w:szCs w:val="24"/>
              </w:rPr>
            </w:pPr>
          </w:p>
        </w:tc>
        <w:tc>
          <w:tcPr>
            <w:tcW w:w="1518" w:type="dxa"/>
          </w:tcPr>
          <w:p w:rsidR="000367D9" w:rsidRPr="00504FF4" w:rsidRDefault="000367D9" w:rsidP="000367D9">
            <w:pPr>
              <w:jc w:val="center"/>
              <w:rPr>
                <w:rFonts w:ascii="Times New Roman" w:eastAsia="Calibri" w:hAnsi="Times New Roman" w:cs="Times New Roman"/>
                <w:sz w:val="24"/>
                <w:szCs w:val="24"/>
              </w:rPr>
            </w:pPr>
            <w:r w:rsidRPr="00504FF4">
              <w:rPr>
                <w:rFonts w:ascii="Times New Roman" w:eastAsia="Calibri" w:hAnsi="Times New Roman" w:cs="Times New Roman"/>
                <w:sz w:val="24"/>
                <w:szCs w:val="24"/>
              </w:rPr>
              <w:t>1 место</w:t>
            </w:r>
          </w:p>
        </w:tc>
        <w:tc>
          <w:tcPr>
            <w:tcW w:w="1401" w:type="dxa"/>
          </w:tcPr>
          <w:p w:rsidR="000367D9" w:rsidRPr="00504FF4" w:rsidRDefault="000367D9" w:rsidP="000367D9">
            <w:pPr>
              <w:jc w:val="both"/>
              <w:rPr>
                <w:rFonts w:ascii="Times New Roman" w:eastAsia="Calibri" w:hAnsi="Times New Roman" w:cs="Times New Roman"/>
                <w:sz w:val="24"/>
                <w:szCs w:val="24"/>
              </w:rPr>
            </w:pPr>
          </w:p>
        </w:tc>
      </w:tr>
      <w:tr w:rsidR="000367D9" w:rsidRPr="00504FF4" w:rsidTr="000367D9">
        <w:trPr>
          <w:trHeight w:val="584"/>
        </w:trPr>
        <w:tc>
          <w:tcPr>
            <w:tcW w:w="3458" w:type="dxa"/>
          </w:tcPr>
          <w:p w:rsidR="000367D9" w:rsidRPr="00504FF4" w:rsidRDefault="000367D9" w:rsidP="000367D9">
            <w:pPr>
              <w:jc w:val="both"/>
              <w:rPr>
                <w:rFonts w:ascii="Times New Roman" w:eastAsia="Calibri" w:hAnsi="Times New Roman" w:cs="Times New Roman"/>
                <w:b/>
                <w:sz w:val="24"/>
                <w:szCs w:val="24"/>
              </w:rPr>
            </w:pPr>
            <w:r w:rsidRPr="00504FF4">
              <w:rPr>
                <w:rFonts w:ascii="Times New Roman" w:eastAsia="Calibri" w:hAnsi="Times New Roman" w:cs="Times New Roman"/>
                <w:b/>
                <w:sz w:val="24"/>
                <w:szCs w:val="24"/>
              </w:rPr>
              <w:t xml:space="preserve">Семеркова О.А., </w:t>
            </w:r>
            <w:r w:rsidRPr="00504FF4">
              <w:rPr>
                <w:rFonts w:ascii="Times New Roman" w:eastAsia="Calibri" w:hAnsi="Times New Roman" w:cs="Times New Roman"/>
                <w:sz w:val="24"/>
                <w:szCs w:val="24"/>
              </w:rPr>
              <w:t>музыкальный конкурс, в составе вокальной группы</w:t>
            </w:r>
          </w:p>
        </w:tc>
        <w:tc>
          <w:tcPr>
            <w:tcW w:w="2234" w:type="dxa"/>
          </w:tcPr>
          <w:p w:rsidR="000367D9" w:rsidRPr="00504FF4" w:rsidRDefault="000367D9" w:rsidP="000367D9">
            <w:pPr>
              <w:jc w:val="both"/>
              <w:rPr>
                <w:rFonts w:ascii="Times New Roman" w:eastAsia="Calibri" w:hAnsi="Times New Roman" w:cs="Times New Roman"/>
                <w:sz w:val="24"/>
                <w:szCs w:val="24"/>
              </w:rPr>
            </w:pPr>
          </w:p>
        </w:tc>
        <w:tc>
          <w:tcPr>
            <w:tcW w:w="1711" w:type="dxa"/>
            <w:gridSpan w:val="2"/>
          </w:tcPr>
          <w:p w:rsidR="000367D9" w:rsidRPr="00504FF4" w:rsidRDefault="000367D9" w:rsidP="000367D9">
            <w:pPr>
              <w:jc w:val="both"/>
              <w:rPr>
                <w:rFonts w:ascii="Times New Roman" w:eastAsia="Calibri" w:hAnsi="Times New Roman" w:cs="Times New Roman"/>
                <w:sz w:val="24"/>
                <w:szCs w:val="24"/>
              </w:rPr>
            </w:pPr>
          </w:p>
        </w:tc>
        <w:tc>
          <w:tcPr>
            <w:tcW w:w="1518" w:type="dxa"/>
          </w:tcPr>
          <w:p w:rsidR="000367D9" w:rsidRPr="00504FF4" w:rsidRDefault="000367D9" w:rsidP="000367D9">
            <w:pPr>
              <w:jc w:val="center"/>
              <w:rPr>
                <w:rFonts w:ascii="Times New Roman" w:eastAsia="Calibri" w:hAnsi="Times New Roman" w:cs="Times New Roman"/>
                <w:sz w:val="24"/>
                <w:szCs w:val="24"/>
              </w:rPr>
            </w:pPr>
            <w:r w:rsidRPr="00504FF4">
              <w:rPr>
                <w:rFonts w:ascii="Times New Roman" w:eastAsia="Calibri" w:hAnsi="Times New Roman" w:cs="Times New Roman"/>
                <w:sz w:val="24"/>
                <w:szCs w:val="24"/>
              </w:rPr>
              <w:t>1 место</w:t>
            </w:r>
          </w:p>
        </w:tc>
        <w:tc>
          <w:tcPr>
            <w:tcW w:w="1401" w:type="dxa"/>
          </w:tcPr>
          <w:p w:rsidR="000367D9" w:rsidRPr="00504FF4" w:rsidRDefault="000367D9" w:rsidP="000367D9">
            <w:pPr>
              <w:jc w:val="both"/>
              <w:rPr>
                <w:rFonts w:ascii="Times New Roman" w:eastAsia="Calibri" w:hAnsi="Times New Roman" w:cs="Times New Roman"/>
                <w:sz w:val="24"/>
                <w:szCs w:val="24"/>
              </w:rPr>
            </w:pPr>
          </w:p>
        </w:tc>
      </w:tr>
      <w:tr w:rsidR="000367D9" w:rsidRPr="00504FF4" w:rsidTr="000367D9">
        <w:trPr>
          <w:trHeight w:val="584"/>
        </w:trPr>
        <w:tc>
          <w:tcPr>
            <w:tcW w:w="10322" w:type="dxa"/>
            <w:gridSpan w:val="6"/>
          </w:tcPr>
          <w:p w:rsidR="000367D9" w:rsidRPr="00504FF4" w:rsidRDefault="000367D9" w:rsidP="000367D9">
            <w:pPr>
              <w:jc w:val="center"/>
              <w:rPr>
                <w:rFonts w:ascii="Times New Roman" w:hAnsi="Times New Roman" w:cs="Times New Roman"/>
                <w:sz w:val="24"/>
                <w:szCs w:val="24"/>
              </w:rPr>
            </w:pPr>
            <w:r w:rsidRPr="00504FF4">
              <w:rPr>
                <w:rFonts w:ascii="Times New Roman" w:hAnsi="Times New Roman" w:cs="Times New Roman"/>
                <w:b/>
                <w:sz w:val="24"/>
                <w:szCs w:val="24"/>
              </w:rPr>
              <w:t>Мичуринская СОШ</w:t>
            </w:r>
          </w:p>
        </w:tc>
      </w:tr>
      <w:tr w:rsidR="000367D9" w:rsidRPr="00504FF4" w:rsidTr="000367D9">
        <w:trPr>
          <w:trHeight w:val="584"/>
        </w:trPr>
        <w:tc>
          <w:tcPr>
            <w:tcW w:w="3458" w:type="dxa"/>
          </w:tcPr>
          <w:p w:rsidR="000367D9" w:rsidRPr="00504FF4" w:rsidRDefault="000367D9" w:rsidP="000367D9">
            <w:pPr>
              <w:jc w:val="both"/>
              <w:rPr>
                <w:rFonts w:ascii="Times New Roman" w:hAnsi="Times New Roman" w:cs="Times New Roman"/>
                <w:b/>
                <w:sz w:val="24"/>
                <w:szCs w:val="24"/>
              </w:rPr>
            </w:pPr>
            <w:r w:rsidRPr="00504FF4">
              <w:rPr>
                <w:rFonts w:ascii="Times New Roman" w:hAnsi="Times New Roman" w:cs="Times New Roman"/>
                <w:b/>
                <w:sz w:val="24"/>
                <w:szCs w:val="24"/>
              </w:rPr>
              <w:t>-</w:t>
            </w:r>
          </w:p>
        </w:tc>
        <w:tc>
          <w:tcPr>
            <w:tcW w:w="2234" w:type="dxa"/>
          </w:tcPr>
          <w:p w:rsidR="000367D9" w:rsidRPr="00504FF4" w:rsidRDefault="000367D9" w:rsidP="000367D9">
            <w:pPr>
              <w:jc w:val="both"/>
              <w:rPr>
                <w:rFonts w:ascii="Times New Roman" w:hAnsi="Times New Roman" w:cs="Times New Roman"/>
                <w:sz w:val="24"/>
                <w:szCs w:val="24"/>
              </w:rPr>
            </w:pPr>
            <w:r w:rsidRPr="00504FF4">
              <w:rPr>
                <w:rFonts w:ascii="Times New Roman" w:hAnsi="Times New Roman" w:cs="Times New Roman"/>
                <w:sz w:val="24"/>
                <w:szCs w:val="24"/>
              </w:rPr>
              <w:t>-</w:t>
            </w:r>
          </w:p>
        </w:tc>
        <w:tc>
          <w:tcPr>
            <w:tcW w:w="1711" w:type="dxa"/>
            <w:gridSpan w:val="2"/>
          </w:tcPr>
          <w:p w:rsidR="000367D9" w:rsidRPr="00504FF4" w:rsidRDefault="000367D9" w:rsidP="000367D9">
            <w:pPr>
              <w:jc w:val="both"/>
              <w:rPr>
                <w:rFonts w:ascii="Times New Roman" w:hAnsi="Times New Roman" w:cs="Times New Roman"/>
                <w:sz w:val="24"/>
                <w:szCs w:val="24"/>
              </w:rPr>
            </w:pPr>
            <w:r w:rsidRPr="00504FF4">
              <w:rPr>
                <w:rFonts w:ascii="Times New Roman" w:hAnsi="Times New Roman" w:cs="Times New Roman"/>
                <w:sz w:val="24"/>
                <w:szCs w:val="24"/>
              </w:rPr>
              <w:t>-</w:t>
            </w:r>
          </w:p>
        </w:tc>
        <w:tc>
          <w:tcPr>
            <w:tcW w:w="1518" w:type="dxa"/>
          </w:tcPr>
          <w:p w:rsidR="000367D9" w:rsidRPr="00504FF4" w:rsidRDefault="000367D9" w:rsidP="000367D9">
            <w:pPr>
              <w:jc w:val="center"/>
              <w:rPr>
                <w:rFonts w:ascii="Times New Roman" w:hAnsi="Times New Roman" w:cs="Times New Roman"/>
                <w:sz w:val="24"/>
                <w:szCs w:val="24"/>
              </w:rPr>
            </w:pPr>
            <w:r w:rsidRPr="00504FF4">
              <w:rPr>
                <w:rFonts w:ascii="Times New Roman" w:hAnsi="Times New Roman" w:cs="Times New Roman"/>
                <w:sz w:val="24"/>
                <w:szCs w:val="24"/>
              </w:rPr>
              <w:t>-</w:t>
            </w:r>
          </w:p>
        </w:tc>
        <w:tc>
          <w:tcPr>
            <w:tcW w:w="1401" w:type="dxa"/>
          </w:tcPr>
          <w:p w:rsidR="000367D9" w:rsidRPr="00504FF4" w:rsidRDefault="000367D9" w:rsidP="000367D9">
            <w:pPr>
              <w:jc w:val="both"/>
              <w:rPr>
                <w:rFonts w:ascii="Times New Roman" w:hAnsi="Times New Roman" w:cs="Times New Roman"/>
                <w:sz w:val="24"/>
                <w:szCs w:val="24"/>
              </w:rPr>
            </w:pPr>
            <w:r w:rsidRPr="00504FF4">
              <w:rPr>
                <w:rFonts w:ascii="Times New Roman" w:hAnsi="Times New Roman" w:cs="Times New Roman"/>
                <w:sz w:val="24"/>
                <w:szCs w:val="24"/>
              </w:rPr>
              <w:t>-</w:t>
            </w:r>
          </w:p>
        </w:tc>
      </w:tr>
      <w:tr w:rsidR="000367D9" w:rsidRPr="00504FF4" w:rsidTr="000367D9">
        <w:trPr>
          <w:trHeight w:val="584"/>
        </w:trPr>
        <w:tc>
          <w:tcPr>
            <w:tcW w:w="7403" w:type="dxa"/>
            <w:gridSpan w:val="4"/>
          </w:tcPr>
          <w:p w:rsidR="000367D9" w:rsidRPr="00504FF4" w:rsidRDefault="000367D9" w:rsidP="000367D9">
            <w:pPr>
              <w:pStyle w:val="a7"/>
              <w:ind w:left="0"/>
              <w:jc w:val="center"/>
              <w:rPr>
                <w:rFonts w:ascii="Times New Roman" w:hAnsi="Times New Roman" w:cs="Times New Roman"/>
                <w:b/>
                <w:sz w:val="24"/>
                <w:szCs w:val="24"/>
              </w:rPr>
            </w:pPr>
            <w:r w:rsidRPr="00504FF4">
              <w:rPr>
                <w:rFonts w:ascii="Times New Roman" w:hAnsi="Times New Roman" w:cs="Times New Roman"/>
                <w:b/>
                <w:sz w:val="24"/>
                <w:szCs w:val="24"/>
              </w:rPr>
              <w:t>Гимназия №1 Брянского района</w:t>
            </w:r>
          </w:p>
          <w:p w:rsidR="000367D9" w:rsidRPr="00504FF4" w:rsidRDefault="000367D9" w:rsidP="000367D9">
            <w:pPr>
              <w:jc w:val="center"/>
              <w:rPr>
                <w:rFonts w:ascii="Times New Roman" w:hAnsi="Times New Roman" w:cs="Times New Roman"/>
                <w:sz w:val="24"/>
                <w:szCs w:val="24"/>
              </w:rPr>
            </w:pPr>
          </w:p>
        </w:tc>
        <w:tc>
          <w:tcPr>
            <w:tcW w:w="2919" w:type="dxa"/>
            <w:gridSpan w:val="2"/>
          </w:tcPr>
          <w:p w:rsidR="000367D9" w:rsidRPr="00504FF4" w:rsidRDefault="000367D9" w:rsidP="000367D9">
            <w:pPr>
              <w:jc w:val="both"/>
              <w:rPr>
                <w:rFonts w:ascii="Times New Roman" w:hAnsi="Times New Roman" w:cs="Times New Roman"/>
                <w:sz w:val="24"/>
                <w:szCs w:val="24"/>
              </w:rPr>
            </w:pPr>
          </w:p>
        </w:tc>
      </w:tr>
      <w:tr w:rsidR="000367D9" w:rsidRPr="00504FF4" w:rsidTr="000367D9">
        <w:trPr>
          <w:trHeight w:val="584"/>
        </w:trPr>
        <w:tc>
          <w:tcPr>
            <w:tcW w:w="3458" w:type="dxa"/>
          </w:tcPr>
          <w:p w:rsidR="000367D9" w:rsidRPr="00504FF4" w:rsidRDefault="000367D9" w:rsidP="000367D9">
            <w:pPr>
              <w:jc w:val="both"/>
              <w:rPr>
                <w:rFonts w:ascii="Times New Roman" w:hAnsi="Times New Roman" w:cs="Times New Roman"/>
                <w:b/>
                <w:sz w:val="24"/>
                <w:szCs w:val="24"/>
              </w:rPr>
            </w:pPr>
            <w:r w:rsidRPr="00504FF4">
              <w:rPr>
                <w:rFonts w:ascii="Times New Roman" w:hAnsi="Times New Roman" w:cs="Times New Roman"/>
                <w:b/>
                <w:sz w:val="24"/>
                <w:szCs w:val="24"/>
              </w:rPr>
              <w:t>-</w:t>
            </w:r>
          </w:p>
        </w:tc>
        <w:tc>
          <w:tcPr>
            <w:tcW w:w="2234" w:type="dxa"/>
          </w:tcPr>
          <w:p w:rsidR="000367D9" w:rsidRPr="00504FF4" w:rsidRDefault="000367D9" w:rsidP="000367D9">
            <w:pPr>
              <w:jc w:val="both"/>
              <w:rPr>
                <w:rFonts w:ascii="Times New Roman" w:hAnsi="Times New Roman" w:cs="Times New Roman"/>
                <w:sz w:val="24"/>
                <w:szCs w:val="24"/>
              </w:rPr>
            </w:pPr>
          </w:p>
        </w:tc>
        <w:tc>
          <w:tcPr>
            <w:tcW w:w="1711" w:type="dxa"/>
            <w:gridSpan w:val="2"/>
          </w:tcPr>
          <w:p w:rsidR="000367D9" w:rsidRPr="00504FF4" w:rsidRDefault="000367D9" w:rsidP="000367D9">
            <w:pPr>
              <w:jc w:val="both"/>
              <w:rPr>
                <w:rFonts w:ascii="Times New Roman" w:hAnsi="Times New Roman" w:cs="Times New Roman"/>
                <w:sz w:val="24"/>
                <w:szCs w:val="24"/>
              </w:rPr>
            </w:pPr>
            <w:r w:rsidRPr="00504FF4">
              <w:rPr>
                <w:rFonts w:ascii="Times New Roman" w:hAnsi="Times New Roman" w:cs="Times New Roman"/>
                <w:sz w:val="24"/>
                <w:szCs w:val="24"/>
              </w:rPr>
              <w:t>-</w:t>
            </w:r>
          </w:p>
        </w:tc>
        <w:tc>
          <w:tcPr>
            <w:tcW w:w="1518" w:type="dxa"/>
          </w:tcPr>
          <w:p w:rsidR="000367D9" w:rsidRPr="00504FF4" w:rsidRDefault="000367D9" w:rsidP="000367D9">
            <w:pPr>
              <w:jc w:val="center"/>
              <w:rPr>
                <w:rFonts w:ascii="Times New Roman" w:hAnsi="Times New Roman" w:cs="Times New Roman"/>
                <w:sz w:val="24"/>
                <w:szCs w:val="24"/>
              </w:rPr>
            </w:pPr>
            <w:r w:rsidRPr="00504FF4">
              <w:rPr>
                <w:rFonts w:ascii="Times New Roman" w:hAnsi="Times New Roman" w:cs="Times New Roman"/>
                <w:sz w:val="24"/>
                <w:szCs w:val="24"/>
              </w:rPr>
              <w:t>-</w:t>
            </w:r>
          </w:p>
        </w:tc>
        <w:tc>
          <w:tcPr>
            <w:tcW w:w="1401" w:type="dxa"/>
          </w:tcPr>
          <w:p w:rsidR="000367D9" w:rsidRPr="00504FF4" w:rsidRDefault="000367D9" w:rsidP="000367D9">
            <w:pPr>
              <w:jc w:val="both"/>
              <w:rPr>
                <w:rFonts w:ascii="Times New Roman" w:hAnsi="Times New Roman" w:cs="Times New Roman"/>
                <w:sz w:val="24"/>
                <w:szCs w:val="24"/>
              </w:rPr>
            </w:pPr>
            <w:r w:rsidRPr="00504FF4">
              <w:rPr>
                <w:rFonts w:ascii="Times New Roman" w:hAnsi="Times New Roman" w:cs="Times New Roman"/>
                <w:sz w:val="24"/>
                <w:szCs w:val="24"/>
              </w:rPr>
              <w:t>-</w:t>
            </w:r>
          </w:p>
        </w:tc>
      </w:tr>
    </w:tbl>
    <w:p w:rsidR="000367D9" w:rsidRPr="00504FF4" w:rsidRDefault="000367D9" w:rsidP="000367D9">
      <w:pPr>
        <w:spacing w:after="0" w:line="240" w:lineRule="auto"/>
        <w:ind w:left="360"/>
        <w:jc w:val="both"/>
        <w:rPr>
          <w:rFonts w:ascii="Times New Roman" w:hAnsi="Times New Roman" w:cs="Times New Roman"/>
          <w:sz w:val="24"/>
          <w:szCs w:val="24"/>
        </w:rPr>
      </w:pPr>
      <w:r w:rsidRPr="00504FF4">
        <w:rPr>
          <w:rFonts w:ascii="Times New Roman" w:hAnsi="Times New Roman" w:cs="Times New Roman"/>
          <w:sz w:val="24"/>
          <w:szCs w:val="24"/>
        </w:rPr>
        <w:t>6. Работа с одаренными и мотивированными детьми. Итоги участия в различных очных конкурсах в 2018-2019 уч.году:</w:t>
      </w:r>
    </w:p>
    <w:p w:rsidR="000367D9" w:rsidRPr="00504FF4" w:rsidRDefault="000367D9" w:rsidP="000367D9">
      <w:pPr>
        <w:spacing w:after="0" w:line="240" w:lineRule="auto"/>
        <w:ind w:left="360"/>
        <w:jc w:val="both"/>
        <w:rPr>
          <w:rFonts w:ascii="Times New Roman" w:hAnsi="Times New Roman" w:cs="Times New Roman"/>
          <w:sz w:val="24"/>
          <w:szCs w:val="24"/>
        </w:rPr>
      </w:pP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96"/>
        <w:gridCol w:w="1701"/>
        <w:gridCol w:w="2127"/>
        <w:gridCol w:w="992"/>
        <w:gridCol w:w="1559"/>
        <w:gridCol w:w="1559"/>
      </w:tblGrid>
      <w:tr w:rsidR="000367D9" w:rsidRPr="00504FF4" w:rsidTr="000367D9">
        <w:tc>
          <w:tcPr>
            <w:tcW w:w="1696" w:type="dxa"/>
          </w:tcPr>
          <w:p w:rsidR="000367D9" w:rsidRPr="00504FF4" w:rsidRDefault="000367D9" w:rsidP="000367D9">
            <w:pPr>
              <w:pStyle w:val="a7"/>
              <w:ind w:left="0"/>
              <w:rPr>
                <w:rFonts w:ascii="Times New Roman" w:hAnsi="Times New Roman" w:cs="Times New Roman"/>
                <w:sz w:val="24"/>
                <w:szCs w:val="24"/>
              </w:rPr>
            </w:pPr>
            <w:r w:rsidRPr="00504FF4">
              <w:rPr>
                <w:rFonts w:ascii="Times New Roman" w:hAnsi="Times New Roman" w:cs="Times New Roman"/>
                <w:sz w:val="24"/>
                <w:szCs w:val="24"/>
              </w:rPr>
              <w:t>ФИО учителя</w:t>
            </w:r>
          </w:p>
        </w:tc>
        <w:tc>
          <w:tcPr>
            <w:tcW w:w="1701" w:type="dxa"/>
          </w:tcPr>
          <w:p w:rsidR="000367D9" w:rsidRPr="00504FF4" w:rsidRDefault="000367D9" w:rsidP="000367D9">
            <w:pPr>
              <w:pStyle w:val="a7"/>
              <w:ind w:left="0"/>
              <w:rPr>
                <w:rFonts w:ascii="Times New Roman" w:hAnsi="Times New Roman" w:cs="Times New Roman"/>
                <w:sz w:val="24"/>
                <w:szCs w:val="24"/>
              </w:rPr>
            </w:pPr>
            <w:r w:rsidRPr="00504FF4">
              <w:rPr>
                <w:rFonts w:ascii="Times New Roman" w:hAnsi="Times New Roman" w:cs="Times New Roman"/>
                <w:sz w:val="24"/>
                <w:szCs w:val="24"/>
              </w:rPr>
              <w:t>Название конкурса</w:t>
            </w:r>
          </w:p>
        </w:tc>
        <w:tc>
          <w:tcPr>
            <w:tcW w:w="2127" w:type="dxa"/>
          </w:tcPr>
          <w:p w:rsidR="000367D9" w:rsidRPr="00504FF4" w:rsidRDefault="000367D9" w:rsidP="000367D9">
            <w:pPr>
              <w:pStyle w:val="a7"/>
              <w:ind w:left="0"/>
              <w:rPr>
                <w:rFonts w:ascii="Times New Roman" w:hAnsi="Times New Roman" w:cs="Times New Roman"/>
                <w:sz w:val="24"/>
                <w:szCs w:val="24"/>
              </w:rPr>
            </w:pPr>
            <w:r w:rsidRPr="00504FF4">
              <w:rPr>
                <w:rFonts w:ascii="Times New Roman" w:hAnsi="Times New Roman" w:cs="Times New Roman"/>
                <w:sz w:val="24"/>
                <w:szCs w:val="24"/>
              </w:rPr>
              <w:t>ФИО победителей и призеров/класс</w:t>
            </w:r>
          </w:p>
        </w:tc>
        <w:tc>
          <w:tcPr>
            <w:tcW w:w="992" w:type="dxa"/>
          </w:tcPr>
          <w:p w:rsidR="000367D9" w:rsidRPr="00504FF4" w:rsidRDefault="000367D9" w:rsidP="000367D9">
            <w:pPr>
              <w:pStyle w:val="a7"/>
              <w:ind w:left="0"/>
              <w:rPr>
                <w:rFonts w:ascii="Times New Roman" w:hAnsi="Times New Roman" w:cs="Times New Roman"/>
                <w:sz w:val="24"/>
                <w:szCs w:val="24"/>
              </w:rPr>
            </w:pPr>
            <w:r w:rsidRPr="00504FF4">
              <w:rPr>
                <w:rFonts w:ascii="Times New Roman" w:hAnsi="Times New Roman" w:cs="Times New Roman"/>
                <w:sz w:val="24"/>
                <w:szCs w:val="24"/>
              </w:rPr>
              <w:t>федеральный уровень</w:t>
            </w:r>
          </w:p>
        </w:tc>
        <w:tc>
          <w:tcPr>
            <w:tcW w:w="1559" w:type="dxa"/>
          </w:tcPr>
          <w:p w:rsidR="000367D9" w:rsidRPr="00504FF4" w:rsidRDefault="000367D9" w:rsidP="000367D9">
            <w:pPr>
              <w:pStyle w:val="a7"/>
              <w:ind w:left="0"/>
              <w:rPr>
                <w:rFonts w:ascii="Times New Roman" w:hAnsi="Times New Roman" w:cs="Times New Roman"/>
                <w:sz w:val="24"/>
                <w:szCs w:val="24"/>
              </w:rPr>
            </w:pPr>
            <w:r w:rsidRPr="00504FF4">
              <w:rPr>
                <w:rFonts w:ascii="Times New Roman" w:hAnsi="Times New Roman" w:cs="Times New Roman"/>
                <w:sz w:val="24"/>
                <w:szCs w:val="24"/>
              </w:rPr>
              <w:t>региональный уровень</w:t>
            </w:r>
          </w:p>
        </w:tc>
        <w:tc>
          <w:tcPr>
            <w:tcW w:w="1559" w:type="dxa"/>
          </w:tcPr>
          <w:p w:rsidR="000367D9" w:rsidRPr="00504FF4" w:rsidRDefault="000367D9" w:rsidP="000367D9">
            <w:pPr>
              <w:pStyle w:val="a7"/>
              <w:ind w:left="0"/>
              <w:rPr>
                <w:rFonts w:ascii="Times New Roman" w:hAnsi="Times New Roman" w:cs="Times New Roman"/>
                <w:sz w:val="24"/>
                <w:szCs w:val="24"/>
              </w:rPr>
            </w:pPr>
            <w:r w:rsidRPr="00504FF4">
              <w:rPr>
                <w:rFonts w:ascii="Times New Roman" w:hAnsi="Times New Roman" w:cs="Times New Roman"/>
                <w:sz w:val="24"/>
                <w:szCs w:val="24"/>
              </w:rPr>
              <w:t>районный уровень</w:t>
            </w:r>
          </w:p>
        </w:tc>
      </w:tr>
      <w:tr w:rsidR="000367D9" w:rsidRPr="00504FF4" w:rsidTr="000367D9">
        <w:trPr>
          <w:trHeight w:val="460"/>
        </w:trPr>
        <w:tc>
          <w:tcPr>
            <w:tcW w:w="9634" w:type="dxa"/>
            <w:gridSpan w:val="6"/>
          </w:tcPr>
          <w:p w:rsidR="000367D9" w:rsidRPr="00504FF4" w:rsidRDefault="000367D9" w:rsidP="000367D9">
            <w:pPr>
              <w:pStyle w:val="a7"/>
              <w:ind w:left="0"/>
              <w:jc w:val="center"/>
              <w:rPr>
                <w:rFonts w:ascii="Times New Roman" w:hAnsi="Times New Roman" w:cs="Times New Roman"/>
                <w:sz w:val="24"/>
                <w:szCs w:val="24"/>
              </w:rPr>
            </w:pPr>
            <w:r w:rsidRPr="00504FF4">
              <w:rPr>
                <w:rFonts w:ascii="Times New Roman" w:hAnsi="Times New Roman" w:cs="Times New Roman"/>
                <w:b/>
                <w:sz w:val="24"/>
                <w:szCs w:val="24"/>
              </w:rPr>
              <w:t>Малополпинская СОШ</w:t>
            </w:r>
          </w:p>
        </w:tc>
      </w:tr>
      <w:tr w:rsidR="000367D9" w:rsidRPr="00504FF4" w:rsidTr="000367D9">
        <w:tc>
          <w:tcPr>
            <w:tcW w:w="1696" w:type="dxa"/>
          </w:tcPr>
          <w:p w:rsidR="000367D9" w:rsidRPr="00504FF4" w:rsidRDefault="000367D9" w:rsidP="000367D9">
            <w:pPr>
              <w:pStyle w:val="a8"/>
              <w:spacing w:before="0" w:beforeAutospacing="0" w:after="0" w:afterAutospacing="0"/>
              <w:rPr>
                <w:rFonts w:cs="Times New Roman"/>
                <w:color w:val="000000"/>
              </w:rPr>
            </w:pPr>
            <w:r w:rsidRPr="00504FF4">
              <w:rPr>
                <w:rFonts w:cs="Times New Roman"/>
                <w:color w:val="000000"/>
              </w:rPr>
              <w:t>Олейник Н.П.</w:t>
            </w:r>
          </w:p>
          <w:p w:rsidR="000367D9" w:rsidRPr="00504FF4" w:rsidRDefault="000367D9" w:rsidP="000367D9">
            <w:pPr>
              <w:pStyle w:val="a8"/>
              <w:spacing w:before="0" w:beforeAutospacing="0" w:after="0" w:afterAutospacing="0"/>
              <w:rPr>
                <w:rFonts w:cs="Times New Roman"/>
                <w:color w:val="000000"/>
              </w:rPr>
            </w:pPr>
            <w:r w:rsidRPr="00504FF4">
              <w:rPr>
                <w:rFonts w:cs="Times New Roman"/>
                <w:color w:val="000000"/>
              </w:rPr>
              <w:t>Денисова Е.В.</w:t>
            </w:r>
          </w:p>
          <w:p w:rsidR="000367D9" w:rsidRPr="00504FF4" w:rsidRDefault="000367D9" w:rsidP="000367D9">
            <w:pPr>
              <w:pStyle w:val="a7"/>
              <w:spacing w:after="0"/>
              <w:ind w:left="0"/>
              <w:rPr>
                <w:rFonts w:ascii="Times New Roman" w:hAnsi="Times New Roman" w:cs="Times New Roman"/>
                <w:sz w:val="24"/>
                <w:szCs w:val="24"/>
              </w:rPr>
            </w:pPr>
          </w:p>
        </w:tc>
        <w:tc>
          <w:tcPr>
            <w:tcW w:w="1701" w:type="dxa"/>
          </w:tcPr>
          <w:p w:rsidR="000367D9" w:rsidRPr="00504FF4" w:rsidRDefault="000367D9" w:rsidP="000367D9">
            <w:pPr>
              <w:pStyle w:val="a7"/>
              <w:spacing w:after="0" w:line="240" w:lineRule="auto"/>
              <w:ind w:left="0"/>
              <w:rPr>
                <w:rFonts w:ascii="Times New Roman" w:hAnsi="Times New Roman" w:cs="Times New Roman"/>
                <w:sz w:val="24"/>
                <w:szCs w:val="24"/>
              </w:rPr>
            </w:pPr>
            <w:r w:rsidRPr="00504FF4">
              <w:rPr>
                <w:rFonts w:ascii="Times New Roman" w:hAnsi="Times New Roman" w:cs="Times New Roman"/>
                <w:color w:val="000000"/>
                <w:sz w:val="24"/>
                <w:szCs w:val="24"/>
              </w:rPr>
              <w:t>«Бумажная Вселенная»</w:t>
            </w:r>
          </w:p>
        </w:tc>
        <w:tc>
          <w:tcPr>
            <w:tcW w:w="2127" w:type="dxa"/>
          </w:tcPr>
          <w:p w:rsidR="000367D9" w:rsidRPr="00504FF4" w:rsidRDefault="000367D9" w:rsidP="000367D9">
            <w:pPr>
              <w:pStyle w:val="a7"/>
              <w:spacing w:after="0" w:line="240" w:lineRule="auto"/>
              <w:ind w:left="0"/>
              <w:rPr>
                <w:rFonts w:ascii="Times New Roman" w:hAnsi="Times New Roman" w:cs="Times New Roman"/>
                <w:sz w:val="24"/>
                <w:szCs w:val="24"/>
              </w:rPr>
            </w:pPr>
            <w:r w:rsidRPr="00504FF4">
              <w:rPr>
                <w:rFonts w:ascii="Times New Roman" w:hAnsi="Times New Roman" w:cs="Times New Roman"/>
                <w:color w:val="000000"/>
                <w:sz w:val="24"/>
                <w:szCs w:val="24"/>
              </w:rPr>
              <w:t>Рожкова А. – 1 кл, Зубан М. – 1 кл, Трипузов В. – 4 кл,</w:t>
            </w:r>
          </w:p>
        </w:tc>
        <w:tc>
          <w:tcPr>
            <w:tcW w:w="992" w:type="dxa"/>
          </w:tcPr>
          <w:p w:rsidR="000367D9" w:rsidRPr="00504FF4" w:rsidRDefault="000367D9" w:rsidP="000367D9">
            <w:pPr>
              <w:pStyle w:val="a7"/>
              <w:spacing w:after="0"/>
              <w:ind w:left="0"/>
              <w:rPr>
                <w:rFonts w:ascii="Times New Roman" w:hAnsi="Times New Roman" w:cs="Times New Roman"/>
                <w:sz w:val="24"/>
                <w:szCs w:val="24"/>
              </w:rPr>
            </w:pPr>
          </w:p>
        </w:tc>
        <w:tc>
          <w:tcPr>
            <w:tcW w:w="1559" w:type="dxa"/>
          </w:tcPr>
          <w:p w:rsidR="000367D9" w:rsidRPr="00504FF4" w:rsidRDefault="000367D9" w:rsidP="000367D9">
            <w:pPr>
              <w:pStyle w:val="a7"/>
              <w:spacing w:after="0"/>
              <w:ind w:left="0"/>
              <w:rPr>
                <w:rFonts w:ascii="Times New Roman" w:hAnsi="Times New Roman" w:cs="Times New Roman"/>
                <w:sz w:val="24"/>
                <w:szCs w:val="24"/>
              </w:rPr>
            </w:pPr>
          </w:p>
        </w:tc>
        <w:tc>
          <w:tcPr>
            <w:tcW w:w="1559" w:type="dxa"/>
            <w:vAlign w:val="center"/>
          </w:tcPr>
          <w:p w:rsidR="000367D9" w:rsidRPr="00504FF4" w:rsidRDefault="000367D9" w:rsidP="000367D9">
            <w:pPr>
              <w:pStyle w:val="a7"/>
              <w:spacing w:after="0"/>
              <w:ind w:left="0"/>
              <w:jc w:val="center"/>
              <w:rPr>
                <w:rFonts w:ascii="Times New Roman" w:hAnsi="Times New Roman" w:cs="Times New Roman"/>
                <w:b/>
                <w:sz w:val="24"/>
                <w:szCs w:val="24"/>
              </w:rPr>
            </w:pPr>
            <w:r w:rsidRPr="00504FF4">
              <w:rPr>
                <w:rFonts w:ascii="Times New Roman" w:hAnsi="Times New Roman" w:cs="Times New Roman"/>
                <w:b/>
                <w:sz w:val="24"/>
                <w:szCs w:val="24"/>
              </w:rPr>
              <w:t>+</w:t>
            </w:r>
          </w:p>
        </w:tc>
      </w:tr>
      <w:tr w:rsidR="000367D9" w:rsidRPr="00504FF4" w:rsidTr="000367D9">
        <w:tc>
          <w:tcPr>
            <w:tcW w:w="1696" w:type="dxa"/>
          </w:tcPr>
          <w:p w:rsidR="000367D9" w:rsidRPr="00504FF4" w:rsidRDefault="000367D9" w:rsidP="000367D9">
            <w:pPr>
              <w:pStyle w:val="a8"/>
              <w:spacing w:before="0" w:beforeAutospacing="0" w:after="0" w:afterAutospacing="0"/>
              <w:rPr>
                <w:rFonts w:cs="Times New Roman"/>
                <w:color w:val="000000"/>
              </w:rPr>
            </w:pPr>
            <w:r w:rsidRPr="00504FF4">
              <w:rPr>
                <w:rFonts w:cs="Times New Roman"/>
                <w:color w:val="000000"/>
              </w:rPr>
              <w:t>Олейник Н.П.</w:t>
            </w:r>
          </w:p>
          <w:p w:rsidR="000367D9" w:rsidRPr="00504FF4" w:rsidRDefault="000367D9" w:rsidP="000367D9">
            <w:pPr>
              <w:pStyle w:val="a8"/>
              <w:spacing w:before="0" w:beforeAutospacing="0" w:after="0" w:afterAutospacing="0"/>
              <w:rPr>
                <w:rFonts w:cs="Times New Roman"/>
                <w:color w:val="000000"/>
              </w:rPr>
            </w:pPr>
            <w:r w:rsidRPr="00504FF4">
              <w:rPr>
                <w:rFonts w:cs="Times New Roman"/>
                <w:color w:val="000000"/>
              </w:rPr>
              <w:t>Денисова Е.В.</w:t>
            </w:r>
          </w:p>
          <w:p w:rsidR="000367D9" w:rsidRPr="00504FF4" w:rsidRDefault="000367D9" w:rsidP="000367D9">
            <w:pPr>
              <w:pStyle w:val="a7"/>
              <w:spacing w:after="0"/>
              <w:ind w:left="0"/>
              <w:rPr>
                <w:rFonts w:ascii="Times New Roman" w:hAnsi="Times New Roman" w:cs="Times New Roman"/>
                <w:sz w:val="24"/>
                <w:szCs w:val="24"/>
              </w:rPr>
            </w:pPr>
          </w:p>
        </w:tc>
        <w:tc>
          <w:tcPr>
            <w:tcW w:w="1701" w:type="dxa"/>
          </w:tcPr>
          <w:p w:rsidR="000367D9" w:rsidRPr="00504FF4" w:rsidRDefault="000367D9" w:rsidP="000367D9">
            <w:pPr>
              <w:pStyle w:val="a8"/>
              <w:rPr>
                <w:rFonts w:cs="Times New Roman"/>
                <w:color w:val="000000"/>
              </w:rPr>
            </w:pPr>
            <w:r w:rsidRPr="00504FF4">
              <w:rPr>
                <w:rFonts w:cs="Times New Roman"/>
                <w:color w:val="000000"/>
              </w:rPr>
              <w:t>Конкурс на знание символики Российской Федерации и Брянской области</w:t>
            </w:r>
          </w:p>
          <w:p w:rsidR="000367D9" w:rsidRPr="00504FF4" w:rsidRDefault="000367D9" w:rsidP="000367D9">
            <w:pPr>
              <w:pStyle w:val="a7"/>
              <w:spacing w:after="0"/>
              <w:ind w:left="0"/>
              <w:rPr>
                <w:rFonts w:ascii="Times New Roman" w:hAnsi="Times New Roman" w:cs="Times New Roman"/>
                <w:sz w:val="24"/>
                <w:szCs w:val="24"/>
              </w:rPr>
            </w:pPr>
          </w:p>
        </w:tc>
        <w:tc>
          <w:tcPr>
            <w:tcW w:w="2127" w:type="dxa"/>
          </w:tcPr>
          <w:p w:rsidR="000367D9" w:rsidRPr="00504FF4" w:rsidRDefault="000367D9" w:rsidP="000367D9">
            <w:pPr>
              <w:pStyle w:val="a7"/>
              <w:spacing w:after="0" w:line="240" w:lineRule="auto"/>
              <w:ind w:left="0"/>
              <w:rPr>
                <w:rFonts w:ascii="Times New Roman" w:hAnsi="Times New Roman" w:cs="Times New Roman"/>
                <w:sz w:val="24"/>
                <w:szCs w:val="24"/>
              </w:rPr>
            </w:pPr>
            <w:r w:rsidRPr="00504FF4">
              <w:rPr>
                <w:rFonts w:ascii="Times New Roman" w:hAnsi="Times New Roman" w:cs="Times New Roman"/>
                <w:color w:val="000000"/>
                <w:sz w:val="24"/>
                <w:szCs w:val="24"/>
              </w:rPr>
              <w:t>Самошонкова В. – 1 кл, Елисеев А. – 3 кл. Трипузов В. – 4 кл,</w:t>
            </w:r>
          </w:p>
        </w:tc>
        <w:tc>
          <w:tcPr>
            <w:tcW w:w="992" w:type="dxa"/>
          </w:tcPr>
          <w:p w:rsidR="000367D9" w:rsidRPr="00504FF4" w:rsidRDefault="000367D9" w:rsidP="000367D9">
            <w:pPr>
              <w:pStyle w:val="a7"/>
              <w:spacing w:after="0"/>
              <w:ind w:left="0"/>
              <w:rPr>
                <w:rFonts w:ascii="Times New Roman" w:hAnsi="Times New Roman" w:cs="Times New Roman"/>
                <w:sz w:val="24"/>
                <w:szCs w:val="24"/>
              </w:rPr>
            </w:pPr>
          </w:p>
        </w:tc>
        <w:tc>
          <w:tcPr>
            <w:tcW w:w="1559" w:type="dxa"/>
          </w:tcPr>
          <w:p w:rsidR="000367D9" w:rsidRPr="00504FF4" w:rsidRDefault="000367D9" w:rsidP="000367D9">
            <w:pPr>
              <w:pStyle w:val="a7"/>
              <w:spacing w:after="0"/>
              <w:ind w:left="0"/>
              <w:rPr>
                <w:rFonts w:ascii="Times New Roman" w:hAnsi="Times New Roman" w:cs="Times New Roman"/>
                <w:sz w:val="24"/>
                <w:szCs w:val="24"/>
              </w:rPr>
            </w:pPr>
          </w:p>
        </w:tc>
        <w:tc>
          <w:tcPr>
            <w:tcW w:w="1559" w:type="dxa"/>
            <w:vAlign w:val="center"/>
          </w:tcPr>
          <w:p w:rsidR="000367D9" w:rsidRPr="00504FF4" w:rsidRDefault="000367D9" w:rsidP="000367D9">
            <w:pPr>
              <w:pStyle w:val="a7"/>
              <w:spacing w:after="0"/>
              <w:ind w:left="0"/>
              <w:jc w:val="center"/>
              <w:rPr>
                <w:rFonts w:ascii="Times New Roman" w:hAnsi="Times New Roman" w:cs="Times New Roman"/>
                <w:b/>
                <w:sz w:val="24"/>
                <w:szCs w:val="24"/>
              </w:rPr>
            </w:pPr>
            <w:r w:rsidRPr="00504FF4">
              <w:rPr>
                <w:rFonts w:ascii="Times New Roman" w:hAnsi="Times New Roman" w:cs="Times New Roman"/>
                <w:b/>
                <w:sz w:val="24"/>
                <w:szCs w:val="24"/>
              </w:rPr>
              <w:t>+</w:t>
            </w:r>
          </w:p>
        </w:tc>
      </w:tr>
      <w:tr w:rsidR="000367D9" w:rsidRPr="00504FF4" w:rsidTr="000367D9">
        <w:tc>
          <w:tcPr>
            <w:tcW w:w="1696" w:type="dxa"/>
          </w:tcPr>
          <w:p w:rsidR="000367D9" w:rsidRPr="00504FF4" w:rsidRDefault="000367D9" w:rsidP="000367D9">
            <w:pPr>
              <w:pStyle w:val="a7"/>
              <w:spacing w:after="0"/>
              <w:ind w:left="0"/>
              <w:rPr>
                <w:rFonts w:ascii="Times New Roman" w:hAnsi="Times New Roman" w:cs="Times New Roman"/>
                <w:sz w:val="24"/>
                <w:szCs w:val="24"/>
              </w:rPr>
            </w:pPr>
            <w:r w:rsidRPr="00504FF4">
              <w:rPr>
                <w:rFonts w:ascii="Times New Roman" w:hAnsi="Times New Roman" w:cs="Times New Roman"/>
                <w:color w:val="000000"/>
                <w:sz w:val="24"/>
                <w:szCs w:val="24"/>
              </w:rPr>
              <w:t>Олейник Н.П.</w:t>
            </w:r>
          </w:p>
        </w:tc>
        <w:tc>
          <w:tcPr>
            <w:tcW w:w="1701" w:type="dxa"/>
          </w:tcPr>
          <w:p w:rsidR="000367D9" w:rsidRPr="00504FF4" w:rsidRDefault="000367D9" w:rsidP="000367D9">
            <w:pPr>
              <w:pStyle w:val="a7"/>
              <w:spacing w:after="0"/>
              <w:ind w:left="0"/>
              <w:rPr>
                <w:rFonts w:ascii="Times New Roman" w:hAnsi="Times New Roman" w:cs="Times New Roman"/>
                <w:sz w:val="24"/>
                <w:szCs w:val="24"/>
              </w:rPr>
            </w:pPr>
            <w:r w:rsidRPr="00504FF4">
              <w:rPr>
                <w:rFonts w:ascii="Times New Roman" w:hAnsi="Times New Roman" w:cs="Times New Roman"/>
                <w:color w:val="000000"/>
                <w:sz w:val="24"/>
                <w:szCs w:val="24"/>
              </w:rPr>
              <w:t>«Волшебство детских рук»</w:t>
            </w:r>
          </w:p>
        </w:tc>
        <w:tc>
          <w:tcPr>
            <w:tcW w:w="2127" w:type="dxa"/>
          </w:tcPr>
          <w:p w:rsidR="000367D9" w:rsidRPr="00504FF4" w:rsidRDefault="000367D9" w:rsidP="000367D9">
            <w:pPr>
              <w:pStyle w:val="a7"/>
              <w:spacing w:after="0" w:line="240" w:lineRule="auto"/>
              <w:ind w:left="0"/>
              <w:rPr>
                <w:rFonts w:ascii="Times New Roman" w:hAnsi="Times New Roman" w:cs="Times New Roman"/>
                <w:sz w:val="24"/>
                <w:szCs w:val="24"/>
              </w:rPr>
            </w:pPr>
            <w:r w:rsidRPr="00504FF4">
              <w:rPr>
                <w:rFonts w:ascii="Times New Roman" w:hAnsi="Times New Roman" w:cs="Times New Roman"/>
                <w:color w:val="000000"/>
                <w:sz w:val="24"/>
                <w:szCs w:val="24"/>
              </w:rPr>
              <w:t>Лушенков С.-1 кл, Рожкова А. – 1 кл.</w:t>
            </w:r>
          </w:p>
        </w:tc>
        <w:tc>
          <w:tcPr>
            <w:tcW w:w="992" w:type="dxa"/>
          </w:tcPr>
          <w:p w:rsidR="000367D9" w:rsidRPr="00504FF4" w:rsidRDefault="000367D9" w:rsidP="000367D9">
            <w:pPr>
              <w:pStyle w:val="a7"/>
              <w:spacing w:after="0"/>
              <w:ind w:left="0"/>
              <w:rPr>
                <w:rFonts w:ascii="Times New Roman" w:hAnsi="Times New Roman" w:cs="Times New Roman"/>
                <w:sz w:val="24"/>
                <w:szCs w:val="24"/>
              </w:rPr>
            </w:pPr>
          </w:p>
        </w:tc>
        <w:tc>
          <w:tcPr>
            <w:tcW w:w="1559" w:type="dxa"/>
          </w:tcPr>
          <w:p w:rsidR="000367D9" w:rsidRPr="00504FF4" w:rsidRDefault="000367D9" w:rsidP="000367D9">
            <w:pPr>
              <w:pStyle w:val="a7"/>
              <w:spacing w:after="0"/>
              <w:ind w:left="0"/>
              <w:rPr>
                <w:rFonts w:ascii="Times New Roman" w:hAnsi="Times New Roman" w:cs="Times New Roman"/>
                <w:sz w:val="24"/>
                <w:szCs w:val="24"/>
              </w:rPr>
            </w:pPr>
          </w:p>
        </w:tc>
        <w:tc>
          <w:tcPr>
            <w:tcW w:w="1559" w:type="dxa"/>
            <w:vAlign w:val="center"/>
          </w:tcPr>
          <w:p w:rsidR="000367D9" w:rsidRPr="00504FF4" w:rsidRDefault="000367D9" w:rsidP="000367D9">
            <w:pPr>
              <w:pStyle w:val="a7"/>
              <w:spacing w:after="0"/>
              <w:ind w:left="0"/>
              <w:jc w:val="center"/>
              <w:rPr>
                <w:rFonts w:ascii="Times New Roman" w:hAnsi="Times New Roman" w:cs="Times New Roman"/>
                <w:b/>
                <w:sz w:val="24"/>
                <w:szCs w:val="24"/>
              </w:rPr>
            </w:pPr>
            <w:r w:rsidRPr="00504FF4">
              <w:rPr>
                <w:rFonts w:ascii="Times New Roman" w:hAnsi="Times New Roman" w:cs="Times New Roman"/>
                <w:b/>
                <w:sz w:val="24"/>
                <w:szCs w:val="24"/>
              </w:rPr>
              <w:t>+</w:t>
            </w:r>
          </w:p>
        </w:tc>
      </w:tr>
      <w:tr w:rsidR="000367D9" w:rsidRPr="00504FF4" w:rsidTr="000367D9">
        <w:tc>
          <w:tcPr>
            <w:tcW w:w="1696" w:type="dxa"/>
          </w:tcPr>
          <w:p w:rsidR="000367D9" w:rsidRPr="00504FF4" w:rsidRDefault="000367D9" w:rsidP="000367D9">
            <w:pPr>
              <w:pStyle w:val="a7"/>
              <w:spacing w:after="0"/>
              <w:ind w:left="0"/>
              <w:rPr>
                <w:rFonts w:ascii="Times New Roman" w:hAnsi="Times New Roman" w:cs="Times New Roman"/>
                <w:sz w:val="24"/>
                <w:szCs w:val="24"/>
              </w:rPr>
            </w:pPr>
            <w:r w:rsidRPr="00504FF4">
              <w:rPr>
                <w:rFonts w:ascii="Times New Roman" w:hAnsi="Times New Roman" w:cs="Times New Roman"/>
                <w:color w:val="000000"/>
                <w:sz w:val="24"/>
                <w:szCs w:val="24"/>
              </w:rPr>
              <w:t>Олейник Н.П.</w:t>
            </w:r>
          </w:p>
        </w:tc>
        <w:tc>
          <w:tcPr>
            <w:tcW w:w="1701" w:type="dxa"/>
          </w:tcPr>
          <w:p w:rsidR="000367D9" w:rsidRPr="00504FF4" w:rsidRDefault="000367D9" w:rsidP="000367D9">
            <w:pPr>
              <w:pStyle w:val="a7"/>
              <w:spacing w:after="0"/>
              <w:ind w:left="0"/>
              <w:rPr>
                <w:rFonts w:ascii="Times New Roman" w:hAnsi="Times New Roman" w:cs="Times New Roman"/>
                <w:sz w:val="24"/>
                <w:szCs w:val="24"/>
              </w:rPr>
            </w:pPr>
            <w:r w:rsidRPr="00504FF4">
              <w:rPr>
                <w:rFonts w:ascii="Times New Roman" w:hAnsi="Times New Roman" w:cs="Times New Roman"/>
                <w:color w:val="000000"/>
                <w:sz w:val="24"/>
                <w:szCs w:val="24"/>
              </w:rPr>
              <w:t>«Зеркало природы»</w:t>
            </w:r>
          </w:p>
        </w:tc>
        <w:tc>
          <w:tcPr>
            <w:tcW w:w="2127" w:type="dxa"/>
          </w:tcPr>
          <w:p w:rsidR="000367D9" w:rsidRPr="00504FF4" w:rsidRDefault="000367D9" w:rsidP="000367D9">
            <w:pPr>
              <w:pStyle w:val="a7"/>
              <w:spacing w:after="0" w:line="240" w:lineRule="auto"/>
              <w:ind w:left="0"/>
              <w:rPr>
                <w:rFonts w:ascii="Times New Roman" w:hAnsi="Times New Roman" w:cs="Times New Roman"/>
                <w:sz w:val="24"/>
                <w:szCs w:val="24"/>
              </w:rPr>
            </w:pPr>
            <w:r w:rsidRPr="00504FF4">
              <w:rPr>
                <w:rFonts w:ascii="Times New Roman" w:hAnsi="Times New Roman" w:cs="Times New Roman"/>
                <w:color w:val="000000"/>
                <w:sz w:val="24"/>
                <w:szCs w:val="24"/>
              </w:rPr>
              <w:t>Рожкова А. – 1 кл., Самошонкова В. – 1кл.</w:t>
            </w:r>
          </w:p>
        </w:tc>
        <w:tc>
          <w:tcPr>
            <w:tcW w:w="992" w:type="dxa"/>
          </w:tcPr>
          <w:p w:rsidR="000367D9" w:rsidRPr="00504FF4" w:rsidRDefault="000367D9" w:rsidP="000367D9">
            <w:pPr>
              <w:pStyle w:val="a7"/>
              <w:spacing w:after="0"/>
              <w:ind w:left="0"/>
              <w:rPr>
                <w:rFonts w:ascii="Times New Roman" w:hAnsi="Times New Roman" w:cs="Times New Roman"/>
                <w:sz w:val="24"/>
                <w:szCs w:val="24"/>
              </w:rPr>
            </w:pPr>
          </w:p>
        </w:tc>
        <w:tc>
          <w:tcPr>
            <w:tcW w:w="1559" w:type="dxa"/>
          </w:tcPr>
          <w:p w:rsidR="000367D9" w:rsidRPr="00504FF4" w:rsidRDefault="000367D9" w:rsidP="000367D9">
            <w:pPr>
              <w:pStyle w:val="a7"/>
              <w:spacing w:after="0"/>
              <w:ind w:left="0"/>
              <w:rPr>
                <w:rFonts w:ascii="Times New Roman" w:hAnsi="Times New Roman" w:cs="Times New Roman"/>
                <w:sz w:val="24"/>
                <w:szCs w:val="24"/>
              </w:rPr>
            </w:pPr>
          </w:p>
        </w:tc>
        <w:tc>
          <w:tcPr>
            <w:tcW w:w="1559" w:type="dxa"/>
            <w:vAlign w:val="center"/>
          </w:tcPr>
          <w:p w:rsidR="000367D9" w:rsidRPr="00504FF4" w:rsidRDefault="000367D9" w:rsidP="000367D9">
            <w:pPr>
              <w:pStyle w:val="a7"/>
              <w:spacing w:after="0"/>
              <w:ind w:left="0"/>
              <w:jc w:val="center"/>
              <w:rPr>
                <w:rFonts w:ascii="Times New Roman" w:hAnsi="Times New Roman" w:cs="Times New Roman"/>
                <w:b/>
                <w:sz w:val="24"/>
                <w:szCs w:val="24"/>
              </w:rPr>
            </w:pPr>
            <w:r w:rsidRPr="00504FF4">
              <w:rPr>
                <w:rFonts w:ascii="Times New Roman" w:hAnsi="Times New Roman" w:cs="Times New Roman"/>
                <w:b/>
                <w:sz w:val="24"/>
                <w:szCs w:val="24"/>
              </w:rPr>
              <w:t>+</w:t>
            </w:r>
          </w:p>
        </w:tc>
      </w:tr>
      <w:tr w:rsidR="000367D9" w:rsidRPr="00504FF4" w:rsidTr="000367D9">
        <w:tc>
          <w:tcPr>
            <w:tcW w:w="1696" w:type="dxa"/>
          </w:tcPr>
          <w:p w:rsidR="000367D9" w:rsidRPr="00504FF4" w:rsidRDefault="000367D9" w:rsidP="000367D9">
            <w:pPr>
              <w:pStyle w:val="a8"/>
              <w:spacing w:before="0" w:beforeAutospacing="0" w:after="0" w:afterAutospacing="0"/>
              <w:rPr>
                <w:rFonts w:cs="Times New Roman"/>
                <w:color w:val="000000"/>
              </w:rPr>
            </w:pPr>
            <w:r w:rsidRPr="00504FF4">
              <w:rPr>
                <w:rFonts w:cs="Times New Roman"/>
                <w:color w:val="000000"/>
              </w:rPr>
              <w:t>Олейник Н.П.</w:t>
            </w:r>
          </w:p>
          <w:p w:rsidR="000367D9" w:rsidRPr="00504FF4" w:rsidRDefault="000367D9" w:rsidP="000367D9">
            <w:pPr>
              <w:pStyle w:val="a8"/>
              <w:spacing w:before="0" w:beforeAutospacing="0" w:after="0" w:afterAutospacing="0"/>
              <w:rPr>
                <w:rFonts w:cs="Times New Roman"/>
                <w:color w:val="000000"/>
              </w:rPr>
            </w:pPr>
            <w:r w:rsidRPr="00504FF4">
              <w:rPr>
                <w:rFonts w:cs="Times New Roman"/>
                <w:color w:val="000000"/>
              </w:rPr>
              <w:t>Денисова Е.В</w:t>
            </w:r>
          </w:p>
          <w:p w:rsidR="000367D9" w:rsidRPr="00504FF4" w:rsidRDefault="000367D9" w:rsidP="000367D9">
            <w:pPr>
              <w:pStyle w:val="a7"/>
              <w:spacing w:after="0"/>
              <w:ind w:left="0"/>
              <w:rPr>
                <w:rFonts w:ascii="Times New Roman" w:hAnsi="Times New Roman" w:cs="Times New Roman"/>
                <w:sz w:val="24"/>
                <w:szCs w:val="24"/>
              </w:rPr>
            </w:pPr>
          </w:p>
        </w:tc>
        <w:tc>
          <w:tcPr>
            <w:tcW w:w="1701" w:type="dxa"/>
          </w:tcPr>
          <w:p w:rsidR="000367D9" w:rsidRPr="00504FF4" w:rsidRDefault="000367D9" w:rsidP="000367D9">
            <w:pPr>
              <w:pStyle w:val="a7"/>
              <w:ind w:left="0"/>
              <w:rPr>
                <w:rFonts w:ascii="Times New Roman" w:hAnsi="Times New Roman" w:cs="Times New Roman"/>
                <w:sz w:val="24"/>
                <w:szCs w:val="24"/>
              </w:rPr>
            </w:pPr>
            <w:r w:rsidRPr="00504FF4">
              <w:rPr>
                <w:rFonts w:ascii="Times New Roman" w:hAnsi="Times New Roman" w:cs="Times New Roman"/>
                <w:color w:val="000000"/>
                <w:sz w:val="24"/>
                <w:szCs w:val="24"/>
              </w:rPr>
              <w:t>«Пою мое Отечество» Группа «Радуга»</w:t>
            </w:r>
          </w:p>
        </w:tc>
        <w:tc>
          <w:tcPr>
            <w:tcW w:w="2127" w:type="dxa"/>
          </w:tcPr>
          <w:p w:rsidR="000367D9" w:rsidRPr="00504FF4" w:rsidRDefault="000367D9" w:rsidP="000367D9">
            <w:pPr>
              <w:pStyle w:val="a7"/>
              <w:spacing w:after="0" w:line="240" w:lineRule="auto"/>
              <w:ind w:left="0"/>
              <w:rPr>
                <w:rFonts w:ascii="Times New Roman" w:hAnsi="Times New Roman" w:cs="Times New Roman"/>
                <w:sz w:val="24"/>
                <w:szCs w:val="24"/>
              </w:rPr>
            </w:pPr>
            <w:r w:rsidRPr="00504FF4">
              <w:rPr>
                <w:rFonts w:ascii="Times New Roman" w:hAnsi="Times New Roman" w:cs="Times New Roman"/>
                <w:color w:val="000000"/>
                <w:sz w:val="24"/>
                <w:szCs w:val="24"/>
              </w:rPr>
              <w:t>В/группа «Радуга» (6 чел.), Трипузов В. – 4 кл., Дюков В. – 3 кл., Пономарев Д. – 2 кл. Демкин Е. – 2 кл.</w:t>
            </w:r>
          </w:p>
        </w:tc>
        <w:tc>
          <w:tcPr>
            <w:tcW w:w="992" w:type="dxa"/>
          </w:tcPr>
          <w:p w:rsidR="000367D9" w:rsidRPr="00504FF4" w:rsidRDefault="000367D9" w:rsidP="000367D9">
            <w:pPr>
              <w:pStyle w:val="a7"/>
              <w:ind w:left="0"/>
              <w:rPr>
                <w:rFonts w:ascii="Times New Roman" w:hAnsi="Times New Roman" w:cs="Times New Roman"/>
                <w:sz w:val="24"/>
                <w:szCs w:val="24"/>
              </w:rPr>
            </w:pPr>
          </w:p>
        </w:tc>
        <w:tc>
          <w:tcPr>
            <w:tcW w:w="1559" w:type="dxa"/>
          </w:tcPr>
          <w:p w:rsidR="000367D9" w:rsidRPr="00504FF4" w:rsidRDefault="000367D9" w:rsidP="000367D9">
            <w:pPr>
              <w:pStyle w:val="a7"/>
              <w:ind w:left="0"/>
              <w:rPr>
                <w:rFonts w:ascii="Times New Roman" w:hAnsi="Times New Roman" w:cs="Times New Roman"/>
                <w:sz w:val="24"/>
                <w:szCs w:val="24"/>
              </w:rPr>
            </w:pPr>
          </w:p>
        </w:tc>
        <w:tc>
          <w:tcPr>
            <w:tcW w:w="1559" w:type="dxa"/>
            <w:vAlign w:val="center"/>
          </w:tcPr>
          <w:p w:rsidR="000367D9" w:rsidRPr="00504FF4" w:rsidRDefault="000367D9" w:rsidP="000367D9">
            <w:pPr>
              <w:pStyle w:val="a7"/>
              <w:ind w:left="0"/>
              <w:jc w:val="center"/>
              <w:rPr>
                <w:rFonts w:ascii="Times New Roman" w:hAnsi="Times New Roman" w:cs="Times New Roman"/>
                <w:b/>
                <w:sz w:val="24"/>
                <w:szCs w:val="24"/>
              </w:rPr>
            </w:pPr>
            <w:r w:rsidRPr="00504FF4">
              <w:rPr>
                <w:rFonts w:ascii="Times New Roman" w:hAnsi="Times New Roman" w:cs="Times New Roman"/>
                <w:b/>
                <w:sz w:val="24"/>
                <w:szCs w:val="24"/>
              </w:rPr>
              <w:t>+</w:t>
            </w:r>
          </w:p>
        </w:tc>
      </w:tr>
      <w:tr w:rsidR="000367D9" w:rsidRPr="00504FF4" w:rsidTr="000367D9">
        <w:tc>
          <w:tcPr>
            <w:tcW w:w="1696" w:type="dxa"/>
          </w:tcPr>
          <w:p w:rsidR="000367D9" w:rsidRPr="00504FF4" w:rsidRDefault="000367D9" w:rsidP="000367D9">
            <w:pPr>
              <w:pStyle w:val="a7"/>
              <w:ind w:left="0"/>
              <w:rPr>
                <w:rFonts w:ascii="Times New Roman" w:hAnsi="Times New Roman" w:cs="Times New Roman"/>
                <w:sz w:val="24"/>
                <w:szCs w:val="24"/>
              </w:rPr>
            </w:pPr>
            <w:r w:rsidRPr="00504FF4">
              <w:rPr>
                <w:rFonts w:ascii="Times New Roman" w:hAnsi="Times New Roman" w:cs="Times New Roman"/>
                <w:color w:val="000000"/>
                <w:sz w:val="24"/>
                <w:szCs w:val="24"/>
              </w:rPr>
              <w:t>Денисова Е.В.</w:t>
            </w:r>
          </w:p>
        </w:tc>
        <w:tc>
          <w:tcPr>
            <w:tcW w:w="1701" w:type="dxa"/>
          </w:tcPr>
          <w:p w:rsidR="000367D9" w:rsidRPr="00504FF4" w:rsidRDefault="000367D9" w:rsidP="000367D9">
            <w:pPr>
              <w:pStyle w:val="a7"/>
              <w:ind w:left="0"/>
              <w:rPr>
                <w:rFonts w:ascii="Times New Roman" w:hAnsi="Times New Roman" w:cs="Times New Roman"/>
                <w:sz w:val="24"/>
                <w:szCs w:val="24"/>
              </w:rPr>
            </w:pPr>
            <w:r w:rsidRPr="00504FF4">
              <w:rPr>
                <w:rFonts w:ascii="Times New Roman" w:hAnsi="Times New Roman" w:cs="Times New Roman"/>
                <w:color w:val="000000"/>
                <w:sz w:val="24"/>
                <w:szCs w:val="24"/>
              </w:rPr>
              <w:t>Конкурс чтецов «Моя Родина»</w:t>
            </w:r>
          </w:p>
        </w:tc>
        <w:tc>
          <w:tcPr>
            <w:tcW w:w="2127" w:type="dxa"/>
          </w:tcPr>
          <w:p w:rsidR="000367D9" w:rsidRPr="00504FF4" w:rsidRDefault="000367D9" w:rsidP="000367D9">
            <w:pPr>
              <w:pStyle w:val="a7"/>
              <w:spacing w:line="240" w:lineRule="auto"/>
              <w:ind w:left="0"/>
              <w:rPr>
                <w:rFonts w:ascii="Times New Roman" w:hAnsi="Times New Roman" w:cs="Times New Roman"/>
                <w:sz w:val="24"/>
                <w:szCs w:val="24"/>
              </w:rPr>
            </w:pPr>
            <w:r w:rsidRPr="00504FF4">
              <w:rPr>
                <w:rFonts w:ascii="Times New Roman" w:hAnsi="Times New Roman" w:cs="Times New Roman"/>
                <w:color w:val="000000"/>
                <w:sz w:val="24"/>
                <w:szCs w:val="24"/>
              </w:rPr>
              <w:t>Пономарев Д. -2 кл.</w:t>
            </w:r>
          </w:p>
        </w:tc>
        <w:tc>
          <w:tcPr>
            <w:tcW w:w="992" w:type="dxa"/>
          </w:tcPr>
          <w:p w:rsidR="000367D9" w:rsidRPr="00504FF4" w:rsidRDefault="000367D9" w:rsidP="000367D9">
            <w:pPr>
              <w:pStyle w:val="a7"/>
              <w:ind w:left="0"/>
              <w:rPr>
                <w:rFonts w:ascii="Times New Roman" w:hAnsi="Times New Roman" w:cs="Times New Roman"/>
                <w:sz w:val="24"/>
                <w:szCs w:val="24"/>
              </w:rPr>
            </w:pPr>
          </w:p>
        </w:tc>
        <w:tc>
          <w:tcPr>
            <w:tcW w:w="1559" w:type="dxa"/>
          </w:tcPr>
          <w:p w:rsidR="000367D9" w:rsidRPr="00504FF4" w:rsidRDefault="000367D9" w:rsidP="000367D9">
            <w:pPr>
              <w:pStyle w:val="a7"/>
              <w:ind w:left="0"/>
              <w:rPr>
                <w:rFonts w:ascii="Times New Roman" w:hAnsi="Times New Roman" w:cs="Times New Roman"/>
                <w:sz w:val="24"/>
                <w:szCs w:val="24"/>
              </w:rPr>
            </w:pPr>
          </w:p>
        </w:tc>
        <w:tc>
          <w:tcPr>
            <w:tcW w:w="1559" w:type="dxa"/>
            <w:vAlign w:val="center"/>
          </w:tcPr>
          <w:p w:rsidR="000367D9" w:rsidRPr="00504FF4" w:rsidRDefault="000367D9" w:rsidP="000367D9">
            <w:pPr>
              <w:pStyle w:val="a7"/>
              <w:ind w:left="0"/>
              <w:jc w:val="center"/>
              <w:rPr>
                <w:rFonts w:ascii="Times New Roman" w:hAnsi="Times New Roman" w:cs="Times New Roman"/>
                <w:b/>
                <w:sz w:val="24"/>
                <w:szCs w:val="24"/>
              </w:rPr>
            </w:pPr>
            <w:r w:rsidRPr="00504FF4">
              <w:rPr>
                <w:rFonts w:ascii="Times New Roman" w:hAnsi="Times New Roman" w:cs="Times New Roman"/>
                <w:b/>
                <w:sz w:val="24"/>
                <w:szCs w:val="24"/>
              </w:rPr>
              <w:t>+</w:t>
            </w:r>
          </w:p>
        </w:tc>
      </w:tr>
      <w:tr w:rsidR="000367D9" w:rsidRPr="00504FF4" w:rsidTr="000367D9">
        <w:tc>
          <w:tcPr>
            <w:tcW w:w="1696" w:type="dxa"/>
          </w:tcPr>
          <w:p w:rsidR="000367D9" w:rsidRPr="00504FF4" w:rsidRDefault="000367D9" w:rsidP="000367D9">
            <w:pPr>
              <w:pStyle w:val="a7"/>
              <w:ind w:left="0"/>
              <w:rPr>
                <w:rFonts w:ascii="Times New Roman" w:hAnsi="Times New Roman" w:cs="Times New Roman"/>
                <w:sz w:val="24"/>
                <w:szCs w:val="24"/>
              </w:rPr>
            </w:pPr>
            <w:r w:rsidRPr="00504FF4">
              <w:rPr>
                <w:rFonts w:ascii="Times New Roman" w:hAnsi="Times New Roman" w:cs="Times New Roman"/>
                <w:color w:val="000000"/>
                <w:sz w:val="24"/>
                <w:szCs w:val="24"/>
              </w:rPr>
              <w:t>Прозорова Н.А.</w:t>
            </w:r>
          </w:p>
        </w:tc>
        <w:tc>
          <w:tcPr>
            <w:tcW w:w="1701" w:type="dxa"/>
          </w:tcPr>
          <w:p w:rsidR="000367D9" w:rsidRPr="00504FF4" w:rsidRDefault="000367D9" w:rsidP="000367D9">
            <w:pPr>
              <w:pStyle w:val="a7"/>
              <w:ind w:left="0"/>
              <w:rPr>
                <w:rFonts w:ascii="Times New Roman" w:hAnsi="Times New Roman" w:cs="Times New Roman"/>
                <w:sz w:val="24"/>
                <w:szCs w:val="24"/>
              </w:rPr>
            </w:pPr>
            <w:r w:rsidRPr="00504FF4">
              <w:rPr>
                <w:rFonts w:ascii="Times New Roman" w:hAnsi="Times New Roman" w:cs="Times New Roman"/>
                <w:color w:val="000000"/>
                <w:sz w:val="24"/>
                <w:szCs w:val="24"/>
              </w:rPr>
              <w:t>Конкурс кормушек</w:t>
            </w:r>
          </w:p>
        </w:tc>
        <w:tc>
          <w:tcPr>
            <w:tcW w:w="2127" w:type="dxa"/>
          </w:tcPr>
          <w:p w:rsidR="000367D9" w:rsidRPr="00504FF4" w:rsidRDefault="000367D9" w:rsidP="000367D9">
            <w:pPr>
              <w:pStyle w:val="a7"/>
              <w:spacing w:line="240" w:lineRule="auto"/>
              <w:ind w:left="0"/>
              <w:rPr>
                <w:rFonts w:ascii="Times New Roman" w:hAnsi="Times New Roman" w:cs="Times New Roman"/>
                <w:sz w:val="24"/>
                <w:szCs w:val="24"/>
              </w:rPr>
            </w:pPr>
            <w:r w:rsidRPr="00504FF4">
              <w:rPr>
                <w:rFonts w:ascii="Times New Roman" w:hAnsi="Times New Roman" w:cs="Times New Roman"/>
                <w:color w:val="000000"/>
                <w:sz w:val="24"/>
                <w:szCs w:val="24"/>
              </w:rPr>
              <w:t>Мелиненков И. – 2кл, Елисеев А. – 3 кл.</w:t>
            </w:r>
          </w:p>
        </w:tc>
        <w:tc>
          <w:tcPr>
            <w:tcW w:w="992" w:type="dxa"/>
          </w:tcPr>
          <w:p w:rsidR="000367D9" w:rsidRPr="00504FF4" w:rsidRDefault="000367D9" w:rsidP="000367D9">
            <w:pPr>
              <w:pStyle w:val="a7"/>
              <w:ind w:left="0"/>
              <w:rPr>
                <w:rFonts w:ascii="Times New Roman" w:hAnsi="Times New Roman" w:cs="Times New Roman"/>
                <w:sz w:val="24"/>
                <w:szCs w:val="24"/>
              </w:rPr>
            </w:pPr>
          </w:p>
        </w:tc>
        <w:tc>
          <w:tcPr>
            <w:tcW w:w="1559" w:type="dxa"/>
            <w:vAlign w:val="center"/>
          </w:tcPr>
          <w:p w:rsidR="000367D9" w:rsidRPr="00504FF4" w:rsidRDefault="000367D9" w:rsidP="000367D9">
            <w:pPr>
              <w:pStyle w:val="a7"/>
              <w:ind w:left="0"/>
              <w:jc w:val="center"/>
              <w:rPr>
                <w:rFonts w:ascii="Times New Roman" w:hAnsi="Times New Roman" w:cs="Times New Roman"/>
                <w:b/>
                <w:sz w:val="24"/>
                <w:szCs w:val="24"/>
              </w:rPr>
            </w:pPr>
            <w:r w:rsidRPr="00504FF4">
              <w:rPr>
                <w:rFonts w:ascii="Times New Roman" w:hAnsi="Times New Roman" w:cs="Times New Roman"/>
                <w:b/>
                <w:sz w:val="24"/>
                <w:szCs w:val="24"/>
              </w:rPr>
              <w:t>+</w:t>
            </w:r>
          </w:p>
        </w:tc>
        <w:tc>
          <w:tcPr>
            <w:tcW w:w="1559" w:type="dxa"/>
            <w:vAlign w:val="center"/>
          </w:tcPr>
          <w:p w:rsidR="000367D9" w:rsidRPr="00504FF4" w:rsidRDefault="000367D9" w:rsidP="000367D9">
            <w:pPr>
              <w:pStyle w:val="a7"/>
              <w:ind w:left="0"/>
              <w:jc w:val="center"/>
              <w:rPr>
                <w:rFonts w:ascii="Times New Roman" w:hAnsi="Times New Roman" w:cs="Times New Roman"/>
                <w:b/>
                <w:sz w:val="24"/>
                <w:szCs w:val="24"/>
              </w:rPr>
            </w:pPr>
          </w:p>
        </w:tc>
      </w:tr>
      <w:tr w:rsidR="000367D9" w:rsidRPr="00504FF4" w:rsidTr="000367D9">
        <w:tc>
          <w:tcPr>
            <w:tcW w:w="9634" w:type="dxa"/>
            <w:gridSpan w:val="6"/>
          </w:tcPr>
          <w:p w:rsidR="000367D9" w:rsidRPr="00504FF4" w:rsidRDefault="000367D9" w:rsidP="000367D9">
            <w:pPr>
              <w:pStyle w:val="a7"/>
              <w:ind w:left="0"/>
              <w:jc w:val="center"/>
              <w:rPr>
                <w:rFonts w:ascii="Times New Roman" w:hAnsi="Times New Roman" w:cs="Times New Roman"/>
                <w:b/>
                <w:sz w:val="24"/>
                <w:szCs w:val="24"/>
              </w:rPr>
            </w:pPr>
            <w:r w:rsidRPr="00504FF4">
              <w:rPr>
                <w:rFonts w:ascii="Times New Roman" w:hAnsi="Times New Roman" w:cs="Times New Roman"/>
                <w:b/>
                <w:color w:val="000000"/>
                <w:sz w:val="24"/>
                <w:szCs w:val="24"/>
              </w:rPr>
              <w:t>Меркульевская начальная школа – детский сад</w:t>
            </w:r>
          </w:p>
        </w:tc>
      </w:tr>
      <w:tr w:rsidR="000367D9" w:rsidRPr="00504FF4" w:rsidTr="000367D9">
        <w:tc>
          <w:tcPr>
            <w:tcW w:w="1696" w:type="dxa"/>
          </w:tcPr>
          <w:p w:rsidR="000367D9" w:rsidRPr="00504FF4" w:rsidRDefault="000367D9" w:rsidP="000367D9">
            <w:pPr>
              <w:pStyle w:val="a7"/>
              <w:ind w:left="0"/>
              <w:rPr>
                <w:rFonts w:ascii="Times New Roman" w:hAnsi="Times New Roman" w:cs="Times New Roman"/>
                <w:sz w:val="24"/>
                <w:szCs w:val="24"/>
              </w:rPr>
            </w:pPr>
            <w:r w:rsidRPr="00504FF4">
              <w:rPr>
                <w:rFonts w:ascii="Times New Roman" w:hAnsi="Times New Roman" w:cs="Times New Roman"/>
                <w:color w:val="000000"/>
                <w:sz w:val="24"/>
                <w:szCs w:val="24"/>
              </w:rPr>
              <w:t>Усатая И.В.</w:t>
            </w:r>
          </w:p>
        </w:tc>
        <w:tc>
          <w:tcPr>
            <w:tcW w:w="1701" w:type="dxa"/>
          </w:tcPr>
          <w:p w:rsidR="000367D9" w:rsidRPr="00504FF4" w:rsidRDefault="000367D9" w:rsidP="000367D9">
            <w:pPr>
              <w:pStyle w:val="a7"/>
              <w:spacing w:after="0" w:line="240" w:lineRule="auto"/>
              <w:ind w:left="0"/>
              <w:rPr>
                <w:rFonts w:ascii="Times New Roman" w:hAnsi="Times New Roman" w:cs="Times New Roman"/>
                <w:sz w:val="24"/>
                <w:szCs w:val="24"/>
              </w:rPr>
            </w:pPr>
            <w:r w:rsidRPr="00504FF4">
              <w:rPr>
                <w:rFonts w:ascii="Times New Roman" w:hAnsi="Times New Roman" w:cs="Times New Roman"/>
                <w:color w:val="000000"/>
                <w:sz w:val="24"/>
                <w:szCs w:val="24"/>
              </w:rPr>
              <w:t>Конкурс смотр художественной самодеятельности</w:t>
            </w:r>
          </w:p>
        </w:tc>
        <w:tc>
          <w:tcPr>
            <w:tcW w:w="2127" w:type="dxa"/>
          </w:tcPr>
          <w:p w:rsidR="000367D9" w:rsidRPr="00504FF4" w:rsidRDefault="000367D9" w:rsidP="000367D9">
            <w:pPr>
              <w:pStyle w:val="a7"/>
              <w:ind w:left="0"/>
              <w:rPr>
                <w:rFonts w:ascii="Times New Roman" w:hAnsi="Times New Roman" w:cs="Times New Roman"/>
                <w:sz w:val="24"/>
                <w:szCs w:val="24"/>
              </w:rPr>
            </w:pPr>
            <w:r w:rsidRPr="00504FF4">
              <w:rPr>
                <w:rFonts w:ascii="Times New Roman" w:hAnsi="Times New Roman" w:cs="Times New Roman"/>
                <w:color w:val="000000"/>
                <w:sz w:val="24"/>
                <w:szCs w:val="24"/>
              </w:rPr>
              <w:t>Коллектив «Бим-Бом» 3-4 класс 3 место</w:t>
            </w:r>
          </w:p>
        </w:tc>
        <w:tc>
          <w:tcPr>
            <w:tcW w:w="992" w:type="dxa"/>
          </w:tcPr>
          <w:p w:rsidR="000367D9" w:rsidRPr="00504FF4" w:rsidRDefault="000367D9" w:rsidP="000367D9">
            <w:pPr>
              <w:pStyle w:val="a7"/>
              <w:ind w:left="0"/>
              <w:rPr>
                <w:rFonts w:ascii="Times New Roman" w:hAnsi="Times New Roman" w:cs="Times New Roman"/>
                <w:sz w:val="24"/>
                <w:szCs w:val="24"/>
              </w:rPr>
            </w:pPr>
          </w:p>
        </w:tc>
        <w:tc>
          <w:tcPr>
            <w:tcW w:w="1559" w:type="dxa"/>
          </w:tcPr>
          <w:p w:rsidR="000367D9" w:rsidRPr="00504FF4" w:rsidRDefault="000367D9" w:rsidP="000367D9">
            <w:pPr>
              <w:pStyle w:val="a7"/>
              <w:ind w:left="0"/>
              <w:rPr>
                <w:rFonts w:ascii="Times New Roman" w:hAnsi="Times New Roman" w:cs="Times New Roman"/>
                <w:sz w:val="24"/>
                <w:szCs w:val="24"/>
              </w:rPr>
            </w:pPr>
          </w:p>
        </w:tc>
        <w:tc>
          <w:tcPr>
            <w:tcW w:w="1559" w:type="dxa"/>
            <w:vAlign w:val="center"/>
          </w:tcPr>
          <w:p w:rsidR="000367D9" w:rsidRPr="00504FF4" w:rsidRDefault="000367D9" w:rsidP="000367D9">
            <w:pPr>
              <w:pStyle w:val="a7"/>
              <w:ind w:left="0"/>
              <w:jc w:val="center"/>
              <w:rPr>
                <w:rFonts w:ascii="Times New Roman" w:hAnsi="Times New Roman" w:cs="Times New Roman"/>
                <w:b/>
                <w:sz w:val="24"/>
                <w:szCs w:val="24"/>
              </w:rPr>
            </w:pPr>
            <w:r w:rsidRPr="00504FF4">
              <w:rPr>
                <w:rFonts w:ascii="Times New Roman" w:hAnsi="Times New Roman" w:cs="Times New Roman"/>
                <w:b/>
                <w:sz w:val="24"/>
                <w:szCs w:val="24"/>
              </w:rPr>
              <w:t>+</w:t>
            </w:r>
          </w:p>
        </w:tc>
      </w:tr>
      <w:tr w:rsidR="000367D9" w:rsidRPr="00504FF4" w:rsidTr="000367D9">
        <w:tc>
          <w:tcPr>
            <w:tcW w:w="1696" w:type="dxa"/>
          </w:tcPr>
          <w:p w:rsidR="000367D9" w:rsidRPr="00504FF4" w:rsidRDefault="000367D9" w:rsidP="000367D9">
            <w:pPr>
              <w:pStyle w:val="a7"/>
              <w:ind w:left="0"/>
              <w:rPr>
                <w:rFonts w:ascii="Times New Roman" w:hAnsi="Times New Roman" w:cs="Times New Roman"/>
                <w:sz w:val="24"/>
                <w:szCs w:val="24"/>
              </w:rPr>
            </w:pPr>
            <w:r w:rsidRPr="00504FF4">
              <w:rPr>
                <w:rFonts w:ascii="Times New Roman" w:hAnsi="Times New Roman" w:cs="Times New Roman"/>
                <w:color w:val="000000"/>
                <w:sz w:val="24"/>
                <w:szCs w:val="24"/>
              </w:rPr>
              <w:t>Коршунова Е.А.</w:t>
            </w:r>
          </w:p>
        </w:tc>
        <w:tc>
          <w:tcPr>
            <w:tcW w:w="1701" w:type="dxa"/>
          </w:tcPr>
          <w:p w:rsidR="000367D9" w:rsidRPr="00504FF4" w:rsidRDefault="000367D9" w:rsidP="000367D9">
            <w:pPr>
              <w:pStyle w:val="a7"/>
              <w:ind w:left="0"/>
              <w:rPr>
                <w:rFonts w:ascii="Times New Roman" w:hAnsi="Times New Roman" w:cs="Times New Roman"/>
                <w:sz w:val="24"/>
                <w:szCs w:val="24"/>
              </w:rPr>
            </w:pPr>
            <w:r w:rsidRPr="00504FF4">
              <w:rPr>
                <w:rFonts w:ascii="Times New Roman" w:hAnsi="Times New Roman" w:cs="Times New Roman"/>
                <w:color w:val="000000"/>
                <w:sz w:val="24"/>
                <w:szCs w:val="24"/>
              </w:rPr>
              <w:t>Конкурс смотр художественной самодеятельности</w:t>
            </w:r>
          </w:p>
        </w:tc>
        <w:tc>
          <w:tcPr>
            <w:tcW w:w="2127" w:type="dxa"/>
          </w:tcPr>
          <w:p w:rsidR="000367D9" w:rsidRPr="00504FF4" w:rsidRDefault="000367D9" w:rsidP="000367D9">
            <w:pPr>
              <w:pStyle w:val="a7"/>
              <w:ind w:left="0"/>
              <w:rPr>
                <w:rFonts w:ascii="Times New Roman" w:hAnsi="Times New Roman" w:cs="Times New Roman"/>
                <w:sz w:val="24"/>
                <w:szCs w:val="24"/>
              </w:rPr>
            </w:pPr>
            <w:r w:rsidRPr="00504FF4">
              <w:rPr>
                <w:rFonts w:ascii="Times New Roman" w:hAnsi="Times New Roman" w:cs="Times New Roman"/>
                <w:color w:val="000000"/>
                <w:sz w:val="24"/>
                <w:szCs w:val="24"/>
              </w:rPr>
              <w:t>Коллектив «Звездочки» 1-2 класс 3 место</w:t>
            </w:r>
          </w:p>
        </w:tc>
        <w:tc>
          <w:tcPr>
            <w:tcW w:w="992" w:type="dxa"/>
          </w:tcPr>
          <w:p w:rsidR="000367D9" w:rsidRPr="00504FF4" w:rsidRDefault="000367D9" w:rsidP="000367D9">
            <w:pPr>
              <w:pStyle w:val="a7"/>
              <w:ind w:left="0"/>
              <w:rPr>
                <w:rFonts w:ascii="Times New Roman" w:hAnsi="Times New Roman" w:cs="Times New Roman"/>
                <w:sz w:val="24"/>
                <w:szCs w:val="24"/>
              </w:rPr>
            </w:pPr>
          </w:p>
        </w:tc>
        <w:tc>
          <w:tcPr>
            <w:tcW w:w="1559" w:type="dxa"/>
          </w:tcPr>
          <w:p w:rsidR="000367D9" w:rsidRPr="00504FF4" w:rsidRDefault="000367D9" w:rsidP="000367D9">
            <w:pPr>
              <w:pStyle w:val="a7"/>
              <w:ind w:left="0"/>
              <w:rPr>
                <w:rFonts w:ascii="Times New Roman" w:hAnsi="Times New Roman" w:cs="Times New Roman"/>
                <w:sz w:val="24"/>
                <w:szCs w:val="24"/>
              </w:rPr>
            </w:pPr>
          </w:p>
        </w:tc>
        <w:tc>
          <w:tcPr>
            <w:tcW w:w="1559" w:type="dxa"/>
            <w:vAlign w:val="center"/>
          </w:tcPr>
          <w:p w:rsidR="000367D9" w:rsidRPr="00504FF4" w:rsidRDefault="000367D9" w:rsidP="000367D9">
            <w:pPr>
              <w:pStyle w:val="a7"/>
              <w:ind w:left="0"/>
              <w:jc w:val="center"/>
              <w:rPr>
                <w:rFonts w:ascii="Times New Roman" w:hAnsi="Times New Roman" w:cs="Times New Roman"/>
                <w:b/>
                <w:sz w:val="24"/>
                <w:szCs w:val="24"/>
              </w:rPr>
            </w:pPr>
            <w:r w:rsidRPr="00504FF4">
              <w:rPr>
                <w:rFonts w:ascii="Times New Roman" w:hAnsi="Times New Roman" w:cs="Times New Roman"/>
                <w:b/>
                <w:sz w:val="24"/>
                <w:szCs w:val="24"/>
              </w:rPr>
              <w:t>+</w:t>
            </w:r>
          </w:p>
        </w:tc>
      </w:tr>
      <w:tr w:rsidR="000367D9" w:rsidRPr="00504FF4" w:rsidTr="000367D9">
        <w:tc>
          <w:tcPr>
            <w:tcW w:w="1696" w:type="dxa"/>
          </w:tcPr>
          <w:p w:rsidR="000367D9" w:rsidRPr="00504FF4" w:rsidRDefault="000367D9" w:rsidP="000367D9">
            <w:pPr>
              <w:pStyle w:val="a7"/>
              <w:ind w:left="0"/>
              <w:rPr>
                <w:rFonts w:ascii="Times New Roman" w:hAnsi="Times New Roman" w:cs="Times New Roman"/>
                <w:sz w:val="24"/>
                <w:szCs w:val="24"/>
              </w:rPr>
            </w:pPr>
            <w:r w:rsidRPr="00504FF4">
              <w:rPr>
                <w:rFonts w:ascii="Times New Roman" w:hAnsi="Times New Roman" w:cs="Times New Roman"/>
                <w:color w:val="000000"/>
                <w:sz w:val="24"/>
                <w:szCs w:val="24"/>
              </w:rPr>
              <w:t>Коршунова Е.А.</w:t>
            </w:r>
          </w:p>
        </w:tc>
        <w:tc>
          <w:tcPr>
            <w:tcW w:w="1701" w:type="dxa"/>
          </w:tcPr>
          <w:p w:rsidR="000367D9" w:rsidRPr="00504FF4" w:rsidRDefault="000367D9" w:rsidP="000367D9">
            <w:pPr>
              <w:pStyle w:val="a7"/>
              <w:ind w:left="0"/>
              <w:rPr>
                <w:rFonts w:ascii="Times New Roman" w:hAnsi="Times New Roman" w:cs="Times New Roman"/>
                <w:sz w:val="24"/>
                <w:szCs w:val="24"/>
              </w:rPr>
            </w:pPr>
            <w:r w:rsidRPr="00504FF4">
              <w:rPr>
                <w:rFonts w:ascii="Times New Roman" w:hAnsi="Times New Roman" w:cs="Times New Roman"/>
                <w:color w:val="000000"/>
                <w:sz w:val="24"/>
                <w:szCs w:val="24"/>
              </w:rPr>
              <w:t>Полиатлон</w:t>
            </w:r>
          </w:p>
        </w:tc>
        <w:tc>
          <w:tcPr>
            <w:tcW w:w="2127" w:type="dxa"/>
          </w:tcPr>
          <w:p w:rsidR="000367D9" w:rsidRPr="00504FF4" w:rsidRDefault="000367D9" w:rsidP="000367D9">
            <w:pPr>
              <w:pStyle w:val="a7"/>
              <w:ind w:left="0"/>
              <w:rPr>
                <w:rFonts w:ascii="Times New Roman" w:hAnsi="Times New Roman" w:cs="Times New Roman"/>
                <w:sz w:val="24"/>
                <w:szCs w:val="24"/>
              </w:rPr>
            </w:pPr>
            <w:r w:rsidRPr="00504FF4">
              <w:rPr>
                <w:rFonts w:ascii="Times New Roman" w:hAnsi="Times New Roman" w:cs="Times New Roman"/>
                <w:color w:val="000000"/>
                <w:sz w:val="24"/>
                <w:szCs w:val="24"/>
              </w:rPr>
              <w:t>1-4 класс</w:t>
            </w:r>
          </w:p>
        </w:tc>
        <w:tc>
          <w:tcPr>
            <w:tcW w:w="992" w:type="dxa"/>
          </w:tcPr>
          <w:p w:rsidR="000367D9" w:rsidRPr="00504FF4" w:rsidRDefault="000367D9" w:rsidP="000367D9">
            <w:pPr>
              <w:pStyle w:val="a7"/>
              <w:ind w:left="0"/>
              <w:rPr>
                <w:rFonts w:ascii="Times New Roman" w:hAnsi="Times New Roman" w:cs="Times New Roman"/>
                <w:sz w:val="24"/>
                <w:szCs w:val="24"/>
              </w:rPr>
            </w:pPr>
          </w:p>
        </w:tc>
        <w:tc>
          <w:tcPr>
            <w:tcW w:w="1559" w:type="dxa"/>
          </w:tcPr>
          <w:p w:rsidR="000367D9" w:rsidRPr="00504FF4" w:rsidRDefault="000367D9" w:rsidP="000367D9">
            <w:pPr>
              <w:pStyle w:val="a7"/>
              <w:ind w:left="0"/>
              <w:rPr>
                <w:rFonts w:ascii="Times New Roman" w:hAnsi="Times New Roman" w:cs="Times New Roman"/>
                <w:sz w:val="24"/>
                <w:szCs w:val="24"/>
              </w:rPr>
            </w:pPr>
            <w:r w:rsidRPr="00504FF4">
              <w:rPr>
                <w:rFonts w:ascii="Times New Roman" w:hAnsi="Times New Roman" w:cs="Times New Roman"/>
                <w:sz w:val="24"/>
                <w:szCs w:val="24"/>
              </w:rPr>
              <w:t>+</w:t>
            </w:r>
          </w:p>
        </w:tc>
        <w:tc>
          <w:tcPr>
            <w:tcW w:w="1559" w:type="dxa"/>
            <w:vAlign w:val="center"/>
          </w:tcPr>
          <w:p w:rsidR="000367D9" w:rsidRPr="00504FF4" w:rsidRDefault="000367D9" w:rsidP="000367D9">
            <w:pPr>
              <w:pStyle w:val="a7"/>
              <w:ind w:left="0"/>
              <w:jc w:val="center"/>
              <w:rPr>
                <w:rFonts w:ascii="Times New Roman" w:hAnsi="Times New Roman" w:cs="Times New Roman"/>
                <w:b/>
                <w:sz w:val="24"/>
                <w:szCs w:val="24"/>
              </w:rPr>
            </w:pPr>
          </w:p>
        </w:tc>
      </w:tr>
      <w:tr w:rsidR="000367D9" w:rsidRPr="00504FF4" w:rsidTr="000367D9">
        <w:tc>
          <w:tcPr>
            <w:tcW w:w="9634" w:type="dxa"/>
            <w:gridSpan w:val="6"/>
          </w:tcPr>
          <w:p w:rsidR="000367D9" w:rsidRPr="00504FF4" w:rsidRDefault="000367D9" w:rsidP="000367D9">
            <w:pPr>
              <w:pStyle w:val="a7"/>
              <w:ind w:left="0"/>
              <w:jc w:val="center"/>
              <w:rPr>
                <w:rFonts w:ascii="Times New Roman" w:hAnsi="Times New Roman" w:cs="Times New Roman"/>
                <w:b/>
                <w:sz w:val="24"/>
                <w:szCs w:val="24"/>
              </w:rPr>
            </w:pPr>
            <w:r w:rsidRPr="00504FF4">
              <w:rPr>
                <w:rFonts w:ascii="Times New Roman" w:hAnsi="Times New Roman" w:cs="Times New Roman"/>
                <w:b/>
                <w:sz w:val="24"/>
                <w:szCs w:val="24"/>
              </w:rPr>
              <w:t>Супоневская СОШ № 2</w:t>
            </w:r>
          </w:p>
        </w:tc>
      </w:tr>
      <w:tr w:rsidR="000367D9" w:rsidRPr="00504FF4" w:rsidTr="000367D9">
        <w:tc>
          <w:tcPr>
            <w:tcW w:w="1696" w:type="dxa"/>
          </w:tcPr>
          <w:p w:rsidR="000367D9" w:rsidRPr="00504FF4" w:rsidRDefault="000367D9" w:rsidP="000367D9">
            <w:pPr>
              <w:pStyle w:val="a7"/>
              <w:ind w:left="0"/>
              <w:rPr>
                <w:rFonts w:ascii="Times New Roman" w:hAnsi="Times New Roman" w:cs="Times New Roman"/>
                <w:sz w:val="24"/>
                <w:szCs w:val="24"/>
              </w:rPr>
            </w:pPr>
            <w:r w:rsidRPr="00504FF4">
              <w:rPr>
                <w:rFonts w:ascii="Times New Roman" w:hAnsi="Times New Roman" w:cs="Times New Roman"/>
                <w:sz w:val="24"/>
                <w:szCs w:val="24"/>
              </w:rPr>
              <w:t>Белеванцева И.В.</w:t>
            </w:r>
          </w:p>
        </w:tc>
        <w:tc>
          <w:tcPr>
            <w:tcW w:w="1701" w:type="dxa"/>
          </w:tcPr>
          <w:p w:rsidR="000367D9" w:rsidRPr="00504FF4" w:rsidRDefault="000367D9" w:rsidP="000367D9">
            <w:pPr>
              <w:spacing w:after="0" w:line="240" w:lineRule="auto"/>
              <w:jc w:val="center"/>
              <w:rPr>
                <w:rFonts w:ascii="Times New Roman" w:hAnsi="Times New Roman" w:cs="Times New Roman"/>
                <w:sz w:val="24"/>
                <w:szCs w:val="24"/>
              </w:rPr>
            </w:pPr>
            <w:r w:rsidRPr="00504FF4">
              <w:rPr>
                <w:rFonts w:ascii="Times New Roman" w:hAnsi="Times New Roman" w:cs="Times New Roman"/>
                <w:sz w:val="24"/>
                <w:szCs w:val="24"/>
              </w:rPr>
              <w:t>«Волшебство детских рук»</w:t>
            </w:r>
          </w:p>
        </w:tc>
        <w:tc>
          <w:tcPr>
            <w:tcW w:w="2127" w:type="dxa"/>
          </w:tcPr>
          <w:p w:rsidR="000367D9" w:rsidRPr="00504FF4" w:rsidRDefault="000367D9" w:rsidP="000367D9">
            <w:pPr>
              <w:spacing w:after="0" w:line="240" w:lineRule="auto"/>
              <w:jc w:val="center"/>
              <w:rPr>
                <w:rFonts w:ascii="Times New Roman" w:hAnsi="Times New Roman" w:cs="Times New Roman"/>
                <w:sz w:val="24"/>
                <w:szCs w:val="24"/>
              </w:rPr>
            </w:pPr>
            <w:r w:rsidRPr="00504FF4">
              <w:rPr>
                <w:rFonts w:ascii="Times New Roman" w:hAnsi="Times New Roman" w:cs="Times New Roman"/>
                <w:sz w:val="24"/>
                <w:szCs w:val="24"/>
              </w:rPr>
              <w:t>Александров Егор,1</w:t>
            </w:r>
          </w:p>
        </w:tc>
        <w:tc>
          <w:tcPr>
            <w:tcW w:w="992" w:type="dxa"/>
          </w:tcPr>
          <w:p w:rsidR="000367D9" w:rsidRPr="00504FF4" w:rsidRDefault="000367D9" w:rsidP="000367D9">
            <w:pPr>
              <w:pStyle w:val="a7"/>
              <w:ind w:left="0"/>
              <w:rPr>
                <w:rFonts w:ascii="Times New Roman" w:hAnsi="Times New Roman" w:cs="Times New Roman"/>
                <w:sz w:val="24"/>
                <w:szCs w:val="24"/>
              </w:rPr>
            </w:pPr>
          </w:p>
        </w:tc>
        <w:tc>
          <w:tcPr>
            <w:tcW w:w="1559" w:type="dxa"/>
          </w:tcPr>
          <w:p w:rsidR="000367D9" w:rsidRPr="00504FF4" w:rsidRDefault="000367D9" w:rsidP="000367D9">
            <w:pPr>
              <w:pStyle w:val="a7"/>
              <w:ind w:left="0"/>
              <w:rPr>
                <w:rFonts w:ascii="Times New Roman" w:hAnsi="Times New Roman" w:cs="Times New Roman"/>
                <w:sz w:val="24"/>
                <w:szCs w:val="24"/>
              </w:rPr>
            </w:pPr>
          </w:p>
        </w:tc>
        <w:tc>
          <w:tcPr>
            <w:tcW w:w="1559" w:type="dxa"/>
          </w:tcPr>
          <w:p w:rsidR="000367D9" w:rsidRPr="00504FF4" w:rsidRDefault="000367D9" w:rsidP="000367D9">
            <w:pPr>
              <w:pStyle w:val="a7"/>
              <w:ind w:left="0"/>
              <w:rPr>
                <w:rFonts w:ascii="Times New Roman" w:hAnsi="Times New Roman" w:cs="Times New Roman"/>
                <w:sz w:val="24"/>
                <w:szCs w:val="24"/>
              </w:rPr>
            </w:pPr>
            <w:r w:rsidRPr="00504FF4">
              <w:rPr>
                <w:rFonts w:ascii="Times New Roman" w:hAnsi="Times New Roman" w:cs="Times New Roman"/>
                <w:sz w:val="24"/>
                <w:szCs w:val="24"/>
              </w:rPr>
              <w:t>районный</w:t>
            </w:r>
          </w:p>
        </w:tc>
      </w:tr>
      <w:tr w:rsidR="000367D9" w:rsidRPr="00504FF4" w:rsidTr="000367D9">
        <w:tc>
          <w:tcPr>
            <w:tcW w:w="1696" w:type="dxa"/>
          </w:tcPr>
          <w:p w:rsidR="000367D9" w:rsidRPr="00504FF4" w:rsidRDefault="000367D9" w:rsidP="000367D9">
            <w:pPr>
              <w:pStyle w:val="a7"/>
              <w:ind w:left="0"/>
              <w:rPr>
                <w:rFonts w:ascii="Times New Roman" w:hAnsi="Times New Roman" w:cs="Times New Roman"/>
                <w:sz w:val="24"/>
                <w:szCs w:val="24"/>
              </w:rPr>
            </w:pPr>
          </w:p>
        </w:tc>
        <w:tc>
          <w:tcPr>
            <w:tcW w:w="1701" w:type="dxa"/>
          </w:tcPr>
          <w:p w:rsidR="000367D9" w:rsidRPr="00504FF4" w:rsidRDefault="000367D9" w:rsidP="000367D9">
            <w:pPr>
              <w:spacing w:after="0" w:line="240" w:lineRule="auto"/>
              <w:jc w:val="center"/>
              <w:rPr>
                <w:rFonts w:ascii="Times New Roman" w:hAnsi="Times New Roman" w:cs="Times New Roman"/>
                <w:sz w:val="24"/>
                <w:szCs w:val="24"/>
              </w:rPr>
            </w:pPr>
            <w:r w:rsidRPr="00504FF4">
              <w:rPr>
                <w:rFonts w:ascii="Times New Roman" w:hAnsi="Times New Roman" w:cs="Times New Roman"/>
                <w:sz w:val="24"/>
                <w:szCs w:val="24"/>
              </w:rPr>
              <w:t>«Зеркало природы»</w:t>
            </w:r>
          </w:p>
        </w:tc>
        <w:tc>
          <w:tcPr>
            <w:tcW w:w="2127" w:type="dxa"/>
          </w:tcPr>
          <w:p w:rsidR="000367D9" w:rsidRPr="00504FF4" w:rsidRDefault="000367D9" w:rsidP="000367D9">
            <w:pPr>
              <w:spacing w:after="0" w:line="240" w:lineRule="auto"/>
              <w:jc w:val="center"/>
              <w:rPr>
                <w:rFonts w:ascii="Times New Roman" w:hAnsi="Times New Roman" w:cs="Times New Roman"/>
                <w:sz w:val="24"/>
                <w:szCs w:val="24"/>
              </w:rPr>
            </w:pPr>
            <w:r w:rsidRPr="00504FF4">
              <w:rPr>
                <w:rFonts w:ascii="Times New Roman" w:hAnsi="Times New Roman" w:cs="Times New Roman"/>
                <w:sz w:val="24"/>
                <w:szCs w:val="24"/>
              </w:rPr>
              <w:t>Кузьменкова Алиса,1</w:t>
            </w:r>
          </w:p>
        </w:tc>
        <w:tc>
          <w:tcPr>
            <w:tcW w:w="992" w:type="dxa"/>
          </w:tcPr>
          <w:p w:rsidR="000367D9" w:rsidRPr="00504FF4" w:rsidRDefault="000367D9" w:rsidP="000367D9">
            <w:pPr>
              <w:pStyle w:val="a7"/>
              <w:ind w:left="0"/>
              <w:rPr>
                <w:rFonts w:ascii="Times New Roman" w:hAnsi="Times New Roman" w:cs="Times New Roman"/>
                <w:sz w:val="24"/>
                <w:szCs w:val="24"/>
              </w:rPr>
            </w:pPr>
          </w:p>
        </w:tc>
        <w:tc>
          <w:tcPr>
            <w:tcW w:w="1559" w:type="dxa"/>
          </w:tcPr>
          <w:p w:rsidR="000367D9" w:rsidRPr="00504FF4" w:rsidRDefault="000367D9" w:rsidP="000367D9">
            <w:pPr>
              <w:pStyle w:val="a7"/>
              <w:ind w:left="0"/>
              <w:rPr>
                <w:rFonts w:ascii="Times New Roman" w:hAnsi="Times New Roman" w:cs="Times New Roman"/>
                <w:sz w:val="24"/>
                <w:szCs w:val="24"/>
              </w:rPr>
            </w:pPr>
          </w:p>
        </w:tc>
        <w:tc>
          <w:tcPr>
            <w:tcW w:w="1559" w:type="dxa"/>
          </w:tcPr>
          <w:p w:rsidR="000367D9" w:rsidRPr="00504FF4" w:rsidRDefault="000367D9" w:rsidP="000367D9">
            <w:pPr>
              <w:pStyle w:val="a7"/>
              <w:ind w:left="0"/>
              <w:rPr>
                <w:rFonts w:ascii="Times New Roman" w:hAnsi="Times New Roman" w:cs="Times New Roman"/>
                <w:sz w:val="24"/>
                <w:szCs w:val="24"/>
              </w:rPr>
            </w:pPr>
          </w:p>
        </w:tc>
      </w:tr>
      <w:tr w:rsidR="000367D9" w:rsidRPr="00504FF4" w:rsidTr="000367D9">
        <w:tc>
          <w:tcPr>
            <w:tcW w:w="1696" w:type="dxa"/>
          </w:tcPr>
          <w:p w:rsidR="000367D9" w:rsidRPr="00504FF4" w:rsidRDefault="000367D9" w:rsidP="000367D9">
            <w:pPr>
              <w:pStyle w:val="a7"/>
              <w:ind w:left="0"/>
              <w:rPr>
                <w:rFonts w:ascii="Times New Roman" w:hAnsi="Times New Roman" w:cs="Times New Roman"/>
                <w:sz w:val="24"/>
                <w:szCs w:val="24"/>
              </w:rPr>
            </w:pPr>
          </w:p>
        </w:tc>
        <w:tc>
          <w:tcPr>
            <w:tcW w:w="1701" w:type="dxa"/>
          </w:tcPr>
          <w:p w:rsidR="000367D9" w:rsidRPr="00504FF4" w:rsidRDefault="000367D9" w:rsidP="000367D9">
            <w:pPr>
              <w:spacing w:after="0" w:line="240" w:lineRule="auto"/>
              <w:jc w:val="center"/>
              <w:rPr>
                <w:rFonts w:ascii="Times New Roman" w:hAnsi="Times New Roman" w:cs="Times New Roman"/>
                <w:sz w:val="24"/>
                <w:szCs w:val="24"/>
              </w:rPr>
            </w:pPr>
            <w:r w:rsidRPr="00504FF4">
              <w:rPr>
                <w:rFonts w:ascii="Times New Roman" w:hAnsi="Times New Roman" w:cs="Times New Roman"/>
                <w:sz w:val="24"/>
                <w:szCs w:val="24"/>
              </w:rPr>
              <w:t>«Волшебство детских рук»</w:t>
            </w:r>
          </w:p>
        </w:tc>
        <w:tc>
          <w:tcPr>
            <w:tcW w:w="2127" w:type="dxa"/>
          </w:tcPr>
          <w:p w:rsidR="000367D9" w:rsidRPr="00504FF4" w:rsidRDefault="000367D9" w:rsidP="000367D9">
            <w:pPr>
              <w:spacing w:after="0" w:line="240" w:lineRule="auto"/>
              <w:jc w:val="center"/>
              <w:rPr>
                <w:rFonts w:ascii="Times New Roman" w:hAnsi="Times New Roman" w:cs="Times New Roman"/>
                <w:sz w:val="24"/>
                <w:szCs w:val="24"/>
              </w:rPr>
            </w:pPr>
            <w:r w:rsidRPr="00504FF4">
              <w:rPr>
                <w:rFonts w:ascii="Times New Roman" w:hAnsi="Times New Roman" w:cs="Times New Roman"/>
                <w:sz w:val="24"/>
                <w:szCs w:val="24"/>
              </w:rPr>
              <w:t>Романенков Дании,1</w:t>
            </w:r>
          </w:p>
        </w:tc>
        <w:tc>
          <w:tcPr>
            <w:tcW w:w="992" w:type="dxa"/>
          </w:tcPr>
          <w:p w:rsidR="000367D9" w:rsidRPr="00504FF4" w:rsidRDefault="000367D9" w:rsidP="000367D9">
            <w:pPr>
              <w:pStyle w:val="a7"/>
              <w:ind w:left="0"/>
              <w:rPr>
                <w:rFonts w:ascii="Times New Roman" w:hAnsi="Times New Roman" w:cs="Times New Roman"/>
                <w:sz w:val="24"/>
                <w:szCs w:val="24"/>
              </w:rPr>
            </w:pPr>
          </w:p>
        </w:tc>
        <w:tc>
          <w:tcPr>
            <w:tcW w:w="1559" w:type="dxa"/>
          </w:tcPr>
          <w:p w:rsidR="000367D9" w:rsidRPr="00504FF4" w:rsidRDefault="000367D9" w:rsidP="000367D9">
            <w:pPr>
              <w:pStyle w:val="a7"/>
              <w:ind w:left="0"/>
              <w:rPr>
                <w:rFonts w:ascii="Times New Roman" w:hAnsi="Times New Roman" w:cs="Times New Roman"/>
                <w:sz w:val="24"/>
                <w:szCs w:val="24"/>
              </w:rPr>
            </w:pPr>
          </w:p>
        </w:tc>
        <w:tc>
          <w:tcPr>
            <w:tcW w:w="1559" w:type="dxa"/>
          </w:tcPr>
          <w:p w:rsidR="000367D9" w:rsidRPr="00504FF4" w:rsidRDefault="000367D9" w:rsidP="000367D9">
            <w:pPr>
              <w:pStyle w:val="a7"/>
              <w:ind w:left="0"/>
              <w:rPr>
                <w:rFonts w:ascii="Times New Roman" w:hAnsi="Times New Roman" w:cs="Times New Roman"/>
                <w:sz w:val="24"/>
                <w:szCs w:val="24"/>
              </w:rPr>
            </w:pPr>
          </w:p>
        </w:tc>
      </w:tr>
      <w:tr w:rsidR="000367D9" w:rsidRPr="00504FF4" w:rsidTr="000367D9">
        <w:tc>
          <w:tcPr>
            <w:tcW w:w="1696" w:type="dxa"/>
          </w:tcPr>
          <w:p w:rsidR="000367D9" w:rsidRPr="00504FF4" w:rsidRDefault="000367D9" w:rsidP="000367D9">
            <w:pPr>
              <w:pStyle w:val="a7"/>
              <w:ind w:left="0"/>
              <w:rPr>
                <w:rFonts w:ascii="Times New Roman" w:hAnsi="Times New Roman" w:cs="Times New Roman"/>
                <w:sz w:val="24"/>
                <w:szCs w:val="24"/>
              </w:rPr>
            </w:pPr>
            <w:r w:rsidRPr="00504FF4">
              <w:rPr>
                <w:rFonts w:ascii="Times New Roman" w:hAnsi="Times New Roman" w:cs="Times New Roman"/>
                <w:sz w:val="24"/>
                <w:szCs w:val="24"/>
              </w:rPr>
              <w:t>Киселева Н.С.</w:t>
            </w:r>
          </w:p>
        </w:tc>
        <w:tc>
          <w:tcPr>
            <w:tcW w:w="1701" w:type="dxa"/>
          </w:tcPr>
          <w:p w:rsidR="000367D9" w:rsidRPr="00504FF4" w:rsidRDefault="000367D9" w:rsidP="000367D9">
            <w:pPr>
              <w:spacing w:after="0" w:line="240" w:lineRule="auto"/>
              <w:jc w:val="center"/>
              <w:rPr>
                <w:rFonts w:ascii="Times New Roman" w:hAnsi="Times New Roman" w:cs="Times New Roman"/>
                <w:sz w:val="24"/>
                <w:szCs w:val="24"/>
              </w:rPr>
            </w:pPr>
            <w:r w:rsidRPr="00504FF4">
              <w:rPr>
                <w:rFonts w:ascii="Times New Roman" w:hAnsi="Times New Roman" w:cs="Times New Roman"/>
                <w:sz w:val="24"/>
                <w:szCs w:val="24"/>
              </w:rPr>
              <w:t>Конкурс на знание символики Брянской области и Брянского района</w:t>
            </w:r>
          </w:p>
        </w:tc>
        <w:tc>
          <w:tcPr>
            <w:tcW w:w="2127" w:type="dxa"/>
          </w:tcPr>
          <w:p w:rsidR="000367D9" w:rsidRPr="00504FF4" w:rsidRDefault="000367D9" w:rsidP="000367D9">
            <w:pPr>
              <w:spacing w:after="0" w:line="240" w:lineRule="auto"/>
              <w:jc w:val="both"/>
              <w:rPr>
                <w:rFonts w:ascii="Times New Roman" w:hAnsi="Times New Roman" w:cs="Times New Roman"/>
                <w:sz w:val="24"/>
                <w:szCs w:val="24"/>
              </w:rPr>
            </w:pPr>
            <w:r w:rsidRPr="00504FF4">
              <w:rPr>
                <w:rFonts w:ascii="Times New Roman" w:hAnsi="Times New Roman" w:cs="Times New Roman"/>
                <w:sz w:val="24"/>
                <w:szCs w:val="24"/>
              </w:rPr>
              <w:t>Карловский Матвей, 2</w:t>
            </w:r>
          </w:p>
        </w:tc>
        <w:tc>
          <w:tcPr>
            <w:tcW w:w="992" w:type="dxa"/>
          </w:tcPr>
          <w:p w:rsidR="000367D9" w:rsidRPr="00504FF4" w:rsidRDefault="000367D9" w:rsidP="000367D9">
            <w:pPr>
              <w:pStyle w:val="a7"/>
              <w:ind w:left="0"/>
              <w:rPr>
                <w:rFonts w:ascii="Times New Roman" w:hAnsi="Times New Roman" w:cs="Times New Roman"/>
                <w:sz w:val="24"/>
                <w:szCs w:val="24"/>
              </w:rPr>
            </w:pPr>
          </w:p>
        </w:tc>
        <w:tc>
          <w:tcPr>
            <w:tcW w:w="1559" w:type="dxa"/>
          </w:tcPr>
          <w:p w:rsidR="000367D9" w:rsidRPr="00504FF4" w:rsidRDefault="000367D9" w:rsidP="000367D9">
            <w:pPr>
              <w:pStyle w:val="a7"/>
              <w:ind w:left="0"/>
              <w:rPr>
                <w:rFonts w:ascii="Times New Roman" w:hAnsi="Times New Roman" w:cs="Times New Roman"/>
                <w:sz w:val="24"/>
                <w:szCs w:val="24"/>
              </w:rPr>
            </w:pPr>
          </w:p>
        </w:tc>
        <w:tc>
          <w:tcPr>
            <w:tcW w:w="1559" w:type="dxa"/>
          </w:tcPr>
          <w:p w:rsidR="000367D9" w:rsidRPr="00504FF4" w:rsidRDefault="000367D9" w:rsidP="000367D9">
            <w:pPr>
              <w:pStyle w:val="a7"/>
              <w:ind w:left="0"/>
              <w:rPr>
                <w:rFonts w:ascii="Times New Roman" w:hAnsi="Times New Roman" w:cs="Times New Roman"/>
                <w:sz w:val="24"/>
                <w:szCs w:val="24"/>
              </w:rPr>
            </w:pPr>
            <w:r w:rsidRPr="00504FF4">
              <w:rPr>
                <w:rFonts w:ascii="Times New Roman" w:hAnsi="Times New Roman" w:cs="Times New Roman"/>
                <w:sz w:val="24"/>
                <w:szCs w:val="24"/>
              </w:rPr>
              <w:t>районный</w:t>
            </w:r>
          </w:p>
        </w:tc>
      </w:tr>
      <w:tr w:rsidR="000367D9" w:rsidRPr="00504FF4" w:rsidTr="000367D9">
        <w:tc>
          <w:tcPr>
            <w:tcW w:w="1696" w:type="dxa"/>
          </w:tcPr>
          <w:p w:rsidR="000367D9" w:rsidRPr="00504FF4" w:rsidRDefault="000367D9" w:rsidP="000367D9">
            <w:pPr>
              <w:pStyle w:val="a7"/>
              <w:ind w:left="0"/>
              <w:rPr>
                <w:rFonts w:ascii="Times New Roman" w:hAnsi="Times New Roman" w:cs="Times New Roman"/>
                <w:sz w:val="24"/>
                <w:szCs w:val="24"/>
              </w:rPr>
            </w:pPr>
          </w:p>
        </w:tc>
        <w:tc>
          <w:tcPr>
            <w:tcW w:w="1701" w:type="dxa"/>
          </w:tcPr>
          <w:p w:rsidR="000367D9" w:rsidRPr="00504FF4" w:rsidRDefault="000367D9" w:rsidP="000367D9">
            <w:pPr>
              <w:spacing w:after="0" w:line="240" w:lineRule="auto"/>
              <w:jc w:val="center"/>
              <w:rPr>
                <w:rFonts w:ascii="Times New Roman" w:hAnsi="Times New Roman" w:cs="Times New Roman"/>
                <w:sz w:val="24"/>
                <w:szCs w:val="24"/>
              </w:rPr>
            </w:pPr>
          </w:p>
        </w:tc>
        <w:tc>
          <w:tcPr>
            <w:tcW w:w="2127" w:type="dxa"/>
          </w:tcPr>
          <w:p w:rsidR="000367D9" w:rsidRPr="00504FF4" w:rsidRDefault="000367D9" w:rsidP="000367D9">
            <w:pPr>
              <w:spacing w:after="0" w:line="240" w:lineRule="auto"/>
              <w:jc w:val="both"/>
              <w:rPr>
                <w:rFonts w:ascii="Times New Roman" w:hAnsi="Times New Roman" w:cs="Times New Roman"/>
                <w:sz w:val="24"/>
                <w:szCs w:val="24"/>
              </w:rPr>
            </w:pPr>
            <w:r w:rsidRPr="00504FF4">
              <w:rPr>
                <w:rFonts w:ascii="Times New Roman" w:hAnsi="Times New Roman" w:cs="Times New Roman"/>
                <w:sz w:val="24"/>
                <w:szCs w:val="24"/>
              </w:rPr>
              <w:t>Брешенков Артём,2</w:t>
            </w:r>
          </w:p>
        </w:tc>
        <w:tc>
          <w:tcPr>
            <w:tcW w:w="992" w:type="dxa"/>
          </w:tcPr>
          <w:p w:rsidR="000367D9" w:rsidRPr="00504FF4" w:rsidRDefault="000367D9" w:rsidP="000367D9">
            <w:pPr>
              <w:pStyle w:val="a7"/>
              <w:ind w:left="0"/>
              <w:rPr>
                <w:rFonts w:ascii="Times New Roman" w:hAnsi="Times New Roman" w:cs="Times New Roman"/>
                <w:sz w:val="24"/>
                <w:szCs w:val="24"/>
              </w:rPr>
            </w:pPr>
          </w:p>
        </w:tc>
        <w:tc>
          <w:tcPr>
            <w:tcW w:w="1559" w:type="dxa"/>
          </w:tcPr>
          <w:p w:rsidR="000367D9" w:rsidRPr="00504FF4" w:rsidRDefault="000367D9" w:rsidP="000367D9">
            <w:pPr>
              <w:pStyle w:val="a7"/>
              <w:ind w:left="0"/>
              <w:rPr>
                <w:rFonts w:ascii="Times New Roman" w:hAnsi="Times New Roman" w:cs="Times New Roman"/>
                <w:sz w:val="24"/>
                <w:szCs w:val="24"/>
              </w:rPr>
            </w:pPr>
          </w:p>
        </w:tc>
        <w:tc>
          <w:tcPr>
            <w:tcW w:w="1559" w:type="dxa"/>
          </w:tcPr>
          <w:p w:rsidR="000367D9" w:rsidRPr="00504FF4" w:rsidRDefault="000367D9" w:rsidP="000367D9">
            <w:pPr>
              <w:pStyle w:val="a7"/>
              <w:ind w:left="0"/>
              <w:rPr>
                <w:rFonts w:ascii="Times New Roman" w:hAnsi="Times New Roman" w:cs="Times New Roman"/>
                <w:sz w:val="24"/>
                <w:szCs w:val="24"/>
              </w:rPr>
            </w:pPr>
          </w:p>
        </w:tc>
      </w:tr>
      <w:tr w:rsidR="000367D9" w:rsidRPr="00504FF4" w:rsidTr="000367D9">
        <w:tc>
          <w:tcPr>
            <w:tcW w:w="1696" w:type="dxa"/>
          </w:tcPr>
          <w:p w:rsidR="000367D9" w:rsidRPr="00504FF4" w:rsidRDefault="000367D9" w:rsidP="000367D9">
            <w:pPr>
              <w:pStyle w:val="a7"/>
              <w:ind w:left="0"/>
              <w:rPr>
                <w:rFonts w:ascii="Times New Roman" w:hAnsi="Times New Roman" w:cs="Times New Roman"/>
                <w:sz w:val="24"/>
                <w:szCs w:val="24"/>
              </w:rPr>
            </w:pPr>
            <w:r w:rsidRPr="00504FF4">
              <w:rPr>
                <w:rFonts w:ascii="Times New Roman" w:hAnsi="Times New Roman" w:cs="Times New Roman"/>
                <w:sz w:val="24"/>
                <w:szCs w:val="24"/>
              </w:rPr>
              <w:t>Матросова Т.С.</w:t>
            </w:r>
          </w:p>
        </w:tc>
        <w:tc>
          <w:tcPr>
            <w:tcW w:w="1701" w:type="dxa"/>
          </w:tcPr>
          <w:p w:rsidR="000367D9" w:rsidRPr="00504FF4" w:rsidRDefault="000367D9" w:rsidP="000367D9">
            <w:pPr>
              <w:spacing w:after="0" w:line="240" w:lineRule="auto"/>
              <w:jc w:val="both"/>
              <w:rPr>
                <w:rFonts w:ascii="Times New Roman" w:hAnsi="Times New Roman" w:cs="Times New Roman"/>
                <w:sz w:val="24"/>
                <w:szCs w:val="24"/>
              </w:rPr>
            </w:pPr>
            <w:r w:rsidRPr="00504FF4">
              <w:rPr>
                <w:rFonts w:ascii="Times New Roman" w:hAnsi="Times New Roman" w:cs="Times New Roman"/>
                <w:sz w:val="24"/>
                <w:szCs w:val="24"/>
              </w:rPr>
              <w:t>ООО «Знанио» (международная)</w:t>
            </w:r>
          </w:p>
          <w:p w:rsidR="000367D9" w:rsidRPr="00504FF4" w:rsidRDefault="000367D9" w:rsidP="000367D9">
            <w:pPr>
              <w:spacing w:after="0" w:line="240" w:lineRule="auto"/>
              <w:jc w:val="both"/>
              <w:rPr>
                <w:rFonts w:ascii="Times New Roman" w:hAnsi="Times New Roman" w:cs="Times New Roman"/>
                <w:sz w:val="24"/>
                <w:szCs w:val="24"/>
              </w:rPr>
            </w:pPr>
            <w:r w:rsidRPr="00504FF4">
              <w:rPr>
                <w:rFonts w:ascii="Times New Roman" w:hAnsi="Times New Roman" w:cs="Times New Roman"/>
                <w:sz w:val="24"/>
                <w:szCs w:val="24"/>
              </w:rPr>
              <w:t>Математика</w:t>
            </w:r>
          </w:p>
        </w:tc>
        <w:tc>
          <w:tcPr>
            <w:tcW w:w="2127" w:type="dxa"/>
          </w:tcPr>
          <w:p w:rsidR="000367D9" w:rsidRPr="00504FF4" w:rsidRDefault="000367D9" w:rsidP="000367D9">
            <w:pPr>
              <w:spacing w:after="0" w:line="240" w:lineRule="auto"/>
              <w:jc w:val="both"/>
              <w:rPr>
                <w:rFonts w:ascii="Times New Roman" w:hAnsi="Times New Roman" w:cs="Times New Roman"/>
                <w:sz w:val="24"/>
                <w:szCs w:val="24"/>
              </w:rPr>
            </w:pPr>
            <w:r w:rsidRPr="00504FF4">
              <w:rPr>
                <w:rFonts w:ascii="Times New Roman" w:hAnsi="Times New Roman" w:cs="Times New Roman"/>
                <w:sz w:val="24"/>
                <w:szCs w:val="24"/>
              </w:rPr>
              <w:t>Батирова С.</w:t>
            </w:r>
          </w:p>
          <w:p w:rsidR="000367D9" w:rsidRPr="00504FF4" w:rsidRDefault="000367D9" w:rsidP="000367D9">
            <w:pPr>
              <w:spacing w:after="0" w:line="240" w:lineRule="auto"/>
              <w:jc w:val="both"/>
              <w:rPr>
                <w:rFonts w:ascii="Times New Roman" w:hAnsi="Times New Roman" w:cs="Times New Roman"/>
                <w:sz w:val="24"/>
                <w:szCs w:val="24"/>
              </w:rPr>
            </w:pPr>
          </w:p>
        </w:tc>
        <w:tc>
          <w:tcPr>
            <w:tcW w:w="992" w:type="dxa"/>
          </w:tcPr>
          <w:p w:rsidR="000367D9" w:rsidRPr="00504FF4" w:rsidRDefault="000367D9" w:rsidP="000367D9">
            <w:pPr>
              <w:spacing w:after="0" w:line="240" w:lineRule="auto"/>
              <w:rPr>
                <w:rFonts w:ascii="Times New Roman" w:hAnsi="Times New Roman" w:cs="Times New Roman"/>
                <w:sz w:val="24"/>
                <w:szCs w:val="24"/>
              </w:rPr>
            </w:pPr>
            <w:r w:rsidRPr="00504FF4">
              <w:rPr>
                <w:rFonts w:ascii="Times New Roman" w:hAnsi="Times New Roman" w:cs="Times New Roman"/>
                <w:sz w:val="24"/>
                <w:szCs w:val="24"/>
              </w:rPr>
              <w:t>Международная</w:t>
            </w:r>
          </w:p>
        </w:tc>
        <w:tc>
          <w:tcPr>
            <w:tcW w:w="1559" w:type="dxa"/>
          </w:tcPr>
          <w:p w:rsidR="000367D9" w:rsidRPr="00504FF4" w:rsidRDefault="000367D9" w:rsidP="000367D9">
            <w:pPr>
              <w:spacing w:after="0" w:line="240" w:lineRule="auto"/>
              <w:jc w:val="both"/>
              <w:rPr>
                <w:rFonts w:ascii="Times New Roman" w:hAnsi="Times New Roman" w:cs="Times New Roman"/>
                <w:sz w:val="24"/>
                <w:szCs w:val="24"/>
              </w:rPr>
            </w:pPr>
          </w:p>
        </w:tc>
        <w:tc>
          <w:tcPr>
            <w:tcW w:w="1559" w:type="dxa"/>
          </w:tcPr>
          <w:p w:rsidR="000367D9" w:rsidRPr="00504FF4" w:rsidRDefault="000367D9" w:rsidP="000367D9">
            <w:pPr>
              <w:pStyle w:val="a7"/>
              <w:ind w:left="0"/>
              <w:rPr>
                <w:rFonts w:ascii="Times New Roman" w:hAnsi="Times New Roman" w:cs="Times New Roman"/>
                <w:sz w:val="24"/>
                <w:szCs w:val="24"/>
              </w:rPr>
            </w:pPr>
          </w:p>
        </w:tc>
      </w:tr>
      <w:tr w:rsidR="000367D9" w:rsidRPr="00504FF4" w:rsidTr="000367D9">
        <w:tc>
          <w:tcPr>
            <w:tcW w:w="1696" w:type="dxa"/>
          </w:tcPr>
          <w:p w:rsidR="000367D9" w:rsidRPr="00504FF4" w:rsidRDefault="000367D9" w:rsidP="000367D9">
            <w:pPr>
              <w:pStyle w:val="a7"/>
              <w:ind w:left="0"/>
              <w:rPr>
                <w:rFonts w:ascii="Times New Roman" w:hAnsi="Times New Roman" w:cs="Times New Roman"/>
                <w:sz w:val="24"/>
                <w:szCs w:val="24"/>
              </w:rPr>
            </w:pPr>
            <w:r w:rsidRPr="00504FF4">
              <w:rPr>
                <w:rFonts w:ascii="Times New Roman" w:hAnsi="Times New Roman" w:cs="Times New Roman"/>
                <w:sz w:val="24"/>
                <w:szCs w:val="24"/>
              </w:rPr>
              <w:t>Прусакова И.А.</w:t>
            </w:r>
          </w:p>
        </w:tc>
        <w:tc>
          <w:tcPr>
            <w:tcW w:w="1701" w:type="dxa"/>
          </w:tcPr>
          <w:p w:rsidR="000367D9" w:rsidRPr="00504FF4" w:rsidRDefault="000367D9" w:rsidP="000367D9">
            <w:pPr>
              <w:spacing w:after="0" w:line="240" w:lineRule="auto"/>
              <w:jc w:val="center"/>
              <w:rPr>
                <w:rFonts w:ascii="Times New Roman" w:hAnsi="Times New Roman" w:cs="Times New Roman"/>
                <w:sz w:val="24"/>
                <w:szCs w:val="24"/>
              </w:rPr>
            </w:pPr>
            <w:r w:rsidRPr="00504FF4">
              <w:rPr>
                <w:rFonts w:ascii="Times New Roman" w:hAnsi="Times New Roman" w:cs="Times New Roman"/>
                <w:sz w:val="24"/>
                <w:szCs w:val="24"/>
              </w:rPr>
              <w:t>Зимняя Всероссийская онлайн-олимпиада по математике «Зварики»</w:t>
            </w:r>
          </w:p>
        </w:tc>
        <w:tc>
          <w:tcPr>
            <w:tcW w:w="2127" w:type="dxa"/>
          </w:tcPr>
          <w:p w:rsidR="000367D9" w:rsidRPr="00504FF4" w:rsidRDefault="000367D9" w:rsidP="000367D9">
            <w:pPr>
              <w:spacing w:after="0" w:line="240" w:lineRule="auto"/>
              <w:jc w:val="both"/>
              <w:rPr>
                <w:rFonts w:ascii="Times New Roman" w:hAnsi="Times New Roman" w:cs="Times New Roman"/>
                <w:sz w:val="24"/>
                <w:szCs w:val="24"/>
              </w:rPr>
            </w:pPr>
            <w:r w:rsidRPr="00504FF4">
              <w:rPr>
                <w:rFonts w:ascii="Times New Roman" w:hAnsi="Times New Roman" w:cs="Times New Roman"/>
                <w:sz w:val="24"/>
                <w:szCs w:val="24"/>
              </w:rPr>
              <w:t>Артамонова Ксения,4</w:t>
            </w:r>
          </w:p>
        </w:tc>
        <w:tc>
          <w:tcPr>
            <w:tcW w:w="992" w:type="dxa"/>
          </w:tcPr>
          <w:p w:rsidR="000367D9" w:rsidRPr="00504FF4" w:rsidRDefault="000367D9" w:rsidP="000367D9">
            <w:pPr>
              <w:pStyle w:val="a7"/>
              <w:ind w:left="0"/>
              <w:rPr>
                <w:rFonts w:ascii="Times New Roman" w:hAnsi="Times New Roman" w:cs="Times New Roman"/>
                <w:sz w:val="24"/>
                <w:szCs w:val="24"/>
              </w:rPr>
            </w:pPr>
          </w:p>
        </w:tc>
        <w:tc>
          <w:tcPr>
            <w:tcW w:w="1559" w:type="dxa"/>
          </w:tcPr>
          <w:p w:rsidR="000367D9" w:rsidRPr="00504FF4" w:rsidRDefault="000367D9" w:rsidP="000367D9">
            <w:pPr>
              <w:pStyle w:val="a7"/>
              <w:ind w:left="0"/>
              <w:rPr>
                <w:rFonts w:ascii="Times New Roman" w:hAnsi="Times New Roman" w:cs="Times New Roman"/>
                <w:sz w:val="24"/>
                <w:szCs w:val="24"/>
              </w:rPr>
            </w:pPr>
          </w:p>
        </w:tc>
        <w:tc>
          <w:tcPr>
            <w:tcW w:w="1559" w:type="dxa"/>
          </w:tcPr>
          <w:p w:rsidR="000367D9" w:rsidRPr="00504FF4" w:rsidRDefault="000367D9" w:rsidP="000367D9">
            <w:pPr>
              <w:pStyle w:val="a7"/>
              <w:ind w:left="0"/>
              <w:rPr>
                <w:rFonts w:ascii="Times New Roman" w:hAnsi="Times New Roman" w:cs="Times New Roman"/>
                <w:sz w:val="24"/>
                <w:szCs w:val="24"/>
              </w:rPr>
            </w:pPr>
          </w:p>
        </w:tc>
      </w:tr>
      <w:tr w:rsidR="000367D9" w:rsidRPr="00504FF4" w:rsidTr="000367D9">
        <w:tc>
          <w:tcPr>
            <w:tcW w:w="1696" w:type="dxa"/>
          </w:tcPr>
          <w:p w:rsidR="000367D9" w:rsidRPr="00504FF4" w:rsidRDefault="000367D9" w:rsidP="000367D9">
            <w:pPr>
              <w:pStyle w:val="a7"/>
              <w:ind w:left="0"/>
              <w:rPr>
                <w:rFonts w:ascii="Times New Roman" w:hAnsi="Times New Roman" w:cs="Times New Roman"/>
                <w:sz w:val="24"/>
                <w:szCs w:val="24"/>
              </w:rPr>
            </w:pPr>
          </w:p>
        </w:tc>
        <w:tc>
          <w:tcPr>
            <w:tcW w:w="1701" w:type="dxa"/>
          </w:tcPr>
          <w:p w:rsidR="000367D9" w:rsidRPr="00504FF4" w:rsidRDefault="000367D9" w:rsidP="000367D9">
            <w:pPr>
              <w:spacing w:after="0" w:line="240" w:lineRule="auto"/>
              <w:jc w:val="center"/>
              <w:rPr>
                <w:rFonts w:ascii="Times New Roman" w:hAnsi="Times New Roman" w:cs="Times New Roman"/>
                <w:sz w:val="24"/>
                <w:szCs w:val="24"/>
              </w:rPr>
            </w:pPr>
            <w:r w:rsidRPr="00504FF4">
              <w:rPr>
                <w:rFonts w:ascii="Times New Roman" w:hAnsi="Times New Roman" w:cs="Times New Roman"/>
                <w:sz w:val="24"/>
                <w:szCs w:val="24"/>
              </w:rPr>
              <w:t>Всероссийская онлайн-олимпиада Учи.ру по программированию «Зварики»</w:t>
            </w:r>
          </w:p>
        </w:tc>
        <w:tc>
          <w:tcPr>
            <w:tcW w:w="2127" w:type="dxa"/>
          </w:tcPr>
          <w:p w:rsidR="000367D9" w:rsidRPr="00504FF4" w:rsidRDefault="000367D9" w:rsidP="000367D9">
            <w:pPr>
              <w:spacing w:after="0" w:line="240" w:lineRule="auto"/>
              <w:jc w:val="both"/>
              <w:rPr>
                <w:rFonts w:ascii="Times New Roman" w:hAnsi="Times New Roman" w:cs="Times New Roman"/>
                <w:sz w:val="24"/>
                <w:szCs w:val="24"/>
              </w:rPr>
            </w:pPr>
            <w:r w:rsidRPr="00504FF4">
              <w:rPr>
                <w:rFonts w:ascii="Times New Roman" w:hAnsi="Times New Roman" w:cs="Times New Roman"/>
                <w:sz w:val="24"/>
                <w:szCs w:val="24"/>
              </w:rPr>
              <w:t>Артамонова Ксения,</w:t>
            </w:r>
          </w:p>
          <w:p w:rsidR="000367D9" w:rsidRPr="00504FF4" w:rsidRDefault="000367D9" w:rsidP="000367D9">
            <w:pPr>
              <w:spacing w:after="0" w:line="240" w:lineRule="auto"/>
              <w:jc w:val="both"/>
              <w:rPr>
                <w:rFonts w:ascii="Times New Roman" w:hAnsi="Times New Roman" w:cs="Times New Roman"/>
                <w:sz w:val="24"/>
                <w:szCs w:val="24"/>
              </w:rPr>
            </w:pPr>
            <w:r w:rsidRPr="00504FF4">
              <w:rPr>
                <w:rFonts w:ascii="Times New Roman" w:hAnsi="Times New Roman" w:cs="Times New Roman"/>
                <w:sz w:val="24"/>
                <w:szCs w:val="24"/>
              </w:rPr>
              <w:t>Николаева Ксения-4</w:t>
            </w:r>
          </w:p>
        </w:tc>
        <w:tc>
          <w:tcPr>
            <w:tcW w:w="992" w:type="dxa"/>
          </w:tcPr>
          <w:p w:rsidR="000367D9" w:rsidRPr="00504FF4" w:rsidRDefault="000367D9" w:rsidP="000367D9">
            <w:pPr>
              <w:pStyle w:val="a7"/>
              <w:ind w:left="0"/>
              <w:rPr>
                <w:rFonts w:ascii="Times New Roman" w:hAnsi="Times New Roman" w:cs="Times New Roman"/>
                <w:sz w:val="24"/>
                <w:szCs w:val="24"/>
              </w:rPr>
            </w:pPr>
          </w:p>
        </w:tc>
        <w:tc>
          <w:tcPr>
            <w:tcW w:w="1559" w:type="dxa"/>
          </w:tcPr>
          <w:p w:rsidR="000367D9" w:rsidRPr="00504FF4" w:rsidRDefault="000367D9" w:rsidP="000367D9">
            <w:pPr>
              <w:pStyle w:val="a7"/>
              <w:ind w:left="0"/>
              <w:rPr>
                <w:rFonts w:ascii="Times New Roman" w:hAnsi="Times New Roman" w:cs="Times New Roman"/>
                <w:sz w:val="24"/>
                <w:szCs w:val="24"/>
              </w:rPr>
            </w:pPr>
          </w:p>
        </w:tc>
        <w:tc>
          <w:tcPr>
            <w:tcW w:w="1559" w:type="dxa"/>
          </w:tcPr>
          <w:p w:rsidR="000367D9" w:rsidRPr="00504FF4" w:rsidRDefault="000367D9" w:rsidP="000367D9">
            <w:pPr>
              <w:pStyle w:val="a7"/>
              <w:ind w:left="0"/>
              <w:rPr>
                <w:rFonts w:ascii="Times New Roman" w:hAnsi="Times New Roman" w:cs="Times New Roman"/>
                <w:sz w:val="24"/>
                <w:szCs w:val="24"/>
              </w:rPr>
            </w:pPr>
          </w:p>
        </w:tc>
      </w:tr>
      <w:tr w:rsidR="000367D9" w:rsidRPr="00504FF4" w:rsidTr="000367D9">
        <w:tc>
          <w:tcPr>
            <w:tcW w:w="1696" w:type="dxa"/>
          </w:tcPr>
          <w:p w:rsidR="000367D9" w:rsidRPr="00504FF4" w:rsidRDefault="000367D9" w:rsidP="000367D9">
            <w:pPr>
              <w:pStyle w:val="a7"/>
              <w:ind w:left="0"/>
              <w:rPr>
                <w:rFonts w:ascii="Times New Roman" w:hAnsi="Times New Roman" w:cs="Times New Roman"/>
                <w:sz w:val="24"/>
                <w:szCs w:val="24"/>
              </w:rPr>
            </w:pPr>
            <w:r w:rsidRPr="00504FF4">
              <w:rPr>
                <w:rFonts w:ascii="Times New Roman" w:hAnsi="Times New Roman" w:cs="Times New Roman"/>
                <w:sz w:val="24"/>
                <w:szCs w:val="24"/>
              </w:rPr>
              <w:t>Лукьяненко Ю.В.</w:t>
            </w:r>
          </w:p>
        </w:tc>
        <w:tc>
          <w:tcPr>
            <w:tcW w:w="1701" w:type="dxa"/>
          </w:tcPr>
          <w:p w:rsidR="000367D9" w:rsidRPr="00504FF4" w:rsidRDefault="000367D9" w:rsidP="000367D9">
            <w:pPr>
              <w:spacing w:after="0" w:line="240" w:lineRule="auto"/>
              <w:jc w:val="center"/>
              <w:rPr>
                <w:rFonts w:ascii="Times New Roman" w:hAnsi="Times New Roman" w:cs="Times New Roman"/>
                <w:sz w:val="24"/>
                <w:szCs w:val="24"/>
              </w:rPr>
            </w:pPr>
            <w:r w:rsidRPr="00504FF4">
              <w:rPr>
                <w:rFonts w:ascii="Times New Roman" w:hAnsi="Times New Roman" w:cs="Times New Roman"/>
                <w:sz w:val="24"/>
                <w:szCs w:val="24"/>
              </w:rPr>
              <w:t>Всероссийская олимпиада КИТ, математика</w:t>
            </w:r>
          </w:p>
        </w:tc>
        <w:tc>
          <w:tcPr>
            <w:tcW w:w="2127" w:type="dxa"/>
          </w:tcPr>
          <w:p w:rsidR="000367D9" w:rsidRPr="00504FF4" w:rsidRDefault="000367D9" w:rsidP="000367D9">
            <w:pPr>
              <w:spacing w:after="0" w:line="240" w:lineRule="auto"/>
              <w:jc w:val="both"/>
              <w:rPr>
                <w:rFonts w:ascii="Times New Roman" w:hAnsi="Times New Roman" w:cs="Times New Roman"/>
                <w:sz w:val="24"/>
                <w:szCs w:val="24"/>
              </w:rPr>
            </w:pPr>
            <w:r w:rsidRPr="00504FF4">
              <w:rPr>
                <w:rFonts w:ascii="Times New Roman" w:hAnsi="Times New Roman" w:cs="Times New Roman"/>
                <w:sz w:val="24"/>
                <w:szCs w:val="24"/>
              </w:rPr>
              <w:t>Щербакова Василиса,1</w:t>
            </w:r>
          </w:p>
        </w:tc>
        <w:tc>
          <w:tcPr>
            <w:tcW w:w="992" w:type="dxa"/>
          </w:tcPr>
          <w:p w:rsidR="000367D9" w:rsidRPr="00504FF4" w:rsidRDefault="000367D9" w:rsidP="000367D9">
            <w:pPr>
              <w:pStyle w:val="a7"/>
              <w:ind w:left="0"/>
              <w:rPr>
                <w:rFonts w:ascii="Times New Roman" w:hAnsi="Times New Roman" w:cs="Times New Roman"/>
                <w:sz w:val="24"/>
                <w:szCs w:val="24"/>
              </w:rPr>
            </w:pPr>
            <w:r w:rsidRPr="00504FF4">
              <w:rPr>
                <w:rFonts w:ascii="Times New Roman" w:hAnsi="Times New Roman" w:cs="Times New Roman"/>
                <w:sz w:val="24"/>
                <w:szCs w:val="24"/>
              </w:rPr>
              <w:t>Всероссийский</w:t>
            </w:r>
          </w:p>
        </w:tc>
        <w:tc>
          <w:tcPr>
            <w:tcW w:w="1559" w:type="dxa"/>
          </w:tcPr>
          <w:p w:rsidR="000367D9" w:rsidRPr="00504FF4" w:rsidRDefault="000367D9" w:rsidP="000367D9">
            <w:pPr>
              <w:pStyle w:val="a7"/>
              <w:ind w:left="0"/>
              <w:rPr>
                <w:rFonts w:ascii="Times New Roman" w:hAnsi="Times New Roman" w:cs="Times New Roman"/>
                <w:sz w:val="24"/>
                <w:szCs w:val="24"/>
              </w:rPr>
            </w:pPr>
          </w:p>
        </w:tc>
        <w:tc>
          <w:tcPr>
            <w:tcW w:w="1559" w:type="dxa"/>
          </w:tcPr>
          <w:p w:rsidR="000367D9" w:rsidRPr="00504FF4" w:rsidRDefault="000367D9" w:rsidP="000367D9">
            <w:pPr>
              <w:pStyle w:val="a7"/>
              <w:ind w:left="0"/>
              <w:rPr>
                <w:rFonts w:ascii="Times New Roman" w:hAnsi="Times New Roman" w:cs="Times New Roman"/>
                <w:sz w:val="24"/>
                <w:szCs w:val="24"/>
              </w:rPr>
            </w:pPr>
          </w:p>
        </w:tc>
      </w:tr>
      <w:tr w:rsidR="000367D9" w:rsidRPr="00504FF4" w:rsidTr="000367D9">
        <w:tc>
          <w:tcPr>
            <w:tcW w:w="1696" w:type="dxa"/>
          </w:tcPr>
          <w:p w:rsidR="000367D9" w:rsidRPr="00504FF4" w:rsidRDefault="000367D9" w:rsidP="000367D9">
            <w:pPr>
              <w:pStyle w:val="a7"/>
              <w:ind w:left="0"/>
              <w:rPr>
                <w:rFonts w:ascii="Times New Roman" w:hAnsi="Times New Roman" w:cs="Times New Roman"/>
                <w:sz w:val="24"/>
                <w:szCs w:val="24"/>
              </w:rPr>
            </w:pPr>
            <w:r w:rsidRPr="00504FF4">
              <w:rPr>
                <w:rFonts w:ascii="Times New Roman" w:hAnsi="Times New Roman" w:cs="Times New Roman"/>
                <w:sz w:val="24"/>
                <w:szCs w:val="24"/>
              </w:rPr>
              <w:t>Федоренко И.С.</w:t>
            </w:r>
          </w:p>
        </w:tc>
        <w:tc>
          <w:tcPr>
            <w:tcW w:w="1701" w:type="dxa"/>
          </w:tcPr>
          <w:p w:rsidR="000367D9" w:rsidRPr="00504FF4" w:rsidRDefault="000367D9" w:rsidP="000367D9">
            <w:pPr>
              <w:spacing w:after="0" w:line="240" w:lineRule="auto"/>
              <w:jc w:val="center"/>
              <w:rPr>
                <w:rFonts w:ascii="Times New Roman" w:hAnsi="Times New Roman" w:cs="Times New Roman"/>
                <w:sz w:val="24"/>
                <w:szCs w:val="24"/>
              </w:rPr>
            </w:pPr>
            <w:r w:rsidRPr="00504FF4">
              <w:rPr>
                <w:rFonts w:ascii="Times New Roman" w:hAnsi="Times New Roman" w:cs="Times New Roman"/>
                <w:sz w:val="24"/>
                <w:szCs w:val="24"/>
              </w:rPr>
              <w:t xml:space="preserve">Районный этап </w:t>
            </w:r>
          </w:p>
          <w:p w:rsidR="000367D9" w:rsidRPr="00504FF4" w:rsidRDefault="000367D9" w:rsidP="000367D9">
            <w:pPr>
              <w:spacing w:after="0" w:line="240" w:lineRule="auto"/>
              <w:jc w:val="center"/>
              <w:rPr>
                <w:rFonts w:ascii="Times New Roman" w:hAnsi="Times New Roman" w:cs="Times New Roman"/>
                <w:sz w:val="24"/>
                <w:szCs w:val="24"/>
              </w:rPr>
            </w:pPr>
            <w:r w:rsidRPr="00504FF4">
              <w:rPr>
                <w:rFonts w:ascii="Times New Roman" w:hAnsi="Times New Roman" w:cs="Times New Roman"/>
                <w:sz w:val="24"/>
                <w:szCs w:val="24"/>
              </w:rPr>
              <w:t>конкурса  чтецов «Моя Родина»</w:t>
            </w:r>
          </w:p>
          <w:p w:rsidR="000367D9" w:rsidRPr="00504FF4" w:rsidRDefault="000367D9" w:rsidP="000367D9">
            <w:pPr>
              <w:spacing w:after="0" w:line="240" w:lineRule="auto"/>
              <w:jc w:val="center"/>
              <w:rPr>
                <w:rFonts w:ascii="Times New Roman" w:hAnsi="Times New Roman" w:cs="Times New Roman"/>
                <w:sz w:val="24"/>
                <w:szCs w:val="24"/>
              </w:rPr>
            </w:pPr>
          </w:p>
        </w:tc>
        <w:tc>
          <w:tcPr>
            <w:tcW w:w="2127" w:type="dxa"/>
          </w:tcPr>
          <w:p w:rsidR="000367D9" w:rsidRPr="00504FF4" w:rsidRDefault="000367D9" w:rsidP="000367D9">
            <w:pPr>
              <w:spacing w:after="0" w:line="240" w:lineRule="auto"/>
              <w:jc w:val="both"/>
              <w:rPr>
                <w:rFonts w:ascii="Times New Roman" w:hAnsi="Times New Roman" w:cs="Times New Roman"/>
                <w:sz w:val="24"/>
                <w:szCs w:val="24"/>
              </w:rPr>
            </w:pPr>
            <w:r w:rsidRPr="00504FF4">
              <w:rPr>
                <w:rFonts w:ascii="Times New Roman" w:hAnsi="Times New Roman" w:cs="Times New Roman"/>
                <w:sz w:val="24"/>
                <w:szCs w:val="24"/>
              </w:rPr>
              <w:t>Рябинина Полина,3</w:t>
            </w:r>
          </w:p>
        </w:tc>
        <w:tc>
          <w:tcPr>
            <w:tcW w:w="992" w:type="dxa"/>
          </w:tcPr>
          <w:p w:rsidR="000367D9" w:rsidRPr="00504FF4" w:rsidRDefault="000367D9" w:rsidP="000367D9">
            <w:pPr>
              <w:pStyle w:val="a7"/>
              <w:ind w:left="0"/>
              <w:rPr>
                <w:rFonts w:ascii="Times New Roman" w:hAnsi="Times New Roman" w:cs="Times New Roman"/>
                <w:sz w:val="24"/>
                <w:szCs w:val="24"/>
              </w:rPr>
            </w:pPr>
          </w:p>
        </w:tc>
        <w:tc>
          <w:tcPr>
            <w:tcW w:w="1559" w:type="dxa"/>
          </w:tcPr>
          <w:p w:rsidR="000367D9" w:rsidRPr="00504FF4" w:rsidRDefault="000367D9" w:rsidP="000367D9">
            <w:pPr>
              <w:pStyle w:val="a7"/>
              <w:ind w:left="0"/>
              <w:rPr>
                <w:rFonts w:ascii="Times New Roman" w:hAnsi="Times New Roman" w:cs="Times New Roman"/>
                <w:sz w:val="24"/>
                <w:szCs w:val="24"/>
              </w:rPr>
            </w:pPr>
          </w:p>
        </w:tc>
        <w:tc>
          <w:tcPr>
            <w:tcW w:w="1559" w:type="dxa"/>
          </w:tcPr>
          <w:p w:rsidR="000367D9" w:rsidRPr="00504FF4" w:rsidRDefault="000367D9" w:rsidP="000367D9">
            <w:pPr>
              <w:pStyle w:val="a7"/>
              <w:ind w:left="0"/>
              <w:rPr>
                <w:rFonts w:ascii="Times New Roman" w:hAnsi="Times New Roman" w:cs="Times New Roman"/>
                <w:sz w:val="24"/>
                <w:szCs w:val="24"/>
              </w:rPr>
            </w:pPr>
            <w:r w:rsidRPr="00504FF4">
              <w:rPr>
                <w:rFonts w:ascii="Times New Roman" w:hAnsi="Times New Roman" w:cs="Times New Roman"/>
                <w:sz w:val="24"/>
                <w:szCs w:val="24"/>
              </w:rPr>
              <w:t>Районный</w:t>
            </w:r>
          </w:p>
        </w:tc>
      </w:tr>
      <w:tr w:rsidR="000367D9" w:rsidRPr="00504FF4" w:rsidTr="000367D9">
        <w:tc>
          <w:tcPr>
            <w:tcW w:w="1696" w:type="dxa"/>
          </w:tcPr>
          <w:p w:rsidR="000367D9" w:rsidRPr="00504FF4" w:rsidRDefault="000367D9" w:rsidP="000367D9">
            <w:pPr>
              <w:pStyle w:val="a7"/>
              <w:ind w:left="0"/>
              <w:rPr>
                <w:rFonts w:ascii="Times New Roman" w:hAnsi="Times New Roman" w:cs="Times New Roman"/>
                <w:sz w:val="24"/>
                <w:szCs w:val="24"/>
              </w:rPr>
            </w:pPr>
          </w:p>
        </w:tc>
        <w:tc>
          <w:tcPr>
            <w:tcW w:w="1701" w:type="dxa"/>
          </w:tcPr>
          <w:p w:rsidR="000367D9" w:rsidRPr="00504FF4" w:rsidRDefault="000367D9" w:rsidP="000367D9">
            <w:pPr>
              <w:spacing w:after="0" w:line="240" w:lineRule="auto"/>
              <w:jc w:val="center"/>
              <w:rPr>
                <w:rFonts w:ascii="Times New Roman" w:hAnsi="Times New Roman" w:cs="Times New Roman"/>
                <w:sz w:val="24"/>
                <w:szCs w:val="24"/>
              </w:rPr>
            </w:pPr>
            <w:r w:rsidRPr="00504FF4">
              <w:rPr>
                <w:rFonts w:ascii="Times New Roman" w:hAnsi="Times New Roman" w:cs="Times New Roman"/>
                <w:sz w:val="24"/>
                <w:szCs w:val="24"/>
              </w:rPr>
              <w:t xml:space="preserve">Областной этап </w:t>
            </w:r>
          </w:p>
          <w:p w:rsidR="000367D9" w:rsidRPr="00504FF4" w:rsidRDefault="000367D9" w:rsidP="000367D9">
            <w:pPr>
              <w:spacing w:after="0" w:line="240" w:lineRule="auto"/>
              <w:jc w:val="center"/>
              <w:rPr>
                <w:rFonts w:ascii="Times New Roman" w:hAnsi="Times New Roman" w:cs="Times New Roman"/>
                <w:sz w:val="24"/>
                <w:szCs w:val="24"/>
              </w:rPr>
            </w:pPr>
            <w:r w:rsidRPr="00504FF4">
              <w:rPr>
                <w:rFonts w:ascii="Times New Roman" w:hAnsi="Times New Roman" w:cs="Times New Roman"/>
                <w:sz w:val="24"/>
                <w:szCs w:val="24"/>
              </w:rPr>
              <w:t>конкурса  чтецов «Моя Родина»</w:t>
            </w:r>
          </w:p>
          <w:p w:rsidR="000367D9" w:rsidRPr="00504FF4" w:rsidRDefault="000367D9" w:rsidP="000367D9">
            <w:pPr>
              <w:spacing w:after="0" w:line="240" w:lineRule="auto"/>
              <w:jc w:val="center"/>
              <w:rPr>
                <w:rFonts w:ascii="Times New Roman" w:hAnsi="Times New Roman" w:cs="Times New Roman"/>
                <w:sz w:val="24"/>
                <w:szCs w:val="24"/>
              </w:rPr>
            </w:pPr>
          </w:p>
        </w:tc>
        <w:tc>
          <w:tcPr>
            <w:tcW w:w="2127" w:type="dxa"/>
          </w:tcPr>
          <w:p w:rsidR="000367D9" w:rsidRPr="00504FF4" w:rsidRDefault="000367D9" w:rsidP="000367D9">
            <w:pPr>
              <w:spacing w:after="0" w:line="240" w:lineRule="auto"/>
              <w:jc w:val="both"/>
              <w:rPr>
                <w:rFonts w:ascii="Times New Roman" w:hAnsi="Times New Roman" w:cs="Times New Roman"/>
                <w:sz w:val="24"/>
                <w:szCs w:val="24"/>
              </w:rPr>
            </w:pPr>
            <w:r w:rsidRPr="00504FF4">
              <w:rPr>
                <w:rFonts w:ascii="Times New Roman" w:hAnsi="Times New Roman" w:cs="Times New Roman"/>
                <w:sz w:val="24"/>
                <w:szCs w:val="24"/>
              </w:rPr>
              <w:t>Рябинина Полина,3</w:t>
            </w:r>
          </w:p>
        </w:tc>
        <w:tc>
          <w:tcPr>
            <w:tcW w:w="992" w:type="dxa"/>
          </w:tcPr>
          <w:p w:rsidR="000367D9" w:rsidRPr="00504FF4" w:rsidRDefault="000367D9" w:rsidP="000367D9">
            <w:pPr>
              <w:pStyle w:val="a7"/>
              <w:ind w:left="0"/>
              <w:rPr>
                <w:rFonts w:ascii="Times New Roman" w:hAnsi="Times New Roman" w:cs="Times New Roman"/>
                <w:sz w:val="24"/>
                <w:szCs w:val="24"/>
              </w:rPr>
            </w:pPr>
          </w:p>
        </w:tc>
        <w:tc>
          <w:tcPr>
            <w:tcW w:w="1559" w:type="dxa"/>
          </w:tcPr>
          <w:p w:rsidR="000367D9" w:rsidRPr="00504FF4" w:rsidRDefault="000367D9" w:rsidP="000367D9">
            <w:pPr>
              <w:pStyle w:val="a7"/>
              <w:ind w:left="0"/>
              <w:rPr>
                <w:rFonts w:ascii="Times New Roman" w:hAnsi="Times New Roman" w:cs="Times New Roman"/>
                <w:sz w:val="24"/>
                <w:szCs w:val="24"/>
              </w:rPr>
            </w:pPr>
            <w:r w:rsidRPr="00504FF4">
              <w:rPr>
                <w:rFonts w:ascii="Times New Roman" w:hAnsi="Times New Roman" w:cs="Times New Roman"/>
                <w:sz w:val="24"/>
                <w:szCs w:val="24"/>
              </w:rPr>
              <w:t>Областной</w:t>
            </w:r>
          </w:p>
        </w:tc>
        <w:tc>
          <w:tcPr>
            <w:tcW w:w="1559" w:type="dxa"/>
          </w:tcPr>
          <w:p w:rsidR="000367D9" w:rsidRPr="00504FF4" w:rsidRDefault="000367D9" w:rsidP="000367D9">
            <w:pPr>
              <w:pStyle w:val="a7"/>
              <w:ind w:left="0"/>
              <w:rPr>
                <w:rFonts w:ascii="Times New Roman" w:hAnsi="Times New Roman" w:cs="Times New Roman"/>
                <w:sz w:val="24"/>
                <w:szCs w:val="24"/>
              </w:rPr>
            </w:pPr>
          </w:p>
        </w:tc>
      </w:tr>
      <w:tr w:rsidR="000367D9" w:rsidRPr="00504FF4" w:rsidTr="000367D9">
        <w:tc>
          <w:tcPr>
            <w:tcW w:w="1696" w:type="dxa"/>
          </w:tcPr>
          <w:p w:rsidR="000367D9" w:rsidRPr="00504FF4" w:rsidRDefault="000367D9" w:rsidP="000367D9">
            <w:pPr>
              <w:pStyle w:val="a7"/>
              <w:ind w:left="0"/>
              <w:rPr>
                <w:rFonts w:ascii="Times New Roman" w:hAnsi="Times New Roman" w:cs="Times New Roman"/>
                <w:sz w:val="24"/>
                <w:szCs w:val="24"/>
              </w:rPr>
            </w:pPr>
          </w:p>
        </w:tc>
        <w:tc>
          <w:tcPr>
            <w:tcW w:w="1701" w:type="dxa"/>
          </w:tcPr>
          <w:p w:rsidR="000367D9" w:rsidRPr="00504FF4" w:rsidRDefault="000367D9" w:rsidP="000367D9">
            <w:pPr>
              <w:spacing w:after="0" w:line="240" w:lineRule="auto"/>
              <w:jc w:val="center"/>
              <w:rPr>
                <w:rFonts w:ascii="Times New Roman" w:hAnsi="Times New Roman" w:cs="Times New Roman"/>
                <w:sz w:val="24"/>
                <w:szCs w:val="24"/>
              </w:rPr>
            </w:pPr>
            <w:r w:rsidRPr="00504FF4">
              <w:rPr>
                <w:rFonts w:ascii="Times New Roman" w:hAnsi="Times New Roman" w:cs="Times New Roman"/>
                <w:sz w:val="24"/>
                <w:szCs w:val="24"/>
              </w:rPr>
              <w:t>Районный конкурс " Символы России"</w:t>
            </w:r>
          </w:p>
        </w:tc>
        <w:tc>
          <w:tcPr>
            <w:tcW w:w="2127" w:type="dxa"/>
          </w:tcPr>
          <w:p w:rsidR="000367D9" w:rsidRPr="00504FF4" w:rsidRDefault="000367D9" w:rsidP="000367D9">
            <w:pPr>
              <w:spacing w:after="0" w:line="240" w:lineRule="auto"/>
              <w:jc w:val="both"/>
              <w:rPr>
                <w:rFonts w:ascii="Times New Roman" w:hAnsi="Times New Roman" w:cs="Times New Roman"/>
                <w:sz w:val="24"/>
                <w:szCs w:val="24"/>
              </w:rPr>
            </w:pPr>
            <w:r w:rsidRPr="00504FF4">
              <w:rPr>
                <w:rFonts w:ascii="Times New Roman" w:hAnsi="Times New Roman" w:cs="Times New Roman"/>
                <w:sz w:val="24"/>
                <w:szCs w:val="24"/>
              </w:rPr>
              <w:t>Ворончихин Андрей,3</w:t>
            </w:r>
          </w:p>
        </w:tc>
        <w:tc>
          <w:tcPr>
            <w:tcW w:w="992" w:type="dxa"/>
          </w:tcPr>
          <w:p w:rsidR="000367D9" w:rsidRPr="00504FF4" w:rsidRDefault="000367D9" w:rsidP="000367D9">
            <w:pPr>
              <w:pStyle w:val="a7"/>
              <w:ind w:left="0"/>
              <w:rPr>
                <w:rFonts w:ascii="Times New Roman" w:hAnsi="Times New Roman" w:cs="Times New Roman"/>
                <w:sz w:val="24"/>
                <w:szCs w:val="24"/>
              </w:rPr>
            </w:pPr>
          </w:p>
        </w:tc>
        <w:tc>
          <w:tcPr>
            <w:tcW w:w="1559" w:type="dxa"/>
          </w:tcPr>
          <w:p w:rsidR="000367D9" w:rsidRPr="00504FF4" w:rsidRDefault="000367D9" w:rsidP="000367D9">
            <w:pPr>
              <w:pStyle w:val="a7"/>
              <w:ind w:left="0"/>
              <w:rPr>
                <w:rFonts w:ascii="Times New Roman" w:hAnsi="Times New Roman" w:cs="Times New Roman"/>
                <w:sz w:val="24"/>
                <w:szCs w:val="24"/>
              </w:rPr>
            </w:pPr>
          </w:p>
        </w:tc>
        <w:tc>
          <w:tcPr>
            <w:tcW w:w="1559" w:type="dxa"/>
          </w:tcPr>
          <w:p w:rsidR="000367D9" w:rsidRPr="00504FF4" w:rsidRDefault="000367D9" w:rsidP="000367D9">
            <w:pPr>
              <w:pStyle w:val="a7"/>
              <w:ind w:left="0"/>
              <w:rPr>
                <w:rFonts w:ascii="Times New Roman" w:hAnsi="Times New Roman" w:cs="Times New Roman"/>
                <w:sz w:val="24"/>
                <w:szCs w:val="24"/>
              </w:rPr>
            </w:pPr>
            <w:r w:rsidRPr="00504FF4">
              <w:rPr>
                <w:rFonts w:ascii="Times New Roman" w:hAnsi="Times New Roman" w:cs="Times New Roman"/>
                <w:sz w:val="24"/>
                <w:szCs w:val="24"/>
              </w:rPr>
              <w:t>Районный</w:t>
            </w:r>
          </w:p>
        </w:tc>
      </w:tr>
      <w:tr w:rsidR="000367D9" w:rsidRPr="00504FF4" w:rsidTr="000367D9">
        <w:trPr>
          <w:trHeight w:val="276"/>
        </w:trPr>
        <w:tc>
          <w:tcPr>
            <w:tcW w:w="9634" w:type="dxa"/>
            <w:gridSpan w:val="6"/>
          </w:tcPr>
          <w:p w:rsidR="000367D9" w:rsidRPr="00504FF4" w:rsidRDefault="000367D9" w:rsidP="000367D9">
            <w:pPr>
              <w:pStyle w:val="a7"/>
              <w:ind w:left="0"/>
              <w:jc w:val="center"/>
              <w:rPr>
                <w:rFonts w:ascii="Times New Roman" w:hAnsi="Times New Roman" w:cs="Times New Roman"/>
                <w:b/>
                <w:sz w:val="24"/>
                <w:szCs w:val="24"/>
              </w:rPr>
            </w:pPr>
            <w:r w:rsidRPr="00504FF4">
              <w:rPr>
                <w:rFonts w:ascii="Times New Roman" w:hAnsi="Times New Roman" w:cs="Times New Roman"/>
                <w:b/>
                <w:sz w:val="24"/>
                <w:szCs w:val="24"/>
              </w:rPr>
              <w:t>Свенская СОШ №1</w:t>
            </w:r>
          </w:p>
        </w:tc>
      </w:tr>
      <w:tr w:rsidR="000367D9" w:rsidRPr="00504FF4" w:rsidTr="000367D9">
        <w:tc>
          <w:tcPr>
            <w:tcW w:w="1696" w:type="dxa"/>
          </w:tcPr>
          <w:p w:rsidR="000367D9" w:rsidRPr="00504FF4" w:rsidRDefault="000367D9" w:rsidP="000367D9">
            <w:pPr>
              <w:pStyle w:val="a7"/>
              <w:ind w:left="0"/>
              <w:rPr>
                <w:rFonts w:ascii="Times New Roman" w:hAnsi="Times New Roman" w:cs="Times New Roman"/>
                <w:sz w:val="24"/>
                <w:szCs w:val="24"/>
              </w:rPr>
            </w:pPr>
            <w:r w:rsidRPr="00504FF4">
              <w:rPr>
                <w:rFonts w:ascii="Times New Roman" w:hAnsi="Times New Roman" w:cs="Times New Roman"/>
                <w:sz w:val="24"/>
                <w:szCs w:val="24"/>
              </w:rPr>
              <w:t>Соболь Н. В.</w:t>
            </w:r>
          </w:p>
          <w:p w:rsidR="000367D9" w:rsidRPr="00504FF4" w:rsidRDefault="000367D9" w:rsidP="000367D9">
            <w:pPr>
              <w:pStyle w:val="a7"/>
              <w:ind w:left="0"/>
              <w:rPr>
                <w:rFonts w:ascii="Times New Roman" w:hAnsi="Times New Roman" w:cs="Times New Roman"/>
                <w:sz w:val="24"/>
                <w:szCs w:val="24"/>
              </w:rPr>
            </w:pPr>
            <w:r w:rsidRPr="00504FF4">
              <w:rPr>
                <w:rFonts w:ascii="Times New Roman" w:hAnsi="Times New Roman" w:cs="Times New Roman"/>
                <w:sz w:val="24"/>
                <w:szCs w:val="24"/>
              </w:rPr>
              <w:t>Снегирёва И. Л.</w:t>
            </w:r>
          </w:p>
          <w:p w:rsidR="000367D9" w:rsidRPr="00504FF4" w:rsidRDefault="000367D9" w:rsidP="000367D9">
            <w:pPr>
              <w:pStyle w:val="a7"/>
              <w:ind w:left="0"/>
              <w:rPr>
                <w:rFonts w:ascii="Times New Roman" w:hAnsi="Times New Roman" w:cs="Times New Roman"/>
                <w:sz w:val="24"/>
                <w:szCs w:val="24"/>
              </w:rPr>
            </w:pPr>
            <w:r w:rsidRPr="00504FF4">
              <w:rPr>
                <w:rFonts w:ascii="Times New Roman" w:hAnsi="Times New Roman" w:cs="Times New Roman"/>
                <w:sz w:val="24"/>
                <w:szCs w:val="24"/>
              </w:rPr>
              <w:t>Гришутина Е. А.</w:t>
            </w:r>
          </w:p>
          <w:p w:rsidR="000367D9" w:rsidRPr="00504FF4" w:rsidRDefault="000367D9" w:rsidP="000367D9">
            <w:pPr>
              <w:pStyle w:val="a7"/>
              <w:ind w:left="0"/>
              <w:rPr>
                <w:rFonts w:ascii="Times New Roman" w:hAnsi="Times New Roman" w:cs="Times New Roman"/>
                <w:sz w:val="24"/>
                <w:szCs w:val="24"/>
              </w:rPr>
            </w:pPr>
            <w:r w:rsidRPr="00504FF4">
              <w:rPr>
                <w:rFonts w:ascii="Times New Roman" w:hAnsi="Times New Roman" w:cs="Times New Roman"/>
                <w:sz w:val="24"/>
                <w:szCs w:val="24"/>
              </w:rPr>
              <w:t>Рылова О. Ф.</w:t>
            </w:r>
          </w:p>
          <w:p w:rsidR="000367D9" w:rsidRPr="00504FF4" w:rsidRDefault="000367D9" w:rsidP="000367D9">
            <w:pPr>
              <w:pStyle w:val="a7"/>
              <w:ind w:left="0"/>
              <w:rPr>
                <w:rFonts w:ascii="Times New Roman" w:hAnsi="Times New Roman" w:cs="Times New Roman"/>
                <w:sz w:val="24"/>
                <w:szCs w:val="24"/>
              </w:rPr>
            </w:pPr>
          </w:p>
          <w:p w:rsidR="000367D9" w:rsidRPr="00504FF4" w:rsidRDefault="000367D9" w:rsidP="000367D9">
            <w:pPr>
              <w:pStyle w:val="a7"/>
              <w:ind w:left="0"/>
              <w:rPr>
                <w:rFonts w:ascii="Times New Roman" w:hAnsi="Times New Roman" w:cs="Times New Roman"/>
                <w:sz w:val="24"/>
                <w:szCs w:val="24"/>
              </w:rPr>
            </w:pPr>
          </w:p>
          <w:p w:rsidR="000367D9" w:rsidRPr="00504FF4" w:rsidRDefault="000367D9" w:rsidP="000367D9">
            <w:pPr>
              <w:pStyle w:val="a7"/>
              <w:ind w:left="0"/>
              <w:rPr>
                <w:rFonts w:ascii="Times New Roman" w:hAnsi="Times New Roman" w:cs="Times New Roman"/>
                <w:sz w:val="24"/>
                <w:szCs w:val="24"/>
              </w:rPr>
            </w:pPr>
          </w:p>
          <w:p w:rsidR="000367D9" w:rsidRPr="00504FF4" w:rsidRDefault="000367D9" w:rsidP="000367D9">
            <w:pPr>
              <w:pStyle w:val="a7"/>
              <w:ind w:left="0"/>
              <w:rPr>
                <w:rFonts w:ascii="Times New Roman" w:hAnsi="Times New Roman" w:cs="Times New Roman"/>
                <w:sz w:val="24"/>
                <w:szCs w:val="24"/>
              </w:rPr>
            </w:pPr>
          </w:p>
          <w:p w:rsidR="000367D9" w:rsidRPr="00504FF4" w:rsidRDefault="000367D9" w:rsidP="000367D9">
            <w:pPr>
              <w:pStyle w:val="a7"/>
              <w:ind w:left="0"/>
              <w:rPr>
                <w:rFonts w:ascii="Times New Roman" w:hAnsi="Times New Roman" w:cs="Times New Roman"/>
                <w:sz w:val="24"/>
                <w:szCs w:val="24"/>
              </w:rPr>
            </w:pPr>
            <w:r w:rsidRPr="00504FF4">
              <w:rPr>
                <w:rFonts w:ascii="Times New Roman" w:hAnsi="Times New Roman" w:cs="Times New Roman"/>
                <w:sz w:val="24"/>
                <w:szCs w:val="24"/>
              </w:rPr>
              <w:t>Дёмина Е. В.</w:t>
            </w:r>
          </w:p>
          <w:p w:rsidR="000367D9" w:rsidRPr="00504FF4" w:rsidRDefault="000367D9" w:rsidP="000367D9">
            <w:pPr>
              <w:pStyle w:val="a7"/>
              <w:ind w:left="0"/>
              <w:rPr>
                <w:rFonts w:ascii="Times New Roman" w:hAnsi="Times New Roman" w:cs="Times New Roman"/>
                <w:sz w:val="24"/>
                <w:szCs w:val="24"/>
              </w:rPr>
            </w:pPr>
          </w:p>
          <w:p w:rsidR="000367D9" w:rsidRPr="00504FF4" w:rsidRDefault="000367D9" w:rsidP="000367D9">
            <w:pPr>
              <w:pStyle w:val="a7"/>
              <w:ind w:left="0"/>
              <w:rPr>
                <w:rFonts w:ascii="Times New Roman" w:hAnsi="Times New Roman" w:cs="Times New Roman"/>
                <w:sz w:val="24"/>
                <w:szCs w:val="24"/>
              </w:rPr>
            </w:pPr>
          </w:p>
          <w:p w:rsidR="000367D9" w:rsidRPr="00504FF4" w:rsidRDefault="000367D9" w:rsidP="000367D9">
            <w:pPr>
              <w:pStyle w:val="a7"/>
              <w:ind w:left="0"/>
              <w:rPr>
                <w:rFonts w:ascii="Times New Roman" w:hAnsi="Times New Roman" w:cs="Times New Roman"/>
                <w:sz w:val="24"/>
                <w:szCs w:val="24"/>
              </w:rPr>
            </w:pPr>
            <w:r w:rsidRPr="00504FF4">
              <w:rPr>
                <w:rFonts w:ascii="Times New Roman" w:hAnsi="Times New Roman" w:cs="Times New Roman"/>
                <w:sz w:val="24"/>
                <w:szCs w:val="24"/>
              </w:rPr>
              <w:t>Пузанкова С. В.</w:t>
            </w:r>
          </w:p>
        </w:tc>
        <w:tc>
          <w:tcPr>
            <w:tcW w:w="1701" w:type="dxa"/>
          </w:tcPr>
          <w:p w:rsidR="000367D9" w:rsidRPr="00504FF4" w:rsidRDefault="000367D9" w:rsidP="000367D9">
            <w:pPr>
              <w:pStyle w:val="a7"/>
              <w:ind w:left="0"/>
              <w:rPr>
                <w:rFonts w:ascii="Times New Roman" w:hAnsi="Times New Roman" w:cs="Times New Roman"/>
                <w:sz w:val="24"/>
                <w:szCs w:val="24"/>
              </w:rPr>
            </w:pPr>
            <w:r w:rsidRPr="00504FF4">
              <w:rPr>
                <w:rFonts w:ascii="Times New Roman" w:hAnsi="Times New Roman" w:cs="Times New Roman"/>
                <w:sz w:val="24"/>
                <w:szCs w:val="24"/>
              </w:rPr>
              <w:t>«Зеркало природы»</w:t>
            </w:r>
          </w:p>
          <w:p w:rsidR="000367D9" w:rsidRPr="00504FF4" w:rsidRDefault="000367D9" w:rsidP="000367D9">
            <w:pPr>
              <w:pStyle w:val="a7"/>
              <w:ind w:left="0"/>
              <w:rPr>
                <w:rFonts w:ascii="Times New Roman" w:hAnsi="Times New Roman" w:cs="Times New Roman"/>
                <w:sz w:val="24"/>
                <w:szCs w:val="24"/>
              </w:rPr>
            </w:pPr>
            <w:r w:rsidRPr="00504FF4">
              <w:rPr>
                <w:rFonts w:ascii="Times New Roman" w:hAnsi="Times New Roman" w:cs="Times New Roman"/>
                <w:sz w:val="24"/>
                <w:szCs w:val="24"/>
              </w:rPr>
              <w:t>«Лесная фантазия»</w:t>
            </w:r>
          </w:p>
          <w:p w:rsidR="000367D9" w:rsidRPr="00504FF4" w:rsidRDefault="000367D9" w:rsidP="000367D9">
            <w:pPr>
              <w:pStyle w:val="a7"/>
              <w:ind w:left="0"/>
              <w:rPr>
                <w:rFonts w:ascii="Times New Roman" w:hAnsi="Times New Roman" w:cs="Times New Roman"/>
                <w:sz w:val="24"/>
                <w:szCs w:val="24"/>
              </w:rPr>
            </w:pPr>
            <w:r w:rsidRPr="00504FF4">
              <w:rPr>
                <w:rFonts w:ascii="Times New Roman" w:hAnsi="Times New Roman" w:cs="Times New Roman"/>
                <w:sz w:val="24"/>
                <w:szCs w:val="24"/>
              </w:rPr>
              <w:t>«Символы России»</w:t>
            </w:r>
          </w:p>
          <w:p w:rsidR="000367D9" w:rsidRPr="00504FF4" w:rsidRDefault="000367D9" w:rsidP="000367D9">
            <w:pPr>
              <w:pStyle w:val="a7"/>
              <w:ind w:left="0"/>
              <w:rPr>
                <w:rFonts w:ascii="Times New Roman" w:hAnsi="Times New Roman" w:cs="Times New Roman"/>
                <w:sz w:val="24"/>
                <w:szCs w:val="24"/>
              </w:rPr>
            </w:pPr>
            <w:r w:rsidRPr="00504FF4">
              <w:rPr>
                <w:rFonts w:ascii="Times New Roman" w:hAnsi="Times New Roman" w:cs="Times New Roman"/>
                <w:sz w:val="24"/>
                <w:szCs w:val="24"/>
              </w:rPr>
              <w:t>«Кенгуру»</w:t>
            </w:r>
          </w:p>
          <w:p w:rsidR="000367D9" w:rsidRPr="00504FF4" w:rsidRDefault="000367D9" w:rsidP="000367D9">
            <w:pPr>
              <w:pStyle w:val="a7"/>
              <w:ind w:left="0"/>
              <w:rPr>
                <w:rFonts w:ascii="Times New Roman" w:hAnsi="Times New Roman" w:cs="Times New Roman"/>
                <w:sz w:val="24"/>
                <w:szCs w:val="24"/>
              </w:rPr>
            </w:pPr>
            <w:r w:rsidRPr="00504FF4">
              <w:rPr>
                <w:rFonts w:ascii="Times New Roman" w:hAnsi="Times New Roman" w:cs="Times New Roman"/>
                <w:sz w:val="24"/>
                <w:szCs w:val="24"/>
              </w:rPr>
              <w:t>«Мой дом - живая планета»</w:t>
            </w:r>
          </w:p>
          <w:p w:rsidR="000367D9" w:rsidRPr="00504FF4" w:rsidRDefault="000367D9" w:rsidP="000367D9">
            <w:pPr>
              <w:pStyle w:val="a7"/>
              <w:ind w:left="0"/>
              <w:rPr>
                <w:rFonts w:ascii="Times New Roman" w:hAnsi="Times New Roman" w:cs="Times New Roman"/>
                <w:sz w:val="24"/>
                <w:szCs w:val="24"/>
              </w:rPr>
            </w:pPr>
            <w:r w:rsidRPr="00504FF4">
              <w:rPr>
                <w:rFonts w:ascii="Times New Roman" w:hAnsi="Times New Roman" w:cs="Times New Roman"/>
                <w:sz w:val="24"/>
                <w:szCs w:val="24"/>
              </w:rPr>
              <w:t>«русский медвежонок»</w:t>
            </w:r>
          </w:p>
          <w:p w:rsidR="000367D9" w:rsidRPr="00504FF4" w:rsidRDefault="000367D9" w:rsidP="000367D9">
            <w:pPr>
              <w:pStyle w:val="a7"/>
              <w:ind w:left="0"/>
              <w:rPr>
                <w:rFonts w:ascii="Times New Roman" w:hAnsi="Times New Roman" w:cs="Times New Roman"/>
                <w:sz w:val="24"/>
                <w:szCs w:val="24"/>
              </w:rPr>
            </w:pPr>
            <w:r w:rsidRPr="00504FF4">
              <w:rPr>
                <w:rFonts w:ascii="Times New Roman" w:hAnsi="Times New Roman" w:cs="Times New Roman"/>
                <w:sz w:val="24"/>
                <w:szCs w:val="24"/>
              </w:rPr>
              <w:t>«Я вхожу в мир искусства»</w:t>
            </w:r>
          </w:p>
          <w:p w:rsidR="000367D9" w:rsidRPr="00504FF4" w:rsidRDefault="000367D9" w:rsidP="000367D9">
            <w:pPr>
              <w:pStyle w:val="a7"/>
              <w:ind w:left="0"/>
              <w:rPr>
                <w:rFonts w:ascii="Times New Roman" w:hAnsi="Times New Roman" w:cs="Times New Roman"/>
                <w:sz w:val="24"/>
                <w:szCs w:val="24"/>
              </w:rPr>
            </w:pPr>
            <w:r w:rsidRPr="00504FF4">
              <w:rPr>
                <w:rFonts w:ascii="Times New Roman" w:hAnsi="Times New Roman" w:cs="Times New Roman"/>
                <w:sz w:val="24"/>
                <w:szCs w:val="24"/>
              </w:rPr>
              <w:t>«Пою моё Отечество»</w:t>
            </w:r>
          </w:p>
          <w:p w:rsidR="000367D9" w:rsidRPr="00504FF4" w:rsidRDefault="000367D9" w:rsidP="000367D9">
            <w:pPr>
              <w:pStyle w:val="a7"/>
              <w:ind w:left="0"/>
              <w:rPr>
                <w:rFonts w:ascii="Times New Roman" w:hAnsi="Times New Roman" w:cs="Times New Roman"/>
                <w:sz w:val="24"/>
                <w:szCs w:val="24"/>
              </w:rPr>
            </w:pPr>
            <w:r w:rsidRPr="00504FF4">
              <w:rPr>
                <w:rFonts w:ascii="Times New Roman" w:hAnsi="Times New Roman" w:cs="Times New Roman"/>
                <w:sz w:val="24"/>
                <w:szCs w:val="24"/>
              </w:rPr>
              <w:t>«Мир театра»</w:t>
            </w:r>
          </w:p>
          <w:p w:rsidR="000367D9" w:rsidRPr="00504FF4" w:rsidRDefault="000367D9" w:rsidP="000367D9">
            <w:pPr>
              <w:pStyle w:val="a7"/>
              <w:ind w:left="0"/>
              <w:rPr>
                <w:rFonts w:ascii="Times New Roman" w:hAnsi="Times New Roman" w:cs="Times New Roman"/>
                <w:sz w:val="24"/>
                <w:szCs w:val="24"/>
              </w:rPr>
            </w:pPr>
            <w:r w:rsidRPr="00504FF4">
              <w:rPr>
                <w:rFonts w:ascii="Times New Roman" w:hAnsi="Times New Roman" w:cs="Times New Roman"/>
                <w:sz w:val="24"/>
                <w:szCs w:val="24"/>
              </w:rPr>
              <w:t>«Лесная фантазия»</w:t>
            </w:r>
          </w:p>
          <w:p w:rsidR="000367D9" w:rsidRPr="00504FF4" w:rsidRDefault="000367D9" w:rsidP="000367D9">
            <w:pPr>
              <w:pStyle w:val="a7"/>
              <w:ind w:left="0"/>
              <w:rPr>
                <w:rFonts w:ascii="Times New Roman" w:hAnsi="Times New Roman" w:cs="Times New Roman"/>
                <w:sz w:val="24"/>
                <w:szCs w:val="24"/>
              </w:rPr>
            </w:pPr>
            <w:r w:rsidRPr="00504FF4">
              <w:rPr>
                <w:rFonts w:ascii="Times New Roman" w:hAnsi="Times New Roman" w:cs="Times New Roman"/>
                <w:sz w:val="24"/>
                <w:szCs w:val="24"/>
              </w:rPr>
              <w:t>«Художественное чтение»</w:t>
            </w:r>
          </w:p>
          <w:p w:rsidR="000367D9" w:rsidRPr="00504FF4" w:rsidRDefault="000367D9" w:rsidP="000367D9">
            <w:pPr>
              <w:pStyle w:val="a7"/>
              <w:ind w:left="0"/>
              <w:rPr>
                <w:rFonts w:ascii="Times New Roman" w:hAnsi="Times New Roman" w:cs="Times New Roman"/>
                <w:sz w:val="24"/>
                <w:szCs w:val="24"/>
              </w:rPr>
            </w:pPr>
          </w:p>
        </w:tc>
        <w:tc>
          <w:tcPr>
            <w:tcW w:w="2127" w:type="dxa"/>
          </w:tcPr>
          <w:p w:rsidR="000367D9" w:rsidRPr="00504FF4" w:rsidRDefault="000367D9" w:rsidP="000367D9">
            <w:pPr>
              <w:pStyle w:val="a7"/>
              <w:ind w:left="0"/>
              <w:rPr>
                <w:rFonts w:ascii="Times New Roman" w:hAnsi="Times New Roman" w:cs="Times New Roman"/>
                <w:sz w:val="24"/>
                <w:szCs w:val="24"/>
              </w:rPr>
            </w:pPr>
            <w:r w:rsidRPr="00504FF4">
              <w:rPr>
                <w:rFonts w:ascii="Times New Roman" w:hAnsi="Times New Roman" w:cs="Times New Roman"/>
                <w:sz w:val="24"/>
                <w:szCs w:val="24"/>
              </w:rPr>
              <w:t>Кудрицкая А. М.</w:t>
            </w:r>
          </w:p>
          <w:p w:rsidR="000367D9" w:rsidRPr="00504FF4" w:rsidRDefault="000367D9" w:rsidP="000367D9">
            <w:pPr>
              <w:pStyle w:val="a7"/>
              <w:ind w:left="0"/>
              <w:rPr>
                <w:rFonts w:ascii="Times New Roman" w:hAnsi="Times New Roman" w:cs="Times New Roman"/>
                <w:sz w:val="24"/>
                <w:szCs w:val="24"/>
              </w:rPr>
            </w:pPr>
            <w:r w:rsidRPr="00504FF4">
              <w:rPr>
                <w:rFonts w:ascii="Times New Roman" w:hAnsi="Times New Roman" w:cs="Times New Roman"/>
                <w:sz w:val="24"/>
                <w:szCs w:val="24"/>
              </w:rPr>
              <w:t>Чувилин Е. А.</w:t>
            </w:r>
          </w:p>
          <w:p w:rsidR="000367D9" w:rsidRPr="00504FF4" w:rsidRDefault="000367D9" w:rsidP="000367D9">
            <w:pPr>
              <w:pStyle w:val="a7"/>
              <w:ind w:left="0"/>
              <w:rPr>
                <w:rFonts w:ascii="Times New Roman" w:hAnsi="Times New Roman" w:cs="Times New Roman"/>
                <w:sz w:val="24"/>
                <w:szCs w:val="24"/>
              </w:rPr>
            </w:pPr>
            <w:r w:rsidRPr="00504FF4">
              <w:rPr>
                <w:rFonts w:ascii="Times New Roman" w:hAnsi="Times New Roman" w:cs="Times New Roman"/>
                <w:sz w:val="24"/>
                <w:szCs w:val="24"/>
              </w:rPr>
              <w:t xml:space="preserve">Кисилёв Н. О. </w:t>
            </w:r>
          </w:p>
          <w:p w:rsidR="000367D9" w:rsidRPr="00504FF4" w:rsidRDefault="000367D9" w:rsidP="000367D9">
            <w:pPr>
              <w:pStyle w:val="a7"/>
              <w:ind w:left="0"/>
              <w:rPr>
                <w:rFonts w:ascii="Times New Roman" w:hAnsi="Times New Roman" w:cs="Times New Roman"/>
                <w:sz w:val="24"/>
                <w:szCs w:val="24"/>
              </w:rPr>
            </w:pPr>
            <w:r w:rsidRPr="00504FF4">
              <w:rPr>
                <w:rFonts w:ascii="Times New Roman" w:hAnsi="Times New Roman" w:cs="Times New Roman"/>
                <w:sz w:val="24"/>
                <w:szCs w:val="24"/>
              </w:rPr>
              <w:t>Котов Б.</w:t>
            </w:r>
          </w:p>
          <w:p w:rsidR="000367D9" w:rsidRPr="00504FF4" w:rsidRDefault="000367D9" w:rsidP="000367D9">
            <w:pPr>
              <w:pStyle w:val="a7"/>
              <w:ind w:left="0"/>
              <w:rPr>
                <w:rFonts w:ascii="Times New Roman" w:hAnsi="Times New Roman" w:cs="Times New Roman"/>
                <w:sz w:val="24"/>
                <w:szCs w:val="24"/>
              </w:rPr>
            </w:pPr>
            <w:r w:rsidRPr="00504FF4">
              <w:rPr>
                <w:rFonts w:ascii="Times New Roman" w:hAnsi="Times New Roman" w:cs="Times New Roman"/>
                <w:sz w:val="24"/>
                <w:szCs w:val="24"/>
              </w:rPr>
              <w:t>Родина А.</w:t>
            </w:r>
          </w:p>
          <w:p w:rsidR="000367D9" w:rsidRPr="00504FF4" w:rsidRDefault="000367D9" w:rsidP="000367D9">
            <w:pPr>
              <w:pStyle w:val="a7"/>
              <w:ind w:left="0"/>
              <w:rPr>
                <w:rFonts w:ascii="Times New Roman" w:hAnsi="Times New Roman" w:cs="Times New Roman"/>
                <w:sz w:val="24"/>
                <w:szCs w:val="24"/>
              </w:rPr>
            </w:pPr>
            <w:r w:rsidRPr="00504FF4">
              <w:rPr>
                <w:rFonts w:ascii="Times New Roman" w:hAnsi="Times New Roman" w:cs="Times New Roman"/>
                <w:sz w:val="24"/>
                <w:szCs w:val="24"/>
              </w:rPr>
              <w:t>Стройло И.</w:t>
            </w:r>
          </w:p>
          <w:p w:rsidR="000367D9" w:rsidRPr="00504FF4" w:rsidRDefault="000367D9" w:rsidP="000367D9">
            <w:pPr>
              <w:rPr>
                <w:rFonts w:ascii="Times New Roman" w:hAnsi="Times New Roman" w:cs="Times New Roman"/>
                <w:sz w:val="24"/>
                <w:szCs w:val="24"/>
              </w:rPr>
            </w:pPr>
            <w:r w:rsidRPr="00504FF4">
              <w:rPr>
                <w:rFonts w:ascii="Times New Roman" w:hAnsi="Times New Roman" w:cs="Times New Roman"/>
                <w:sz w:val="24"/>
                <w:szCs w:val="24"/>
              </w:rPr>
              <w:t>Рожкова В.</w:t>
            </w:r>
          </w:p>
          <w:p w:rsidR="000367D9" w:rsidRPr="00504FF4" w:rsidRDefault="000367D9" w:rsidP="000367D9">
            <w:pPr>
              <w:rPr>
                <w:rFonts w:ascii="Times New Roman" w:hAnsi="Times New Roman" w:cs="Times New Roman"/>
                <w:sz w:val="24"/>
                <w:szCs w:val="24"/>
              </w:rPr>
            </w:pPr>
            <w:r w:rsidRPr="00504FF4">
              <w:rPr>
                <w:rFonts w:ascii="Times New Roman" w:hAnsi="Times New Roman" w:cs="Times New Roman"/>
                <w:sz w:val="24"/>
                <w:szCs w:val="24"/>
              </w:rPr>
              <w:t>Вокальная группа</w:t>
            </w:r>
          </w:p>
          <w:p w:rsidR="000367D9" w:rsidRPr="00504FF4" w:rsidRDefault="000367D9" w:rsidP="000367D9">
            <w:pPr>
              <w:rPr>
                <w:rFonts w:ascii="Times New Roman" w:hAnsi="Times New Roman" w:cs="Times New Roman"/>
                <w:sz w:val="24"/>
                <w:szCs w:val="24"/>
              </w:rPr>
            </w:pPr>
            <w:r w:rsidRPr="00504FF4">
              <w:rPr>
                <w:rFonts w:ascii="Times New Roman" w:hAnsi="Times New Roman" w:cs="Times New Roman"/>
                <w:sz w:val="24"/>
                <w:szCs w:val="24"/>
              </w:rPr>
              <w:t>Фокин Д.</w:t>
            </w:r>
          </w:p>
          <w:p w:rsidR="000367D9" w:rsidRPr="00504FF4" w:rsidRDefault="000367D9" w:rsidP="000367D9">
            <w:pPr>
              <w:rPr>
                <w:rFonts w:ascii="Times New Roman" w:hAnsi="Times New Roman" w:cs="Times New Roman"/>
                <w:sz w:val="24"/>
                <w:szCs w:val="24"/>
              </w:rPr>
            </w:pPr>
            <w:r w:rsidRPr="00504FF4">
              <w:rPr>
                <w:rFonts w:ascii="Times New Roman" w:hAnsi="Times New Roman" w:cs="Times New Roman"/>
                <w:sz w:val="24"/>
                <w:szCs w:val="24"/>
              </w:rPr>
              <w:t>Бабак М.</w:t>
            </w:r>
          </w:p>
        </w:tc>
        <w:tc>
          <w:tcPr>
            <w:tcW w:w="992" w:type="dxa"/>
          </w:tcPr>
          <w:p w:rsidR="000367D9" w:rsidRPr="00504FF4" w:rsidRDefault="000367D9" w:rsidP="000367D9">
            <w:pPr>
              <w:pStyle w:val="a7"/>
              <w:ind w:left="0"/>
              <w:rPr>
                <w:rFonts w:ascii="Times New Roman" w:hAnsi="Times New Roman" w:cs="Times New Roman"/>
                <w:sz w:val="24"/>
                <w:szCs w:val="24"/>
              </w:rPr>
            </w:pPr>
          </w:p>
        </w:tc>
        <w:tc>
          <w:tcPr>
            <w:tcW w:w="1559" w:type="dxa"/>
          </w:tcPr>
          <w:p w:rsidR="000367D9" w:rsidRPr="00504FF4" w:rsidRDefault="000367D9" w:rsidP="000367D9">
            <w:pPr>
              <w:pStyle w:val="a7"/>
              <w:ind w:left="0"/>
              <w:rPr>
                <w:rFonts w:ascii="Times New Roman" w:hAnsi="Times New Roman" w:cs="Times New Roman"/>
                <w:sz w:val="24"/>
                <w:szCs w:val="24"/>
              </w:rPr>
            </w:pPr>
          </w:p>
        </w:tc>
        <w:tc>
          <w:tcPr>
            <w:tcW w:w="1559" w:type="dxa"/>
          </w:tcPr>
          <w:p w:rsidR="000367D9" w:rsidRPr="00504FF4" w:rsidRDefault="000367D9" w:rsidP="000367D9">
            <w:pPr>
              <w:pStyle w:val="a7"/>
              <w:ind w:left="0"/>
              <w:rPr>
                <w:rFonts w:ascii="Times New Roman" w:hAnsi="Times New Roman" w:cs="Times New Roman"/>
                <w:sz w:val="24"/>
                <w:szCs w:val="24"/>
              </w:rPr>
            </w:pPr>
            <w:r w:rsidRPr="00504FF4">
              <w:rPr>
                <w:rFonts w:ascii="Times New Roman" w:hAnsi="Times New Roman" w:cs="Times New Roman"/>
                <w:sz w:val="24"/>
                <w:szCs w:val="24"/>
              </w:rPr>
              <w:t>+</w:t>
            </w:r>
          </w:p>
          <w:p w:rsidR="000367D9" w:rsidRPr="00504FF4" w:rsidRDefault="000367D9" w:rsidP="000367D9">
            <w:pPr>
              <w:pStyle w:val="a7"/>
              <w:ind w:left="0"/>
              <w:rPr>
                <w:rFonts w:ascii="Times New Roman" w:hAnsi="Times New Roman" w:cs="Times New Roman"/>
                <w:sz w:val="24"/>
                <w:szCs w:val="24"/>
              </w:rPr>
            </w:pPr>
            <w:r w:rsidRPr="00504FF4">
              <w:rPr>
                <w:rFonts w:ascii="Times New Roman" w:hAnsi="Times New Roman" w:cs="Times New Roman"/>
                <w:sz w:val="24"/>
                <w:szCs w:val="24"/>
              </w:rPr>
              <w:t>+</w:t>
            </w:r>
          </w:p>
          <w:p w:rsidR="000367D9" w:rsidRPr="00504FF4" w:rsidRDefault="000367D9" w:rsidP="000367D9">
            <w:pPr>
              <w:pStyle w:val="a7"/>
              <w:ind w:left="0"/>
              <w:rPr>
                <w:rFonts w:ascii="Times New Roman" w:hAnsi="Times New Roman" w:cs="Times New Roman"/>
                <w:sz w:val="24"/>
                <w:szCs w:val="24"/>
              </w:rPr>
            </w:pPr>
            <w:r w:rsidRPr="00504FF4">
              <w:rPr>
                <w:rFonts w:ascii="Times New Roman" w:hAnsi="Times New Roman" w:cs="Times New Roman"/>
                <w:sz w:val="24"/>
                <w:szCs w:val="24"/>
              </w:rPr>
              <w:t>+</w:t>
            </w:r>
          </w:p>
          <w:p w:rsidR="000367D9" w:rsidRPr="00504FF4" w:rsidRDefault="000367D9" w:rsidP="000367D9">
            <w:pPr>
              <w:pStyle w:val="a7"/>
              <w:ind w:left="0"/>
              <w:rPr>
                <w:rFonts w:ascii="Times New Roman" w:hAnsi="Times New Roman" w:cs="Times New Roman"/>
                <w:sz w:val="24"/>
                <w:szCs w:val="24"/>
              </w:rPr>
            </w:pPr>
            <w:r w:rsidRPr="00504FF4">
              <w:rPr>
                <w:rFonts w:ascii="Times New Roman" w:hAnsi="Times New Roman" w:cs="Times New Roman"/>
                <w:sz w:val="24"/>
                <w:szCs w:val="24"/>
              </w:rPr>
              <w:t>+</w:t>
            </w:r>
          </w:p>
          <w:p w:rsidR="000367D9" w:rsidRPr="00504FF4" w:rsidRDefault="000367D9" w:rsidP="000367D9">
            <w:pPr>
              <w:pStyle w:val="a7"/>
              <w:ind w:left="0"/>
              <w:rPr>
                <w:rFonts w:ascii="Times New Roman" w:hAnsi="Times New Roman" w:cs="Times New Roman"/>
                <w:sz w:val="24"/>
                <w:szCs w:val="24"/>
              </w:rPr>
            </w:pPr>
            <w:r w:rsidRPr="00504FF4">
              <w:rPr>
                <w:rFonts w:ascii="Times New Roman" w:hAnsi="Times New Roman" w:cs="Times New Roman"/>
                <w:sz w:val="24"/>
                <w:szCs w:val="24"/>
              </w:rPr>
              <w:t>+</w:t>
            </w:r>
          </w:p>
          <w:p w:rsidR="000367D9" w:rsidRPr="00504FF4" w:rsidRDefault="000367D9" w:rsidP="000367D9">
            <w:pPr>
              <w:pStyle w:val="a7"/>
              <w:ind w:left="0"/>
              <w:rPr>
                <w:rFonts w:ascii="Times New Roman" w:hAnsi="Times New Roman" w:cs="Times New Roman"/>
                <w:sz w:val="24"/>
                <w:szCs w:val="24"/>
              </w:rPr>
            </w:pPr>
            <w:r w:rsidRPr="00504FF4">
              <w:rPr>
                <w:rFonts w:ascii="Times New Roman" w:hAnsi="Times New Roman" w:cs="Times New Roman"/>
                <w:sz w:val="24"/>
                <w:szCs w:val="24"/>
              </w:rPr>
              <w:t>+</w:t>
            </w:r>
          </w:p>
          <w:p w:rsidR="000367D9" w:rsidRPr="00504FF4" w:rsidRDefault="000367D9" w:rsidP="000367D9">
            <w:pPr>
              <w:rPr>
                <w:rFonts w:ascii="Times New Roman" w:hAnsi="Times New Roman" w:cs="Times New Roman"/>
                <w:sz w:val="24"/>
                <w:szCs w:val="24"/>
              </w:rPr>
            </w:pPr>
            <w:r w:rsidRPr="00504FF4">
              <w:rPr>
                <w:rFonts w:ascii="Times New Roman" w:hAnsi="Times New Roman" w:cs="Times New Roman"/>
                <w:sz w:val="24"/>
                <w:szCs w:val="24"/>
              </w:rPr>
              <w:t>+</w:t>
            </w:r>
          </w:p>
          <w:p w:rsidR="000367D9" w:rsidRPr="00504FF4" w:rsidRDefault="000367D9" w:rsidP="000367D9">
            <w:pPr>
              <w:rPr>
                <w:rFonts w:ascii="Times New Roman" w:hAnsi="Times New Roman" w:cs="Times New Roman"/>
                <w:sz w:val="24"/>
                <w:szCs w:val="24"/>
              </w:rPr>
            </w:pPr>
            <w:r w:rsidRPr="00504FF4">
              <w:rPr>
                <w:rFonts w:ascii="Times New Roman" w:hAnsi="Times New Roman" w:cs="Times New Roman"/>
                <w:sz w:val="24"/>
                <w:szCs w:val="24"/>
              </w:rPr>
              <w:t>+</w:t>
            </w:r>
          </w:p>
          <w:p w:rsidR="000367D9" w:rsidRPr="00504FF4" w:rsidRDefault="000367D9" w:rsidP="000367D9">
            <w:pPr>
              <w:rPr>
                <w:rFonts w:ascii="Times New Roman" w:hAnsi="Times New Roman" w:cs="Times New Roman"/>
                <w:sz w:val="24"/>
                <w:szCs w:val="24"/>
              </w:rPr>
            </w:pPr>
            <w:r w:rsidRPr="00504FF4">
              <w:rPr>
                <w:rFonts w:ascii="Times New Roman" w:hAnsi="Times New Roman" w:cs="Times New Roman"/>
                <w:sz w:val="24"/>
                <w:szCs w:val="24"/>
              </w:rPr>
              <w:t>+</w:t>
            </w:r>
          </w:p>
          <w:p w:rsidR="000367D9" w:rsidRPr="00504FF4" w:rsidRDefault="000367D9" w:rsidP="000367D9">
            <w:pPr>
              <w:rPr>
                <w:rFonts w:ascii="Times New Roman" w:hAnsi="Times New Roman" w:cs="Times New Roman"/>
                <w:sz w:val="24"/>
                <w:szCs w:val="24"/>
              </w:rPr>
            </w:pPr>
            <w:r w:rsidRPr="00504FF4">
              <w:rPr>
                <w:rFonts w:ascii="Times New Roman" w:hAnsi="Times New Roman" w:cs="Times New Roman"/>
                <w:sz w:val="24"/>
                <w:szCs w:val="24"/>
              </w:rPr>
              <w:t>+</w:t>
            </w:r>
          </w:p>
        </w:tc>
      </w:tr>
      <w:tr w:rsidR="000367D9" w:rsidRPr="00504FF4" w:rsidTr="000367D9">
        <w:tc>
          <w:tcPr>
            <w:tcW w:w="9634" w:type="dxa"/>
            <w:gridSpan w:val="6"/>
          </w:tcPr>
          <w:p w:rsidR="000367D9" w:rsidRPr="00504FF4" w:rsidRDefault="000367D9" w:rsidP="000367D9">
            <w:pPr>
              <w:pStyle w:val="a7"/>
              <w:ind w:left="0"/>
              <w:jc w:val="center"/>
              <w:rPr>
                <w:rFonts w:ascii="Times New Roman" w:hAnsi="Times New Roman" w:cs="Times New Roman"/>
                <w:b/>
                <w:sz w:val="24"/>
                <w:szCs w:val="24"/>
              </w:rPr>
            </w:pPr>
            <w:r w:rsidRPr="00504FF4">
              <w:rPr>
                <w:rFonts w:ascii="Times New Roman" w:hAnsi="Times New Roman" w:cs="Times New Roman"/>
                <w:b/>
                <w:sz w:val="24"/>
                <w:szCs w:val="24"/>
              </w:rPr>
              <w:t>Новосельская СОШ</w:t>
            </w:r>
          </w:p>
        </w:tc>
      </w:tr>
      <w:tr w:rsidR="000367D9" w:rsidRPr="00504FF4" w:rsidTr="000367D9">
        <w:tc>
          <w:tcPr>
            <w:tcW w:w="1696" w:type="dxa"/>
          </w:tcPr>
          <w:p w:rsidR="000367D9" w:rsidRPr="00504FF4" w:rsidRDefault="000367D9" w:rsidP="000367D9">
            <w:pPr>
              <w:pStyle w:val="a7"/>
              <w:ind w:left="0"/>
              <w:rPr>
                <w:rFonts w:ascii="Times New Roman" w:hAnsi="Times New Roman" w:cs="Times New Roman"/>
                <w:sz w:val="24"/>
                <w:szCs w:val="24"/>
              </w:rPr>
            </w:pPr>
            <w:r w:rsidRPr="00504FF4">
              <w:rPr>
                <w:rFonts w:ascii="Times New Roman" w:hAnsi="Times New Roman" w:cs="Times New Roman"/>
                <w:sz w:val="24"/>
                <w:szCs w:val="24"/>
              </w:rPr>
              <w:t>Увижева Е.М</w:t>
            </w:r>
          </w:p>
        </w:tc>
        <w:tc>
          <w:tcPr>
            <w:tcW w:w="1701" w:type="dxa"/>
          </w:tcPr>
          <w:p w:rsidR="000367D9" w:rsidRPr="00504FF4" w:rsidRDefault="000367D9" w:rsidP="000367D9">
            <w:pPr>
              <w:shd w:val="clear" w:color="auto" w:fill="FFFFFF"/>
              <w:tabs>
                <w:tab w:val="left" w:pos="169"/>
              </w:tabs>
              <w:spacing w:after="0"/>
              <w:rPr>
                <w:rFonts w:ascii="Times New Roman" w:hAnsi="Times New Roman" w:cs="Times New Roman"/>
                <w:b/>
                <w:sz w:val="24"/>
                <w:szCs w:val="24"/>
              </w:rPr>
            </w:pPr>
            <w:r w:rsidRPr="00504FF4">
              <w:rPr>
                <w:rFonts w:ascii="Times New Roman" w:hAnsi="Times New Roman" w:cs="Times New Roman"/>
                <w:b/>
                <w:sz w:val="24"/>
                <w:szCs w:val="24"/>
              </w:rPr>
              <w:t>Районный</w:t>
            </w:r>
            <w:r w:rsidRPr="00504FF4">
              <w:rPr>
                <w:rFonts w:ascii="Times New Roman" w:hAnsi="Times New Roman" w:cs="Times New Roman"/>
                <w:sz w:val="24"/>
                <w:szCs w:val="24"/>
              </w:rPr>
              <w:t xml:space="preserve"> конкурс «</w:t>
            </w:r>
            <w:r w:rsidRPr="00504FF4">
              <w:rPr>
                <w:rFonts w:ascii="Times New Roman" w:hAnsi="Times New Roman" w:cs="Times New Roman"/>
                <w:b/>
                <w:sz w:val="24"/>
                <w:szCs w:val="24"/>
              </w:rPr>
              <w:t>Символика России, Брянской области, района»</w:t>
            </w:r>
          </w:p>
          <w:p w:rsidR="000367D9" w:rsidRPr="00504FF4" w:rsidRDefault="000367D9" w:rsidP="000367D9">
            <w:pPr>
              <w:pStyle w:val="a7"/>
              <w:ind w:left="0"/>
              <w:rPr>
                <w:rFonts w:ascii="Times New Roman" w:hAnsi="Times New Roman" w:cs="Times New Roman"/>
                <w:sz w:val="24"/>
                <w:szCs w:val="24"/>
              </w:rPr>
            </w:pPr>
          </w:p>
        </w:tc>
        <w:tc>
          <w:tcPr>
            <w:tcW w:w="2127" w:type="dxa"/>
          </w:tcPr>
          <w:p w:rsidR="000367D9" w:rsidRPr="00504FF4" w:rsidRDefault="000367D9" w:rsidP="000367D9">
            <w:pPr>
              <w:pStyle w:val="a7"/>
              <w:ind w:left="0"/>
              <w:rPr>
                <w:rFonts w:ascii="Times New Roman" w:hAnsi="Times New Roman" w:cs="Times New Roman"/>
                <w:sz w:val="24"/>
                <w:szCs w:val="24"/>
              </w:rPr>
            </w:pPr>
            <w:r w:rsidRPr="00504FF4">
              <w:rPr>
                <w:rFonts w:ascii="Times New Roman" w:hAnsi="Times New Roman" w:cs="Times New Roman"/>
                <w:sz w:val="24"/>
                <w:szCs w:val="24"/>
              </w:rPr>
              <w:t>1место: Опря Д., Кузьмицкая А.; 2место -.Голофаст М - 4кл.,</w:t>
            </w:r>
          </w:p>
        </w:tc>
        <w:tc>
          <w:tcPr>
            <w:tcW w:w="992" w:type="dxa"/>
          </w:tcPr>
          <w:p w:rsidR="000367D9" w:rsidRPr="00504FF4" w:rsidRDefault="000367D9" w:rsidP="000367D9">
            <w:pPr>
              <w:pStyle w:val="a7"/>
              <w:ind w:left="0"/>
              <w:rPr>
                <w:rFonts w:ascii="Times New Roman" w:hAnsi="Times New Roman" w:cs="Times New Roman"/>
                <w:sz w:val="24"/>
                <w:szCs w:val="24"/>
              </w:rPr>
            </w:pPr>
          </w:p>
        </w:tc>
        <w:tc>
          <w:tcPr>
            <w:tcW w:w="1559" w:type="dxa"/>
          </w:tcPr>
          <w:p w:rsidR="000367D9" w:rsidRPr="00504FF4" w:rsidRDefault="000367D9" w:rsidP="000367D9">
            <w:pPr>
              <w:pStyle w:val="a7"/>
              <w:ind w:left="0"/>
              <w:rPr>
                <w:rFonts w:ascii="Times New Roman" w:hAnsi="Times New Roman" w:cs="Times New Roman"/>
                <w:sz w:val="24"/>
                <w:szCs w:val="24"/>
              </w:rPr>
            </w:pPr>
          </w:p>
        </w:tc>
        <w:tc>
          <w:tcPr>
            <w:tcW w:w="1559" w:type="dxa"/>
          </w:tcPr>
          <w:p w:rsidR="000367D9" w:rsidRPr="00504FF4" w:rsidRDefault="000367D9" w:rsidP="000367D9">
            <w:pPr>
              <w:pStyle w:val="a7"/>
              <w:ind w:left="0"/>
              <w:rPr>
                <w:rFonts w:ascii="Times New Roman" w:hAnsi="Times New Roman" w:cs="Times New Roman"/>
                <w:sz w:val="24"/>
                <w:szCs w:val="24"/>
              </w:rPr>
            </w:pPr>
            <w:r w:rsidRPr="00504FF4">
              <w:rPr>
                <w:rFonts w:ascii="Times New Roman" w:hAnsi="Times New Roman" w:cs="Times New Roman"/>
                <w:sz w:val="24"/>
                <w:szCs w:val="24"/>
              </w:rPr>
              <w:t>+</w:t>
            </w:r>
          </w:p>
        </w:tc>
      </w:tr>
      <w:tr w:rsidR="000367D9" w:rsidRPr="00504FF4" w:rsidTr="000367D9">
        <w:tc>
          <w:tcPr>
            <w:tcW w:w="1696" w:type="dxa"/>
          </w:tcPr>
          <w:p w:rsidR="000367D9" w:rsidRPr="00504FF4" w:rsidRDefault="000367D9" w:rsidP="000367D9">
            <w:pPr>
              <w:pStyle w:val="a7"/>
              <w:ind w:left="0"/>
              <w:rPr>
                <w:rFonts w:ascii="Times New Roman" w:hAnsi="Times New Roman" w:cs="Times New Roman"/>
                <w:sz w:val="24"/>
                <w:szCs w:val="24"/>
              </w:rPr>
            </w:pPr>
          </w:p>
        </w:tc>
        <w:tc>
          <w:tcPr>
            <w:tcW w:w="1701" w:type="dxa"/>
          </w:tcPr>
          <w:p w:rsidR="000367D9" w:rsidRPr="00504FF4" w:rsidRDefault="000367D9" w:rsidP="000367D9">
            <w:pPr>
              <w:pStyle w:val="a7"/>
              <w:ind w:left="0"/>
              <w:rPr>
                <w:rFonts w:ascii="Times New Roman" w:hAnsi="Times New Roman" w:cs="Times New Roman"/>
                <w:sz w:val="24"/>
                <w:szCs w:val="24"/>
              </w:rPr>
            </w:pPr>
            <w:r w:rsidRPr="00504FF4">
              <w:rPr>
                <w:rFonts w:ascii="Times New Roman" w:hAnsi="Times New Roman" w:cs="Times New Roman"/>
                <w:sz w:val="24"/>
                <w:szCs w:val="24"/>
              </w:rPr>
              <w:t xml:space="preserve">Районный конкурс </w:t>
            </w:r>
            <w:r w:rsidRPr="00504FF4">
              <w:rPr>
                <w:rFonts w:ascii="Times New Roman" w:hAnsi="Times New Roman" w:cs="Times New Roman"/>
                <w:b/>
                <w:sz w:val="24"/>
                <w:szCs w:val="24"/>
              </w:rPr>
              <w:t xml:space="preserve">«Закон глазами детей»  </w:t>
            </w:r>
          </w:p>
        </w:tc>
        <w:tc>
          <w:tcPr>
            <w:tcW w:w="2127" w:type="dxa"/>
          </w:tcPr>
          <w:p w:rsidR="000367D9" w:rsidRPr="00504FF4" w:rsidRDefault="000367D9" w:rsidP="000367D9">
            <w:pPr>
              <w:pStyle w:val="a7"/>
              <w:ind w:left="0"/>
              <w:rPr>
                <w:rFonts w:ascii="Times New Roman" w:hAnsi="Times New Roman" w:cs="Times New Roman"/>
                <w:sz w:val="24"/>
                <w:szCs w:val="24"/>
              </w:rPr>
            </w:pPr>
            <w:r w:rsidRPr="00504FF4">
              <w:rPr>
                <w:rFonts w:ascii="Times New Roman" w:hAnsi="Times New Roman" w:cs="Times New Roman"/>
                <w:sz w:val="24"/>
                <w:szCs w:val="24"/>
              </w:rPr>
              <w:t>1место -Клопов Артём, Васечкин Д.- 4 класс</w:t>
            </w:r>
          </w:p>
        </w:tc>
        <w:tc>
          <w:tcPr>
            <w:tcW w:w="992" w:type="dxa"/>
          </w:tcPr>
          <w:p w:rsidR="000367D9" w:rsidRPr="00504FF4" w:rsidRDefault="000367D9" w:rsidP="000367D9">
            <w:pPr>
              <w:pStyle w:val="a7"/>
              <w:ind w:left="0"/>
              <w:rPr>
                <w:rFonts w:ascii="Times New Roman" w:hAnsi="Times New Roman" w:cs="Times New Roman"/>
                <w:sz w:val="24"/>
                <w:szCs w:val="24"/>
              </w:rPr>
            </w:pPr>
          </w:p>
        </w:tc>
        <w:tc>
          <w:tcPr>
            <w:tcW w:w="1559" w:type="dxa"/>
          </w:tcPr>
          <w:p w:rsidR="000367D9" w:rsidRPr="00504FF4" w:rsidRDefault="000367D9" w:rsidP="000367D9">
            <w:pPr>
              <w:pStyle w:val="a7"/>
              <w:ind w:left="0"/>
              <w:rPr>
                <w:rFonts w:ascii="Times New Roman" w:hAnsi="Times New Roman" w:cs="Times New Roman"/>
                <w:sz w:val="24"/>
                <w:szCs w:val="24"/>
              </w:rPr>
            </w:pPr>
          </w:p>
        </w:tc>
        <w:tc>
          <w:tcPr>
            <w:tcW w:w="1559" w:type="dxa"/>
          </w:tcPr>
          <w:p w:rsidR="000367D9" w:rsidRPr="00504FF4" w:rsidRDefault="000367D9" w:rsidP="000367D9">
            <w:pPr>
              <w:pStyle w:val="a7"/>
              <w:ind w:left="0"/>
              <w:rPr>
                <w:rFonts w:ascii="Times New Roman" w:hAnsi="Times New Roman" w:cs="Times New Roman"/>
                <w:sz w:val="24"/>
                <w:szCs w:val="24"/>
              </w:rPr>
            </w:pPr>
            <w:r w:rsidRPr="00504FF4">
              <w:rPr>
                <w:rFonts w:ascii="Times New Roman" w:hAnsi="Times New Roman" w:cs="Times New Roman"/>
                <w:sz w:val="24"/>
                <w:szCs w:val="24"/>
              </w:rPr>
              <w:t>+</w:t>
            </w:r>
          </w:p>
        </w:tc>
      </w:tr>
      <w:tr w:rsidR="000367D9" w:rsidRPr="00504FF4" w:rsidTr="000367D9">
        <w:tc>
          <w:tcPr>
            <w:tcW w:w="1696" w:type="dxa"/>
          </w:tcPr>
          <w:p w:rsidR="000367D9" w:rsidRPr="00504FF4" w:rsidRDefault="000367D9" w:rsidP="000367D9">
            <w:pPr>
              <w:pStyle w:val="a7"/>
              <w:ind w:left="0"/>
              <w:rPr>
                <w:rFonts w:ascii="Times New Roman" w:hAnsi="Times New Roman" w:cs="Times New Roman"/>
                <w:sz w:val="24"/>
                <w:szCs w:val="24"/>
              </w:rPr>
            </w:pPr>
          </w:p>
        </w:tc>
        <w:tc>
          <w:tcPr>
            <w:tcW w:w="1701" w:type="dxa"/>
          </w:tcPr>
          <w:p w:rsidR="000367D9" w:rsidRPr="00504FF4" w:rsidRDefault="000367D9" w:rsidP="000367D9">
            <w:pPr>
              <w:spacing w:after="0"/>
              <w:rPr>
                <w:rFonts w:ascii="Times New Roman" w:hAnsi="Times New Roman" w:cs="Times New Roman"/>
                <w:b/>
                <w:sz w:val="24"/>
                <w:szCs w:val="24"/>
              </w:rPr>
            </w:pPr>
            <w:r w:rsidRPr="00504FF4">
              <w:rPr>
                <w:rFonts w:ascii="Times New Roman" w:hAnsi="Times New Roman" w:cs="Times New Roman"/>
                <w:b/>
                <w:sz w:val="24"/>
                <w:szCs w:val="24"/>
              </w:rPr>
              <w:t>Районный конкурс «Бумажная вселенная»</w:t>
            </w:r>
          </w:p>
          <w:p w:rsidR="000367D9" w:rsidRPr="00504FF4" w:rsidRDefault="000367D9" w:rsidP="000367D9">
            <w:pPr>
              <w:pStyle w:val="a7"/>
              <w:ind w:left="0"/>
              <w:rPr>
                <w:rFonts w:ascii="Times New Roman" w:hAnsi="Times New Roman" w:cs="Times New Roman"/>
                <w:sz w:val="24"/>
                <w:szCs w:val="24"/>
              </w:rPr>
            </w:pPr>
          </w:p>
        </w:tc>
        <w:tc>
          <w:tcPr>
            <w:tcW w:w="2127" w:type="dxa"/>
          </w:tcPr>
          <w:p w:rsidR="000367D9" w:rsidRPr="00504FF4" w:rsidRDefault="000367D9" w:rsidP="000367D9">
            <w:pPr>
              <w:pStyle w:val="a7"/>
              <w:ind w:left="0"/>
              <w:rPr>
                <w:rFonts w:ascii="Times New Roman" w:hAnsi="Times New Roman" w:cs="Times New Roman"/>
                <w:sz w:val="24"/>
                <w:szCs w:val="24"/>
              </w:rPr>
            </w:pPr>
            <w:r w:rsidRPr="00504FF4">
              <w:rPr>
                <w:rFonts w:ascii="Times New Roman" w:hAnsi="Times New Roman" w:cs="Times New Roman"/>
                <w:sz w:val="24"/>
                <w:szCs w:val="24"/>
              </w:rPr>
              <w:t xml:space="preserve">1 место- Голофаст М., , 3место-  Опря Д..-4 класс  </w:t>
            </w:r>
          </w:p>
        </w:tc>
        <w:tc>
          <w:tcPr>
            <w:tcW w:w="992" w:type="dxa"/>
          </w:tcPr>
          <w:p w:rsidR="000367D9" w:rsidRPr="00504FF4" w:rsidRDefault="000367D9" w:rsidP="000367D9">
            <w:pPr>
              <w:pStyle w:val="a7"/>
              <w:ind w:left="0"/>
              <w:rPr>
                <w:rFonts w:ascii="Times New Roman" w:hAnsi="Times New Roman" w:cs="Times New Roman"/>
                <w:sz w:val="24"/>
                <w:szCs w:val="24"/>
              </w:rPr>
            </w:pPr>
          </w:p>
        </w:tc>
        <w:tc>
          <w:tcPr>
            <w:tcW w:w="1559" w:type="dxa"/>
          </w:tcPr>
          <w:p w:rsidR="000367D9" w:rsidRPr="00504FF4" w:rsidRDefault="000367D9" w:rsidP="000367D9">
            <w:pPr>
              <w:pStyle w:val="a7"/>
              <w:ind w:left="0"/>
              <w:rPr>
                <w:rFonts w:ascii="Times New Roman" w:hAnsi="Times New Roman" w:cs="Times New Roman"/>
                <w:sz w:val="24"/>
                <w:szCs w:val="24"/>
              </w:rPr>
            </w:pPr>
          </w:p>
        </w:tc>
        <w:tc>
          <w:tcPr>
            <w:tcW w:w="1559" w:type="dxa"/>
          </w:tcPr>
          <w:p w:rsidR="000367D9" w:rsidRPr="00504FF4" w:rsidRDefault="000367D9" w:rsidP="000367D9">
            <w:pPr>
              <w:pStyle w:val="a7"/>
              <w:ind w:left="0"/>
              <w:rPr>
                <w:rFonts w:ascii="Times New Roman" w:hAnsi="Times New Roman" w:cs="Times New Roman"/>
                <w:sz w:val="24"/>
                <w:szCs w:val="24"/>
              </w:rPr>
            </w:pPr>
            <w:r w:rsidRPr="00504FF4">
              <w:rPr>
                <w:rFonts w:ascii="Times New Roman" w:hAnsi="Times New Roman" w:cs="Times New Roman"/>
                <w:sz w:val="24"/>
                <w:szCs w:val="24"/>
              </w:rPr>
              <w:t>+</w:t>
            </w:r>
          </w:p>
        </w:tc>
      </w:tr>
      <w:tr w:rsidR="000367D9" w:rsidRPr="00504FF4" w:rsidTr="000367D9">
        <w:tc>
          <w:tcPr>
            <w:tcW w:w="1696" w:type="dxa"/>
          </w:tcPr>
          <w:p w:rsidR="000367D9" w:rsidRPr="00504FF4" w:rsidRDefault="000367D9" w:rsidP="000367D9">
            <w:pPr>
              <w:pStyle w:val="a7"/>
              <w:ind w:left="0"/>
              <w:rPr>
                <w:rFonts w:ascii="Times New Roman" w:hAnsi="Times New Roman" w:cs="Times New Roman"/>
                <w:sz w:val="24"/>
                <w:szCs w:val="24"/>
              </w:rPr>
            </w:pPr>
          </w:p>
        </w:tc>
        <w:tc>
          <w:tcPr>
            <w:tcW w:w="1701" w:type="dxa"/>
          </w:tcPr>
          <w:p w:rsidR="000367D9" w:rsidRPr="00504FF4" w:rsidRDefault="000367D9" w:rsidP="000367D9">
            <w:pPr>
              <w:spacing w:after="0"/>
              <w:rPr>
                <w:rFonts w:ascii="Times New Roman" w:hAnsi="Times New Roman" w:cs="Times New Roman"/>
                <w:b/>
                <w:sz w:val="24"/>
                <w:szCs w:val="24"/>
              </w:rPr>
            </w:pPr>
            <w:r w:rsidRPr="00504FF4">
              <w:rPr>
                <w:rFonts w:ascii="Times New Roman" w:hAnsi="Times New Roman" w:cs="Times New Roman"/>
                <w:b/>
                <w:sz w:val="24"/>
                <w:szCs w:val="24"/>
              </w:rPr>
              <w:t>Областной конкурс кормушек «Покормите птиц зимой»</w:t>
            </w:r>
          </w:p>
          <w:p w:rsidR="000367D9" w:rsidRPr="00504FF4" w:rsidRDefault="000367D9" w:rsidP="000367D9">
            <w:pPr>
              <w:pStyle w:val="a7"/>
              <w:ind w:left="0"/>
              <w:rPr>
                <w:rFonts w:ascii="Times New Roman" w:hAnsi="Times New Roman" w:cs="Times New Roman"/>
                <w:sz w:val="24"/>
                <w:szCs w:val="24"/>
              </w:rPr>
            </w:pPr>
          </w:p>
        </w:tc>
        <w:tc>
          <w:tcPr>
            <w:tcW w:w="2127" w:type="dxa"/>
          </w:tcPr>
          <w:p w:rsidR="000367D9" w:rsidRPr="00504FF4" w:rsidRDefault="000367D9" w:rsidP="000367D9">
            <w:pPr>
              <w:pStyle w:val="a7"/>
              <w:ind w:left="0"/>
              <w:rPr>
                <w:rFonts w:ascii="Times New Roman" w:hAnsi="Times New Roman" w:cs="Times New Roman"/>
                <w:sz w:val="24"/>
                <w:szCs w:val="24"/>
              </w:rPr>
            </w:pPr>
            <w:r w:rsidRPr="00504FF4">
              <w:rPr>
                <w:rFonts w:ascii="Times New Roman" w:hAnsi="Times New Roman" w:cs="Times New Roman"/>
                <w:sz w:val="24"/>
                <w:szCs w:val="24"/>
              </w:rPr>
              <w:t>1место: Опря Д,  2место- Волоский Д., 3место Кузьмицкая А.,Магасумов М- – 4кл</w:t>
            </w:r>
          </w:p>
        </w:tc>
        <w:tc>
          <w:tcPr>
            <w:tcW w:w="992" w:type="dxa"/>
          </w:tcPr>
          <w:p w:rsidR="000367D9" w:rsidRPr="00504FF4" w:rsidRDefault="000367D9" w:rsidP="000367D9">
            <w:pPr>
              <w:pStyle w:val="a7"/>
              <w:ind w:left="0"/>
              <w:rPr>
                <w:rFonts w:ascii="Times New Roman" w:hAnsi="Times New Roman" w:cs="Times New Roman"/>
                <w:sz w:val="24"/>
                <w:szCs w:val="24"/>
              </w:rPr>
            </w:pPr>
          </w:p>
        </w:tc>
        <w:tc>
          <w:tcPr>
            <w:tcW w:w="1559" w:type="dxa"/>
          </w:tcPr>
          <w:p w:rsidR="000367D9" w:rsidRPr="00504FF4" w:rsidRDefault="000367D9" w:rsidP="000367D9">
            <w:pPr>
              <w:pStyle w:val="a7"/>
              <w:ind w:left="0"/>
              <w:rPr>
                <w:rFonts w:ascii="Times New Roman" w:hAnsi="Times New Roman" w:cs="Times New Roman"/>
                <w:sz w:val="24"/>
                <w:szCs w:val="24"/>
              </w:rPr>
            </w:pPr>
            <w:r w:rsidRPr="00504FF4">
              <w:rPr>
                <w:rFonts w:ascii="Times New Roman" w:hAnsi="Times New Roman" w:cs="Times New Roman"/>
                <w:sz w:val="24"/>
                <w:szCs w:val="24"/>
              </w:rPr>
              <w:t>+</w:t>
            </w:r>
          </w:p>
        </w:tc>
        <w:tc>
          <w:tcPr>
            <w:tcW w:w="1559" w:type="dxa"/>
          </w:tcPr>
          <w:p w:rsidR="000367D9" w:rsidRPr="00504FF4" w:rsidRDefault="000367D9" w:rsidP="000367D9">
            <w:pPr>
              <w:pStyle w:val="a7"/>
              <w:ind w:left="0"/>
              <w:rPr>
                <w:rFonts w:ascii="Times New Roman" w:hAnsi="Times New Roman" w:cs="Times New Roman"/>
                <w:sz w:val="24"/>
                <w:szCs w:val="24"/>
              </w:rPr>
            </w:pPr>
          </w:p>
        </w:tc>
      </w:tr>
      <w:tr w:rsidR="000367D9" w:rsidRPr="00504FF4" w:rsidTr="000367D9">
        <w:tc>
          <w:tcPr>
            <w:tcW w:w="1696" w:type="dxa"/>
          </w:tcPr>
          <w:p w:rsidR="000367D9" w:rsidRPr="00504FF4" w:rsidRDefault="000367D9" w:rsidP="000367D9">
            <w:pPr>
              <w:pStyle w:val="a7"/>
              <w:ind w:left="0"/>
              <w:rPr>
                <w:rFonts w:ascii="Times New Roman" w:hAnsi="Times New Roman" w:cs="Times New Roman"/>
                <w:sz w:val="24"/>
                <w:szCs w:val="24"/>
              </w:rPr>
            </w:pPr>
          </w:p>
        </w:tc>
        <w:tc>
          <w:tcPr>
            <w:tcW w:w="1701" w:type="dxa"/>
          </w:tcPr>
          <w:p w:rsidR="000367D9" w:rsidRPr="00504FF4" w:rsidRDefault="000367D9" w:rsidP="000367D9">
            <w:pPr>
              <w:spacing w:after="0"/>
              <w:rPr>
                <w:rFonts w:ascii="Times New Roman" w:hAnsi="Times New Roman" w:cs="Times New Roman"/>
                <w:b/>
                <w:sz w:val="24"/>
                <w:szCs w:val="24"/>
              </w:rPr>
            </w:pPr>
            <w:r w:rsidRPr="00504FF4">
              <w:rPr>
                <w:rFonts w:ascii="Times New Roman" w:hAnsi="Times New Roman" w:cs="Times New Roman"/>
                <w:b/>
                <w:sz w:val="24"/>
                <w:szCs w:val="24"/>
              </w:rPr>
              <w:t>Всероссийский конкурс «Если бы я был президентом…»</w:t>
            </w:r>
          </w:p>
          <w:p w:rsidR="000367D9" w:rsidRPr="00504FF4" w:rsidRDefault="000367D9" w:rsidP="000367D9">
            <w:pPr>
              <w:pStyle w:val="a7"/>
              <w:ind w:left="0"/>
              <w:rPr>
                <w:rFonts w:ascii="Times New Roman" w:hAnsi="Times New Roman" w:cs="Times New Roman"/>
                <w:sz w:val="24"/>
                <w:szCs w:val="24"/>
              </w:rPr>
            </w:pPr>
          </w:p>
        </w:tc>
        <w:tc>
          <w:tcPr>
            <w:tcW w:w="2127" w:type="dxa"/>
          </w:tcPr>
          <w:p w:rsidR="000367D9" w:rsidRPr="00504FF4" w:rsidRDefault="000367D9" w:rsidP="000367D9">
            <w:pPr>
              <w:pStyle w:val="a7"/>
              <w:ind w:left="0"/>
              <w:rPr>
                <w:rFonts w:ascii="Times New Roman" w:hAnsi="Times New Roman" w:cs="Times New Roman"/>
                <w:sz w:val="24"/>
                <w:szCs w:val="24"/>
              </w:rPr>
            </w:pPr>
            <w:r w:rsidRPr="00504FF4">
              <w:rPr>
                <w:rFonts w:ascii="Times New Roman" w:hAnsi="Times New Roman" w:cs="Times New Roman"/>
                <w:sz w:val="24"/>
                <w:szCs w:val="24"/>
              </w:rPr>
              <w:t>Кузьмицкая А, Опря Д, Магасумов М– 4 класс</w:t>
            </w:r>
          </w:p>
        </w:tc>
        <w:tc>
          <w:tcPr>
            <w:tcW w:w="992" w:type="dxa"/>
          </w:tcPr>
          <w:p w:rsidR="000367D9" w:rsidRPr="00504FF4" w:rsidRDefault="000367D9" w:rsidP="000367D9">
            <w:pPr>
              <w:pStyle w:val="a7"/>
              <w:ind w:left="0"/>
              <w:rPr>
                <w:rFonts w:ascii="Times New Roman" w:hAnsi="Times New Roman" w:cs="Times New Roman"/>
                <w:sz w:val="24"/>
                <w:szCs w:val="24"/>
              </w:rPr>
            </w:pPr>
            <w:r w:rsidRPr="00504FF4">
              <w:rPr>
                <w:rFonts w:ascii="Times New Roman" w:hAnsi="Times New Roman" w:cs="Times New Roman"/>
                <w:sz w:val="24"/>
                <w:szCs w:val="24"/>
              </w:rPr>
              <w:t>+</w:t>
            </w:r>
          </w:p>
        </w:tc>
        <w:tc>
          <w:tcPr>
            <w:tcW w:w="1559" w:type="dxa"/>
          </w:tcPr>
          <w:p w:rsidR="000367D9" w:rsidRPr="00504FF4" w:rsidRDefault="000367D9" w:rsidP="000367D9">
            <w:pPr>
              <w:pStyle w:val="a7"/>
              <w:ind w:left="0"/>
              <w:rPr>
                <w:rFonts w:ascii="Times New Roman" w:hAnsi="Times New Roman" w:cs="Times New Roman"/>
                <w:sz w:val="24"/>
                <w:szCs w:val="24"/>
              </w:rPr>
            </w:pPr>
          </w:p>
        </w:tc>
        <w:tc>
          <w:tcPr>
            <w:tcW w:w="1559" w:type="dxa"/>
          </w:tcPr>
          <w:p w:rsidR="000367D9" w:rsidRPr="00504FF4" w:rsidRDefault="000367D9" w:rsidP="000367D9">
            <w:pPr>
              <w:pStyle w:val="a7"/>
              <w:ind w:left="0"/>
              <w:rPr>
                <w:rFonts w:ascii="Times New Roman" w:hAnsi="Times New Roman" w:cs="Times New Roman"/>
                <w:sz w:val="24"/>
                <w:szCs w:val="24"/>
              </w:rPr>
            </w:pPr>
          </w:p>
        </w:tc>
      </w:tr>
      <w:tr w:rsidR="000367D9" w:rsidRPr="00504FF4" w:rsidTr="000367D9">
        <w:tc>
          <w:tcPr>
            <w:tcW w:w="1696" w:type="dxa"/>
          </w:tcPr>
          <w:p w:rsidR="000367D9" w:rsidRPr="00504FF4" w:rsidRDefault="000367D9" w:rsidP="000367D9">
            <w:pPr>
              <w:pStyle w:val="a7"/>
              <w:ind w:left="0"/>
              <w:rPr>
                <w:rFonts w:ascii="Times New Roman" w:hAnsi="Times New Roman" w:cs="Times New Roman"/>
                <w:sz w:val="24"/>
                <w:szCs w:val="24"/>
              </w:rPr>
            </w:pPr>
          </w:p>
        </w:tc>
        <w:tc>
          <w:tcPr>
            <w:tcW w:w="1701" w:type="dxa"/>
          </w:tcPr>
          <w:p w:rsidR="000367D9" w:rsidRPr="00504FF4" w:rsidRDefault="000367D9" w:rsidP="000367D9">
            <w:pPr>
              <w:pStyle w:val="a7"/>
              <w:ind w:left="0"/>
              <w:rPr>
                <w:rFonts w:ascii="Times New Roman" w:hAnsi="Times New Roman" w:cs="Times New Roman"/>
                <w:sz w:val="24"/>
                <w:szCs w:val="24"/>
              </w:rPr>
            </w:pPr>
            <w:r w:rsidRPr="00504FF4">
              <w:rPr>
                <w:rFonts w:ascii="Times New Roman" w:hAnsi="Times New Roman" w:cs="Times New Roman"/>
                <w:b/>
                <w:sz w:val="24"/>
                <w:szCs w:val="24"/>
              </w:rPr>
              <w:t>Областной конкурс «Краски выбора…»</w:t>
            </w:r>
          </w:p>
        </w:tc>
        <w:tc>
          <w:tcPr>
            <w:tcW w:w="2127" w:type="dxa"/>
          </w:tcPr>
          <w:p w:rsidR="000367D9" w:rsidRPr="00504FF4" w:rsidRDefault="000367D9" w:rsidP="000367D9">
            <w:pPr>
              <w:pStyle w:val="a7"/>
              <w:ind w:left="0"/>
              <w:rPr>
                <w:rFonts w:ascii="Times New Roman" w:hAnsi="Times New Roman" w:cs="Times New Roman"/>
                <w:sz w:val="24"/>
                <w:szCs w:val="24"/>
              </w:rPr>
            </w:pPr>
            <w:r w:rsidRPr="00504FF4">
              <w:rPr>
                <w:rFonts w:ascii="Times New Roman" w:hAnsi="Times New Roman" w:cs="Times New Roman"/>
                <w:sz w:val="24"/>
                <w:szCs w:val="24"/>
              </w:rPr>
              <w:t>Матюшин К., Опря Д., Голофаст М– лауреаты, 4 класс</w:t>
            </w:r>
          </w:p>
        </w:tc>
        <w:tc>
          <w:tcPr>
            <w:tcW w:w="992" w:type="dxa"/>
          </w:tcPr>
          <w:p w:rsidR="000367D9" w:rsidRPr="00504FF4" w:rsidRDefault="000367D9" w:rsidP="000367D9">
            <w:pPr>
              <w:pStyle w:val="a7"/>
              <w:ind w:left="0"/>
              <w:rPr>
                <w:rFonts w:ascii="Times New Roman" w:hAnsi="Times New Roman" w:cs="Times New Roman"/>
                <w:sz w:val="24"/>
                <w:szCs w:val="24"/>
              </w:rPr>
            </w:pPr>
          </w:p>
        </w:tc>
        <w:tc>
          <w:tcPr>
            <w:tcW w:w="1559" w:type="dxa"/>
          </w:tcPr>
          <w:p w:rsidR="000367D9" w:rsidRPr="00504FF4" w:rsidRDefault="000367D9" w:rsidP="000367D9">
            <w:pPr>
              <w:pStyle w:val="a7"/>
              <w:ind w:left="0"/>
              <w:rPr>
                <w:rFonts w:ascii="Times New Roman" w:hAnsi="Times New Roman" w:cs="Times New Roman"/>
                <w:sz w:val="24"/>
                <w:szCs w:val="24"/>
              </w:rPr>
            </w:pPr>
            <w:r w:rsidRPr="00504FF4">
              <w:rPr>
                <w:rFonts w:ascii="Times New Roman" w:hAnsi="Times New Roman" w:cs="Times New Roman"/>
                <w:sz w:val="24"/>
                <w:szCs w:val="24"/>
              </w:rPr>
              <w:t>+</w:t>
            </w:r>
          </w:p>
        </w:tc>
        <w:tc>
          <w:tcPr>
            <w:tcW w:w="1559" w:type="dxa"/>
          </w:tcPr>
          <w:p w:rsidR="000367D9" w:rsidRPr="00504FF4" w:rsidRDefault="000367D9" w:rsidP="000367D9">
            <w:pPr>
              <w:pStyle w:val="a7"/>
              <w:ind w:left="0"/>
              <w:rPr>
                <w:rFonts w:ascii="Times New Roman" w:hAnsi="Times New Roman" w:cs="Times New Roman"/>
                <w:sz w:val="24"/>
                <w:szCs w:val="24"/>
              </w:rPr>
            </w:pPr>
          </w:p>
        </w:tc>
      </w:tr>
      <w:tr w:rsidR="000367D9" w:rsidRPr="00504FF4" w:rsidTr="000367D9">
        <w:tc>
          <w:tcPr>
            <w:tcW w:w="1696" w:type="dxa"/>
          </w:tcPr>
          <w:p w:rsidR="000367D9" w:rsidRPr="00504FF4" w:rsidRDefault="000367D9" w:rsidP="000367D9">
            <w:pPr>
              <w:pStyle w:val="a7"/>
              <w:ind w:left="0"/>
              <w:rPr>
                <w:rFonts w:ascii="Times New Roman" w:hAnsi="Times New Roman" w:cs="Times New Roman"/>
                <w:sz w:val="24"/>
                <w:szCs w:val="24"/>
              </w:rPr>
            </w:pPr>
          </w:p>
        </w:tc>
        <w:tc>
          <w:tcPr>
            <w:tcW w:w="1701" w:type="dxa"/>
          </w:tcPr>
          <w:p w:rsidR="000367D9" w:rsidRPr="00504FF4" w:rsidRDefault="000367D9" w:rsidP="000367D9">
            <w:pPr>
              <w:tabs>
                <w:tab w:val="left" w:pos="1500"/>
              </w:tabs>
              <w:spacing w:after="0"/>
              <w:rPr>
                <w:rFonts w:ascii="Times New Roman" w:hAnsi="Times New Roman" w:cs="Times New Roman"/>
                <w:sz w:val="24"/>
                <w:szCs w:val="24"/>
              </w:rPr>
            </w:pPr>
            <w:r w:rsidRPr="00504FF4">
              <w:rPr>
                <w:rFonts w:ascii="Times New Roman" w:hAnsi="Times New Roman" w:cs="Times New Roman"/>
                <w:b/>
                <w:sz w:val="24"/>
                <w:szCs w:val="24"/>
              </w:rPr>
              <w:t>Районный конкурс –«Волшебство детских рук»</w:t>
            </w:r>
            <w:r w:rsidRPr="00504FF4">
              <w:rPr>
                <w:rFonts w:ascii="Times New Roman" w:hAnsi="Times New Roman" w:cs="Times New Roman"/>
                <w:sz w:val="24"/>
                <w:szCs w:val="24"/>
              </w:rPr>
              <w:t xml:space="preserve"> </w:t>
            </w:r>
          </w:p>
          <w:p w:rsidR="000367D9" w:rsidRPr="00504FF4" w:rsidRDefault="000367D9" w:rsidP="000367D9">
            <w:pPr>
              <w:pStyle w:val="a7"/>
              <w:ind w:left="0"/>
              <w:rPr>
                <w:rFonts w:ascii="Times New Roman" w:hAnsi="Times New Roman" w:cs="Times New Roman"/>
                <w:sz w:val="24"/>
                <w:szCs w:val="24"/>
              </w:rPr>
            </w:pPr>
          </w:p>
        </w:tc>
        <w:tc>
          <w:tcPr>
            <w:tcW w:w="2127" w:type="dxa"/>
          </w:tcPr>
          <w:p w:rsidR="000367D9" w:rsidRPr="00504FF4" w:rsidRDefault="000367D9" w:rsidP="000367D9">
            <w:pPr>
              <w:pStyle w:val="a7"/>
              <w:ind w:left="0"/>
              <w:rPr>
                <w:rFonts w:ascii="Times New Roman" w:hAnsi="Times New Roman" w:cs="Times New Roman"/>
                <w:sz w:val="24"/>
                <w:szCs w:val="24"/>
              </w:rPr>
            </w:pPr>
            <w:r w:rsidRPr="00504FF4">
              <w:rPr>
                <w:rFonts w:ascii="Times New Roman" w:hAnsi="Times New Roman" w:cs="Times New Roman"/>
                <w:sz w:val="24"/>
                <w:szCs w:val="24"/>
              </w:rPr>
              <w:t>Кузьмицкая А. 4 класс- 1место, Голофаст М- 2место; Кочеткова К. 1место -4 класс</w:t>
            </w:r>
          </w:p>
        </w:tc>
        <w:tc>
          <w:tcPr>
            <w:tcW w:w="992" w:type="dxa"/>
          </w:tcPr>
          <w:p w:rsidR="000367D9" w:rsidRPr="00504FF4" w:rsidRDefault="000367D9" w:rsidP="000367D9">
            <w:pPr>
              <w:pStyle w:val="a7"/>
              <w:ind w:left="0"/>
              <w:rPr>
                <w:rFonts w:ascii="Times New Roman" w:hAnsi="Times New Roman" w:cs="Times New Roman"/>
                <w:sz w:val="24"/>
                <w:szCs w:val="24"/>
              </w:rPr>
            </w:pPr>
          </w:p>
        </w:tc>
        <w:tc>
          <w:tcPr>
            <w:tcW w:w="1559" w:type="dxa"/>
          </w:tcPr>
          <w:p w:rsidR="000367D9" w:rsidRPr="00504FF4" w:rsidRDefault="000367D9" w:rsidP="000367D9">
            <w:pPr>
              <w:pStyle w:val="a7"/>
              <w:ind w:left="0"/>
              <w:rPr>
                <w:rFonts w:ascii="Times New Roman" w:hAnsi="Times New Roman" w:cs="Times New Roman"/>
                <w:sz w:val="24"/>
                <w:szCs w:val="24"/>
              </w:rPr>
            </w:pPr>
          </w:p>
        </w:tc>
        <w:tc>
          <w:tcPr>
            <w:tcW w:w="1559" w:type="dxa"/>
          </w:tcPr>
          <w:p w:rsidR="000367D9" w:rsidRPr="00504FF4" w:rsidRDefault="000367D9" w:rsidP="000367D9">
            <w:pPr>
              <w:pStyle w:val="a7"/>
              <w:ind w:left="0"/>
              <w:rPr>
                <w:rFonts w:ascii="Times New Roman" w:hAnsi="Times New Roman" w:cs="Times New Roman"/>
                <w:sz w:val="24"/>
                <w:szCs w:val="24"/>
              </w:rPr>
            </w:pPr>
            <w:r w:rsidRPr="00504FF4">
              <w:rPr>
                <w:rFonts w:ascii="Times New Roman" w:hAnsi="Times New Roman" w:cs="Times New Roman"/>
                <w:sz w:val="24"/>
                <w:szCs w:val="24"/>
              </w:rPr>
              <w:t>+</w:t>
            </w:r>
          </w:p>
        </w:tc>
      </w:tr>
      <w:tr w:rsidR="000367D9" w:rsidRPr="00504FF4" w:rsidTr="000367D9">
        <w:tc>
          <w:tcPr>
            <w:tcW w:w="1696" w:type="dxa"/>
          </w:tcPr>
          <w:p w:rsidR="000367D9" w:rsidRPr="00504FF4" w:rsidRDefault="000367D9" w:rsidP="000367D9">
            <w:pPr>
              <w:pStyle w:val="a7"/>
              <w:ind w:left="0"/>
              <w:rPr>
                <w:rFonts w:ascii="Times New Roman" w:hAnsi="Times New Roman" w:cs="Times New Roman"/>
                <w:sz w:val="24"/>
                <w:szCs w:val="24"/>
              </w:rPr>
            </w:pPr>
          </w:p>
        </w:tc>
        <w:tc>
          <w:tcPr>
            <w:tcW w:w="1701" w:type="dxa"/>
          </w:tcPr>
          <w:p w:rsidR="000367D9" w:rsidRPr="00504FF4" w:rsidRDefault="000367D9" w:rsidP="000367D9">
            <w:pPr>
              <w:spacing w:after="0"/>
              <w:rPr>
                <w:rFonts w:ascii="Times New Roman" w:hAnsi="Times New Roman" w:cs="Times New Roman"/>
                <w:sz w:val="24"/>
                <w:szCs w:val="24"/>
              </w:rPr>
            </w:pPr>
            <w:r w:rsidRPr="00504FF4">
              <w:rPr>
                <w:rFonts w:ascii="Times New Roman" w:hAnsi="Times New Roman" w:cs="Times New Roman"/>
                <w:b/>
                <w:sz w:val="24"/>
                <w:szCs w:val="24"/>
              </w:rPr>
              <w:t>Районный конкурс –«</w:t>
            </w:r>
            <w:r w:rsidRPr="00504FF4">
              <w:rPr>
                <w:rFonts w:ascii="Times New Roman" w:hAnsi="Times New Roman" w:cs="Times New Roman"/>
                <w:sz w:val="24"/>
                <w:szCs w:val="24"/>
              </w:rPr>
              <w:t>Наши таланты тебе, Россия»</w:t>
            </w:r>
          </w:p>
          <w:p w:rsidR="000367D9" w:rsidRPr="00504FF4" w:rsidRDefault="000367D9" w:rsidP="000367D9">
            <w:pPr>
              <w:pStyle w:val="a7"/>
              <w:ind w:left="0"/>
              <w:rPr>
                <w:rFonts w:ascii="Times New Roman" w:hAnsi="Times New Roman" w:cs="Times New Roman"/>
                <w:sz w:val="24"/>
                <w:szCs w:val="24"/>
              </w:rPr>
            </w:pPr>
          </w:p>
        </w:tc>
        <w:tc>
          <w:tcPr>
            <w:tcW w:w="2127" w:type="dxa"/>
          </w:tcPr>
          <w:p w:rsidR="000367D9" w:rsidRPr="00504FF4" w:rsidRDefault="000367D9" w:rsidP="000367D9">
            <w:pPr>
              <w:pStyle w:val="a7"/>
              <w:ind w:left="0"/>
              <w:rPr>
                <w:rFonts w:ascii="Times New Roman" w:hAnsi="Times New Roman" w:cs="Times New Roman"/>
                <w:sz w:val="24"/>
                <w:szCs w:val="24"/>
              </w:rPr>
            </w:pPr>
            <w:r w:rsidRPr="00504FF4">
              <w:rPr>
                <w:rFonts w:ascii="Times New Roman" w:hAnsi="Times New Roman" w:cs="Times New Roman"/>
                <w:sz w:val="24"/>
                <w:szCs w:val="24"/>
              </w:rPr>
              <w:t>Волоский Д. – 4кл. -3место</w:t>
            </w:r>
          </w:p>
        </w:tc>
        <w:tc>
          <w:tcPr>
            <w:tcW w:w="992" w:type="dxa"/>
          </w:tcPr>
          <w:p w:rsidR="000367D9" w:rsidRPr="00504FF4" w:rsidRDefault="000367D9" w:rsidP="000367D9">
            <w:pPr>
              <w:pStyle w:val="a7"/>
              <w:ind w:left="0"/>
              <w:rPr>
                <w:rFonts w:ascii="Times New Roman" w:hAnsi="Times New Roman" w:cs="Times New Roman"/>
                <w:sz w:val="24"/>
                <w:szCs w:val="24"/>
              </w:rPr>
            </w:pPr>
          </w:p>
        </w:tc>
        <w:tc>
          <w:tcPr>
            <w:tcW w:w="1559" w:type="dxa"/>
          </w:tcPr>
          <w:p w:rsidR="000367D9" w:rsidRPr="00504FF4" w:rsidRDefault="000367D9" w:rsidP="000367D9">
            <w:pPr>
              <w:pStyle w:val="a7"/>
              <w:ind w:left="0"/>
              <w:rPr>
                <w:rFonts w:ascii="Times New Roman" w:hAnsi="Times New Roman" w:cs="Times New Roman"/>
                <w:sz w:val="24"/>
                <w:szCs w:val="24"/>
              </w:rPr>
            </w:pPr>
          </w:p>
        </w:tc>
        <w:tc>
          <w:tcPr>
            <w:tcW w:w="1559" w:type="dxa"/>
          </w:tcPr>
          <w:p w:rsidR="000367D9" w:rsidRPr="00504FF4" w:rsidRDefault="000367D9" w:rsidP="000367D9">
            <w:pPr>
              <w:pStyle w:val="a7"/>
              <w:ind w:left="0"/>
              <w:rPr>
                <w:rFonts w:ascii="Times New Roman" w:hAnsi="Times New Roman" w:cs="Times New Roman"/>
                <w:sz w:val="24"/>
                <w:szCs w:val="24"/>
              </w:rPr>
            </w:pPr>
            <w:r w:rsidRPr="00504FF4">
              <w:rPr>
                <w:rFonts w:ascii="Times New Roman" w:hAnsi="Times New Roman" w:cs="Times New Roman"/>
                <w:sz w:val="24"/>
                <w:szCs w:val="24"/>
              </w:rPr>
              <w:t>+</w:t>
            </w:r>
          </w:p>
        </w:tc>
      </w:tr>
      <w:tr w:rsidR="000367D9" w:rsidRPr="00504FF4" w:rsidTr="000367D9">
        <w:tc>
          <w:tcPr>
            <w:tcW w:w="1696" w:type="dxa"/>
          </w:tcPr>
          <w:p w:rsidR="000367D9" w:rsidRPr="00504FF4" w:rsidRDefault="000367D9" w:rsidP="000367D9">
            <w:pPr>
              <w:pStyle w:val="a7"/>
              <w:ind w:left="0"/>
              <w:rPr>
                <w:rFonts w:ascii="Times New Roman" w:hAnsi="Times New Roman" w:cs="Times New Roman"/>
                <w:sz w:val="24"/>
                <w:szCs w:val="24"/>
              </w:rPr>
            </w:pPr>
          </w:p>
        </w:tc>
        <w:tc>
          <w:tcPr>
            <w:tcW w:w="1701" w:type="dxa"/>
          </w:tcPr>
          <w:p w:rsidR="000367D9" w:rsidRPr="00504FF4" w:rsidRDefault="000367D9" w:rsidP="000367D9">
            <w:pPr>
              <w:spacing w:after="0"/>
              <w:rPr>
                <w:rFonts w:ascii="Times New Roman" w:hAnsi="Times New Roman" w:cs="Times New Roman"/>
                <w:b/>
                <w:sz w:val="24"/>
                <w:szCs w:val="24"/>
              </w:rPr>
            </w:pPr>
            <w:r w:rsidRPr="00504FF4">
              <w:rPr>
                <w:rFonts w:ascii="Times New Roman" w:hAnsi="Times New Roman" w:cs="Times New Roman"/>
                <w:b/>
                <w:sz w:val="24"/>
                <w:szCs w:val="24"/>
              </w:rPr>
              <w:t>Областной конкурс «Мой дом- живая планета»</w:t>
            </w:r>
          </w:p>
          <w:p w:rsidR="000367D9" w:rsidRPr="00504FF4" w:rsidRDefault="000367D9" w:rsidP="000367D9">
            <w:pPr>
              <w:pStyle w:val="a7"/>
              <w:ind w:left="0"/>
              <w:rPr>
                <w:rFonts w:ascii="Times New Roman" w:hAnsi="Times New Roman" w:cs="Times New Roman"/>
                <w:sz w:val="24"/>
                <w:szCs w:val="24"/>
              </w:rPr>
            </w:pPr>
          </w:p>
        </w:tc>
        <w:tc>
          <w:tcPr>
            <w:tcW w:w="2127" w:type="dxa"/>
          </w:tcPr>
          <w:p w:rsidR="000367D9" w:rsidRPr="00504FF4" w:rsidRDefault="000367D9" w:rsidP="000367D9">
            <w:pPr>
              <w:pStyle w:val="a7"/>
              <w:ind w:left="0"/>
              <w:rPr>
                <w:rFonts w:ascii="Times New Roman" w:hAnsi="Times New Roman" w:cs="Times New Roman"/>
                <w:sz w:val="24"/>
                <w:szCs w:val="24"/>
              </w:rPr>
            </w:pPr>
            <w:r w:rsidRPr="00504FF4">
              <w:rPr>
                <w:rFonts w:ascii="Times New Roman" w:hAnsi="Times New Roman" w:cs="Times New Roman"/>
                <w:sz w:val="24"/>
                <w:szCs w:val="24"/>
              </w:rPr>
              <w:t>2 место -Опря Д, .- 4кл.</w:t>
            </w:r>
          </w:p>
        </w:tc>
        <w:tc>
          <w:tcPr>
            <w:tcW w:w="992" w:type="dxa"/>
          </w:tcPr>
          <w:p w:rsidR="000367D9" w:rsidRPr="00504FF4" w:rsidRDefault="000367D9" w:rsidP="000367D9">
            <w:pPr>
              <w:pStyle w:val="a7"/>
              <w:ind w:left="0"/>
              <w:rPr>
                <w:rFonts w:ascii="Times New Roman" w:hAnsi="Times New Roman" w:cs="Times New Roman"/>
                <w:sz w:val="24"/>
                <w:szCs w:val="24"/>
              </w:rPr>
            </w:pPr>
          </w:p>
        </w:tc>
        <w:tc>
          <w:tcPr>
            <w:tcW w:w="1559" w:type="dxa"/>
          </w:tcPr>
          <w:p w:rsidR="000367D9" w:rsidRPr="00504FF4" w:rsidRDefault="000367D9" w:rsidP="000367D9">
            <w:pPr>
              <w:pStyle w:val="a7"/>
              <w:ind w:left="0"/>
              <w:rPr>
                <w:rFonts w:ascii="Times New Roman" w:hAnsi="Times New Roman" w:cs="Times New Roman"/>
                <w:sz w:val="24"/>
                <w:szCs w:val="24"/>
              </w:rPr>
            </w:pPr>
            <w:r w:rsidRPr="00504FF4">
              <w:rPr>
                <w:rFonts w:ascii="Times New Roman" w:hAnsi="Times New Roman" w:cs="Times New Roman"/>
                <w:sz w:val="24"/>
                <w:szCs w:val="24"/>
              </w:rPr>
              <w:t>+</w:t>
            </w:r>
          </w:p>
        </w:tc>
        <w:tc>
          <w:tcPr>
            <w:tcW w:w="1559" w:type="dxa"/>
          </w:tcPr>
          <w:p w:rsidR="000367D9" w:rsidRPr="00504FF4" w:rsidRDefault="000367D9" w:rsidP="000367D9">
            <w:pPr>
              <w:pStyle w:val="a7"/>
              <w:ind w:left="0"/>
              <w:rPr>
                <w:rFonts w:ascii="Times New Roman" w:hAnsi="Times New Roman" w:cs="Times New Roman"/>
                <w:sz w:val="24"/>
                <w:szCs w:val="24"/>
              </w:rPr>
            </w:pPr>
          </w:p>
        </w:tc>
      </w:tr>
      <w:tr w:rsidR="000367D9" w:rsidRPr="00504FF4" w:rsidTr="000367D9">
        <w:tc>
          <w:tcPr>
            <w:tcW w:w="1696" w:type="dxa"/>
          </w:tcPr>
          <w:p w:rsidR="000367D9" w:rsidRPr="00504FF4" w:rsidRDefault="000367D9" w:rsidP="000367D9">
            <w:pPr>
              <w:pStyle w:val="a7"/>
              <w:ind w:left="0"/>
              <w:rPr>
                <w:rFonts w:ascii="Times New Roman" w:hAnsi="Times New Roman" w:cs="Times New Roman"/>
                <w:sz w:val="24"/>
                <w:szCs w:val="24"/>
              </w:rPr>
            </w:pPr>
          </w:p>
          <w:p w:rsidR="000367D9" w:rsidRPr="00504FF4" w:rsidRDefault="000367D9" w:rsidP="000367D9">
            <w:pPr>
              <w:pStyle w:val="a7"/>
              <w:ind w:left="0"/>
              <w:rPr>
                <w:rFonts w:ascii="Times New Roman" w:hAnsi="Times New Roman" w:cs="Times New Roman"/>
                <w:sz w:val="24"/>
                <w:szCs w:val="24"/>
              </w:rPr>
            </w:pPr>
          </w:p>
        </w:tc>
        <w:tc>
          <w:tcPr>
            <w:tcW w:w="1701" w:type="dxa"/>
          </w:tcPr>
          <w:p w:rsidR="000367D9" w:rsidRPr="00504FF4" w:rsidRDefault="000367D9" w:rsidP="000367D9">
            <w:pPr>
              <w:spacing w:after="0"/>
              <w:rPr>
                <w:rFonts w:ascii="Times New Roman" w:hAnsi="Times New Roman" w:cs="Times New Roman"/>
                <w:b/>
                <w:sz w:val="24"/>
                <w:szCs w:val="24"/>
              </w:rPr>
            </w:pPr>
            <w:r w:rsidRPr="00504FF4">
              <w:rPr>
                <w:rFonts w:ascii="Times New Roman" w:hAnsi="Times New Roman" w:cs="Times New Roman"/>
                <w:b/>
                <w:sz w:val="24"/>
                <w:szCs w:val="24"/>
              </w:rPr>
              <w:t>Областной конкурс «Разделяя отходы- сохраняем природу»</w:t>
            </w:r>
          </w:p>
          <w:p w:rsidR="000367D9" w:rsidRPr="00504FF4" w:rsidRDefault="000367D9" w:rsidP="000367D9">
            <w:pPr>
              <w:pStyle w:val="a7"/>
              <w:ind w:left="0"/>
              <w:rPr>
                <w:rFonts w:ascii="Times New Roman" w:hAnsi="Times New Roman" w:cs="Times New Roman"/>
                <w:sz w:val="24"/>
                <w:szCs w:val="24"/>
              </w:rPr>
            </w:pPr>
          </w:p>
        </w:tc>
        <w:tc>
          <w:tcPr>
            <w:tcW w:w="2127" w:type="dxa"/>
          </w:tcPr>
          <w:p w:rsidR="000367D9" w:rsidRPr="00504FF4" w:rsidRDefault="000367D9" w:rsidP="000367D9">
            <w:pPr>
              <w:pStyle w:val="a7"/>
              <w:ind w:left="0"/>
              <w:rPr>
                <w:rFonts w:ascii="Times New Roman" w:hAnsi="Times New Roman" w:cs="Times New Roman"/>
                <w:sz w:val="24"/>
                <w:szCs w:val="24"/>
              </w:rPr>
            </w:pPr>
            <w:r w:rsidRPr="00504FF4">
              <w:rPr>
                <w:rFonts w:ascii="Times New Roman" w:hAnsi="Times New Roman" w:cs="Times New Roman"/>
                <w:sz w:val="24"/>
                <w:szCs w:val="24"/>
              </w:rPr>
              <w:t>Опря Д, Магасумов М, Волоский Д.- 4кл.</w:t>
            </w:r>
          </w:p>
        </w:tc>
        <w:tc>
          <w:tcPr>
            <w:tcW w:w="992" w:type="dxa"/>
          </w:tcPr>
          <w:p w:rsidR="000367D9" w:rsidRPr="00504FF4" w:rsidRDefault="000367D9" w:rsidP="000367D9">
            <w:pPr>
              <w:pStyle w:val="a7"/>
              <w:ind w:left="0"/>
              <w:rPr>
                <w:rFonts w:ascii="Times New Roman" w:hAnsi="Times New Roman" w:cs="Times New Roman"/>
                <w:sz w:val="24"/>
                <w:szCs w:val="24"/>
              </w:rPr>
            </w:pPr>
          </w:p>
        </w:tc>
        <w:tc>
          <w:tcPr>
            <w:tcW w:w="1559" w:type="dxa"/>
          </w:tcPr>
          <w:p w:rsidR="000367D9" w:rsidRPr="00504FF4" w:rsidRDefault="000367D9" w:rsidP="000367D9">
            <w:pPr>
              <w:pStyle w:val="a7"/>
              <w:ind w:left="0"/>
              <w:rPr>
                <w:rFonts w:ascii="Times New Roman" w:hAnsi="Times New Roman" w:cs="Times New Roman"/>
                <w:sz w:val="24"/>
                <w:szCs w:val="24"/>
              </w:rPr>
            </w:pPr>
            <w:r w:rsidRPr="00504FF4">
              <w:rPr>
                <w:rFonts w:ascii="Times New Roman" w:hAnsi="Times New Roman" w:cs="Times New Roman"/>
                <w:sz w:val="24"/>
                <w:szCs w:val="24"/>
              </w:rPr>
              <w:t>+</w:t>
            </w:r>
          </w:p>
        </w:tc>
        <w:tc>
          <w:tcPr>
            <w:tcW w:w="1559" w:type="dxa"/>
          </w:tcPr>
          <w:p w:rsidR="000367D9" w:rsidRPr="00504FF4" w:rsidRDefault="000367D9" w:rsidP="000367D9">
            <w:pPr>
              <w:pStyle w:val="a7"/>
              <w:ind w:left="0"/>
              <w:rPr>
                <w:rFonts w:ascii="Times New Roman" w:hAnsi="Times New Roman" w:cs="Times New Roman"/>
                <w:sz w:val="24"/>
                <w:szCs w:val="24"/>
              </w:rPr>
            </w:pPr>
          </w:p>
        </w:tc>
      </w:tr>
      <w:tr w:rsidR="000367D9" w:rsidRPr="00504FF4" w:rsidTr="000367D9">
        <w:tc>
          <w:tcPr>
            <w:tcW w:w="1696" w:type="dxa"/>
          </w:tcPr>
          <w:p w:rsidR="000367D9" w:rsidRPr="00504FF4" w:rsidRDefault="000367D9" w:rsidP="000367D9">
            <w:pPr>
              <w:pStyle w:val="a7"/>
              <w:ind w:left="0"/>
              <w:rPr>
                <w:rFonts w:ascii="Times New Roman" w:hAnsi="Times New Roman" w:cs="Times New Roman"/>
                <w:sz w:val="24"/>
                <w:szCs w:val="24"/>
              </w:rPr>
            </w:pPr>
            <w:r w:rsidRPr="00504FF4">
              <w:rPr>
                <w:rFonts w:ascii="Times New Roman" w:hAnsi="Times New Roman" w:cs="Times New Roman"/>
                <w:sz w:val="24"/>
                <w:szCs w:val="24"/>
              </w:rPr>
              <w:t>Справцева В.В</w:t>
            </w:r>
          </w:p>
        </w:tc>
        <w:tc>
          <w:tcPr>
            <w:tcW w:w="1701" w:type="dxa"/>
          </w:tcPr>
          <w:p w:rsidR="000367D9" w:rsidRPr="00504FF4" w:rsidRDefault="000367D9" w:rsidP="000367D9">
            <w:pPr>
              <w:shd w:val="clear" w:color="auto" w:fill="FFFFFF"/>
              <w:tabs>
                <w:tab w:val="left" w:pos="169"/>
              </w:tabs>
              <w:spacing w:after="0"/>
              <w:rPr>
                <w:rFonts w:ascii="Times New Roman" w:hAnsi="Times New Roman" w:cs="Times New Roman"/>
                <w:b/>
                <w:sz w:val="24"/>
                <w:szCs w:val="24"/>
              </w:rPr>
            </w:pPr>
            <w:r w:rsidRPr="00504FF4">
              <w:rPr>
                <w:rFonts w:ascii="Times New Roman" w:hAnsi="Times New Roman" w:cs="Times New Roman"/>
                <w:b/>
                <w:sz w:val="24"/>
                <w:szCs w:val="24"/>
              </w:rPr>
              <w:t>Районный</w:t>
            </w:r>
            <w:r w:rsidRPr="00504FF4">
              <w:rPr>
                <w:rFonts w:ascii="Times New Roman" w:hAnsi="Times New Roman" w:cs="Times New Roman"/>
                <w:sz w:val="24"/>
                <w:szCs w:val="24"/>
              </w:rPr>
              <w:t xml:space="preserve"> конкурс «</w:t>
            </w:r>
            <w:r w:rsidRPr="00504FF4">
              <w:rPr>
                <w:rFonts w:ascii="Times New Roman" w:hAnsi="Times New Roman" w:cs="Times New Roman"/>
                <w:b/>
                <w:sz w:val="24"/>
                <w:szCs w:val="24"/>
              </w:rPr>
              <w:t>Символика России, Брянской области, района»</w:t>
            </w:r>
          </w:p>
          <w:p w:rsidR="000367D9" w:rsidRPr="00504FF4" w:rsidRDefault="000367D9" w:rsidP="000367D9">
            <w:pPr>
              <w:spacing w:after="0"/>
              <w:rPr>
                <w:rFonts w:ascii="Times New Roman" w:hAnsi="Times New Roman" w:cs="Times New Roman"/>
                <w:b/>
                <w:sz w:val="24"/>
                <w:szCs w:val="24"/>
              </w:rPr>
            </w:pPr>
          </w:p>
        </w:tc>
        <w:tc>
          <w:tcPr>
            <w:tcW w:w="2127" w:type="dxa"/>
          </w:tcPr>
          <w:p w:rsidR="000367D9" w:rsidRPr="00504FF4" w:rsidRDefault="000367D9" w:rsidP="000367D9">
            <w:pPr>
              <w:pStyle w:val="a7"/>
              <w:ind w:left="0"/>
              <w:rPr>
                <w:rFonts w:ascii="Times New Roman" w:hAnsi="Times New Roman" w:cs="Times New Roman"/>
                <w:sz w:val="24"/>
                <w:szCs w:val="24"/>
              </w:rPr>
            </w:pPr>
            <w:r w:rsidRPr="00504FF4">
              <w:rPr>
                <w:rFonts w:ascii="Times New Roman" w:hAnsi="Times New Roman" w:cs="Times New Roman"/>
                <w:sz w:val="24"/>
                <w:szCs w:val="24"/>
              </w:rPr>
              <w:t>1место Волошина К -2кл., Полякова Т. -2кл</w:t>
            </w:r>
          </w:p>
        </w:tc>
        <w:tc>
          <w:tcPr>
            <w:tcW w:w="992" w:type="dxa"/>
          </w:tcPr>
          <w:p w:rsidR="000367D9" w:rsidRPr="00504FF4" w:rsidRDefault="000367D9" w:rsidP="000367D9">
            <w:pPr>
              <w:pStyle w:val="a7"/>
              <w:ind w:left="0"/>
              <w:rPr>
                <w:rFonts w:ascii="Times New Roman" w:hAnsi="Times New Roman" w:cs="Times New Roman"/>
                <w:sz w:val="24"/>
                <w:szCs w:val="24"/>
              </w:rPr>
            </w:pPr>
          </w:p>
        </w:tc>
        <w:tc>
          <w:tcPr>
            <w:tcW w:w="1559" w:type="dxa"/>
          </w:tcPr>
          <w:p w:rsidR="000367D9" w:rsidRPr="00504FF4" w:rsidRDefault="000367D9" w:rsidP="000367D9">
            <w:pPr>
              <w:pStyle w:val="a7"/>
              <w:ind w:left="0"/>
              <w:rPr>
                <w:rFonts w:ascii="Times New Roman" w:hAnsi="Times New Roman" w:cs="Times New Roman"/>
                <w:sz w:val="24"/>
                <w:szCs w:val="24"/>
              </w:rPr>
            </w:pPr>
          </w:p>
        </w:tc>
        <w:tc>
          <w:tcPr>
            <w:tcW w:w="1559" w:type="dxa"/>
          </w:tcPr>
          <w:p w:rsidR="000367D9" w:rsidRPr="00504FF4" w:rsidRDefault="000367D9" w:rsidP="000367D9">
            <w:pPr>
              <w:pStyle w:val="a7"/>
              <w:ind w:left="0"/>
              <w:rPr>
                <w:rFonts w:ascii="Times New Roman" w:hAnsi="Times New Roman" w:cs="Times New Roman"/>
                <w:sz w:val="24"/>
                <w:szCs w:val="24"/>
              </w:rPr>
            </w:pPr>
            <w:r w:rsidRPr="00504FF4">
              <w:rPr>
                <w:rFonts w:ascii="Times New Roman" w:hAnsi="Times New Roman" w:cs="Times New Roman"/>
                <w:sz w:val="24"/>
                <w:szCs w:val="24"/>
              </w:rPr>
              <w:t>+</w:t>
            </w:r>
          </w:p>
        </w:tc>
      </w:tr>
      <w:tr w:rsidR="000367D9" w:rsidRPr="00504FF4" w:rsidTr="000367D9">
        <w:tc>
          <w:tcPr>
            <w:tcW w:w="1696" w:type="dxa"/>
          </w:tcPr>
          <w:p w:rsidR="000367D9" w:rsidRPr="00504FF4" w:rsidRDefault="000367D9" w:rsidP="000367D9">
            <w:pPr>
              <w:pStyle w:val="a7"/>
              <w:ind w:left="0"/>
              <w:rPr>
                <w:rFonts w:ascii="Times New Roman" w:hAnsi="Times New Roman" w:cs="Times New Roman"/>
                <w:sz w:val="24"/>
                <w:szCs w:val="24"/>
              </w:rPr>
            </w:pPr>
          </w:p>
        </w:tc>
        <w:tc>
          <w:tcPr>
            <w:tcW w:w="1701" w:type="dxa"/>
          </w:tcPr>
          <w:p w:rsidR="000367D9" w:rsidRPr="00504FF4" w:rsidRDefault="000367D9" w:rsidP="000367D9">
            <w:pPr>
              <w:spacing w:after="0"/>
              <w:rPr>
                <w:rFonts w:ascii="Times New Roman" w:hAnsi="Times New Roman" w:cs="Times New Roman"/>
                <w:b/>
                <w:sz w:val="24"/>
                <w:szCs w:val="24"/>
              </w:rPr>
            </w:pPr>
            <w:r w:rsidRPr="00504FF4">
              <w:rPr>
                <w:rFonts w:ascii="Times New Roman" w:hAnsi="Times New Roman" w:cs="Times New Roman"/>
                <w:b/>
                <w:sz w:val="24"/>
                <w:szCs w:val="24"/>
              </w:rPr>
              <w:t>Районный конкурс «Бумажная вселенная»</w:t>
            </w:r>
          </w:p>
          <w:p w:rsidR="000367D9" w:rsidRPr="00504FF4" w:rsidRDefault="000367D9" w:rsidP="000367D9">
            <w:pPr>
              <w:shd w:val="clear" w:color="auto" w:fill="FFFFFF"/>
              <w:tabs>
                <w:tab w:val="left" w:pos="169"/>
              </w:tabs>
              <w:spacing w:after="0"/>
              <w:rPr>
                <w:rFonts w:ascii="Times New Roman" w:hAnsi="Times New Roman" w:cs="Times New Roman"/>
                <w:b/>
                <w:sz w:val="24"/>
                <w:szCs w:val="24"/>
              </w:rPr>
            </w:pPr>
          </w:p>
        </w:tc>
        <w:tc>
          <w:tcPr>
            <w:tcW w:w="2127" w:type="dxa"/>
          </w:tcPr>
          <w:p w:rsidR="000367D9" w:rsidRPr="00504FF4" w:rsidRDefault="000367D9" w:rsidP="000367D9">
            <w:pPr>
              <w:pStyle w:val="a7"/>
              <w:ind w:left="0"/>
              <w:rPr>
                <w:rFonts w:ascii="Times New Roman" w:hAnsi="Times New Roman" w:cs="Times New Roman"/>
                <w:sz w:val="24"/>
                <w:szCs w:val="24"/>
              </w:rPr>
            </w:pPr>
            <w:r w:rsidRPr="00504FF4">
              <w:rPr>
                <w:rFonts w:ascii="Times New Roman" w:hAnsi="Times New Roman" w:cs="Times New Roman"/>
                <w:sz w:val="24"/>
                <w:szCs w:val="24"/>
              </w:rPr>
              <w:t>3 место Негодяев А.- 2класс, 3 место, Диомидова Д. -2кл</w:t>
            </w:r>
          </w:p>
        </w:tc>
        <w:tc>
          <w:tcPr>
            <w:tcW w:w="992" w:type="dxa"/>
          </w:tcPr>
          <w:p w:rsidR="000367D9" w:rsidRPr="00504FF4" w:rsidRDefault="000367D9" w:rsidP="000367D9">
            <w:pPr>
              <w:pStyle w:val="a7"/>
              <w:ind w:left="0"/>
              <w:rPr>
                <w:rFonts w:ascii="Times New Roman" w:hAnsi="Times New Roman" w:cs="Times New Roman"/>
                <w:sz w:val="24"/>
                <w:szCs w:val="24"/>
              </w:rPr>
            </w:pPr>
          </w:p>
        </w:tc>
        <w:tc>
          <w:tcPr>
            <w:tcW w:w="1559" w:type="dxa"/>
          </w:tcPr>
          <w:p w:rsidR="000367D9" w:rsidRPr="00504FF4" w:rsidRDefault="000367D9" w:rsidP="000367D9">
            <w:pPr>
              <w:pStyle w:val="a7"/>
              <w:ind w:left="0"/>
              <w:rPr>
                <w:rFonts w:ascii="Times New Roman" w:hAnsi="Times New Roman" w:cs="Times New Roman"/>
                <w:sz w:val="24"/>
                <w:szCs w:val="24"/>
              </w:rPr>
            </w:pPr>
          </w:p>
        </w:tc>
        <w:tc>
          <w:tcPr>
            <w:tcW w:w="1559" w:type="dxa"/>
          </w:tcPr>
          <w:p w:rsidR="000367D9" w:rsidRPr="00504FF4" w:rsidRDefault="000367D9" w:rsidP="000367D9">
            <w:pPr>
              <w:pStyle w:val="a7"/>
              <w:ind w:left="0"/>
              <w:rPr>
                <w:rFonts w:ascii="Times New Roman" w:hAnsi="Times New Roman" w:cs="Times New Roman"/>
                <w:sz w:val="24"/>
                <w:szCs w:val="24"/>
              </w:rPr>
            </w:pPr>
            <w:r w:rsidRPr="00504FF4">
              <w:rPr>
                <w:rFonts w:ascii="Times New Roman" w:hAnsi="Times New Roman" w:cs="Times New Roman"/>
                <w:sz w:val="24"/>
                <w:szCs w:val="24"/>
              </w:rPr>
              <w:t>+</w:t>
            </w:r>
          </w:p>
        </w:tc>
      </w:tr>
      <w:tr w:rsidR="000367D9" w:rsidRPr="00504FF4" w:rsidTr="000367D9">
        <w:tc>
          <w:tcPr>
            <w:tcW w:w="1696" w:type="dxa"/>
          </w:tcPr>
          <w:p w:rsidR="000367D9" w:rsidRPr="00504FF4" w:rsidRDefault="000367D9" w:rsidP="000367D9">
            <w:pPr>
              <w:pStyle w:val="a7"/>
              <w:ind w:left="0"/>
              <w:rPr>
                <w:rFonts w:ascii="Times New Roman" w:hAnsi="Times New Roman" w:cs="Times New Roman"/>
                <w:sz w:val="24"/>
                <w:szCs w:val="24"/>
              </w:rPr>
            </w:pPr>
          </w:p>
        </w:tc>
        <w:tc>
          <w:tcPr>
            <w:tcW w:w="1701" w:type="dxa"/>
          </w:tcPr>
          <w:p w:rsidR="000367D9" w:rsidRPr="00504FF4" w:rsidRDefault="000367D9" w:rsidP="000367D9">
            <w:pPr>
              <w:spacing w:after="0"/>
              <w:rPr>
                <w:rFonts w:ascii="Times New Roman" w:hAnsi="Times New Roman" w:cs="Times New Roman"/>
                <w:b/>
                <w:sz w:val="24"/>
                <w:szCs w:val="24"/>
              </w:rPr>
            </w:pPr>
            <w:r w:rsidRPr="00504FF4">
              <w:rPr>
                <w:rFonts w:ascii="Times New Roman" w:hAnsi="Times New Roman" w:cs="Times New Roman"/>
                <w:b/>
                <w:sz w:val="24"/>
                <w:szCs w:val="24"/>
              </w:rPr>
              <w:t>Областной конкурс кормушек «Покормите птиц зимой»</w:t>
            </w:r>
          </w:p>
          <w:p w:rsidR="000367D9" w:rsidRPr="00504FF4" w:rsidRDefault="000367D9" w:rsidP="000367D9">
            <w:pPr>
              <w:spacing w:after="0"/>
              <w:rPr>
                <w:rFonts w:ascii="Times New Roman" w:hAnsi="Times New Roman" w:cs="Times New Roman"/>
                <w:b/>
                <w:sz w:val="24"/>
                <w:szCs w:val="24"/>
              </w:rPr>
            </w:pPr>
          </w:p>
        </w:tc>
        <w:tc>
          <w:tcPr>
            <w:tcW w:w="2127" w:type="dxa"/>
          </w:tcPr>
          <w:p w:rsidR="000367D9" w:rsidRPr="00504FF4" w:rsidRDefault="000367D9" w:rsidP="000367D9">
            <w:pPr>
              <w:pStyle w:val="a7"/>
              <w:ind w:left="0"/>
              <w:rPr>
                <w:rFonts w:ascii="Times New Roman" w:hAnsi="Times New Roman" w:cs="Times New Roman"/>
                <w:sz w:val="24"/>
                <w:szCs w:val="24"/>
              </w:rPr>
            </w:pPr>
            <w:r w:rsidRPr="00504FF4">
              <w:rPr>
                <w:rFonts w:ascii="Times New Roman" w:hAnsi="Times New Roman" w:cs="Times New Roman"/>
                <w:sz w:val="24"/>
                <w:szCs w:val="24"/>
              </w:rPr>
              <w:t>3место: Диомидова Д.(1класс</w:t>
            </w:r>
          </w:p>
        </w:tc>
        <w:tc>
          <w:tcPr>
            <w:tcW w:w="992" w:type="dxa"/>
          </w:tcPr>
          <w:p w:rsidR="000367D9" w:rsidRPr="00504FF4" w:rsidRDefault="000367D9" w:rsidP="000367D9">
            <w:pPr>
              <w:pStyle w:val="a7"/>
              <w:ind w:left="0"/>
              <w:rPr>
                <w:rFonts w:ascii="Times New Roman" w:hAnsi="Times New Roman" w:cs="Times New Roman"/>
                <w:sz w:val="24"/>
                <w:szCs w:val="24"/>
              </w:rPr>
            </w:pPr>
          </w:p>
        </w:tc>
        <w:tc>
          <w:tcPr>
            <w:tcW w:w="1559" w:type="dxa"/>
          </w:tcPr>
          <w:p w:rsidR="000367D9" w:rsidRPr="00504FF4" w:rsidRDefault="000367D9" w:rsidP="000367D9">
            <w:pPr>
              <w:pStyle w:val="a7"/>
              <w:ind w:left="0"/>
              <w:rPr>
                <w:rFonts w:ascii="Times New Roman" w:hAnsi="Times New Roman" w:cs="Times New Roman"/>
                <w:sz w:val="24"/>
                <w:szCs w:val="24"/>
              </w:rPr>
            </w:pPr>
            <w:r w:rsidRPr="00504FF4">
              <w:rPr>
                <w:rFonts w:ascii="Times New Roman" w:hAnsi="Times New Roman" w:cs="Times New Roman"/>
                <w:sz w:val="24"/>
                <w:szCs w:val="24"/>
              </w:rPr>
              <w:t>+</w:t>
            </w:r>
          </w:p>
        </w:tc>
        <w:tc>
          <w:tcPr>
            <w:tcW w:w="1559" w:type="dxa"/>
          </w:tcPr>
          <w:p w:rsidR="000367D9" w:rsidRPr="00504FF4" w:rsidRDefault="000367D9" w:rsidP="000367D9">
            <w:pPr>
              <w:pStyle w:val="a7"/>
              <w:ind w:left="0"/>
              <w:rPr>
                <w:rFonts w:ascii="Times New Roman" w:hAnsi="Times New Roman" w:cs="Times New Roman"/>
                <w:sz w:val="24"/>
                <w:szCs w:val="24"/>
              </w:rPr>
            </w:pPr>
          </w:p>
        </w:tc>
      </w:tr>
      <w:tr w:rsidR="000367D9" w:rsidRPr="00504FF4" w:rsidTr="000367D9">
        <w:tc>
          <w:tcPr>
            <w:tcW w:w="1696" w:type="dxa"/>
          </w:tcPr>
          <w:p w:rsidR="000367D9" w:rsidRPr="00504FF4" w:rsidRDefault="000367D9" w:rsidP="000367D9">
            <w:pPr>
              <w:pStyle w:val="a7"/>
              <w:ind w:left="0"/>
              <w:rPr>
                <w:rFonts w:ascii="Times New Roman" w:hAnsi="Times New Roman" w:cs="Times New Roman"/>
                <w:sz w:val="24"/>
                <w:szCs w:val="24"/>
              </w:rPr>
            </w:pPr>
          </w:p>
        </w:tc>
        <w:tc>
          <w:tcPr>
            <w:tcW w:w="1701" w:type="dxa"/>
          </w:tcPr>
          <w:p w:rsidR="000367D9" w:rsidRPr="00504FF4" w:rsidRDefault="000367D9" w:rsidP="000367D9">
            <w:pPr>
              <w:spacing w:after="0"/>
              <w:rPr>
                <w:rFonts w:ascii="Times New Roman" w:hAnsi="Times New Roman" w:cs="Times New Roman"/>
                <w:b/>
                <w:sz w:val="24"/>
                <w:szCs w:val="24"/>
              </w:rPr>
            </w:pPr>
            <w:r w:rsidRPr="00504FF4">
              <w:rPr>
                <w:rFonts w:ascii="Times New Roman" w:hAnsi="Times New Roman" w:cs="Times New Roman"/>
                <w:b/>
                <w:sz w:val="24"/>
                <w:szCs w:val="24"/>
              </w:rPr>
              <w:t>Всероссийский конкурс «Если бы я был президентом…»</w:t>
            </w:r>
          </w:p>
          <w:p w:rsidR="000367D9" w:rsidRPr="00504FF4" w:rsidRDefault="000367D9" w:rsidP="000367D9">
            <w:pPr>
              <w:spacing w:after="0"/>
              <w:rPr>
                <w:rFonts w:ascii="Times New Roman" w:hAnsi="Times New Roman" w:cs="Times New Roman"/>
                <w:b/>
                <w:sz w:val="24"/>
                <w:szCs w:val="24"/>
              </w:rPr>
            </w:pPr>
          </w:p>
        </w:tc>
        <w:tc>
          <w:tcPr>
            <w:tcW w:w="2127" w:type="dxa"/>
          </w:tcPr>
          <w:p w:rsidR="000367D9" w:rsidRPr="00504FF4" w:rsidRDefault="000367D9" w:rsidP="000367D9">
            <w:pPr>
              <w:pStyle w:val="a7"/>
              <w:ind w:left="0"/>
              <w:rPr>
                <w:rFonts w:ascii="Times New Roman" w:hAnsi="Times New Roman" w:cs="Times New Roman"/>
                <w:sz w:val="24"/>
                <w:szCs w:val="24"/>
              </w:rPr>
            </w:pPr>
            <w:r w:rsidRPr="00504FF4">
              <w:rPr>
                <w:rFonts w:ascii="Times New Roman" w:hAnsi="Times New Roman" w:cs="Times New Roman"/>
                <w:sz w:val="24"/>
                <w:szCs w:val="24"/>
              </w:rPr>
              <w:t>Диомидова Д., Волошина К., Никишин Д.- 2класс</w:t>
            </w:r>
          </w:p>
        </w:tc>
        <w:tc>
          <w:tcPr>
            <w:tcW w:w="992" w:type="dxa"/>
          </w:tcPr>
          <w:p w:rsidR="000367D9" w:rsidRPr="00504FF4" w:rsidRDefault="000367D9" w:rsidP="000367D9">
            <w:pPr>
              <w:pStyle w:val="a7"/>
              <w:ind w:left="0"/>
              <w:rPr>
                <w:rFonts w:ascii="Times New Roman" w:hAnsi="Times New Roman" w:cs="Times New Roman"/>
                <w:sz w:val="24"/>
                <w:szCs w:val="24"/>
              </w:rPr>
            </w:pPr>
            <w:r w:rsidRPr="00504FF4">
              <w:rPr>
                <w:rFonts w:ascii="Times New Roman" w:hAnsi="Times New Roman" w:cs="Times New Roman"/>
                <w:sz w:val="24"/>
                <w:szCs w:val="24"/>
              </w:rPr>
              <w:t>+</w:t>
            </w:r>
          </w:p>
        </w:tc>
        <w:tc>
          <w:tcPr>
            <w:tcW w:w="1559" w:type="dxa"/>
          </w:tcPr>
          <w:p w:rsidR="000367D9" w:rsidRPr="00504FF4" w:rsidRDefault="000367D9" w:rsidP="000367D9">
            <w:pPr>
              <w:pStyle w:val="a7"/>
              <w:ind w:left="0"/>
              <w:rPr>
                <w:rFonts w:ascii="Times New Roman" w:hAnsi="Times New Roman" w:cs="Times New Roman"/>
                <w:sz w:val="24"/>
                <w:szCs w:val="24"/>
              </w:rPr>
            </w:pPr>
          </w:p>
        </w:tc>
        <w:tc>
          <w:tcPr>
            <w:tcW w:w="1559" w:type="dxa"/>
          </w:tcPr>
          <w:p w:rsidR="000367D9" w:rsidRPr="00504FF4" w:rsidRDefault="000367D9" w:rsidP="000367D9">
            <w:pPr>
              <w:pStyle w:val="a7"/>
              <w:ind w:left="0"/>
              <w:rPr>
                <w:rFonts w:ascii="Times New Roman" w:hAnsi="Times New Roman" w:cs="Times New Roman"/>
                <w:sz w:val="24"/>
                <w:szCs w:val="24"/>
              </w:rPr>
            </w:pPr>
          </w:p>
        </w:tc>
      </w:tr>
      <w:tr w:rsidR="000367D9" w:rsidRPr="00504FF4" w:rsidTr="000367D9">
        <w:tc>
          <w:tcPr>
            <w:tcW w:w="1696" w:type="dxa"/>
          </w:tcPr>
          <w:p w:rsidR="000367D9" w:rsidRPr="00504FF4" w:rsidRDefault="000367D9" w:rsidP="000367D9">
            <w:pPr>
              <w:pStyle w:val="a7"/>
              <w:ind w:left="0"/>
              <w:rPr>
                <w:rFonts w:ascii="Times New Roman" w:hAnsi="Times New Roman" w:cs="Times New Roman"/>
                <w:sz w:val="24"/>
                <w:szCs w:val="24"/>
              </w:rPr>
            </w:pPr>
          </w:p>
        </w:tc>
        <w:tc>
          <w:tcPr>
            <w:tcW w:w="1701" w:type="dxa"/>
          </w:tcPr>
          <w:p w:rsidR="000367D9" w:rsidRPr="00504FF4" w:rsidRDefault="000367D9" w:rsidP="000367D9">
            <w:pPr>
              <w:spacing w:after="0"/>
              <w:rPr>
                <w:rFonts w:ascii="Times New Roman" w:hAnsi="Times New Roman" w:cs="Times New Roman"/>
                <w:b/>
                <w:sz w:val="24"/>
                <w:szCs w:val="24"/>
              </w:rPr>
            </w:pPr>
            <w:r w:rsidRPr="00504FF4">
              <w:rPr>
                <w:rFonts w:ascii="Times New Roman" w:hAnsi="Times New Roman" w:cs="Times New Roman"/>
                <w:b/>
                <w:sz w:val="24"/>
                <w:szCs w:val="24"/>
              </w:rPr>
              <w:t>Областной конкурс «Краски выбора…»</w:t>
            </w:r>
          </w:p>
        </w:tc>
        <w:tc>
          <w:tcPr>
            <w:tcW w:w="2127" w:type="dxa"/>
          </w:tcPr>
          <w:p w:rsidR="000367D9" w:rsidRPr="00504FF4" w:rsidRDefault="000367D9" w:rsidP="000367D9">
            <w:pPr>
              <w:pStyle w:val="a7"/>
              <w:ind w:left="0"/>
              <w:rPr>
                <w:rFonts w:ascii="Times New Roman" w:hAnsi="Times New Roman" w:cs="Times New Roman"/>
                <w:sz w:val="24"/>
                <w:szCs w:val="24"/>
              </w:rPr>
            </w:pPr>
            <w:r w:rsidRPr="00504FF4">
              <w:rPr>
                <w:rFonts w:ascii="Times New Roman" w:hAnsi="Times New Roman" w:cs="Times New Roman"/>
                <w:sz w:val="24"/>
                <w:szCs w:val="24"/>
              </w:rPr>
              <w:t>Полякова Т., Волошина К.  – 2класс-</w:t>
            </w:r>
            <w:r w:rsidRPr="00504FF4">
              <w:rPr>
                <w:rFonts w:ascii="Times New Roman" w:hAnsi="Times New Roman" w:cs="Times New Roman"/>
                <w:b/>
                <w:sz w:val="24"/>
                <w:szCs w:val="24"/>
              </w:rPr>
              <w:t xml:space="preserve"> </w:t>
            </w:r>
            <w:r w:rsidRPr="00504FF4">
              <w:rPr>
                <w:rFonts w:ascii="Times New Roman" w:hAnsi="Times New Roman" w:cs="Times New Roman"/>
                <w:sz w:val="24"/>
                <w:szCs w:val="24"/>
              </w:rPr>
              <w:t>лауреат</w:t>
            </w:r>
          </w:p>
        </w:tc>
        <w:tc>
          <w:tcPr>
            <w:tcW w:w="992" w:type="dxa"/>
          </w:tcPr>
          <w:p w:rsidR="000367D9" w:rsidRPr="00504FF4" w:rsidRDefault="000367D9" w:rsidP="000367D9">
            <w:pPr>
              <w:pStyle w:val="a7"/>
              <w:ind w:left="0"/>
              <w:rPr>
                <w:rFonts w:ascii="Times New Roman" w:hAnsi="Times New Roman" w:cs="Times New Roman"/>
                <w:sz w:val="24"/>
                <w:szCs w:val="24"/>
              </w:rPr>
            </w:pPr>
          </w:p>
        </w:tc>
        <w:tc>
          <w:tcPr>
            <w:tcW w:w="1559" w:type="dxa"/>
          </w:tcPr>
          <w:p w:rsidR="000367D9" w:rsidRPr="00504FF4" w:rsidRDefault="000367D9" w:rsidP="000367D9">
            <w:pPr>
              <w:pStyle w:val="a7"/>
              <w:ind w:left="0"/>
              <w:rPr>
                <w:rFonts w:ascii="Times New Roman" w:hAnsi="Times New Roman" w:cs="Times New Roman"/>
                <w:sz w:val="24"/>
                <w:szCs w:val="24"/>
              </w:rPr>
            </w:pPr>
            <w:r w:rsidRPr="00504FF4">
              <w:rPr>
                <w:rFonts w:ascii="Times New Roman" w:hAnsi="Times New Roman" w:cs="Times New Roman"/>
                <w:sz w:val="24"/>
                <w:szCs w:val="24"/>
              </w:rPr>
              <w:t>+</w:t>
            </w:r>
          </w:p>
        </w:tc>
        <w:tc>
          <w:tcPr>
            <w:tcW w:w="1559" w:type="dxa"/>
          </w:tcPr>
          <w:p w:rsidR="000367D9" w:rsidRPr="00504FF4" w:rsidRDefault="000367D9" w:rsidP="000367D9">
            <w:pPr>
              <w:pStyle w:val="a7"/>
              <w:ind w:left="0"/>
              <w:rPr>
                <w:rFonts w:ascii="Times New Roman" w:hAnsi="Times New Roman" w:cs="Times New Roman"/>
                <w:sz w:val="24"/>
                <w:szCs w:val="24"/>
              </w:rPr>
            </w:pPr>
          </w:p>
        </w:tc>
      </w:tr>
      <w:tr w:rsidR="000367D9" w:rsidRPr="00504FF4" w:rsidTr="000367D9">
        <w:tc>
          <w:tcPr>
            <w:tcW w:w="1696" w:type="dxa"/>
          </w:tcPr>
          <w:p w:rsidR="000367D9" w:rsidRPr="00504FF4" w:rsidRDefault="000367D9" w:rsidP="000367D9">
            <w:pPr>
              <w:pStyle w:val="a7"/>
              <w:ind w:left="0"/>
              <w:rPr>
                <w:rFonts w:ascii="Times New Roman" w:hAnsi="Times New Roman" w:cs="Times New Roman"/>
                <w:sz w:val="24"/>
                <w:szCs w:val="24"/>
              </w:rPr>
            </w:pPr>
          </w:p>
        </w:tc>
        <w:tc>
          <w:tcPr>
            <w:tcW w:w="1701" w:type="dxa"/>
          </w:tcPr>
          <w:p w:rsidR="000367D9" w:rsidRPr="00504FF4" w:rsidRDefault="000367D9" w:rsidP="000367D9">
            <w:pPr>
              <w:tabs>
                <w:tab w:val="left" w:pos="1500"/>
              </w:tabs>
              <w:spacing w:after="0"/>
              <w:rPr>
                <w:rFonts w:ascii="Times New Roman" w:hAnsi="Times New Roman" w:cs="Times New Roman"/>
                <w:sz w:val="24"/>
                <w:szCs w:val="24"/>
              </w:rPr>
            </w:pPr>
            <w:r w:rsidRPr="00504FF4">
              <w:rPr>
                <w:rFonts w:ascii="Times New Roman" w:hAnsi="Times New Roman" w:cs="Times New Roman"/>
                <w:b/>
                <w:sz w:val="24"/>
                <w:szCs w:val="24"/>
              </w:rPr>
              <w:t>Районный конкурс –«Волшебство детских рук»</w:t>
            </w:r>
            <w:r w:rsidRPr="00504FF4">
              <w:rPr>
                <w:rFonts w:ascii="Times New Roman" w:hAnsi="Times New Roman" w:cs="Times New Roman"/>
                <w:sz w:val="24"/>
                <w:szCs w:val="24"/>
              </w:rPr>
              <w:t xml:space="preserve"> </w:t>
            </w:r>
          </w:p>
          <w:p w:rsidR="000367D9" w:rsidRPr="00504FF4" w:rsidRDefault="000367D9" w:rsidP="000367D9">
            <w:pPr>
              <w:spacing w:after="0"/>
              <w:rPr>
                <w:rFonts w:ascii="Times New Roman" w:hAnsi="Times New Roman" w:cs="Times New Roman"/>
                <w:b/>
                <w:sz w:val="24"/>
                <w:szCs w:val="24"/>
              </w:rPr>
            </w:pPr>
          </w:p>
        </w:tc>
        <w:tc>
          <w:tcPr>
            <w:tcW w:w="2127" w:type="dxa"/>
          </w:tcPr>
          <w:p w:rsidR="000367D9" w:rsidRPr="00504FF4" w:rsidRDefault="000367D9" w:rsidP="000367D9">
            <w:pPr>
              <w:pStyle w:val="a7"/>
              <w:ind w:left="0"/>
              <w:rPr>
                <w:rFonts w:ascii="Times New Roman" w:hAnsi="Times New Roman" w:cs="Times New Roman"/>
                <w:sz w:val="24"/>
                <w:szCs w:val="24"/>
              </w:rPr>
            </w:pPr>
            <w:r w:rsidRPr="00504FF4">
              <w:rPr>
                <w:rFonts w:ascii="Times New Roman" w:hAnsi="Times New Roman" w:cs="Times New Roman"/>
                <w:sz w:val="24"/>
                <w:szCs w:val="24"/>
              </w:rPr>
              <w:t>Полякова Т – 2кл.-</w:t>
            </w:r>
            <w:r w:rsidRPr="00504FF4">
              <w:rPr>
                <w:rFonts w:ascii="Times New Roman" w:hAnsi="Times New Roman" w:cs="Times New Roman"/>
                <w:b/>
                <w:sz w:val="24"/>
                <w:szCs w:val="24"/>
              </w:rPr>
              <w:t xml:space="preserve"> </w:t>
            </w:r>
            <w:r w:rsidRPr="00504FF4">
              <w:rPr>
                <w:rFonts w:ascii="Times New Roman" w:hAnsi="Times New Roman" w:cs="Times New Roman"/>
                <w:sz w:val="24"/>
                <w:szCs w:val="24"/>
              </w:rPr>
              <w:t>3место, Котляров Д. --2кл, 3 место, Диомидова Д – 2кл., 3</w:t>
            </w:r>
          </w:p>
        </w:tc>
        <w:tc>
          <w:tcPr>
            <w:tcW w:w="992" w:type="dxa"/>
          </w:tcPr>
          <w:p w:rsidR="000367D9" w:rsidRPr="00504FF4" w:rsidRDefault="000367D9" w:rsidP="000367D9">
            <w:pPr>
              <w:pStyle w:val="a7"/>
              <w:ind w:left="0"/>
              <w:rPr>
                <w:rFonts w:ascii="Times New Roman" w:hAnsi="Times New Roman" w:cs="Times New Roman"/>
                <w:sz w:val="24"/>
                <w:szCs w:val="24"/>
              </w:rPr>
            </w:pPr>
          </w:p>
        </w:tc>
        <w:tc>
          <w:tcPr>
            <w:tcW w:w="1559" w:type="dxa"/>
          </w:tcPr>
          <w:p w:rsidR="000367D9" w:rsidRPr="00504FF4" w:rsidRDefault="000367D9" w:rsidP="000367D9">
            <w:pPr>
              <w:pStyle w:val="a7"/>
              <w:ind w:left="0"/>
              <w:rPr>
                <w:rFonts w:ascii="Times New Roman" w:hAnsi="Times New Roman" w:cs="Times New Roman"/>
                <w:sz w:val="24"/>
                <w:szCs w:val="24"/>
              </w:rPr>
            </w:pPr>
          </w:p>
        </w:tc>
        <w:tc>
          <w:tcPr>
            <w:tcW w:w="1559" w:type="dxa"/>
          </w:tcPr>
          <w:p w:rsidR="000367D9" w:rsidRPr="00504FF4" w:rsidRDefault="000367D9" w:rsidP="000367D9">
            <w:pPr>
              <w:pStyle w:val="a7"/>
              <w:ind w:left="0"/>
              <w:rPr>
                <w:rFonts w:ascii="Times New Roman" w:hAnsi="Times New Roman" w:cs="Times New Roman"/>
                <w:sz w:val="24"/>
                <w:szCs w:val="24"/>
              </w:rPr>
            </w:pPr>
            <w:r w:rsidRPr="00504FF4">
              <w:rPr>
                <w:rFonts w:ascii="Times New Roman" w:hAnsi="Times New Roman" w:cs="Times New Roman"/>
                <w:sz w:val="24"/>
                <w:szCs w:val="24"/>
              </w:rPr>
              <w:t>+</w:t>
            </w:r>
          </w:p>
        </w:tc>
      </w:tr>
      <w:tr w:rsidR="000367D9" w:rsidRPr="00504FF4" w:rsidTr="000367D9">
        <w:tc>
          <w:tcPr>
            <w:tcW w:w="1696" w:type="dxa"/>
          </w:tcPr>
          <w:p w:rsidR="000367D9" w:rsidRPr="00504FF4" w:rsidRDefault="000367D9" w:rsidP="000367D9">
            <w:pPr>
              <w:pStyle w:val="a7"/>
              <w:ind w:left="0"/>
              <w:rPr>
                <w:rFonts w:ascii="Times New Roman" w:hAnsi="Times New Roman" w:cs="Times New Roman"/>
                <w:sz w:val="24"/>
                <w:szCs w:val="24"/>
              </w:rPr>
            </w:pPr>
          </w:p>
        </w:tc>
        <w:tc>
          <w:tcPr>
            <w:tcW w:w="1701" w:type="dxa"/>
          </w:tcPr>
          <w:p w:rsidR="000367D9" w:rsidRPr="00504FF4" w:rsidRDefault="000367D9" w:rsidP="000367D9">
            <w:pPr>
              <w:shd w:val="clear" w:color="auto" w:fill="FFFFFF"/>
              <w:tabs>
                <w:tab w:val="left" w:pos="169"/>
              </w:tabs>
              <w:spacing w:after="0"/>
              <w:rPr>
                <w:rFonts w:ascii="Times New Roman" w:hAnsi="Times New Roman" w:cs="Times New Roman"/>
                <w:sz w:val="24"/>
                <w:szCs w:val="24"/>
              </w:rPr>
            </w:pPr>
            <w:r w:rsidRPr="00504FF4">
              <w:rPr>
                <w:rFonts w:ascii="Times New Roman" w:hAnsi="Times New Roman" w:cs="Times New Roman"/>
                <w:b/>
                <w:sz w:val="24"/>
                <w:szCs w:val="24"/>
              </w:rPr>
              <w:t>Районный конкурс –«Зеркало природы»</w:t>
            </w:r>
          </w:p>
          <w:p w:rsidR="000367D9" w:rsidRPr="00504FF4" w:rsidRDefault="000367D9" w:rsidP="000367D9">
            <w:pPr>
              <w:tabs>
                <w:tab w:val="left" w:pos="1500"/>
              </w:tabs>
              <w:spacing w:after="0"/>
              <w:rPr>
                <w:rFonts w:ascii="Times New Roman" w:hAnsi="Times New Roman" w:cs="Times New Roman"/>
                <w:b/>
                <w:sz w:val="24"/>
                <w:szCs w:val="24"/>
              </w:rPr>
            </w:pPr>
          </w:p>
        </w:tc>
        <w:tc>
          <w:tcPr>
            <w:tcW w:w="2127" w:type="dxa"/>
          </w:tcPr>
          <w:p w:rsidR="000367D9" w:rsidRPr="00504FF4" w:rsidRDefault="000367D9" w:rsidP="000367D9">
            <w:pPr>
              <w:pStyle w:val="a7"/>
              <w:ind w:left="0"/>
              <w:rPr>
                <w:rFonts w:ascii="Times New Roman" w:hAnsi="Times New Roman" w:cs="Times New Roman"/>
                <w:sz w:val="24"/>
                <w:szCs w:val="24"/>
              </w:rPr>
            </w:pPr>
            <w:r w:rsidRPr="00504FF4">
              <w:rPr>
                <w:rFonts w:ascii="Times New Roman" w:hAnsi="Times New Roman" w:cs="Times New Roman"/>
                <w:sz w:val="24"/>
                <w:szCs w:val="24"/>
              </w:rPr>
              <w:t>Волоский К.- 2кл., 1место</w:t>
            </w:r>
          </w:p>
        </w:tc>
        <w:tc>
          <w:tcPr>
            <w:tcW w:w="992" w:type="dxa"/>
          </w:tcPr>
          <w:p w:rsidR="000367D9" w:rsidRPr="00504FF4" w:rsidRDefault="000367D9" w:rsidP="000367D9">
            <w:pPr>
              <w:pStyle w:val="a7"/>
              <w:ind w:left="0"/>
              <w:rPr>
                <w:rFonts w:ascii="Times New Roman" w:hAnsi="Times New Roman" w:cs="Times New Roman"/>
                <w:sz w:val="24"/>
                <w:szCs w:val="24"/>
              </w:rPr>
            </w:pPr>
          </w:p>
        </w:tc>
        <w:tc>
          <w:tcPr>
            <w:tcW w:w="1559" w:type="dxa"/>
          </w:tcPr>
          <w:p w:rsidR="000367D9" w:rsidRPr="00504FF4" w:rsidRDefault="000367D9" w:rsidP="000367D9">
            <w:pPr>
              <w:pStyle w:val="a7"/>
              <w:ind w:left="0"/>
              <w:rPr>
                <w:rFonts w:ascii="Times New Roman" w:hAnsi="Times New Roman" w:cs="Times New Roman"/>
                <w:sz w:val="24"/>
                <w:szCs w:val="24"/>
              </w:rPr>
            </w:pPr>
          </w:p>
        </w:tc>
        <w:tc>
          <w:tcPr>
            <w:tcW w:w="1559" w:type="dxa"/>
          </w:tcPr>
          <w:p w:rsidR="000367D9" w:rsidRPr="00504FF4" w:rsidRDefault="000367D9" w:rsidP="000367D9">
            <w:pPr>
              <w:pStyle w:val="a7"/>
              <w:ind w:left="0"/>
              <w:rPr>
                <w:rFonts w:ascii="Times New Roman" w:hAnsi="Times New Roman" w:cs="Times New Roman"/>
                <w:sz w:val="24"/>
                <w:szCs w:val="24"/>
              </w:rPr>
            </w:pPr>
            <w:r w:rsidRPr="00504FF4">
              <w:rPr>
                <w:rFonts w:ascii="Times New Roman" w:hAnsi="Times New Roman" w:cs="Times New Roman"/>
                <w:sz w:val="24"/>
                <w:szCs w:val="24"/>
              </w:rPr>
              <w:t>+</w:t>
            </w:r>
          </w:p>
        </w:tc>
      </w:tr>
      <w:tr w:rsidR="000367D9" w:rsidRPr="00504FF4" w:rsidTr="000367D9">
        <w:tc>
          <w:tcPr>
            <w:tcW w:w="1696" w:type="dxa"/>
          </w:tcPr>
          <w:p w:rsidR="000367D9" w:rsidRPr="00504FF4" w:rsidRDefault="000367D9" w:rsidP="000367D9">
            <w:pPr>
              <w:pStyle w:val="a7"/>
              <w:ind w:left="0"/>
              <w:rPr>
                <w:rFonts w:ascii="Times New Roman" w:hAnsi="Times New Roman" w:cs="Times New Roman"/>
                <w:sz w:val="24"/>
                <w:szCs w:val="24"/>
              </w:rPr>
            </w:pPr>
            <w:r w:rsidRPr="00504FF4">
              <w:rPr>
                <w:rFonts w:ascii="Times New Roman" w:hAnsi="Times New Roman" w:cs="Times New Roman"/>
                <w:sz w:val="24"/>
                <w:szCs w:val="24"/>
              </w:rPr>
              <w:t>Макарова О.Е.</w:t>
            </w:r>
          </w:p>
        </w:tc>
        <w:tc>
          <w:tcPr>
            <w:tcW w:w="1701" w:type="dxa"/>
          </w:tcPr>
          <w:p w:rsidR="000367D9" w:rsidRPr="00504FF4" w:rsidRDefault="000367D9" w:rsidP="000367D9">
            <w:pPr>
              <w:shd w:val="clear" w:color="auto" w:fill="FFFFFF"/>
              <w:tabs>
                <w:tab w:val="left" w:pos="169"/>
              </w:tabs>
              <w:spacing w:after="0"/>
              <w:rPr>
                <w:rFonts w:ascii="Times New Roman" w:hAnsi="Times New Roman" w:cs="Times New Roman"/>
                <w:b/>
                <w:sz w:val="24"/>
                <w:szCs w:val="24"/>
              </w:rPr>
            </w:pPr>
            <w:r w:rsidRPr="00504FF4">
              <w:rPr>
                <w:rFonts w:ascii="Times New Roman" w:hAnsi="Times New Roman" w:cs="Times New Roman"/>
                <w:b/>
                <w:sz w:val="24"/>
                <w:szCs w:val="24"/>
              </w:rPr>
              <w:t>Районный</w:t>
            </w:r>
            <w:r w:rsidRPr="00504FF4">
              <w:rPr>
                <w:rFonts w:ascii="Times New Roman" w:hAnsi="Times New Roman" w:cs="Times New Roman"/>
                <w:sz w:val="24"/>
                <w:szCs w:val="24"/>
              </w:rPr>
              <w:t xml:space="preserve"> конкурс «</w:t>
            </w:r>
            <w:r w:rsidRPr="00504FF4">
              <w:rPr>
                <w:rFonts w:ascii="Times New Roman" w:hAnsi="Times New Roman" w:cs="Times New Roman"/>
                <w:b/>
                <w:sz w:val="24"/>
                <w:szCs w:val="24"/>
              </w:rPr>
              <w:t>Символика России, Брянской области, района»</w:t>
            </w:r>
          </w:p>
          <w:p w:rsidR="000367D9" w:rsidRPr="00504FF4" w:rsidRDefault="000367D9" w:rsidP="000367D9">
            <w:pPr>
              <w:shd w:val="clear" w:color="auto" w:fill="FFFFFF"/>
              <w:tabs>
                <w:tab w:val="left" w:pos="169"/>
              </w:tabs>
              <w:spacing w:after="0"/>
              <w:rPr>
                <w:rFonts w:ascii="Times New Roman" w:hAnsi="Times New Roman" w:cs="Times New Roman"/>
                <w:b/>
                <w:sz w:val="24"/>
                <w:szCs w:val="24"/>
              </w:rPr>
            </w:pPr>
          </w:p>
        </w:tc>
        <w:tc>
          <w:tcPr>
            <w:tcW w:w="2127" w:type="dxa"/>
          </w:tcPr>
          <w:p w:rsidR="000367D9" w:rsidRPr="00504FF4" w:rsidRDefault="000367D9" w:rsidP="000367D9">
            <w:pPr>
              <w:pStyle w:val="a7"/>
              <w:ind w:left="0"/>
              <w:rPr>
                <w:rFonts w:ascii="Times New Roman" w:hAnsi="Times New Roman" w:cs="Times New Roman"/>
                <w:sz w:val="24"/>
                <w:szCs w:val="24"/>
              </w:rPr>
            </w:pPr>
            <w:r w:rsidRPr="00504FF4">
              <w:rPr>
                <w:rFonts w:ascii="Times New Roman" w:hAnsi="Times New Roman" w:cs="Times New Roman"/>
                <w:sz w:val="24"/>
                <w:szCs w:val="24"/>
              </w:rPr>
              <w:t>2 место: Агабекян Эл., 3 место: Гончарова Т. – 3 класс</w:t>
            </w:r>
          </w:p>
        </w:tc>
        <w:tc>
          <w:tcPr>
            <w:tcW w:w="992" w:type="dxa"/>
          </w:tcPr>
          <w:p w:rsidR="000367D9" w:rsidRPr="00504FF4" w:rsidRDefault="000367D9" w:rsidP="000367D9">
            <w:pPr>
              <w:pStyle w:val="a7"/>
              <w:ind w:left="0"/>
              <w:rPr>
                <w:rFonts w:ascii="Times New Roman" w:hAnsi="Times New Roman" w:cs="Times New Roman"/>
                <w:sz w:val="24"/>
                <w:szCs w:val="24"/>
              </w:rPr>
            </w:pPr>
          </w:p>
        </w:tc>
        <w:tc>
          <w:tcPr>
            <w:tcW w:w="1559" w:type="dxa"/>
          </w:tcPr>
          <w:p w:rsidR="000367D9" w:rsidRPr="00504FF4" w:rsidRDefault="000367D9" w:rsidP="000367D9">
            <w:pPr>
              <w:pStyle w:val="a7"/>
              <w:ind w:left="0"/>
              <w:rPr>
                <w:rFonts w:ascii="Times New Roman" w:hAnsi="Times New Roman" w:cs="Times New Roman"/>
                <w:sz w:val="24"/>
                <w:szCs w:val="24"/>
              </w:rPr>
            </w:pPr>
          </w:p>
        </w:tc>
        <w:tc>
          <w:tcPr>
            <w:tcW w:w="1559" w:type="dxa"/>
          </w:tcPr>
          <w:p w:rsidR="000367D9" w:rsidRPr="00504FF4" w:rsidRDefault="000367D9" w:rsidP="000367D9">
            <w:pPr>
              <w:pStyle w:val="a7"/>
              <w:ind w:left="0"/>
              <w:rPr>
                <w:rFonts w:ascii="Times New Roman" w:hAnsi="Times New Roman" w:cs="Times New Roman"/>
                <w:sz w:val="24"/>
                <w:szCs w:val="24"/>
              </w:rPr>
            </w:pPr>
            <w:r w:rsidRPr="00504FF4">
              <w:rPr>
                <w:rFonts w:ascii="Times New Roman" w:hAnsi="Times New Roman" w:cs="Times New Roman"/>
                <w:sz w:val="24"/>
                <w:szCs w:val="24"/>
              </w:rPr>
              <w:t>+</w:t>
            </w:r>
          </w:p>
        </w:tc>
      </w:tr>
      <w:tr w:rsidR="000367D9" w:rsidRPr="00504FF4" w:rsidTr="000367D9">
        <w:tc>
          <w:tcPr>
            <w:tcW w:w="1696" w:type="dxa"/>
          </w:tcPr>
          <w:p w:rsidR="000367D9" w:rsidRPr="00504FF4" w:rsidRDefault="000367D9" w:rsidP="000367D9">
            <w:pPr>
              <w:pStyle w:val="a7"/>
              <w:ind w:left="0"/>
              <w:rPr>
                <w:rFonts w:ascii="Times New Roman" w:hAnsi="Times New Roman" w:cs="Times New Roman"/>
                <w:sz w:val="24"/>
                <w:szCs w:val="24"/>
              </w:rPr>
            </w:pPr>
          </w:p>
        </w:tc>
        <w:tc>
          <w:tcPr>
            <w:tcW w:w="1701" w:type="dxa"/>
          </w:tcPr>
          <w:p w:rsidR="000367D9" w:rsidRPr="00504FF4" w:rsidRDefault="000367D9" w:rsidP="000367D9">
            <w:pPr>
              <w:spacing w:after="0"/>
              <w:rPr>
                <w:rFonts w:ascii="Times New Roman" w:hAnsi="Times New Roman" w:cs="Times New Roman"/>
                <w:b/>
                <w:sz w:val="24"/>
                <w:szCs w:val="24"/>
              </w:rPr>
            </w:pPr>
            <w:r w:rsidRPr="00504FF4">
              <w:rPr>
                <w:rFonts w:ascii="Times New Roman" w:hAnsi="Times New Roman" w:cs="Times New Roman"/>
                <w:b/>
                <w:sz w:val="24"/>
                <w:szCs w:val="24"/>
              </w:rPr>
              <w:t>Районный</w:t>
            </w:r>
            <w:r w:rsidRPr="00504FF4">
              <w:rPr>
                <w:rFonts w:ascii="Times New Roman" w:hAnsi="Times New Roman" w:cs="Times New Roman"/>
                <w:sz w:val="24"/>
                <w:szCs w:val="24"/>
              </w:rPr>
              <w:t xml:space="preserve"> конкурс </w:t>
            </w:r>
            <w:r w:rsidRPr="00504FF4">
              <w:rPr>
                <w:rFonts w:ascii="Times New Roman" w:hAnsi="Times New Roman" w:cs="Times New Roman"/>
                <w:b/>
                <w:sz w:val="24"/>
                <w:szCs w:val="24"/>
              </w:rPr>
              <w:t xml:space="preserve">«Закон глазами детей»  </w:t>
            </w:r>
          </w:p>
          <w:p w:rsidR="000367D9" w:rsidRPr="00504FF4" w:rsidRDefault="000367D9" w:rsidP="000367D9">
            <w:pPr>
              <w:shd w:val="clear" w:color="auto" w:fill="FFFFFF"/>
              <w:tabs>
                <w:tab w:val="left" w:pos="169"/>
              </w:tabs>
              <w:spacing w:after="0"/>
              <w:rPr>
                <w:rFonts w:ascii="Times New Roman" w:hAnsi="Times New Roman" w:cs="Times New Roman"/>
                <w:b/>
                <w:sz w:val="24"/>
                <w:szCs w:val="24"/>
              </w:rPr>
            </w:pPr>
          </w:p>
        </w:tc>
        <w:tc>
          <w:tcPr>
            <w:tcW w:w="2127" w:type="dxa"/>
          </w:tcPr>
          <w:p w:rsidR="000367D9" w:rsidRPr="00504FF4" w:rsidRDefault="000367D9" w:rsidP="000367D9">
            <w:pPr>
              <w:pStyle w:val="a7"/>
              <w:ind w:left="0"/>
              <w:rPr>
                <w:rFonts w:ascii="Times New Roman" w:hAnsi="Times New Roman" w:cs="Times New Roman"/>
                <w:sz w:val="24"/>
                <w:szCs w:val="24"/>
              </w:rPr>
            </w:pPr>
            <w:r w:rsidRPr="00504FF4">
              <w:rPr>
                <w:rFonts w:ascii="Times New Roman" w:hAnsi="Times New Roman" w:cs="Times New Roman"/>
                <w:sz w:val="24"/>
                <w:szCs w:val="24"/>
              </w:rPr>
              <w:t>1место – Волошин  А. 3 класс</w:t>
            </w:r>
          </w:p>
        </w:tc>
        <w:tc>
          <w:tcPr>
            <w:tcW w:w="992" w:type="dxa"/>
          </w:tcPr>
          <w:p w:rsidR="000367D9" w:rsidRPr="00504FF4" w:rsidRDefault="000367D9" w:rsidP="000367D9">
            <w:pPr>
              <w:pStyle w:val="a7"/>
              <w:ind w:left="0"/>
              <w:rPr>
                <w:rFonts w:ascii="Times New Roman" w:hAnsi="Times New Roman" w:cs="Times New Roman"/>
                <w:sz w:val="24"/>
                <w:szCs w:val="24"/>
              </w:rPr>
            </w:pPr>
          </w:p>
        </w:tc>
        <w:tc>
          <w:tcPr>
            <w:tcW w:w="1559" w:type="dxa"/>
          </w:tcPr>
          <w:p w:rsidR="000367D9" w:rsidRPr="00504FF4" w:rsidRDefault="000367D9" w:rsidP="000367D9">
            <w:pPr>
              <w:pStyle w:val="a7"/>
              <w:ind w:left="0"/>
              <w:rPr>
                <w:rFonts w:ascii="Times New Roman" w:hAnsi="Times New Roman" w:cs="Times New Roman"/>
                <w:sz w:val="24"/>
                <w:szCs w:val="24"/>
              </w:rPr>
            </w:pPr>
          </w:p>
        </w:tc>
        <w:tc>
          <w:tcPr>
            <w:tcW w:w="1559" w:type="dxa"/>
          </w:tcPr>
          <w:p w:rsidR="000367D9" w:rsidRPr="00504FF4" w:rsidRDefault="000367D9" w:rsidP="000367D9">
            <w:pPr>
              <w:pStyle w:val="a7"/>
              <w:ind w:left="0"/>
              <w:rPr>
                <w:rFonts w:ascii="Times New Roman" w:hAnsi="Times New Roman" w:cs="Times New Roman"/>
                <w:sz w:val="24"/>
                <w:szCs w:val="24"/>
              </w:rPr>
            </w:pPr>
            <w:r w:rsidRPr="00504FF4">
              <w:rPr>
                <w:rFonts w:ascii="Times New Roman" w:hAnsi="Times New Roman" w:cs="Times New Roman"/>
                <w:sz w:val="24"/>
                <w:szCs w:val="24"/>
              </w:rPr>
              <w:t>+</w:t>
            </w:r>
          </w:p>
        </w:tc>
      </w:tr>
      <w:tr w:rsidR="000367D9" w:rsidRPr="00504FF4" w:rsidTr="000367D9">
        <w:tc>
          <w:tcPr>
            <w:tcW w:w="1696" w:type="dxa"/>
          </w:tcPr>
          <w:p w:rsidR="000367D9" w:rsidRPr="00504FF4" w:rsidRDefault="000367D9" w:rsidP="000367D9">
            <w:pPr>
              <w:pStyle w:val="a7"/>
              <w:ind w:left="0"/>
              <w:rPr>
                <w:rFonts w:ascii="Times New Roman" w:hAnsi="Times New Roman" w:cs="Times New Roman"/>
                <w:sz w:val="24"/>
                <w:szCs w:val="24"/>
              </w:rPr>
            </w:pPr>
          </w:p>
        </w:tc>
        <w:tc>
          <w:tcPr>
            <w:tcW w:w="1701" w:type="dxa"/>
          </w:tcPr>
          <w:p w:rsidR="000367D9" w:rsidRPr="00504FF4" w:rsidRDefault="000367D9" w:rsidP="000367D9">
            <w:pPr>
              <w:spacing w:after="0"/>
              <w:rPr>
                <w:rFonts w:ascii="Times New Roman" w:hAnsi="Times New Roman" w:cs="Times New Roman"/>
                <w:b/>
                <w:sz w:val="24"/>
                <w:szCs w:val="24"/>
              </w:rPr>
            </w:pPr>
            <w:r w:rsidRPr="00504FF4">
              <w:rPr>
                <w:rFonts w:ascii="Times New Roman" w:hAnsi="Times New Roman" w:cs="Times New Roman"/>
                <w:b/>
                <w:sz w:val="24"/>
                <w:szCs w:val="24"/>
              </w:rPr>
              <w:t>Районный конкурс «Бумажная вселенная»</w:t>
            </w:r>
          </w:p>
          <w:p w:rsidR="000367D9" w:rsidRPr="00504FF4" w:rsidRDefault="000367D9" w:rsidP="000367D9">
            <w:pPr>
              <w:spacing w:after="0"/>
              <w:rPr>
                <w:rFonts w:ascii="Times New Roman" w:hAnsi="Times New Roman" w:cs="Times New Roman"/>
                <w:b/>
                <w:sz w:val="24"/>
                <w:szCs w:val="24"/>
              </w:rPr>
            </w:pPr>
          </w:p>
        </w:tc>
        <w:tc>
          <w:tcPr>
            <w:tcW w:w="2127" w:type="dxa"/>
          </w:tcPr>
          <w:p w:rsidR="000367D9" w:rsidRPr="00504FF4" w:rsidRDefault="000367D9" w:rsidP="000367D9">
            <w:pPr>
              <w:pStyle w:val="a7"/>
              <w:ind w:left="0"/>
              <w:rPr>
                <w:rFonts w:ascii="Times New Roman" w:hAnsi="Times New Roman" w:cs="Times New Roman"/>
                <w:sz w:val="24"/>
                <w:szCs w:val="24"/>
              </w:rPr>
            </w:pPr>
            <w:r w:rsidRPr="00504FF4">
              <w:rPr>
                <w:rFonts w:ascii="Times New Roman" w:hAnsi="Times New Roman" w:cs="Times New Roman"/>
                <w:sz w:val="24"/>
                <w:szCs w:val="24"/>
              </w:rPr>
              <w:t>3 место: Гончарова Т. – 3 класс</w:t>
            </w:r>
          </w:p>
        </w:tc>
        <w:tc>
          <w:tcPr>
            <w:tcW w:w="992" w:type="dxa"/>
          </w:tcPr>
          <w:p w:rsidR="000367D9" w:rsidRPr="00504FF4" w:rsidRDefault="000367D9" w:rsidP="000367D9">
            <w:pPr>
              <w:pStyle w:val="a7"/>
              <w:ind w:left="0"/>
              <w:rPr>
                <w:rFonts w:ascii="Times New Roman" w:hAnsi="Times New Roman" w:cs="Times New Roman"/>
                <w:sz w:val="24"/>
                <w:szCs w:val="24"/>
              </w:rPr>
            </w:pPr>
          </w:p>
        </w:tc>
        <w:tc>
          <w:tcPr>
            <w:tcW w:w="1559" w:type="dxa"/>
          </w:tcPr>
          <w:p w:rsidR="000367D9" w:rsidRPr="00504FF4" w:rsidRDefault="000367D9" w:rsidP="000367D9">
            <w:pPr>
              <w:pStyle w:val="a7"/>
              <w:ind w:left="0"/>
              <w:rPr>
                <w:rFonts w:ascii="Times New Roman" w:hAnsi="Times New Roman" w:cs="Times New Roman"/>
                <w:sz w:val="24"/>
                <w:szCs w:val="24"/>
              </w:rPr>
            </w:pPr>
          </w:p>
        </w:tc>
        <w:tc>
          <w:tcPr>
            <w:tcW w:w="1559" w:type="dxa"/>
          </w:tcPr>
          <w:p w:rsidR="000367D9" w:rsidRPr="00504FF4" w:rsidRDefault="000367D9" w:rsidP="000367D9">
            <w:pPr>
              <w:pStyle w:val="a7"/>
              <w:ind w:left="0"/>
              <w:rPr>
                <w:rFonts w:ascii="Times New Roman" w:hAnsi="Times New Roman" w:cs="Times New Roman"/>
                <w:sz w:val="24"/>
                <w:szCs w:val="24"/>
              </w:rPr>
            </w:pPr>
            <w:r w:rsidRPr="00504FF4">
              <w:rPr>
                <w:rFonts w:ascii="Times New Roman" w:hAnsi="Times New Roman" w:cs="Times New Roman"/>
                <w:sz w:val="24"/>
                <w:szCs w:val="24"/>
              </w:rPr>
              <w:t>+</w:t>
            </w:r>
          </w:p>
        </w:tc>
      </w:tr>
      <w:tr w:rsidR="000367D9" w:rsidRPr="00504FF4" w:rsidTr="000367D9">
        <w:tc>
          <w:tcPr>
            <w:tcW w:w="1696" w:type="dxa"/>
          </w:tcPr>
          <w:p w:rsidR="000367D9" w:rsidRPr="00504FF4" w:rsidRDefault="000367D9" w:rsidP="000367D9">
            <w:pPr>
              <w:pStyle w:val="a7"/>
              <w:ind w:left="0"/>
              <w:rPr>
                <w:rFonts w:ascii="Times New Roman" w:hAnsi="Times New Roman" w:cs="Times New Roman"/>
                <w:sz w:val="24"/>
                <w:szCs w:val="24"/>
              </w:rPr>
            </w:pPr>
          </w:p>
        </w:tc>
        <w:tc>
          <w:tcPr>
            <w:tcW w:w="1701" w:type="dxa"/>
          </w:tcPr>
          <w:p w:rsidR="000367D9" w:rsidRPr="00504FF4" w:rsidRDefault="000367D9" w:rsidP="000367D9">
            <w:pPr>
              <w:spacing w:after="0"/>
              <w:rPr>
                <w:rFonts w:ascii="Times New Roman" w:hAnsi="Times New Roman" w:cs="Times New Roman"/>
                <w:b/>
                <w:sz w:val="24"/>
                <w:szCs w:val="24"/>
              </w:rPr>
            </w:pPr>
            <w:r w:rsidRPr="00504FF4">
              <w:rPr>
                <w:rFonts w:ascii="Times New Roman" w:hAnsi="Times New Roman" w:cs="Times New Roman"/>
                <w:b/>
                <w:sz w:val="24"/>
                <w:szCs w:val="24"/>
              </w:rPr>
              <w:t>Областной конкурс кормушек «Покормите птиц зимой»</w:t>
            </w:r>
          </w:p>
          <w:p w:rsidR="000367D9" w:rsidRPr="00504FF4" w:rsidRDefault="000367D9" w:rsidP="000367D9">
            <w:pPr>
              <w:spacing w:after="0"/>
              <w:rPr>
                <w:rFonts w:ascii="Times New Roman" w:hAnsi="Times New Roman" w:cs="Times New Roman"/>
                <w:b/>
                <w:sz w:val="24"/>
                <w:szCs w:val="24"/>
              </w:rPr>
            </w:pPr>
          </w:p>
        </w:tc>
        <w:tc>
          <w:tcPr>
            <w:tcW w:w="2127" w:type="dxa"/>
          </w:tcPr>
          <w:p w:rsidR="000367D9" w:rsidRPr="00504FF4" w:rsidRDefault="000367D9" w:rsidP="000367D9">
            <w:pPr>
              <w:pStyle w:val="a7"/>
              <w:ind w:left="0"/>
              <w:rPr>
                <w:rFonts w:ascii="Times New Roman" w:hAnsi="Times New Roman" w:cs="Times New Roman"/>
                <w:sz w:val="24"/>
                <w:szCs w:val="24"/>
              </w:rPr>
            </w:pPr>
            <w:r w:rsidRPr="00504FF4">
              <w:rPr>
                <w:rFonts w:ascii="Times New Roman" w:hAnsi="Times New Roman" w:cs="Times New Roman"/>
                <w:sz w:val="24"/>
                <w:szCs w:val="24"/>
              </w:rPr>
              <w:t>3 место: Жоржева Э. (3кл</w:t>
            </w:r>
          </w:p>
        </w:tc>
        <w:tc>
          <w:tcPr>
            <w:tcW w:w="992" w:type="dxa"/>
          </w:tcPr>
          <w:p w:rsidR="000367D9" w:rsidRPr="00504FF4" w:rsidRDefault="000367D9" w:rsidP="000367D9">
            <w:pPr>
              <w:pStyle w:val="a7"/>
              <w:ind w:left="0"/>
              <w:rPr>
                <w:rFonts w:ascii="Times New Roman" w:hAnsi="Times New Roman" w:cs="Times New Roman"/>
                <w:sz w:val="24"/>
                <w:szCs w:val="24"/>
              </w:rPr>
            </w:pPr>
          </w:p>
        </w:tc>
        <w:tc>
          <w:tcPr>
            <w:tcW w:w="1559" w:type="dxa"/>
          </w:tcPr>
          <w:p w:rsidR="000367D9" w:rsidRPr="00504FF4" w:rsidRDefault="000367D9" w:rsidP="000367D9">
            <w:pPr>
              <w:pStyle w:val="a7"/>
              <w:ind w:left="0"/>
              <w:rPr>
                <w:rFonts w:ascii="Times New Roman" w:hAnsi="Times New Roman" w:cs="Times New Roman"/>
                <w:sz w:val="24"/>
                <w:szCs w:val="24"/>
              </w:rPr>
            </w:pPr>
            <w:r w:rsidRPr="00504FF4">
              <w:rPr>
                <w:rFonts w:ascii="Times New Roman" w:hAnsi="Times New Roman" w:cs="Times New Roman"/>
                <w:sz w:val="24"/>
                <w:szCs w:val="24"/>
              </w:rPr>
              <w:t>+</w:t>
            </w:r>
          </w:p>
        </w:tc>
        <w:tc>
          <w:tcPr>
            <w:tcW w:w="1559" w:type="dxa"/>
          </w:tcPr>
          <w:p w:rsidR="000367D9" w:rsidRPr="00504FF4" w:rsidRDefault="000367D9" w:rsidP="000367D9">
            <w:pPr>
              <w:pStyle w:val="a7"/>
              <w:ind w:left="0"/>
              <w:rPr>
                <w:rFonts w:ascii="Times New Roman" w:hAnsi="Times New Roman" w:cs="Times New Roman"/>
                <w:sz w:val="24"/>
                <w:szCs w:val="24"/>
              </w:rPr>
            </w:pPr>
          </w:p>
        </w:tc>
      </w:tr>
      <w:tr w:rsidR="000367D9" w:rsidRPr="00504FF4" w:rsidTr="000367D9">
        <w:tc>
          <w:tcPr>
            <w:tcW w:w="1696" w:type="dxa"/>
          </w:tcPr>
          <w:p w:rsidR="000367D9" w:rsidRPr="00504FF4" w:rsidRDefault="000367D9" w:rsidP="000367D9">
            <w:pPr>
              <w:pStyle w:val="a7"/>
              <w:ind w:left="0"/>
              <w:rPr>
                <w:rFonts w:ascii="Times New Roman" w:hAnsi="Times New Roman" w:cs="Times New Roman"/>
                <w:sz w:val="24"/>
                <w:szCs w:val="24"/>
              </w:rPr>
            </w:pPr>
          </w:p>
        </w:tc>
        <w:tc>
          <w:tcPr>
            <w:tcW w:w="1701" w:type="dxa"/>
          </w:tcPr>
          <w:p w:rsidR="000367D9" w:rsidRPr="00504FF4" w:rsidRDefault="000367D9" w:rsidP="000367D9">
            <w:pPr>
              <w:tabs>
                <w:tab w:val="left" w:pos="1500"/>
              </w:tabs>
              <w:spacing w:after="0"/>
              <w:rPr>
                <w:rFonts w:ascii="Times New Roman" w:hAnsi="Times New Roman" w:cs="Times New Roman"/>
                <w:sz w:val="24"/>
                <w:szCs w:val="24"/>
              </w:rPr>
            </w:pPr>
            <w:r w:rsidRPr="00504FF4">
              <w:rPr>
                <w:rFonts w:ascii="Times New Roman" w:hAnsi="Times New Roman" w:cs="Times New Roman"/>
                <w:b/>
                <w:sz w:val="24"/>
                <w:szCs w:val="24"/>
              </w:rPr>
              <w:t>Районный конкурс –«Волшебство детских рук»</w:t>
            </w:r>
            <w:r w:rsidRPr="00504FF4">
              <w:rPr>
                <w:rFonts w:ascii="Times New Roman" w:hAnsi="Times New Roman" w:cs="Times New Roman"/>
                <w:sz w:val="24"/>
                <w:szCs w:val="24"/>
              </w:rPr>
              <w:t xml:space="preserve"> </w:t>
            </w:r>
          </w:p>
          <w:p w:rsidR="000367D9" w:rsidRPr="00504FF4" w:rsidRDefault="000367D9" w:rsidP="000367D9">
            <w:pPr>
              <w:spacing w:after="0"/>
              <w:rPr>
                <w:rFonts w:ascii="Times New Roman" w:hAnsi="Times New Roman" w:cs="Times New Roman"/>
                <w:b/>
                <w:sz w:val="24"/>
                <w:szCs w:val="24"/>
              </w:rPr>
            </w:pPr>
          </w:p>
        </w:tc>
        <w:tc>
          <w:tcPr>
            <w:tcW w:w="2127" w:type="dxa"/>
          </w:tcPr>
          <w:p w:rsidR="000367D9" w:rsidRPr="00504FF4" w:rsidRDefault="000367D9" w:rsidP="000367D9">
            <w:pPr>
              <w:pStyle w:val="a7"/>
              <w:ind w:left="0"/>
              <w:rPr>
                <w:rFonts w:ascii="Times New Roman" w:hAnsi="Times New Roman" w:cs="Times New Roman"/>
                <w:sz w:val="24"/>
                <w:szCs w:val="24"/>
              </w:rPr>
            </w:pPr>
            <w:r w:rsidRPr="00504FF4">
              <w:rPr>
                <w:rFonts w:ascii="Times New Roman" w:hAnsi="Times New Roman" w:cs="Times New Roman"/>
                <w:sz w:val="24"/>
                <w:szCs w:val="24"/>
              </w:rPr>
              <w:t>2 место: Жоржева Э., 3 место: Гончарова Т., - 3 класс</w:t>
            </w:r>
          </w:p>
        </w:tc>
        <w:tc>
          <w:tcPr>
            <w:tcW w:w="992" w:type="dxa"/>
          </w:tcPr>
          <w:p w:rsidR="000367D9" w:rsidRPr="00504FF4" w:rsidRDefault="000367D9" w:rsidP="000367D9">
            <w:pPr>
              <w:pStyle w:val="a7"/>
              <w:ind w:left="0"/>
              <w:rPr>
                <w:rFonts w:ascii="Times New Roman" w:hAnsi="Times New Roman" w:cs="Times New Roman"/>
                <w:sz w:val="24"/>
                <w:szCs w:val="24"/>
              </w:rPr>
            </w:pPr>
          </w:p>
        </w:tc>
        <w:tc>
          <w:tcPr>
            <w:tcW w:w="1559" w:type="dxa"/>
          </w:tcPr>
          <w:p w:rsidR="000367D9" w:rsidRPr="00504FF4" w:rsidRDefault="000367D9" w:rsidP="000367D9">
            <w:pPr>
              <w:pStyle w:val="a7"/>
              <w:ind w:left="0"/>
              <w:rPr>
                <w:rFonts w:ascii="Times New Roman" w:hAnsi="Times New Roman" w:cs="Times New Roman"/>
                <w:sz w:val="24"/>
                <w:szCs w:val="24"/>
              </w:rPr>
            </w:pPr>
          </w:p>
        </w:tc>
        <w:tc>
          <w:tcPr>
            <w:tcW w:w="1559" w:type="dxa"/>
          </w:tcPr>
          <w:p w:rsidR="000367D9" w:rsidRPr="00504FF4" w:rsidRDefault="000367D9" w:rsidP="000367D9">
            <w:pPr>
              <w:pStyle w:val="a7"/>
              <w:ind w:left="0"/>
              <w:rPr>
                <w:rFonts w:ascii="Times New Roman" w:hAnsi="Times New Roman" w:cs="Times New Roman"/>
                <w:sz w:val="24"/>
                <w:szCs w:val="24"/>
              </w:rPr>
            </w:pPr>
            <w:r w:rsidRPr="00504FF4">
              <w:rPr>
                <w:rFonts w:ascii="Times New Roman" w:hAnsi="Times New Roman" w:cs="Times New Roman"/>
                <w:sz w:val="24"/>
                <w:szCs w:val="24"/>
              </w:rPr>
              <w:t>+</w:t>
            </w:r>
          </w:p>
        </w:tc>
      </w:tr>
      <w:tr w:rsidR="000367D9" w:rsidRPr="00504FF4" w:rsidTr="000367D9">
        <w:tc>
          <w:tcPr>
            <w:tcW w:w="1696" w:type="dxa"/>
          </w:tcPr>
          <w:p w:rsidR="000367D9" w:rsidRPr="00504FF4" w:rsidRDefault="000367D9" w:rsidP="000367D9">
            <w:pPr>
              <w:pStyle w:val="a7"/>
              <w:ind w:left="0"/>
              <w:rPr>
                <w:rFonts w:ascii="Times New Roman" w:hAnsi="Times New Roman" w:cs="Times New Roman"/>
                <w:sz w:val="24"/>
                <w:szCs w:val="24"/>
              </w:rPr>
            </w:pPr>
          </w:p>
        </w:tc>
        <w:tc>
          <w:tcPr>
            <w:tcW w:w="1701" w:type="dxa"/>
          </w:tcPr>
          <w:p w:rsidR="000367D9" w:rsidRPr="00504FF4" w:rsidRDefault="000367D9" w:rsidP="000367D9">
            <w:pPr>
              <w:shd w:val="clear" w:color="auto" w:fill="FFFFFF"/>
              <w:tabs>
                <w:tab w:val="left" w:pos="169"/>
              </w:tabs>
              <w:spacing w:after="0"/>
              <w:rPr>
                <w:rFonts w:ascii="Times New Roman" w:hAnsi="Times New Roman" w:cs="Times New Roman"/>
                <w:sz w:val="24"/>
                <w:szCs w:val="24"/>
              </w:rPr>
            </w:pPr>
            <w:r w:rsidRPr="00504FF4">
              <w:rPr>
                <w:rFonts w:ascii="Times New Roman" w:hAnsi="Times New Roman" w:cs="Times New Roman"/>
                <w:b/>
                <w:sz w:val="24"/>
                <w:szCs w:val="24"/>
              </w:rPr>
              <w:t>Районный конкурс –«Зеркало природы»</w:t>
            </w:r>
          </w:p>
          <w:p w:rsidR="000367D9" w:rsidRPr="00504FF4" w:rsidRDefault="000367D9" w:rsidP="000367D9">
            <w:pPr>
              <w:spacing w:after="0"/>
              <w:rPr>
                <w:rFonts w:ascii="Times New Roman" w:hAnsi="Times New Roman" w:cs="Times New Roman"/>
                <w:b/>
                <w:sz w:val="24"/>
                <w:szCs w:val="24"/>
              </w:rPr>
            </w:pPr>
          </w:p>
        </w:tc>
        <w:tc>
          <w:tcPr>
            <w:tcW w:w="2127" w:type="dxa"/>
          </w:tcPr>
          <w:p w:rsidR="000367D9" w:rsidRPr="00504FF4" w:rsidRDefault="000367D9" w:rsidP="000367D9">
            <w:pPr>
              <w:pStyle w:val="a7"/>
              <w:ind w:left="0"/>
              <w:rPr>
                <w:rFonts w:ascii="Times New Roman" w:hAnsi="Times New Roman" w:cs="Times New Roman"/>
                <w:sz w:val="24"/>
                <w:szCs w:val="24"/>
              </w:rPr>
            </w:pPr>
            <w:r w:rsidRPr="00504FF4">
              <w:rPr>
                <w:rFonts w:ascii="Times New Roman" w:hAnsi="Times New Roman" w:cs="Times New Roman"/>
                <w:sz w:val="24"/>
                <w:szCs w:val="24"/>
              </w:rPr>
              <w:t>Волицкая Д. – 3кл., 2 место</w:t>
            </w:r>
          </w:p>
        </w:tc>
        <w:tc>
          <w:tcPr>
            <w:tcW w:w="992" w:type="dxa"/>
          </w:tcPr>
          <w:p w:rsidR="000367D9" w:rsidRPr="00504FF4" w:rsidRDefault="000367D9" w:rsidP="000367D9">
            <w:pPr>
              <w:pStyle w:val="a7"/>
              <w:ind w:left="0"/>
              <w:rPr>
                <w:rFonts w:ascii="Times New Roman" w:hAnsi="Times New Roman" w:cs="Times New Roman"/>
                <w:sz w:val="24"/>
                <w:szCs w:val="24"/>
              </w:rPr>
            </w:pPr>
          </w:p>
        </w:tc>
        <w:tc>
          <w:tcPr>
            <w:tcW w:w="1559" w:type="dxa"/>
          </w:tcPr>
          <w:p w:rsidR="000367D9" w:rsidRPr="00504FF4" w:rsidRDefault="000367D9" w:rsidP="000367D9">
            <w:pPr>
              <w:pStyle w:val="a7"/>
              <w:ind w:left="0"/>
              <w:rPr>
                <w:rFonts w:ascii="Times New Roman" w:hAnsi="Times New Roman" w:cs="Times New Roman"/>
                <w:sz w:val="24"/>
                <w:szCs w:val="24"/>
              </w:rPr>
            </w:pPr>
          </w:p>
        </w:tc>
        <w:tc>
          <w:tcPr>
            <w:tcW w:w="1559" w:type="dxa"/>
          </w:tcPr>
          <w:p w:rsidR="000367D9" w:rsidRPr="00504FF4" w:rsidRDefault="000367D9" w:rsidP="000367D9">
            <w:pPr>
              <w:pStyle w:val="a7"/>
              <w:ind w:left="0"/>
              <w:rPr>
                <w:rFonts w:ascii="Times New Roman" w:hAnsi="Times New Roman" w:cs="Times New Roman"/>
                <w:sz w:val="24"/>
                <w:szCs w:val="24"/>
              </w:rPr>
            </w:pPr>
            <w:r w:rsidRPr="00504FF4">
              <w:rPr>
                <w:rFonts w:ascii="Times New Roman" w:hAnsi="Times New Roman" w:cs="Times New Roman"/>
                <w:sz w:val="24"/>
                <w:szCs w:val="24"/>
              </w:rPr>
              <w:t>+</w:t>
            </w:r>
          </w:p>
        </w:tc>
      </w:tr>
      <w:tr w:rsidR="000367D9" w:rsidRPr="00504FF4" w:rsidTr="000367D9">
        <w:tc>
          <w:tcPr>
            <w:tcW w:w="1696" w:type="dxa"/>
          </w:tcPr>
          <w:p w:rsidR="000367D9" w:rsidRPr="00504FF4" w:rsidRDefault="000367D9" w:rsidP="000367D9">
            <w:pPr>
              <w:pStyle w:val="a7"/>
              <w:ind w:left="0"/>
              <w:rPr>
                <w:rFonts w:ascii="Times New Roman" w:hAnsi="Times New Roman" w:cs="Times New Roman"/>
                <w:sz w:val="24"/>
                <w:szCs w:val="24"/>
              </w:rPr>
            </w:pPr>
            <w:r w:rsidRPr="00504FF4">
              <w:rPr>
                <w:rFonts w:ascii="Times New Roman" w:hAnsi="Times New Roman" w:cs="Times New Roman"/>
                <w:sz w:val="24"/>
                <w:szCs w:val="24"/>
              </w:rPr>
              <w:t>Геращенкова Е.А.</w:t>
            </w:r>
          </w:p>
        </w:tc>
        <w:tc>
          <w:tcPr>
            <w:tcW w:w="1701" w:type="dxa"/>
          </w:tcPr>
          <w:p w:rsidR="000367D9" w:rsidRPr="00504FF4" w:rsidRDefault="000367D9" w:rsidP="000367D9">
            <w:pPr>
              <w:tabs>
                <w:tab w:val="left" w:pos="1500"/>
              </w:tabs>
              <w:spacing w:after="0"/>
              <w:rPr>
                <w:rFonts w:ascii="Times New Roman" w:hAnsi="Times New Roman" w:cs="Times New Roman"/>
                <w:sz w:val="24"/>
                <w:szCs w:val="24"/>
              </w:rPr>
            </w:pPr>
            <w:r w:rsidRPr="00504FF4">
              <w:rPr>
                <w:rFonts w:ascii="Times New Roman" w:hAnsi="Times New Roman" w:cs="Times New Roman"/>
                <w:b/>
                <w:sz w:val="24"/>
                <w:szCs w:val="24"/>
              </w:rPr>
              <w:t>Районный конкурс –«Волшебство детских рук»</w:t>
            </w:r>
            <w:r w:rsidRPr="00504FF4">
              <w:rPr>
                <w:rFonts w:ascii="Times New Roman" w:hAnsi="Times New Roman" w:cs="Times New Roman"/>
                <w:sz w:val="24"/>
                <w:szCs w:val="24"/>
              </w:rPr>
              <w:t xml:space="preserve"> </w:t>
            </w:r>
          </w:p>
          <w:p w:rsidR="000367D9" w:rsidRPr="00504FF4" w:rsidRDefault="000367D9" w:rsidP="000367D9">
            <w:pPr>
              <w:shd w:val="clear" w:color="auto" w:fill="FFFFFF"/>
              <w:tabs>
                <w:tab w:val="left" w:pos="169"/>
              </w:tabs>
              <w:spacing w:after="0"/>
              <w:rPr>
                <w:rFonts w:ascii="Times New Roman" w:hAnsi="Times New Roman" w:cs="Times New Roman"/>
                <w:b/>
                <w:sz w:val="24"/>
                <w:szCs w:val="24"/>
              </w:rPr>
            </w:pPr>
          </w:p>
        </w:tc>
        <w:tc>
          <w:tcPr>
            <w:tcW w:w="2127" w:type="dxa"/>
          </w:tcPr>
          <w:p w:rsidR="000367D9" w:rsidRPr="00504FF4" w:rsidRDefault="000367D9" w:rsidP="000367D9">
            <w:pPr>
              <w:pStyle w:val="a7"/>
              <w:ind w:left="0"/>
              <w:rPr>
                <w:rFonts w:ascii="Times New Roman" w:hAnsi="Times New Roman" w:cs="Times New Roman"/>
                <w:sz w:val="24"/>
                <w:szCs w:val="24"/>
              </w:rPr>
            </w:pPr>
            <w:r w:rsidRPr="00504FF4">
              <w:rPr>
                <w:rFonts w:ascii="Times New Roman" w:hAnsi="Times New Roman" w:cs="Times New Roman"/>
                <w:sz w:val="24"/>
                <w:szCs w:val="24"/>
              </w:rPr>
              <w:t>Готовцова М.-3 кл.-3 место, Агабекян Э.-3 кл.-3 место</w:t>
            </w:r>
          </w:p>
        </w:tc>
        <w:tc>
          <w:tcPr>
            <w:tcW w:w="992" w:type="dxa"/>
          </w:tcPr>
          <w:p w:rsidR="000367D9" w:rsidRPr="00504FF4" w:rsidRDefault="000367D9" w:rsidP="000367D9">
            <w:pPr>
              <w:pStyle w:val="a7"/>
              <w:ind w:left="0"/>
              <w:rPr>
                <w:rFonts w:ascii="Times New Roman" w:hAnsi="Times New Roman" w:cs="Times New Roman"/>
                <w:sz w:val="24"/>
                <w:szCs w:val="24"/>
              </w:rPr>
            </w:pPr>
          </w:p>
        </w:tc>
        <w:tc>
          <w:tcPr>
            <w:tcW w:w="1559" w:type="dxa"/>
          </w:tcPr>
          <w:p w:rsidR="000367D9" w:rsidRPr="00504FF4" w:rsidRDefault="000367D9" w:rsidP="000367D9">
            <w:pPr>
              <w:pStyle w:val="a7"/>
              <w:ind w:left="0"/>
              <w:rPr>
                <w:rFonts w:ascii="Times New Roman" w:hAnsi="Times New Roman" w:cs="Times New Roman"/>
                <w:sz w:val="24"/>
                <w:szCs w:val="24"/>
              </w:rPr>
            </w:pPr>
          </w:p>
        </w:tc>
        <w:tc>
          <w:tcPr>
            <w:tcW w:w="1559" w:type="dxa"/>
          </w:tcPr>
          <w:p w:rsidR="000367D9" w:rsidRPr="00504FF4" w:rsidRDefault="000367D9" w:rsidP="000367D9">
            <w:pPr>
              <w:pStyle w:val="a7"/>
              <w:ind w:left="0"/>
              <w:rPr>
                <w:rFonts w:ascii="Times New Roman" w:hAnsi="Times New Roman" w:cs="Times New Roman"/>
                <w:sz w:val="24"/>
                <w:szCs w:val="24"/>
              </w:rPr>
            </w:pPr>
            <w:r w:rsidRPr="00504FF4">
              <w:rPr>
                <w:rFonts w:ascii="Times New Roman" w:hAnsi="Times New Roman" w:cs="Times New Roman"/>
                <w:sz w:val="24"/>
                <w:szCs w:val="24"/>
              </w:rPr>
              <w:t>+</w:t>
            </w:r>
          </w:p>
        </w:tc>
      </w:tr>
      <w:tr w:rsidR="000367D9" w:rsidRPr="00504FF4" w:rsidTr="000367D9">
        <w:tc>
          <w:tcPr>
            <w:tcW w:w="1696" w:type="dxa"/>
          </w:tcPr>
          <w:p w:rsidR="000367D9" w:rsidRPr="00504FF4" w:rsidRDefault="000367D9" w:rsidP="000367D9">
            <w:pPr>
              <w:pStyle w:val="a7"/>
              <w:ind w:left="0"/>
              <w:rPr>
                <w:rFonts w:ascii="Times New Roman" w:hAnsi="Times New Roman" w:cs="Times New Roman"/>
                <w:sz w:val="24"/>
                <w:szCs w:val="24"/>
              </w:rPr>
            </w:pPr>
          </w:p>
        </w:tc>
        <w:tc>
          <w:tcPr>
            <w:tcW w:w="1701" w:type="dxa"/>
          </w:tcPr>
          <w:p w:rsidR="000367D9" w:rsidRPr="00504FF4" w:rsidRDefault="000367D9" w:rsidP="000367D9">
            <w:pPr>
              <w:spacing w:after="0"/>
              <w:rPr>
                <w:rFonts w:ascii="Times New Roman" w:hAnsi="Times New Roman" w:cs="Times New Roman"/>
                <w:b/>
                <w:sz w:val="24"/>
                <w:szCs w:val="24"/>
              </w:rPr>
            </w:pPr>
            <w:r w:rsidRPr="00504FF4">
              <w:rPr>
                <w:rFonts w:ascii="Times New Roman" w:hAnsi="Times New Roman" w:cs="Times New Roman"/>
                <w:b/>
                <w:sz w:val="24"/>
                <w:szCs w:val="24"/>
              </w:rPr>
              <w:t xml:space="preserve">Районный конкурс «Я вхожу в мир искусства» </w:t>
            </w:r>
          </w:p>
          <w:p w:rsidR="000367D9" w:rsidRPr="00504FF4" w:rsidRDefault="000367D9" w:rsidP="000367D9">
            <w:pPr>
              <w:shd w:val="clear" w:color="auto" w:fill="FFFFFF"/>
              <w:tabs>
                <w:tab w:val="left" w:pos="169"/>
              </w:tabs>
              <w:spacing w:after="0"/>
              <w:rPr>
                <w:rFonts w:ascii="Times New Roman" w:hAnsi="Times New Roman" w:cs="Times New Roman"/>
                <w:b/>
                <w:sz w:val="24"/>
                <w:szCs w:val="24"/>
              </w:rPr>
            </w:pPr>
          </w:p>
        </w:tc>
        <w:tc>
          <w:tcPr>
            <w:tcW w:w="2127" w:type="dxa"/>
          </w:tcPr>
          <w:p w:rsidR="000367D9" w:rsidRPr="00504FF4" w:rsidRDefault="000367D9" w:rsidP="000367D9">
            <w:pPr>
              <w:pStyle w:val="a7"/>
              <w:ind w:left="0"/>
              <w:rPr>
                <w:rFonts w:ascii="Times New Roman" w:hAnsi="Times New Roman" w:cs="Times New Roman"/>
                <w:sz w:val="24"/>
                <w:szCs w:val="24"/>
              </w:rPr>
            </w:pPr>
            <w:r w:rsidRPr="00504FF4">
              <w:rPr>
                <w:rFonts w:ascii="Times New Roman" w:hAnsi="Times New Roman" w:cs="Times New Roman"/>
                <w:sz w:val="24"/>
                <w:szCs w:val="24"/>
              </w:rPr>
              <w:t>Авдеев Артем -3 класс – 1 место</w:t>
            </w:r>
          </w:p>
        </w:tc>
        <w:tc>
          <w:tcPr>
            <w:tcW w:w="992" w:type="dxa"/>
          </w:tcPr>
          <w:p w:rsidR="000367D9" w:rsidRPr="00504FF4" w:rsidRDefault="000367D9" w:rsidP="000367D9">
            <w:pPr>
              <w:pStyle w:val="a7"/>
              <w:ind w:left="0"/>
              <w:rPr>
                <w:rFonts w:ascii="Times New Roman" w:hAnsi="Times New Roman" w:cs="Times New Roman"/>
                <w:sz w:val="24"/>
                <w:szCs w:val="24"/>
              </w:rPr>
            </w:pPr>
          </w:p>
        </w:tc>
        <w:tc>
          <w:tcPr>
            <w:tcW w:w="1559" w:type="dxa"/>
          </w:tcPr>
          <w:p w:rsidR="000367D9" w:rsidRPr="00504FF4" w:rsidRDefault="000367D9" w:rsidP="000367D9">
            <w:pPr>
              <w:pStyle w:val="a7"/>
              <w:ind w:left="0"/>
              <w:rPr>
                <w:rFonts w:ascii="Times New Roman" w:hAnsi="Times New Roman" w:cs="Times New Roman"/>
                <w:sz w:val="24"/>
                <w:szCs w:val="24"/>
              </w:rPr>
            </w:pPr>
          </w:p>
        </w:tc>
        <w:tc>
          <w:tcPr>
            <w:tcW w:w="1559" w:type="dxa"/>
          </w:tcPr>
          <w:p w:rsidR="000367D9" w:rsidRPr="00504FF4" w:rsidRDefault="000367D9" w:rsidP="000367D9">
            <w:pPr>
              <w:pStyle w:val="a7"/>
              <w:ind w:left="0"/>
              <w:rPr>
                <w:rFonts w:ascii="Times New Roman" w:hAnsi="Times New Roman" w:cs="Times New Roman"/>
                <w:sz w:val="24"/>
                <w:szCs w:val="24"/>
              </w:rPr>
            </w:pPr>
            <w:r w:rsidRPr="00504FF4">
              <w:rPr>
                <w:rFonts w:ascii="Times New Roman" w:hAnsi="Times New Roman" w:cs="Times New Roman"/>
                <w:sz w:val="24"/>
                <w:szCs w:val="24"/>
              </w:rPr>
              <w:t>+</w:t>
            </w:r>
          </w:p>
        </w:tc>
      </w:tr>
      <w:tr w:rsidR="000367D9" w:rsidRPr="00504FF4" w:rsidTr="000367D9">
        <w:tc>
          <w:tcPr>
            <w:tcW w:w="9634" w:type="dxa"/>
            <w:gridSpan w:val="6"/>
          </w:tcPr>
          <w:p w:rsidR="000367D9" w:rsidRPr="00504FF4" w:rsidRDefault="000367D9" w:rsidP="000367D9">
            <w:pPr>
              <w:pStyle w:val="a7"/>
              <w:ind w:left="0"/>
              <w:jc w:val="center"/>
              <w:rPr>
                <w:rFonts w:ascii="Times New Roman" w:hAnsi="Times New Roman" w:cs="Times New Roman"/>
                <w:b/>
                <w:sz w:val="24"/>
                <w:szCs w:val="24"/>
              </w:rPr>
            </w:pPr>
            <w:r w:rsidRPr="00504FF4">
              <w:rPr>
                <w:rFonts w:ascii="Times New Roman" w:hAnsi="Times New Roman" w:cs="Times New Roman"/>
                <w:b/>
                <w:sz w:val="24"/>
                <w:szCs w:val="24"/>
              </w:rPr>
              <w:t>Новодарковичская СОШ</w:t>
            </w:r>
          </w:p>
        </w:tc>
      </w:tr>
      <w:tr w:rsidR="000367D9" w:rsidRPr="00504FF4" w:rsidTr="000367D9">
        <w:tc>
          <w:tcPr>
            <w:tcW w:w="1696" w:type="dxa"/>
          </w:tcPr>
          <w:p w:rsidR="000367D9" w:rsidRPr="00504FF4" w:rsidRDefault="000367D9" w:rsidP="000367D9">
            <w:pPr>
              <w:pStyle w:val="a7"/>
              <w:ind w:left="0"/>
              <w:rPr>
                <w:rFonts w:ascii="Times New Roman" w:hAnsi="Times New Roman" w:cs="Times New Roman"/>
                <w:sz w:val="24"/>
                <w:szCs w:val="24"/>
              </w:rPr>
            </w:pPr>
            <w:r w:rsidRPr="00504FF4">
              <w:rPr>
                <w:rFonts w:ascii="Times New Roman" w:hAnsi="Times New Roman" w:cs="Times New Roman"/>
                <w:sz w:val="24"/>
                <w:szCs w:val="24"/>
              </w:rPr>
              <w:t>Марусова О.Л.</w:t>
            </w:r>
          </w:p>
          <w:p w:rsidR="000367D9" w:rsidRPr="00504FF4" w:rsidRDefault="000367D9" w:rsidP="000367D9">
            <w:pPr>
              <w:pStyle w:val="a7"/>
              <w:ind w:left="0"/>
              <w:rPr>
                <w:rFonts w:ascii="Times New Roman" w:hAnsi="Times New Roman" w:cs="Times New Roman"/>
                <w:sz w:val="24"/>
                <w:szCs w:val="24"/>
              </w:rPr>
            </w:pPr>
          </w:p>
          <w:p w:rsidR="000367D9" w:rsidRPr="00504FF4" w:rsidRDefault="000367D9" w:rsidP="000367D9">
            <w:pPr>
              <w:pStyle w:val="a7"/>
              <w:ind w:left="0"/>
              <w:rPr>
                <w:rFonts w:ascii="Times New Roman" w:hAnsi="Times New Roman" w:cs="Times New Roman"/>
                <w:sz w:val="24"/>
                <w:szCs w:val="24"/>
              </w:rPr>
            </w:pPr>
          </w:p>
          <w:p w:rsidR="000367D9" w:rsidRPr="00504FF4" w:rsidRDefault="000367D9" w:rsidP="000367D9">
            <w:pPr>
              <w:pStyle w:val="a7"/>
              <w:ind w:left="0"/>
              <w:rPr>
                <w:rFonts w:ascii="Times New Roman" w:hAnsi="Times New Roman" w:cs="Times New Roman"/>
                <w:sz w:val="24"/>
                <w:szCs w:val="24"/>
              </w:rPr>
            </w:pPr>
            <w:r w:rsidRPr="00504FF4">
              <w:rPr>
                <w:rFonts w:ascii="Times New Roman" w:hAnsi="Times New Roman" w:cs="Times New Roman"/>
                <w:sz w:val="24"/>
                <w:szCs w:val="24"/>
              </w:rPr>
              <w:t>Марченко Е.А.</w:t>
            </w:r>
          </w:p>
          <w:p w:rsidR="000367D9" w:rsidRPr="00504FF4" w:rsidRDefault="000367D9" w:rsidP="000367D9">
            <w:pPr>
              <w:pStyle w:val="a7"/>
              <w:ind w:left="0"/>
              <w:rPr>
                <w:rFonts w:ascii="Times New Roman" w:hAnsi="Times New Roman" w:cs="Times New Roman"/>
                <w:sz w:val="24"/>
                <w:szCs w:val="24"/>
              </w:rPr>
            </w:pPr>
          </w:p>
          <w:p w:rsidR="000367D9" w:rsidRPr="00504FF4" w:rsidRDefault="000367D9" w:rsidP="000367D9">
            <w:pPr>
              <w:pStyle w:val="a7"/>
              <w:ind w:left="0"/>
              <w:rPr>
                <w:rFonts w:ascii="Times New Roman" w:hAnsi="Times New Roman" w:cs="Times New Roman"/>
                <w:sz w:val="24"/>
                <w:szCs w:val="24"/>
              </w:rPr>
            </w:pPr>
          </w:p>
          <w:p w:rsidR="000367D9" w:rsidRPr="00504FF4" w:rsidRDefault="000367D9" w:rsidP="000367D9">
            <w:pPr>
              <w:pStyle w:val="a7"/>
              <w:ind w:left="0"/>
              <w:rPr>
                <w:rFonts w:ascii="Times New Roman" w:hAnsi="Times New Roman" w:cs="Times New Roman"/>
                <w:sz w:val="24"/>
                <w:szCs w:val="24"/>
              </w:rPr>
            </w:pPr>
            <w:r w:rsidRPr="00504FF4">
              <w:rPr>
                <w:rFonts w:ascii="Times New Roman" w:hAnsi="Times New Roman" w:cs="Times New Roman"/>
                <w:sz w:val="24"/>
                <w:szCs w:val="24"/>
              </w:rPr>
              <w:t>Антошина Р.В.</w:t>
            </w:r>
          </w:p>
          <w:p w:rsidR="000367D9" w:rsidRPr="00504FF4" w:rsidRDefault="000367D9" w:rsidP="000367D9">
            <w:pPr>
              <w:pStyle w:val="a7"/>
              <w:ind w:left="0"/>
              <w:rPr>
                <w:rFonts w:ascii="Times New Roman" w:hAnsi="Times New Roman" w:cs="Times New Roman"/>
                <w:sz w:val="24"/>
                <w:szCs w:val="24"/>
              </w:rPr>
            </w:pPr>
          </w:p>
          <w:p w:rsidR="000367D9" w:rsidRPr="00504FF4" w:rsidRDefault="000367D9" w:rsidP="000367D9">
            <w:pPr>
              <w:pStyle w:val="a7"/>
              <w:ind w:left="0"/>
              <w:rPr>
                <w:rFonts w:ascii="Times New Roman" w:hAnsi="Times New Roman" w:cs="Times New Roman"/>
                <w:sz w:val="24"/>
                <w:szCs w:val="24"/>
              </w:rPr>
            </w:pPr>
          </w:p>
          <w:p w:rsidR="000367D9" w:rsidRPr="00504FF4" w:rsidRDefault="000367D9" w:rsidP="000367D9">
            <w:pPr>
              <w:pStyle w:val="a7"/>
              <w:ind w:left="0"/>
              <w:rPr>
                <w:rFonts w:ascii="Times New Roman" w:hAnsi="Times New Roman" w:cs="Times New Roman"/>
                <w:sz w:val="24"/>
                <w:szCs w:val="24"/>
              </w:rPr>
            </w:pPr>
          </w:p>
          <w:p w:rsidR="000367D9" w:rsidRPr="00504FF4" w:rsidRDefault="000367D9" w:rsidP="000367D9">
            <w:pPr>
              <w:pStyle w:val="a7"/>
              <w:ind w:left="0"/>
              <w:rPr>
                <w:rFonts w:ascii="Times New Roman" w:hAnsi="Times New Roman" w:cs="Times New Roman"/>
                <w:sz w:val="24"/>
                <w:szCs w:val="24"/>
              </w:rPr>
            </w:pPr>
          </w:p>
          <w:p w:rsidR="000367D9" w:rsidRPr="00504FF4" w:rsidRDefault="000367D9" w:rsidP="000367D9">
            <w:pPr>
              <w:pStyle w:val="a7"/>
              <w:ind w:left="0"/>
              <w:rPr>
                <w:rFonts w:ascii="Times New Roman" w:hAnsi="Times New Roman" w:cs="Times New Roman"/>
                <w:sz w:val="24"/>
                <w:szCs w:val="24"/>
              </w:rPr>
            </w:pPr>
          </w:p>
          <w:p w:rsidR="000367D9" w:rsidRPr="00504FF4" w:rsidRDefault="000367D9" w:rsidP="000367D9">
            <w:pPr>
              <w:pStyle w:val="a7"/>
              <w:ind w:left="0"/>
              <w:rPr>
                <w:rFonts w:ascii="Times New Roman" w:hAnsi="Times New Roman" w:cs="Times New Roman"/>
                <w:sz w:val="24"/>
                <w:szCs w:val="24"/>
              </w:rPr>
            </w:pPr>
            <w:r w:rsidRPr="00504FF4">
              <w:rPr>
                <w:rFonts w:ascii="Times New Roman" w:hAnsi="Times New Roman" w:cs="Times New Roman"/>
                <w:sz w:val="24"/>
                <w:szCs w:val="24"/>
              </w:rPr>
              <w:t>Хлебородова Е.Н.</w:t>
            </w:r>
          </w:p>
          <w:p w:rsidR="000367D9" w:rsidRPr="00504FF4" w:rsidRDefault="000367D9" w:rsidP="000367D9">
            <w:pPr>
              <w:pStyle w:val="a7"/>
              <w:ind w:left="0"/>
              <w:rPr>
                <w:rFonts w:ascii="Times New Roman" w:hAnsi="Times New Roman" w:cs="Times New Roman"/>
                <w:sz w:val="24"/>
                <w:szCs w:val="24"/>
              </w:rPr>
            </w:pPr>
          </w:p>
          <w:p w:rsidR="000367D9" w:rsidRPr="00504FF4" w:rsidRDefault="000367D9" w:rsidP="000367D9">
            <w:pPr>
              <w:pStyle w:val="a7"/>
              <w:ind w:left="0"/>
              <w:rPr>
                <w:rFonts w:ascii="Times New Roman" w:hAnsi="Times New Roman" w:cs="Times New Roman"/>
                <w:sz w:val="24"/>
                <w:szCs w:val="24"/>
              </w:rPr>
            </w:pPr>
          </w:p>
          <w:p w:rsidR="000367D9" w:rsidRPr="00504FF4" w:rsidRDefault="000367D9" w:rsidP="000367D9">
            <w:pPr>
              <w:pStyle w:val="a7"/>
              <w:ind w:left="0"/>
              <w:rPr>
                <w:rFonts w:ascii="Times New Roman" w:hAnsi="Times New Roman" w:cs="Times New Roman"/>
                <w:sz w:val="24"/>
                <w:szCs w:val="24"/>
              </w:rPr>
            </w:pPr>
          </w:p>
          <w:p w:rsidR="000367D9" w:rsidRPr="00504FF4" w:rsidRDefault="000367D9" w:rsidP="000367D9">
            <w:pPr>
              <w:pStyle w:val="a7"/>
              <w:ind w:left="0"/>
              <w:rPr>
                <w:rFonts w:ascii="Times New Roman" w:hAnsi="Times New Roman" w:cs="Times New Roman"/>
                <w:sz w:val="24"/>
                <w:szCs w:val="24"/>
              </w:rPr>
            </w:pPr>
          </w:p>
          <w:p w:rsidR="000367D9" w:rsidRPr="00504FF4" w:rsidRDefault="000367D9" w:rsidP="000367D9">
            <w:pPr>
              <w:pStyle w:val="a7"/>
              <w:ind w:left="0"/>
              <w:rPr>
                <w:rFonts w:ascii="Times New Roman" w:hAnsi="Times New Roman" w:cs="Times New Roman"/>
                <w:sz w:val="24"/>
                <w:szCs w:val="24"/>
              </w:rPr>
            </w:pPr>
          </w:p>
          <w:p w:rsidR="000367D9" w:rsidRPr="00504FF4" w:rsidRDefault="000367D9" w:rsidP="000367D9">
            <w:pPr>
              <w:pStyle w:val="a7"/>
              <w:ind w:left="0"/>
              <w:rPr>
                <w:rFonts w:ascii="Times New Roman" w:hAnsi="Times New Roman" w:cs="Times New Roman"/>
                <w:sz w:val="24"/>
                <w:szCs w:val="24"/>
              </w:rPr>
            </w:pPr>
            <w:r w:rsidRPr="00504FF4">
              <w:rPr>
                <w:rFonts w:ascii="Times New Roman" w:hAnsi="Times New Roman" w:cs="Times New Roman"/>
                <w:sz w:val="24"/>
                <w:szCs w:val="24"/>
              </w:rPr>
              <w:t>Якушева Н.Л.</w:t>
            </w:r>
          </w:p>
          <w:p w:rsidR="000367D9" w:rsidRPr="00504FF4" w:rsidRDefault="000367D9" w:rsidP="000367D9">
            <w:pPr>
              <w:pStyle w:val="a7"/>
              <w:ind w:left="0"/>
              <w:rPr>
                <w:rFonts w:ascii="Times New Roman" w:hAnsi="Times New Roman" w:cs="Times New Roman"/>
                <w:sz w:val="24"/>
                <w:szCs w:val="24"/>
              </w:rPr>
            </w:pPr>
          </w:p>
          <w:p w:rsidR="000367D9" w:rsidRPr="00504FF4" w:rsidRDefault="000367D9" w:rsidP="000367D9">
            <w:pPr>
              <w:pStyle w:val="a7"/>
              <w:ind w:left="0"/>
              <w:rPr>
                <w:rFonts w:ascii="Times New Roman" w:hAnsi="Times New Roman" w:cs="Times New Roman"/>
                <w:sz w:val="24"/>
                <w:szCs w:val="24"/>
              </w:rPr>
            </w:pPr>
          </w:p>
          <w:p w:rsidR="000367D9" w:rsidRPr="00504FF4" w:rsidRDefault="000367D9" w:rsidP="000367D9">
            <w:pPr>
              <w:pStyle w:val="a7"/>
              <w:ind w:left="0"/>
              <w:rPr>
                <w:rFonts w:ascii="Times New Roman" w:hAnsi="Times New Roman" w:cs="Times New Roman"/>
                <w:sz w:val="24"/>
                <w:szCs w:val="24"/>
              </w:rPr>
            </w:pPr>
          </w:p>
          <w:p w:rsidR="000367D9" w:rsidRPr="00504FF4" w:rsidRDefault="000367D9" w:rsidP="000367D9">
            <w:pPr>
              <w:pStyle w:val="a7"/>
              <w:ind w:left="0"/>
              <w:rPr>
                <w:rFonts w:ascii="Times New Roman" w:hAnsi="Times New Roman" w:cs="Times New Roman"/>
                <w:sz w:val="24"/>
                <w:szCs w:val="24"/>
              </w:rPr>
            </w:pPr>
            <w:r w:rsidRPr="00504FF4">
              <w:rPr>
                <w:rFonts w:ascii="Times New Roman" w:hAnsi="Times New Roman" w:cs="Times New Roman"/>
                <w:sz w:val="24"/>
                <w:szCs w:val="24"/>
              </w:rPr>
              <w:t>Иванова В.В.</w:t>
            </w:r>
          </w:p>
        </w:tc>
        <w:tc>
          <w:tcPr>
            <w:tcW w:w="1701" w:type="dxa"/>
          </w:tcPr>
          <w:p w:rsidR="000367D9" w:rsidRPr="00504FF4" w:rsidRDefault="000367D9" w:rsidP="000367D9">
            <w:pPr>
              <w:pStyle w:val="a7"/>
              <w:ind w:left="0"/>
              <w:rPr>
                <w:rFonts w:ascii="Times New Roman" w:hAnsi="Times New Roman" w:cs="Times New Roman"/>
                <w:b/>
                <w:sz w:val="24"/>
                <w:szCs w:val="24"/>
              </w:rPr>
            </w:pPr>
            <w:r w:rsidRPr="00504FF4">
              <w:rPr>
                <w:rFonts w:ascii="Times New Roman" w:hAnsi="Times New Roman" w:cs="Times New Roman"/>
                <w:sz w:val="24"/>
                <w:szCs w:val="24"/>
              </w:rPr>
              <w:t>Конкурс чтецов «</w:t>
            </w:r>
            <w:r w:rsidRPr="00504FF4">
              <w:rPr>
                <w:rFonts w:ascii="Times New Roman" w:hAnsi="Times New Roman" w:cs="Times New Roman"/>
                <w:b/>
                <w:sz w:val="24"/>
                <w:szCs w:val="24"/>
              </w:rPr>
              <w:t>Малая родина»</w:t>
            </w:r>
          </w:p>
          <w:p w:rsidR="000367D9" w:rsidRPr="00504FF4" w:rsidRDefault="000367D9" w:rsidP="000367D9">
            <w:pPr>
              <w:pStyle w:val="a7"/>
              <w:ind w:left="0"/>
              <w:rPr>
                <w:rFonts w:ascii="Times New Roman" w:hAnsi="Times New Roman" w:cs="Times New Roman"/>
                <w:b/>
                <w:sz w:val="24"/>
                <w:szCs w:val="24"/>
              </w:rPr>
            </w:pPr>
          </w:p>
          <w:p w:rsidR="000367D9" w:rsidRPr="00504FF4" w:rsidRDefault="000367D9" w:rsidP="000367D9">
            <w:pPr>
              <w:pStyle w:val="a7"/>
              <w:ind w:left="0"/>
              <w:rPr>
                <w:rFonts w:ascii="Times New Roman" w:hAnsi="Times New Roman" w:cs="Times New Roman"/>
                <w:b/>
                <w:sz w:val="24"/>
                <w:szCs w:val="24"/>
              </w:rPr>
            </w:pPr>
            <w:r w:rsidRPr="00504FF4">
              <w:rPr>
                <w:rFonts w:ascii="Times New Roman" w:hAnsi="Times New Roman" w:cs="Times New Roman"/>
                <w:b/>
                <w:sz w:val="24"/>
                <w:szCs w:val="24"/>
              </w:rPr>
              <w:t>«Бумажная вселенная»</w:t>
            </w:r>
          </w:p>
          <w:p w:rsidR="000367D9" w:rsidRPr="00504FF4" w:rsidRDefault="000367D9" w:rsidP="000367D9">
            <w:pPr>
              <w:pStyle w:val="a7"/>
              <w:ind w:left="0"/>
              <w:rPr>
                <w:rFonts w:ascii="Times New Roman" w:hAnsi="Times New Roman" w:cs="Times New Roman"/>
                <w:b/>
                <w:sz w:val="24"/>
                <w:szCs w:val="24"/>
              </w:rPr>
            </w:pPr>
          </w:p>
          <w:p w:rsidR="000367D9" w:rsidRPr="00504FF4" w:rsidRDefault="000367D9" w:rsidP="000367D9">
            <w:pPr>
              <w:pStyle w:val="a7"/>
              <w:ind w:left="0"/>
              <w:rPr>
                <w:rFonts w:ascii="Times New Roman" w:hAnsi="Times New Roman" w:cs="Times New Roman"/>
                <w:b/>
                <w:sz w:val="24"/>
                <w:szCs w:val="24"/>
              </w:rPr>
            </w:pPr>
            <w:r w:rsidRPr="00504FF4">
              <w:rPr>
                <w:rFonts w:ascii="Times New Roman" w:hAnsi="Times New Roman" w:cs="Times New Roman"/>
                <w:b/>
                <w:sz w:val="24"/>
                <w:szCs w:val="24"/>
              </w:rPr>
              <w:t>«Зеркало природы»</w:t>
            </w:r>
          </w:p>
          <w:p w:rsidR="000367D9" w:rsidRPr="00504FF4" w:rsidRDefault="000367D9" w:rsidP="000367D9">
            <w:pPr>
              <w:pStyle w:val="a7"/>
              <w:ind w:left="0"/>
              <w:rPr>
                <w:rFonts w:ascii="Times New Roman" w:hAnsi="Times New Roman" w:cs="Times New Roman"/>
                <w:b/>
                <w:sz w:val="24"/>
                <w:szCs w:val="24"/>
              </w:rPr>
            </w:pPr>
            <w:r w:rsidRPr="00504FF4">
              <w:rPr>
                <w:rFonts w:ascii="Times New Roman" w:hAnsi="Times New Roman" w:cs="Times New Roman"/>
                <w:b/>
                <w:sz w:val="24"/>
                <w:szCs w:val="24"/>
              </w:rPr>
              <w:t>«Волшебство детских рук»</w:t>
            </w:r>
          </w:p>
          <w:p w:rsidR="000367D9" w:rsidRPr="00504FF4" w:rsidRDefault="000367D9" w:rsidP="000367D9">
            <w:pPr>
              <w:pStyle w:val="a7"/>
              <w:ind w:left="0"/>
              <w:rPr>
                <w:rFonts w:ascii="Times New Roman" w:hAnsi="Times New Roman" w:cs="Times New Roman"/>
                <w:b/>
                <w:sz w:val="24"/>
                <w:szCs w:val="24"/>
              </w:rPr>
            </w:pPr>
          </w:p>
          <w:p w:rsidR="000367D9" w:rsidRPr="00504FF4" w:rsidRDefault="000367D9" w:rsidP="000367D9">
            <w:pPr>
              <w:pStyle w:val="a7"/>
              <w:ind w:left="0"/>
              <w:rPr>
                <w:rFonts w:ascii="Times New Roman" w:hAnsi="Times New Roman" w:cs="Times New Roman"/>
                <w:b/>
                <w:sz w:val="24"/>
                <w:szCs w:val="24"/>
              </w:rPr>
            </w:pPr>
          </w:p>
          <w:p w:rsidR="000367D9" w:rsidRPr="00504FF4" w:rsidRDefault="000367D9" w:rsidP="000367D9">
            <w:pPr>
              <w:pStyle w:val="a7"/>
              <w:ind w:left="0"/>
              <w:rPr>
                <w:rFonts w:ascii="Times New Roman" w:hAnsi="Times New Roman" w:cs="Times New Roman"/>
                <w:b/>
                <w:sz w:val="24"/>
                <w:szCs w:val="24"/>
              </w:rPr>
            </w:pPr>
          </w:p>
          <w:p w:rsidR="000367D9" w:rsidRPr="00504FF4" w:rsidRDefault="000367D9" w:rsidP="000367D9">
            <w:pPr>
              <w:pStyle w:val="a7"/>
              <w:ind w:left="0"/>
              <w:rPr>
                <w:rFonts w:ascii="Times New Roman" w:hAnsi="Times New Roman" w:cs="Times New Roman"/>
                <w:b/>
                <w:sz w:val="24"/>
                <w:szCs w:val="24"/>
              </w:rPr>
            </w:pPr>
            <w:r w:rsidRPr="00504FF4">
              <w:rPr>
                <w:rFonts w:ascii="Times New Roman" w:hAnsi="Times New Roman" w:cs="Times New Roman"/>
                <w:b/>
                <w:sz w:val="24"/>
                <w:szCs w:val="24"/>
              </w:rPr>
              <w:t>«Зеркало природы»</w:t>
            </w:r>
          </w:p>
          <w:p w:rsidR="000367D9" w:rsidRPr="00504FF4" w:rsidRDefault="000367D9" w:rsidP="000367D9">
            <w:pPr>
              <w:pStyle w:val="a7"/>
              <w:ind w:left="0"/>
              <w:rPr>
                <w:rFonts w:ascii="Times New Roman" w:hAnsi="Times New Roman" w:cs="Times New Roman"/>
                <w:b/>
                <w:sz w:val="24"/>
                <w:szCs w:val="24"/>
              </w:rPr>
            </w:pPr>
          </w:p>
          <w:p w:rsidR="000367D9" w:rsidRPr="00504FF4" w:rsidRDefault="000367D9" w:rsidP="000367D9">
            <w:pPr>
              <w:pStyle w:val="a7"/>
              <w:ind w:left="0"/>
              <w:rPr>
                <w:rFonts w:ascii="Times New Roman" w:hAnsi="Times New Roman" w:cs="Times New Roman"/>
                <w:b/>
                <w:sz w:val="24"/>
                <w:szCs w:val="24"/>
              </w:rPr>
            </w:pPr>
            <w:r w:rsidRPr="00504FF4">
              <w:rPr>
                <w:rFonts w:ascii="Times New Roman" w:hAnsi="Times New Roman" w:cs="Times New Roman"/>
                <w:b/>
                <w:sz w:val="24"/>
                <w:szCs w:val="24"/>
              </w:rPr>
              <w:t>Символика</w:t>
            </w:r>
          </w:p>
          <w:p w:rsidR="000367D9" w:rsidRPr="00504FF4" w:rsidRDefault="000367D9" w:rsidP="000367D9">
            <w:pPr>
              <w:pStyle w:val="a7"/>
              <w:ind w:left="0"/>
              <w:rPr>
                <w:rFonts w:ascii="Times New Roman" w:hAnsi="Times New Roman" w:cs="Times New Roman"/>
                <w:b/>
                <w:sz w:val="24"/>
                <w:szCs w:val="24"/>
              </w:rPr>
            </w:pPr>
          </w:p>
          <w:p w:rsidR="000367D9" w:rsidRPr="00504FF4" w:rsidRDefault="000367D9" w:rsidP="000367D9">
            <w:pPr>
              <w:pStyle w:val="a7"/>
              <w:ind w:left="0"/>
              <w:rPr>
                <w:rFonts w:ascii="Times New Roman" w:hAnsi="Times New Roman" w:cs="Times New Roman"/>
                <w:b/>
                <w:sz w:val="24"/>
                <w:szCs w:val="24"/>
              </w:rPr>
            </w:pPr>
          </w:p>
          <w:p w:rsidR="000367D9" w:rsidRPr="00504FF4" w:rsidRDefault="000367D9" w:rsidP="000367D9">
            <w:pPr>
              <w:pStyle w:val="a7"/>
              <w:ind w:left="0"/>
              <w:rPr>
                <w:rFonts w:ascii="Times New Roman" w:hAnsi="Times New Roman" w:cs="Times New Roman"/>
                <w:b/>
                <w:sz w:val="24"/>
                <w:szCs w:val="24"/>
              </w:rPr>
            </w:pPr>
          </w:p>
          <w:p w:rsidR="000367D9" w:rsidRPr="00504FF4" w:rsidRDefault="000367D9" w:rsidP="000367D9">
            <w:pPr>
              <w:pStyle w:val="a7"/>
              <w:ind w:left="0"/>
              <w:rPr>
                <w:rFonts w:ascii="Times New Roman" w:hAnsi="Times New Roman" w:cs="Times New Roman"/>
                <w:b/>
                <w:sz w:val="24"/>
                <w:szCs w:val="24"/>
              </w:rPr>
            </w:pPr>
            <w:r w:rsidRPr="00504FF4">
              <w:rPr>
                <w:rFonts w:ascii="Times New Roman" w:hAnsi="Times New Roman" w:cs="Times New Roman"/>
                <w:b/>
                <w:sz w:val="24"/>
                <w:szCs w:val="24"/>
              </w:rPr>
              <w:t>«Волшебство детских рук»</w:t>
            </w:r>
          </w:p>
          <w:p w:rsidR="000367D9" w:rsidRPr="00504FF4" w:rsidRDefault="000367D9" w:rsidP="000367D9">
            <w:pPr>
              <w:pStyle w:val="a7"/>
              <w:ind w:left="0"/>
              <w:rPr>
                <w:rFonts w:ascii="Times New Roman" w:hAnsi="Times New Roman" w:cs="Times New Roman"/>
                <w:b/>
                <w:sz w:val="24"/>
                <w:szCs w:val="24"/>
              </w:rPr>
            </w:pPr>
            <w:r w:rsidRPr="00504FF4">
              <w:rPr>
                <w:rFonts w:ascii="Times New Roman" w:hAnsi="Times New Roman" w:cs="Times New Roman"/>
                <w:b/>
                <w:sz w:val="24"/>
                <w:szCs w:val="24"/>
              </w:rPr>
              <w:t>«Бумажная вселенная»</w:t>
            </w:r>
          </w:p>
          <w:p w:rsidR="000367D9" w:rsidRPr="00504FF4" w:rsidRDefault="000367D9" w:rsidP="000367D9">
            <w:pPr>
              <w:pStyle w:val="a7"/>
              <w:ind w:left="0"/>
              <w:rPr>
                <w:rFonts w:ascii="Times New Roman" w:hAnsi="Times New Roman" w:cs="Times New Roman"/>
                <w:sz w:val="24"/>
                <w:szCs w:val="24"/>
              </w:rPr>
            </w:pPr>
            <w:r w:rsidRPr="00504FF4">
              <w:rPr>
                <w:rFonts w:ascii="Times New Roman" w:hAnsi="Times New Roman" w:cs="Times New Roman"/>
                <w:b/>
                <w:sz w:val="24"/>
                <w:szCs w:val="24"/>
              </w:rPr>
              <w:t>«Зеркало природы»</w:t>
            </w:r>
          </w:p>
        </w:tc>
        <w:tc>
          <w:tcPr>
            <w:tcW w:w="2127" w:type="dxa"/>
          </w:tcPr>
          <w:p w:rsidR="000367D9" w:rsidRPr="00504FF4" w:rsidRDefault="000367D9" w:rsidP="000367D9">
            <w:pPr>
              <w:pStyle w:val="a7"/>
              <w:ind w:left="0"/>
              <w:rPr>
                <w:rFonts w:ascii="Times New Roman" w:hAnsi="Times New Roman" w:cs="Times New Roman"/>
                <w:sz w:val="24"/>
                <w:szCs w:val="24"/>
              </w:rPr>
            </w:pPr>
            <w:r w:rsidRPr="00504FF4">
              <w:rPr>
                <w:rFonts w:ascii="Times New Roman" w:hAnsi="Times New Roman" w:cs="Times New Roman"/>
                <w:sz w:val="24"/>
                <w:szCs w:val="24"/>
              </w:rPr>
              <w:t>Волосатов С.</w:t>
            </w:r>
          </w:p>
          <w:p w:rsidR="000367D9" w:rsidRPr="00504FF4" w:rsidRDefault="000367D9" w:rsidP="000367D9">
            <w:pPr>
              <w:pStyle w:val="a7"/>
              <w:ind w:left="0"/>
              <w:rPr>
                <w:rFonts w:ascii="Times New Roman" w:hAnsi="Times New Roman" w:cs="Times New Roman"/>
                <w:sz w:val="24"/>
                <w:szCs w:val="24"/>
              </w:rPr>
            </w:pPr>
          </w:p>
          <w:p w:rsidR="000367D9" w:rsidRPr="00504FF4" w:rsidRDefault="000367D9" w:rsidP="000367D9">
            <w:pPr>
              <w:pStyle w:val="a7"/>
              <w:ind w:left="0"/>
              <w:rPr>
                <w:rFonts w:ascii="Times New Roman" w:hAnsi="Times New Roman" w:cs="Times New Roman"/>
                <w:sz w:val="24"/>
                <w:szCs w:val="24"/>
              </w:rPr>
            </w:pPr>
          </w:p>
          <w:p w:rsidR="000367D9" w:rsidRPr="00504FF4" w:rsidRDefault="000367D9" w:rsidP="000367D9">
            <w:pPr>
              <w:pStyle w:val="a7"/>
              <w:ind w:left="0"/>
              <w:rPr>
                <w:rFonts w:ascii="Times New Roman" w:hAnsi="Times New Roman" w:cs="Times New Roman"/>
                <w:sz w:val="24"/>
                <w:szCs w:val="24"/>
              </w:rPr>
            </w:pPr>
            <w:r w:rsidRPr="00504FF4">
              <w:rPr>
                <w:rFonts w:ascii="Times New Roman" w:hAnsi="Times New Roman" w:cs="Times New Roman"/>
                <w:sz w:val="24"/>
                <w:szCs w:val="24"/>
              </w:rPr>
              <w:t>Дерюженко А.</w:t>
            </w:r>
          </w:p>
          <w:p w:rsidR="000367D9" w:rsidRPr="00504FF4" w:rsidRDefault="000367D9" w:rsidP="000367D9">
            <w:pPr>
              <w:pStyle w:val="a7"/>
              <w:ind w:left="0"/>
              <w:rPr>
                <w:rFonts w:ascii="Times New Roman" w:hAnsi="Times New Roman" w:cs="Times New Roman"/>
                <w:sz w:val="24"/>
                <w:szCs w:val="24"/>
              </w:rPr>
            </w:pPr>
          </w:p>
          <w:p w:rsidR="000367D9" w:rsidRPr="00504FF4" w:rsidRDefault="000367D9" w:rsidP="000367D9">
            <w:pPr>
              <w:pStyle w:val="a7"/>
              <w:ind w:left="0"/>
              <w:rPr>
                <w:rFonts w:ascii="Times New Roman" w:hAnsi="Times New Roman" w:cs="Times New Roman"/>
                <w:sz w:val="24"/>
                <w:szCs w:val="24"/>
              </w:rPr>
            </w:pPr>
          </w:p>
          <w:p w:rsidR="000367D9" w:rsidRPr="00504FF4" w:rsidRDefault="000367D9" w:rsidP="000367D9">
            <w:pPr>
              <w:pStyle w:val="a7"/>
              <w:ind w:left="0"/>
              <w:rPr>
                <w:rFonts w:ascii="Times New Roman" w:hAnsi="Times New Roman" w:cs="Times New Roman"/>
                <w:sz w:val="24"/>
                <w:szCs w:val="24"/>
              </w:rPr>
            </w:pPr>
            <w:r w:rsidRPr="00504FF4">
              <w:rPr>
                <w:rFonts w:ascii="Times New Roman" w:hAnsi="Times New Roman" w:cs="Times New Roman"/>
                <w:sz w:val="24"/>
                <w:szCs w:val="24"/>
              </w:rPr>
              <w:t>Часова М.</w:t>
            </w:r>
          </w:p>
          <w:p w:rsidR="000367D9" w:rsidRPr="00504FF4" w:rsidRDefault="000367D9" w:rsidP="000367D9">
            <w:pPr>
              <w:pStyle w:val="a7"/>
              <w:ind w:left="0"/>
              <w:rPr>
                <w:rFonts w:ascii="Times New Roman" w:hAnsi="Times New Roman" w:cs="Times New Roman"/>
                <w:sz w:val="24"/>
                <w:szCs w:val="24"/>
              </w:rPr>
            </w:pPr>
            <w:r w:rsidRPr="00504FF4">
              <w:rPr>
                <w:rFonts w:ascii="Times New Roman" w:hAnsi="Times New Roman" w:cs="Times New Roman"/>
                <w:sz w:val="24"/>
                <w:szCs w:val="24"/>
              </w:rPr>
              <w:t xml:space="preserve">Кондарева К. </w:t>
            </w:r>
          </w:p>
          <w:p w:rsidR="000367D9" w:rsidRPr="00504FF4" w:rsidRDefault="000367D9" w:rsidP="000367D9">
            <w:pPr>
              <w:pStyle w:val="a7"/>
              <w:ind w:left="0"/>
              <w:rPr>
                <w:rFonts w:ascii="Times New Roman" w:hAnsi="Times New Roman" w:cs="Times New Roman"/>
                <w:sz w:val="24"/>
                <w:szCs w:val="24"/>
              </w:rPr>
            </w:pPr>
          </w:p>
          <w:p w:rsidR="000367D9" w:rsidRPr="00504FF4" w:rsidRDefault="000367D9" w:rsidP="000367D9">
            <w:pPr>
              <w:pStyle w:val="a7"/>
              <w:ind w:left="0"/>
              <w:rPr>
                <w:rFonts w:ascii="Times New Roman" w:hAnsi="Times New Roman" w:cs="Times New Roman"/>
                <w:sz w:val="24"/>
                <w:szCs w:val="24"/>
              </w:rPr>
            </w:pPr>
          </w:p>
          <w:p w:rsidR="000367D9" w:rsidRPr="00504FF4" w:rsidRDefault="000367D9" w:rsidP="000367D9">
            <w:pPr>
              <w:pStyle w:val="a7"/>
              <w:ind w:left="0"/>
              <w:rPr>
                <w:rFonts w:ascii="Times New Roman" w:hAnsi="Times New Roman" w:cs="Times New Roman"/>
                <w:sz w:val="24"/>
                <w:szCs w:val="24"/>
              </w:rPr>
            </w:pPr>
          </w:p>
          <w:p w:rsidR="000367D9" w:rsidRPr="00504FF4" w:rsidRDefault="000367D9" w:rsidP="000367D9">
            <w:pPr>
              <w:pStyle w:val="a7"/>
              <w:ind w:left="0"/>
              <w:rPr>
                <w:rFonts w:ascii="Times New Roman" w:hAnsi="Times New Roman" w:cs="Times New Roman"/>
                <w:sz w:val="24"/>
                <w:szCs w:val="24"/>
              </w:rPr>
            </w:pPr>
          </w:p>
          <w:p w:rsidR="000367D9" w:rsidRPr="00504FF4" w:rsidRDefault="000367D9" w:rsidP="000367D9">
            <w:pPr>
              <w:pStyle w:val="a7"/>
              <w:ind w:left="0"/>
              <w:rPr>
                <w:rFonts w:ascii="Times New Roman" w:hAnsi="Times New Roman" w:cs="Times New Roman"/>
                <w:sz w:val="24"/>
                <w:szCs w:val="24"/>
              </w:rPr>
            </w:pPr>
            <w:r w:rsidRPr="00504FF4">
              <w:rPr>
                <w:rFonts w:ascii="Times New Roman" w:hAnsi="Times New Roman" w:cs="Times New Roman"/>
                <w:sz w:val="24"/>
                <w:szCs w:val="24"/>
              </w:rPr>
              <w:t>Аносова А.</w:t>
            </w:r>
          </w:p>
          <w:p w:rsidR="000367D9" w:rsidRPr="00504FF4" w:rsidRDefault="000367D9" w:rsidP="000367D9">
            <w:pPr>
              <w:pStyle w:val="a7"/>
              <w:ind w:left="0"/>
              <w:rPr>
                <w:rFonts w:ascii="Times New Roman" w:hAnsi="Times New Roman" w:cs="Times New Roman"/>
                <w:sz w:val="24"/>
                <w:szCs w:val="24"/>
              </w:rPr>
            </w:pPr>
          </w:p>
          <w:p w:rsidR="000367D9" w:rsidRPr="00504FF4" w:rsidRDefault="000367D9" w:rsidP="000367D9">
            <w:pPr>
              <w:pStyle w:val="a7"/>
              <w:ind w:left="0"/>
              <w:rPr>
                <w:rFonts w:ascii="Times New Roman" w:hAnsi="Times New Roman" w:cs="Times New Roman"/>
                <w:sz w:val="24"/>
                <w:szCs w:val="24"/>
              </w:rPr>
            </w:pPr>
            <w:r w:rsidRPr="00504FF4">
              <w:rPr>
                <w:rFonts w:ascii="Times New Roman" w:hAnsi="Times New Roman" w:cs="Times New Roman"/>
                <w:sz w:val="24"/>
                <w:szCs w:val="24"/>
              </w:rPr>
              <w:t>Петрухина А.</w:t>
            </w:r>
          </w:p>
          <w:p w:rsidR="000367D9" w:rsidRPr="00504FF4" w:rsidRDefault="000367D9" w:rsidP="000367D9">
            <w:pPr>
              <w:pStyle w:val="a7"/>
              <w:ind w:left="0"/>
              <w:rPr>
                <w:rFonts w:ascii="Times New Roman" w:hAnsi="Times New Roman" w:cs="Times New Roman"/>
                <w:sz w:val="24"/>
                <w:szCs w:val="24"/>
              </w:rPr>
            </w:pPr>
          </w:p>
          <w:p w:rsidR="000367D9" w:rsidRPr="00504FF4" w:rsidRDefault="000367D9" w:rsidP="000367D9">
            <w:pPr>
              <w:pStyle w:val="a7"/>
              <w:ind w:left="0"/>
              <w:rPr>
                <w:rFonts w:ascii="Times New Roman" w:hAnsi="Times New Roman" w:cs="Times New Roman"/>
                <w:sz w:val="24"/>
                <w:szCs w:val="24"/>
              </w:rPr>
            </w:pPr>
          </w:p>
          <w:p w:rsidR="000367D9" w:rsidRPr="00504FF4" w:rsidRDefault="000367D9" w:rsidP="000367D9">
            <w:pPr>
              <w:pStyle w:val="a7"/>
              <w:ind w:left="0"/>
              <w:rPr>
                <w:rFonts w:ascii="Times New Roman" w:hAnsi="Times New Roman" w:cs="Times New Roman"/>
                <w:sz w:val="24"/>
                <w:szCs w:val="24"/>
              </w:rPr>
            </w:pPr>
          </w:p>
          <w:p w:rsidR="000367D9" w:rsidRPr="00504FF4" w:rsidRDefault="000367D9" w:rsidP="000367D9">
            <w:pPr>
              <w:pStyle w:val="a7"/>
              <w:ind w:left="0"/>
              <w:rPr>
                <w:rFonts w:ascii="Times New Roman" w:hAnsi="Times New Roman" w:cs="Times New Roman"/>
                <w:sz w:val="24"/>
                <w:szCs w:val="24"/>
              </w:rPr>
            </w:pPr>
            <w:r w:rsidRPr="00504FF4">
              <w:rPr>
                <w:rFonts w:ascii="Times New Roman" w:hAnsi="Times New Roman" w:cs="Times New Roman"/>
                <w:sz w:val="24"/>
                <w:szCs w:val="24"/>
              </w:rPr>
              <w:t>Тимохина В.</w:t>
            </w:r>
          </w:p>
          <w:p w:rsidR="000367D9" w:rsidRPr="00504FF4" w:rsidRDefault="000367D9" w:rsidP="000367D9">
            <w:pPr>
              <w:pStyle w:val="a7"/>
              <w:ind w:left="0"/>
              <w:rPr>
                <w:rFonts w:ascii="Times New Roman" w:hAnsi="Times New Roman" w:cs="Times New Roman"/>
                <w:sz w:val="24"/>
                <w:szCs w:val="24"/>
              </w:rPr>
            </w:pPr>
          </w:p>
          <w:p w:rsidR="000367D9" w:rsidRPr="00504FF4" w:rsidRDefault="000367D9" w:rsidP="000367D9">
            <w:pPr>
              <w:pStyle w:val="a7"/>
              <w:ind w:left="0"/>
              <w:rPr>
                <w:rFonts w:ascii="Times New Roman" w:hAnsi="Times New Roman" w:cs="Times New Roman"/>
                <w:sz w:val="24"/>
                <w:szCs w:val="24"/>
              </w:rPr>
            </w:pPr>
            <w:r w:rsidRPr="00504FF4">
              <w:rPr>
                <w:rFonts w:ascii="Times New Roman" w:hAnsi="Times New Roman" w:cs="Times New Roman"/>
                <w:sz w:val="24"/>
                <w:szCs w:val="24"/>
              </w:rPr>
              <w:t>Гореликова Е.</w:t>
            </w:r>
          </w:p>
          <w:p w:rsidR="000367D9" w:rsidRPr="00504FF4" w:rsidRDefault="000367D9" w:rsidP="000367D9">
            <w:pPr>
              <w:pStyle w:val="a7"/>
              <w:ind w:left="0"/>
              <w:rPr>
                <w:rFonts w:ascii="Times New Roman" w:hAnsi="Times New Roman" w:cs="Times New Roman"/>
                <w:sz w:val="24"/>
                <w:szCs w:val="24"/>
              </w:rPr>
            </w:pPr>
          </w:p>
          <w:p w:rsidR="000367D9" w:rsidRPr="00504FF4" w:rsidRDefault="000367D9" w:rsidP="000367D9">
            <w:pPr>
              <w:pStyle w:val="a7"/>
              <w:ind w:left="0"/>
              <w:rPr>
                <w:rFonts w:ascii="Times New Roman" w:hAnsi="Times New Roman" w:cs="Times New Roman"/>
                <w:sz w:val="24"/>
                <w:szCs w:val="24"/>
              </w:rPr>
            </w:pPr>
            <w:r w:rsidRPr="00504FF4">
              <w:rPr>
                <w:rFonts w:ascii="Times New Roman" w:hAnsi="Times New Roman" w:cs="Times New Roman"/>
                <w:sz w:val="24"/>
                <w:szCs w:val="24"/>
              </w:rPr>
              <w:t>Павлов Д.</w:t>
            </w:r>
          </w:p>
        </w:tc>
        <w:tc>
          <w:tcPr>
            <w:tcW w:w="992" w:type="dxa"/>
          </w:tcPr>
          <w:p w:rsidR="000367D9" w:rsidRPr="00504FF4" w:rsidRDefault="000367D9" w:rsidP="000367D9">
            <w:pPr>
              <w:pStyle w:val="a7"/>
              <w:ind w:left="0"/>
              <w:rPr>
                <w:rFonts w:ascii="Times New Roman" w:hAnsi="Times New Roman" w:cs="Times New Roman"/>
                <w:sz w:val="24"/>
                <w:szCs w:val="24"/>
              </w:rPr>
            </w:pPr>
          </w:p>
        </w:tc>
        <w:tc>
          <w:tcPr>
            <w:tcW w:w="1559" w:type="dxa"/>
          </w:tcPr>
          <w:p w:rsidR="000367D9" w:rsidRPr="00504FF4" w:rsidRDefault="000367D9" w:rsidP="000367D9">
            <w:pPr>
              <w:pStyle w:val="a7"/>
              <w:ind w:left="0"/>
              <w:rPr>
                <w:rFonts w:ascii="Times New Roman" w:hAnsi="Times New Roman" w:cs="Times New Roman"/>
                <w:sz w:val="24"/>
                <w:szCs w:val="24"/>
              </w:rPr>
            </w:pPr>
          </w:p>
          <w:p w:rsidR="000367D9" w:rsidRPr="00504FF4" w:rsidRDefault="000367D9" w:rsidP="000367D9">
            <w:pPr>
              <w:pStyle w:val="a7"/>
              <w:ind w:left="0"/>
              <w:rPr>
                <w:rFonts w:ascii="Times New Roman" w:hAnsi="Times New Roman" w:cs="Times New Roman"/>
                <w:sz w:val="24"/>
                <w:szCs w:val="24"/>
              </w:rPr>
            </w:pPr>
          </w:p>
          <w:p w:rsidR="000367D9" w:rsidRPr="00504FF4" w:rsidRDefault="000367D9" w:rsidP="000367D9">
            <w:pPr>
              <w:pStyle w:val="a7"/>
              <w:ind w:left="0"/>
              <w:rPr>
                <w:rFonts w:ascii="Times New Roman" w:hAnsi="Times New Roman" w:cs="Times New Roman"/>
                <w:sz w:val="24"/>
                <w:szCs w:val="24"/>
              </w:rPr>
            </w:pPr>
          </w:p>
          <w:p w:rsidR="000367D9" w:rsidRPr="00504FF4" w:rsidRDefault="000367D9" w:rsidP="000367D9">
            <w:pPr>
              <w:pStyle w:val="a7"/>
              <w:ind w:left="0"/>
              <w:rPr>
                <w:rFonts w:ascii="Times New Roman" w:hAnsi="Times New Roman" w:cs="Times New Roman"/>
                <w:sz w:val="24"/>
                <w:szCs w:val="24"/>
              </w:rPr>
            </w:pPr>
          </w:p>
        </w:tc>
        <w:tc>
          <w:tcPr>
            <w:tcW w:w="1559" w:type="dxa"/>
          </w:tcPr>
          <w:p w:rsidR="000367D9" w:rsidRPr="00504FF4" w:rsidRDefault="000367D9" w:rsidP="000367D9">
            <w:pPr>
              <w:pStyle w:val="a7"/>
              <w:ind w:left="0"/>
              <w:rPr>
                <w:rFonts w:ascii="Times New Roman" w:hAnsi="Times New Roman" w:cs="Times New Roman"/>
                <w:sz w:val="24"/>
                <w:szCs w:val="24"/>
              </w:rPr>
            </w:pPr>
            <w:r w:rsidRPr="00504FF4">
              <w:rPr>
                <w:rFonts w:ascii="Times New Roman" w:hAnsi="Times New Roman" w:cs="Times New Roman"/>
                <w:sz w:val="24"/>
                <w:szCs w:val="24"/>
              </w:rPr>
              <w:t>2 место</w:t>
            </w:r>
          </w:p>
          <w:p w:rsidR="000367D9" w:rsidRPr="00504FF4" w:rsidRDefault="000367D9" w:rsidP="000367D9">
            <w:pPr>
              <w:pStyle w:val="a7"/>
              <w:ind w:left="0"/>
              <w:rPr>
                <w:rFonts w:ascii="Times New Roman" w:hAnsi="Times New Roman" w:cs="Times New Roman"/>
                <w:sz w:val="24"/>
                <w:szCs w:val="24"/>
              </w:rPr>
            </w:pPr>
          </w:p>
          <w:p w:rsidR="000367D9" w:rsidRPr="00504FF4" w:rsidRDefault="000367D9" w:rsidP="000367D9">
            <w:pPr>
              <w:pStyle w:val="a7"/>
              <w:ind w:left="0"/>
              <w:rPr>
                <w:rFonts w:ascii="Times New Roman" w:hAnsi="Times New Roman" w:cs="Times New Roman"/>
                <w:sz w:val="24"/>
                <w:szCs w:val="24"/>
              </w:rPr>
            </w:pPr>
          </w:p>
          <w:p w:rsidR="000367D9" w:rsidRPr="00504FF4" w:rsidRDefault="000367D9" w:rsidP="000367D9">
            <w:pPr>
              <w:pStyle w:val="a7"/>
              <w:ind w:left="0"/>
              <w:rPr>
                <w:rFonts w:ascii="Times New Roman" w:hAnsi="Times New Roman" w:cs="Times New Roman"/>
                <w:sz w:val="24"/>
                <w:szCs w:val="24"/>
              </w:rPr>
            </w:pPr>
            <w:r w:rsidRPr="00504FF4">
              <w:rPr>
                <w:rFonts w:ascii="Times New Roman" w:hAnsi="Times New Roman" w:cs="Times New Roman"/>
                <w:sz w:val="24"/>
                <w:szCs w:val="24"/>
              </w:rPr>
              <w:t>2 место</w:t>
            </w:r>
          </w:p>
          <w:p w:rsidR="000367D9" w:rsidRPr="00504FF4" w:rsidRDefault="000367D9" w:rsidP="000367D9">
            <w:pPr>
              <w:pStyle w:val="a7"/>
              <w:ind w:left="0"/>
              <w:rPr>
                <w:rFonts w:ascii="Times New Roman" w:hAnsi="Times New Roman" w:cs="Times New Roman"/>
                <w:sz w:val="24"/>
                <w:szCs w:val="24"/>
              </w:rPr>
            </w:pPr>
          </w:p>
          <w:p w:rsidR="000367D9" w:rsidRPr="00504FF4" w:rsidRDefault="000367D9" w:rsidP="000367D9">
            <w:pPr>
              <w:pStyle w:val="a7"/>
              <w:ind w:left="0"/>
              <w:rPr>
                <w:rFonts w:ascii="Times New Roman" w:hAnsi="Times New Roman" w:cs="Times New Roman"/>
                <w:sz w:val="24"/>
                <w:szCs w:val="24"/>
              </w:rPr>
            </w:pPr>
          </w:p>
          <w:p w:rsidR="000367D9" w:rsidRPr="00504FF4" w:rsidRDefault="000367D9" w:rsidP="000367D9">
            <w:pPr>
              <w:pStyle w:val="a7"/>
              <w:ind w:left="0"/>
              <w:rPr>
                <w:rFonts w:ascii="Times New Roman" w:hAnsi="Times New Roman" w:cs="Times New Roman"/>
                <w:sz w:val="24"/>
                <w:szCs w:val="24"/>
              </w:rPr>
            </w:pPr>
            <w:r w:rsidRPr="00504FF4">
              <w:rPr>
                <w:rFonts w:ascii="Times New Roman" w:hAnsi="Times New Roman" w:cs="Times New Roman"/>
                <w:sz w:val="24"/>
                <w:szCs w:val="24"/>
              </w:rPr>
              <w:t xml:space="preserve"> 3 место</w:t>
            </w:r>
          </w:p>
          <w:p w:rsidR="000367D9" w:rsidRPr="00504FF4" w:rsidRDefault="000367D9" w:rsidP="000367D9">
            <w:pPr>
              <w:pStyle w:val="a7"/>
              <w:ind w:left="0"/>
              <w:rPr>
                <w:rFonts w:ascii="Times New Roman" w:hAnsi="Times New Roman" w:cs="Times New Roman"/>
                <w:sz w:val="24"/>
                <w:szCs w:val="24"/>
              </w:rPr>
            </w:pPr>
            <w:r w:rsidRPr="00504FF4">
              <w:rPr>
                <w:rFonts w:ascii="Times New Roman" w:hAnsi="Times New Roman" w:cs="Times New Roman"/>
                <w:sz w:val="24"/>
                <w:szCs w:val="24"/>
              </w:rPr>
              <w:t>3 место</w:t>
            </w:r>
          </w:p>
          <w:p w:rsidR="000367D9" w:rsidRPr="00504FF4" w:rsidRDefault="000367D9" w:rsidP="000367D9">
            <w:pPr>
              <w:pStyle w:val="a7"/>
              <w:ind w:left="0"/>
              <w:rPr>
                <w:rFonts w:ascii="Times New Roman" w:hAnsi="Times New Roman" w:cs="Times New Roman"/>
                <w:sz w:val="24"/>
                <w:szCs w:val="24"/>
              </w:rPr>
            </w:pPr>
          </w:p>
          <w:p w:rsidR="000367D9" w:rsidRPr="00504FF4" w:rsidRDefault="000367D9" w:rsidP="000367D9">
            <w:pPr>
              <w:pStyle w:val="a7"/>
              <w:ind w:left="0"/>
              <w:rPr>
                <w:rFonts w:ascii="Times New Roman" w:hAnsi="Times New Roman" w:cs="Times New Roman"/>
                <w:sz w:val="24"/>
                <w:szCs w:val="24"/>
              </w:rPr>
            </w:pPr>
          </w:p>
          <w:p w:rsidR="000367D9" w:rsidRPr="00504FF4" w:rsidRDefault="000367D9" w:rsidP="000367D9">
            <w:pPr>
              <w:pStyle w:val="a7"/>
              <w:ind w:left="0"/>
              <w:rPr>
                <w:rFonts w:ascii="Times New Roman" w:hAnsi="Times New Roman" w:cs="Times New Roman"/>
                <w:sz w:val="24"/>
                <w:szCs w:val="24"/>
              </w:rPr>
            </w:pPr>
          </w:p>
          <w:p w:rsidR="000367D9" w:rsidRPr="00504FF4" w:rsidRDefault="000367D9" w:rsidP="000367D9">
            <w:pPr>
              <w:pStyle w:val="a7"/>
              <w:ind w:left="0"/>
              <w:rPr>
                <w:rFonts w:ascii="Times New Roman" w:hAnsi="Times New Roman" w:cs="Times New Roman"/>
                <w:sz w:val="24"/>
                <w:szCs w:val="24"/>
              </w:rPr>
            </w:pPr>
          </w:p>
          <w:p w:rsidR="000367D9" w:rsidRPr="00504FF4" w:rsidRDefault="000367D9" w:rsidP="000367D9">
            <w:pPr>
              <w:pStyle w:val="a7"/>
              <w:ind w:left="0"/>
              <w:rPr>
                <w:rFonts w:ascii="Times New Roman" w:hAnsi="Times New Roman" w:cs="Times New Roman"/>
                <w:sz w:val="24"/>
                <w:szCs w:val="24"/>
              </w:rPr>
            </w:pPr>
          </w:p>
          <w:p w:rsidR="000367D9" w:rsidRPr="00504FF4" w:rsidRDefault="000367D9" w:rsidP="000367D9">
            <w:pPr>
              <w:pStyle w:val="a7"/>
              <w:ind w:left="0"/>
              <w:rPr>
                <w:rFonts w:ascii="Times New Roman" w:hAnsi="Times New Roman" w:cs="Times New Roman"/>
                <w:sz w:val="24"/>
                <w:szCs w:val="24"/>
              </w:rPr>
            </w:pPr>
            <w:r w:rsidRPr="00504FF4">
              <w:rPr>
                <w:rFonts w:ascii="Times New Roman" w:hAnsi="Times New Roman" w:cs="Times New Roman"/>
                <w:sz w:val="24"/>
                <w:szCs w:val="24"/>
              </w:rPr>
              <w:t>3 место</w:t>
            </w:r>
          </w:p>
          <w:p w:rsidR="000367D9" w:rsidRPr="00504FF4" w:rsidRDefault="000367D9" w:rsidP="000367D9">
            <w:pPr>
              <w:pStyle w:val="a7"/>
              <w:ind w:left="0"/>
              <w:rPr>
                <w:rFonts w:ascii="Times New Roman" w:hAnsi="Times New Roman" w:cs="Times New Roman"/>
                <w:sz w:val="24"/>
                <w:szCs w:val="24"/>
              </w:rPr>
            </w:pPr>
          </w:p>
          <w:p w:rsidR="000367D9" w:rsidRPr="00504FF4" w:rsidRDefault="000367D9" w:rsidP="000367D9">
            <w:pPr>
              <w:pStyle w:val="a7"/>
              <w:ind w:left="0"/>
              <w:rPr>
                <w:rFonts w:ascii="Times New Roman" w:hAnsi="Times New Roman" w:cs="Times New Roman"/>
                <w:sz w:val="24"/>
                <w:szCs w:val="24"/>
              </w:rPr>
            </w:pPr>
            <w:r w:rsidRPr="00504FF4">
              <w:rPr>
                <w:rFonts w:ascii="Times New Roman" w:hAnsi="Times New Roman" w:cs="Times New Roman"/>
                <w:sz w:val="24"/>
                <w:szCs w:val="24"/>
              </w:rPr>
              <w:t>1 место</w:t>
            </w:r>
          </w:p>
          <w:p w:rsidR="000367D9" w:rsidRPr="00504FF4" w:rsidRDefault="000367D9" w:rsidP="000367D9">
            <w:pPr>
              <w:pStyle w:val="a7"/>
              <w:ind w:left="0"/>
              <w:rPr>
                <w:rFonts w:ascii="Times New Roman" w:hAnsi="Times New Roman" w:cs="Times New Roman"/>
                <w:sz w:val="24"/>
                <w:szCs w:val="24"/>
              </w:rPr>
            </w:pPr>
          </w:p>
          <w:p w:rsidR="000367D9" w:rsidRPr="00504FF4" w:rsidRDefault="000367D9" w:rsidP="000367D9">
            <w:pPr>
              <w:pStyle w:val="a7"/>
              <w:ind w:left="0"/>
              <w:rPr>
                <w:rFonts w:ascii="Times New Roman" w:hAnsi="Times New Roman" w:cs="Times New Roman"/>
                <w:sz w:val="24"/>
                <w:szCs w:val="24"/>
              </w:rPr>
            </w:pPr>
          </w:p>
          <w:p w:rsidR="000367D9" w:rsidRPr="00504FF4" w:rsidRDefault="000367D9" w:rsidP="000367D9">
            <w:pPr>
              <w:pStyle w:val="a7"/>
              <w:ind w:left="0"/>
              <w:rPr>
                <w:rFonts w:ascii="Times New Roman" w:hAnsi="Times New Roman" w:cs="Times New Roman"/>
                <w:sz w:val="24"/>
                <w:szCs w:val="24"/>
              </w:rPr>
            </w:pPr>
          </w:p>
          <w:p w:rsidR="000367D9" w:rsidRPr="00504FF4" w:rsidRDefault="000367D9" w:rsidP="000367D9">
            <w:pPr>
              <w:pStyle w:val="a7"/>
              <w:ind w:left="0"/>
              <w:rPr>
                <w:rFonts w:ascii="Times New Roman" w:hAnsi="Times New Roman" w:cs="Times New Roman"/>
                <w:sz w:val="24"/>
                <w:szCs w:val="24"/>
              </w:rPr>
            </w:pPr>
            <w:r w:rsidRPr="00504FF4">
              <w:rPr>
                <w:rFonts w:ascii="Times New Roman" w:hAnsi="Times New Roman" w:cs="Times New Roman"/>
                <w:sz w:val="24"/>
                <w:szCs w:val="24"/>
              </w:rPr>
              <w:t>1 место</w:t>
            </w:r>
          </w:p>
          <w:p w:rsidR="000367D9" w:rsidRPr="00504FF4" w:rsidRDefault="000367D9" w:rsidP="000367D9">
            <w:pPr>
              <w:pStyle w:val="a7"/>
              <w:ind w:left="0"/>
              <w:rPr>
                <w:rFonts w:ascii="Times New Roman" w:hAnsi="Times New Roman" w:cs="Times New Roman"/>
                <w:sz w:val="24"/>
                <w:szCs w:val="24"/>
              </w:rPr>
            </w:pPr>
          </w:p>
          <w:p w:rsidR="000367D9" w:rsidRPr="00504FF4" w:rsidRDefault="000367D9" w:rsidP="000367D9">
            <w:pPr>
              <w:pStyle w:val="a7"/>
              <w:ind w:left="0"/>
              <w:rPr>
                <w:rFonts w:ascii="Times New Roman" w:hAnsi="Times New Roman" w:cs="Times New Roman"/>
                <w:sz w:val="24"/>
                <w:szCs w:val="24"/>
              </w:rPr>
            </w:pPr>
            <w:r w:rsidRPr="00504FF4">
              <w:rPr>
                <w:rFonts w:ascii="Times New Roman" w:hAnsi="Times New Roman" w:cs="Times New Roman"/>
                <w:sz w:val="24"/>
                <w:szCs w:val="24"/>
              </w:rPr>
              <w:t>1 место</w:t>
            </w:r>
          </w:p>
          <w:p w:rsidR="000367D9" w:rsidRPr="00504FF4" w:rsidRDefault="000367D9" w:rsidP="000367D9">
            <w:pPr>
              <w:pStyle w:val="a7"/>
              <w:ind w:left="0"/>
              <w:rPr>
                <w:rFonts w:ascii="Times New Roman" w:hAnsi="Times New Roman" w:cs="Times New Roman"/>
                <w:sz w:val="24"/>
                <w:szCs w:val="24"/>
              </w:rPr>
            </w:pPr>
          </w:p>
          <w:p w:rsidR="000367D9" w:rsidRPr="00504FF4" w:rsidRDefault="000367D9" w:rsidP="000367D9">
            <w:pPr>
              <w:pStyle w:val="a7"/>
              <w:ind w:left="0"/>
              <w:rPr>
                <w:rFonts w:ascii="Times New Roman" w:hAnsi="Times New Roman" w:cs="Times New Roman"/>
                <w:sz w:val="24"/>
                <w:szCs w:val="24"/>
              </w:rPr>
            </w:pPr>
            <w:r w:rsidRPr="00504FF4">
              <w:rPr>
                <w:rFonts w:ascii="Times New Roman" w:hAnsi="Times New Roman" w:cs="Times New Roman"/>
                <w:sz w:val="24"/>
                <w:szCs w:val="24"/>
              </w:rPr>
              <w:t>1 место</w:t>
            </w:r>
          </w:p>
        </w:tc>
      </w:tr>
      <w:tr w:rsidR="000367D9" w:rsidRPr="00504FF4" w:rsidTr="000367D9">
        <w:tc>
          <w:tcPr>
            <w:tcW w:w="9634" w:type="dxa"/>
            <w:gridSpan w:val="6"/>
          </w:tcPr>
          <w:p w:rsidR="000367D9" w:rsidRPr="00504FF4" w:rsidRDefault="000367D9" w:rsidP="000367D9">
            <w:pPr>
              <w:jc w:val="center"/>
              <w:rPr>
                <w:rFonts w:ascii="Times New Roman" w:hAnsi="Times New Roman" w:cs="Times New Roman"/>
                <w:b/>
                <w:color w:val="000000"/>
                <w:sz w:val="24"/>
                <w:szCs w:val="24"/>
              </w:rPr>
            </w:pPr>
            <w:r w:rsidRPr="00504FF4">
              <w:rPr>
                <w:rFonts w:ascii="Times New Roman" w:hAnsi="Times New Roman" w:cs="Times New Roman"/>
                <w:b/>
                <w:color w:val="000000"/>
                <w:sz w:val="24"/>
                <w:szCs w:val="24"/>
              </w:rPr>
              <w:t>Титовская ООШ</w:t>
            </w:r>
          </w:p>
        </w:tc>
      </w:tr>
      <w:tr w:rsidR="000367D9" w:rsidRPr="00504FF4" w:rsidTr="000367D9">
        <w:tc>
          <w:tcPr>
            <w:tcW w:w="1696" w:type="dxa"/>
          </w:tcPr>
          <w:p w:rsidR="000367D9" w:rsidRPr="00504FF4" w:rsidRDefault="000367D9" w:rsidP="000367D9">
            <w:pPr>
              <w:pStyle w:val="a7"/>
              <w:ind w:left="0"/>
              <w:jc w:val="center"/>
              <w:rPr>
                <w:rFonts w:ascii="Times New Roman" w:hAnsi="Times New Roman" w:cs="Times New Roman"/>
                <w:sz w:val="24"/>
                <w:szCs w:val="24"/>
              </w:rPr>
            </w:pPr>
            <w:r w:rsidRPr="00504FF4">
              <w:rPr>
                <w:rFonts w:ascii="Times New Roman" w:hAnsi="Times New Roman" w:cs="Times New Roman"/>
                <w:sz w:val="24"/>
                <w:szCs w:val="24"/>
              </w:rPr>
              <w:t>Залогина Г.И.</w:t>
            </w:r>
          </w:p>
          <w:p w:rsidR="000367D9" w:rsidRPr="00504FF4" w:rsidRDefault="000367D9" w:rsidP="000367D9">
            <w:pPr>
              <w:pStyle w:val="a7"/>
              <w:ind w:left="0"/>
              <w:jc w:val="center"/>
              <w:rPr>
                <w:rFonts w:ascii="Times New Roman" w:hAnsi="Times New Roman" w:cs="Times New Roman"/>
                <w:sz w:val="24"/>
                <w:szCs w:val="24"/>
              </w:rPr>
            </w:pPr>
          </w:p>
          <w:p w:rsidR="000367D9" w:rsidRPr="00504FF4" w:rsidRDefault="000367D9" w:rsidP="000367D9">
            <w:pPr>
              <w:pStyle w:val="a7"/>
              <w:ind w:left="0"/>
              <w:jc w:val="center"/>
              <w:rPr>
                <w:rFonts w:ascii="Times New Roman" w:hAnsi="Times New Roman" w:cs="Times New Roman"/>
                <w:sz w:val="24"/>
                <w:szCs w:val="24"/>
              </w:rPr>
            </w:pPr>
          </w:p>
        </w:tc>
        <w:tc>
          <w:tcPr>
            <w:tcW w:w="1701" w:type="dxa"/>
          </w:tcPr>
          <w:p w:rsidR="000367D9" w:rsidRPr="00504FF4" w:rsidRDefault="000367D9" w:rsidP="000367D9">
            <w:pPr>
              <w:pStyle w:val="a7"/>
              <w:ind w:left="0"/>
              <w:jc w:val="center"/>
              <w:rPr>
                <w:rFonts w:ascii="Times New Roman" w:hAnsi="Times New Roman" w:cs="Times New Roman"/>
                <w:sz w:val="24"/>
                <w:szCs w:val="24"/>
              </w:rPr>
            </w:pPr>
            <w:r w:rsidRPr="00504FF4">
              <w:rPr>
                <w:rFonts w:ascii="Times New Roman" w:hAnsi="Times New Roman" w:cs="Times New Roman"/>
                <w:sz w:val="24"/>
                <w:szCs w:val="24"/>
              </w:rPr>
              <w:t>«Бумажная Вселенная»</w:t>
            </w:r>
          </w:p>
          <w:p w:rsidR="000367D9" w:rsidRPr="00504FF4" w:rsidRDefault="000367D9" w:rsidP="000367D9">
            <w:pPr>
              <w:pStyle w:val="a7"/>
              <w:ind w:left="0"/>
              <w:jc w:val="center"/>
              <w:rPr>
                <w:rFonts w:ascii="Times New Roman" w:hAnsi="Times New Roman" w:cs="Times New Roman"/>
                <w:sz w:val="24"/>
                <w:szCs w:val="24"/>
              </w:rPr>
            </w:pPr>
          </w:p>
          <w:p w:rsidR="000367D9" w:rsidRPr="00504FF4" w:rsidRDefault="000367D9" w:rsidP="000367D9">
            <w:pPr>
              <w:pStyle w:val="a7"/>
              <w:ind w:left="0"/>
              <w:jc w:val="center"/>
              <w:rPr>
                <w:rFonts w:ascii="Times New Roman" w:hAnsi="Times New Roman" w:cs="Times New Roman"/>
                <w:sz w:val="24"/>
                <w:szCs w:val="24"/>
              </w:rPr>
            </w:pPr>
            <w:r w:rsidRPr="00504FF4">
              <w:rPr>
                <w:rFonts w:ascii="Times New Roman" w:hAnsi="Times New Roman" w:cs="Times New Roman"/>
                <w:sz w:val="24"/>
                <w:szCs w:val="24"/>
              </w:rPr>
              <w:t>«Волшебство детских рук»</w:t>
            </w:r>
          </w:p>
          <w:p w:rsidR="000367D9" w:rsidRPr="00504FF4" w:rsidRDefault="000367D9" w:rsidP="000367D9">
            <w:pPr>
              <w:pStyle w:val="a7"/>
              <w:ind w:left="0"/>
              <w:jc w:val="center"/>
              <w:rPr>
                <w:rFonts w:ascii="Times New Roman" w:hAnsi="Times New Roman" w:cs="Times New Roman"/>
                <w:sz w:val="24"/>
                <w:szCs w:val="24"/>
              </w:rPr>
            </w:pPr>
          </w:p>
          <w:p w:rsidR="000367D9" w:rsidRPr="00504FF4" w:rsidRDefault="000367D9" w:rsidP="000367D9">
            <w:pPr>
              <w:pStyle w:val="a7"/>
              <w:ind w:left="0"/>
              <w:jc w:val="center"/>
              <w:rPr>
                <w:rFonts w:ascii="Times New Roman" w:hAnsi="Times New Roman" w:cs="Times New Roman"/>
                <w:sz w:val="24"/>
                <w:szCs w:val="24"/>
              </w:rPr>
            </w:pPr>
            <w:r w:rsidRPr="00504FF4">
              <w:rPr>
                <w:rFonts w:ascii="Times New Roman" w:hAnsi="Times New Roman" w:cs="Times New Roman"/>
                <w:sz w:val="24"/>
                <w:szCs w:val="24"/>
              </w:rPr>
              <w:t>Конкурс кормушки «Покорми птиц зимой»</w:t>
            </w:r>
          </w:p>
          <w:p w:rsidR="000367D9" w:rsidRPr="00504FF4" w:rsidRDefault="000367D9" w:rsidP="000367D9">
            <w:pPr>
              <w:pStyle w:val="a7"/>
              <w:ind w:left="0"/>
              <w:jc w:val="center"/>
              <w:rPr>
                <w:rFonts w:ascii="Times New Roman" w:hAnsi="Times New Roman" w:cs="Times New Roman"/>
                <w:sz w:val="24"/>
                <w:szCs w:val="24"/>
              </w:rPr>
            </w:pPr>
          </w:p>
          <w:p w:rsidR="000367D9" w:rsidRPr="00504FF4" w:rsidRDefault="000367D9" w:rsidP="000367D9">
            <w:pPr>
              <w:pStyle w:val="a7"/>
              <w:ind w:left="0"/>
              <w:jc w:val="center"/>
              <w:rPr>
                <w:rFonts w:ascii="Times New Roman" w:hAnsi="Times New Roman" w:cs="Times New Roman"/>
                <w:sz w:val="24"/>
                <w:szCs w:val="24"/>
              </w:rPr>
            </w:pPr>
            <w:r w:rsidRPr="00504FF4">
              <w:rPr>
                <w:rFonts w:ascii="Times New Roman" w:hAnsi="Times New Roman" w:cs="Times New Roman"/>
                <w:sz w:val="24"/>
                <w:szCs w:val="24"/>
              </w:rPr>
              <w:t>«Пою мое Отечество»</w:t>
            </w:r>
          </w:p>
          <w:p w:rsidR="000367D9" w:rsidRPr="00504FF4" w:rsidRDefault="000367D9" w:rsidP="000367D9">
            <w:pPr>
              <w:pStyle w:val="a7"/>
              <w:ind w:left="0"/>
              <w:jc w:val="center"/>
              <w:rPr>
                <w:rFonts w:ascii="Times New Roman" w:hAnsi="Times New Roman" w:cs="Times New Roman"/>
                <w:sz w:val="24"/>
                <w:szCs w:val="24"/>
              </w:rPr>
            </w:pPr>
          </w:p>
          <w:p w:rsidR="000367D9" w:rsidRPr="00504FF4" w:rsidRDefault="000367D9" w:rsidP="000367D9">
            <w:pPr>
              <w:pStyle w:val="a7"/>
              <w:ind w:left="0"/>
              <w:jc w:val="center"/>
              <w:rPr>
                <w:rFonts w:ascii="Times New Roman" w:hAnsi="Times New Roman" w:cs="Times New Roman"/>
                <w:sz w:val="24"/>
                <w:szCs w:val="24"/>
              </w:rPr>
            </w:pPr>
          </w:p>
          <w:p w:rsidR="000367D9" w:rsidRPr="00504FF4" w:rsidRDefault="000367D9" w:rsidP="000367D9">
            <w:pPr>
              <w:pStyle w:val="a7"/>
              <w:ind w:left="0"/>
              <w:jc w:val="center"/>
              <w:rPr>
                <w:rFonts w:ascii="Times New Roman" w:hAnsi="Times New Roman" w:cs="Times New Roman"/>
                <w:sz w:val="24"/>
                <w:szCs w:val="24"/>
              </w:rPr>
            </w:pPr>
            <w:r w:rsidRPr="00504FF4">
              <w:rPr>
                <w:rFonts w:ascii="Times New Roman" w:hAnsi="Times New Roman" w:cs="Times New Roman"/>
                <w:sz w:val="24"/>
                <w:szCs w:val="24"/>
              </w:rPr>
              <w:t>Конкурс – выставка экологического рисунка и плаката «Мой дом – живая планета!»</w:t>
            </w:r>
          </w:p>
          <w:p w:rsidR="000367D9" w:rsidRPr="00504FF4" w:rsidRDefault="000367D9" w:rsidP="000367D9">
            <w:pPr>
              <w:pStyle w:val="a7"/>
              <w:ind w:left="0"/>
              <w:jc w:val="center"/>
              <w:rPr>
                <w:rFonts w:ascii="Times New Roman" w:hAnsi="Times New Roman" w:cs="Times New Roman"/>
                <w:sz w:val="24"/>
                <w:szCs w:val="24"/>
              </w:rPr>
            </w:pPr>
          </w:p>
          <w:p w:rsidR="000367D9" w:rsidRPr="00504FF4" w:rsidRDefault="000367D9" w:rsidP="000367D9">
            <w:pPr>
              <w:pStyle w:val="a7"/>
              <w:ind w:left="0"/>
              <w:jc w:val="center"/>
              <w:rPr>
                <w:rFonts w:ascii="Times New Roman" w:hAnsi="Times New Roman" w:cs="Times New Roman"/>
                <w:sz w:val="24"/>
                <w:szCs w:val="24"/>
              </w:rPr>
            </w:pPr>
          </w:p>
        </w:tc>
        <w:tc>
          <w:tcPr>
            <w:tcW w:w="2127" w:type="dxa"/>
          </w:tcPr>
          <w:p w:rsidR="000367D9" w:rsidRPr="00504FF4" w:rsidRDefault="000367D9" w:rsidP="000367D9">
            <w:pPr>
              <w:pStyle w:val="a7"/>
              <w:ind w:left="0"/>
              <w:jc w:val="center"/>
              <w:rPr>
                <w:rFonts w:ascii="Times New Roman" w:hAnsi="Times New Roman" w:cs="Times New Roman"/>
                <w:sz w:val="24"/>
                <w:szCs w:val="24"/>
              </w:rPr>
            </w:pPr>
            <w:r w:rsidRPr="00504FF4">
              <w:rPr>
                <w:rFonts w:ascii="Times New Roman" w:hAnsi="Times New Roman" w:cs="Times New Roman"/>
                <w:sz w:val="24"/>
                <w:szCs w:val="24"/>
              </w:rPr>
              <w:t>Синицина К.(призер)</w:t>
            </w:r>
          </w:p>
          <w:p w:rsidR="000367D9" w:rsidRPr="00504FF4" w:rsidRDefault="000367D9" w:rsidP="000367D9">
            <w:pPr>
              <w:pStyle w:val="a7"/>
              <w:ind w:left="0"/>
              <w:jc w:val="center"/>
              <w:rPr>
                <w:rFonts w:ascii="Times New Roman" w:hAnsi="Times New Roman" w:cs="Times New Roman"/>
                <w:sz w:val="24"/>
                <w:szCs w:val="24"/>
              </w:rPr>
            </w:pPr>
            <w:r w:rsidRPr="00504FF4">
              <w:rPr>
                <w:rFonts w:ascii="Times New Roman" w:hAnsi="Times New Roman" w:cs="Times New Roman"/>
                <w:sz w:val="24"/>
                <w:szCs w:val="24"/>
              </w:rPr>
              <w:t>3 класс</w:t>
            </w:r>
          </w:p>
          <w:p w:rsidR="000367D9" w:rsidRPr="00504FF4" w:rsidRDefault="000367D9" w:rsidP="000367D9">
            <w:pPr>
              <w:pStyle w:val="a7"/>
              <w:ind w:left="0"/>
              <w:jc w:val="center"/>
              <w:rPr>
                <w:rFonts w:ascii="Times New Roman" w:hAnsi="Times New Roman" w:cs="Times New Roman"/>
                <w:sz w:val="24"/>
                <w:szCs w:val="24"/>
              </w:rPr>
            </w:pPr>
            <w:r w:rsidRPr="00504FF4">
              <w:rPr>
                <w:rFonts w:ascii="Times New Roman" w:hAnsi="Times New Roman" w:cs="Times New Roman"/>
                <w:sz w:val="24"/>
                <w:szCs w:val="24"/>
              </w:rPr>
              <w:t>Герасимова П.(призер)</w:t>
            </w:r>
          </w:p>
          <w:p w:rsidR="000367D9" w:rsidRPr="00504FF4" w:rsidRDefault="000367D9" w:rsidP="000367D9">
            <w:pPr>
              <w:pStyle w:val="a7"/>
              <w:ind w:left="0"/>
              <w:jc w:val="center"/>
              <w:rPr>
                <w:rFonts w:ascii="Times New Roman" w:hAnsi="Times New Roman" w:cs="Times New Roman"/>
                <w:sz w:val="24"/>
                <w:szCs w:val="24"/>
              </w:rPr>
            </w:pPr>
            <w:r w:rsidRPr="00504FF4">
              <w:rPr>
                <w:rFonts w:ascii="Times New Roman" w:hAnsi="Times New Roman" w:cs="Times New Roman"/>
                <w:sz w:val="24"/>
                <w:szCs w:val="24"/>
              </w:rPr>
              <w:t>3 класс</w:t>
            </w:r>
          </w:p>
          <w:p w:rsidR="000367D9" w:rsidRPr="00504FF4" w:rsidRDefault="000367D9" w:rsidP="000367D9">
            <w:pPr>
              <w:pStyle w:val="a7"/>
              <w:ind w:left="0"/>
              <w:jc w:val="center"/>
              <w:rPr>
                <w:rFonts w:ascii="Times New Roman" w:hAnsi="Times New Roman" w:cs="Times New Roman"/>
                <w:sz w:val="24"/>
                <w:szCs w:val="24"/>
              </w:rPr>
            </w:pPr>
          </w:p>
          <w:p w:rsidR="000367D9" w:rsidRPr="00504FF4" w:rsidRDefault="000367D9" w:rsidP="000367D9">
            <w:pPr>
              <w:pStyle w:val="a7"/>
              <w:ind w:left="0"/>
              <w:jc w:val="center"/>
              <w:rPr>
                <w:rFonts w:ascii="Times New Roman" w:hAnsi="Times New Roman" w:cs="Times New Roman"/>
                <w:sz w:val="24"/>
                <w:szCs w:val="24"/>
              </w:rPr>
            </w:pPr>
            <w:r w:rsidRPr="00504FF4">
              <w:rPr>
                <w:rFonts w:ascii="Times New Roman" w:hAnsi="Times New Roman" w:cs="Times New Roman"/>
                <w:sz w:val="24"/>
                <w:szCs w:val="24"/>
              </w:rPr>
              <w:t>3 класс</w:t>
            </w:r>
          </w:p>
          <w:p w:rsidR="000367D9" w:rsidRPr="00504FF4" w:rsidRDefault="000367D9" w:rsidP="000367D9">
            <w:pPr>
              <w:pStyle w:val="a7"/>
              <w:ind w:left="0"/>
              <w:jc w:val="center"/>
              <w:rPr>
                <w:rFonts w:ascii="Times New Roman" w:hAnsi="Times New Roman" w:cs="Times New Roman"/>
                <w:sz w:val="24"/>
                <w:szCs w:val="24"/>
              </w:rPr>
            </w:pPr>
          </w:p>
          <w:p w:rsidR="000367D9" w:rsidRPr="00504FF4" w:rsidRDefault="000367D9" w:rsidP="000367D9">
            <w:pPr>
              <w:pStyle w:val="a7"/>
              <w:ind w:left="0"/>
              <w:jc w:val="center"/>
              <w:rPr>
                <w:rFonts w:ascii="Times New Roman" w:hAnsi="Times New Roman" w:cs="Times New Roman"/>
                <w:sz w:val="24"/>
                <w:szCs w:val="24"/>
              </w:rPr>
            </w:pPr>
          </w:p>
          <w:p w:rsidR="000367D9" w:rsidRPr="00504FF4" w:rsidRDefault="000367D9" w:rsidP="000367D9">
            <w:pPr>
              <w:pStyle w:val="a7"/>
              <w:ind w:left="0"/>
              <w:rPr>
                <w:rFonts w:ascii="Times New Roman" w:hAnsi="Times New Roman" w:cs="Times New Roman"/>
                <w:sz w:val="24"/>
                <w:szCs w:val="24"/>
              </w:rPr>
            </w:pPr>
          </w:p>
          <w:p w:rsidR="000367D9" w:rsidRPr="00504FF4" w:rsidRDefault="000367D9" w:rsidP="000367D9">
            <w:pPr>
              <w:pStyle w:val="a7"/>
              <w:ind w:left="0"/>
              <w:jc w:val="center"/>
              <w:rPr>
                <w:rFonts w:ascii="Times New Roman" w:hAnsi="Times New Roman" w:cs="Times New Roman"/>
                <w:sz w:val="24"/>
                <w:szCs w:val="24"/>
              </w:rPr>
            </w:pPr>
            <w:r w:rsidRPr="00504FF4">
              <w:rPr>
                <w:rFonts w:ascii="Times New Roman" w:hAnsi="Times New Roman" w:cs="Times New Roman"/>
                <w:sz w:val="24"/>
                <w:szCs w:val="24"/>
              </w:rPr>
              <w:t>3 класс</w:t>
            </w:r>
          </w:p>
          <w:p w:rsidR="000367D9" w:rsidRPr="00504FF4" w:rsidRDefault="000367D9" w:rsidP="000367D9">
            <w:pPr>
              <w:pStyle w:val="a7"/>
              <w:ind w:left="0"/>
              <w:jc w:val="center"/>
              <w:rPr>
                <w:rFonts w:ascii="Times New Roman" w:hAnsi="Times New Roman" w:cs="Times New Roman"/>
                <w:sz w:val="24"/>
                <w:szCs w:val="24"/>
              </w:rPr>
            </w:pPr>
          </w:p>
          <w:p w:rsidR="000367D9" w:rsidRPr="00504FF4" w:rsidRDefault="000367D9" w:rsidP="000367D9">
            <w:pPr>
              <w:pStyle w:val="a7"/>
              <w:ind w:left="0"/>
              <w:jc w:val="center"/>
              <w:rPr>
                <w:rFonts w:ascii="Times New Roman" w:hAnsi="Times New Roman" w:cs="Times New Roman"/>
                <w:sz w:val="24"/>
                <w:szCs w:val="24"/>
              </w:rPr>
            </w:pPr>
          </w:p>
          <w:p w:rsidR="000367D9" w:rsidRPr="00504FF4" w:rsidRDefault="000367D9" w:rsidP="000367D9">
            <w:pPr>
              <w:pStyle w:val="a7"/>
              <w:ind w:left="0"/>
              <w:jc w:val="center"/>
              <w:rPr>
                <w:rFonts w:ascii="Times New Roman" w:hAnsi="Times New Roman" w:cs="Times New Roman"/>
                <w:sz w:val="24"/>
                <w:szCs w:val="24"/>
              </w:rPr>
            </w:pPr>
          </w:p>
          <w:p w:rsidR="000367D9" w:rsidRPr="00504FF4" w:rsidRDefault="000367D9" w:rsidP="000367D9">
            <w:pPr>
              <w:pStyle w:val="a7"/>
              <w:ind w:left="0"/>
              <w:jc w:val="center"/>
              <w:rPr>
                <w:rFonts w:ascii="Times New Roman" w:hAnsi="Times New Roman" w:cs="Times New Roman"/>
                <w:sz w:val="24"/>
                <w:szCs w:val="24"/>
              </w:rPr>
            </w:pPr>
            <w:r w:rsidRPr="00504FF4">
              <w:rPr>
                <w:rFonts w:ascii="Times New Roman" w:hAnsi="Times New Roman" w:cs="Times New Roman"/>
                <w:sz w:val="24"/>
                <w:szCs w:val="24"/>
              </w:rPr>
              <w:t>3 класс</w:t>
            </w:r>
          </w:p>
        </w:tc>
        <w:tc>
          <w:tcPr>
            <w:tcW w:w="992" w:type="dxa"/>
          </w:tcPr>
          <w:p w:rsidR="000367D9" w:rsidRPr="00504FF4" w:rsidRDefault="000367D9" w:rsidP="000367D9">
            <w:pPr>
              <w:pStyle w:val="a7"/>
              <w:ind w:left="0"/>
              <w:rPr>
                <w:rFonts w:ascii="Times New Roman" w:hAnsi="Times New Roman" w:cs="Times New Roman"/>
                <w:sz w:val="24"/>
                <w:szCs w:val="24"/>
              </w:rPr>
            </w:pPr>
          </w:p>
        </w:tc>
        <w:tc>
          <w:tcPr>
            <w:tcW w:w="1559" w:type="dxa"/>
          </w:tcPr>
          <w:p w:rsidR="000367D9" w:rsidRPr="00504FF4" w:rsidRDefault="000367D9" w:rsidP="000367D9">
            <w:pPr>
              <w:pStyle w:val="a7"/>
              <w:ind w:left="0"/>
              <w:jc w:val="center"/>
              <w:rPr>
                <w:rFonts w:ascii="Times New Roman" w:hAnsi="Times New Roman" w:cs="Times New Roman"/>
                <w:sz w:val="24"/>
                <w:szCs w:val="24"/>
              </w:rPr>
            </w:pPr>
          </w:p>
          <w:p w:rsidR="000367D9" w:rsidRPr="00504FF4" w:rsidRDefault="000367D9" w:rsidP="000367D9">
            <w:pPr>
              <w:pStyle w:val="a7"/>
              <w:ind w:left="0"/>
              <w:jc w:val="center"/>
              <w:rPr>
                <w:rFonts w:ascii="Times New Roman" w:hAnsi="Times New Roman" w:cs="Times New Roman"/>
                <w:sz w:val="24"/>
                <w:szCs w:val="24"/>
              </w:rPr>
            </w:pPr>
          </w:p>
          <w:p w:rsidR="000367D9" w:rsidRPr="00504FF4" w:rsidRDefault="000367D9" w:rsidP="000367D9">
            <w:pPr>
              <w:pStyle w:val="a7"/>
              <w:ind w:left="0"/>
              <w:jc w:val="center"/>
              <w:rPr>
                <w:rFonts w:ascii="Times New Roman" w:hAnsi="Times New Roman" w:cs="Times New Roman"/>
                <w:sz w:val="24"/>
                <w:szCs w:val="24"/>
              </w:rPr>
            </w:pPr>
          </w:p>
          <w:p w:rsidR="000367D9" w:rsidRPr="00504FF4" w:rsidRDefault="000367D9" w:rsidP="000367D9">
            <w:pPr>
              <w:pStyle w:val="a7"/>
              <w:ind w:left="0"/>
              <w:jc w:val="center"/>
              <w:rPr>
                <w:rFonts w:ascii="Times New Roman" w:hAnsi="Times New Roman" w:cs="Times New Roman"/>
                <w:sz w:val="24"/>
                <w:szCs w:val="24"/>
              </w:rPr>
            </w:pPr>
          </w:p>
          <w:p w:rsidR="000367D9" w:rsidRPr="00504FF4" w:rsidRDefault="000367D9" w:rsidP="000367D9">
            <w:pPr>
              <w:pStyle w:val="a7"/>
              <w:ind w:left="0"/>
              <w:jc w:val="center"/>
              <w:rPr>
                <w:rFonts w:ascii="Times New Roman" w:hAnsi="Times New Roman" w:cs="Times New Roman"/>
                <w:sz w:val="24"/>
                <w:szCs w:val="24"/>
              </w:rPr>
            </w:pPr>
          </w:p>
          <w:p w:rsidR="000367D9" w:rsidRPr="00504FF4" w:rsidRDefault="000367D9" w:rsidP="000367D9">
            <w:pPr>
              <w:pStyle w:val="a7"/>
              <w:ind w:left="0"/>
              <w:jc w:val="center"/>
              <w:rPr>
                <w:rFonts w:ascii="Times New Roman" w:hAnsi="Times New Roman" w:cs="Times New Roman"/>
                <w:sz w:val="24"/>
                <w:szCs w:val="24"/>
              </w:rPr>
            </w:pPr>
          </w:p>
          <w:p w:rsidR="000367D9" w:rsidRPr="00504FF4" w:rsidRDefault="000367D9" w:rsidP="000367D9">
            <w:pPr>
              <w:pStyle w:val="a7"/>
              <w:ind w:left="0"/>
              <w:jc w:val="center"/>
              <w:rPr>
                <w:rFonts w:ascii="Times New Roman" w:hAnsi="Times New Roman" w:cs="Times New Roman"/>
                <w:sz w:val="24"/>
                <w:szCs w:val="24"/>
              </w:rPr>
            </w:pPr>
          </w:p>
          <w:p w:rsidR="000367D9" w:rsidRPr="00504FF4" w:rsidRDefault="000367D9" w:rsidP="000367D9">
            <w:pPr>
              <w:pStyle w:val="a7"/>
              <w:ind w:left="0"/>
              <w:jc w:val="center"/>
              <w:rPr>
                <w:rFonts w:ascii="Times New Roman" w:hAnsi="Times New Roman" w:cs="Times New Roman"/>
                <w:sz w:val="24"/>
                <w:szCs w:val="24"/>
              </w:rPr>
            </w:pPr>
            <w:r w:rsidRPr="00504FF4">
              <w:rPr>
                <w:rFonts w:ascii="Times New Roman" w:hAnsi="Times New Roman" w:cs="Times New Roman"/>
                <w:sz w:val="24"/>
                <w:szCs w:val="24"/>
              </w:rPr>
              <w:t>+</w:t>
            </w:r>
          </w:p>
          <w:p w:rsidR="000367D9" w:rsidRPr="00504FF4" w:rsidRDefault="000367D9" w:rsidP="000367D9">
            <w:pPr>
              <w:pStyle w:val="a7"/>
              <w:ind w:left="0"/>
              <w:jc w:val="center"/>
              <w:rPr>
                <w:rFonts w:ascii="Times New Roman" w:hAnsi="Times New Roman" w:cs="Times New Roman"/>
                <w:sz w:val="24"/>
                <w:szCs w:val="24"/>
              </w:rPr>
            </w:pPr>
          </w:p>
          <w:p w:rsidR="000367D9" w:rsidRPr="00504FF4" w:rsidRDefault="000367D9" w:rsidP="000367D9">
            <w:pPr>
              <w:pStyle w:val="a7"/>
              <w:ind w:left="0"/>
              <w:jc w:val="center"/>
              <w:rPr>
                <w:rFonts w:ascii="Times New Roman" w:hAnsi="Times New Roman" w:cs="Times New Roman"/>
                <w:sz w:val="24"/>
                <w:szCs w:val="24"/>
              </w:rPr>
            </w:pPr>
          </w:p>
          <w:p w:rsidR="000367D9" w:rsidRPr="00504FF4" w:rsidRDefault="000367D9" w:rsidP="000367D9">
            <w:pPr>
              <w:pStyle w:val="a7"/>
              <w:ind w:left="0"/>
              <w:jc w:val="center"/>
              <w:rPr>
                <w:rFonts w:ascii="Times New Roman" w:hAnsi="Times New Roman" w:cs="Times New Roman"/>
                <w:sz w:val="24"/>
                <w:szCs w:val="24"/>
              </w:rPr>
            </w:pPr>
          </w:p>
          <w:p w:rsidR="000367D9" w:rsidRPr="00504FF4" w:rsidRDefault="000367D9" w:rsidP="000367D9">
            <w:pPr>
              <w:pStyle w:val="a7"/>
              <w:ind w:left="0"/>
              <w:jc w:val="center"/>
              <w:rPr>
                <w:rFonts w:ascii="Times New Roman" w:hAnsi="Times New Roman" w:cs="Times New Roman"/>
                <w:sz w:val="24"/>
                <w:szCs w:val="24"/>
              </w:rPr>
            </w:pPr>
          </w:p>
          <w:p w:rsidR="000367D9" w:rsidRPr="00504FF4" w:rsidRDefault="000367D9" w:rsidP="000367D9">
            <w:pPr>
              <w:pStyle w:val="a7"/>
              <w:ind w:left="0"/>
              <w:jc w:val="center"/>
              <w:rPr>
                <w:rFonts w:ascii="Times New Roman" w:hAnsi="Times New Roman" w:cs="Times New Roman"/>
                <w:sz w:val="24"/>
                <w:szCs w:val="24"/>
              </w:rPr>
            </w:pPr>
          </w:p>
          <w:p w:rsidR="000367D9" w:rsidRPr="00504FF4" w:rsidRDefault="000367D9" w:rsidP="000367D9">
            <w:pPr>
              <w:pStyle w:val="a7"/>
              <w:ind w:left="0"/>
              <w:jc w:val="center"/>
              <w:rPr>
                <w:rFonts w:ascii="Times New Roman" w:hAnsi="Times New Roman" w:cs="Times New Roman"/>
                <w:sz w:val="24"/>
                <w:szCs w:val="24"/>
              </w:rPr>
            </w:pPr>
          </w:p>
          <w:p w:rsidR="000367D9" w:rsidRPr="00504FF4" w:rsidRDefault="000367D9" w:rsidP="000367D9">
            <w:pPr>
              <w:pStyle w:val="a7"/>
              <w:ind w:left="0"/>
              <w:jc w:val="center"/>
              <w:rPr>
                <w:rFonts w:ascii="Times New Roman" w:hAnsi="Times New Roman" w:cs="Times New Roman"/>
                <w:sz w:val="24"/>
                <w:szCs w:val="24"/>
              </w:rPr>
            </w:pPr>
          </w:p>
          <w:p w:rsidR="000367D9" w:rsidRPr="00504FF4" w:rsidRDefault="000367D9" w:rsidP="000367D9">
            <w:pPr>
              <w:pStyle w:val="a7"/>
              <w:ind w:left="0"/>
              <w:jc w:val="center"/>
              <w:rPr>
                <w:rFonts w:ascii="Times New Roman" w:hAnsi="Times New Roman" w:cs="Times New Roman"/>
                <w:sz w:val="24"/>
                <w:szCs w:val="24"/>
              </w:rPr>
            </w:pPr>
          </w:p>
          <w:p w:rsidR="000367D9" w:rsidRPr="00504FF4" w:rsidRDefault="000367D9" w:rsidP="000367D9">
            <w:pPr>
              <w:pStyle w:val="a7"/>
              <w:ind w:left="0"/>
              <w:jc w:val="center"/>
              <w:rPr>
                <w:rFonts w:ascii="Times New Roman" w:hAnsi="Times New Roman" w:cs="Times New Roman"/>
                <w:sz w:val="24"/>
                <w:szCs w:val="24"/>
              </w:rPr>
            </w:pPr>
          </w:p>
          <w:p w:rsidR="000367D9" w:rsidRPr="00504FF4" w:rsidRDefault="000367D9" w:rsidP="000367D9">
            <w:pPr>
              <w:pStyle w:val="a7"/>
              <w:ind w:left="0"/>
              <w:jc w:val="center"/>
              <w:rPr>
                <w:rFonts w:ascii="Times New Roman" w:hAnsi="Times New Roman" w:cs="Times New Roman"/>
                <w:sz w:val="24"/>
                <w:szCs w:val="24"/>
              </w:rPr>
            </w:pPr>
            <w:r w:rsidRPr="00504FF4">
              <w:rPr>
                <w:rFonts w:ascii="Times New Roman" w:hAnsi="Times New Roman" w:cs="Times New Roman"/>
                <w:sz w:val="24"/>
                <w:szCs w:val="24"/>
              </w:rPr>
              <w:t>+</w:t>
            </w:r>
          </w:p>
        </w:tc>
        <w:tc>
          <w:tcPr>
            <w:tcW w:w="1559" w:type="dxa"/>
          </w:tcPr>
          <w:p w:rsidR="000367D9" w:rsidRPr="00504FF4" w:rsidRDefault="000367D9" w:rsidP="000367D9">
            <w:pPr>
              <w:pStyle w:val="a7"/>
              <w:ind w:left="0"/>
              <w:jc w:val="center"/>
              <w:rPr>
                <w:rFonts w:ascii="Times New Roman" w:hAnsi="Times New Roman" w:cs="Times New Roman"/>
                <w:sz w:val="24"/>
                <w:szCs w:val="24"/>
              </w:rPr>
            </w:pPr>
            <w:r w:rsidRPr="00504FF4">
              <w:rPr>
                <w:rFonts w:ascii="Times New Roman" w:hAnsi="Times New Roman" w:cs="Times New Roman"/>
                <w:sz w:val="24"/>
                <w:szCs w:val="24"/>
              </w:rPr>
              <w:t>+</w:t>
            </w:r>
          </w:p>
          <w:p w:rsidR="000367D9" w:rsidRPr="00504FF4" w:rsidRDefault="000367D9" w:rsidP="000367D9">
            <w:pPr>
              <w:pStyle w:val="a7"/>
              <w:ind w:left="0"/>
              <w:jc w:val="center"/>
              <w:rPr>
                <w:rFonts w:ascii="Times New Roman" w:hAnsi="Times New Roman" w:cs="Times New Roman"/>
                <w:sz w:val="24"/>
                <w:szCs w:val="24"/>
              </w:rPr>
            </w:pPr>
          </w:p>
          <w:p w:rsidR="000367D9" w:rsidRPr="00504FF4" w:rsidRDefault="000367D9" w:rsidP="000367D9">
            <w:pPr>
              <w:pStyle w:val="a7"/>
              <w:ind w:left="0"/>
              <w:jc w:val="center"/>
              <w:rPr>
                <w:rFonts w:ascii="Times New Roman" w:hAnsi="Times New Roman" w:cs="Times New Roman"/>
                <w:sz w:val="24"/>
                <w:szCs w:val="24"/>
              </w:rPr>
            </w:pPr>
          </w:p>
          <w:p w:rsidR="000367D9" w:rsidRPr="00504FF4" w:rsidRDefault="000367D9" w:rsidP="000367D9">
            <w:pPr>
              <w:pStyle w:val="a7"/>
              <w:ind w:left="0"/>
              <w:jc w:val="center"/>
              <w:rPr>
                <w:rFonts w:ascii="Times New Roman" w:hAnsi="Times New Roman" w:cs="Times New Roman"/>
                <w:sz w:val="24"/>
                <w:szCs w:val="24"/>
              </w:rPr>
            </w:pPr>
          </w:p>
          <w:p w:rsidR="000367D9" w:rsidRPr="00504FF4" w:rsidRDefault="000367D9" w:rsidP="000367D9">
            <w:pPr>
              <w:pStyle w:val="a7"/>
              <w:ind w:left="0"/>
              <w:jc w:val="center"/>
              <w:rPr>
                <w:rFonts w:ascii="Times New Roman" w:hAnsi="Times New Roman" w:cs="Times New Roman"/>
                <w:sz w:val="24"/>
                <w:szCs w:val="24"/>
              </w:rPr>
            </w:pPr>
            <w:r w:rsidRPr="00504FF4">
              <w:rPr>
                <w:rFonts w:ascii="Times New Roman" w:hAnsi="Times New Roman" w:cs="Times New Roman"/>
                <w:sz w:val="24"/>
                <w:szCs w:val="24"/>
              </w:rPr>
              <w:t>+</w:t>
            </w:r>
          </w:p>
          <w:p w:rsidR="000367D9" w:rsidRPr="00504FF4" w:rsidRDefault="000367D9" w:rsidP="000367D9">
            <w:pPr>
              <w:pStyle w:val="a7"/>
              <w:ind w:left="0"/>
              <w:jc w:val="center"/>
              <w:rPr>
                <w:rFonts w:ascii="Times New Roman" w:hAnsi="Times New Roman" w:cs="Times New Roman"/>
                <w:sz w:val="24"/>
                <w:szCs w:val="24"/>
              </w:rPr>
            </w:pPr>
          </w:p>
          <w:p w:rsidR="000367D9" w:rsidRPr="00504FF4" w:rsidRDefault="000367D9" w:rsidP="000367D9">
            <w:pPr>
              <w:pStyle w:val="a7"/>
              <w:ind w:left="0"/>
              <w:jc w:val="center"/>
              <w:rPr>
                <w:rFonts w:ascii="Times New Roman" w:hAnsi="Times New Roman" w:cs="Times New Roman"/>
                <w:sz w:val="24"/>
                <w:szCs w:val="24"/>
              </w:rPr>
            </w:pPr>
          </w:p>
          <w:p w:rsidR="000367D9" w:rsidRPr="00504FF4" w:rsidRDefault="000367D9" w:rsidP="000367D9">
            <w:pPr>
              <w:pStyle w:val="a7"/>
              <w:ind w:left="0"/>
              <w:jc w:val="center"/>
              <w:rPr>
                <w:rFonts w:ascii="Times New Roman" w:hAnsi="Times New Roman" w:cs="Times New Roman"/>
                <w:sz w:val="24"/>
                <w:szCs w:val="24"/>
              </w:rPr>
            </w:pPr>
          </w:p>
          <w:p w:rsidR="000367D9" w:rsidRPr="00504FF4" w:rsidRDefault="000367D9" w:rsidP="000367D9">
            <w:pPr>
              <w:pStyle w:val="a7"/>
              <w:ind w:left="0"/>
              <w:jc w:val="center"/>
              <w:rPr>
                <w:rFonts w:ascii="Times New Roman" w:hAnsi="Times New Roman" w:cs="Times New Roman"/>
                <w:sz w:val="24"/>
                <w:szCs w:val="24"/>
              </w:rPr>
            </w:pPr>
          </w:p>
          <w:p w:rsidR="000367D9" w:rsidRPr="00504FF4" w:rsidRDefault="000367D9" w:rsidP="000367D9">
            <w:pPr>
              <w:pStyle w:val="a7"/>
              <w:ind w:left="0"/>
              <w:jc w:val="center"/>
              <w:rPr>
                <w:rFonts w:ascii="Times New Roman" w:hAnsi="Times New Roman" w:cs="Times New Roman"/>
                <w:sz w:val="24"/>
                <w:szCs w:val="24"/>
              </w:rPr>
            </w:pPr>
          </w:p>
          <w:p w:rsidR="000367D9" w:rsidRPr="00504FF4" w:rsidRDefault="000367D9" w:rsidP="000367D9">
            <w:pPr>
              <w:pStyle w:val="a7"/>
              <w:ind w:left="0"/>
              <w:jc w:val="center"/>
              <w:rPr>
                <w:rFonts w:ascii="Times New Roman" w:hAnsi="Times New Roman" w:cs="Times New Roman"/>
                <w:sz w:val="24"/>
                <w:szCs w:val="24"/>
              </w:rPr>
            </w:pPr>
          </w:p>
          <w:p w:rsidR="000367D9" w:rsidRPr="00504FF4" w:rsidRDefault="000367D9" w:rsidP="000367D9">
            <w:pPr>
              <w:pStyle w:val="a7"/>
              <w:ind w:left="0"/>
              <w:jc w:val="center"/>
              <w:rPr>
                <w:rFonts w:ascii="Times New Roman" w:hAnsi="Times New Roman" w:cs="Times New Roman"/>
                <w:sz w:val="24"/>
                <w:szCs w:val="24"/>
              </w:rPr>
            </w:pPr>
          </w:p>
          <w:p w:rsidR="000367D9" w:rsidRPr="00504FF4" w:rsidRDefault="000367D9" w:rsidP="000367D9">
            <w:pPr>
              <w:pStyle w:val="a7"/>
              <w:ind w:left="0"/>
              <w:jc w:val="center"/>
              <w:rPr>
                <w:rFonts w:ascii="Times New Roman" w:hAnsi="Times New Roman" w:cs="Times New Roman"/>
                <w:sz w:val="24"/>
                <w:szCs w:val="24"/>
              </w:rPr>
            </w:pPr>
            <w:r w:rsidRPr="00504FF4">
              <w:rPr>
                <w:rFonts w:ascii="Times New Roman" w:hAnsi="Times New Roman" w:cs="Times New Roman"/>
                <w:sz w:val="24"/>
                <w:szCs w:val="24"/>
              </w:rPr>
              <w:t>+</w:t>
            </w:r>
          </w:p>
        </w:tc>
      </w:tr>
      <w:tr w:rsidR="000367D9" w:rsidRPr="00504FF4" w:rsidTr="000367D9">
        <w:tc>
          <w:tcPr>
            <w:tcW w:w="9634" w:type="dxa"/>
            <w:gridSpan w:val="6"/>
          </w:tcPr>
          <w:p w:rsidR="000367D9" w:rsidRPr="00504FF4" w:rsidRDefault="000367D9" w:rsidP="000367D9">
            <w:pPr>
              <w:pStyle w:val="a7"/>
              <w:ind w:left="0"/>
              <w:jc w:val="center"/>
              <w:rPr>
                <w:rFonts w:ascii="Times New Roman" w:hAnsi="Times New Roman" w:cs="Times New Roman"/>
                <w:b/>
                <w:color w:val="000000"/>
                <w:sz w:val="24"/>
                <w:szCs w:val="24"/>
              </w:rPr>
            </w:pPr>
            <w:r w:rsidRPr="00504FF4">
              <w:rPr>
                <w:rFonts w:ascii="Times New Roman" w:hAnsi="Times New Roman" w:cs="Times New Roman"/>
                <w:b/>
                <w:color w:val="000000"/>
                <w:sz w:val="24"/>
                <w:szCs w:val="24"/>
              </w:rPr>
              <w:t>Супоневская средняя общеобразовательная школа № 1 им. Героя Советского района Н.И. Чувина</w:t>
            </w:r>
          </w:p>
        </w:tc>
      </w:tr>
      <w:tr w:rsidR="000367D9" w:rsidRPr="00504FF4" w:rsidTr="000367D9">
        <w:tc>
          <w:tcPr>
            <w:tcW w:w="1696" w:type="dxa"/>
          </w:tcPr>
          <w:p w:rsidR="000367D9" w:rsidRPr="00504FF4" w:rsidRDefault="000367D9" w:rsidP="000367D9">
            <w:pPr>
              <w:pStyle w:val="a7"/>
              <w:ind w:left="0"/>
              <w:jc w:val="both"/>
              <w:rPr>
                <w:rFonts w:ascii="Times New Roman" w:hAnsi="Times New Roman" w:cs="Times New Roman"/>
                <w:sz w:val="24"/>
                <w:szCs w:val="24"/>
              </w:rPr>
            </w:pPr>
            <w:r w:rsidRPr="00504FF4">
              <w:rPr>
                <w:rFonts w:ascii="Times New Roman" w:hAnsi="Times New Roman" w:cs="Times New Roman"/>
                <w:sz w:val="24"/>
                <w:szCs w:val="24"/>
              </w:rPr>
              <w:t>Пыцкая Светлана Викторовна</w:t>
            </w:r>
          </w:p>
        </w:tc>
        <w:tc>
          <w:tcPr>
            <w:tcW w:w="1701" w:type="dxa"/>
          </w:tcPr>
          <w:p w:rsidR="000367D9" w:rsidRPr="00504FF4" w:rsidRDefault="000367D9" w:rsidP="000367D9">
            <w:pPr>
              <w:pStyle w:val="a7"/>
              <w:ind w:left="0"/>
              <w:rPr>
                <w:rFonts w:ascii="Times New Roman" w:hAnsi="Times New Roman" w:cs="Times New Roman"/>
                <w:sz w:val="24"/>
                <w:szCs w:val="24"/>
              </w:rPr>
            </w:pPr>
            <w:r w:rsidRPr="00504FF4">
              <w:rPr>
                <w:rFonts w:ascii="Times New Roman" w:hAnsi="Times New Roman" w:cs="Times New Roman"/>
                <w:sz w:val="24"/>
                <w:szCs w:val="24"/>
              </w:rPr>
              <w:t>Муниципальный этап конкурса чтецов</w:t>
            </w:r>
          </w:p>
          <w:p w:rsidR="000367D9" w:rsidRPr="00504FF4" w:rsidRDefault="000367D9" w:rsidP="000367D9">
            <w:pPr>
              <w:pStyle w:val="a7"/>
              <w:ind w:left="0"/>
              <w:rPr>
                <w:rFonts w:ascii="Times New Roman" w:hAnsi="Times New Roman" w:cs="Times New Roman"/>
                <w:sz w:val="24"/>
                <w:szCs w:val="24"/>
              </w:rPr>
            </w:pPr>
            <w:r w:rsidRPr="00504FF4">
              <w:rPr>
                <w:rFonts w:ascii="Times New Roman" w:hAnsi="Times New Roman" w:cs="Times New Roman"/>
                <w:sz w:val="24"/>
                <w:szCs w:val="24"/>
              </w:rPr>
              <w:t xml:space="preserve"> «Моя Родина»</w:t>
            </w:r>
          </w:p>
          <w:p w:rsidR="000367D9" w:rsidRPr="00504FF4" w:rsidRDefault="000367D9" w:rsidP="000367D9">
            <w:pPr>
              <w:pStyle w:val="a7"/>
              <w:ind w:left="0"/>
              <w:rPr>
                <w:rFonts w:ascii="Times New Roman" w:hAnsi="Times New Roman" w:cs="Times New Roman"/>
                <w:sz w:val="24"/>
                <w:szCs w:val="24"/>
              </w:rPr>
            </w:pPr>
          </w:p>
          <w:p w:rsidR="000367D9" w:rsidRPr="00504FF4" w:rsidRDefault="000367D9" w:rsidP="000367D9">
            <w:pPr>
              <w:pStyle w:val="a7"/>
              <w:ind w:left="0"/>
              <w:rPr>
                <w:rFonts w:ascii="Times New Roman" w:hAnsi="Times New Roman" w:cs="Times New Roman"/>
                <w:sz w:val="24"/>
                <w:szCs w:val="24"/>
              </w:rPr>
            </w:pPr>
            <w:r w:rsidRPr="00504FF4">
              <w:rPr>
                <w:rFonts w:ascii="Times New Roman" w:hAnsi="Times New Roman" w:cs="Times New Roman"/>
                <w:sz w:val="24"/>
                <w:szCs w:val="24"/>
              </w:rPr>
              <w:t>«Волшебство детских рук»</w:t>
            </w:r>
          </w:p>
          <w:p w:rsidR="000367D9" w:rsidRPr="00504FF4" w:rsidRDefault="000367D9" w:rsidP="000367D9">
            <w:pPr>
              <w:pStyle w:val="a7"/>
              <w:ind w:left="0"/>
              <w:rPr>
                <w:rFonts w:ascii="Times New Roman" w:hAnsi="Times New Roman" w:cs="Times New Roman"/>
                <w:sz w:val="24"/>
                <w:szCs w:val="24"/>
              </w:rPr>
            </w:pPr>
          </w:p>
          <w:p w:rsidR="000367D9" w:rsidRPr="00504FF4" w:rsidRDefault="000367D9" w:rsidP="000367D9">
            <w:pPr>
              <w:pStyle w:val="a7"/>
              <w:ind w:left="0"/>
              <w:rPr>
                <w:rFonts w:ascii="Times New Roman" w:hAnsi="Times New Roman" w:cs="Times New Roman"/>
                <w:sz w:val="24"/>
                <w:szCs w:val="24"/>
              </w:rPr>
            </w:pPr>
            <w:r w:rsidRPr="00504FF4">
              <w:rPr>
                <w:rFonts w:ascii="Times New Roman" w:hAnsi="Times New Roman" w:cs="Times New Roman"/>
                <w:sz w:val="24"/>
                <w:szCs w:val="24"/>
              </w:rPr>
              <w:t>«Волшебство детских рук»</w:t>
            </w:r>
          </w:p>
        </w:tc>
        <w:tc>
          <w:tcPr>
            <w:tcW w:w="2127" w:type="dxa"/>
          </w:tcPr>
          <w:p w:rsidR="000367D9" w:rsidRPr="00504FF4" w:rsidRDefault="000367D9" w:rsidP="000367D9">
            <w:pPr>
              <w:pStyle w:val="a7"/>
              <w:ind w:left="0"/>
              <w:rPr>
                <w:rFonts w:ascii="Times New Roman" w:hAnsi="Times New Roman" w:cs="Times New Roman"/>
                <w:sz w:val="24"/>
                <w:szCs w:val="24"/>
              </w:rPr>
            </w:pPr>
            <w:r w:rsidRPr="00504FF4">
              <w:rPr>
                <w:rFonts w:ascii="Times New Roman" w:hAnsi="Times New Roman" w:cs="Times New Roman"/>
                <w:sz w:val="24"/>
                <w:szCs w:val="24"/>
              </w:rPr>
              <w:t>Прибыткова Алиса, 3 место,</w:t>
            </w:r>
          </w:p>
          <w:p w:rsidR="000367D9" w:rsidRPr="00504FF4" w:rsidRDefault="000367D9" w:rsidP="000367D9">
            <w:pPr>
              <w:pStyle w:val="a7"/>
              <w:ind w:left="0"/>
              <w:rPr>
                <w:rFonts w:ascii="Times New Roman" w:hAnsi="Times New Roman" w:cs="Times New Roman"/>
                <w:sz w:val="24"/>
                <w:szCs w:val="24"/>
              </w:rPr>
            </w:pPr>
            <w:r w:rsidRPr="00504FF4">
              <w:rPr>
                <w:rFonts w:ascii="Times New Roman" w:hAnsi="Times New Roman" w:cs="Times New Roman"/>
                <w:sz w:val="24"/>
                <w:szCs w:val="24"/>
              </w:rPr>
              <w:t>1-а</w:t>
            </w:r>
          </w:p>
          <w:p w:rsidR="000367D9" w:rsidRPr="00504FF4" w:rsidRDefault="000367D9" w:rsidP="000367D9">
            <w:pPr>
              <w:pStyle w:val="a7"/>
              <w:ind w:left="0"/>
              <w:rPr>
                <w:rFonts w:ascii="Times New Roman" w:hAnsi="Times New Roman" w:cs="Times New Roman"/>
                <w:sz w:val="24"/>
                <w:szCs w:val="24"/>
              </w:rPr>
            </w:pPr>
          </w:p>
          <w:p w:rsidR="000367D9" w:rsidRPr="00504FF4" w:rsidRDefault="000367D9" w:rsidP="000367D9">
            <w:pPr>
              <w:pStyle w:val="a7"/>
              <w:ind w:left="0"/>
              <w:rPr>
                <w:rFonts w:ascii="Times New Roman" w:hAnsi="Times New Roman" w:cs="Times New Roman"/>
                <w:sz w:val="24"/>
                <w:szCs w:val="24"/>
              </w:rPr>
            </w:pPr>
          </w:p>
          <w:p w:rsidR="000367D9" w:rsidRPr="00504FF4" w:rsidRDefault="000367D9" w:rsidP="000367D9">
            <w:pPr>
              <w:pStyle w:val="a7"/>
              <w:ind w:left="0"/>
              <w:rPr>
                <w:rFonts w:ascii="Times New Roman" w:hAnsi="Times New Roman" w:cs="Times New Roman"/>
                <w:sz w:val="24"/>
                <w:szCs w:val="24"/>
              </w:rPr>
            </w:pPr>
            <w:r w:rsidRPr="00504FF4">
              <w:rPr>
                <w:rFonts w:ascii="Times New Roman" w:hAnsi="Times New Roman" w:cs="Times New Roman"/>
                <w:sz w:val="24"/>
                <w:szCs w:val="24"/>
              </w:rPr>
              <w:t>Авдеенко Аким, 1 место,</w:t>
            </w:r>
          </w:p>
          <w:p w:rsidR="000367D9" w:rsidRPr="00504FF4" w:rsidRDefault="000367D9" w:rsidP="000367D9">
            <w:pPr>
              <w:pStyle w:val="a7"/>
              <w:ind w:left="0"/>
              <w:rPr>
                <w:rFonts w:ascii="Times New Roman" w:hAnsi="Times New Roman" w:cs="Times New Roman"/>
                <w:sz w:val="24"/>
                <w:szCs w:val="24"/>
              </w:rPr>
            </w:pPr>
            <w:r w:rsidRPr="00504FF4">
              <w:rPr>
                <w:rFonts w:ascii="Times New Roman" w:hAnsi="Times New Roman" w:cs="Times New Roman"/>
                <w:sz w:val="24"/>
                <w:szCs w:val="24"/>
              </w:rPr>
              <w:t>1-а класс</w:t>
            </w:r>
          </w:p>
          <w:p w:rsidR="000367D9" w:rsidRPr="00504FF4" w:rsidRDefault="000367D9" w:rsidP="000367D9">
            <w:pPr>
              <w:pStyle w:val="a7"/>
              <w:ind w:left="0"/>
              <w:rPr>
                <w:rFonts w:ascii="Times New Roman" w:hAnsi="Times New Roman" w:cs="Times New Roman"/>
                <w:sz w:val="24"/>
                <w:szCs w:val="24"/>
              </w:rPr>
            </w:pPr>
            <w:r w:rsidRPr="00504FF4">
              <w:rPr>
                <w:rFonts w:ascii="Times New Roman" w:hAnsi="Times New Roman" w:cs="Times New Roman"/>
                <w:sz w:val="24"/>
                <w:szCs w:val="24"/>
              </w:rPr>
              <w:t>Самойлова Кира, 2 место,  1-а</w:t>
            </w:r>
          </w:p>
        </w:tc>
        <w:tc>
          <w:tcPr>
            <w:tcW w:w="992" w:type="dxa"/>
          </w:tcPr>
          <w:p w:rsidR="000367D9" w:rsidRPr="00504FF4" w:rsidRDefault="000367D9" w:rsidP="000367D9">
            <w:pPr>
              <w:pStyle w:val="a7"/>
              <w:ind w:left="0"/>
              <w:rPr>
                <w:rFonts w:ascii="Times New Roman" w:hAnsi="Times New Roman" w:cs="Times New Roman"/>
                <w:sz w:val="24"/>
                <w:szCs w:val="24"/>
              </w:rPr>
            </w:pPr>
          </w:p>
        </w:tc>
        <w:tc>
          <w:tcPr>
            <w:tcW w:w="1559" w:type="dxa"/>
          </w:tcPr>
          <w:p w:rsidR="000367D9" w:rsidRPr="00504FF4" w:rsidRDefault="000367D9" w:rsidP="000367D9">
            <w:pPr>
              <w:pStyle w:val="a7"/>
              <w:ind w:left="0"/>
              <w:rPr>
                <w:rFonts w:ascii="Times New Roman" w:hAnsi="Times New Roman" w:cs="Times New Roman"/>
                <w:sz w:val="24"/>
                <w:szCs w:val="24"/>
              </w:rPr>
            </w:pPr>
          </w:p>
        </w:tc>
        <w:tc>
          <w:tcPr>
            <w:tcW w:w="1559" w:type="dxa"/>
          </w:tcPr>
          <w:p w:rsidR="000367D9" w:rsidRPr="00504FF4" w:rsidRDefault="000367D9" w:rsidP="000367D9">
            <w:pPr>
              <w:pStyle w:val="a7"/>
              <w:ind w:left="0"/>
              <w:rPr>
                <w:rFonts w:ascii="Times New Roman" w:hAnsi="Times New Roman" w:cs="Times New Roman"/>
                <w:sz w:val="24"/>
                <w:szCs w:val="24"/>
              </w:rPr>
            </w:pPr>
            <w:r w:rsidRPr="00504FF4">
              <w:rPr>
                <w:rFonts w:ascii="Times New Roman" w:hAnsi="Times New Roman" w:cs="Times New Roman"/>
                <w:sz w:val="24"/>
                <w:szCs w:val="24"/>
              </w:rPr>
              <w:t>районный</w:t>
            </w:r>
          </w:p>
          <w:p w:rsidR="000367D9" w:rsidRPr="00504FF4" w:rsidRDefault="000367D9" w:rsidP="000367D9">
            <w:pPr>
              <w:pStyle w:val="a7"/>
              <w:ind w:left="0"/>
              <w:rPr>
                <w:rFonts w:ascii="Times New Roman" w:hAnsi="Times New Roman" w:cs="Times New Roman"/>
                <w:sz w:val="24"/>
                <w:szCs w:val="24"/>
              </w:rPr>
            </w:pPr>
          </w:p>
          <w:p w:rsidR="000367D9" w:rsidRPr="00504FF4" w:rsidRDefault="000367D9" w:rsidP="000367D9">
            <w:pPr>
              <w:pStyle w:val="a7"/>
              <w:ind w:left="0"/>
              <w:rPr>
                <w:rFonts w:ascii="Times New Roman" w:hAnsi="Times New Roman" w:cs="Times New Roman"/>
                <w:sz w:val="24"/>
                <w:szCs w:val="24"/>
              </w:rPr>
            </w:pPr>
          </w:p>
          <w:p w:rsidR="000367D9" w:rsidRPr="00504FF4" w:rsidRDefault="000367D9" w:rsidP="000367D9">
            <w:pPr>
              <w:pStyle w:val="a7"/>
              <w:ind w:left="0"/>
              <w:rPr>
                <w:rFonts w:ascii="Times New Roman" w:hAnsi="Times New Roman" w:cs="Times New Roman"/>
                <w:sz w:val="24"/>
                <w:szCs w:val="24"/>
              </w:rPr>
            </w:pPr>
          </w:p>
          <w:p w:rsidR="000367D9" w:rsidRPr="00504FF4" w:rsidRDefault="000367D9" w:rsidP="000367D9">
            <w:pPr>
              <w:pStyle w:val="a7"/>
              <w:ind w:left="0"/>
              <w:rPr>
                <w:rFonts w:ascii="Times New Roman" w:hAnsi="Times New Roman" w:cs="Times New Roman"/>
                <w:sz w:val="24"/>
                <w:szCs w:val="24"/>
              </w:rPr>
            </w:pPr>
          </w:p>
          <w:p w:rsidR="000367D9" w:rsidRPr="00504FF4" w:rsidRDefault="000367D9" w:rsidP="000367D9">
            <w:pPr>
              <w:pStyle w:val="a7"/>
              <w:ind w:left="0"/>
              <w:rPr>
                <w:rFonts w:ascii="Times New Roman" w:hAnsi="Times New Roman" w:cs="Times New Roman"/>
                <w:sz w:val="24"/>
                <w:szCs w:val="24"/>
              </w:rPr>
            </w:pPr>
            <w:r w:rsidRPr="00504FF4">
              <w:rPr>
                <w:rFonts w:ascii="Times New Roman" w:hAnsi="Times New Roman" w:cs="Times New Roman"/>
                <w:sz w:val="24"/>
                <w:szCs w:val="24"/>
              </w:rPr>
              <w:t>районный</w:t>
            </w:r>
          </w:p>
          <w:p w:rsidR="000367D9" w:rsidRPr="00504FF4" w:rsidRDefault="000367D9" w:rsidP="000367D9">
            <w:pPr>
              <w:pStyle w:val="a7"/>
              <w:ind w:left="0"/>
              <w:rPr>
                <w:rFonts w:ascii="Times New Roman" w:hAnsi="Times New Roman" w:cs="Times New Roman"/>
                <w:sz w:val="24"/>
                <w:szCs w:val="24"/>
              </w:rPr>
            </w:pPr>
          </w:p>
          <w:p w:rsidR="000367D9" w:rsidRPr="00504FF4" w:rsidRDefault="000367D9" w:rsidP="000367D9">
            <w:pPr>
              <w:pStyle w:val="a7"/>
              <w:ind w:left="0"/>
              <w:rPr>
                <w:rFonts w:ascii="Times New Roman" w:hAnsi="Times New Roman" w:cs="Times New Roman"/>
                <w:sz w:val="24"/>
                <w:szCs w:val="24"/>
              </w:rPr>
            </w:pPr>
          </w:p>
          <w:p w:rsidR="000367D9" w:rsidRPr="00504FF4" w:rsidRDefault="000367D9" w:rsidP="000367D9">
            <w:pPr>
              <w:pStyle w:val="a7"/>
              <w:ind w:left="0"/>
              <w:rPr>
                <w:rFonts w:ascii="Times New Roman" w:hAnsi="Times New Roman" w:cs="Times New Roman"/>
                <w:sz w:val="24"/>
                <w:szCs w:val="24"/>
              </w:rPr>
            </w:pPr>
          </w:p>
          <w:p w:rsidR="000367D9" w:rsidRPr="00504FF4" w:rsidRDefault="000367D9" w:rsidP="000367D9">
            <w:pPr>
              <w:pStyle w:val="a7"/>
              <w:ind w:left="0"/>
              <w:rPr>
                <w:rFonts w:ascii="Times New Roman" w:hAnsi="Times New Roman" w:cs="Times New Roman"/>
                <w:sz w:val="24"/>
                <w:szCs w:val="24"/>
              </w:rPr>
            </w:pPr>
            <w:r w:rsidRPr="00504FF4">
              <w:rPr>
                <w:rFonts w:ascii="Times New Roman" w:hAnsi="Times New Roman" w:cs="Times New Roman"/>
                <w:sz w:val="24"/>
                <w:szCs w:val="24"/>
              </w:rPr>
              <w:t>районный</w:t>
            </w:r>
          </w:p>
          <w:p w:rsidR="000367D9" w:rsidRPr="00504FF4" w:rsidRDefault="000367D9" w:rsidP="000367D9">
            <w:pPr>
              <w:pStyle w:val="a7"/>
              <w:ind w:left="0"/>
              <w:rPr>
                <w:rFonts w:ascii="Times New Roman" w:hAnsi="Times New Roman" w:cs="Times New Roman"/>
                <w:sz w:val="24"/>
                <w:szCs w:val="24"/>
              </w:rPr>
            </w:pPr>
          </w:p>
        </w:tc>
      </w:tr>
      <w:tr w:rsidR="000367D9" w:rsidRPr="00504FF4" w:rsidTr="000367D9">
        <w:tc>
          <w:tcPr>
            <w:tcW w:w="1696" w:type="dxa"/>
          </w:tcPr>
          <w:p w:rsidR="000367D9" w:rsidRPr="00504FF4" w:rsidRDefault="000367D9" w:rsidP="000367D9">
            <w:pPr>
              <w:pStyle w:val="a7"/>
              <w:ind w:left="0"/>
              <w:jc w:val="both"/>
              <w:rPr>
                <w:rFonts w:ascii="Times New Roman" w:hAnsi="Times New Roman" w:cs="Times New Roman"/>
                <w:sz w:val="24"/>
                <w:szCs w:val="24"/>
              </w:rPr>
            </w:pPr>
            <w:r w:rsidRPr="00504FF4">
              <w:rPr>
                <w:rFonts w:ascii="Times New Roman" w:hAnsi="Times New Roman" w:cs="Times New Roman"/>
                <w:sz w:val="24"/>
                <w:szCs w:val="24"/>
              </w:rPr>
              <w:t>Цыганков А.Н.</w:t>
            </w:r>
          </w:p>
        </w:tc>
        <w:tc>
          <w:tcPr>
            <w:tcW w:w="1701" w:type="dxa"/>
          </w:tcPr>
          <w:p w:rsidR="000367D9" w:rsidRPr="00504FF4" w:rsidRDefault="000367D9" w:rsidP="000367D9">
            <w:pPr>
              <w:pStyle w:val="a3"/>
              <w:rPr>
                <w:rFonts w:ascii="Times New Roman" w:hAnsi="Times New Roman" w:cs="Times New Roman"/>
                <w:sz w:val="24"/>
                <w:szCs w:val="24"/>
              </w:rPr>
            </w:pPr>
            <w:r w:rsidRPr="00504FF4">
              <w:rPr>
                <w:rFonts w:ascii="Times New Roman" w:eastAsia="Calibri" w:hAnsi="Times New Roman" w:cs="Times New Roman"/>
                <w:sz w:val="24"/>
                <w:szCs w:val="24"/>
              </w:rPr>
              <w:t xml:space="preserve"> «Бумажная Вселенная» (номинация «Квилинг»)</w:t>
            </w:r>
          </w:p>
        </w:tc>
        <w:tc>
          <w:tcPr>
            <w:tcW w:w="2127" w:type="dxa"/>
          </w:tcPr>
          <w:p w:rsidR="000367D9" w:rsidRPr="00504FF4" w:rsidRDefault="000367D9" w:rsidP="000367D9">
            <w:pPr>
              <w:pStyle w:val="a7"/>
              <w:ind w:left="0"/>
              <w:rPr>
                <w:rFonts w:ascii="Times New Roman" w:hAnsi="Times New Roman" w:cs="Times New Roman"/>
                <w:sz w:val="24"/>
                <w:szCs w:val="24"/>
              </w:rPr>
            </w:pPr>
            <w:r w:rsidRPr="00504FF4">
              <w:rPr>
                <w:rFonts w:ascii="Times New Roman" w:eastAsia="Calibri" w:hAnsi="Times New Roman" w:cs="Times New Roman"/>
                <w:sz w:val="24"/>
                <w:szCs w:val="24"/>
              </w:rPr>
              <w:t>Иванова Валерия</w:t>
            </w:r>
            <w:r w:rsidRPr="00504FF4">
              <w:rPr>
                <w:rFonts w:ascii="Times New Roman" w:hAnsi="Times New Roman" w:cs="Times New Roman"/>
                <w:sz w:val="24"/>
                <w:szCs w:val="24"/>
              </w:rPr>
              <w:t>, призёр, 1-б</w:t>
            </w:r>
          </w:p>
        </w:tc>
        <w:tc>
          <w:tcPr>
            <w:tcW w:w="992" w:type="dxa"/>
          </w:tcPr>
          <w:p w:rsidR="000367D9" w:rsidRPr="00504FF4" w:rsidRDefault="000367D9" w:rsidP="000367D9">
            <w:pPr>
              <w:pStyle w:val="a7"/>
              <w:ind w:left="0"/>
              <w:rPr>
                <w:rFonts w:ascii="Times New Roman" w:hAnsi="Times New Roman" w:cs="Times New Roman"/>
                <w:sz w:val="24"/>
                <w:szCs w:val="24"/>
              </w:rPr>
            </w:pPr>
          </w:p>
        </w:tc>
        <w:tc>
          <w:tcPr>
            <w:tcW w:w="1559" w:type="dxa"/>
          </w:tcPr>
          <w:p w:rsidR="000367D9" w:rsidRPr="00504FF4" w:rsidRDefault="000367D9" w:rsidP="000367D9">
            <w:pPr>
              <w:pStyle w:val="a7"/>
              <w:ind w:left="0"/>
              <w:rPr>
                <w:rFonts w:ascii="Times New Roman" w:hAnsi="Times New Roman" w:cs="Times New Roman"/>
                <w:sz w:val="24"/>
                <w:szCs w:val="24"/>
              </w:rPr>
            </w:pPr>
          </w:p>
        </w:tc>
        <w:tc>
          <w:tcPr>
            <w:tcW w:w="1559" w:type="dxa"/>
          </w:tcPr>
          <w:p w:rsidR="000367D9" w:rsidRPr="00504FF4" w:rsidRDefault="000367D9" w:rsidP="000367D9">
            <w:pPr>
              <w:pStyle w:val="a7"/>
              <w:ind w:left="0"/>
              <w:rPr>
                <w:rFonts w:ascii="Times New Roman" w:hAnsi="Times New Roman" w:cs="Times New Roman"/>
                <w:sz w:val="24"/>
                <w:szCs w:val="24"/>
              </w:rPr>
            </w:pPr>
            <w:r w:rsidRPr="00504FF4">
              <w:rPr>
                <w:rFonts w:ascii="Times New Roman" w:hAnsi="Times New Roman" w:cs="Times New Roman"/>
                <w:sz w:val="24"/>
                <w:szCs w:val="24"/>
              </w:rPr>
              <w:t>районный</w:t>
            </w:r>
          </w:p>
        </w:tc>
      </w:tr>
      <w:tr w:rsidR="000367D9" w:rsidRPr="00504FF4" w:rsidTr="000367D9">
        <w:tc>
          <w:tcPr>
            <w:tcW w:w="1696" w:type="dxa"/>
          </w:tcPr>
          <w:p w:rsidR="000367D9" w:rsidRPr="00504FF4" w:rsidRDefault="000367D9" w:rsidP="000367D9">
            <w:pPr>
              <w:pStyle w:val="a7"/>
              <w:ind w:left="0"/>
              <w:jc w:val="both"/>
              <w:rPr>
                <w:rFonts w:ascii="Times New Roman" w:hAnsi="Times New Roman" w:cs="Times New Roman"/>
                <w:sz w:val="24"/>
                <w:szCs w:val="24"/>
              </w:rPr>
            </w:pPr>
            <w:r w:rsidRPr="00504FF4">
              <w:rPr>
                <w:rFonts w:ascii="Times New Roman" w:hAnsi="Times New Roman" w:cs="Times New Roman"/>
                <w:sz w:val="24"/>
                <w:szCs w:val="24"/>
              </w:rPr>
              <w:t>Проконина Г. М.</w:t>
            </w:r>
          </w:p>
        </w:tc>
        <w:tc>
          <w:tcPr>
            <w:tcW w:w="1701" w:type="dxa"/>
          </w:tcPr>
          <w:p w:rsidR="000367D9" w:rsidRPr="00504FF4" w:rsidRDefault="000367D9" w:rsidP="000367D9">
            <w:pPr>
              <w:pStyle w:val="a3"/>
              <w:rPr>
                <w:rFonts w:ascii="Times New Roman" w:hAnsi="Times New Roman" w:cs="Times New Roman"/>
                <w:sz w:val="24"/>
                <w:szCs w:val="24"/>
              </w:rPr>
            </w:pPr>
            <w:r w:rsidRPr="00504FF4">
              <w:rPr>
                <w:rFonts w:ascii="Times New Roman" w:hAnsi="Times New Roman" w:cs="Times New Roman"/>
                <w:sz w:val="24"/>
                <w:szCs w:val="24"/>
              </w:rPr>
              <w:t>Конкурс на лучшее знание символики РФ</w:t>
            </w:r>
          </w:p>
          <w:p w:rsidR="000367D9" w:rsidRPr="00504FF4" w:rsidRDefault="000367D9" w:rsidP="000367D9">
            <w:pPr>
              <w:pStyle w:val="a3"/>
              <w:rPr>
                <w:rFonts w:ascii="Times New Roman" w:hAnsi="Times New Roman" w:cs="Times New Roman"/>
                <w:sz w:val="24"/>
                <w:szCs w:val="24"/>
              </w:rPr>
            </w:pPr>
          </w:p>
          <w:p w:rsidR="000367D9" w:rsidRPr="00504FF4" w:rsidRDefault="000367D9" w:rsidP="000367D9">
            <w:pPr>
              <w:pStyle w:val="a3"/>
              <w:rPr>
                <w:rFonts w:ascii="Times New Roman" w:hAnsi="Times New Roman" w:cs="Times New Roman"/>
                <w:sz w:val="24"/>
                <w:szCs w:val="24"/>
              </w:rPr>
            </w:pPr>
            <w:r w:rsidRPr="00504FF4">
              <w:rPr>
                <w:rFonts w:ascii="Times New Roman" w:hAnsi="Times New Roman" w:cs="Times New Roman"/>
                <w:sz w:val="24"/>
                <w:szCs w:val="24"/>
              </w:rPr>
              <w:t>«Бумажная вселенная»</w:t>
            </w:r>
          </w:p>
          <w:p w:rsidR="000367D9" w:rsidRPr="00504FF4" w:rsidRDefault="000367D9" w:rsidP="000367D9">
            <w:pPr>
              <w:pStyle w:val="a3"/>
              <w:rPr>
                <w:rFonts w:ascii="Times New Roman" w:hAnsi="Times New Roman" w:cs="Times New Roman"/>
                <w:sz w:val="24"/>
                <w:szCs w:val="24"/>
              </w:rPr>
            </w:pPr>
          </w:p>
          <w:p w:rsidR="000367D9" w:rsidRPr="00504FF4" w:rsidRDefault="000367D9" w:rsidP="000367D9">
            <w:pPr>
              <w:pStyle w:val="a3"/>
              <w:rPr>
                <w:rFonts w:ascii="Times New Roman" w:hAnsi="Times New Roman" w:cs="Times New Roman"/>
                <w:sz w:val="24"/>
                <w:szCs w:val="24"/>
              </w:rPr>
            </w:pPr>
            <w:r w:rsidRPr="00504FF4">
              <w:rPr>
                <w:rFonts w:ascii="Times New Roman" w:hAnsi="Times New Roman" w:cs="Times New Roman"/>
                <w:sz w:val="24"/>
                <w:szCs w:val="24"/>
              </w:rPr>
              <w:t>«Бумажная вселенная»</w:t>
            </w:r>
          </w:p>
          <w:p w:rsidR="000367D9" w:rsidRPr="00504FF4" w:rsidRDefault="000367D9" w:rsidP="000367D9">
            <w:pPr>
              <w:pStyle w:val="a3"/>
              <w:rPr>
                <w:rFonts w:ascii="Times New Roman" w:hAnsi="Times New Roman" w:cs="Times New Roman"/>
                <w:sz w:val="24"/>
                <w:szCs w:val="24"/>
              </w:rPr>
            </w:pPr>
          </w:p>
          <w:p w:rsidR="000367D9" w:rsidRPr="00504FF4" w:rsidRDefault="000367D9" w:rsidP="000367D9">
            <w:pPr>
              <w:pStyle w:val="a3"/>
              <w:rPr>
                <w:rFonts w:ascii="Times New Roman" w:hAnsi="Times New Roman" w:cs="Times New Roman"/>
                <w:sz w:val="24"/>
                <w:szCs w:val="24"/>
              </w:rPr>
            </w:pPr>
            <w:r w:rsidRPr="00504FF4">
              <w:rPr>
                <w:rFonts w:ascii="Times New Roman" w:hAnsi="Times New Roman" w:cs="Times New Roman"/>
                <w:sz w:val="24"/>
                <w:szCs w:val="24"/>
              </w:rPr>
              <w:t>«Волшебство детских рук»</w:t>
            </w:r>
          </w:p>
        </w:tc>
        <w:tc>
          <w:tcPr>
            <w:tcW w:w="2127" w:type="dxa"/>
          </w:tcPr>
          <w:p w:rsidR="000367D9" w:rsidRPr="00504FF4" w:rsidRDefault="000367D9" w:rsidP="000367D9">
            <w:pPr>
              <w:pStyle w:val="a3"/>
              <w:rPr>
                <w:rFonts w:ascii="Times New Roman" w:hAnsi="Times New Roman" w:cs="Times New Roman"/>
                <w:sz w:val="24"/>
                <w:szCs w:val="24"/>
              </w:rPr>
            </w:pPr>
            <w:r w:rsidRPr="00504FF4">
              <w:rPr>
                <w:rFonts w:ascii="Times New Roman" w:hAnsi="Times New Roman" w:cs="Times New Roman"/>
                <w:sz w:val="24"/>
                <w:szCs w:val="24"/>
              </w:rPr>
              <w:t xml:space="preserve">Серпикова Анастасия, победитель, 3-б </w:t>
            </w:r>
          </w:p>
          <w:p w:rsidR="000367D9" w:rsidRPr="00504FF4" w:rsidRDefault="000367D9" w:rsidP="000367D9">
            <w:pPr>
              <w:pStyle w:val="a3"/>
              <w:rPr>
                <w:rFonts w:ascii="Times New Roman" w:hAnsi="Times New Roman" w:cs="Times New Roman"/>
                <w:sz w:val="24"/>
                <w:szCs w:val="24"/>
              </w:rPr>
            </w:pPr>
          </w:p>
          <w:p w:rsidR="000367D9" w:rsidRPr="00504FF4" w:rsidRDefault="000367D9" w:rsidP="000367D9">
            <w:pPr>
              <w:pStyle w:val="a3"/>
              <w:rPr>
                <w:rFonts w:ascii="Times New Roman" w:hAnsi="Times New Roman" w:cs="Times New Roman"/>
                <w:sz w:val="24"/>
                <w:szCs w:val="24"/>
              </w:rPr>
            </w:pPr>
            <w:r w:rsidRPr="00504FF4">
              <w:rPr>
                <w:rFonts w:ascii="Times New Roman" w:hAnsi="Times New Roman" w:cs="Times New Roman"/>
                <w:sz w:val="24"/>
                <w:szCs w:val="24"/>
              </w:rPr>
              <w:t>Проконин Павел, призёр,</w:t>
            </w:r>
          </w:p>
          <w:p w:rsidR="000367D9" w:rsidRPr="00504FF4" w:rsidRDefault="000367D9" w:rsidP="000367D9">
            <w:pPr>
              <w:pStyle w:val="a3"/>
              <w:rPr>
                <w:rFonts w:ascii="Times New Roman" w:hAnsi="Times New Roman" w:cs="Times New Roman"/>
                <w:sz w:val="24"/>
                <w:szCs w:val="24"/>
              </w:rPr>
            </w:pPr>
            <w:r w:rsidRPr="00504FF4">
              <w:rPr>
                <w:rFonts w:ascii="Times New Roman" w:hAnsi="Times New Roman" w:cs="Times New Roman"/>
                <w:sz w:val="24"/>
                <w:szCs w:val="24"/>
              </w:rPr>
              <w:t xml:space="preserve">3-б </w:t>
            </w:r>
          </w:p>
          <w:p w:rsidR="000367D9" w:rsidRPr="00504FF4" w:rsidRDefault="000367D9" w:rsidP="000367D9">
            <w:pPr>
              <w:pStyle w:val="a3"/>
              <w:rPr>
                <w:rFonts w:ascii="Times New Roman" w:hAnsi="Times New Roman" w:cs="Times New Roman"/>
                <w:sz w:val="24"/>
                <w:szCs w:val="24"/>
              </w:rPr>
            </w:pPr>
            <w:r w:rsidRPr="00504FF4">
              <w:rPr>
                <w:rFonts w:ascii="Times New Roman" w:hAnsi="Times New Roman" w:cs="Times New Roman"/>
                <w:sz w:val="24"/>
                <w:szCs w:val="24"/>
              </w:rPr>
              <w:t xml:space="preserve">Серпикова Анастасия, призёр, 3-б </w:t>
            </w:r>
          </w:p>
          <w:p w:rsidR="000367D9" w:rsidRPr="00504FF4" w:rsidRDefault="000367D9" w:rsidP="000367D9">
            <w:pPr>
              <w:pStyle w:val="a3"/>
              <w:rPr>
                <w:rFonts w:ascii="Times New Roman" w:hAnsi="Times New Roman" w:cs="Times New Roman"/>
                <w:sz w:val="24"/>
                <w:szCs w:val="24"/>
              </w:rPr>
            </w:pPr>
            <w:r w:rsidRPr="00504FF4">
              <w:rPr>
                <w:rFonts w:ascii="Times New Roman" w:hAnsi="Times New Roman" w:cs="Times New Roman"/>
                <w:sz w:val="24"/>
                <w:szCs w:val="24"/>
              </w:rPr>
              <w:t>Серпикова Анастасия, призёр, 3-б</w:t>
            </w:r>
          </w:p>
          <w:p w:rsidR="000367D9" w:rsidRPr="00504FF4" w:rsidRDefault="000367D9" w:rsidP="000367D9">
            <w:pPr>
              <w:pStyle w:val="a3"/>
              <w:rPr>
                <w:rFonts w:ascii="Times New Roman" w:hAnsi="Times New Roman" w:cs="Times New Roman"/>
                <w:sz w:val="24"/>
                <w:szCs w:val="24"/>
              </w:rPr>
            </w:pPr>
          </w:p>
        </w:tc>
        <w:tc>
          <w:tcPr>
            <w:tcW w:w="992" w:type="dxa"/>
          </w:tcPr>
          <w:p w:rsidR="000367D9" w:rsidRPr="00504FF4" w:rsidRDefault="000367D9" w:rsidP="000367D9">
            <w:pPr>
              <w:pStyle w:val="a7"/>
              <w:ind w:left="0"/>
              <w:rPr>
                <w:rFonts w:ascii="Times New Roman" w:hAnsi="Times New Roman" w:cs="Times New Roman"/>
                <w:sz w:val="24"/>
                <w:szCs w:val="24"/>
              </w:rPr>
            </w:pPr>
          </w:p>
        </w:tc>
        <w:tc>
          <w:tcPr>
            <w:tcW w:w="1559" w:type="dxa"/>
          </w:tcPr>
          <w:p w:rsidR="000367D9" w:rsidRPr="00504FF4" w:rsidRDefault="000367D9" w:rsidP="000367D9">
            <w:pPr>
              <w:pStyle w:val="a7"/>
              <w:ind w:left="0"/>
              <w:rPr>
                <w:rFonts w:ascii="Times New Roman" w:hAnsi="Times New Roman" w:cs="Times New Roman"/>
                <w:sz w:val="24"/>
                <w:szCs w:val="24"/>
              </w:rPr>
            </w:pPr>
          </w:p>
        </w:tc>
        <w:tc>
          <w:tcPr>
            <w:tcW w:w="1559" w:type="dxa"/>
          </w:tcPr>
          <w:p w:rsidR="000367D9" w:rsidRPr="00504FF4" w:rsidRDefault="000367D9" w:rsidP="000367D9">
            <w:pPr>
              <w:pStyle w:val="a7"/>
              <w:ind w:left="0"/>
              <w:rPr>
                <w:rFonts w:ascii="Times New Roman" w:hAnsi="Times New Roman" w:cs="Times New Roman"/>
                <w:sz w:val="24"/>
                <w:szCs w:val="24"/>
              </w:rPr>
            </w:pPr>
            <w:r w:rsidRPr="00504FF4">
              <w:rPr>
                <w:rFonts w:ascii="Times New Roman" w:hAnsi="Times New Roman" w:cs="Times New Roman"/>
                <w:sz w:val="24"/>
                <w:szCs w:val="24"/>
              </w:rPr>
              <w:t>районный</w:t>
            </w:r>
          </w:p>
          <w:p w:rsidR="000367D9" w:rsidRPr="00504FF4" w:rsidRDefault="000367D9" w:rsidP="000367D9">
            <w:pPr>
              <w:pStyle w:val="a7"/>
              <w:ind w:left="0"/>
              <w:rPr>
                <w:rFonts w:ascii="Times New Roman" w:hAnsi="Times New Roman" w:cs="Times New Roman"/>
                <w:sz w:val="24"/>
                <w:szCs w:val="24"/>
              </w:rPr>
            </w:pPr>
          </w:p>
          <w:p w:rsidR="000367D9" w:rsidRPr="00504FF4" w:rsidRDefault="000367D9" w:rsidP="000367D9">
            <w:pPr>
              <w:pStyle w:val="a7"/>
              <w:ind w:left="0"/>
              <w:rPr>
                <w:rFonts w:ascii="Times New Roman" w:hAnsi="Times New Roman" w:cs="Times New Roman"/>
                <w:sz w:val="24"/>
                <w:szCs w:val="24"/>
              </w:rPr>
            </w:pPr>
          </w:p>
          <w:p w:rsidR="000367D9" w:rsidRPr="00504FF4" w:rsidRDefault="000367D9" w:rsidP="000367D9">
            <w:pPr>
              <w:pStyle w:val="a7"/>
              <w:ind w:left="0"/>
              <w:rPr>
                <w:rFonts w:ascii="Times New Roman" w:hAnsi="Times New Roman" w:cs="Times New Roman"/>
                <w:sz w:val="24"/>
                <w:szCs w:val="24"/>
              </w:rPr>
            </w:pPr>
          </w:p>
          <w:p w:rsidR="000367D9" w:rsidRPr="00504FF4" w:rsidRDefault="000367D9" w:rsidP="000367D9">
            <w:pPr>
              <w:pStyle w:val="a7"/>
              <w:ind w:left="0"/>
              <w:rPr>
                <w:rFonts w:ascii="Times New Roman" w:hAnsi="Times New Roman" w:cs="Times New Roman"/>
                <w:sz w:val="24"/>
                <w:szCs w:val="24"/>
              </w:rPr>
            </w:pPr>
            <w:r w:rsidRPr="00504FF4">
              <w:rPr>
                <w:rFonts w:ascii="Times New Roman" w:hAnsi="Times New Roman" w:cs="Times New Roman"/>
                <w:sz w:val="24"/>
                <w:szCs w:val="24"/>
              </w:rPr>
              <w:t>районный</w:t>
            </w:r>
          </w:p>
          <w:p w:rsidR="000367D9" w:rsidRPr="00504FF4" w:rsidRDefault="000367D9" w:rsidP="000367D9">
            <w:pPr>
              <w:pStyle w:val="a7"/>
              <w:ind w:left="0"/>
              <w:rPr>
                <w:rFonts w:ascii="Times New Roman" w:hAnsi="Times New Roman" w:cs="Times New Roman"/>
                <w:sz w:val="24"/>
                <w:szCs w:val="24"/>
              </w:rPr>
            </w:pPr>
          </w:p>
          <w:p w:rsidR="000367D9" w:rsidRPr="00504FF4" w:rsidRDefault="000367D9" w:rsidP="000367D9">
            <w:pPr>
              <w:pStyle w:val="a7"/>
              <w:ind w:left="0"/>
              <w:rPr>
                <w:rFonts w:ascii="Times New Roman" w:hAnsi="Times New Roman" w:cs="Times New Roman"/>
                <w:sz w:val="24"/>
                <w:szCs w:val="24"/>
              </w:rPr>
            </w:pPr>
          </w:p>
          <w:p w:rsidR="000367D9" w:rsidRPr="00504FF4" w:rsidRDefault="000367D9" w:rsidP="000367D9">
            <w:pPr>
              <w:pStyle w:val="a7"/>
              <w:ind w:left="0"/>
              <w:rPr>
                <w:rFonts w:ascii="Times New Roman" w:hAnsi="Times New Roman" w:cs="Times New Roman"/>
                <w:sz w:val="24"/>
                <w:szCs w:val="24"/>
              </w:rPr>
            </w:pPr>
            <w:r w:rsidRPr="00504FF4">
              <w:rPr>
                <w:rFonts w:ascii="Times New Roman" w:hAnsi="Times New Roman" w:cs="Times New Roman"/>
                <w:sz w:val="24"/>
                <w:szCs w:val="24"/>
              </w:rPr>
              <w:t>районный</w:t>
            </w:r>
          </w:p>
          <w:p w:rsidR="000367D9" w:rsidRPr="00504FF4" w:rsidRDefault="000367D9" w:rsidP="000367D9">
            <w:pPr>
              <w:pStyle w:val="a7"/>
              <w:ind w:left="0"/>
              <w:rPr>
                <w:rFonts w:ascii="Times New Roman" w:hAnsi="Times New Roman" w:cs="Times New Roman"/>
                <w:sz w:val="24"/>
                <w:szCs w:val="24"/>
              </w:rPr>
            </w:pPr>
          </w:p>
          <w:p w:rsidR="000367D9" w:rsidRPr="00504FF4" w:rsidRDefault="000367D9" w:rsidP="000367D9">
            <w:pPr>
              <w:pStyle w:val="a7"/>
              <w:ind w:left="0"/>
              <w:rPr>
                <w:rFonts w:ascii="Times New Roman" w:hAnsi="Times New Roman" w:cs="Times New Roman"/>
                <w:sz w:val="24"/>
                <w:szCs w:val="24"/>
              </w:rPr>
            </w:pPr>
          </w:p>
          <w:p w:rsidR="000367D9" w:rsidRPr="00504FF4" w:rsidRDefault="000367D9" w:rsidP="000367D9">
            <w:pPr>
              <w:pStyle w:val="a7"/>
              <w:ind w:left="0"/>
              <w:rPr>
                <w:rFonts w:ascii="Times New Roman" w:hAnsi="Times New Roman" w:cs="Times New Roman"/>
                <w:sz w:val="24"/>
                <w:szCs w:val="24"/>
              </w:rPr>
            </w:pPr>
            <w:r w:rsidRPr="00504FF4">
              <w:rPr>
                <w:rFonts w:ascii="Times New Roman" w:hAnsi="Times New Roman" w:cs="Times New Roman"/>
                <w:sz w:val="24"/>
                <w:szCs w:val="24"/>
              </w:rPr>
              <w:t>районный</w:t>
            </w:r>
          </w:p>
        </w:tc>
      </w:tr>
      <w:tr w:rsidR="000367D9" w:rsidRPr="00504FF4" w:rsidTr="000367D9">
        <w:tc>
          <w:tcPr>
            <w:tcW w:w="1696" w:type="dxa"/>
          </w:tcPr>
          <w:p w:rsidR="000367D9" w:rsidRPr="00504FF4" w:rsidRDefault="000367D9" w:rsidP="000367D9">
            <w:pPr>
              <w:pStyle w:val="a7"/>
              <w:ind w:left="0"/>
              <w:jc w:val="both"/>
              <w:rPr>
                <w:rFonts w:ascii="Times New Roman" w:hAnsi="Times New Roman" w:cs="Times New Roman"/>
                <w:sz w:val="24"/>
                <w:szCs w:val="24"/>
              </w:rPr>
            </w:pPr>
            <w:r w:rsidRPr="00504FF4">
              <w:rPr>
                <w:rFonts w:ascii="Times New Roman" w:hAnsi="Times New Roman" w:cs="Times New Roman"/>
                <w:sz w:val="24"/>
                <w:szCs w:val="24"/>
              </w:rPr>
              <w:t>Слайковская Г.Н.</w:t>
            </w:r>
          </w:p>
        </w:tc>
        <w:tc>
          <w:tcPr>
            <w:tcW w:w="1701" w:type="dxa"/>
          </w:tcPr>
          <w:p w:rsidR="000367D9" w:rsidRPr="00504FF4" w:rsidRDefault="000367D9" w:rsidP="000367D9">
            <w:pPr>
              <w:pStyle w:val="a8"/>
              <w:spacing w:before="0" w:beforeAutospacing="0" w:after="0" w:afterAutospacing="0" w:line="330" w:lineRule="atLeast"/>
              <w:jc w:val="both"/>
              <w:textAlignment w:val="baseline"/>
              <w:rPr>
                <w:rFonts w:cs="Times New Roman"/>
              </w:rPr>
            </w:pPr>
            <w:r w:rsidRPr="00504FF4">
              <w:rPr>
                <w:rFonts w:cs="Times New Roman"/>
              </w:rPr>
              <w:t>«Я вхожу в мир</w:t>
            </w:r>
          </w:p>
          <w:p w:rsidR="000367D9" w:rsidRPr="00504FF4" w:rsidRDefault="000367D9" w:rsidP="000367D9">
            <w:pPr>
              <w:pStyle w:val="a3"/>
              <w:rPr>
                <w:rFonts w:ascii="Times New Roman" w:hAnsi="Times New Roman" w:cs="Times New Roman"/>
                <w:sz w:val="24"/>
                <w:szCs w:val="24"/>
              </w:rPr>
            </w:pPr>
            <w:r w:rsidRPr="00504FF4">
              <w:rPr>
                <w:rFonts w:ascii="Times New Roman" w:hAnsi="Times New Roman" w:cs="Times New Roman"/>
                <w:sz w:val="24"/>
                <w:szCs w:val="24"/>
              </w:rPr>
              <w:t>искусства»</w:t>
            </w:r>
          </w:p>
          <w:p w:rsidR="000367D9" w:rsidRPr="00504FF4" w:rsidRDefault="000367D9" w:rsidP="000367D9">
            <w:pPr>
              <w:pStyle w:val="a3"/>
              <w:rPr>
                <w:rFonts w:ascii="Times New Roman" w:hAnsi="Times New Roman" w:cs="Times New Roman"/>
                <w:sz w:val="24"/>
                <w:szCs w:val="24"/>
              </w:rPr>
            </w:pPr>
            <w:r w:rsidRPr="00504FF4">
              <w:rPr>
                <w:rFonts w:ascii="Times New Roman" w:hAnsi="Times New Roman" w:cs="Times New Roman"/>
                <w:sz w:val="24"/>
                <w:szCs w:val="24"/>
              </w:rPr>
              <w:t>(номинация  «Вокальное пение»)</w:t>
            </w:r>
          </w:p>
          <w:p w:rsidR="000367D9" w:rsidRPr="00504FF4" w:rsidRDefault="000367D9" w:rsidP="000367D9">
            <w:pPr>
              <w:pStyle w:val="a3"/>
              <w:rPr>
                <w:rFonts w:ascii="Times New Roman" w:hAnsi="Times New Roman" w:cs="Times New Roman"/>
                <w:sz w:val="24"/>
                <w:szCs w:val="24"/>
              </w:rPr>
            </w:pPr>
          </w:p>
          <w:p w:rsidR="000367D9" w:rsidRPr="00504FF4" w:rsidRDefault="000367D9" w:rsidP="000367D9">
            <w:pPr>
              <w:pStyle w:val="a3"/>
              <w:rPr>
                <w:rFonts w:ascii="Times New Roman" w:hAnsi="Times New Roman" w:cs="Times New Roman"/>
                <w:sz w:val="24"/>
                <w:szCs w:val="24"/>
              </w:rPr>
            </w:pPr>
            <w:r w:rsidRPr="00504FF4">
              <w:rPr>
                <w:rFonts w:ascii="Times New Roman" w:hAnsi="Times New Roman" w:cs="Times New Roman"/>
                <w:sz w:val="24"/>
                <w:szCs w:val="24"/>
              </w:rPr>
              <w:t xml:space="preserve">«Бумажная Вселенная» (номинация «Газетные </w:t>
            </w:r>
          </w:p>
          <w:p w:rsidR="000367D9" w:rsidRPr="00504FF4" w:rsidRDefault="000367D9" w:rsidP="000367D9">
            <w:pPr>
              <w:pStyle w:val="a3"/>
              <w:rPr>
                <w:rFonts w:ascii="Times New Roman" w:hAnsi="Times New Roman" w:cs="Times New Roman"/>
                <w:sz w:val="24"/>
                <w:szCs w:val="24"/>
              </w:rPr>
            </w:pPr>
            <w:r w:rsidRPr="00504FF4">
              <w:rPr>
                <w:rFonts w:ascii="Times New Roman" w:hAnsi="Times New Roman" w:cs="Times New Roman"/>
                <w:sz w:val="24"/>
                <w:szCs w:val="24"/>
              </w:rPr>
              <w:t>трубочки»)</w:t>
            </w:r>
          </w:p>
        </w:tc>
        <w:tc>
          <w:tcPr>
            <w:tcW w:w="2127" w:type="dxa"/>
          </w:tcPr>
          <w:p w:rsidR="000367D9" w:rsidRPr="00504FF4" w:rsidRDefault="000367D9" w:rsidP="000367D9">
            <w:pPr>
              <w:pStyle w:val="a3"/>
              <w:rPr>
                <w:rFonts w:ascii="Times New Roman" w:hAnsi="Times New Roman" w:cs="Times New Roman"/>
                <w:sz w:val="24"/>
                <w:szCs w:val="24"/>
              </w:rPr>
            </w:pPr>
            <w:r w:rsidRPr="00504FF4">
              <w:rPr>
                <w:rFonts w:ascii="Times New Roman" w:hAnsi="Times New Roman" w:cs="Times New Roman"/>
                <w:sz w:val="24"/>
                <w:szCs w:val="24"/>
              </w:rPr>
              <w:t xml:space="preserve">Радунцева Екатерина, </w:t>
            </w:r>
          </w:p>
          <w:p w:rsidR="000367D9" w:rsidRPr="00504FF4" w:rsidRDefault="000367D9" w:rsidP="000367D9">
            <w:pPr>
              <w:pStyle w:val="a3"/>
              <w:rPr>
                <w:rFonts w:ascii="Times New Roman" w:hAnsi="Times New Roman" w:cs="Times New Roman"/>
                <w:sz w:val="24"/>
                <w:szCs w:val="24"/>
              </w:rPr>
            </w:pPr>
            <w:r w:rsidRPr="00504FF4">
              <w:rPr>
                <w:rFonts w:ascii="Times New Roman" w:hAnsi="Times New Roman" w:cs="Times New Roman"/>
                <w:sz w:val="24"/>
                <w:szCs w:val="24"/>
              </w:rPr>
              <w:t>3 место, 4-б</w:t>
            </w:r>
          </w:p>
          <w:p w:rsidR="000367D9" w:rsidRPr="00504FF4" w:rsidRDefault="000367D9" w:rsidP="000367D9">
            <w:pPr>
              <w:pStyle w:val="a3"/>
              <w:rPr>
                <w:rFonts w:ascii="Times New Roman" w:hAnsi="Times New Roman" w:cs="Times New Roman"/>
                <w:sz w:val="24"/>
                <w:szCs w:val="24"/>
              </w:rPr>
            </w:pPr>
          </w:p>
          <w:p w:rsidR="000367D9" w:rsidRPr="00504FF4" w:rsidRDefault="000367D9" w:rsidP="000367D9">
            <w:pPr>
              <w:pStyle w:val="a3"/>
              <w:rPr>
                <w:rFonts w:ascii="Times New Roman" w:hAnsi="Times New Roman" w:cs="Times New Roman"/>
                <w:sz w:val="24"/>
                <w:szCs w:val="24"/>
              </w:rPr>
            </w:pPr>
          </w:p>
          <w:p w:rsidR="000367D9" w:rsidRPr="00504FF4" w:rsidRDefault="000367D9" w:rsidP="000367D9">
            <w:pPr>
              <w:pStyle w:val="a3"/>
              <w:rPr>
                <w:rFonts w:ascii="Times New Roman" w:hAnsi="Times New Roman" w:cs="Times New Roman"/>
                <w:sz w:val="24"/>
                <w:szCs w:val="24"/>
              </w:rPr>
            </w:pPr>
          </w:p>
          <w:p w:rsidR="000367D9" w:rsidRPr="00504FF4" w:rsidRDefault="000367D9" w:rsidP="000367D9">
            <w:pPr>
              <w:pStyle w:val="a7"/>
              <w:ind w:left="0"/>
              <w:rPr>
                <w:rFonts w:ascii="Times New Roman" w:hAnsi="Times New Roman" w:cs="Times New Roman"/>
                <w:sz w:val="24"/>
                <w:szCs w:val="24"/>
              </w:rPr>
            </w:pPr>
          </w:p>
          <w:p w:rsidR="000367D9" w:rsidRPr="00504FF4" w:rsidRDefault="000367D9" w:rsidP="000367D9">
            <w:pPr>
              <w:pStyle w:val="a7"/>
              <w:ind w:left="0"/>
              <w:rPr>
                <w:rFonts w:ascii="Times New Roman" w:hAnsi="Times New Roman" w:cs="Times New Roman"/>
                <w:sz w:val="24"/>
                <w:szCs w:val="24"/>
              </w:rPr>
            </w:pPr>
            <w:r w:rsidRPr="00504FF4">
              <w:rPr>
                <w:rFonts w:ascii="Times New Roman" w:hAnsi="Times New Roman" w:cs="Times New Roman"/>
                <w:sz w:val="24"/>
                <w:szCs w:val="24"/>
              </w:rPr>
              <w:t>Ковалёва Анна, призер, 4-б</w:t>
            </w:r>
          </w:p>
          <w:p w:rsidR="000367D9" w:rsidRPr="00504FF4" w:rsidRDefault="000367D9" w:rsidP="000367D9">
            <w:pPr>
              <w:pStyle w:val="a3"/>
              <w:rPr>
                <w:rFonts w:ascii="Times New Roman" w:hAnsi="Times New Roman" w:cs="Times New Roman"/>
                <w:sz w:val="24"/>
                <w:szCs w:val="24"/>
              </w:rPr>
            </w:pPr>
          </w:p>
        </w:tc>
        <w:tc>
          <w:tcPr>
            <w:tcW w:w="992" w:type="dxa"/>
          </w:tcPr>
          <w:p w:rsidR="000367D9" w:rsidRPr="00504FF4" w:rsidRDefault="000367D9" w:rsidP="000367D9">
            <w:pPr>
              <w:pStyle w:val="a7"/>
              <w:ind w:left="0"/>
              <w:rPr>
                <w:rFonts w:ascii="Times New Roman" w:hAnsi="Times New Roman" w:cs="Times New Roman"/>
                <w:sz w:val="24"/>
                <w:szCs w:val="24"/>
              </w:rPr>
            </w:pPr>
          </w:p>
        </w:tc>
        <w:tc>
          <w:tcPr>
            <w:tcW w:w="1559" w:type="dxa"/>
          </w:tcPr>
          <w:p w:rsidR="000367D9" w:rsidRPr="00504FF4" w:rsidRDefault="000367D9" w:rsidP="000367D9">
            <w:pPr>
              <w:pStyle w:val="a7"/>
              <w:ind w:left="0"/>
              <w:rPr>
                <w:rFonts w:ascii="Times New Roman" w:hAnsi="Times New Roman" w:cs="Times New Roman"/>
                <w:sz w:val="24"/>
                <w:szCs w:val="24"/>
              </w:rPr>
            </w:pPr>
          </w:p>
        </w:tc>
        <w:tc>
          <w:tcPr>
            <w:tcW w:w="1559" w:type="dxa"/>
          </w:tcPr>
          <w:p w:rsidR="000367D9" w:rsidRPr="00504FF4" w:rsidRDefault="000367D9" w:rsidP="000367D9">
            <w:pPr>
              <w:pStyle w:val="a7"/>
              <w:ind w:left="0"/>
              <w:rPr>
                <w:rFonts w:ascii="Times New Roman" w:hAnsi="Times New Roman" w:cs="Times New Roman"/>
                <w:sz w:val="24"/>
                <w:szCs w:val="24"/>
              </w:rPr>
            </w:pPr>
            <w:r w:rsidRPr="00504FF4">
              <w:rPr>
                <w:rFonts w:ascii="Times New Roman" w:hAnsi="Times New Roman" w:cs="Times New Roman"/>
                <w:sz w:val="24"/>
                <w:szCs w:val="24"/>
              </w:rPr>
              <w:t>районный</w:t>
            </w:r>
          </w:p>
          <w:p w:rsidR="000367D9" w:rsidRPr="00504FF4" w:rsidRDefault="000367D9" w:rsidP="000367D9">
            <w:pPr>
              <w:pStyle w:val="a7"/>
              <w:ind w:left="0"/>
              <w:rPr>
                <w:rFonts w:ascii="Times New Roman" w:hAnsi="Times New Roman" w:cs="Times New Roman"/>
                <w:sz w:val="24"/>
                <w:szCs w:val="24"/>
              </w:rPr>
            </w:pPr>
          </w:p>
          <w:p w:rsidR="000367D9" w:rsidRPr="00504FF4" w:rsidRDefault="000367D9" w:rsidP="000367D9">
            <w:pPr>
              <w:pStyle w:val="a7"/>
              <w:ind w:left="0"/>
              <w:rPr>
                <w:rFonts w:ascii="Times New Roman" w:hAnsi="Times New Roman" w:cs="Times New Roman"/>
                <w:sz w:val="24"/>
                <w:szCs w:val="24"/>
              </w:rPr>
            </w:pPr>
          </w:p>
          <w:p w:rsidR="000367D9" w:rsidRPr="00504FF4" w:rsidRDefault="000367D9" w:rsidP="000367D9">
            <w:pPr>
              <w:pStyle w:val="a7"/>
              <w:ind w:left="0"/>
              <w:rPr>
                <w:rFonts w:ascii="Times New Roman" w:hAnsi="Times New Roman" w:cs="Times New Roman"/>
                <w:sz w:val="24"/>
                <w:szCs w:val="24"/>
              </w:rPr>
            </w:pPr>
          </w:p>
          <w:p w:rsidR="000367D9" w:rsidRPr="00504FF4" w:rsidRDefault="000367D9" w:rsidP="000367D9">
            <w:pPr>
              <w:pStyle w:val="a7"/>
              <w:ind w:left="0"/>
              <w:rPr>
                <w:rFonts w:ascii="Times New Roman" w:hAnsi="Times New Roman" w:cs="Times New Roman"/>
                <w:sz w:val="24"/>
                <w:szCs w:val="24"/>
              </w:rPr>
            </w:pPr>
          </w:p>
          <w:p w:rsidR="000367D9" w:rsidRPr="00504FF4" w:rsidRDefault="000367D9" w:rsidP="000367D9">
            <w:pPr>
              <w:pStyle w:val="a7"/>
              <w:ind w:left="0"/>
              <w:rPr>
                <w:rFonts w:ascii="Times New Roman" w:hAnsi="Times New Roman" w:cs="Times New Roman"/>
                <w:sz w:val="24"/>
                <w:szCs w:val="24"/>
              </w:rPr>
            </w:pPr>
          </w:p>
          <w:p w:rsidR="000367D9" w:rsidRPr="00504FF4" w:rsidRDefault="000367D9" w:rsidP="000367D9">
            <w:pPr>
              <w:pStyle w:val="a7"/>
              <w:ind w:left="0"/>
              <w:rPr>
                <w:rFonts w:ascii="Times New Roman" w:hAnsi="Times New Roman" w:cs="Times New Roman"/>
                <w:sz w:val="24"/>
                <w:szCs w:val="24"/>
              </w:rPr>
            </w:pPr>
            <w:r w:rsidRPr="00504FF4">
              <w:rPr>
                <w:rFonts w:ascii="Times New Roman" w:hAnsi="Times New Roman" w:cs="Times New Roman"/>
                <w:sz w:val="24"/>
                <w:szCs w:val="24"/>
              </w:rPr>
              <w:t>районный</w:t>
            </w:r>
          </w:p>
        </w:tc>
      </w:tr>
      <w:tr w:rsidR="000367D9" w:rsidRPr="00504FF4" w:rsidTr="000367D9">
        <w:tc>
          <w:tcPr>
            <w:tcW w:w="9634" w:type="dxa"/>
            <w:gridSpan w:val="6"/>
          </w:tcPr>
          <w:p w:rsidR="000367D9" w:rsidRPr="00504FF4" w:rsidRDefault="000367D9" w:rsidP="000367D9">
            <w:pPr>
              <w:pStyle w:val="a7"/>
              <w:ind w:left="0"/>
              <w:rPr>
                <w:rFonts w:ascii="Times New Roman" w:hAnsi="Times New Roman" w:cs="Times New Roman"/>
                <w:sz w:val="24"/>
                <w:szCs w:val="24"/>
              </w:rPr>
            </w:pPr>
            <w:r w:rsidRPr="00504FF4">
              <w:rPr>
                <w:rFonts w:ascii="Times New Roman" w:hAnsi="Times New Roman" w:cs="Times New Roman"/>
                <w:b/>
                <w:color w:val="000000"/>
                <w:sz w:val="24"/>
                <w:szCs w:val="24"/>
              </w:rPr>
              <w:t xml:space="preserve">                                                                           Госомская ООШ</w:t>
            </w:r>
          </w:p>
        </w:tc>
      </w:tr>
      <w:tr w:rsidR="000367D9" w:rsidRPr="00504FF4" w:rsidTr="000367D9">
        <w:trPr>
          <w:trHeight w:val="2265"/>
        </w:trPr>
        <w:tc>
          <w:tcPr>
            <w:tcW w:w="1696" w:type="dxa"/>
          </w:tcPr>
          <w:p w:rsidR="000367D9" w:rsidRPr="00504FF4" w:rsidRDefault="000367D9" w:rsidP="000367D9">
            <w:pPr>
              <w:pStyle w:val="a7"/>
              <w:spacing w:after="0" w:line="240" w:lineRule="auto"/>
              <w:ind w:left="0"/>
              <w:rPr>
                <w:rFonts w:ascii="Times New Roman" w:hAnsi="Times New Roman" w:cs="Times New Roman"/>
                <w:sz w:val="24"/>
                <w:szCs w:val="24"/>
              </w:rPr>
            </w:pPr>
            <w:r w:rsidRPr="00504FF4">
              <w:rPr>
                <w:rFonts w:ascii="Times New Roman" w:hAnsi="Times New Roman" w:cs="Times New Roman"/>
                <w:sz w:val="24"/>
                <w:szCs w:val="24"/>
              </w:rPr>
              <w:t>Прищеп Т. В.</w:t>
            </w:r>
          </w:p>
          <w:p w:rsidR="000367D9" w:rsidRPr="00504FF4" w:rsidRDefault="000367D9" w:rsidP="000367D9">
            <w:pPr>
              <w:pStyle w:val="a7"/>
              <w:spacing w:after="0" w:line="240" w:lineRule="auto"/>
              <w:ind w:left="0"/>
              <w:rPr>
                <w:rFonts w:ascii="Times New Roman" w:hAnsi="Times New Roman" w:cs="Times New Roman"/>
                <w:sz w:val="24"/>
                <w:szCs w:val="24"/>
              </w:rPr>
            </w:pPr>
          </w:p>
          <w:p w:rsidR="000367D9" w:rsidRPr="00504FF4" w:rsidRDefault="000367D9" w:rsidP="000367D9">
            <w:pPr>
              <w:pStyle w:val="a7"/>
              <w:spacing w:after="0" w:line="240" w:lineRule="auto"/>
              <w:ind w:left="0"/>
              <w:rPr>
                <w:rFonts w:ascii="Times New Roman" w:hAnsi="Times New Roman" w:cs="Times New Roman"/>
                <w:sz w:val="24"/>
                <w:szCs w:val="24"/>
              </w:rPr>
            </w:pPr>
          </w:p>
          <w:p w:rsidR="000367D9" w:rsidRPr="00504FF4" w:rsidRDefault="000367D9" w:rsidP="000367D9">
            <w:pPr>
              <w:pStyle w:val="a7"/>
              <w:spacing w:after="0" w:line="240" w:lineRule="auto"/>
              <w:ind w:left="0"/>
              <w:rPr>
                <w:rFonts w:ascii="Times New Roman" w:hAnsi="Times New Roman" w:cs="Times New Roman"/>
                <w:sz w:val="24"/>
                <w:szCs w:val="24"/>
              </w:rPr>
            </w:pPr>
          </w:p>
          <w:p w:rsidR="000367D9" w:rsidRPr="00504FF4" w:rsidRDefault="000367D9" w:rsidP="000367D9">
            <w:pPr>
              <w:pStyle w:val="a7"/>
              <w:spacing w:after="0" w:line="240" w:lineRule="auto"/>
              <w:ind w:left="0"/>
              <w:rPr>
                <w:rFonts w:ascii="Times New Roman" w:hAnsi="Times New Roman" w:cs="Times New Roman"/>
                <w:sz w:val="24"/>
                <w:szCs w:val="24"/>
              </w:rPr>
            </w:pPr>
          </w:p>
          <w:p w:rsidR="000367D9" w:rsidRPr="00504FF4" w:rsidRDefault="000367D9" w:rsidP="000367D9">
            <w:pPr>
              <w:pStyle w:val="a7"/>
              <w:spacing w:after="0" w:line="240" w:lineRule="auto"/>
              <w:ind w:left="0"/>
              <w:rPr>
                <w:rFonts w:ascii="Times New Roman" w:hAnsi="Times New Roman" w:cs="Times New Roman"/>
                <w:sz w:val="24"/>
                <w:szCs w:val="24"/>
              </w:rPr>
            </w:pPr>
          </w:p>
          <w:p w:rsidR="000367D9" w:rsidRPr="00504FF4" w:rsidRDefault="000367D9" w:rsidP="000367D9">
            <w:pPr>
              <w:pStyle w:val="a7"/>
              <w:spacing w:after="0" w:line="240" w:lineRule="auto"/>
              <w:ind w:left="0"/>
              <w:rPr>
                <w:rFonts w:ascii="Times New Roman" w:hAnsi="Times New Roman" w:cs="Times New Roman"/>
                <w:sz w:val="24"/>
                <w:szCs w:val="24"/>
              </w:rPr>
            </w:pPr>
          </w:p>
          <w:p w:rsidR="000367D9" w:rsidRPr="00504FF4" w:rsidRDefault="000367D9" w:rsidP="000367D9">
            <w:pPr>
              <w:pStyle w:val="a7"/>
              <w:spacing w:after="0" w:line="240" w:lineRule="auto"/>
              <w:ind w:left="0"/>
              <w:rPr>
                <w:rFonts w:ascii="Times New Roman" w:hAnsi="Times New Roman" w:cs="Times New Roman"/>
                <w:sz w:val="24"/>
                <w:szCs w:val="24"/>
              </w:rPr>
            </w:pPr>
          </w:p>
          <w:p w:rsidR="000367D9" w:rsidRPr="00504FF4" w:rsidRDefault="000367D9" w:rsidP="000367D9">
            <w:pPr>
              <w:pStyle w:val="a7"/>
              <w:spacing w:after="0" w:line="240" w:lineRule="auto"/>
              <w:ind w:left="0"/>
              <w:rPr>
                <w:rFonts w:ascii="Times New Roman" w:hAnsi="Times New Roman" w:cs="Times New Roman"/>
                <w:sz w:val="24"/>
                <w:szCs w:val="24"/>
              </w:rPr>
            </w:pPr>
          </w:p>
          <w:p w:rsidR="000367D9" w:rsidRPr="00504FF4" w:rsidRDefault="000367D9" w:rsidP="000367D9">
            <w:pPr>
              <w:pStyle w:val="a7"/>
              <w:spacing w:after="0" w:line="240" w:lineRule="auto"/>
              <w:ind w:left="0"/>
              <w:rPr>
                <w:rFonts w:ascii="Times New Roman" w:hAnsi="Times New Roman" w:cs="Times New Roman"/>
                <w:sz w:val="24"/>
                <w:szCs w:val="24"/>
              </w:rPr>
            </w:pPr>
          </w:p>
          <w:p w:rsidR="000367D9" w:rsidRPr="00504FF4" w:rsidRDefault="000367D9" w:rsidP="000367D9">
            <w:pPr>
              <w:pStyle w:val="a7"/>
              <w:spacing w:after="0" w:line="240" w:lineRule="auto"/>
              <w:ind w:left="0"/>
              <w:rPr>
                <w:rFonts w:ascii="Times New Roman" w:hAnsi="Times New Roman" w:cs="Times New Roman"/>
                <w:sz w:val="24"/>
                <w:szCs w:val="24"/>
              </w:rPr>
            </w:pPr>
          </w:p>
          <w:p w:rsidR="000367D9" w:rsidRPr="00504FF4" w:rsidRDefault="000367D9" w:rsidP="000367D9">
            <w:pPr>
              <w:pStyle w:val="a7"/>
              <w:spacing w:after="0" w:line="240" w:lineRule="auto"/>
              <w:ind w:left="0"/>
              <w:rPr>
                <w:rFonts w:ascii="Times New Roman" w:hAnsi="Times New Roman" w:cs="Times New Roman"/>
                <w:sz w:val="24"/>
                <w:szCs w:val="24"/>
              </w:rPr>
            </w:pPr>
          </w:p>
          <w:p w:rsidR="000367D9" w:rsidRPr="00504FF4" w:rsidRDefault="000367D9" w:rsidP="000367D9">
            <w:pPr>
              <w:pStyle w:val="a7"/>
              <w:spacing w:after="0" w:line="240" w:lineRule="auto"/>
              <w:ind w:left="0"/>
              <w:rPr>
                <w:rFonts w:ascii="Times New Roman" w:hAnsi="Times New Roman" w:cs="Times New Roman"/>
                <w:sz w:val="24"/>
                <w:szCs w:val="24"/>
              </w:rPr>
            </w:pPr>
          </w:p>
          <w:p w:rsidR="000367D9" w:rsidRPr="00504FF4" w:rsidRDefault="000367D9" w:rsidP="000367D9">
            <w:pPr>
              <w:pStyle w:val="a7"/>
              <w:spacing w:after="0" w:line="240" w:lineRule="auto"/>
              <w:ind w:left="0"/>
              <w:rPr>
                <w:rFonts w:ascii="Times New Roman" w:hAnsi="Times New Roman" w:cs="Times New Roman"/>
                <w:sz w:val="24"/>
                <w:szCs w:val="24"/>
              </w:rPr>
            </w:pPr>
          </w:p>
          <w:p w:rsidR="000367D9" w:rsidRPr="00504FF4" w:rsidRDefault="000367D9" w:rsidP="000367D9">
            <w:pPr>
              <w:pStyle w:val="a7"/>
              <w:spacing w:after="0" w:line="240" w:lineRule="auto"/>
              <w:ind w:left="0"/>
              <w:rPr>
                <w:rFonts w:ascii="Times New Roman" w:hAnsi="Times New Roman" w:cs="Times New Roman"/>
                <w:sz w:val="24"/>
                <w:szCs w:val="24"/>
              </w:rPr>
            </w:pPr>
          </w:p>
          <w:p w:rsidR="000367D9" w:rsidRPr="00504FF4" w:rsidRDefault="000367D9" w:rsidP="000367D9">
            <w:pPr>
              <w:pStyle w:val="a7"/>
              <w:spacing w:after="0" w:line="240" w:lineRule="auto"/>
              <w:ind w:left="0"/>
              <w:rPr>
                <w:rFonts w:ascii="Times New Roman" w:hAnsi="Times New Roman" w:cs="Times New Roman"/>
                <w:sz w:val="24"/>
                <w:szCs w:val="24"/>
              </w:rPr>
            </w:pPr>
          </w:p>
          <w:p w:rsidR="000367D9" w:rsidRPr="00504FF4" w:rsidRDefault="000367D9" w:rsidP="000367D9">
            <w:pPr>
              <w:pStyle w:val="a7"/>
              <w:spacing w:after="0" w:line="240" w:lineRule="auto"/>
              <w:ind w:left="0"/>
              <w:rPr>
                <w:rFonts w:ascii="Times New Roman" w:hAnsi="Times New Roman" w:cs="Times New Roman"/>
                <w:sz w:val="24"/>
                <w:szCs w:val="24"/>
              </w:rPr>
            </w:pPr>
          </w:p>
          <w:p w:rsidR="000367D9" w:rsidRPr="00504FF4" w:rsidRDefault="000367D9" w:rsidP="000367D9">
            <w:pPr>
              <w:pStyle w:val="a7"/>
              <w:spacing w:after="0" w:line="240" w:lineRule="auto"/>
              <w:ind w:left="0"/>
              <w:rPr>
                <w:rFonts w:ascii="Times New Roman" w:hAnsi="Times New Roman" w:cs="Times New Roman"/>
                <w:sz w:val="24"/>
                <w:szCs w:val="24"/>
              </w:rPr>
            </w:pPr>
          </w:p>
          <w:p w:rsidR="000367D9" w:rsidRPr="00504FF4" w:rsidRDefault="000367D9" w:rsidP="000367D9">
            <w:pPr>
              <w:pStyle w:val="a7"/>
              <w:spacing w:after="0" w:line="240" w:lineRule="auto"/>
              <w:ind w:left="0"/>
              <w:rPr>
                <w:rFonts w:ascii="Times New Roman" w:hAnsi="Times New Roman" w:cs="Times New Roman"/>
                <w:sz w:val="24"/>
                <w:szCs w:val="24"/>
              </w:rPr>
            </w:pPr>
          </w:p>
          <w:p w:rsidR="000367D9" w:rsidRPr="00504FF4" w:rsidRDefault="000367D9" w:rsidP="000367D9">
            <w:pPr>
              <w:pStyle w:val="a7"/>
              <w:spacing w:after="0" w:line="240" w:lineRule="auto"/>
              <w:ind w:left="0"/>
              <w:rPr>
                <w:rFonts w:ascii="Times New Roman" w:hAnsi="Times New Roman" w:cs="Times New Roman"/>
                <w:sz w:val="24"/>
                <w:szCs w:val="24"/>
              </w:rPr>
            </w:pPr>
          </w:p>
          <w:p w:rsidR="000367D9" w:rsidRPr="00504FF4" w:rsidRDefault="000367D9" w:rsidP="000367D9">
            <w:pPr>
              <w:pStyle w:val="a7"/>
              <w:spacing w:after="0" w:line="240" w:lineRule="auto"/>
              <w:ind w:left="0"/>
              <w:rPr>
                <w:rFonts w:ascii="Times New Roman" w:hAnsi="Times New Roman" w:cs="Times New Roman"/>
                <w:sz w:val="24"/>
                <w:szCs w:val="24"/>
              </w:rPr>
            </w:pPr>
          </w:p>
          <w:p w:rsidR="000367D9" w:rsidRPr="00504FF4" w:rsidRDefault="000367D9" w:rsidP="000367D9">
            <w:pPr>
              <w:pStyle w:val="a7"/>
              <w:spacing w:after="0" w:line="240" w:lineRule="auto"/>
              <w:ind w:left="0"/>
              <w:rPr>
                <w:rFonts w:ascii="Times New Roman" w:hAnsi="Times New Roman" w:cs="Times New Roman"/>
                <w:sz w:val="24"/>
                <w:szCs w:val="24"/>
              </w:rPr>
            </w:pPr>
          </w:p>
          <w:p w:rsidR="000367D9" w:rsidRPr="00504FF4" w:rsidRDefault="000367D9" w:rsidP="000367D9">
            <w:pPr>
              <w:pStyle w:val="a7"/>
              <w:spacing w:after="0" w:line="240" w:lineRule="auto"/>
              <w:ind w:left="0"/>
              <w:rPr>
                <w:rFonts w:ascii="Times New Roman" w:hAnsi="Times New Roman" w:cs="Times New Roman"/>
                <w:sz w:val="24"/>
                <w:szCs w:val="24"/>
              </w:rPr>
            </w:pPr>
          </w:p>
          <w:p w:rsidR="000367D9" w:rsidRPr="00504FF4" w:rsidRDefault="000367D9" w:rsidP="000367D9">
            <w:pPr>
              <w:pStyle w:val="a7"/>
              <w:spacing w:after="0" w:line="240" w:lineRule="auto"/>
              <w:ind w:left="0"/>
              <w:rPr>
                <w:rFonts w:ascii="Times New Roman" w:hAnsi="Times New Roman" w:cs="Times New Roman"/>
                <w:sz w:val="24"/>
                <w:szCs w:val="24"/>
              </w:rPr>
            </w:pPr>
          </w:p>
          <w:p w:rsidR="000367D9" w:rsidRPr="00504FF4" w:rsidRDefault="000367D9" w:rsidP="000367D9">
            <w:pPr>
              <w:pStyle w:val="a7"/>
              <w:spacing w:after="0" w:line="240" w:lineRule="auto"/>
              <w:ind w:left="0"/>
              <w:rPr>
                <w:rFonts w:ascii="Times New Roman" w:hAnsi="Times New Roman" w:cs="Times New Roman"/>
                <w:sz w:val="24"/>
                <w:szCs w:val="24"/>
              </w:rPr>
            </w:pPr>
            <w:r w:rsidRPr="00504FF4">
              <w:rPr>
                <w:rFonts w:ascii="Times New Roman" w:hAnsi="Times New Roman" w:cs="Times New Roman"/>
                <w:sz w:val="24"/>
                <w:szCs w:val="24"/>
              </w:rPr>
              <w:t>Осипова С. Н.</w:t>
            </w:r>
          </w:p>
          <w:p w:rsidR="000367D9" w:rsidRPr="00504FF4" w:rsidRDefault="000367D9" w:rsidP="000367D9">
            <w:pPr>
              <w:pStyle w:val="a7"/>
              <w:spacing w:after="0" w:line="240" w:lineRule="auto"/>
              <w:ind w:left="0"/>
              <w:rPr>
                <w:rFonts w:ascii="Times New Roman" w:hAnsi="Times New Roman" w:cs="Times New Roman"/>
                <w:sz w:val="24"/>
                <w:szCs w:val="24"/>
              </w:rPr>
            </w:pPr>
          </w:p>
          <w:p w:rsidR="000367D9" w:rsidRPr="00504FF4" w:rsidRDefault="000367D9" w:rsidP="000367D9">
            <w:pPr>
              <w:pStyle w:val="a7"/>
              <w:spacing w:after="0" w:line="240" w:lineRule="auto"/>
              <w:ind w:left="0"/>
              <w:rPr>
                <w:rFonts w:ascii="Times New Roman" w:hAnsi="Times New Roman" w:cs="Times New Roman"/>
                <w:sz w:val="24"/>
                <w:szCs w:val="24"/>
              </w:rPr>
            </w:pPr>
          </w:p>
          <w:p w:rsidR="000367D9" w:rsidRPr="00504FF4" w:rsidRDefault="000367D9" w:rsidP="000367D9">
            <w:pPr>
              <w:pStyle w:val="a7"/>
              <w:spacing w:after="0" w:line="240" w:lineRule="auto"/>
              <w:ind w:left="0"/>
              <w:rPr>
                <w:rFonts w:ascii="Times New Roman" w:hAnsi="Times New Roman" w:cs="Times New Roman"/>
                <w:sz w:val="24"/>
                <w:szCs w:val="24"/>
              </w:rPr>
            </w:pPr>
          </w:p>
        </w:tc>
        <w:tc>
          <w:tcPr>
            <w:tcW w:w="1701" w:type="dxa"/>
          </w:tcPr>
          <w:p w:rsidR="000367D9" w:rsidRPr="00504FF4" w:rsidRDefault="000367D9" w:rsidP="000367D9">
            <w:pPr>
              <w:spacing w:after="0" w:line="240" w:lineRule="auto"/>
              <w:jc w:val="both"/>
              <w:rPr>
                <w:rFonts w:ascii="Times New Roman" w:hAnsi="Times New Roman" w:cs="Times New Roman"/>
                <w:sz w:val="24"/>
                <w:szCs w:val="24"/>
              </w:rPr>
            </w:pPr>
            <w:r w:rsidRPr="00504FF4">
              <w:rPr>
                <w:rFonts w:ascii="Times New Roman" w:hAnsi="Times New Roman" w:cs="Times New Roman"/>
                <w:sz w:val="24"/>
                <w:szCs w:val="24"/>
              </w:rPr>
              <w:t>Конкурс чтецов «Моя Родина» участник</w:t>
            </w:r>
          </w:p>
          <w:p w:rsidR="000367D9" w:rsidRPr="00504FF4" w:rsidRDefault="000367D9" w:rsidP="000367D9">
            <w:pPr>
              <w:spacing w:after="0" w:line="240" w:lineRule="auto"/>
              <w:jc w:val="both"/>
              <w:rPr>
                <w:rFonts w:ascii="Times New Roman" w:hAnsi="Times New Roman" w:cs="Times New Roman"/>
                <w:sz w:val="24"/>
                <w:szCs w:val="24"/>
              </w:rPr>
            </w:pPr>
          </w:p>
          <w:p w:rsidR="000367D9" w:rsidRPr="00504FF4" w:rsidRDefault="000367D9" w:rsidP="000367D9">
            <w:pPr>
              <w:spacing w:after="0" w:line="240" w:lineRule="auto"/>
              <w:jc w:val="both"/>
              <w:rPr>
                <w:rFonts w:ascii="Times New Roman" w:hAnsi="Times New Roman" w:cs="Times New Roman"/>
                <w:sz w:val="24"/>
                <w:szCs w:val="24"/>
              </w:rPr>
            </w:pPr>
            <w:r w:rsidRPr="00504FF4">
              <w:rPr>
                <w:rFonts w:ascii="Times New Roman" w:hAnsi="Times New Roman" w:cs="Times New Roman"/>
                <w:sz w:val="24"/>
                <w:szCs w:val="24"/>
              </w:rPr>
              <w:t>Выставка «Бумажная Вселенная» в номинации «Мокрая бумага»</w:t>
            </w:r>
          </w:p>
          <w:p w:rsidR="000367D9" w:rsidRPr="00504FF4" w:rsidRDefault="000367D9" w:rsidP="000367D9">
            <w:pPr>
              <w:spacing w:after="0" w:line="240" w:lineRule="auto"/>
              <w:jc w:val="both"/>
              <w:rPr>
                <w:rFonts w:ascii="Times New Roman" w:hAnsi="Times New Roman" w:cs="Times New Roman"/>
                <w:sz w:val="24"/>
                <w:szCs w:val="24"/>
              </w:rPr>
            </w:pPr>
          </w:p>
          <w:p w:rsidR="000367D9" w:rsidRPr="00504FF4" w:rsidRDefault="000367D9" w:rsidP="000367D9">
            <w:pPr>
              <w:spacing w:after="0" w:line="240" w:lineRule="auto"/>
              <w:jc w:val="both"/>
              <w:rPr>
                <w:rFonts w:ascii="Times New Roman" w:hAnsi="Times New Roman" w:cs="Times New Roman"/>
                <w:sz w:val="24"/>
                <w:szCs w:val="24"/>
              </w:rPr>
            </w:pPr>
            <w:r w:rsidRPr="00504FF4">
              <w:rPr>
                <w:rFonts w:ascii="Times New Roman" w:hAnsi="Times New Roman" w:cs="Times New Roman"/>
                <w:sz w:val="24"/>
                <w:szCs w:val="24"/>
              </w:rPr>
              <w:t>«Волшебство детских рук»</w:t>
            </w:r>
          </w:p>
          <w:p w:rsidR="000367D9" w:rsidRPr="00504FF4" w:rsidRDefault="000367D9" w:rsidP="000367D9">
            <w:pPr>
              <w:spacing w:after="0" w:line="240" w:lineRule="auto"/>
              <w:jc w:val="both"/>
              <w:rPr>
                <w:rFonts w:ascii="Times New Roman" w:hAnsi="Times New Roman" w:cs="Times New Roman"/>
                <w:sz w:val="24"/>
                <w:szCs w:val="24"/>
              </w:rPr>
            </w:pPr>
          </w:p>
          <w:p w:rsidR="000367D9" w:rsidRPr="00504FF4" w:rsidRDefault="000367D9" w:rsidP="000367D9">
            <w:pPr>
              <w:spacing w:after="0" w:line="240" w:lineRule="auto"/>
              <w:jc w:val="both"/>
              <w:rPr>
                <w:rFonts w:ascii="Times New Roman" w:hAnsi="Times New Roman" w:cs="Times New Roman"/>
                <w:sz w:val="24"/>
                <w:szCs w:val="24"/>
              </w:rPr>
            </w:pPr>
          </w:p>
          <w:p w:rsidR="000367D9" w:rsidRPr="00504FF4" w:rsidRDefault="000367D9" w:rsidP="000367D9">
            <w:pPr>
              <w:spacing w:after="0" w:line="240" w:lineRule="auto"/>
              <w:jc w:val="both"/>
              <w:rPr>
                <w:rFonts w:ascii="Times New Roman" w:hAnsi="Times New Roman" w:cs="Times New Roman"/>
                <w:sz w:val="24"/>
                <w:szCs w:val="24"/>
              </w:rPr>
            </w:pPr>
            <w:r w:rsidRPr="00504FF4">
              <w:rPr>
                <w:rFonts w:ascii="Times New Roman" w:hAnsi="Times New Roman" w:cs="Times New Roman"/>
                <w:sz w:val="24"/>
                <w:szCs w:val="24"/>
              </w:rPr>
              <w:t>«Волшебство детских рук»</w:t>
            </w:r>
          </w:p>
          <w:p w:rsidR="000367D9" w:rsidRPr="00504FF4" w:rsidRDefault="000367D9" w:rsidP="000367D9">
            <w:pPr>
              <w:spacing w:after="0" w:line="240" w:lineRule="auto"/>
              <w:jc w:val="both"/>
              <w:rPr>
                <w:rFonts w:ascii="Times New Roman" w:hAnsi="Times New Roman" w:cs="Times New Roman"/>
                <w:sz w:val="24"/>
                <w:szCs w:val="24"/>
              </w:rPr>
            </w:pPr>
            <w:r w:rsidRPr="00504FF4">
              <w:rPr>
                <w:rFonts w:ascii="Times New Roman" w:hAnsi="Times New Roman" w:cs="Times New Roman"/>
                <w:sz w:val="24"/>
                <w:szCs w:val="24"/>
              </w:rPr>
              <w:t>Выставка декоративно-прикладного искусства «Зеркало природы»</w:t>
            </w:r>
          </w:p>
          <w:p w:rsidR="000367D9" w:rsidRPr="00504FF4" w:rsidRDefault="000367D9" w:rsidP="000367D9">
            <w:pPr>
              <w:spacing w:after="0" w:line="240" w:lineRule="auto"/>
              <w:jc w:val="both"/>
              <w:rPr>
                <w:rFonts w:ascii="Times New Roman" w:hAnsi="Times New Roman" w:cs="Times New Roman"/>
                <w:sz w:val="24"/>
                <w:szCs w:val="24"/>
              </w:rPr>
            </w:pPr>
            <w:r w:rsidRPr="00504FF4">
              <w:rPr>
                <w:rFonts w:ascii="Times New Roman" w:hAnsi="Times New Roman" w:cs="Times New Roman"/>
                <w:sz w:val="24"/>
                <w:szCs w:val="24"/>
              </w:rPr>
              <w:t>«Волшебство детских рук»</w:t>
            </w:r>
          </w:p>
          <w:p w:rsidR="000367D9" w:rsidRPr="00504FF4" w:rsidRDefault="000367D9" w:rsidP="000367D9">
            <w:pPr>
              <w:spacing w:after="0" w:line="240" w:lineRule="auto"/>
              <w:jc w:val="both"/>
              <w:rPr>
                <w:rFonts w:ascii="Times New Roman" w:hAnsi="Times New Roman" w:cs="Times New Roman"/>
                <w:sz w:val="24"/>
                <w:szCs w:val="24"/>
              </w:rPr>
            </w:pPr>
          </w:p>
        </w:tc>
        <w:tc>
          <w:tcPr>
            <w:tcW w:w="2127" w:type="dxa"/>
          </w:tcPr>
          <w:p w:rsidR="000367D9" w:rsidRPr="00504FF4" w:rsidRDefault="000367D9" w:rsidP="000367D9">
            <w:pPr>
              <w:spacing w:after="0" w:line="240" w:lineRule="auto"/>
              <w:jc w:val="both"/>
              <w:rPr>
                <w:rFonts w:ascii="Times New Roman" w:hAnsi="Times New Roman" w:cs="Times New Roman"/>
                <w:sz w:val="24"/>
                <w:szCs w:val="24"/>
              </w:rPr>
            </w:pPr>
            <w:r w:rsidRPr="00504FF4">
              <w:rPr>
                <w:rFonts w:ascii="Times New Roman" w:hAnsi="Times New Roman" w:cs="Times New Roman"/>
                <w:sz w:val="24"/>
                <w:szCs w:val="24"/>
              </w:rPr>
              <w:t>1.Прун Дарья Денисовна</w:t>
            </w:r>
          </w:p>
          <w:p w:rsidR="000367D9" w:rsidRPr="00504FF4" w:rsidRDefault="000367D9" w:rsidP="000367D9">
            <w:pPr>
              <w:spacing w:after="0" w:line="240" w:lineRule="auto"/>
              <w:jc w:val="both"/>
              <w:rPr>
                <w:rFonts w:ascii="Times New Roman" w:hAnsi="Times New Roman" w:cs="Times New Roman"/>
                <w:sz w:val="24"/>
                <w:szCs w:val="24"/>
              </w:rPr>
            </w:pPr>
          </w:p>
          <w:p w:rsidR="000367D9" w:rsidRPr="00504FF4" w:rsidRDefault="000367D9" w:rsidP="000367D9">
            <w:pPr>
              <w:spacing w:after="0" w:line="240" w:lineRule="auto"/>
              <w:jc w:val="both"/>
              <w:rPr>
                <w:rFonts w:ascii="Times New Roman" w:hAnsi="Times New Roman" w:cs="Times New Roman"/>
                <w:sz w:val="24"/>
                <w:szCs w:val="24"/>
              </w:rPr>
            </w:pPr>
            <w:r w:rsidRPr="00504FF4">
              <w:rPr>
                <w:rFonts w:ascii="Times New Roman" w:hAnsi="Times New Roman" w:cs="Times New Roman"/>
                <w:sz w:val="24"/>
                <w:szCs w:val="24"/>
              </w:rPr>
              <w:t>2.Прун Дарья Денисовна</w:t>
            </w:r>
          </w:p>
          <w:p w:rsidR="000367D9" w:rsidRPr="00504FF4" w:rsidRDefault="000367D9" w:rsidP="000367D9">
            <w:pPr>
              <w:spacing w:after="0" w:line="240" w:lineRule="auto"/>
              <w:jc w:val="both"/>
              <w:rPr>
                <w:rFonts w:ascii="Times New Roman" w:hAnsi="Times New Roman" w:cs="Times New Roman"/>
                <w:sz w:val="24"/>
                <w:szCs w:val="24"/>
              </w:rPr>
            </w:pPr>
          </w:p>
          <w:p w:rsidR="000367D9" w:rsidRPr="00504FF4" w:rsidRDefault="000367D9" w:rsidP="000367D9">
            <w:pPr>
              <w:spacing w:after="0" w:line="240" w:lineRule="auto"/>
              <w:jc w:val="both"/>
              <w:rPr>
                <w:rFonts w:ascii="Times New Roman" w:hAnsi="Times New Roman" w:cs="Times New Roman"/>
                <w:sz w:val="24"/>
                <w:szCs w:val="24"/>
              </w:rPr>
            </w:pPr>
          </w:p>
          <w:p w:rsidR="000367D9" w:rsidRPr="00504FF4" w:rsidRDefault="000367D9" w:rsidP="000367D9">
            <w:pPr>
              <w:spacing w:after="0" w:line="240" w:lineRule="auto"/>
              <w:jc w:val="both"/>
              <w:rPr>
                <w:rFonts w:ascii="Times New Roman" w:hAnsi="Times New Roman" w:cs="Times New Roman"/>
                <w:sz w:val="24"/>
                <w:szCs w:val="24"/>
              </w:rPr>
            </w:pPr>
          </w:p>
          <w:p w:rsidR="000367D9" w:rsidRPr="00504FF4" w:rsidRDefault="000367D9" w:rsidP="000367D9">
            <w:pPr>
              <w:spacing w:after="0" w:line="240" w:lineRule="auto"/>
              <w:jc w:val="both"/>
              <w:rPr>
                <w:rFonts w:ascii="Times New Roman" w:hAnsi="Times New Roman" w:cs="Times New Roman"/>
                <w:sz w:val="24"/>
                <w:szCs w:val="24"/>
              </w:rPr>
            </w:pPr>
            <w:r w:rsidRPr="00504FF4">
              <w:rPr>
                <w:rFonts w:ascii="Times New Roman" w:hAnsi="Times New Roman" w:cs="Times New Roman"/>
                <w:sz w:val="24"/>
                <w:szCs w:val="24"/>
              </w:rPr>
              <w:t>3.Каптурова Вероника Васильевна</w:t>
            </w:r>
          </w:p>
          <w:p w:rsidR="000367D9" w:rsidRPr="00504FF4" w:rsidRDefault="000367D9" w:rsidP="000367D9">
            <w:pPr>
              <w:spacing w:after="0" w:line="240" w:lineRule="auto"/>
              <w:jc w:val="both"/>
              <w:rPr>
                <w:rFonts w:ascii="Times New Roman" w:hAnsi="Times New Roman" w:cs="Times New Roman"/>
                <w:sz w:val="24"/>
                <w:szCs w:val="24"/>
              </w:rPr>
            </w:pPr>
          </w:p>
          <w:p w:rsidR="000367D9" w:rsidRPr="00504FF4" w:rsidRDefault="000367D9" w:rsidP="000367D9">
            <w:pPr>
              <w:spacing w:after="0" w:line="240" w:lineRule="auto"/>
              <w:jc w:val="both"/>
              <w:rPr>
                <w:rFonts w:ascii="Times New Roman" w:hAnsi="Times New Roman" w:cs="Times New Roman"/>
                <w:sz w:val="24"/>
                <w:szCs w:val="24"/>
              </w:rPr>
            </w:pPr>
            <w:r w:rsidRPr="00504FF4">
              <w:rPr>
                <w:rFonts w:ascii="Times New Roman" w:hAnsi="Times New Roman" w:cs="Times New Roman"/>
                <w:sz w:val="24"/>
                <w:szCs w:val="24"/>
              </w:rPr>
              <w:t>4.Прун Дарья Денисовна</w:t>
            </w:r>
          </w:p>
          <w:p w:rsidR="000367D9" w:rsidRPr="00504FF4" w:rsidRDefault="000367D9" w:rsidP="000367D9">
            <w:pPr>
              <w:spacing w:after="0" w:line="240" w:lineRule="auto"/>
              <w:jc w:val="both"/>
              <w:rPr>
                <w:rFonts w:ascii="Times New Roman" w:hAnsi="Times New Roman" w:cs="Times New Roman"/>
                <w:sz w:val="24"/>
                <w:szCs w:val="24"/>
              </w:rPr>
            </w:pPr>
          </w:p>
          <w:p w:rsidR="000367D9" w:rsidRPr="00504FF4" w:rsidRDefault="000367D9" w:rsidP="000367D9">
            <w:pPr>
              <w:spacing w:after="0" w:line="240" w:lineRule="auto"/>
              <w:jc w:val="both"/>
              <w:rPr>
                <w:rFonts w:ascii="Times New Roman" w:hAnsi="Times New Roman" w:cs="Times New Roman"/>
                <w:sz w:val="24"/>
                <w:szCs w:val="24"/>
              </w:rPr>
            </w:pPr>
            <w:r w:rsidRPr="00504FF4">
              <w:rPr>
                <w:rFonts w:ascii="Times New Roman" w:hAnsi="Times New Roman" w:cs="Times New Roman"/>
                <w:sz w:val="24"/>
                <w:szCs w:val="24"/>
              </w:rPr>
              <w:t>Лукутин Матвей</w:t>
            </w:r>
          </w:p>
          <w:p w:rsidR="000367D9" w:rsidRPr="00504FF4" w:rsidRDefault="000367D9" w:rsidP="000367D9">
            <w:pPr>
              <w:spacing w:after="0" w:line="240" w:lineRule="auto"/>
              <w:jc w:val="both"/>
              <w:rPr>
                <w:rFonts w:ascii="Times New Roman" w:hAnsi="Times New Roman" w:cs="Times New Roman"/>
                <w:sz w:val="24"/>
                <w:szCs w:val="24"/>
              </w:rPr>
            </w:pPr>
          </w:p>
          <w:p w:rsidR="000367D9" w:rsidRPr="00504FF4" w:rsidRDefault="000367D9" w:rsidP="000367D9">
            <w:pPr>
              <w:spacing w:after="0" w:line="240" w:lineRule="auto"/>
              <w:jc w:val="both"/>
              <w:rPr>
                <w:rFonts w:ascii="Times New Roman" w:hAnsi="Times New Roman" w:cs="Times New Roman"/>
                <w:sz w:val="24"/>
                <w:szCs w:val="24"/>
              </w:rPr>
            </w:pPr>
          </w:p>
          <w:p w:rsidR="000367D9" w:rsidRPr="00504FF4" w:rsidRDefault="000367D9" w:rsidP="000367D9">
            <w:pPr>
              <w:spacing w:after="0" w:line="240" w:lineRule="auto"/>
              <w:jc w:val="both"/>
              <w:rPr>
                <w:rFonts w:ascii="Times New Roman" w:hAnsi="Times New Roman" w:cs="Times New Roman"/>
                <w:sz w:val="24"/>
                <w:szCs w:val="24"/>
              </w:rPr>
            </w:pPr>
            <w:r w:rsidRPr="00504FF4">
              <w:rPr>
                <w:rFonts w:ascii="Times New Roman" w:hAnsi="Times New Roman" w:cs="Times New Roman"/>
                <w:sz w:val="24"/>
                <w:szCs w:val="24"/>
              </w:rPr>
              <w:t>Лукутин Матвей</w:t>
            </w:r>
          </w:p>
          <w:p w:rsidR="000367D9" w:rsidRPr="00504FF4" w:rsidRDefault="000367D9" w:rsidP="000367D9">
            <w:pPr>
              <w:spacing w:after="0" w:line="240" w:lineRule="auto"/>
              <w:jc w:val="both"/>
              <w:rPr>
                <w:rFonts w:ascii="Times New Roman" w:hAnsi="Times New Roman" w:cs="Times New Roman"/>
                <w:sz w:val="24"/>
                <w:szCs w:val="24"/>
              </w:rPr>
            </w:pPr>
          </w:p>
          <w:p w:rsidR="000367D9" w:rsidRPr="00504FF4" w:rsidRDefault="000367D9" w:rsidP="000367D9">
            <w:pPr>
              <w:pStyle w:val="a7"/>
              <w:spacing w:after="0" w:line="240" w:lineRule="auto"/>
              <w:ind w:left="0"/>
              <w:rPr>
                <w:rFonts w:ascii="Times New Roman" w:hAnsi="Times New Roman" w:cs="Times New Roman"/>
                <w:sz w:val="24"/>
                <w:szCs w:val="24"/>
              </w:rPr>
            </w:pPr>
          </w:p>
        </w:tc>
        <w:tc>
          <w:tcPr>
            <w:tcW w:w="992" w:type="dxa"/>
          </w:tcPr>
          <w:p w:rsidR="000367D9" w:rsidRPr="00504FF4" w:rsidRDefault="000367D9" w:rsidP="000367D9">
            <w:pPr>
              <w:pStyle w:val="a7"/>
              <w:spacing w:after="0" w:line="240" w:lineRule="auto"/>
              <w:ind w:left="0"/>
              <w:rPr>
                <w:rFonts w:ascii="Times New Roman" w:hAnsi="Times New Roman" w:cs="Times New Roman"/>
                <w:sz w:val="24"/>
                <w:szCs w:val="24"/>
              </w:rPr>
            </w:pPr>
          </w:p>
        </w:tc>
        <w:tc>
          <w:tcPr>
            <w:tcW w:w="1559" w:type="dxa"/>
          </w:tcPr>
          <w:p w:rsidR="000367D9" w:rsidRPr="00504FF4" w:rsidRDefault="000367D9" w:rsidP="000367D9">
            <w:pPr>
              <w:pStyle w:val="a7"/>
              <w:spacing w:after="0" w:line="240" w:lineRule="auto"/>
              <w:ind w:left="0"/>
              <w:rPr>
                <w:rFonts w:ascii="Times New Roman" w:hAnsi="Times New Roman" w:cs="Times New Roman"/>
                <w:sz w:val="24"/>
                <w:szCs w:val="24"/>
              </w:rPr>
            </w:pPr>
          </w:p>
        </w:tc>
        <w:tc>
          <w:tcPr>
            <w:tcW w:w="1559" w:type="dxa"/>
          </w:tcPr>
          <w:p w:rsidR="000367D9" w:rsidRPr="00504FF4" w:rsidRDefault="000367D9" w:rsidP="000367D9">
            <w:pPr>
              <w:pStyle w:val="a7"/>
              <w:spacing w:after="0" w:line="240" w:lineRule="auto"/>
              <w:ind w:left="0"/>
              <w:rPr>
                <w:rFonts w:ascii="Times New Roman" w:hAnsi="Times New Roman" w:cs="Times New Roman"/>
                <w:sz w:val="24"/>
                <w:szCs w:val="24"/>
              </w:rPr>
            </w:pPr>
            <w:r w:rsidRPr="00504FF4">
              <w:rPr>
                <w:rFonts w:ascii="Times New Roman" w:hAnsi="Times New Roman" w:cs="Times New Roman"/>
                <w:sz w:val="24"/>
                <w:szCs w:val="24"/>
              </w:rPr>
              <w:t>+</w:t>
            </w:r>
          </w:p>
          <w:p w:rsidR="000367D9" w:rsidRPr="00504FF4" w:rsidRDefault="000367D9" w:rsidP="000367D9">
            <w:pPr>
              <w:pStyle w:val="a7"/>
              <w:spacing w:after="0" w:line="240" w:lineRule="auto"/>
              <w:ind w:left="0"/>
              <w:rPr>
                <w:rFonts w:ascii="Times New Roman" w:hAnsi="Times New Roman" w:cs="Times New Roman"/>
                <w:sz w:val="24"/>
                <w:szCs w:val="24"/>
              </w:rPr>
            </w:pPr>
          </w:p>
          <w:p w:rsidR="000367D9" w:rsidRPr="00504FF4" w:rsidRDefault="000367D9" w:rsidP="000367D9">
            <w:pPr>
              <w:pStyle w:val="a7"/>
              <w:spacing w:after="0" w:line="240" w:lineRule="auto"/>
              <w:ind w:left="0"/>
              <w:rPr>
                <w:rFonts w:ascii="Times New Roman" w:hAnsi="Times New Roman" w:cs="Times New Roman"/>
                <w:sz w:val="24"/>
                <w:szCs w:val="24"/>
              </w:rPr>
            </w:pPr>
          </w:p>
          <w:p w:rsidR="000367D9" w:rsidRPr="00504FF4" w:rsidRDefault="000367D9" w:rsidP="000367D9">
            <w:pPr>
              <w:pStyle w:val="a7"/>
              <w:spacing w:after="0" w:line="240" w:lineRule="auto"/>
              <w:ind w:left="0"/>
              <w:rPr>
                <w:rFonts w:ascii="Times New Roman" w:hAnsi="Times New Roman" w:cs="Times New Roman"/>
                <w:sz w:val="24"/>
                <w:szCs w:val="24"/>
              </w:rPr>
            </w:pPr>
          </w:p>
          <w:p w:rsidR="000367D9" w:rsidRPr="00504FF4" w:rsidRDefault="000367D9" w:rsidP="000367D9">
            <w:pPr>
              <w:pStyle w:val="a7"/>
              <w:spacing w:after="0" w:line="240" w:lineRule="auto"/>
              <w:ind w:left="0"/>
              <w:rPr>
                <w:rFonts w:ascii="Times New Roman" w:hAnsi="Times New Roman" w:cs="Times New Roman"/>
                <w:sz w:val="24"/>
                <w:szCs w:val="24"/>
              </w:rPr>
            </w:pPr>
          </w:p>
          <w:p w:rsidR="000367D9" w:rsidRPr="00504FF4" w:rsidRDefault="000367D9" w:rsidP="000367D9">
            <w:pPr>
              <w:pStyle w:val="a7"/>
              <w:spacing w:after="0" w:line="240" w:lineRule="auto"/>
              <w:ind w:left="0"/>
              <w:rPr>
                <w:rFonts w:ascii="Times New Roman" w:hAnsi="Times New Roman" w:cs="Times New Roman"/>
                <w:sz w:val="24"/>
                <w:szCs w:val="24"/>
              </w:rPr>
            </w:pPr>
          </w:p>
          <w:p w:rsidR="000367D9" w:rsidRPr="00504FF4" w:rsidRDefault="000367D9" w:rsidP="000367D9">
            <w:pPr>
              <w:pStyle w:val="a7"/>
              <w:spacing w:after="0" w:line="240" w:lineRule="auto"/>
              <w:ind w:left="0"/>
              <w:rPr>
                <w:rFonts w:ascii="Times New Roman" w:hAnsi="Times New Roman" w:cs="Times New Roman"/>
                <w:sz w:val="24"/>
                <w:szCs w:val="24"/>
              </w:rPr>
            </w:pPr>
            <w:r w:rsidRPr="00504FF4">
              <w:rPr>
                <w:rFonts w:ascii="Times New Roman" w:hAnsi="Times New Roman" w:cs="Times New Roman"/>
                <w:sz w:val="24"/>
                <w:szCs w:val="24"/>
              </w:rPr>
              <w:t>3 место</w:t>
            </w:r>
          </w:p>
          <w:p w:rsidR="000367D9" w:rsidRPr="00504FF4" w:rsidRDefault="000367D9" w:rsidP="000367D9">
            <w:pPr>
              <w:pStyle w:val="a7"/>
              <w:spacing w:after="0" w:line="240" w:lineRule="auto"/>
              <w:ind w:left="0"/>
              <w:rPr>
                <w:rFonts w:ascii="Times New Roman" w:hAnsi="Times New Roman" w:cs="Times New Roman"/>
                <w:sz w:val="24"/>
                <w:szCs w:val="24"/>
              </w:rPr>
            </w:pPr>
          </w:p>
          <w:p w:rsidR="000367D9" w:rsidRPr="00504FF4" w:rsidRDefault="000367D9" w:rsidP="000367D9">
            <w:pPr>
              <w:pStyle w:val="a7"/>
              <w:spacing w:after="0" w:line="240" w:lineRule="auto"/>
              <w:ind w:left="0"/>
              <w:rPr>
                <w:rFonts w:ascii="Times New Roman" w:hAnsi="Times New Roman" w:cs="Times New Roman"/>
                <w:sz w:val="24"/>
                <w:szCs w:val="24"/>
              </w:rPr>
            </w:pPr>
          </w:p>
          <w:p w:rsidR="000367D9" w:rsidRPr="00504FF4" w:rsidRDefault="000367D9" w:rsidP="000367D9">
            <w:pPr>
              <w:pStyle w:val="a7"/>
              <w:spacing w:after="0" w:line="240" w:lineRule="auto"/>
              <w:ind w:left="0"/>
              <w:rPr>
                <w:rFonts w:ascii="Times New Roman" w:hAnsi="Times New Roman" w:cs="Times New Roman"/>
                <w:sz w:val="24"/>
                <w:szCs w:val="24"/>
              </w:rPr>
            </w:pPr>
          </w:p>
          <w:p w:rsidR="000367D9" w:rsidRPr="00504FF4" w:rsidRDefault="000367D9" w:rsidP="000367D9">
            <w:pPr>
              <w:pStyle w:val="a7"/>
              <w:spacing w:after="0" w:line="240" w:lineRule="auto"/>
              <w:ind w:left="0"/>
              <w:rPr>
                <w:rFonts w:ascii="Times New Roman" w:hAnsi="Times New Roman" w:cs="Times New Roman"/>
                <w:sz w:val="24"/>
                <w:szCs w:val="24"/>
              </w:rPr>
            </w:pPr>
          </w:p>
          <w:p w:rsidR="000367D9" w:rsidRPr="00504FF4" w:rsidRDefault="000367D9" w:rsidP="000367D9">
            <w:pPr>
              <w:pStyle w:val="a7"/>
              <w:spacing w:after="0" w:line="240" w:lineRule="auto"/>
              <w:ind w:left="0"/>
              <w:rPr>
                <w:rFonts w:ascii="Times New Roman" w:hAnsi="Times New Roman" w:cs="Times New Roman"/>
                <w:sz w:val="24"/>
                <w:szCs w:val="24"/>
              </w:rPr>
            </w:pPr>
          </w:p>
          <w:p w:rsidR="000367D9" w:rsidRPr="00504FF4" w:rsidRDefault="000367D9" w:rsidP="000367D9">
            <w:pPr>
              <w:pStyle w:val="a7"/>
              <w:spacing w:after="0" w:line="240" w:lineRule="auto"/>
              <w:ind w:left="0"/>
              <w:rPr>
                <w:rFonts w:ascii="Times New Roman" w:hAnsi="Times New Roman" w:cs="Times New Roman"/>
                <w:sz w:val="24"/>
                <w:szCs w:val="24"/>
              </w:rPr>
            </w:pPr>
          </w:p>
          <w:p w:rsidR="000367D9" w:rsidRPr="00504FF4" w:rsidRDefault="000367D9" w:rsidP="000367D9">
            <w:pPr>
              <w:pStyle w:val="a7"/>
              <w:spacing w:after="0" w:line="240" w:lineRule="auto"/>
              <w:ind w:left="0"/>
              <w:rPr>
                <w:rFonts w:ascii="Times New Roman" w:hAnsi="Times New Roman" w:cs="Times New Roman"/>
                <w:sz w:val="24"/>
                <w:szCs w:val="24"/>
              </w:rPr>
            </w:pPr>
          </w:p>
          <w:p w:rsidR="000367D9" w:rsidRPr="00504FF4" w:rsidRDefault="000367D9" w:rsidP="000367D9">
            <w:pPr>
              <w:spacing w:after="0" w:line="240" w:lineRule="auto"/>
              <w:jc w:val="both"/>
              <w:rPr>
                <w:rFonts w:ascii="Times New Roman" w:hAnsi="Times New Roman" w:cs="Times New Roman"/>
                <w:sz w:val="24"/>
                <w:szCs w:val="24"/>
              </w:rPr>
            </w:pPr>
            <w:r w:rsidRPr="00504FF4">
              <w:rPr>
                <w:rFonts w:ascii="Times New Roman" w:hAnsi="Times New Roman" w:cs="Times New Roman"/>
                <w:sz w:val="24"/>
                <w:szCs w:val="24"/>
              </w:rPr>
              <w:t>2 место</w:t>
            </w:r>
          </w:p>
          <w:p w:rsidR="000367D9" w:rsidRPr="00504FF4" w:rsidRDefault="000367D9" w:rsidP="000367D9">
            <w:pPr>
              <w:pStyle w:val="a7"/>
              <w:spacing w:after="0" w:line="240" w:lineRule="auto"/>
              <w:ind w:left="0"/>
              <w:rPr>
                <w:rFonts w:ascii="Times New Roman" w:hAnsi="Times New Roman" w:cs="Times New Roman"/>
                <w:sz w:val="24"/>
                <w:szCs w:val="24"/>
              </w:rPr>
            </w:pPr>
          </w:p>
          <w:p w:rsidR="000367D9" w:rsidRPr="00504FF4" w:rsidRDefault="000367D9" w:rsidP="000367D9">
            <w:pPr>
              <w:pStyle w:val="a7"/>
              <w:spacing w:after="0" w:line="240" w:lineRule="auto"/>
              <w:ind w:left="0"/>
              <w:rPr>
                <w:rFonts w:ascii="Times New Roman" w:hAnsi="Times New Roman" w:cs="Times New Roman"/>
                <w:sz w:val="24"/>
                <w:szCs w:val="24"/>
              </w:rPr>
            </w:pPr>
          </w:p>
          <w:p w:rsidR="000367D9" w:rsidRPr="00504FF4" w:rsidRDefault="000367D9" w:rsidP="000367D9">
            <w:pPr>
              <w:pStyle w:val="a7"/>
              <w:spacing w:after="0" w:line="240" w:lineRule="auto"/>
              <w:ind w:left="0"/>
              <w:rPr>
                <w:rFonts w:ascii="Times New Roman" w:hAnsi="Times New Roman" w:cs="Times New Roman"/>
                <w:sz w:val="24"/>
                <w:szCs w:val="24"/>
              </w:rPr>
            </w:pPr>
          </w:p>
          <w:p w:rsidR="000367D9" w:rsidRPr="00504FF4" w:rsidRDefault="000367D9" w:rsidP="000367D9">
            <w:pPr>
              <w:pStyle w:val="a7"/>
              <w:spacing w:after="0" w:line="240" w:lineRule="auto"/>
              <w:ind w:left="0"/>
              <w:rPr>
                <w:rFonts w:ascii="Times New Roman" w:hAnsi="Times New Roman" w:cs="Times New Roman"/>
                <w:sz w:val="24"/>
                <w:szCs w:val="24"/>
              </w:rPr>
            </w:pPr>
          </w:p>
          <w:p w:rsidR="000367D9" w:rsidRPr="00504FF4" w:rsidRDefault="000367D9" w:rsidP="000367D9">
            <w:pPr>
              <w:spacing w:after="0" w:line="240" w:lineRule="auto"/>
              <w:jc w:val="both"/>
              <w:rPr>
                <w:rFonts w:ascii="Times New Roman" w:hAnsi="Times New Roman" w:cs="Times New Roman"/>
                <w:sz w:val="24"/>
                <w:szCs w:val="24"/>
              </w:rPr>
            </w:pPr>
            <w:r w:rsidRPr="00504FF4">
              <w:rPr>
                <w:rFonts w:ascii="Times New Roman" w:hAnsi="Times New Roman" w:cs="Times New Roman"/>
                <w:sz w:val="24"/>
                <w:szCs w:val="24"/>
              </w:rPr>
              <w:t>3 место</w:t>
            </w:r>
          </w:p>
          <w:p w:rsidR="000367D9" w:rsidRPr="00504FF4" w:rsidRDefault="000367D9" w:rsidP="000367D9">
            <w:pPr>
              <w:spacing w:after="0" w:line="240" w:lineRule="auto"/>
              <w:jc w:val="both"/>
              <w:rPr>
                <w:rFonts w:ascii="Times New Roman" w:hAnsi="Times New Roman" w:cs="Times New Roman"/>
                <w:sz w:val="24"/>
                <w:szCs w:val="24"/>
              </w:rPr>
            </w:pPr>
          </w:p>
          <w:p w:rsidR="000367D9" w:rsidRPr="00504FF4" w:rsidRDefault="000367D9" w:rsidP="000367D9">
            <w:pPr>
              <w:spacing w:after="0" w:line="240" w:lineRule="auto"/>
              <w:jc w:val="both"/>
              <w:rPr>
                <w:rFonts w:ascii="Times New Roman" w:hAnsi="Times New Roman" w:cs="Times New Roman"/>
                <w:sz w:val="24"/>
                <w:szCs w:val="24"/>
              </w:rPr>
            </w:pPr>
            <w:r w:rsidRPr="00504FF4">
              <w:rPr>
                <w:rFonts w:ascii="Times New Roman" w:hAnsi="Times New Roman" w:cs="Times New Roman"/>
                <w:sz w:val="24"/>
                <w:szCs w:val="24"/>
              </w:rPr>
              <w:t>2 место</w:t>
            </w:r>
          </w:p>
          <w:p w:rsidR="000367D9" w:rsidRPr="00504FF4" w:rsidRDefault="000367D9" w:rsidP="000367D9">
            <w:pPr>
              <w:spacing w:after="0" w:line="240" w:lineRule="auto"/>
              <w:jc w:val="both"/>
              <w:rPr>
                <w:rFonts w:ascii="Times New Roman" w:hAnsi="Times New Roman" w:cs="Times New Roman"/>
                <w:sz w:val="24"/>
                <w:szCs w:val="24"/>
              </w:rPr>
            </w:pPr>
          </w:p>
          <w:p w:rsidR="000367D9" w:rsidRPr="00504FF4" w:rsidRDefault="000367D9" w:rsidP="000367D9">
            <w:pPr>
              <w:spacing w:after="0" w:line="240" w:lineRule="auto"/>
              <w:jc w:val="both"/>
              <w:rPr>
                <w:rFonts w:ascii="Times New Roman" w:hAnsi="Times New Roman" w:cs="Times New Roman"/>
                <w:sz w:val="24"/>
                <w:szCs w:val="24"/>
              </w:rPr>
            </w:pPr>
          </w:p>
          <w:p w:rsidR="000367D9" w:rsidRPr="00504FF4" w:rsidRDefault="000367D9" w:rsidP="000367D9">
            <w:pPr>
              <w:spacing w:after="0" w:line="240" w:lineRule="auto"/>
              <w:jc w:val="both"/>
              <w:rPr>
                <w:rFonts w:ascii="Times New Roman" w:hAnsi="Times New Roman" w:cs="Times New Roman"/>
                <w:sz w:val="24"/>
                <w:szCs w:val="24"/>
              </w:rPr>
            </w:pPr>
            <w:r w:rsidRPr="00504FF4">
              <w:rPr>
                <w:rFonts w:ascii="Times New Roman" w:hAnsi="Times New Roman" w:cs="Times New Roman"/>
                <w:sz w:val="24"/>
                <w:szCs w:val="24"/>
              </w:rPr>
              <w:t>3 место</w:t>
            </w:r>
          </w:p>
          <w:p w:rsidR="000367D9" w:rsidRPr="00504FF4" w:rsidRDefault="000367D9" w:rsidP="000367D9">
            <w:pPr>
              <w:pStyle w:val="a7"/>
              <w:spacing w:after="0" w:line="240" w:lineRule="auto"/>
              <w:ind w:left="0"/>
              <w:rPr>
                <w:rFonts w:ascii="Times New Roman" w:hAnsi="Times New Roman" w:cs="Times New Roman"/>
                <w:sz w:val="24"/>
                <w:szCs w:val="24"/>
              </w:rPr>
            </w:pPr>
          </w:p>
          <w:p w:rsidR="000367D9" w:rsidRPr="00504FF4" w:rsidRDefault="000367D9" w:rsidP="000367D9">
            <w:pPr>
              <w:pStyle w:val="a7"/>
              <w:spacing w:after="0" w:line="240" w:lineRule="auto"/>
              <w:ind w:left="0"/>
              <w:rPr>
                <w:rFonts w:ascii="Times New Roman" w:hAnsi="Times New Roman" w:cs="Times New Roman"/>
                <w:sz w:val="24"/>
                <w:szCs w:val="24"/>
              </w:rPr>
            </w:pPr>
          </w:p>
        </w:tc>
      </w:tr>
      <w:tr w:rsidR="000367D9" w:rsidRPr="00504FF4" w:rsidTr="000367D9">
        <w:tc>
          <w:tcPr>
            <w:tcW w:w="9634" w:type="dxa"/>
            <w:gridSpan w:val="6"/>
          </w:tcPr>
          <w:p w:rsidR="000367D9" w:rsidRPr="00504FF4" w:rsidRDefault="000367D9" w:rsidP="000367D9">
            <w:pPr>
              <w:jc w:val="center"/>
              <w:rPr>
                <w:rFonts w:ascii="Times New Roman" w:hAnsi="Times New Roman" w:cs="Times New Roman"/>
                <w:b/>
                <w:sz w:val="24"/>
                <w:szCs w:val="24"/>
              </w:rPr>
            </w:pPr>
            <w:r w:rsidRPr="00504FF4">
              <w:rPr>
                <w:rFonts w:ascii="Times New Roman" w:hAnsi="Times New Roman" w:cs="Times New Roman"/>
                <w:b/>
                <w:sz w:val="24"/>
                <w:szCs w:val="24"/>
              </w:rPr>
              <w:t>Домашовская СОШ</w:t>
            </w:r>
          </w:p>
        </w:tc>
      </w:tr>
      <w:tr w:rsidR="000367D9" w:rsidRPr="00504FF4" w:rsidTr="000367D9">
        <w:tc>
          <w:tcPr>
            <w:tcW w:w="1696" w:type="dxa"/>
          </w:tcPr>
          <w:p w:rsidR="000367D9" w:rsidRPr="00504FF4" w:rsidRDefault="000367D9" w:rsidP="000367D9">
            <w:pPr>
              <w:spacing w:after="0"/>
              <w:rPr>
                <w:rFonts w:ascii="Times New Roman" w:hAnsi="Times New Roman" w:cs="Times New Roman"/>
                <w:sz w:val="24"/>
                <w:szCs w:val="24"/>
              </w:rPr>
            </w:pPr>
            <w:r w:rsidRPr="00504FF4">
              <w:rPr>
                <w:rFonts w:ascii="Times New Roman" w:hAnsi="Times New Roman" w:cs="Times New Roman"/>
                <w:sz w:val="24"/>
                <w:szCs w:val="24"/>
              </w:rPr>
              <w:t>Трубецкая Наталья Ивановна</w:t>
            </w:r>
          </w:p>
        </w:tc>
        <w:tc>
          <w:tcPr>
            <w:tcW w:w="1701" w:type="dxa"/>
          </w:tcPr>
          <w:p w:rsidR="000367D9" w:rsidRPr="00504FF4" w:rsidRDefault="000367D9" w:rsidP="000367D9">
            <w:pPr>
              <w:spacing w:after="0"/>
              <w:rPr>
                <w:rFonts w:ascii="Times New Roman" w:hAnsi="Times New Roman" w:cs="Times New Roman"/>
                <w:sz w:val="24"/>
                <w:szCs w:val="24"/>
              </w:rPr>
            </w:pPr>
            <w:r w:rsidRPr="00504FF4">
              <w:rPr>
                <w:rFonts w:ascii="Times New Roman" w:hAnsi="Times New Roman" w:cs="Times New Roman"/>
                <w:sz w:val="24"/>
                <w:szCs w:val="24"/>
              </w:rPr>
              <w:t>1.Конкурс- выставка поделок из природного материала«Лесная фантазия-2018»</w:t>
            </w:r>
          </w:p>
          <w:p w:rsidR="000367D9" w:rsidRPr="00504FF4" w:rsidRDefault="000367D9" w:rsidP="000367D9">
            <w:pPr>
              <w:spacing w:after="0"/>
              <w:rPr>
                <w:rFonts w:ascii="Times New Roman" w:hAnsi="Times New Roman" w:cs="Times New Roman"/>
                <w:sz w:val="24"/>
                <w:szCs w:val="24"/>
              </w:rPr>
            </w:pPr>
            <w:r w:rsidRPr="00504FF4">
              <w:rPr>
                <w:rFonts w:ascii="Times New Roman" w:hAnsi="Times New Roman" w:cs="Times New Roman"/>
                <w:sz w:val="24"/>
                <w:szCs w:val="24"/>
              </w:rPr>
              <w:t xml:space="preserve">2.Конкурс по изготовлению кормушек для птиц Брянского зоопарка </w:t>
            </w:r>
          </w:p>
          <w:p w:rsidR="000367D9" w:rsidRPr="00504FF4" w:rsidRDefault="000367D9" w:rsidP="000367D9">
            <w:pPr>
              <w:spacing w:after="0"/>
              <w:rPr>
                <w:rFonts w:ascii="Times New Roman" w:hAnsi="Times New Roman" w:cs="Times New Roman"/>
                <w:sz w:val="24"/>
                <w:szCs w:val="24"/>
              </w:rPr>
            </w:pPr>
            <w:r w:rsidRPr="00504FF4">
              <w:rPr>
                <w:rFonts w:ascii="Times New Roman" w:hAnsi="Times New Roman" w:cs="Times New Roman"/>
                <w:sz w:val="24"/>
                <w:szCs w:val="24"/>
              </w:rPr>
              <w:t>3.Выставка декоративно-прикладного творчества «Волшебство детских рук»</w:t>
            </w:r>
          </w:p>
          <w:p w:rsidR="000367D9" w:rsidRPr="00504FF4" w:rsidRDefault="000367D9" w:rsidP="000367D9">
            <w:pPr>
              <w:spacing w:after="0"/>
              <w:rPr>
                <w:rFonts w:ascii="Times New Roman" w:hAnsi="Times New Roman" w:cs="Times New Roman"/>
                <w:sz w:val="24"/>
                <w:szCs w:val="24"/>
              </w:rPr>
            </w:pPr>
          </w:p>
          <w:p w:rsidR="000367D9" w:rsidRPr="00504FF4" w:rsidRDefault="000367D9" w:rsidP="000367D9">
            <w:pPr>
              <w:spacing w:after="0"/>
              <w:rPr>
                <w:rFonts w:ascii="Times New Roman" w:hAnsi="Times New Roman" w:cs="Times New Roman"/>
                <w:sz w:val="24"/>
                <w:szCs w:val="24"/>
              </w:rPr>
            </w:pPr>
          </w:p>
          <w:p w:rsidR="000367D9" w:rsidRPr="00504FF4" w:rsidRDefault="000367D9" w:rsidP="000367D9">
            <w:pPr>
              <w:spacing w:after="0"/>
              <w:rPr>
                <w:rFonts w:ascii="Times New Roman" w:hAnsi="Times New Roman" w:cs="Times New Roman"/>
                <w:sz w:val="24"/>
                <w:szCs w:val="24"/>
              </w:rPr>
            </w:pPr>
          </w:p>
          <w:p w:rsidR="000367D9" w:rsidRPr="00504FF4" w:rsidRDefault="000367D9" w:rsidP="000367D9">
            <w:pPr>
              <w:spacing w:after="0"/>
              <w:rPr>
                <w:rFonts w:ascii="Times New Roman" w:hAnsi="Times New Roman" w:cs="Times New Roman"/>
                <w:sz w:val="24"/>
                <w:szCs w:val="24"/>
              </w:rPr>
            </w:pPr>
          </w:p>
          <w:p w:rsidR="000367D9" w:rsidRPr="00504FF4" w:rsidRDefault="000367D9" w:rsidP="000367D9">
            <w:pPr>
              <w:spacing w:after="0"/>
              <w:rPr>
                <w:rFonts w:ascii="Times New Roman" w:hAnsi="Times New Roman" w:cs="Times New Roman"/>
                <w:sz w:val="24"/>
                <w:szCs w:val="24"/>
              </w:rPr>
            </w:pPr>
          </w:p>
          <w:p w:rsidR="000367D9" w:rsidRPr="00504FF4" w:rsidRDefault="000367D9" w:rsidP="000367D9">
            <w:pPr>
              <w:spacing w:after="0"/>
              <w:rPr>
                <w:rFonts w:ascii="Times New Roman" w:hAnsi="Times New Roman" w:cs="Times New Roman"/>
                <w:sz w:val="24"/>
                <w:szCs w:val="24"/>
              </w:rPr>
            </w:pPr>
            <w:r w:rsidRPr="00504FF4">
              <w:rPr>
                <w:rFonts w:ascii="Times New Roman" w:hAnsi="Times New Roman" w:cs="Times New Roman"/>
                <w:sz w:val="24"/>
                <w:szCs w:val="24"/>
              </w:rPr>
              <w:t xml:space="preserve">4.Тематическая выставка  </w:t>
            </w:r>
          </w:p>
          <w:p w:rsidR="000367D9" w:rsidRPr="00504FF4" w:rsidRDefault="000367D9" w:rsidP="000367D9">
            <w:pPr>
              <w:spacing w:after="0"/>
              <w:rPr>
                <w:rFonts w:ascii="Times New Roman" w:hAnsi="Times New Roman" w:cs="Times New Roman"/>
                <w:sz w:val="24"/>
                <w:szCs w:val="24"/>
              </w:rPr>
            </w:pPr>
            <w:r w:rsidRPr="00504FF4">
              <w:rPr>
                <w:rFonts w:ascii="Times New Roman" w:hAnsi="Times New Roman" w:cs="Times New Roman"/>
                <w:sz w:val="24"/>
                <w:szCs w:val="24"/>
              </w:rPr>
              <w:t>« Бумажная Вселенная»</w:t>
            </w:r>
          </w:p>
          <w:p w:rsidR="000367D9" w:rsidRPr="00504FF4" w:rsidRDefault="000367D9" w:rsidP="000367D9">
            <w:pPr>
              <w:spacing w:after="0"/>
              <w:rPr>
                <w:rFonts w:ascii="Times New Roman" w:hAnsi="Times New Roman" w:cs="Times New Roman"/>
                <w:sz w:val="24"/>
                <w:szCs w:val="24"/>
              </w:rPr>
            </w:pPr>
          </w:p>
        </w:tc>
        <w:tc>
          <w:tcPr>
            <w:tcW w:w="2127" w:type="dxa"/>
          </w:tcPr>
          <w:p w:rsidR="000367D9" w:rsidRPr="00504FF4" w:rsidRDefault="000367D9" w:rsidP="000367D9">
            <w:pPr>
              <w:spacing w:after="0"/>
              <w:rPr>
                <w:rFonts w:ascii="Times New Roman" w:hAnsi="Times New Roman" w:cs="Times New Roman"/>
                <w:sz w:val="24"/>
                <w:szCs w:val="24"/>
              </w:rPr>
            </w:pPr>
            <w:r w:rsidRPr="00504FF4">
              <w:rPr>
                <w:rFonts w:ascii="Times New Roman" w:hAnsi="Times New Roman" w:cs="Times New Roman"/>
                <w:sz w:val="24"/>
                <w:szCs w:val="24"/>
              </w:rPr>
              <w:t>Свиридов Егор (1 кл.)-1 место</w:t>
            </w:r>
          </w:p>
          <w:p w:rsidR="000367D9" w:rsidRPr="00504FF4" w:rsidRDefault="000367D9" w:rsidP="000367D9">
            <w:pPr>
              <w:spacing w:after="0"/>
              <w:rPr>
                <w:rFonts w:ascii="Times New Roman" w:hAnsi="Times New Roman" w:cs="Times New Roman"/>
                <w:sz w:val="24"/>
                <w:szCs w:val="24"/>
              </w:rPr>
            </w:pPr>
          </w:p>
          <w:p w:rsidR="000367D9" w:rsidRPr="00504FF4" w:rsidRDefault="000367D9" w:rsidP="000367D9">
            <w:pPr>
              <w:spacing w:after="0"/>
              <w:rPr>
                <w:rFonts w:ascii="Times New Roman" w:hAnsi="Times New Roman" w:cs="Times New Roman"/>
                <w:sz w:val="24"/>
                <w:szCs w:val="24"/>
              </w:rPr>
            </w:pPr>
          </w:p>
          <w:p w:rsidR="000367D9" w:rsidRPr="00504FF4" w:rsidRDefault="000367D9" w:rsidP="000367D9">
            <w:pPr>
              <w:spacing w:after="0"/>
              <w:rPr>
                <w:rFonts w:ascii="Times New Roman" w:hAnsi="Times New Roman" w:cs="Times New Roman"/>
                <w:sz w:val="24"/>
                <w:szCs w:val="24"/>
              </w:rPr>
            </w:pPr>
          </w:p>
          <w:p w:rsidR="000367D9" w:rsidRPr="00504FF4" w:rsidRDefault="000367D9" w:rsidP="000367D9">
            <w:pPr>
              <w:spacing w:after="0"/>
              <w:rPr>
                <w:rFonts w:ascii="Times New Roman" w:hAnsi="Times New Roman" w:cs="Times New Roman"/>
                <w:sz w:val="24"/>
                <w:szCs w:val="24"/>
              </w:rPr>
            </w:pPr>
          </w:p>
          <w:p w:rsidR="000367D9" w:rsidRPr="00504FF4" w:rsidRDefault="000367D9" w:rsidP="000367D9">
            <w:pPr>
              <w:spacing w:after="0"/>
              <w:rPr>
                <w:rFonts w:ascii="Times New Roman" w:hAnsi="Times New Roman" w:cs="Times New Roman"/>
                <w:sz w:val="24"/>
                <w:szCs w:val="24"/>
              </w:rPr>
            </w:pPr>
            <w:r w:rsidRPr="00504FF4">
              <w:rPr>
                <w:rFonts w:ascii="Times New Roman" w:hAnsi="Times New Roman" w:cs="Times New Roman"/>
                <w:sz w:val="24"/>
                <w:szCs w:val="24"/>
              </w:rPr>
              <w:t>Свиридов Егор (1 кл.)-2 место</w:t>
            </w:r>
          </w:p>
          <w:p w:rsidR="000367D9" w:rsidRPr="00504FF4" w:rsidRDefault="000367D9" w:rsidP="000367D9">
            <w:pPr>
              <w:spacing w:after="0"/>
              <w:rPr>
                <w:rFonts w:ascii="Times New Roman" w:hAnsi="Times New Roman" w:cs="Times New Roman"/>
                <w:sz w:val="24"/>
                <w:szCs w:val="24"/>
              </w:rPr>
            </w:pPr>
          </w:p>
          <w:p w:rsidR="000367D9" w:rsidRPr="00504FF4" w:rsidRDefault="000367D9" w:rsidP="000367D9">
            <w:pPr>
              <w:spacing w:after="0"/>
              <w:rPr>
                <w:rFonts w:ascii="Times New Roman" w:hAnsi="Times New Roman" w:cs="Times New Roman"/>
                <w:sz w:val="24"/>
                <w:szCs w:val="24"/>
              </w:rPr>
            </w:pPr>
          </w:p>
          <w:p w:rsidR="000367D9" w:rsidRPr="00504FF4" w:rsidRDefault="000367D9" w:rsidP="000367D9">
            <w:pPr>
              <w:spacing w:after="0"/>
              <w:rPr>
                <w:rFonts w:ascii="Times New Roman" w:hAnsi="Times New Roman" w:cs="Times New Roman"/>
                <w:sz w:val="24"/>
                <w:szCs w:val="24"/>
              </w:rPr>
            </w:pPr>
            <w:r w:rsidRPr="00504FF4">
              <w:rPr>
                <w:rFonts w:ascii="Times New Roman" w:hAnsi="Times New Roman" w:cs="Times New Roman"/>
                <w:sz w:val="24"/>
                <w:szCs w:val="24"/>
              </w:rPr>
              <w:t>Жаденов Дмитрий (1 кл.)-2 место;</w:t>
            </w:r>
          </w:p>
          <w:p w:rsidR="000367D9" w:rsidRPr="00504FF4" w:rsidRDefault="000367D9" w:rsidP="000367D9">
            <w:pPr>
              <w:spacing w:after="0"/>
              <w:rPr>
                <w:rFonts w:ascii="Times New Roman" w:hAnsi="Times New Roman" w:cs="Times New Roman"/>
                <w:sz w:val="24"/>
                <w:szCs w:val="24"/>
              </w:rPr>
            </w:pPr>
            <w:r w:rsidRPr="00504FF4">
              <w:rPr>
                <w:rFonts w:ascii="Times New Roman" w:hAnsi="Times New Roman" w:cs="Times New Roman"/>
                <w:sz w:val="24"/>
                <w:szCs w:val="24"/>
              </w:rPr>
              <w:t>Свиридов Егор (1 кл.)-2 место;</w:t>
            </w:r>
          </w:p>
          <w:p w:rsidR="000367D9" w:rsidRPr="00504FF4" w:rsidRDefault="000367D9" w:rsidP="000367D9">
            <w:pPr>
              <w:spacing w:after="0"/>
              <w:rPr>
                <w:rFonts w:ascii="Times New Roman" w:hAnsi="Times New Roman" w:cs="Times New Roman"/>
                <w:sz w:val="24"/>
                <w:szCs w:val="24"/>
              </w:rPr>
            </w:pPr>
            <w:r w:rsidRPr="00504FF4">
              <w:rPr>
                <w:rFonts w:ascii="Times New Roman" w:hAnsi="Times New Roman" w:cs="Times New Roman"/>
                <w:sz w:val="24"/>
                <w:szCs w:val="24"/>
              </w:rPr>
              <w:t>Гапонова Дарья (1 кл.)-2 место</w:t>
            </w:r>
          </w:p>
          <w:p w:rsidR="000367D9" w:rsidRPr="00504FF4" w:rsidRDefault="000367D9" w:rsidP="000367D9">
            <w:pPr>
              <w:spacing w:after="0"/>
              <w:rPr>
                <w:rFonts w:ascii="Times New Roman" w:hAnsi="Times New Roman" w:cs="Times New Roman"/>
                <w:sz w:val="24"/>
                <w:szCs w:val="24"/>
              </w:rPr>
            </w:pPr>
          </w:p>
          <w:p w:rsidR="000367D9" w:rsidRPr="00504FF4" w:rsidRDefault="000367D9" w:rsidP="000367D9">
            <w:pPr>
              <w:spacing w:after="0"/>
              <w:rPr>
                <w:rFonts w:ascii="Times New Roman" w:hAnsi="Times New Roman" w:cs="Times New Roman"/>
                <w:sz w:val="24"/>
                <w:szCs w:val="24"/>
              </w:rPr>
            </w:pPr>
          </w:p>
          <w:p w:rsidR="000367D9" w:rsidRPr="00504FF4" w:rsidRDefault="000367D9" w:rsidP="000367D9">
            <w:pPr>
              <w:spacing w:after="0"/>
              <w:rPr>
                <w:rFonts w:ascii="Times New Roman" w:hAnsi="Times New Roman" w:cs="Times New Roman"/>
                <w:sz w:val="24"/>
                <w:szCs w:val="24"/>
              </w:rPr>
            </w:pPr>
            <w:r w:rsidRPr="00504FF4">
              <w:rPr>
                <w:rFonts w:ascii="Times New Roman" w:hAnsi="Times New Roman" w:cs="Times New Roman"/>
                <w:sz w:val="24"/>
                <w:szCs w:val="24"/>
              </w:rPr>
              <w:t>Егор (1 кл.)-2 место</w:t>
            </w:r>
          </w:p>
          <w:p w:rsidR="000367D9" w:rsidRPr="00504FF4" w:rsidRDefault="000367D9" w:rsidP="000367D9">
            <w:pPr>
              <w:spacing w:after="0"/>
              <w:rPr>
                <w:rFonts w:ascii="Times New Roman" w:hAnsi="Times New Roman" w:cs="Times New Roman"/>
                <w:sz w:val="24"/>
                <w:szCs w:val="24"/>
              </w:rPr>
            </w:pPr>
          </w:p>
          <w:p w:rsidR="000367D9" w:rsidRPr="00504FF4" w:rsidRDefault="000367D9" w:rsidP="000367D9">
            <w:pPr>
              <w:spacing w:after="0"/>
              <w:rPr>
                <w:rFonts w:ascii="Times New Roman" w:hAnsi="Times New Roman" w:cs="Times New Roman"/>
                <w:sz w:val="24"/>
                <w:szCs w:val="24"/>
              </w:rPr>
            </w:pPr>
          </w:p>
          <w:p w:rsidR="000367D9" w:rsidRPr="00504FF4" w:rsidRDefault="000367D9" w:rsidP="000367D9">
            <w:pPr>
              <w:spacing w:after="0"/>
              <w:rPr>
                <w:rFonts w:ascii="Times New Roman" w:hAnsi="Times New Roman" w:cs="Times New Roman"/>
                <w:sz w:val="24"/>
                <w:szCs w:val="24"/>
              </w:rPr>
            </w:pPr>
          </w:p>
        </w:tc>
        <w:tc>
          <w:tcPr>
            <w:tcW w:w="992" w:type="dxa"/>
          </w:tcPr>
          <w:p w:rsidR="000367D9" w:rsidRPr="00504FF4" w:rsidRDefault="000367D9" w:rsidP="000367D9">
            <w:pPr>
              <w:spacing w:after="0"/>
              <w:rPr>
                <w:rFonts w:ascii="Times New Roman" w:hAnsi="Times New Roman" w:cs="Times New Roman"/>
                <w:sz w:val="24"/>
                <w:szCs w:val="24"/>
              </w:rPr>
            </w:pPr>
          </w:p>
        </w:tc>
        <w:tc>
          <w:tcPr>
            <w:tcW w:w="1559" w:type="dxa"/>
          </w:tcPr>
          <w:p w:rsidR="000367D9" w:rsidRPr="00504FF4" w:rsidRDefault="000367D9" w:rsidP="000367D9">
            <w:pPr>
              <w:spacing w:after="0"/>
              <w:jc w:val="center"/>
              <w:rPr>
                <w:rFonts w:ascii="Times New Roman" w:hAnsi="Times New Roman" w:cs="Times New Roman"/>
                <w:sz w:val="24"/>
                <w:szCs w:val="24"/>
              </w:rPr>
            </w:pPr>
            <w:r w:rsidRPr="00504FF4">
              <w:rPr>
                <w:rFonts w:ascii="Times New Roman" w:hAnsi="Times New Roman" w:cs="Times New Roman"/>
                <w:sz w:val="24"/>
                <w:szCs w:val="24"/>
              </w:rPr>
              <w:t>+</w:t>
            </w:r>
          </w:p>
          <w:p w:rsidR="000367D9" w:rsidRPr="00504FF4" w:rsidRDefault="000367D9" w:rsidP="000367D9">
            <w:pPr>
              <w:spacing w:after="0"/>
              <w:jc w:val="center"/>
              <w:rPr>
                <w:rFonts w:ascii="Times New Roman" w:hAnsi="Times New Roman" w:cs="Times New Roman"/>
                <w:sz w:val="24"/>
                <w:szCs w:val="24"/>
              </w:rPr>
            </w:pPr>
          </w:p>
          <w:p w:rsidR="000367D9" w:rsidRPr="00504FF4" w:rsidRDefault="000367D9" w:rsidP="000367D9">
            <w:pPr>
              <w:spacing w:after="0"/>
              <w:jc w:val="center"/>
              <w:rPr>
                <w:rFonts w:ascii="Times New Roman" w:hAnsi="Times New Roman" w:cs="Times New Roman"/>
                <w:sz w:val="24"/>
                <w:szCs w:val="24"/>
              </w:rPr>
            </w:pPr>
          </w:p>
          <w:p w:rsidR="000367D9" w:rsidRPr="00504FF4" w:rsidRDefault="000367D9" w:rsidP="000367D9">
            <w:pPr>
              <w:spacing w:after="0"/>
              <w:jc w:val="center"/>
              <w:rPr>
                <w:rFonts w:ascii="Times New Roman" w:hAnsi="Times New Roman" w:cs="Times New Roman"/>
                <w:sz w:val="24"/>
                <w:szCs w:val="24"/>
              </w:rPr>
            </w:pPr>
          </w:p>
          <w:p w:rsidR="000367D9" w:rsidRPr="00504FF4" w:rsidRDefault="000367D9" w:rsidP="000367D9">
            <w:pPr>
              <w:spacing w:after="0"/>
              <w:jc w:val="center"/>
              <w:rPr>
                <w:rFonts w:ascii="Times New Roman" w:hAnsi="Times New Roman" w:cs="Times New Roman"/>
                <w:sz w:val="24"/>
                <w:szCs w:val="24"/>
              </w:rPr>
            </w:pPr>
          </w:p>
          <w:p w:rsidR="000367D9" w:rsidRPr="00504FF4" w:rsidRDefault="000367D9" w:rsidP="000367D9">
            <w:pPr>
              <w:spacing w:after="0"/>
              <w:jc w:val="center"/>
              <w:rPr>
                <w:rFonts w:ascii="Times New Roman" w:hAnsi="Times New Roman" w:cs="Times New Roman"/>
                <w:sz w:val="24"/>
                <w:szCs w:val="24"/>
              </w:rPr>
            </w:pPr>
          </w:p>
          <w:p w:rsidR="000367D9" w:rsidRPr="00504FF4" w:rsidRDefault="000367D9" w:rsidP="000367D9">
            <w:pPr>
              <w:spacing w:after="0"/>
              <w:jc w:val="center"/>
              <w:rPr>
                <w:rFonts w:ascii="Times New Roman" w:hAnsi="Times New Roman" w:cs="Times New Roman"/>
                <w:sz w:val="24"/>
                <w:szCs w:val="24"/>
              </w:rPr>
            </w:pPr>
          </w:p>
          <w:p w:rsidR="000367D9" w:rsidRPr="00504FF4" w:rsidRDefault="000367D9" w:rsidP="000367D9">
            <w:pPr>
              <w:spacing w:after="0"/>
              <w:jc w:val="center"/>
              <w:rPr>
                <w:rFonts w:ascii="Times New Roman" w:hAnsi="Times New Roman" w:cs="Times New Roman"/>
                <w:sz w:val="24"/>
                <w:szCs w:val="24"/>
              </w:rPr>
            </w:pPr>
          </w:p>
          <w:p w:rsidR="000367D9" w:rsidRPr="00504FF4" w:rsidRDefault="000367D9" w:rsidP="000367D9">
            <w:pPr>
              <w:spacing w:after="0"/>
              <w:jc w:val="center"/>
              <w:rPr>
                <w:rFonts w:ascii="Times New Roman" w:hAnsi="Times New Roman" w:cs="Times New Roman"/>
                <w:sz w:val="24"/>
                <w:szCs w:val="24"/>
              </w:rPr>
            </w:pPr>
            <w:r w:rsidRPr="00504FF4">
              <w:rPr>
                <w:rFonts w:ascii="Times New Roman" w:hAnsi="Times New Roman" w:cs="Times New Roman"/>
                <w:sz w:val="24"/>
                <w:szCs w:val="24"/>
              </w:rPr>
              <w:t>+</w:t>
            </w:r>
          </w:p>
        </w:tc>
        <w:tc>
          <w:tcPr>
            <w:tcW w:w="1559" w:type="dxa"/>
          </w:tcPr>
          <w:p w:rsidR="000367D9" w:rsidRPr="00504FF4" w:rsidRDefault="000367D9" w:rsidP="000367D9">
            <w:pPr>
              <w:spacing w:after="0"/>
              <w:jc w:val="center"/>
              <w:rPr>
                <w:rFonts w:ascii="Times New Roman" w:hAnsi="Times New Roman" w:cs="Times New Roman"/>
                <w:sz w:val="24"/>
                <w:szCs w:val="24"/>
              </w:rPr>
            </w:pPr>
          </w:p>
          <w:p w:rsidR="000367D9" w:rsidRPr="00504FF4" w:rsidRDefault="000367D9" w:rsidP="000367D9">
            <w:pPr>
              <w:spacing w:after="0"/>
              <w:jc w:val="center"/>
              <w:rPr>
                <w:rFonts w:ascii="Times New Roman" w:hAnsi="Times New Roman" w:cs="Times New Roman"/>
                <w:sz w:val="24"/>
                <w:szCs w:val="24"/>
              </w:rPr>
            </w:pPr>
          </w:p>
          <w:p w:rsidR="000367D9" w:rsidRPr="00504FF4" w:rsidRDefault="000367D9" w:rsidP="000367D9">
            <w:pPr>
              <w:spacing w:after="0"/>
              <w:jc w:val="center"/>
              <w:rPr>
                <w:rFonts w:ascii="Times New Roman" w:hAnsi="Times New Roman" w:cs="Times New Roman"/>
                <w:sz w:val="24"/>
                <w:szCs w:val="24"/>
              </w:rPr>
            </w:pPr>
          </w:p>
          <w:p w:rsidR="000367D9" w:rsidRPr="00504FF4" w:rsidRDefault="000367D9" w:rsidP="000367D9">
            <w:pPr>
              <w:spacing w:after="0"/>
              <w:jc w:val="center"/>
              <w:rPr>
                <w:rFonts w:ascii="Times New Roman" w:hAnsi="Times New Roman" w:cs="Times New Roman"/>
                <w:sz w:val="24"/>
                <w:szCs w:val="24"/>
              </w:rPr>
            </w:pPr>
          </w:p>
          <w:p w:rsidR="000367D9" w:rsidRPr="00504FF4" w:rsidRDefault="000367D9" w:rsidP="000367D9">
            <w:pPr>
              <w:spacing w:after="0"/>
              <w:jc w:val="center"/>
              <w:rPr>
                <w:rFonts w:ascii="Times New Roman" w:hAnsi="Times New Roman" w:cs="Times New Roman"/>
                <w:sz w:val="24"/>
                <w:szCs w:val="24"/>
              </w:rPr>
            </w:pPr>
          </w:p>
          <w:p w:rsidR="000367D9" w:rsidRPr="00504FF4" w:rsidRDefault="000367D9" w:rsidP="000367D9">
            <w:pPr>
              <w:spacing w:after="0"/>
              <w:jc w:val="center"/>
              <w:rPr>
                <w:rFonts w:ascii="Times New Roman" w:hAnsi="Times New Roman" w:cs="Times New Roman"/>
                <w:sz w:val="24"/>
                <w:szCs w:val="24"/>
              </w:rPr>
            </w:pPr>
          </w:p>
          <w:p w:rsidR="000367D9" w:rsidRPr="00504FF4" w:rsidRDefault="000367D9" w:rsidP="000367D9">
            <w:pPr>
              <w:spacing w:after="0"/>
              <w:jc w:val="center"/>
              <w:rPr>
                <w:rFonts w:ascii="Times New Roman" w:hAnsi="Times New Roman" w:cs="Times New Roman"/>
                <w:sz w:val="24"/>
                <w:szCs w:val="24"/>
              </w:rPr>
            </w:pPr>
          </w:p>
          <w:p w:rsidR="000367D9" w:rsidRPr="00504FF4" w:rsidRDefault="000367D9" w:rsidP="000367D9">
            <w:pPr>
              <w:spacing w:after="0"/>
              <w:jc w:val="center"/>
              <w:rPr>
                <w:rFonts w:ascii="Times New Roman" w:hAnsi="Times New Roman" w:cs="Times New Roman"/>
                <w:sz w:val="24"/>
                <w:szCs w:val="24"/>
              </w:rPr>
            </w:pPr>
          </w:p>
          <w:p w:rsidR="000367D9" w:rsidRPr="00504FF4" w:rsidRDefault="000367D9" w:rsidP="000367D9">
            <w:pPr>
              <w:spacing w:after="0"/>
              <w:jc w:val="center"/>
              <w:rPr>
                <w:rFonts w:ascii="Times New Roman" w:hAnsi="Times New Roman" w:cs="Times New Roman"/>
                <w:sz w:val="24"/>
                <w:szCs w:val="24"/>
              </w:rPr>
            </w:pPr>
          </w:p>
          <w:p w:rsidR="000367D9" w:rsidRPr="00504FF4" w:rsidRDefault="000367D9" w:rsidP="000367D9">
            <w:pPr>
              <w:spacing w:after="0"/>
              <w:jc w:val="center"/>
              <w:rPr>
                <w:rFonts w:ascii="Times New Roman" w:hAnsi="Times New Roman" w:cs="Times New Roman"/>
                <w:sz w:val="24"/>
                <w:szCs w:val="24"/>
              </w:rPr>
            </w:pPr>
          </w:p>
          <w:p w:rsidR="000367D9" w:rsidRPr="00504FF4" w:rsidRDefault="000367D9" w:rsidP="000367D9">
            <w:pPr>
              <w:spacing w:after="0"/>
              <w:jc w:val="center"/>
              <w:rPr>
                <w:rFonts w:ascii="Times New Roman" w:hAnsi="Times New Roman" w:cs="Times New Roman"/>
                <w:sz w:val="24"/>
                <w:szCs w:val="24"/>
              </w:rPr>
            </w:pPr>
          </w:p>
          <w:p w:rsidR="000367D9" w:rsidRPr="00504FF4" w:rsidRDefault="000367D9" w:rsidP="000367D9">
            <w:pPr>
              <w:spacing w:after="0"/>
              <w:jc w:val="center"/>
              <w:rPr>
                <w:rFonts w:ascii="Times New Roman" w:hAnsi="Times New Roman" w:cs="Times New Roman"/>
                <w:sz w:val="24"/>
                <w:szCs w:val="24"/>
              </w:rPr>
            </w:pPr>
          </w:p>
          <w:p w:rsidR="000367D9" w:rsidRPr="00504FF4" w:rsidRDefault="000367D9" w:rsidP="000367D9">
            <w:pPr>
              <w:spacing w:after="0"/>
              <w:jc w:val="center"/>
              <w:rPr>
                <w:rFonts w:ascii="Times New Roman" w:hAnsi="Times New Roman" w:cs="Times New Roman"/>
                <w:sz w:val="24"/>
                <w:szCs w:val="24"/>
              </w:rPr>
            </w:pPr>
            <w:r w:rsidRPr="00504FF4">
              <w:rPr>
                <w:rFonts w:ascii="Times New Roman" w:hAnsi="Times New Roman" w:cs="Times New Roman"/>
                <w:sz w:val="24"/>
                <w:szCs w:val="24"/>
              </w:rPr>
              <w:t>+</w:t>
            </w:r>
          </w:p>
          <w:p w:rsidR="000367D9" w:rsidRPr="00504FF4" w:rsidRDefault="000367D9" w:rsidP="000367D9">
            <w:pPr>
              <w:spacing w:after="0"/>
              <w:jc w:val="center"/>
              <w:rPr>
                <w:rFonts w:ascii="Times New Roman" w:hAnsi="Times New Roman" w:cs="Times New Roman"/>
                <w:sz w:val="24"/>
                <w:szCs w:val="24"/>
              </w:rPr>
            </w:pPr>
          </w:p>
          <w:p w:rsidR="000367D9" w:rsidRPr="00504FF4" w:rsidRDefault="000367D9" w:rsidP="000367D9">
            <w:pPr>
              <w:spacing w:after="0"/>
              <w:jc w:val="center"/>
              <w:rPr>
                <w:rFonts w:ascii="Times New Roman" w:hAnsi="Times New Roman" w:cs="Times New Roman"/>
                <w:sz w:val="24"/>
                <w:szCs w:val="24"/>
              </w:rPr>
            </w:pPr>
          </w:p>
          <w:p w:rsidR="000367D9" w:rsidRPr="00504FF4" w:rsidRDefault="000367D9" w:rsidP="000367D9">
            <w:pPr>
              <w:spacing w:after="0"/>
              <w:jc w:val="center"/>
              <w:rPr>
                <w:rFonts w:ascii="Times New Roman" w:hAnsi="Times New Roman" w:cs="Times New Roman"/>
                <w:sz w:val="24"/>
                <w:szCs w:val="24"/>
              </w:rPr>
            </w:pPr>
            <w:r w:rsidRPr="00504FF4">
              <w:rPr>
                <w:rFonts w:ascii="Times New Roman" w:hAnsi="Times New Roman" w:cs="Times New Roman"/>
                <w:sz w:val="24"/>
                <w:szCs w:val="24"/>
              </w:rPr>
              <w:t>+</w:t>
            </w:r>
          </w:p>
          <w:p w:rsidR="000367D9" w:rsidRPr="00504FF4" w:rsidRDefault="000367D9" w:rsidP="000367D9">
            <w:pPr>
              <w:spacing w:after="0"/>
              <w:jc w:val="center"/>
              <w:rPr>
                <w:rFonts w:ascii="Times New Roman" w:hAnsi="Times New Roman" w:cs="Times New Roman"/>
                <w:sz w:val="24"/>
                <w:szCs w:val="24"/>
              </w:rPr>
            </w:pPr>
          </w:p>
          <w:p w:rsidR="000367D9" w:rsidRPr="00504FF4" w:rsidRDefault="000367D9" w:rsidP="000367D9">
            <w:pPr>
              <w:spacing w:after="0"/>
              <w:jc w:val="center"/>
              <w:rPr>
                <w:rFonts w:ascii="Times New Roman" w:hAnsi="Times New Roman" w:cs="Times New Roman"/>
                <w:sz w:val="24"/>
                <w:szCs w:val="24"/>
              </w:rPr>
            </w:pPr>
          </w:p>
          <w:p w:rsidR="000367D9" w:rsidRPr="00504FF4" w:rsidRDefault="000367D9" w:rsidP="000367D9">
            <w:pPr>
              <w:spacing w:after="0"/>
              <w:jc w:val="center"/>
              <w:rPr>
                <w:rFonts w:ascii="Times New Roman" w:hAnsi="Times New Roman" w:cs="Times New Roman"/>
                <w:sz w:val="24"/>
                <w:szCs w:val="24"/>
              </w:rPr>
            </w:pPr>
          </w:p>
          <w:p w:rsidR="000367D9" w:rsidRPr="00504FF4" w:rsidRDefault="000367D9" w:rsidP="000367D9">
            <w:pPr>
              <w:spacing w:after="0"/>
              <w:jc w:val="center"/>
              <w:rPr>
                <w:rFonts w:ascii="Times New Roman" w:hAnsi="Times New Roman" w:cs="Times New Roman"/>
                <w:sz w:val="24"/>
                <w:szCs w:val="24"/>
              </w:rPr>
            </w:pPr>
            <w:r w:rsidRPr="00504FF4">
              <w:rPr>
                <w:rFonts w:ascii="Times New Roman" w:hAnsi="Times New Roman" w:cs="Times New Roman"/>
                <w:sz w:val="24"/>
                <w:szCs w:val="24"/>
              </w:rPr>
              <w:t>+</w:t>
            </w:r>
          </w:p>
          <w:p w:rsidR="000367D9" w:rsidRPr="00504FF4" w:rsidRDefault="000367D9" w:rsidP="000367D9">
            <w:pPr>
              <w:spacing w:after="0"/>
              <w:jc w:val="center"/>
              <w:rPr>
                <w:rFonts w:ascii="Times New Roman" w:hAnsi="Times New Roman" w:cs="Times New Roman"/>
                <w:sz w:val="24"/>
                <w:szCs w:val="24"/>
              </w:rPr>
            </w:pPr>
          </w:p>
          <w:p w:rsidR="000367D9" w:rsidRPr="00504FF4" w:rsidRDefault="000367D9" w:rsidP="000367D9">
            <w:pPr>
              <w:spacing w:after="0"/>
              <w:jc w:val="center"/>
              <w:rPr>
                <w:rFonts w:ascii="Times New Roman" w:hAnsi="Times New Roman" w:cs="Times New Roman"/>
                <w:sz w:val="24"/>
                <w:szCs w:val="24"/>
              </w:rPr>
            </w:pPr>
          </w:p>
          <w:p w:rsidR="000367D9" w:rsidRPr="00504FF4" w:rsidRDefault="000367D9" w:rsidP="000367D9">
            <w:pPr>
              <w:spacing w:after="0"/>
              <w:jc w:val="center"/>
              <w:rPr>
                <w:rFonts w:ascii="Times New Roman" w:hAnsi="Times New Roman" w:cs="Times New Roman"/>
                <w:sz w:val="24"/>
                <w:szCs w:val="24"/>
              </w:rPr>
            </w:pPr>
          </w:p>
          <w:p w:rsidR="000367D9" w:rsidRPr="00504FF4" w:rsidRDefault="000367D9" w:rsidP="000367D9">
            <w:pPr>
              <w:spacing w:after="0"/>
              <w:jc w:val="center"/>
              <w:rPr>
                <w:rFonts w:ascii="Times New Roman" w:hAnsi="Times New Roman" w:cs="Times New Roman"/>
                <w:sz w:val="24"/>
                <w:szCs w:val="24"/>
              </w:rPr>
            </w:pPr>
          </w:p>
          <w:p w:rsidR="000367D9" w:rsidRPr="00504FF4" w:rsidRDefault="000367D9" w:rsidP="000367D9">
            <w:pPr>
              <w:spacing w:after="0"/>
              <w:jc w:val="center"/>
              <w:rPr>
                <w:rFonts w:ascii="Times New Roman" w:hAnsi="Times New Roman" w:cs="Times New Roman"/>
                <w:sz w:val="24"/>
                <w:szCs w:val="24"/>
              </w:rPr>
            </w:pPr>
            <w:r w:rsidRPr="00504FF4">
              <w:rPr>
                <w:rFonts w:ascii="Times New Roman" w:hAnsi="Times New Roman" w:cs="Times New Roman"/>
                <w:sz w:val="24"/>
                <w:szCs w:val="24"/>
              </w:rPr>
              <w:t>+</w:t>
            </w:r>
          </w:p>
        </w:tc>
      </w:tr>
      <w:tr w:rsidR="000367D9" w:rsidRPr="00504FF4" w:rsidTr="000367D9">
        <w:tc>
          <w:tcPr>
            <w:tcW w:w="1696" w:type="dxa"/>
          </w:tcPr>
          <w:p w:rsidR="000367D9" w:rsidRPr="00504FF4" w:rsidRDefault="000367D9" w:rsidP="000367D9">
            <w:pPr>
              <w:spacing w:after="0"/>
              <w:rPr>
                <w:rFonts w:ascii="Times New Roman" w:hAnsi="Times New Roman" w:cs="Times New Roman"/>
                <w:sz w:val="24"/>
                <w:szCs w:val="24"/>
              </w:rPr>
            </w:pPr>
            <w:r w:rsidRPr="00504FF4">
              <w:rPr>
                <w:rFonts w:ascii="Times New Roman" w:hAnsi="Times New Roman" w:cs="Times New Roman"/>
                <w:sz w:val="24"/>
                <w:szCs w:val="24"/>
              </w:rPr>
              <w:t>Титова Татьяна Николаевна</w:t>
            </w:r>
          </w:p>
        </w:tc>
        <w:tc>
          <w:tcPr>
            <w:tcW w:w="1701" w:type="dxa"/>
          </w:tcPr>
          <w:p w:rsidR="000367D9" w:rsidRPr="00504FF4" w:rsidRDefault="000367D9" w:rsidP="000367D9">
            <w:pPr>
              <w:spacing w:after="0"/>
              <w:rPr>
                <w:rFonts w:ascii="Times New Roman" w:hAnsi="Times New Roman" w:cs="Times New Roman"/>
                <w:sz w:val="24"/>
                <w:szCs w:val="24"/>
              </w:rPr>
            </w:pPr>
            <w:r w:rsidRPr="00504FF4">
              <w:rPr>
                <w:rFonts w:ascii="Times New Roman" w:hAnsi="Times New Roman" w:cs="Times New Roman"/>
                <w:sz w:val="24"/>
                <w:szCs w:val="24"/>
              </w:rPr>
              <w:t xml:space="preserve">1.Тематическая выставка  </w:t>
            </w:r>
          </w:p>
          <w:p w:rsidR="000367D9" w:rsidRPr="00504FF4" w:rsidRDefault="000367D9" w:rsidP="000367D9">
            <w:pPr>
              <w:spacing w:after="0"/>
              <w:rPr>
                <w:rFonts w:ascii="Times New Roman" w:hAnsi="Times New Roman" w:cs="Times New Roman"/>
                <w:sz w:val="24"/>
                <w:szCs w:val="24"/>
              </w:rPr>
            </w:pPr>
            <w:r w:rsidRPr="00504FF4">
              <w:rPr>
                <w:rFonts w:ascii="Times New Roman" w:hAnsi="Times New Roman" w:cs="Times New Roman"/>
                <w:sz w:val="24"/>
                <w:szCs w:val="24"/>
              </w:rPr>
              <w:t>« Бумажная Вселенная»</w:t>
            </w:r>
          </w:p>
          <w:p w:rsidR="000367D9" w:rsidRPr="00504FF4" w:rsidRDefault="000367D9" w:rsidP="000367D9">
            <w:pPr>
              <w:spacing w:after="0"/>
              <w:rPr>
                <w:rFonts w:ascii="Times New Roman" w:hAnsi="Times New Roman" w:cs="Times New Roman"/>
                <w:sz w:val="24"/>
                <w:szCs w:val="24"/>
              </w:rPr>
            </w:pPr>
          </w:p>
          <w:p w:rsidR="000367D9" w:rsidRPr="00504FF4" w:rsidRDefault="000367D9" w:rsidP="000367D9">
            <w:pPr>
              <w:spacing w:after="0"/>
              <w:rPr>
                <w:rFonts w:ascii="Times New Roman" w:hAnsi="Times New Roman" w:cs="Times New Roman"/>
                <w:sz w:val="24"/>
                <w:szCs w:val="24"/>
              </w:rPr>
            </w:pPr>
            <w:r w:rsidRPr="00504FF4">
              <w:rPr>
                <w:rFonts w:ascii="Times New Roman" w:hAnsi="Times New Roman" w:cs="Times New Roman"/>
                <w:sz w:val="24"/>
                <w:szCs w:val="24"/>
              </w:rPr>
              <w:t>2.Выставка декоративно-прикладного творчества «Волшебство детских рук»</w:t>
            </w:r>
          </w:p>
          <w:p w:rsidR="000367D9" w:rsidRPr="00504FF4" w:rsidRDefault="000367D9" w:rsidP="000367D9">
            <w:pPr>
              <w:spacing w:after="0"/>
              <w:rPr>
                <w:rFonts w:ascii="Times New Roman" w:hAnsi="Times New Roman" w:cs="Times New Roman"/>
                <w:sz w:val="24"/>
                <w:szCs w:val="24"/>
              </w:rPr>
            </w:pPr>
          </w:p>
          <w:p w:rsidR="000367D9" w:rsidRPr="00504FF4" w:rsidRDefault="000367D9" w:rsidP="000367D9">
            <w:pPr>
              <w:spacing w:after="0"/>
              <w:rPr>
                <w:rFonts w:ascii="Times New Roman" w:hAnsi="Times New Roman" w:cs="Times New Roman"/>
                <w:sz w:val="24"/>
                <w:szCs w:val="24"/>
              </w:rPr>
            </w:pPr>
          </w:p>
          <w:p w:rsidR="000367D9" w:rsidRPr="00504FF4" w:rsidRDefault="000367D9" w:rsidP="000367D9">
            <w:pPr>
              <w:spacing w:after="0"/>
              <w:rPr>
                <w:rFonts w:ascii="Times New Roman" w:hAnsi="Times New Roman" w:cs="Times New Roman"/>
                <w:sz w:val="24"/>
                <w:szCs w:val="24"/>
              </w:rPr>
            </w:pPr>
          </w:p>
        </w:tc>
        <w:tc>
          <w:tcPr>
            <w:tcW w:w="2127" w:type="dxa"/>
          </w:tcPr>
          <w:p w:rsidR="000367D9" w:rsidRPr="00504FF4" w:rsidRDefault="000367D9" w:rsidP="000367D9">
            <w:pPr>
              <w:spacing w:after="0"/>
              <w:rPr>
                <w:rFonts w:ascii="Times New Roman" w:hAnsi="Times New Roman" w:cs="Times New Roman"/>
                <w:sz w:val="24"/>
                <w:szCs w:val="24"/>
              </w:rPr>
            </w:pPr>
            <w:r w:rsidRPr="00504FF4">
              <w:rPr>
                <w:rFonts w:ascii="Times New Roman" w:hAnsi="Times New Roman" w:cs="Times New Roman"/>
                <w:sz w:val="24"/>
                <w:szCs w:val="24"/>
              </w:rPr>
              <w:t>Клеткин Даниил (4 кл.)-2 место</w:t>
            </w:r>
          </w:p>
          <w:p w:rsidR="000367D9" w:rsidRPr="00504FF4" w:rsidRDefault="000367D9" w:rsidP="000367D9">
            <w:pPr>
              <w:spacing w:after="0"/>
              <w:rPr>
                <w:rFonts w:ascii="Times New Roman" w:hAnsi="Times New Roman" w:cs="Times New Roman"/>
                <w:sz w:val="24"/>
                <w:szCs w:val="24"/>
              </w:rPr>
            </w:pPr>
          </w:p>
          <w:p w:rsidR="000367D9" w:rsidRPr="00504FF4" w:rsidRDefault="000367D9" w:rsidP="000367D9">
            <w:pPr>
              <w:spacing w:after="0"/>
              <w:rPr>
                <w:rFonts w:ascii="Times New Roman" w:hAnsi="Times New Roman" w:cs="Times New Roman"/>
                <w:sz w:val="24"/>
                <w:szCs w:val="24"/>
              </w:rPr>
            </w:pPr>
          </w:p>
          <w:p w:rsidR="000367D9" w:rsidRPr="00504FF4" w:rsidRDefault="000367D9" w:rsidP="000367D9">
            <w:pPr>
              <w:spacing w:after="0"/>
              <w:rPr>
                <w:rFonts w:ascii="Times New Roman" w:hAnsi="Times New Roman" w:cs="Times New Roman"/>
                <w:sz w:val="24"/>
                <w:szCs w:val="24"/>
              </w:rPr>
            </w:pPr>
            <w:r w:rsidRPr="00504FF4">
              <w:rPr>
                <w:rFonts w:ascii="Times New Roman" w:hAnsi="Times New Roman" w:cs="Times New Roman"/>
                <w:sz w:val="24"/>
                <w:szCs w:val="24"/>
              </w:rPr>
              <w:t>Клеткин Даниил (4 кл.)-2 место;</w:t>
            </w:r>
          </w:p>
          <w:p w:rsidR="000367D9" w:rsidRPr="00504FF4" w:rsidRDefault="000367D9" w:rsidP="000367D9">
            <w:pPr>
              <w:spacing w:after="0"/>
              <w:rPr>
                <w:rFonts w:ascii="Times New Roman" w:hAnsi="Times New Roman" w:cs="Times New Roman"/>
                <w:sz w:val="24"/>
                <w:szCs w:val="24"/>
              </w:rPr>
            </w:pPr>
            <w:r w:rsidRPr="00504FF4">
              <w:rPr>
                <w:rFonts w:ascii="Times New Roman" w:hAnsi="Times New Roman" w:cs="Times New Roman"/>
                <w:sz w:val="24"/>
                <w:szCs w:val="24"/>
              </w:rPr>
              <w:t>Исаенкова Александра (4 кл.)-3 место</w:t>
            </w:r>
          </w:p>
        </w:tc>
        <w:tc>
          <w:tcPr>
            <w:tcW w:w="992" w:type="dxa"/>
          </w:tcPr>
          <w:p w:rsidR="000367D9" w:rsidRPr="00504FF4" w:rsidRDefault="000367D9" w:rsidP="000367D9">
            <w:pPr>
              <w:spacing w:after="0"/>
              <w:rPr>
                <w:rFonts w:ascii="Times New Roman" w:hAnsi="Times New Roman" w:cs="Times New Roman"/>
                <w:sz w:val="24"/>
                <w:szCs w:val="24"/>
              </w:rPr>
            </w:pPr>
          </w:p>
        </w:tc>
        <w:tc>
          <w:tcPr>
            <w:tcW w:w="1559" w:type="dxa"/>
          </w:tcPr>
          <w:p w:rsidR="000367D9" w:rsidRPr="00504FF4" w:rsidRDefault="000367D9" w:rsidP="000367D9">
            <w:pPr>
              <w:spacing w:after="0"/>
              <w:rPr>
                <w:rFonts w:ascii="Times New Roman" w:hAnsi="Times New Roman" w:cs="Times New Roman"/>
                <w:sz w:val="24"/>
                <w:szCs w:val="24"/>
              </w:rPr>
            </w:pPr>
          </w:p>
        </w:tc>
        <w:tc>
          <w:tcPr>
            <w:tcW w:w="1559" w:type="dxa"/>
          </w:tcPr>
          <w:p w:rsidR="000367D9" w:rsidRPr="00504FF4" w:rsidRDefault="000367D9" w:rsidP="000367D9">
            <w:pPr>
              <w:spacing w:after="0"/>
              <w:jc w:val="center"/>
              <w:rPr>
                <w:rFonts w:ascii="Times New Roman" w:hAnsi="Times New Roman" w:cs="Times New Roman"/>
                <w:sz w:val="24"/>
                <w:szCs w:val="24"/>
              </w:rPr>
            </w:pPr>
            <w:r w:rsidRPr="00504FF4">
              <w:rPr>
                <w:rFonts w:ascii="Times New Roman" w:hAnsi="Times New Roman" w:cs="Times New Roman"/>
                <w:sz w:val="24"/>
                <w:szCs w:val="24"/>
              </w:rPr>
              <w:t>+</w:t>
            </w:r>
          </w:p>
          <w:p w:rsidR="000367D9" w:rsidRPr="00504FF4" w:rsidRDefault="000367D9" w:rsidP="000367D9">
            <w:pPr>
              <w:spacing w:after="0"/>
              <w:jc w:val="center"/>
              <w:rPr>
                <w:rFonts w:ascii="Times New Roman" w:hAnsi="Times New Roman" w:cs="Times New Roman"/>
                <w:sz w:val="24"/>
                <w:szCs w:val="24"/>
              </w:rPr>
            </w:pPr>
          </w:p>
          <w:p w:rsidR="000367D9" w:rsidRPr="00504FF4" w:rsidRDefault="000367D9" w:rsidP="000367D9">
            <w:pPr>
              <w:spacing w:after="0"/>
              <w:jc w:val="center"/>
              <w:rPr>
                <w:rFonts w:ascii="Times New Roman" w:hAnsi="Times New Roman" w:cs="Times New Roman"/>
                <w:sz w:val="24"/>
                <w:szCs w:val="24"/>
              </w:rPr>
            </w:pPr>
          </w:p>
          <w:p w:rsidR="000367D9" w:rsidRPr="00504FF4" w:rsidRDefault="000367D9" w:rsidP="000367D9">
            <w:pPr>
              <w:spacing w:after="0"/>
              <w:jc w:val="center"/>
              <w:rPr>
                <w:rFonts w:ascii="Times New Roman" w:hAnsi="Times New Roman" w:cs="Times New Roman"/>
                <w:sz w:val="24"/>
                <w:szCs w:val="24"/>
              </w:rPr>
            </w:pPr>
          </w:p>
          <w:p w:rsidR="000367D9" w:rsidRPr="00504FF4" w:rsidRDefault="000367D9" w:rsidP="000367D9">
            <w:pPr>
              <w:spacing w:after="0"/>
              <w:jc w:val="center"/>
              <w:rPr>
                <w:rFonts w:ascii="Times New Roman" w:hAnsi="Times New Roman" w:cs="Times New Roman"/>
                <w:sz w:val="24"/>
                <w:szCs w:val="24"/>
              </w:rPr>
            </w:pPr>
          </w:p>
          <w:p w:rsidR="000367D9" w:rsidRPr="00504FF4" w:rsidRDefault="000367D9" w:rsidP="000367D9">
            <w:pPr>
              <w:spacing w:after="0"/>
              <w:jc w:val="center"/>
              <w:rPr>
                <w:rFonts w:ascii="Times New Roman" w:hAnsi="Times New Roman" w:cs="Times New Roman"/>
                <w:sz w:val="24"/>
                <w:szCs w:val="24"/>
              </w:rPr>
            </w:pPr>
            <w:r w:rsidRPr="00504FF4">
              <w:rPr>
                <w:rFonts w:ascii="Times New Roman" w:hAnsi="Times New Roman" w:cs="Times New Roman"/>
                <w:sz w:val="24"/>
                <w:szCs w:val="24"/>
              </w:rPr>
              <w:t>+</w:t>
            </w:r>
          </w:p>
        </w:tc>
      </w:tr>
      <w:tr w:rsidR="000367D9" w:rsidRPr="00504FF4" w:rsidTr="000367D9">
        <w:tc>
          <w:tcPr>
            <w:tcW w:w="9634" w:type="dxa"/>
            <w:gridSpan w:val="6"/>
          </w:tcPr>
          <w:p w:rsidR="000367D9" w:rsidRPr="00504FF4" w:rsidRDefault="000367D9" w:rsidP="000367D9">
            <w:pPr>
              <w:jc w:val="center"/>
              <w:rPr>
                <w:rFonts w:ascii="Times New Roman" w:hAnsi="Times New Roman" w:cs="Times New Roman"/>
                <w:b/>
                <w:sz w:val="24"/>
                <w:szCs w:val="24"/>
              </w:rPr>
            </w:pPr>
            <w:r w:rsidRPr="00504FF4">
              <w:rPr>
                <w:rFonts w:ascii="Times New Roman" w:hAnsi="Times New Roman" w:cs="Times New Roman"/>
                <w:b/>
                <w:sz w:val="24"/>
                <w:szCs w:val="24"/>
              </w:rPr>
              <w:t>Лицей №1 Брянского района</w:t>
            </w:r>
          </w:p>
        </w:tc>
      </w:tr>
      <w:tr w:rsidR="000367D9" w:rsidRPr="00504FF4" w:rsidTr="000367D9">
        <w:tc>
          <w:tcPr>
            <w:tcW w:w="1696" w:type="dxa"/>
          </w:tcPr>
          <w:p w:rsidR="000367D9" w:rsidRPr="00504FF4" w:rsidRDefault="000367D9" w:rsidP="000367D9">
            <w:pPr>
              <w:rPr>
                <w:rFonts w:ascii="Times New Roman" w:eastAsia="Calibri" w:hAnsi="Times New Roman" w:cs="Times New Roman"/>
                <w:sz w:val="24"/>
                <w:szCs w:val="24"/>
              </w:rPr>
            </w:pPr>
            <w:r w:rsidRPr="00504FF4">
              <w:rPr>
                <w:rFonts w:ascii="Times New Roman" w:eastAsia="Calibri" w:hAnsi="Times New Roman" w:cs="Times New Roman"/>
                <w:sz w:val="24"/>
                <w:szCs w:val="24"/>
              </w:rPr>
              <w:t>Ходунова М.В.</w:t>
            </w:r>
          </w:p>
        </w:tc>
        <w:tc>
          <w:tcPr>
            <w:tcW w:w="1701" w:type="dxa"/>
          </w:tcPr>
          <w:p w:rsidR="000367D9" w:rsidRPr="00504FF4" w:rsidRDefault="000367D9" w:rsidP="000367D9">
            <w:pPr>
              <w:spacing w:after="0" w:line="240" w:lineRule="auto"/>
              <w:jc w:val="both"/>
              <w:rPr>
                <w:rFonts w:ascii="Times New Roman" w:eastAsia="Calibri" w:hAnsi="Times New Roman" w:cs="Times New Roman"/>
                <w:sz w:val="24"/>
                <w:szCs w:val="24"/>
              </w:rPr>
            </w:pPr>
            <w:r w:rsidRPr="00504FF4">
              <w:rPr>
                <w:rFonts w:ascii="Times New Roman" w:eastAsia="Calibri" w:hAnsi="Times New Roman" w:cs="Times New Roman"/>
                <w:sz w:val="24"/>
                <w:szCs w:val="24"/>
              </w:rPr>
              <w:t>Всероссийский конкурс «КИТ - компьютеры, информатика, технологии  - 2018»</w:t>
            </w:r>
          </w:p>
          <w:p w:rsidR="000367D9" w:rsidRPr="00504FF4" w:rsidRDefault="000367D9" w:rsidP="000367D9">
            <w:pPr>
              <w:spacing w:after="0" w:line="240" w:lineRule="auto"/>
              <w:jc w:val="both"/>
              <w:rPr>
                <w:rFonts w:ascii="Times New Roman" w:eastAsia="Calibri" w:hAnsi="Times New Roman" w:cs="Times New Roman"/>
                <w:sz w:val="24"/>
                <w:szCs w:val="24"/>
              </w:rPr>
            </w:pPr>
            <w:r w:rsidRPr="00504FF4">
              <w:rPr>
                <w:rFonts w:ascii="Times New Roman" w:eastAsia="Calibri" w:hAnsi="Times New Roman" w:cs="Times New Roman"/>
                <w:sz w:val="24"/>
                <w:szCs w:val="24"/>
              </w:rPr>
              <w:t>(общероссийский зачет)</w:t>
            </w:r>
          </w:p>
        </w:tc>
        <w:tc>
          <w:tcPr>
            <w:tcW w:w="2127" w:type="dxa"/>
          </w:tcPr>
          <w:p w:rsidR="000367D9" w:rsidRPr="00504FF4" w:rsidRDefault="000367D9" w:rsidP="000367D9">
            <w:pPr>
              <w:spacing w:after="0" w:line="240" w:lineRule="auto"/>
              <w:jc w:val="center"/>
              <w:rPr>
                <w:rFonts w:ascii="Times New Roman" w:eastAsia="Calibri" w:hAnsi="Times New Roman" w:cs="Times New Roman"/>
                <w:sz w:val="24"/>
                <w:szCs w:val="24"/>
              </w:rPr>
            </w:pPr>
            <w:r w:rsidRPr="00504FF4">
              <w:rPr>
                <w:rFonts w:ascii="Times New Roman" w:eastAsia="Calibri" w:hAnsi="Times New Roman" w:cs="Times New Roman"/>
                <w:sz w:val="24"/>
                <w:szCs w:val="24"/>
              </w:rPr>
              <w:t>Федотова Мария, 4 класс</w:t>
            </w:r>
          </w:p>
        </w:tc>
        <w:tc>
          <w:tcPr>
            <w:tcW w:w="992" w:type="dxa"/>
          </w:tcPr>
          <w:p w:rsidR="000367D9" w:rsidRPr="00504FF4" w:rsidRDefault="000367D9" w:rsidP="000367D9">
            <w:pPr>
              <w:pStyle w:val="a7"/>
              <w:spacing w:after="0" w:line="240" w:lineRule="auto"/>
              <w:ind w:left="0"/>
              <w:jc w:val="center"/>
              <w:rPr>
                <w:rFonts w:ascii="Times New Roman" w:eastAsia="Calibri" w:hAnsi="Times New Roman" w:cs="Times New Roman"/>
                <w:sz w:val="24"/>
                <w:szCs w:val="24"/>
              </w:rPr>
            </w:pPr>
            <w:r w:rsidRPr="00504FF4">
              <w:rPr>
                <w:rFonts w:ascii="Times New Roman" w:eastAsia="Calibri" w:hAnsi="Times New Roman" w:cs="Times New Roman"/>
                <w:sz w:val="24"/>
                <w:szCs w:val="24"/>
              </w:rPr>
              <w:t>2 место</w:t>
            </w:r>
          </w:p>
        </w:tc>
        <w:tc>
          <w:tcPr>
            <w:tcW w:w="1559" w:type="dxa"/>
          </w:tcPr>
          <w:p w:rsidR="000367D9" w:rsidRPr="00504FF4" w:rsidRDefault="000367D9" w:rsidP="000367D9">
            <w:pPr>
              <w:pStyle w:val="a7"/>
              <w:spacing w:after="0" w:line="240" w:lineRule="auto"/>
              <w:ind w:left="0"/>
              <w:jc w:val="center"/>
              <w:rPr>
                <w:rFonts w:ascii="Times New Roman" w:eastAsia="Calibri" w:hAnsi="Times New Roman" w:cs="Times New Roman"/>
                <w:sz w:val="24"/>
                <w:szCs w:val="24"/>
              </w:rPr>
            </w:pPr>
          </w:p>
        </w:tc>
        <w:tc>
          <w:tcPr>
            <w:tcW w:w="1559" w:type="dxa"/>
          </w:tcPr>
          <w:p w:rsidR="000367D9" w:rsidRPr="00504FF4" w:rsidRDefault="000367D9" w:rsidP="000367D9">
            <w:pPr>
              <w:spacing w:after="0"/>
              <w:jc w:val="center"/>
              <w:rPr>
                <w:rFonts w:ascii="Times New Roman" w:hAnsi="Times New Roman" w:cs="Times New Roman"/>
                <w:sz w:val="24"/>
                <w:szCs w:val="24"/>
              </w:rPr>
            </w:pPr>
          </w:p>
        </w:tc>
      </w:tr>
      <w:tr w:rsidR="000367D9" w:rsidRPr="00504FF4" w:rsidTr="000367D9">
        <w:tc>
          <w:tcPr>
            <w:tcW w:w="1696" w:type="dxa"/>
          </w:tcPr>
          <w:p w:rsidR="000367D9" w:rsidRPr="00504FF4" w:rsidRDefault="000367D9" w:rsidP="000367D9">
            <w:pPr>
              <w:pStyle w:val="a7"/>
              <w:ind w:left="0"/>
              <w:rPr>
                <w:rFonts w:ascii="Times New Roman" w:eastAsia="Calibri" w:hAnsi="Times New Roman" w:cs="Times New Roman"/>
                <w:sz w:val="24"/>
                <w:szCs w:val="24"/>
              </w:rPr>
            </w:pPr>
            <w:r w:rsidRPr="00504FF4">
              <w:rPr>
                <w:rFonts w:ascii="Times New Roman" w:eastAsia="Calibri" w:hAnsi="Times New Roman" w:cs="Times New Roman"/>
                <w:sz w:val="24"/>
                <w:szCs w:val="24"/>
              </w:rPr>
              <w:t>Новикова Т.В.</w:t>
            </w:r>
          </w:p>
        </w:tc>
        <w:tc>
          <w:tcPr>
            <w:tcW w:w="1701" w:type="dxa"/>
          </w:tcPr>
          <w:p w:rsidR="000367D9" w:rsidRPr="00504FF4" w:rsidRDefault="000367D9" w:rsidP="000367D9">
            <w:pPr>
              <w:spacing w:after="0" w:line="240" w:lineRule="auto"/>
              <w:jc w:val="both"/>
              <w:rPr>
                <w:rFonts w:ascii="Times New Roman" w:eastAsia="Calibri" w:hAnsi="Times New Roman" w:cs="Times New Roman"/>
                <w:i/>
                <w:sz w:val="24"/>
                <w:szCs w:val="24"/>
              </w:rPr>
            </w:pPr>
            <w:r w:rsidRPr="00504FF4">
              <w:rPr>
                <w:rFonts w:ascii="Times New Roman" w:eastAsia="Calibri" w:hAnsi="Times New Roman" w:cs="Times New Roman"/>
                <w:i/>
                <w:sz w:val="24"/>
                <w:szCs w:val="24"/>
              </w:rPr>
              <w:t>Муниципальный конкурс на лучшее знание символики Российской Федерации</w:t>
            </w:r>
          </w:p>
          <w:p w:rsidR="000367D9" w:rsidRPr="00504FF4" w:rsidRDefault="000367D9" w:rsidP="000367D9">
            <w:pPr>
              <w:spacing w:after="0" w:line="240" w:lineRule="auto"/>
              <w:jc w:val="both"/>
              <w:rPr>
                <w:rFonts w:ascii="Times New Roman" w:eastAsia="Calibri" w:hAnsi="Times New Roman" w:cs="Times New Roman"/>
                <w:i/>
                <w:sz w:val="24"/>
                <w:szCs w:val="24"/>
              </w:rPr>
            </w:pPr>
            <w:r w:rsidRPr="00504FF4">
              <w:rPr>
                <w:rFonts w:ascii="Times New Roman" w:eastAsia="Calibri" w:hAnsi="Times New Roman" w:cs="Times New Roman"/>
                <w:i/>
                <w:sz w:val="24"/>
                <w:szCs w:val="24"/>
              </w:rPr>
              <w:t xml:space="preserve">среди обучающихся общеобразовательных </w:t>
            </w:r>
          </w:p>
          <w:p w:rsidR="000367D9" w:rsidRPr="00504FF4" w:rsidRDefault="000367D9" w:rsidP="000367D9">
            <w:pPr>
              <w:spacing w:after="0" w:line="240" w:lineRule="auto"/>
              <w:jc w:val="both"/>
              <w:rPr>
                <w:rFonts w:ascii="Times New Roman" w:eastAsia="Calibri" w:hAnsi="Times New Roman" w:cs="Times New Roman"/>
                <w:sz w:val="24"/>
                <w:szCs w:val="24"/>
              </w:rPr>
            </w:pPr>
            <w:r w:rsidRPr="00504FF4">
              <w:rPr>
                <w:rFonts w:ascii="Times New Roman" w:eastAsia="Calibri" w:hAnsi="Times New Roman" w:cs="Times New Roman"/>
                <w:i/>
                <w:sz w:val="24"/>
                <w:szCs w:val="24"/>
              </w:rPr>
              <w:t>учреждений</w:t>
            </w:r>
            <w:r w:rsidRPr="00504FF4">
              <w:rPr>
                <w:rFonts w:ascii="Times New Roman" w:eastAsia="Calibri" w:hAnsi="Times New Roman" w:cs="Times New Roman"/>
                <w:sz w:val="24"/>
                <w:szCs w:val="24"/>
              </w:rPr>
              <w:t xml:space="preserve"> Брянского района, номинация «Канзанши», 1-4 кл.</w:t>
            </w:r>
          </w:p>
        </w:tc>
        <w:tc>
          <w:tcPr>
            <w:tcW w:w="2127" w:type="dxa"/>
          </w:tcPr>
          <w:p w:rsidR="000367D9" w:rsidRPr="00504FF4" w:rsidRDefault="000367D9" w:rsidP="000367D9">
            <w:pPr>
              <w:pStyle w:val="a7"/>
              <w:spacing w:after="0" w:line="240" w:lineRule="auto"/>
              <w:ind w:left="0"/>
              <w:jc w:val="center"/>
              <w:rPr>
                <w:rFonts w:ascii="Times New Roman" w:eastAsia="Calibri" w:hAnsi="Times New Roman" w:cs="Times New Roman"/>
                <w:sz w:val="24"/>
                <w:szCs w:val="24"/>
              </w:rPr>
            </w:pPr>
            <w:r w:rsidRPr="00504FF4">
              <w:rPr>
                <w:rFonts w:ascii="Times New Roman" w:eastAsia="Calibri" w:hAnsi="Times New Roman" w:cs="Times New Roman"/>
                <w:sz w:val="24"/>
                <w:szCs w:val="24"/>
              </w:rPr>
              <w:t>Рубан Денис,</w:t>
            </w:r>
          </w:p>
          <w:p w:rsidR="000367D9" w:rsidRPr="00504FF4" w:rsidRDefault="000367D9" w:rsidP="000367D9">
            <w:pPr>
              <w:pStyle w:val="a7"/>
              <w:spacing w:after="0" w:line="240" w:lineRule="auto"/>
              <w:ind w:left="0"/>
              <w:jc w:val="center"/>
              <w:rPr>
                <w:rFonts w:ascii="Times New Roman" w:eastAsia="Calibri" w:hAnsi="Times New Roman" w:cs="Times New Roman"/>
                <w:sz w:val="24"/>
                <w:szCs w:val="24"/>
              </w:rPr>
            </w:pPr>
            <w:r w:rsidRPr="00504FF4">
              <w:rPr>
                <w:rFonts w:ascii="Times New Roman" w:eastAsia="Calibri" w:hAnsi="Times New Roman" w:cs="Times New Roman"/>
                <w:sz w:val="24"/>
                <w:szCs w:val="24"/>
              </w:rPr>
              <w:t>1 класс</w:t>
            </w:r>
          </w:p>
        </w:tc>
        <w:tc>
          <w:tcPr>
            <w:tcW w:w="992" w:type="dxa"/>
          </w:tcPr>
          <w:p w:rsidR="000367D9" w:rsidRPr="00504FF4" w:rsidRDefault="000367D9" w:rsidP="000367D9">
            <w:pPr>
              <w:pStyle w:val="a7"/>
              <w:spacing w:after="0" w:line="240" w:lineRule="auto"/>
              <w:ind w:left="0"/>
              <w:jc w:val="center"/>
              <w:rPr>
                <w:rFonts w:ascii="Times New Roman" w:eastAsia="Calibri" w:hAnsi="Times New Roman" w:cs="Times New Roman"/>
                <w:sz w:val="24"/>
                <w:szCs w:val="24"/>
              </w:rPr>
            </w:pPr>
          </w:p>
        </w:tc>
        <w:tc>
          <w:tcPr>
            <w:tcW w:w="1559" w:type="dxa"/>
          </w:tcPr>
          <w:p w:rsidR="000367D9" w:rsidRPr="00504FF4" w:rsidRDefault="000367D9" w:rsidP="000367D9">
            <w:pPr>
              <w:pStyle w:val="a7"/>
              <w:spacing w:after="0" w:line="240" w:lineRule="auto"/>
              <w:ind w:left="0"/>
              <w:jc w:val="center"/>
              <w:rPr>
                <w:rFonts w:ascii="Times New Roman" w:eastAsia="Calibri" w:hAnsi="Times New Roman" w:cs="Times New Roman"/>
                <w:sz w:val="24"/>
                <w:szCs w:val="24"/>
              </w:rPr>
            </w:pPr>
          </w:p>
        </w:tc>
        <w:tc>
          <w:tcPr>
            <w:tcW w:w="1559" w:type="dxa"/>
          </w:tcPr>
          <w:p w:rsidR="000367D9" w:rsidRPr="00504FF4" w:rsidRDefault="000367D9" w:rsidP="000367D9">
            <w:pPr>
              <w:pStyle w:val="a7"/>
              <w:spacing w:after="0" w:line="240" w:lineRule="auto"/>
              <w:ind w:left="0"/>
              <w:jc w:val="center"/>
              <w:rPr>
                <w:rFonts w:ascii="Times New Roman" w:eastAsia="Calibri" w:hAnsi="Times New Roman" w:cs="Times New Roman"/>
                <w:sz w:val="24"/>
                <w:szCs w:val="24"/>
              </w:rPr>
            </w:pPr>
            <w:r w:rsidRPr="00504FF4">
              <w:rPr>
                <w:rFonts w:ascii="Times New Roman" w:eastAsia="Calibri" w:hAnsi="Times New Roman" w:cs="Times New Roman"/>
                <w:sz w:val="24"/>
                <w:szCs w:val="24"/>
              </w:rPr>
              <w:t>2 место</w:t>
            </w:r>
          </w:p>
        </w:tc>
      </w:tr>
      <w:tr w:rsidR="000367D9" w:rsidRPr="00504FF4" w:rsidTr="000367D9">
        <w:tc>
          <w:tcPr>
            <w:tcW w:w="1696" w:type="dxa"/>
          </w:tcPr>
          <w:p w:rsidR="000367D9" w:rsidRPr="00504FF4" w:rsidRDefault="000367D9" w:rsidP="000367D9">
            <w:pPr>
              <w:pStyle w:val="a7"/>
              <w:ind w:left="0"/>
              <w:rPr>
                <w:rFonts w:ascii="Times New Roman" w:eastAsia="Calibri" w:hAnsi="Times New Roman" w:cs="Times New Roman"/>
                <w:sz w:val="24"/>
                <w:szCs w:val="24"/>
              </w:rPr>
            </w:pPr>
            <w:r w:rsidRPr="00504FF4">
              <w:rPr>
                <w:rFonts w:ascii="Times New Roman" w:eastAsia="Calibri" w:hAnsi="Times New Roman" w:cs="Times New Roman"/>
                <w:sz w:val="24"/>
                <w:szCs w:val="24"/>
              </w:rPr>
              <w:t>Новикова Т.В.</w:t>
            </w:r>
          </w:p>
        </w:tc>
        <w:tc>
          <w:tcPr>
            <w:tcW w:w="1701" w:type="dxa"/>
          </w:tcPr>
          <w:p w:rsidR="000367D9" w:rsidRPr="00504FF4" w:rsidRDefault="000367D9" w:rsidP="000367D9">
            <w:pPr>
              <w:spacing w:after="0" w:line="240" w:lineRule="auto"/>
              <w:jc w:val="both"/>
              <w:rPr>
                <w:rFonts w:ascii="Times New Roman" w:eastAsia="Calibri" w:hAnsi="Times New Roman" w:cs="Times New Roman"/>
                <w:sz w:val="24"/>
                <w:szCs w:val="24"/>
              </w:rPr>
            </w:pPr>
            <w:r w:rsidRPr="00504FF4">
              <w:rPr>
                <w:rFonts w:ascii="Times New Roman" w:eastAsia="Calibri" w:hAnsi="Times New Roman" w:cs="Times New Roman"/>
                <w:sz w:val="24"/>
                <w:szCs w:val="24"/>
              </w:rPr>
              <w:t>Муниципальный конкурс на лучшее знание символики Российской Федерации</w:t>
            </w:r>
          </w:p>
          <w:p w:rsidR="000367D9" w:rsidRPr="00504FF4" w:rsidRDefault="000367D9" w:rsidP="000367D9">
            <w:pPr>
              <w:spacing w:after="0" w:line="240" w:lineRule="auto"/>
              <w:jc w:val="both"/>
              <w:rPr>
                <w:rFonts w:ascii="Times New Roman" w:eastAsia="Calibri" w:hAnsi="Times New Roman" w:cs="Times New Roman"/>
                <w:sz w:val="24"/>
                <w:szCs w:val="24"/>
              </w:rPr>
            </w:pPr>
            <w:r w:rsidRPr="00504FF4">
              <w:rPr>
                <w:rFonts w:ascii="Times New Roman" w:eastAsia="Calibri" w:hAnsi="Times New Roman" w:cs="Times New Roman"/>
                <w:sz w:val="24"/>
                <w:szCs w:val="24"/>
              </w:rPr>
              <w:t xml:space="preserve">среди обучающихся общеобразовательных </w:t>
            </w:r>
          </w:p>
          <w:p w:rsidR="000367D9" w:rsidRPr="00504FF4" w:rsidRDefault="000367D9" w:rsidP="000367D9">
            <w:pPr>
              <w:spacing w:after="0" w:line="240" w:lineRule="auto"/>
              <w:jc w:val="both"/>
              <w:rPr>
                <w:rFonts w:ascii="Times New Roman" w:eastAsia="Calibri" w:hAnsi="Times New Roman" w:cs="Times New Roman"/>
                <w:sz w:val="24"/>
                <w:szCs w:val="24"/>
              </w:rPr>
            </w:pPr>
            <w:r w:rsidRPr="00504FF4">
              <w:rPr>
                <w:rFonts w:ascii="Times New Roman" w:eastAsia="Calibri" w:hAnsi="Times New Roman" w:cs="Times New Roman"/>
                <w:sz w:val="24"/>
                <w:szCs w:val="24"/>
              </w:rPr>
              <w:t>учреждений Брянского района, номинация «Лепка, соленое тесто», 1-4 кл.</w:t>
            </w:r>
          </w:p>
        </w:tc>
        <w:tc>
          <w:tcPr>
            <w:tcW w:w="2127" w:type="dxa"/>
          </w:tcPr>
          <w:p w:rsidR="000367D9" w:rsidRPr="00504FF4" w:rsidRDefault="000367D9" w:rsidP="000367D9">
            <w:pPr>
              <w:pStyle w:val="a7"/>
              <w:spacing w:after="0" w:line="240" w:lineRule="auto"/>
              <w:ind w:left="0"/>
              <w:jc w:val="center"/>
              <w:rPr>
                <w:rFonts w:ascii="Times New Roman" w:eastAsia="Calibri" w:hAnsi="Times New Roman" w:cs="Times New Roman"/>
                <w:sz w:val="24"/>
                <w:szCs w:val="24"/>
              </w:rPr>
            </w:pPr>
            <w:r w:rsidRPr="00504FF4">
              <w:rPr>
                <w:rFonts w:ascii="Times New Roman" w:eastAsia="Calibri" w:hAnsi="Times New Roman" w:cs="Times New Roman"/>
                <w:sz w:val="24"/>
                <w:szCs w:val="24"/>
              </w:rPr>
              <w:t>Ковалев Артем,</w:t>
            </w:r>
          </w:p>
          <w:p w:rsidR="000367D9" w:rsidRPr="00504FF4" w:rsidRDefault="000367D9" w:rsidP="000367D9">
            <w:pPr>
              <w:pStyle w:val="a7"/>
              <w:spacing w:after="0" w:line="240" w:lineRule="auto"/>
              <w:ind w:left="0"/>
              <w:jc w:val="center"/>
              <w:rPr>
                <w:rFonts w:ascii="Times New Roman" w:eastAsia="Calibri" w:hAnsi="Times New Roman" w:cs="Times New Roman"/>
                <w:sz w:val="24"/>
                <w:szCs w:val="24"/>
              </w:rPr>
            </w:pPr>
            <w:r w:rsidRPr="00504FF4">
              <w:rPr>
                <w:rFonts w:ascii="Times New Roman" w:eastAsia="Calibri" w:hAnsi="Times New Roman" w:cs="Times New Roman"/>
                <w:sz w:val="24"/>
                <w:szCs w:val="24"/>
              </w:rPr>
              <w:t>1 класс</w:t>
            </w:r>
          </w:p>
        </w:tc>
        <w:tc>
          <w:tcPr>
            <w:tcW w:w="992" w:type="dxa"/>
          </w:tcPr>
          <w:p w:rsidR="000367D9" w:rsidRPr="00504FF4" w:rsidRDefault="000367D9" w:rsidP="000367D9">
            <w:pPr>
              <w:pStyle w:val="a7"/>
              <w:spacing w:after="0" w:line="240" w:lineRule="auto"/>
              <w:ind w:left="0"/>
              <w:jc w:val="center"/>
              <w:rPr>
                <w:rFonts w:ascii="Times New Roman" w:eastAsia="Calibri" w:hAnsi="Times New Roman" w:cs="Times New Roman"/>
                <w:sz w:val="24"/>
                <w:szCs w:val="24"/>
              </w:rPr>
            </w:pPr>
          </w:p>
        </w:tc>
        <w:tc>
          <w:tcPr>
            <w:tcW w:w="1559" w:type="dxa"/>
          </w:tcPr>
          <w:p w:rsidR="000367D9" w:rsidRPr="00504FF4" w:rsidRDefault="000367D9" w:rsidP="000367D9">
            <w:pPr>
              <w:pStyle w:val="a7"/>
              <w:spacing w:after="0" w:line="240" w:lineRule="auto"/>
              <w:ind w:left="0"/>
              <w:jc w:val="center"/>
              <w:rPr>
                <w:rFonts w:ascii="Times New Roman" w:eastAsia="Calibri" w:hAnsi="Times New Roman" w:cs="Times New Roman"/>
                <w:sz w:val="24"/>
                <w:szCs w:val="24"/>
              </w:rPr>
            </w:pPr>
          </w:p>
        </w:tc>
        <w:tc>
          <w:tcPr>
            <w:tcW w:w="1559" w:type="dxa"/>
          </w:tcPr>
          <w:p w:rsidR="000367D9" w:rsidRPr="00504FF4" w:rsidRDefault="000367D9" w:rsidP="000367D9">
            <w:pPr>
              <w:pStyle w:val="a7"/>
              <w:spacing w:after="0" w:line="240" w:lineRule="auto"/>
              <w:ind w:left="0"/>
              <w:jc w:val="center"/>
              <w:rPr>
                <w:rFonts w:ascii="Times New Roman" w:eastAsia="Calibri" w:hAnsi="Times New Roman" w:cs="Times New Roman"/>
                <w:sz w:val="24"/>
                <w:szCs w:val="24"/>
              </w:rPr>
            </w:pPr>
            <w:r w:rsidRPr="00504FF4">
              <w:rPr>
                <w:rFonts w:ascii="Times New Roman" w:eastAsia="Calibri" w:hAnsi="Times New Roman" w:cs="Times New Roman"/>
                <w:sz w:val="24"/>
                <w:szCs w:val="24"/>
              </w:rPr>
              <w:t>2 место</w:t>
            </w:r>
          </w:p>
        </w:tc>
      </w:tr>
      <w:tr w:rsidR="000367D9" w:rsidRPr="00504FF4" w:rsidTr="000367D9">
        <w:tc>
          <w:tcPr>
            <w:tcW w:w="1696" w:type="dxa"/>
          </w:tcPr>
          <w:p w:rsidR="000367D9" w:rsidRPr="00504FF4" w:rsidRDefault="000367D9" w:rsidP="000367D9">
            <w:pPr>
              <w:pStyle w:val="a7"/>
              <w:ind w:left="0"/>
              <w:rPr>
                <w:rFonts w:ascii="Times New Roman" w:eastAsia="Calibri" w:hAnsi="Times New Roman" w:cs="Times New Roman"/>
                <w:sz w:val="24"/>
                <w:szCs w:val="24"/>
              </w:rPr>
            </w:pPr>
            <w:r w:rsidRPr="00504FF4">
              <w:rPr>
                <w:rFonts w:ascii="Times New Roman" w:eastAsia="Calibri" w:hAnsi="Times New Roman" w:cs="Times New Roman"/>
                <w:sz w:val="24"/>
                <w:szCs w:val="24"/>
              </w:rPr>
              <w:t>Новикова Т.В.</w:t>
            </w:r>
          </w:p>
        </w:tc>
        <w:tc>
          <w:tcPr>
            <w:tcW w:w="1701" w:type="dxa"/>
          </w:tcPr>
          <w:p w:rsidR="000367D9" w:rsidRPr="00504FF4" w:rsidRDefault="000367D9" w:rsidP="000367D9">
            <w:pPr>
              <w:spacing w:after="0" w:line="240" w:lineRule="auto"/>
              <w:jc w:val="both"/>
              <w:rPr>
                <w:rFonts w:ascii="Times New Roman" w:eastAsia="Calibri" w:hAnsi="Times New Roman" w:cs="Times New Roman"/>
                <w:sz w:val="24"/>
                <w:szCs w:val="24"/>
              </w:rPr>
            </w:pPr>
            <w:r w:rsidRPr="00504FF4">
              <w:rPr>
                <w:rFonts w:ascii="Times New Roman" w:eastAsia="Calibri" w:hAnsi="Times New Roman" w:cs="Times New Roman"/>
                <w:sz w:val="24"/>
                <w:szCs w:val="24"/>
              </w:rPr>
              <w:t>Муниципальный конкурс на лучшее знание символики Российской Федерации</w:t>
            </w:r>
          </w:p>
          <w:p w:rsidR="000367D9" w:rsidRPr="00504FF4" w:rsidRDefault="000367D9" w:rsidP="000367D9">
            <w:pPr>
              <w:spacing w:after="0" w:line="240" w:lineRule="auto"/>
              <w:jc w:val="both"/>
              <w:rPr>
                <w:rFonts w:ascii="Times New Roman" w:eastAsia="Calibri" w:hAnsi="Times New Roman" w:cs="Times New Roman"/>
                <w:sz w:val="24"/>
                <w:szCs w:val="24"/>
              </w:rPr>
            </w:pPr>
            <w:r w:rsidRPr="00504FF4">
              <w:rPr>
                <w:rFonts w:ascii="Times New Roman" w:eastAsia="Calibri" w:hAnsi="Times New Roman" w:cs="Times New Roman"/>
                <w:sz w:val="24"/>
                <w:szCs w:val="24"/>
              </w:rPr>
              <w:t xml:space="preserve">среди обучающихся общеобразовательных </w:t>
            </w:r>
          </w:p>
          <w:p w:rsidR="000367D9" w:rsidRPr="00504FF4" w:rsidRDefault="000367D9" w:rsidP="000367D9">
            <w:pPr>
              <w:spacing w:after="0" w:line="240" w:lineRule="auto"/>
              <w:jc w:val="both"/>
              <w:rPr>
                <w:rFonts w:ascii="Times New Roman" w:eastAsia="Calibri" w:hAnsi="Times New Roman" w:cs="Times New Roman"/>
                <w:sz w:val="24"/>
                <w:szCs w:val="24"/>
              </w:rPr>
            </w:pPr>
            <w:r w:rsidRPr="00504FF4">
              <w:rPr>
                <w:rFonts w:ascii="Times New Roman" w:eastAsia="Calibri" w:hAnsi="Times New Roman" w:cs="Times New Roman"/>
                <w:sz w:val="24"/>
                <w:szCs w:val="24"/>
              </w:rPr>
              <w:t>учреждений Брянского района, номинация «Выжигание», 1-4 кл.</w:t>
            </w:r>
          </w:p>
        </w:tc>
        <w:tc>
          <w:tcPr>
            <w:tcW w:w="2127" w:type="dxa"/>
          </w:tcPr>
          <w:p w:rsidR="000367D9" w:rsidRPr="00504FF4" w:rsidRDefault="000367D9" w:rsidP="000367D9">
            <w:pPr>
              <w:pStyle w:val="a7"/>
              <w:spacing w:after="0" w:line="240" w:lineRule="auto"/>
              <w:ind w:left="0"/>
              <w:jc w:val="center"/>
              <w:rPr>
                <w:rFonts w:ascii="Times New Roman" w:eastAsia="Calibri" w:hAnsi="Times New Roman" w:cs="Times New Roman"/>
                <w:sz w:val="24"/>
                <w:szCs w:val="24"/>
              </w:rPr>
            </w:pPr>
            <w:r w:rsidRPr="00504FF4">
              <w:rPr>
                <w:rFonts w:ascii="Times New Roman" w:eastAsia="Calibri" w:hAnsi="Times New Roman" w:cs="Times New Roman"/>
                <w:sz w:val="24"/>
                <w:szCs w:val="24"/>
              </w:rPr>
              <w:t>Скачков Серафим,</w:t>
            </w:r>
          </w:p>
          <w:p w:rsidR="000367D9" w:rsidRPr="00504FF4" w:rsidRDefault="000367D9" w:rsidP="000367D9">
            <w:pPr>
              <w:pStyle w:val="a7"/>
              <w:spacing w:after="0" w:line="240" w:lineRule="auto"/>
              <w:ind w:left="0"/>
              <w:jc w:val="center"/>
              <w:rPr>
                <w:rFonts w:ascii="Times New Roman" w:eastAsia="Calibri" w:hAnsi="Times New Roman" w:cs="Times New Roman"/>
                <w:sz w:val="24"/>
                <w:szCs w:val="24"/>
              </w:rPr>
            </w:pPr>
            <w:r w:rsidRPr="00504FF4">
              <w:rPr>
                <w:rFonts w:ascii="Times New Roman" w:eastAsia="Calibri" w:hAnsi="Times New Roman" w:cs="Times New Roman"/>
                <w:sz w:val="24"/>
                <w:szCs w:val="24"/>
              </w:rPr>
              <w:t>1 класс</w:t>
            </w:r>
          </w:p>
        </w:tc>
        <w:tc>
          <w:tcPr>
            <w:tcW w:w="992" w:type="dxa"/>
          </w:tcPr>
          <w:p w:rsidR="000367D9" w:rsidRPr="00504FF4" w:rsidRDefault="000367D9" w:rsidP="000367D9">
            <w:pPr>
              <w:pStyle w:val="a7"/>
              <w:spacing w:after="0" w:line="240" w:lineRule="auto"/>
              <w:ind w:left="0"/>
              <w:jc w:val="center"/>
              <w:rPr>
                <w:rFonts w:ascii="Times New Roman" w:eastAsia="Calibri" w:hAnsi="Times New Roman" w:cs="Times New Roman"/>
                <w:sz w:val="24"/>
                <w:szCs w:val="24"/>
              </w:rPr>
            </w:pPr>
          </w:p>
        </w:tc>
        <w:tc>
          <w:tcPr>
            <w:tcW w:w="1559" w:type="dxa"/>
          </w:tcPr>
          <w:p w:rsidR="000367D9" w:rsidRPr="00504FF4" w:rsidRDefault="000367D9" w:rsidP="000367D9">
            <w:pPr>
              <w:pStyle w:val="a7"/>
              <w:spacing w:after="0" w:line="240" w:lineRule="auto"/>
              <w:ind w:left="0"/>
              <w:jc w:val="center"/>
              <w:rPr>
                <w:rFonts w:ascii="Times New Roman" w:eastAsia="Calibri" w:hAnsi="Times New Roman" w:cs="Times New Roman"/>
                <w:sz w:val="24"/>
                <w:szCs w:val="24"/>
              </w:rPr>
            </w:pPr>
          </w:p>
        </w:tc>
        <w:tc>
          <w:tcPr>
            <w:tcW w:w="1559" w:type="dxa"/>
          </w:tcPr>
          <w:p w:rsidR="000367D9" w:rsidRPr="00504FF4" w:rsidRDefault="000367D9" w:rsidP="000367D9">
            <w:pPr>
              <w:pStyle w:val="a7"/>
              <w:spacing w:after="0" w:line="240" w:lineRule="auto"/>
              <w:ind w:left="0"/>
              <w:jc w:val="center"/>
              <w:rPr>
                <w:rFonts w:ascii="Times New Roman" w:eastAsia="Calibri" w:hAnsi="Times New Roman" w:cs="Times New Roman"/>
                <w:sz w:val="24"/>
                <w:szCs w:val="24"/>
              </w:rPr>
            </w:pPr>
            <w:r w:rsidRPr="00504FF4">
              <w:rPr>
                <w:rFonts w:ascii="Times New Roman" w:eastAsia="Calibri" w:hAnsi="Times New Roman" w:cs="Times New Roman"/>
                <w:sz w:val="24"/>
                <w:szCs w:val="24"/>
              </w:rPr>
              <w:t>2 место</w:t>
            </w:r>
          </w:p>
        </w:tc>
      </w:tr>
      <w:tr w:rsidR="000367D9" w:rsidRPr="00504FF4" w:rsidTr="000367D9">
        <w:tc>
          <w:tcPr>
            <w:tcW w:w="1696" w:type="dxa"/>
          </w:tcPr>
          <w:p w:rsidR="000367D9" w:rsidRPr="00504FF4" w:rsidRDefault="000367D9" w:rsidP="000367D9">
            <w:pPr>
              <w:pStyle w:val="a7"/>
              <w:ind w:left="0"/>
              <w:rPr>
                <w:rFonts w:ascii="Times New Roman" w:eastAsia="Calibri" w:hAnsi="Times New Roman" w:cs="Times New Roman"/>
                <w:sz w:val="24"/>
                <w:szCs w:val="24"/>
              </w:rPr>
            </w:pPr>
            <w:r w:rsidRPr="00504FF4">
              <w:rPr>
                <w:rFonts w:ascii="Times New Roman" w:eastAsia="Calibri" w:hAnsi="Times New Roman" w:cs="Times New Roman"/>
                <w:sz w:val="24"/>
                <w:szCs w:val="24"/>
              </w:rPr>
              <w:t>Новикова Т.В.</w:t>
            </w:r>
          </w:p>
        </w:tc>
        <w:tc>
          <w:tcPr>
            <w:tcW w:w="1701" w:type="dxa"/>
          </w:tcPr>
          <w:p w:rsidR="000367D9" w:rsidRPr="00504FF4" w:rsidRDefault="000367D9" w:rsidP="000367D9">
            <w:pPr>
              <w:spacing w:after="0" w:line="240" w:lineRule="auto"/>
              <w:jc w:val="both"/>
              <w:rPr>
                <w:rFonts w:ascii="Times New Roman" w:eastAsia="Calibri" w:hAnsi="Times New Roman" w:cs="Times New Roman"/>
                <w:sz w:val="24"/>
                <w:szCs w:val="24"/>
              </w:rPr>
            </w:pPr>
            <w:r w:rsidRPr="00504FF4">
              <w:rPr>
                <w:rFonts w:ascii="Times New Roman" w:eastAsia="Calibri" w:hAnsi="Times New Roman" w:cs="Times New Roman"/>
                <w:sz w:val="24"/>
                <w:szCs w:val="24"/>
              </w:rPr>
              <w:t xml:space="preserve">Районный конкурс </w:t>
            </w:r>
            <w:r w:rsidRPr="00504FF4">
              <w:rPr>
                <w:rFonts w:ascii="Times New Roman" w:eastAsia="Calibri" w:hAnsi="Times New Roman" w:cs="Times New Roman"/>
                <w:i/>
                <w:sz w:val="24"/>
                <w:szCs w:val="24"/>
              </w:rPr>
              <w:t>«Бумажная Вселенная»</w:t>
            </w:r>
            <w:r w:rsidRPr="00504FF4">
              <w:rPr>
                <w:rFonts w:ascii="Times New Roman" w:eastAsia="Calibri" w:hAnsi="Times New Roman" w:cs="Times New Roman"/>
                <w:sz w:val="24"/>
                <w:szCs w:val="24"/>
              </w:rPr>
              <w:t>, номинация «Папье-маше»</w:t>
            </w:r>
          </w:p>
        </w:tc>
        <w:tc>
          <w:tcPr>
            <w:tcW w:w="2127" w:type="dxa"/>
          </w:tcPr>
          <w:p w:rsidR="000367D9" w:rsidRPr="00504FF4" w:rsidRDefault="000367D9" w:rsidP="000367D9">
            <w:pPr>
              <w:spacing w:after="0" w:line="240" w:lineRule="auto"/>
              <w:jc w:val="center"/>
              <w:rPr>
                <w:rFonts w:ascii="Times New Roman" w:eastAsia="Calibri" w:hAnsi="Times New Roman" w:cs="Times New Roman"/>
                <w:sz w:val="24"/>
                <w:szCs w:val="24"/>
              </w:rPr>
            </w:pPr>
            <w:r w:rsidRPr="00504FF4">
              <w:rPr>
                <w:rFonts w:ascii="Times New Roman" w:eastAsia="Calibri" w:hAnsi="Times New Roman" w:cs="Times New Roman"/>
                <w:sz w:val="24"/>
                <w:szCs w:val="24"/>
              </w:rPr>
              <w:t>Ковалев Артем,</w:t>
            </w:r>
          </w:p>
          <w:p w:rsidR="000367D9" w:rsidRPr="00504FF4" w:rsidRDefault="000367D9" w:rsidP="000367D9">
            <w:pPr>
              <w:spacing w:after="0" w:line="240" w:lineRule="auto"/>
              <w:jc w:val="center"/>
              <w:rPr>
                <w:rFonts w:ascii="Times New Roman" w:eastAsia="Calibri" w:hAnsi="Times New Roman" w:cs="Times New Roman"/>
                <w:sz w:val="24"/>
                <w:szCs w:val="24"/>
              </w:rPr>
            </w:pPr>
            <w:r w:rsidRPr="00504FF4">
              <w:rPr>
                <w:rFonts w:ascii="Times New Roman" w:eastAsia="Calibri" w:hAnsi="Times New Roman" w:cs="Times New Roman"/>
                <w:sz w:val="24"/>
                <w:szCs w:val="24"/>
              </w:rPr>
              <w:t>1 класс</w:t>
            </w:r>
          </w:p>
        </w:tc>
        <w:tc>
          <w:tcPr>
            <w:tcW w:w="992" w:type="dxa"/>
          </w:tcPr>
          <w:p w:rsidR="000367D9" w:rsidRPr="00504FF4" w:rsidRDefault="000367D9" w:rsidP="000367D9">
            <w:pPr>
              <w:pStyle w:val="a7"/>
              <w:spacing w:after="0" w:line="240" w:lineRule="auto"/>
              <w:ind w:left="0"/>
              <w:jc w:val="center"/>
              <w:rPr>
                <w:rFonts w:ascii="Times New Roman" w:eastAsia="Calibri" w:hAnsi="Times New Roman" w:cs="Times New Roman"/>
                <w:sz w:val="24"/>
                <w:szCs w:val="24"/>
              </w:rPr>
            </w:pPr>
          </w:p>
        </w:tc>
        <w:tc>
          <w:tcPr>
            <w:tcW w:w="1559" w:type="dxa"/>
          </w:tcPr>
          <w:p w:rsidR="000367D9" w:rsidRPr="00504FF4" w:rsidRDefault="000367D9" w:rsidP="000367D9">
            <w:pPr>
              <w:pStyle w:val="a7"/>
              <w:spacing w:after="0" w:line="240" w:lineRule="auto"/>
              <w:ind w:left="0"/>
              <w:jc w:val="center"/>
              <w:rPr>
                <w:rFonts w:ascii="Times New Roman" w:eastAsia="Calibri" w:hAnsi="Times New Roman" w:cs="Times New Roman"/>
                <w:sz w:val="24"/>
                <w:szCs w:val="24"/>
              </w:rPr>
            </w:pPr>
          </w:p>
        </w:tc>
        <w:tc>
          <w:tcPr>
            <w:tcW w:w="1559" w:type="dxa"/>
          </w:tcPr>
          <w:p w:rsidR="000367D9" w:rsidRPr="00504FF4" w:rsidRDefault="000367D9" w:rsidP="000367D9">
            <w:pPr>
              <w:pStyle w:val="a7"/>
              <w:spacing w:after="0" w:line="240" w:lineRule="auto"/>
              <w:ind w:left="0"/>
              <w:jc w:val="center"/>
              <w:rPr>
                <w:rFonts w:ascii="Times New Roman" w:eastAsia="Calibri" w:hAnsi="Times New Roman" w:cs="Times New Roman"/>
                <w:sz w:val="24"/>
                <w:szCs w:val="24"/>
              </w:rPr>
            </w:pPr>
            <w:r w:rsidRPr="00504FF4">
              <w:rPr>
                <w:rFonts w:ascii="Times New Roman" w:eastAsia="Calibri" w:hAnsi="Times New Roman" w:cs="Times New Roman"/>
                <w:sz w:val="24"/>
                <w:szCs w:val="24"/>
              </w:rPr>
              <w:t>1 место</w:t>
            </w:r>
          </w:p>
        </w:tc>
      </w:tr>
      <w:tr w:rsidR="000367D9" w:rsidRPr="00504FF4" w:rsidTr="000367D9">
        <w:tc>
          <w:tcPr>
            <w:tcW w:w="1696" w:type="dxa"/>
          </w:tcPr>
          <w:p w:rsidR="000367D9" w:rsidRPr="00504FF4" w:rsidRDefault="000367D9" w:rsidP="000367D9">
            <w:pPr>
              <w:pStyle w:val="a7"/>
              <w:ind w:left="0"/>
              <w:rPr>
                <w:rFonts w:ascii="Times New Roman" w:eastAsia="Calibri" w:hAnsi="Times New Roman" w:cs="Times New Roman"/>
                <w:sz w:val="24"/>
                <w:szCs w:val="24"/>
              </w:rPr>
            </w:pPr>
            <w:r w:rsidRPr="00504FF4">
              <w:rPr>
                <w:rFonts w:ascii="Times New Roman" w:eastAsia="Calibri" w:hAnsi="Times New Roman" w:cs="Times New Roman"/>
                <w:sz w:val="24"/>
                <w:szCs w:val="24"/>
              </w:rPr>
              <w:t>Новикова Т.В.</w:t>
            </w:r>
          </w:p>
        </w:tc>
        <w:tc>
          <w:tcPr>
            <w:tcW w:w="1701" w:type="dxa"/>
          </w:tcPr>
          <w:p w:rsidR="000367D9" w:rsidRPr="00504FF4" w:rsidRDefault="000367D9" w:rsidP="000367D9">
            <w:pPr>
              <w:spacing w:after="0" w:line="240" w:lineRule="auto"/>
              <w:jc w:val="both"/>
              <w:rPr>
                <w:rFonts w:ascii="Times New Roman" w:eastAsia="Calibri" w:hAnsi="Times New Roman" w:cs="Times New Roman"/>
                <w:sz w:val="24"/>
                <w:szCs w:val="24"/>
              </w:rPr>
            </w:pPr>
            <w:r w:rsidRPr="00504FF4">
              <w:rPr>
                <w:rFonts w:ascii="Times New Roman" w:eastAsia="Calibri" w:hAnsi="Times New Roman" w:cs="Times New Roman"/>
                <w:sz w:val="24"/>
                <w:szCs w:val="24"/>
              </w:rPr>
              <w:t>Районный конкурс «Бумажная Вселенная», номинация «Прорезная аппликация»</w:t>
            </w:r>
          </w:p>
        </w:tc>
        <w:tc>
          <w:tcPr>
            <w:tcW w:w="2127" w:type="dxa"/>
          </w:tcPr>
          <w:p w:rsidR="000367D9" w:rsidRPr="00504FF4" w:rsidRDefault="000367D9" w:rsidP="000367D9">
            <w:pPr>
              <w:spacing w:after="0" w:line="240" w:lineRule="auto"/>
              <w:jc w:val="center"/>
              <w:rPr>
                <w:rFonts w:ascii="Times New Roman" w:eastAsia="Calibri" w:hAnsi="Times New Roman" w:cs="Times New Roman"/>
                <w:sz w:val="24"/>
                <w:szCs w:val="24"/>
              </w:rPr>
            </w:pPr>
            <w:r w:rsidRPr="00504FF4">
              <w:rPr>
                <w:rFonts w:ascii="Times New Roman" w:eastAsia="Calibri" w:hAnsi="Times New Roman" w:cs="Times New Roman"/>
                <w:sz w:val="24"/>
                <w:szCs w:val="24"/>
              </w:rPr>
              <w:t>Жилин Виталий,</w:t>
            </w:r>
          </w:p>
          <w:p w:rsidR="000367D9" w:rsidRPr="00504FF4" w:rsidRDefault="000367D9" w:rsidP="000367D9">
            <w:pPr>
              <w:spacing w:after="0" w:line="240" w:lineRule="auto"/>
              <w:jc w:val="center"/>
              <w:rPr>
                <w:rFonts w:ascii="Times New Roman" w:eastAsia="Calibri" w:hAnsi="Times New Roman" w:cs="Times New Roman"/>
                <w:sz w:val="24"/>
                <w:szCs w:val="24"/>
              </w:rPr>
            </w:pPr>
            <w:r w:rsidRPr="00504FF4">
              <w:rPr>
                <w:rFonts w:ascii="Times New Roman" w:eastAsia="Calibri" w:hAnsi="Times New Roman" w:cs="Times New Roman"/>
                <w:sz w:val="24"/>
                <w:szCs w:val="24"/>
              </w:rPr>
              <w:t>1 класс</w:t>
            </w:r>
          </w:p>
        </w:tc>
        <w:tc>
          <w:tcPr>
            <w:tcW w:w="992" w:type="dxa"/>
          </w:tcPr>
          <w:p w:rsidR="000367D9" w:rsidRPr="00504FF4" w:rsidRDefault="000367D9" w:rsidP="000367D9">
            <w:pPr>
              <w:pStyle w:val="a7"/>
              <w:spacing w:after="0" w:line="240" w:lineRule="auto"/>
              <w:ind w:left="0"/>
              <w:jc w:val="center"/>
              <w:rPr>
                <w:rFonts w:ascii="Times New Roman" w:eastAsia="Calibri" w:hAnsi="Times New Roman" w:cs="Times New Roman"/>
                <w:sz w:val="24"/>
                <w:szCs w:val="24"/>
              </w:rPr>
            </w:pPr>
          </w:p>
        </w:tc>
        <w:tc>
          <w:tcPr>
            <w:tcW w:w="1559" w:type="dxa"/>
          </w:tcPr>
          <w:p w:rsidR="000367D9" w:rsidRPr="00504FF4" w:rsidRDefault="000367D9" w:rsidP="000367D9">
            <w:pPr>
              <w:pStyle w:val="a7"/>
              <w:spacing w:after="0" w:line="240" w:lineRule="auto"/>
              <w:ind w:left="0"/>
              <w:jc w:val="center"/>
              <w:rPr>
                <w:rFonts w:ascii="Times New Roman" w:eastAsia="Calibri" w:hAnsi="Times New Roman" w:cs="Times New Roman"/>
                <w:sz w:val="24"/>
                <w:szCs w:val="24"/>
              </w:rPr>
            </w:pPr>
          </w:p>
        </w:tc>
        <w:tc>
          <w:tcPr>
            <w:tcW w:w="1559" w:type="dxa"/>
          </w:tcPr>
          <w:p w:rsidR="000367D9" w:rsidRPr="00504FF4" w:rsidRDefault="000367D9" w:rsidP="000367D9">
            <w:pPr>
              <w:pStyle w:val="a7"/>
              <w:spacing w:after="0" w:line="240" w:lineRule="auto"/>
              <w:ind w:left="0"/>
              <w:jc w:val="center"/>
              <w:rPr>
                <w:rFonts w:ascii="Times New Roman" w:eastAsia="Calibri" w:hAnsi="Times New Roman" w:cs="Times New Roman"/>
                <w:sz w:val="24"/>
                <w:szCs w:val="24"/>
              </w:rPr>
            </w:pPr>
            <w:r w:rsidRPr="00504FF4">
              <w:rPr>
                <w:rFonts w:ascii="Times New Roman" w:eastAsia="Calibri" w:hAnsi="Times New Roman" w:cs="Times New Roman"/>
                <w:sz w:val="24"/>
                <w:szCs w:val="24"/>
              </w:rPr>
              <w:t>3 место</w:t>
            </w:r>
          </w:p>
        </w:tc>
      </w:tr>
      <w:tr w:rsidR="000367D9" w:rsidRPr="00504FF4" w:rsidTr="000367D9">
        <w:tc>
          <w:tcPr>
            <w:tcW w:w="1696" w:type="dxa"/>
          </w:tcPr>
          <w:p w:rsidR="000367D9" w:rsidRPr="00504FF4" w:rsidRDefault="000367D9" w:rsidP="000367D9">
            <w:pPr>
              <w:pStyle w:val="a7"/>
              <w:ind w:left="0"/>
              <w:rPr>
                <w:rFonts w:ascii="Times New Roman" w:eastAsia="Calibri" w:hAnsi="Times New Roman" w:cs="Times New Roman"/>
                <w:sz w:val="24"/>
                <w:szCs w:val="24"/>
              </w:rPr>
            </w:pPr>
            <w:r w:rsidRPr="00504FF4">
              <w:rPr>
                <w:rFonts w:ascii="Times New Roman" w:eastAsia="Calibri" w:hAnsi="Times New Roman" w:cs="Times New Roman"/>
                <w:sz w:val="24"/>
                <w:szCs w:val="24"/>
              </w:rPr>
              <w:t>Красильникова С.Н.</w:t>
            </w:r>
          </w:p>
        </w:tc>
        <w:tc>
          <w:tcPr>
            <w:tcW w:w="1701" w:type="dxa"/>
          </w:tcPr>
          <w:p w:rsidR="000367D9" w:rsidRPr="00504FF4" w:rsidRDefault="000367D9" w:rsidP="000367D9">
            <w:pPr>
              <w:spacing w:after="0" w:line="240" w:lineRule="auto"/>
              <w:jc w:val="both"/>
              <w:rPr>
                <w:rFonts w:ascii="Times New Roman" w:eastAsia="Calibri" w:hAnsi="Times New Roman" w:cs="Times New Roman"/>
                <w:sz w:val="24"/>
                <w:szCs w:val="24"/>
              </w:rPr>
            </w:pPr>
            <w:r w:rsidRPr="00504FF4">
              <w:rPr>
                <w:rFonts w:ascii="Times New Roman" w:eastAsia="Calibri" w:hAnsi="Times New Roman" w:cs="Times New Roman"/>
                <w:sz w:val="24"/>
                <w:szCs w:val="24"/>
              </w:rPr>
              <w:t>Районный конкурс «Бумажная Вселенная»</w:t>
            </w:r>
          </w:p>
        </w:tc>
        <w:tc>
          <w:tcPr>
            <w:tcW w:w="2127" w:type="dxa"/>
          </w:tcPr>
          <w:p w:rsidR="000367D9" w:rsidRPr="00504FF4" w:rsidRDefault="000367D9" w:rsidP="000367D9">
            <w:pPr>
              <w:spacing w:after="0" w:line="240" w:lineRule="auto"/>
              <w:jc w:val="center"/>
              <w:rPr>
                <w:rFonts w:ascii="Times New Roman" w:eastAsia="Calibri" w:hAnsi="Times New Roman" w:cs="Times New Roman"/>
                <w:sz w:val="24"/>
                <w:szCs w:val="24"/>
              </w:rPr>
            </w:pPr>
            <w:r w:rsidRPr="00504FF4">
              <w:rPr>
                <w:rFonts w:ascii="Times New Roman" w:eastAsia="Calibri" w:hAnsi="Times New Roman" w:cs="Times New Roman"/>
                <w:sz w:val="24"/>
                <w:szCs w:val="24"/>
              </w:rPr>
              <w:t>Поддубиков Матвей, 3 класс</w:t>
            </w:r>
          </w:p>
        </w:tc>
        <w:tc>
          <w:tcPr>
            <w:tcW w:w="992" w:type="dxa"/>
          </w:tcPr>
          <w:p w:rsidR="000367D9" w:rsidRPr="00504FF4" w:rsidRDefault="000367D9" w:rsidP="000367D9">
            <w:pPr>
              <w:pStyle w:val="a7"/>
              <w:spacing w:after="0" w:line="240" w:lineRule="auto"/>
              <w:ind w:left="0"/>
              <w:jc w:val="center"/>
              <w:rPr>
                <w:rFonts w:ascii="Times New Roman" w:eastAsia="Calibri" w:hAnsi="Times New Roman" w:cs="Times New Roman"/>
                <w:sz w:val="24"/>
                <w:szCs w:val="24"/>
              </w:rPr>
            </w:pPr>
          </w:p>
        </w:tc>
        <w:tc>
          <w:tcPr>
            <w:tcW w:w="1559" w:type="dxa"/>
          </w:tcPr>
          <w:p w:rsidR="000367D9" w:rsidRPr="00504FF4" w:rsidRDefault="000367D9" w:rsidP="000367D9">
            <w:pPr>
              <w:pStyle w:val="a7"/>
              <w:spacing w:after="0" w:line="240" w:lineRule="auto"/>
              <w:ind w:left="0"/>
              <w:jc w:val="center"/>
              <w:rPr>
                <w:rFonts w:ascii="Times New Roman" w:eastAsia="Calibri" w:hAnsi="Times New Roman" w:cs="Times New Roman"/>
                <w:sz w:val="24"/>
                <w:szCs w:val="24"/>
              </w:rPr>
            </w:pPr>
          </w:p>
        </w:tc>
        <w:tc>
          <w:tcPr>
            <w:tcW w:w="1559" w:type="dxa"/>
          </w:tcPr>
          <w:p w:rsidR="000367D9" w:rsidRPr="00504FF4" w:rsidRDefault="000367D9" w:rsidP="000367D9">
            <w:pPr>
              <w:pStyle w:val="a7"/>
              <w:spacing w:after="0" w:line="240" w:lineRule="auto"/>
              <w:ind w:left="0"/>
              <w:jc w:val="center"/>
              <w:rPr>
                <w:rFonts w:ascii="Times New Roman" w:eastAsia="Calibri" w:hAnsi="Times New Roman" w:cs="Times New Roman"/>
                <w:sz w:val="24"/>
                <w:szCs w:val="24"/>
              </w:rPr>
            </w:pPr>
            <w:r w:rsidRPr="00504FF4">
              <w:rPr>
                <w:rFonts w:ascii="Times New Roman" w:eastAsia="Calibri" w:hAnsi="Times New Roman" w:cs="Times New Roman"/>
                <w:sz w:val="24"/>
                <w:szCs w:val="24"/>
              </w:rPr>
              <w:t>2 место</w:t>
            </w:r>
          </w:p>
        </w:tc>
      </w:tr>
      <w:tr w:rsidR="000367D9" w:rsidRPr="00504FF4" w:rsidTr="000367D9">
        <w:tc>
          <w:tcPr>
            <w:tcW w:w="1696" w:type="dxa"/>
          </w:tcPr>
          <w:p w:rsidR="000367D9" w:rsidRPr="00504FF4" w:rsidRDefault="000367D9" w:rsidP="000367D9">
            <w:pPr>
              <w:pStyle w:val="a7"/>
              <w:ind w:left="0"/>
              <w:rPr>
                <w:rFonts w:ascii="Times New Roman" w:eastAsia="Calibri" w:hAnsi="Times New Roman" w:cs="Times New Roman"/>
                <w:sz w:val="24"/>
                <w:szCs w:val="24"/>
              </w:rPr>
            </w:pPr>
            <w:r w:rsidRPr="00504FF4">
              <w:rPr>
                <w:rFonts w:ascii="Times New Roman" w:eastAsia="Calibri" w:hAnsi="Times New Roman" w:cs="Times New Roman"/>
                <w:sz w:val="24"/>
                <w:szCs w:val="24"/>
              </w:rPr>
              <w:t>Карпикова А.А.</w:t>
            </w:r>
          </w:p>
        </w:tc>
        <w:tc>
          <w:tcPr>
            <w:tcW w:w="1701" w:type="dxa"/>
          </w:tcPr>
          <w:p w:rsidR="000367D9" w:rsidRPr="00504FF4" w:rsidRDefault="000367D9" w:rsidP="000367D9">
            <w:pPr>
              <w:spacing w:after="0" w:line="240" w:lineRule="auto"/>
              <w:jc w:val="both"/>
              <w:rPr>
                <w:rFonts w:ascii="Times New Roman" w:eastAsia="Calibri" w:hAnsi="Times New Roman" w:cs="Times New Roman"/>
                <w:sz w:val="24"/>
                <w:szCs w:val="24"/>
              </w:rPr>
            </w:pPr>
            <w:r w:rsidRPr="00504FF4">
              <w:rPr>
                <w:rFonts w:ascii="Times New Roman" w:eastAsia="Calibri" w:hAnsi="Times New Roman" w:cs="Times New Roman"/>
                <w:sz w:val="24"/>
                <w:szCs w:val="24"/>
              </w:rPr>
              <w:t>Районный конкурс «Бумажная Вселенная», номинация «Макеты»</w:t>
            </w:r>
          </w:p>
        </w:tc>
        <w:tc>
          <w:tcPr>
            <w:tcW w:w="2127" w:type="dxa"/>
          </w:tcPr>
          <w:p w:rsidR="000367D9" w:rsidRPr="00504FF4" w:rsidRDefault="000367D9" w:rsidP="000367D9">
            <w:pPr>
              <w:spacing w:after="0" w:line="240" w:lineRule="auto"/>
              <w:jc w:val="center"/>
              <w:rPr>
                <w:rFonts w:ascii="Times New Roman" w:eastAsia="Calibri" w:hAnsi="Times New Roman" w:cs="Times New Roman"/>
                <w:sz w:val="24"/>
                <w:szCs w:val="24"/>
              </w:rPr>
            </w:pPr>
            <w:r w:rsidRPr="00504FF4">
              <w:rPr>
                <w:rFonts w:ascii="Times New Roman" w:eastAsia="Calibri" w:hAnsi="Times New Roman" w:cs="Times New Roman"/>
                <w:sz w:val="24"/>
                <w:szCs w:val="24"/>
              </w:rPr>
              <w:t>Божко София,</w:t>
            </w:r>
          </w:p>
          <w:p w:rsidR="000367D9" w:rsidRPr="00504FF4" w:rsidRDefault="000367D9" w:rsidP="000367D9">
            <w:pPr>
              <w:spacing w:after="0" w:line="240" w:lineRule="auto"/>
              <w:jc w:val="center"/>
              <w:rPr>
                <w:rFonts w:ascii="Times New Roman" w:eastAsia="Calibri" w:hAnsi="Times New Roman" w:cs="Times New Roman"/>
                <w:sz w:val="24"/>
                <w:szCs w:val="24"/>
              </w:rPr>
            </w:pPr>
            <w:r w:rsidRPr="00504FF4">
              <w:rPr>
                <w:rFonts w:ascii="Times New Roman" w:eastAsia="Calibri" w:hAnsi="Times New Roman" w:cs="Times New Roman"/>
                <w:sz w:val="24"/>
                <w:szCs w:val="24"/>
              </w:rPr>
              <w:t>1 класс</w:t>
            </w:r>
          </w:p>
        </w:tc>
        <w:tc>
          <w:tcPr>
            <w:tcW w:w="992" w:type="dxa"/>
          </w:tcPr>
          <w:p w:rsidR="000367D9" w:rsidRPr="00504FF4" w:rsidRDefault="000367D9" w:rsidP="000367D9">
            <w:pPr>
              <w:pStyle w:val="a7"/>
              <w:spacing w:after="0" w:line="240" w:lineRule="auto"/>
              <w:ind w:left="0"/>
              <w:jc w:val="center"/>
              <w:rPr>
                <w:rFonts w:ascii="Times New Roman" w:eastAsia="Calibri" w:hAnsi="Times New Roman" w:cs="Times New Roman"/>
                <w:sz w:val="24"/>
                <w:szCs w:val="24"/>
              </w:rPr>
            </w:pPr>
          </w:p>
        </w:tc>
        <w:tc>
          <w:tcPr>
            <w:tcW w:w="1559" w:type="dxa"/>
          </w:tcPr>
          <w:p w:rsidR="000367D9" w:rsidRPr="00504FF4" w:rsidRDefault="000367D9" w:rsidP="000367D9">
            <w:pPr>
              <w:pStyle w:val="a7"/>
              <w:spacing w:after="0" w:line="240" w:lineRule="auto"/>
              <w:ind w:left="0"/>
              <w:jc w:val="center"/>
              <w:rPr>
                <w:rFonts w:ascii="Times New Roman" w:eastAsia="Calibri" w:hAnsi="Times New Roman" w:cs="Times New Roman"/>
                <w:sz w:val="24"/>
                <w:szCs w:val="24"/>
              </w:rPr>
            </w:pPr>
          </w:p>
        </w:tc>
        <w:tc>
          <w:tcPr>
            <w:tcW w:w="1559" w:type="dxa"/>
          </w:tcPr>
          <w:p w:rsidR="000367D9" w:rsidRPr="00504FF4" w:rsidRDefault="000367D9" w:rsidP="000367D9">
            <w:pPr>
              <w:pStyle w:val="a7"/>
              <w:spacing w:after="0" w:line="240" w:lineRule="auto"/>
              <w:ind w:left="0"/>
              <w:jc w:val="center"/>
              <w:rPr>
                <w:rFonts w:ascii="Times New Roman" w:eastAsia="Calibri" w:hAnsi="Times New Roman" w:cs="Times New Roman"/>
                <w:sz w:val="24"/>
                <w:szCs w:val="24"/>
              </w:rPr>
            </w:pPr>
            <w:r w:rsidRPr="00504FF4">
              <w:rPr>
                <w:rFonts w:ascii="Times New Roman" w:eastAsia="Calibri" w:hAnsi="Times New Roman" w:cs="Times New Roman"/>
                <w:sz w:val="24"/>
                <w:szCs w:val="24"/>
              </w:rPr>
              <w:t>1 место</w:t>
            </w:r>
          </w:p>
        </w:tc>
      </w:tr>
      <w:tr w:rsidR="000367D9" w:rsidRPr="00504FF4" w:rsidTr="000367D9">
        <w:tc>
          <w:tcPr>
            <w:tcW w:w="1696" w:type="dxa"/>
          </w:tcPr>
          <w:p w:rsidR="000367D9" w:rsidRPr="00504FF4" w:rsidRDefault="000367D9" w:rsidP="000367D9">
            <w:pPr>
              <w:pStyle w:val="a7"/>
              <w:ind w:left="0"/>
              <w:rPr>
                <w:rFonts w:ascii="Times New Roman" w:eastAsia="Calibri" w:hAnsi="Times New Roman" w:cs="Times New Roman"/>
                <w:sz w:val="24"/>
                <w:szCs w:val="24"/>
              </w:rPr>
            </w:pPr>
            <w:r w:rsidRPr="00504FF4">
              <w:rPr>
                <w:rFonts w:ascii="Times New Roman" w:eastAsia="Calibri" w:hAnsi="Times New Roman" w:cs="Times New Roman"/>
                <w:sz w:val="24"/>
                <w:szCs w:val="24"/>
              </w:rPr>
              <w:t>Ходунова М.В.</w:t>
            </w:r>
          </w:p>
        </w:tc>
        <w:tc>
          <w:tcPr>
            <w:tcW w:w="1701" w:type="dxa"/>
          </w:tcPr>
          <w:p w:rsidR="000367D9" w:rsidRPr="00504FF4" w:rsidRDefault="000367D9" w:rsidP="000367D9">
            <w:pPr>
              <w:spacing w:after="0" w:line="240" w:lineRule="auto"/>
              <w:jc w:val="both"/>
              <w:rPr>
                <w:rFonts w:ascii="Times New Roman" w:eastAsia="Calibri" w:hAnsi="Times New Roman" w:cs="Times New Roman"/>
                <w:sz w:val="24"/>
                <w:szCs w:val="24"/>
              </w:rPr>
            </w:pPr>
            <w:r w:rsidRPr="00504FF4">
              <w:rPr>
                <w:rFonts w:ascii="Times New Roman" w:eastAsia="Calibri" w:hAnsi="Times New Roman" w:cs="Times New Roman"/>
                <w:sz w:val="24"/>
                <w:szCs w:val="24"/>
              </w:rPr>
              <w:t xml:space="preserve">Районная итоговая выставка декоративно-прикладного творчества </w:t>
            </w:r>
            <w:r w:rsidRPr="00504FF4">
              <w:rPr>
                <w:rFonts w:ascii="Times New Roman" w:eastAsia="Calibri" w:hAnsi="Times New Roman" w:cs="Times New Roman"/>
                <w:i/>
                <w:sz w:val="24"/>
                <w:szCs w:val="24"/>
              </w:rPr>
              <w:t>«Волшебство детских рук»</w:t>
            </w:r>
            <w:r w:rsidRPr="00504FF4">
              <w:rPr>
                <w:rFonts w:ascii="Times New Roman" w:eastAsia="Calibri" w:hAnsi="Times New Roman" w:cs="Times New Roman"/>
                <w:sz w:val="24"/>
                <w:szCs w:val="24"/>
              </w:rPr>
              <w:t xml:space="preserve"> среди обучающихся образовательных организаций Брянского района</w:t>
            </w:r>
          </w:p>
          <w:p w:rsidR="000367D9" w:rsidRPr="00504FF4" w:rsidRDefault="000367D9" w:rsidP="000367D9">
            <w:pPr>
              <w:spacing w:after="0" w:line="240" w:lineRule="auto"/>
              <w:jc w:val="both"/>
              <w:rPr>
                <w:rFonts w:ascii="Times New Roman" w:eastAsia="Calibri" w:hAnsi="Times New Roman" w:cs="Times New Roman"/>
                <w:color w:val="000000"/>
                <w:sz w:val="24"/>
                <w:szCs w:val="24"/>
                <w:shd w:val="clear" w:color="auto" w:fill="FFFFFF"/>
              </w:rPr>
            </w:pPr>
            <w:r w:rsidRPr="00504FF4">
              <w:rPr>
                <w:rFonts w:ascii="Times New Roman" w:eastAsia="Calibri" w:hAnsi="Times New Roman" w:cs="Times New Roman"/>
                <w:sz w:val="24"/>
                <w:szCs w:val="24"/>
              </w:rPr>
              <w:t>Номинация «Плетение из бисера»</w:t>
            </w:r>
          </w:p>
        </w:tc>
        <w:tc>
          <w:tcPr>
            <w:tcW w:w="2127" w:type="dxa"/>
          </w:tcPr>
          <w:p w:rsidR="000367D9" w:rsidRPr="00504FF4" w:rsidRDefault="000367D9" w:rsidP="000367D9">
            <w:pPr>
              <w:jc w:val="center"/>
              <w:rPr>
                <w:rFonts w:ascii="Times New Roman" w:eastAsia="Calibri" w:hAnsi="Times New Roman" w:cs="Times New Roman"/>
                <w:sz w:val="24"/>
                <w:szCs w:val="24"/>
              </w:rPr>
            </w:pPr>
            <w:r w:rsidRPr="00504FF4">
              <w:rPr>
                <w:rFonts w:ascii="Times New Roman" w:eastAsia="Calibri" w:hAnsi="Times New Roman" w:cs="Times New Roman"/>
                <w:sz w:val="24"/>
                <w:szCs w:val="24"/>
              </w:rPr>
              <w:t>Федотова Мария, 4 класс</w:t>
            </w:r>
          </w:p>
        </w:tc>
        <w:tc>
          <w:tcPr>
            <w:tcW w:w="992" w:type="dxa"/>
          </w:tcPr>
          <w:p w:rsidR="000367D9" w:rsidRPr="00504FF4" w:rsidRDefault="000367D9" w:rsidP="000367D9">
            <w:pPr>
              <w:pStyle w:val="a7"/>
              <w:spacing w:after="0" w:line="240" w:lineRule="auto"/>
              <w:ind w:left="0"/>
              <w:jc w:val="center"/>
              <w:rPr>
                <w:rFonts w:ascii="Times New Roman" w:eastAsia="Calibri" w:hAnsi="Times New Roman" w:cs="Times New Roman"/>
                <w:sz w:val="24"/>
                <w:szCs w:val="24"/>
              </w:rPr>
            </w:pPr>
          </w:p>
        </w:tc>
        <w:tc>
          <w:tcPr>
            <w:tcW w:w="1559" w:type="dxa"/>
          </w:tcPr>
          <w:p w:rsidR="000367D9" w:rsidRPr="00504FF4" w:rsidRDefault="000367D9" w:rsidP="000367D9">
            <w:pPr>
              <w:pStyle w:val="a7"/>
              <w:spacing w:after="0" w:line="240" w:lineRule="auto"/>
              <w:ind w:left="0"/>
              <w:jc w:val="center"/>
              <w:rPr>
                <w:rFonts w:ascii="Times New Roman" w:eastAsia="Calibri" w:hAnsi="Times New Roman" w:cs="Times New Roman"/>
                <w:sz w:val="24"/>
                <w:szCs w:val="24"/>
              </w:rPr>
            </w:pPr>
          </w:p>
        </w:tc>
        <w:tc>
          <w:tcPr>
            <w:tcW w:w="1559" w:type="dxa"/>
          </w:tcPr>
          <w:p w:rsidR="000367D9" w:rsidRPr="00504FF4" w:rsidRDefault="000367D9" w:rsidP="000367D9">
            <w:pPr>
              <w:pStyle w:val="a7"/>
              <w:spacing w:after="0" w:line="240" w:lineRule="auto"/>
              <w:ind w:left="0"/>
              <w:jc w:val="center"/>
              <w:rPr>
                <w:rFonts w:ascii="Times New Roman" w:eastAsia="Calibri" w:hAnsi="Times New Roman" w:cs="Times New Roman"/>
                <w:sz w:val="24"/>
                <w:szCs w:val="24"/>
              </w:rPr>
            </w:pPr>
            <w:r w:rsidRPr="00504FF4">
              <w:rPr>
                <w:rFonts w:ascii="Times New Roman" w:eastAsia="Calibri" w:hAnsi="Times New Roman" w:cs="Times New Roman"/>
                <w:sz w:val="24"/>
                <w:szCs w:val="24"/>
              </w:rPr>
              <w:t>1 место</w:t>
            </w:r>
          </w:p>
        </w:tc>
      </w:tr>
      <w:tr w:rsidR="000367D9" w:rsidRPr="00504FF4" w:rsidTr="000367D9">
        <w:tc>
          <w:tcPr>
            <w:tcW w:w="1696" w:type="dxa"/>
          </w:tcPr>
          <w:p w:rsidR="000367D9" w:rsidRPr="00504FF4" w:rsidRDefault="000367D9" w:rsidP="000367D9">
            <w:pPr>
              <w:pStyle w:val="a7"/>
              <w:ind w:left="0"/>
              <w:rPr>
                <w:rFonts w:ascii="Times New Roman" w:eastAsia="Calibri" w:hAnsi="Times New Roman" w:cs="Times New Roman"/>
                <w:sz w:val="24"/>
                <w:szCs w:val="24"/>
              </w:rPr>
            </w:pPr>
            <w:r w:rsidRPr="00504FF4">
              <w:rPr>
                <w:rFonts w:ascii="Times New Roman" w:eastAsia="Calibri" w:hAnsi="Times New Roman" w:cs="Times New Roman"/>
                <w:sz w:val="24"/>
                <w:szCs w:val="24"/>
              </w:rPr>
              <w:t>Фоменкова Л.В.</w:t>
            </w:r>
          </w:p>
        </w:tc>
        <w:tc>
          <w:tcPr>
            <w:tcW w:w="1701" w:type="dxa"/>
          </w:tcPr>
          <w:p w:rsidR="000367D9" w:rsidRPr="00504FF4" w:rsidRDefault="000367D9" w:rsidP="000367D9">
            <w:pPr>
              <w:spacing w:after="0" w:line="240" w:lineRule="auto"/>
              <w:jc w:val="both"/>
              <w:rPr>
                <w:rFonts w:ascii="Times New Roman" w:eastAsia="Calibri" w:hAnsi="Times New Roman" w:cs="Times New Roman"/>
                <w:sz w:val="24"/>
                <w:szCs w:val="24"/>
              </w:rPr>
            </w:pPr>
            <w:r w:rsidRPr="00504FF4">
              <w:rPr>
                <w:rFonts w:ascii="Times New Roman" w:eastAsia="Calibri" w:hAnsi="Times New Roman" w:cs="Times New Roman"/>
                <w:sz w:val="24"/>
                <w:szCs w:val="24"/>
              </w:rPr>
              <w:t>Районная итоговая выставка декоративно-прикладного творчества «Волшебство детских рук» среди обучающихся образовательных организаций Брянского района</w:t>
            </w:r>
          </w:p>
          <w:p w:rsidR="000367D9" w:rsidRPr="00504FF4" w:rsidRDefault="000367D9" w:rsidP="000367D9">
            <w:pPr>
              <w:spacing w:after="0" w:line="240" w:lineRule="auto"/>
              <w:jc w:val="both"/>
              <w:rPr>
                <w:rFonts w:ascii="Times New Roman" w:eastAsia="Calibri" w:hAnsi="Times New Roman" w:cs="Times New Roman"/>
                <w:color w:val="000000"/>
                <w:sz w:val="24"/>
                <w:szCs w:val="24"/>
                <w:shd w:val="clear" w:color="auto" w:fill="FFFFFF"/>
              </w:rPr>
            </w:pPr>
            <w:r w:rsidRPr="00504FF4">
              <w:rPr>
                <w:rFonts w:ascii="Times New Roman" w:eastAsia="Calibri" w:hAnsi="Times New Roman" w:cs="Times New Roman"/>
                <w:sz w:val="24"/>
                <w:szCs w:val="24"/>
              </w:rPr>
              <w:t>Номинация «Авторская кукла»</w:t>
            </w:r>
          </w:p>
        </w:tc>
        <w:tc>
          <w:tcPr>
            <w:tcW w:w="2127" w:type="dxa"/>
          </w:tcPr>
          <w:p w:rsidR="000367D9" w:rsidRPr="00504FF4" w:rsidRDefault="000367D9" w:rsidP="000367D9">
            <w:pPr>
              <w:jc w:val="center"/>
              <w:rPr>
                <w:rFonts w:ascii="Times New Roman" w:eastAsia="Calibri" w:hAnsi="Times New Roman" w:cs="Times New Roman"/>
                <w:sz w:val="24"/>
                <w:szCs w:val="24"/>
              </w:rPr>
            </w:pPr>
            <w:r w:rsidRPr="00504FF4">
              <w:rPr>
                <w:rFonts w:ascii="Times New Roman" w:eastAsia="Calibri" w:hAnsi="Times New Roman" w:cs="Times New Roman"/>
                <w:sz w:val="24"/>
                <w:szCs w:val="24"/>
              </w:rPr>
              <w:t>Сапажкова Елена, 4 класс</w:t>
            </w:r>
          </w:p>
        </w:tc>
        <w:tc>
          <w:tcPr>
            <w:tcW w:w="992" w:type="dxa"/>
          </w:tcPr>
          <w:p w:rsidR="000367D9" w:rsidRPr="00504FF4" w:rsidRDefault="000367D9" w:rsidP="000367D9">
            <w:pPr>
              <w:pStyle w:val="a7"/>
              <w:spacing w:after="0" w:line="240" w:lineRule="auto"/>
              <w:ind w:left="0"/>
              <w:jc w:val="center"/>
              <w:rPr>
                <w:rFonts w:ascii="Times New Roman" w:eastAsia="Calibri" w:hAnsi="Times New Roman" w:cs="Times New Roman"/>
                <w:sz w:val="24"/>
                <w:szCs w:val="24"/>
              </w:rPr>
            </w:pPr>
          </w:p>
        </w:tc>
        <w:tc>
          <w:tcPr>
            <w:tcW w:w="1559" w:type="dxa"/>
          </w:tcPr>
          <w:p w:rsidR="000367D9" w:rsidRPr="00504FF4" w:rsidRDefault="000367D9" w:rsidP="000367D9">
            <w:pPr>
              <w:pStyle w:val="a7"/>
              <w:spacing w:after="0" w:line="240" w:lineRule="auto"/>
              <w:ind w:left="0"/>
              <w:jc w:val="center"/>
              <w:rPr>
                <w:rFonts w:ascii="Times New Roman" w:eastAsia="Calibri" w:hAnsi="Times New Roman" w:cs="Times New Roman"/>
                <w:sz w:val="24"/>
                <w:szCs w:val="24"/>
              </w:rPr>
            </w:pPr>
          </w:p>
        </w:tc>
        <w:tc>
          <w:tcPr>
            <w:tcW w:w="1559" w:type="dxa"/>
          </w:tcPr>
          <w:p w:rsidR="000367D9" w:rsidRPr="00504FF4" w:rsidRDefault="000367D9" w:rsidP="000367D9">
            <w:pPr>
              <w:pStyle w:val="a7"/>
              <w:spacing w:after="0" w:line="240" w:lineRule="auto"/>
              <w:ind w:left="0"/>
              <w:jc w:val="center"/>
              <w:rPr>
                <w:rFonts w:ascii="Times New Roman" w:eastAsia="Calibri" w:hAnsi="Times New Roman" w:cs="Times New Roman"/>
                <w:sz w:val="24"/>
                <w:szCs w:val="24"/>
              </w:rPr>
            </w:pPr>
            <w:r w:rsidRPr="00504FF4">
              <w:rPr>
                <w:rFonts w:ascii="Times New Roman" w:eastAsia="Calibri" w:hAnsi="Times New Roman" w:cs="Times New Roman"/>
                <w:sz w:val="24"/>
                <w:szCs w:val="24"/>
              </w:rPr>
              <w:t>2 место</w:t>
            </w:r>
          </w:p>
        </w:tc>
      </w:tr>
      <w:tr w:rsidR="000367D9" w:rsidRPr="00504FF4" w:rsidTr="000367D9">
        <w:tc>
          <w:tcPr>
            <w:tcW w:w="1696" w:type="dxa"/>
          </w:tcPr>
          <w:p w:rsidR="000367D9" w:rsidRPr="00504FF4" w:rsidRDefault="000367D9" w:rsidP="000367D9">
            <w:pPr>
              <w:pStyle w:val="a7"/>
              <w:ind w:left="0"/>
              <w:rPr>
                <w:rFonts w:ascii="Times New Roman" w:eastAsia="Calibri" w:hAnsi="Times New Roman" w:cs="Times New Roman"/>
                <w:sz w:val="24"/>
                <w:szCs w:val="24"/>
              </w:rPr>
            </w:pPr>
            <w:r w:rsidRPr="00504FF4">
              <w:rPr>
                <w:rFonts w:ascii="Times New Roman" w:eastAsia="Calibri" w:hAnsi="Times New Roman" w:cs="Times New Roman"/>
                <w:sz w:val="24"/>
                <w:szCs w:val="24"/>
              </w:rPr>
              <w:t>Новикова Т.В.</w:t>
            </w:r>
          </w:p>
        </w:tc>
        <w:tc>
          <w:tcPr>
            <w:tcW w:w="1701" w:type="dxa"/>
          </w:tcPr>
          <w:p w:rsidR="000367D9" w:rsidRPr="00504FF4" w:rsidRDefault="000367D9" w:rsidP="000367D9">
            <w:pPr>
              <w:spacing w:after="0" w:line="240" w:lineRule="auto"/>
              <w:jc w:val="both"/>
              <w:rPr>
                <w:rFonts w:ascii="Times New Roman" w:eastAsia="Calibri" w:hAnsi="Times New Roman" w:cs="Times New Roman"/>
                <w:sz w:val="24"/>
                <w:szCs w:val="24"/>
              </w:rPr>
            </w:pPr>
            <w:r w:rsidRPr="00504FF4">
              <w:rPr>
                <w:rFonts w:ascii="Times New Roman" w:eastAsia="Calibri" w:hAnsi="Times New Roman" w:cs="Times New Roman"/>
                <w:sz w:val="24"/>
                <w:szCs w:val="24"/>
              </w:rPr>
              <w:t>Районная итоговая выставка декоративно-прикладного творчества «Волшебство детских рук» среди обучающихся образовательных организаций Брянского района</w:t>
            </w:r>
          </w:p>
          <w:p w:rsidR="000367D9" w:rsidRPr="00504FF4" w:rsidRDefault="000367D9" w:rsidP="000367D9">
            <w:pPr>
              <w:spacing w:after="0" w:line="240" w:lineRule="auto"/>
              <w:jc w:val="both"/>
              <w:rPr>
                <w:rFonts w:ascii="Times New Roman" w:eastAsia="Calibri" w:hAnsi="Times New Roman" w:cs="Times New Roman"/>
                <w:color w:val="000000"/>
                <w:sz w:val="24"/>
                <w:szCs w:val="24"/>
                <w:shd w:val="clear" w:color="auto" w:fill="FFFFFF"/>
              </w:rPr>
            </w:pPr>
            <w:r w:rsidRPr="00504FF4">
              <w:rPr>
                <w:rFonts w:ascii="Times New Roman" w:eastAsia="Calibri" w:hAnsi="Times New Roman" w:cs="Times New Roman"/>
                <w:sz w:val="24"/>
                <w:szCs w:val="24"/>
              </w:rPr>
              <w:t>Номинация «Вышивка бисером»</w:t>
            </w:r>
          </w:p>
        </w:tc>
        <w:tc>
          <w:tcPr>
            <w:tcW w:w="2127" w:type="dxa"/>
          </w:tcPr>
          <w:p w:rsidR="000367D9" w:rsidRPr="00504FF4" w:rsidRDefault="000367D9" w:rsidP="000367D9">
            <w:pPr>
              <w:spacing w:after="0" w:line="240" w:lineRule="auto"/>
              <w:jc w:val="center"/>
              <w:rPr>
                <w:rFonts w:ascii="Times New Roman" w:eastAsia="Calibri" w:hAnsi="Times New Roman" w:cs="Times New Roman"/>
                <w:sz w:val="24"/>
                <w:szCs w:val="24"/>
              </w:rPr>
            </w:pPr>
            <w:r w:rsidRPr="00504FF4">
              <w:rPr>
                <w:rFonts w:ascii="Times New Roman" w:eastAsia="Calibri" w:hAnsi="Times New Roman" w:cs="Times New Roman"/>
                <w:sz w:val="24"/>
                <w:szCs w:val="24"/>
              </w:rPr>
              <w:t>Кушнерева Мария,</w:t>
            </w:r>
          </w:p>
          <w:p w:rsidR="000367D9" w:rsidRPr="00504FF4" w:rsidRDefault="000367D9" w:rsidP="000367D9">
            <w:pPr>
              <w:spacing w:after="0" w:line="240" w:lineRule="auto"/>
              <w:jc w:val="center"/>
              <w:rPr>
                <w:rFonts w:ascii="Times New Roman" w:eastAsia="Calibri" w:hAnsi="Times New Roman" w:cs="Times New Roman"/>
                <w:sz w:val="24"/>
                <w:szCs w:val="24"/>
              </w:rPr>
            </w:pPr>
            <w:r w:rsidRPr="00504FF4">
              <w:rPr>
                <w:rFonts w:ascii="Times New Roman" w:eastAsia="Calibri" w:hAnsi="Times New Roman" w:cs="Times New Roman"/>
                <w:sz w:val="24"/>
                <w:szCs w:val="24"/>
              </w:rPr>
              <w:t>1 класс</w:t>
            </w:r>
          </w:p>
        </w:tc>
        <w:tc>
          <w:tcPr>
            <w:tcW w:w="992" w:type="dxa"/>
          </w:tcPr>
          <w:p w:rsidR="000367D9" w:rsidRPr="00504FF4" w:rsidRDefault="000367D9" w:rsidP="000367D9">
            <w:pPr>
              <w:pStyle w:val="a7"/>
              <w:spacing w:after="0" w:line="240" w:lineRule="auto"/>
              <w:ind w:left="0"/>
              <w:jc w:val="center"/>
              <w:rPr>
                <w:rFonts w:ascii="Times New Roman" w:eastAsia="Calibri" w:hAnsi="Times New Roman" w:cs="Times New Roman"/>
                <w:sz w:val="24"/>
                <w:szCs w:val="24"/>
              </w:rPr>
            </w:pPr>
          </w:p>
        </w:tc>
        <w:tc>
          <w:tcPr>
            <w:tcW w:w="1559" w:type="dxa"/>
          </w:tcPr>
          <w:p w:rsidR="000367D9" w:rsidRPr="00504FF4" w:rsidRDefault="000367D9" w:rsidP="000367D9">
            <w:pPr>
              <w:pStyle w:val="a7"/>
              <w:spacing w:after="0" w:line="240" w:lineRule="auto"/>
              <w:ind w:left="0"/>
              <w:jc w:val="center"/>
              <w:rPr>
                <w:rFonts w:ascii="Times New Roman" w:eastAsia="Calibri" w:hAnsi="Times New Roman" w:cs="Times New Roman"/>
                <w:sz w:val="24"/>
                <w:szCs w:val="24"/>
              </w:rPr>
            </w:pPr>
          </w:p>
        </w:tc>
        <w:tc>
          <w:tcPr>
            <w:tcW w:w="1559" w:type="dxa"/>
          </w:tcPr>
          <w:p w:rsidR="000367D9" w:rsidRPr="00504FF4" w:rsidRDefault="000367D9" w:rsidP="000367D9">
            <w:pPr>
              <w:pStyle w:val="a7"/>
              <w:spacing w:after="0" w:line="240" w:lineRule="auto"/>
              <w:ind w:left="0"/>
              <w:jc w:val="center"/>
              <w:rPr>
                <w:rFonts w:ascii="Times New Roman" w:eastAsia="Calibri" w:hAnsi="Times New Roman" w:cs="Times New Roman"/>
                <w:sz w:val="24"/>
                <w:szCs w:val="24"/>
              </w:rPr>
            </w:pPr>
            <w:r w:rsidRPr="00504FF4">
              <w:rPr>
                <w:rFonts w:ascii="Times New Roman" w:eastAsia="Calibri" w:hAnsi="Times New Roman" w:cs="Times New Roman"/>
                <w:sz w:val="24"/>
                <w:szCs w:val="24"/>
              </w:rPr>
              <w:t>2 место</w:t>
            </w:r>
          </w:p>
        </w:tc>
      </w:tr>
      <w:tr w:rsidR="000367D9" w:rsidRPr="00504FF4" w:rsidTr="000367D9">
        <w:tc>
          <w:tcPr>
            <w:tcW w:w="1696" w:type="dxa"/>
          </w:tcPr>
          <w:p w:rsidR="000367D9" w:rsidRPr="00504FF4" w:rsidRDefault="000367D9" w:rsidP="000367D9">
            <w:pPr>
              <w:pStyle w:val="a7"/>
              <w:ind w:left="0"/>
              <w:rPr>
                <w:rFonts w:ascii="Times New Roman" w:eastAsia="Calibri" w:hAnsi="Times New Roman" w:cs="Times New Roman"/>
                <w:sz w:val="24"/>
                <w:szCs w:val="24"/>
              </w:rPr>
            </w:pPr>
            <w:r w:rsidRPr="00504FF4">
              <w:rPr>
                <w:rFonts w:ascii="Times New Roman" w:eastAsia="Calibri" w:hAnsi="Times New Roman" w:cs="Times New Roman"/>
                <w:sz w:val="24"/>
                <w:szCs w:val="24"/>
              </w:rPr>
              <w:t>Новикова Т.В.</w:t>
            </w:r>
          </w:p>
        </w:tc>
        <w:tc>
          <w:tcPr>
            <w:tcW w:w="1701" w:type="dxa"/>
          </w:tcPr>
          <w:p w:rsidR="000367D9" w:rsidRPr="00504FF4" w:rsidRDefault="000367D9" w:rsidP="000367D9">
            <w:pPr>
              <w:spacing w:after="0" w:line="240" w:lineRule="auto"/>
              <w:jc w:val="both"/>
              <w:rPr>
                <w:rFonts w:ascii="Times New Roman" w:eastAsia="Calibri" w:hAnsi="Times New Roman" w:cs="Times New Roman"/>
                <w:sz w:val="24"/>
                <w:szCs w:val="24"/>
              </w:rPr>
            </w:pPr>
            <w:r w:rsidRPr="00504FF4">
              <w:rPr>
                <w:rFonts w:ascii="Times New Roman" w:eastAsia="Calibri" w:hAnsi="Times New Roman" w:cs="Times New Roman"/>
                <w:sz w:val="24"/>
                <w:szCs w:val="24"/>
              </w:rPr>
              <w:t>Районная итоговая выставка декоративно-прикладного творчества «Волшебство детских рук» среди обучающихся образовательных организаций Брянского района</w:t>
            </w:r>
          </w:p>
          <w:p w:rsidR="000367D9" w:rsidRPr="00504FF4" w:rsidRDefault="000367D9" w:rsidP="000367D9">
            <w:pPr>
              <w:spacing w:after="0" w:line="240" w:lineRule="auto"/>
              <w:jc w:val="both"/>
              <w:rPr>
                <w:rFonts w:ascii="Times New Roman" w:eastAsia="Calibri" w:hAnsi="Times New Roman" w:cs="Times New Roman"/>
                <w:color w:val="000000"/>
                <w:sz w:val="24"/>
                <w:szCs w:val="24"/>
                <w:shd w:val="clear" w:color="auto" w:fill="FFFFFF"/>
              </w:rPr>
            </w:pPr>
            <w:r w:rsidRPr="00504FF4">
              <w:rPr>
                <w:rFonts w:ascii="Times New Roman" w:eastAsia="Calibri" w:hAnsi="Times New Roman" w:cs="Times New Roman"/>
                <w:sz w:val="24"/>
                <w:szCs w:val="24"/>
              </w:rPr>
              <w:t>Номинация «Лепка из глины»</w:t>
            </w:r>
          </w:p>
        </w:tc>
        <w:tc>
          <w:tcPr>
            <w:tcW w:w="2127" w:type="dxa"/>
          </w:tcPr>
          <w:p w:rsidR="000367D9" w:rsidRPr="00504FF4" w:rsidRDefault="000367D9" w:rsidP="000367D9">
            <w:pPr>
              <w:spacing w:after="0" w:line="240" w:lineRule="auto"/>
              <w:jc w:val="center"/>
              <w:rPr>
                <w:rFonts w:ascii="Times New Roman" w:eastAsia="Calibri" w:hAnsi="Times New Roman" w:cs="Times New Roman"/>
                <w:sz w:val="24"/>
                <w:szCs w:val="24"/>
              </w:rPr>
            </w:pPr>
            <w:r w:rsidRPr="00504FF4">
              <w:rPr>
                <w:rFonts w:ascii="Times New Roman" w:eastAsia="Calibri" w:hAnsi="Times New Roman" w:cs="Times New Roman"/>
                <w:sz w:val="24"/>
                <w:szCs w:val="24"/>
              </w:rPr>
              <w:t>Ковалев Артем,</w:t>
            </w:r>
          </w:p>
          <w:p w:rsidR="000367D9" w:rsidRPr="00504FF4" w:rsidRDefault="000367D9" w:rsidP="000367D9">
            <w:pPr>
              <w:spacing w:after="0" w:line="240" w:lineRule="auto"/>
              <w:jc w:val="center"/>
              <w:rPr>
                <w:rFonts w:ascii="Times New Roman" w:eastAsia="Calibri" w:hAnsi="Times New Roman" w:cs="Times New Roman"/>
                <w:sz w:val="24"/>
                <w:szCs w:val="24"/>
              </w:rPr>
            </w:pPr>
            <w:r w:rsidRPr="00504FF4">
              <w:rPr>
                <w:rFonts w:ascii="Times New Roman" w:eastAsia="Calibri" w:hAnsi="Times New Roman" w:cs="Times New Roman"/>
                <w:sz w:val="24"/>
                <w:szCs w:val="24"/>
              </w:rPr>
              <w:t>1 класс</w:t>
            </w:r>
          </w:p>
        </w:tc>
        <w:tc>
          <w:tcPr>
            <w:tcW w:w="992" w:type="dxa"/>
          </w:tcPr>
          <w:p w:rsidR="000367D9" w:rsidRPr="00504FF4" w:rsidRDefault="000367D9" w:rsidP="000367D9">
            <w:pPr>
              <w:pStyle w:val="a7"/>
              <w:spacing w:after="0" w:line="240" w:lineRule="auto"/>
              <w:ind w:left="0"/>
              <w:jc w:val="center"/>
              <w:rPr>
                <w:rFonts w:ascii="Times New Roman" w:eastAsia="Calibri" w:hAnsi="Times New Roman" w:cs="Times New Roman"/>
                <w:sz w:val="24"/>
                <w:szCs w:val="24"/>
              </w:rPr>
            </w:pPr>
          </w:p>
        </w:tc>
        <w:tc>
          <w:tcPr>
            <w:tcW w:w="1559" w:type="dxa"/>
          </w:tcPr>
          <w:p w:rsidR="000367D9" w:rsidRPr="00504FF4" w:rsidRDefault="000367D9" w:rsidP="000367D9">
            <w:pPr>
              <w:pStyle w:val="a7"/>
              <w:spacing w:after="0" w:line="240" w:lineRule="auto"/>
              <w:ind w:left="0"/>
              <w:jc w:val="center"/>
              <w:rPr>
                <w:rFonts w:ascii="Times New Roman" w:eastAsia="Calibri" w:hAnsi="Times New Roman" w:cs="Times New Roman"/>
                <w:sz w:val="24"/>
                <w:szCs w:val="24"/>
              </w:rPr>
            </w:pPr>
          </w:p>
        </w:tc>
        <w:tc>
          <w:tcPr>
            <w:tcW w:w="1559" w:type="dxa"/>
          </w:tcPr>
          <w:p w:rsidR="000367D9" w:rsidRPr="00504FF4" w:rsidRDefault="000367D9" w:rsidP="000367D9">
            <w:pPr>
              <w:pStyle w:val="a7"/>
              <w:spacing w:after="0" w:line="240" w:lineRule="auto"/>
              <w:ind w:left="0"/>
              <w:jc w:val="center"/>
              <w:rPr>
                <w:rFonts w:ascii="Times New Roman" w:eastAsia="Calibri" w:hAnsi="Times New Roman" w:cs="Times New Roman"/>
                <w:sz w:val="24"/>
                <w:szCs w:val="24"/>
              </w:rPr>
            </w:pPr>
            <w:r w:rsidRPr="00504FF4">
              <w:rPr>
                <w:rFonts w:ascii="Times New Roman" w:eastAsia="Calibri" w:hAnsi="Times New Roman" w:cs="Times New Roman"/>
                <w:sz w:val="24"/>
                <w:szCs w:val="24"/>
              </w:rPr>
              <w:t>2 место</w:t>
            </w:r>
          </w:p>
        </w:tc>
      </w:tr>
      <w:tr w:rsidR="000367D9" w:rsidRPr="00504FF4" w:rsidTr="000367D9">
        <w:tc>
          <w:tcPr>
            <w:tcW w:w="1696" w:type="dxa"/>
          </w:tcPr>
          <w:p w:rsidR="000367D9" w:rsidRPr="00504FF4" w:rsidRDefault="000367D9" w:rsidP="000367D9">
            <w:pPr>
              <w:pStyle w:val="a7"/>
              <w:ind w:left="0"/>
              <w:rPr>
                <w:rFonts w:ascii="Times New Roman" w:eastAsia="Calibri" w:hAnsi="Times New Roman" w:cs="Times New Roman"/>
                <w:sz w:val="24"/>
                <w:szCs w:val="24"/>
              </w:rPr>
            </w:pPr>
            <w:r w:rsidRPr="00504FF4">
              <w:rPr>
                <w:rFonts w:ascii="Times New Roman" w:eastAsia="Calibri" w:hAnsi="Times New Roman" w:cs="Times New Roman"/>
                <w:sz w:val="24"/>
                <w:szCs w:val="24"/>
              </w:rPr>
              <w:t>Новикова Т.В.</w:t>
            </w:r>
          </w:p>
        </w:tc>
        <w:tc>
          <w:tcPr>
            <w:tcW w:w="1701" w:type="dxa"/>
          </w:tcPr>
          <w:p w:rsidR="000367D9" w:rsidRPr="00504FF4" w:rsidRDefault="000367D9" w:rsidP="000367D9">
            <w:pPr>
              <w:spacing w:after="0" w:line="240" w:lineRule="auto"/>
              <w:jc w:val="both"/>
              <w:rPr>
                <w:rFonts w:ascii="Times New Roman" w:eastAsia="Calibri" w:hAnsi="Times New Roman" w:cs="Times New Roman"/>
                <w:sz w:val="24"/>
                <w:szCs w:val="24"/>
              </w:rPr>
            </w:pPr>
            <w:r w:rsidRPr="00504FF4">
              <w:rPr>
                <w:rFonts w:ascii="Times New Roman" w:eastAsia="Calibri" w:hAnsi="Times New Roman" w:cs="Times New Roman"/>
                <w:sz w:val="24"/>
                <w:szCs w:val="24"/>
              </w:rPr>
              <w:t>Районная итоговая выставка декоративно-прикладного творчества «Волшебство детских рук» среди обучающихся образовательных организаций Брянского района</w:t>
            </w:r>
          </w:p>
          <w:p w:rsidR="000367D9" w:rsidRPr="00504FF4" w:rsidRDefault="000367D9" w:rsidP="000367D9">
            <w:pPr>
              <w:spacing w:after="0" w:line="240" w:lineRule="auto"/>
              <w:jc w:val="both"/>
              <w:rPr>
                <w:rFonts w:ascii="Times New Roman" w:eastAsia="Calibri" w:hAnsi="Times New Roman" w:cs="Times New Roman"/>
                <w:color w:val="000000"/>
                <w:sz w:val="24"/>
                <w:szCs w:val="24"/>
                <w:shd w:val="clear" w:color="auto" w:fill="FFFFFF"/>
              </w:rPr>
            </w:pPr>
            <w:r w:rsidRPr="00504FF4">
              <w:rPr>
                <w:rFonts w:ascii="Times New Roman" w:eastAsia="Calibri" w:hAnsi="Times New Roman" w:cs="Times New Roman"/>
                <w:sz w:val="24"/>
                <w:szCs w:val="24"/>
              </w:rPr>
              <w:t>Номинация «Канзаши»</w:t>
            </w:r>
          </w:p>
        </w:tc>
        <w:tc>
          <w:tcPr>
            <w:tcW w:w="2127" w:type="dxa"/>
          </w:tcPr>
          <w:p w:rsidR="000367D9" w:rsidRPr="00504FF4" w:rsidRDefault="000367D9" w:rsidP="000367D9">
            <w:pPr>
              <w:spacing w:after="0" w:line="240" w:lineRule="auto"/>
              <w:jc w:val="center"/>
              <w:rPr>
                <w:rFonts w:ascii="Times New Roman" w:eastAsia="Calibri" w:hAnsi="Times New Roman" w:cs="Times New Roman"/>
                <w:sz w:val="24"/>
                <w:szCs w:val="24"/>
              </w:rPr>
            </w:pPr>
            <w:r w:rsidRPr="00504FF4">
              <w:rPr>
                <w:rFonts w:ascii="Times New Roman" w:eastAsia="Calibri" w:hAnsi="Times New Roman" w:cs="Times New Roman"/>
                <w:sz w:val="24"/>
                <w:szCs w:val="24"/>
              </w:rPr>
              <w:t>Рубан Денис,</w:t>
            </w:r>
          </w:p>
          <w:p w:rsidR="000367D9" w:rsidRPr="00504FF4" w:rsidRDefault="000367D9" w:rsidP="000367D9">
            <w:pPr>
              <w:spacing w:after="0" w:line="240" w:lineRule="auto"/>
              <w:jc w:val="center"/>
              <w:rPr>
                <w:rFonts w:ascii="Times New Roman" w:eastAsia="Calibri" w:hAnsi="Times New Roman" w:cs="Times New Roman"/>
                <w:sz w:val="24"/>
                <w:szCs w:val="24"/>
              </w:rPr>
            </w:pPr>
            <w:r w:rsidRPr="00504FF4">
              <w:rPr>
                <w:rFonts w:ascii="Times New Roman" w:eastAsia="Calibri" w:hAnsi="Times New Roman" w:cs="Times New Roman"/>
                <w:sz w:val="24"/>
                <w:szCs w:val="24"/>
              </w:rPr>
              <w:t>1 класс</w:t>
            </w:r>
          </w:p>
          <w:p w:rsidR="000367D9" w:rsidRPr="00504FF4" w:rsidRDefault="000367D9" w:rsidP="000367D9">
            <w:pPr>
              <w:spacing w:after="0" w:line="240" w:lineRule="auto"/>
              <w:jc w:val="center"/>
              <w:rPr>
                <w:rFonts w:ascii="Times New Roman" w:eastAsia="Calibri" w:hAnsi="Times New Roman" w:cs="Times New Roman"/>
                <w:sz w:val="24"/>
                <w:szCs w:val="24"/>
              </w:rPr>
            </w:pPr>
          </w:p>
        </w:tc>
        <w:tc>
          <w:tcPr>
            <w:tcW w:w="992" w:type="dxa"/>
          </w:tcPr>
          <w:p w:rsidR="000367D9" w:rsidRPr="00504FF4" w:rsidRDefault="000367D9" w:rsidP="000367D9">
            <w:pPr>
              <w:pStyle w:val="a7"/>
              <w:spacing w:after="0" w:line="240" w:lineRule="auto"/>
              <w:ind w:left="0"/>
              <w:jc w:val="center"/>
              <w:rPr>
                <w:rFonts w:ascii="Times New Roman" w:eastAsia="Calibri" w:hAnsi="Times New Roman" w:cs="Times New Roman"/>
                <w:sz w:val="24"/>
                <w:szCs w:val="24"/>
              </w:rPr>
            </w:pPr>
          </w:p>
        </w:tc>
        <w:tc>
          <w:tcPr>
            <w:tcW w:w="1559" w:type="dxa"/>
          </w:tcPr>
          <w:p w:rsidR="000367D9" w:rsidRPr="00504FF4" w:rsidRDefault="000367D9" w:rsidP="000367D9">
            <w:pPr>
              <w:pStyle w:val="a7"/>
              <w:spacing w:after="0" w:line="240" w:lineRule="auto"/>
              <w:ind w:left="0"/>
              <w:jc w:val="center"/>
              <w:rPr>
                <w:rFonts w:ascii="Times New Roman" w:eastAsia="Calibri" w:hAnsi="Times New Roman" w:cs="Times New Roman"/>
                <w:sz w:val="24"/>
                <w:szCs w:val="24"/>
              </w:rPr>
            </w:pPr>
          </w:p>
        </w:tc>
        <w:tc>
          <w:tcPr>
            <w:tcW w:w="1559" w:type="dxa"/>
          </w:tcPr>
          <w:p w:rsidR="000367D9" w:rsidRPr="00504FF4" w:rsidRDefault="000367D9" w:rsidP="000367D9">
            <w:pPr>
              <w:pStyle w:val="a7"/>
              <w:spacing w:after="0" w:line="240" w:lineRule="auto"/>
              <w:ind w:left="0"/>
              <w:jc w:val="center"/>
              <w:rPr>
                <w:rFonts w:ascii="Times New Roman" w:eastAsia="Calibri" w:hAnsi="Times New Roman" w:cs="Times New Roman"/>
                <w:sz w:val="24"/>
                <w:szCs w:val="24"/>
              </w:rPr>
            </w:pPr>
            <w:r w:rsidRPr="00504FF4">
              <w:rPr>
                <w:rFonts w:ascii="Times New Roman" w:eastAsia="Calibri" w:hAnsi="Times New Roman" w:cs="Times New Roman"/>
                <w:sz w:val="24"/>
                <w:szCs w:val="24"/>
              </w:rPr>
              <w:t>2 место</w:t>
            </w:r>
          </w:p>
        </w:tc>
      </w:tr>
      <w:tr w:rsidR="000367D9" w:rsidRPr="00504FF4" w:rsidTr="000367D9">
        <w:tc>
          <w:tcPr>
            <w:tcW w:w="1696" w:type="dxa"/>
          </w:tcPr>
          <w:p w:rsidR="000367D9" w:rsidRPr="00504FF4" w:rsidRDefault="000367D9" w:rsidP="000367D9">
            <w:pPr>
              <w:pStyle w:val="a7"/>
              <w:ind w:left="0"/>
              <w:rPr>
                <w:rFonts w:ascii="Times New Roman" w:eastAsia="Calibri" w:hAnsi="Times New Roman" w:cs="Times New Roman"/>
                <w:sz w:val="24"/>
                <w:szCs w:val="24"/>
              </w:rPr>
            </w:pPr>
            <w:r w:rsidRPr="00504FF4">
              <w:rPr>
                <w:rFonts w:ascii="Times New Roman" w:eastAsia="Calibri" w:hAnsi="Times New Roman" w:cs="Times New Roman"/>
                <w:sz w:val="24"/>
                <w:szCs w:val="24"/>
              </w:rPr>
              <w:t>Новикова Т.В.</w:t>
            </w:r>
          </w:p>
        </w:tc>
        <w:tc>
          <w:tcPr>
            <w:tcW w:w="1701" w:type="dxa"/>
          </w:tcPr>
          <w:p w:rsidR="000367D9" w:rsidRPr="00504FF4" w:rsidRDefault="000367D9" w:rsidP="000367D9">
            <w:pPr>
              <w:spacing w:after="0" w:line="240" w:lineRule="auto"/>
              <w:jc w:val="both"/>
              <w:rPr>
                <w:rFonts w:ascii="Times New Roman" w:eastAsia="Calibri" w:hAnsi="Times New Roman" w:cs="Times New Roman"/>
                <w:sz w:val="24"/>
                <w:szCs w:val="24"/>
              </w:rPr>
            </w:pPr>
            <w:r w:rsidRPr="00504FF4">
              <w:rPr>
                <w:rFonts w:ascii="Times New Roman" w:eastAsia="Calibri" w:hAnsi="Times New Roman" w:cs="Times New Roman"/>
                <w:sz w:val="24"/>
                <w:szCs w:val="24"/>
              </w:rPr>
              <w:t>Районная итоговая выставка декоративно-прикладного творчества «Волшебство детских рук» среди обучающихся образовательных организаций Брянского района</w:t>
            </w:r>
          </w:p>
          <w:p w:rsidR="000367D9" w:rsidRPr="00504FF4" w:rsidRDefault="000367D9" w:rsidP="000367D9">
            <w:pPr>
              <w:spacing w:after="0" w:line="240" w:lineRule="auto"/>
              <w:jc w:val="both"/>
              <w:rPr>
                <w:rFonts w:ascii="Times New Roman" w:eastAsia="Calibri" w:hAnsi="Times New Roman" w:cs="Times New Roman"/>
                <w:color w:val="000000"/>
                <w:sz w:val="24"/>
                <w:szCs w:val="24"/>
                <w:shd w:val="clear" w:color="auto" w:fill="FFFFFF"/>
              </w:rPr>
            </w:pPr>
            <w:r w:rsidRPr="00504FF4">
              <w:rPr>
                <w:rFonts w:ascii="Times New Roman" w:eastAsia="Calibri" w:hAnsi="Times New Roman" w:cs="Times New Roman"/>
                <w:sz w:val="24"/>
                <w:szCs w:val="24"/>
              </w:rPr>
              <w:t>Номинация «Вязание крючком (объемные изделия)»</w:t>
            </w:r>
          </w:p>
        </w:tc>
        <w:tc>
          <w:tcPr>
            <w:tcW w:w="2127" w:type="dxa"/>
          </w:tcPr>
          <w:p w:rsidR="000367D9" w:rsidRPr="00504FF4" w:rsidRDefault="000367D9" w:rsidP="000367D9">
            <w:pPr>
              <w:spacing w:after="0" w:line="240" w:lineRule="auto"/>
              <w:jc w:val="center"/>
              <w:rPr>
                <w:rFonts w:ascii="Times New Roman" w:eastAsia="Calibri" w:hAnsi="Times New Roman" w:cs="Times New Roman"/>
                <w:sz w:val="24"/>
                <w:szCs w:val="24"/>
              </w:rPr>
            </w:pPr>
            <w:r w:rsidRPr="00504FF4">
              <w:rPr>
                <w:rFonts w:ascii="Times New Roman" w:eastAsia="Calibri" w:hAnsi="Times New Roman" w:cs="Times New Roman"/>
                <w:sz w:val="24"/>
                <w:szCs w:val="24"/>
              </w:rPr>
              <w:t>Жилин Артем,</w:t>
            </w:r>
          </w:p>
          <w:p w:rsidR="000367D9" w:rsidRPr="00504FF4" w:rsidRDefault="000367D9" w:rsidP="000367D9">
            <w:pPr>
              <w:spacing w:after="0" w:line="240" w:lineRule="auto"/>
              <w:jc w:val="center"/>
              <w:rPr>
                <w:rFonts w:ascii="Times New Roman" w:eastAsia="Calibri" w:hAnsi="Times New Roman" w:cs="Times New Roman"/>
                <w:sz w:val="24"/>
                <w:szCs w:val="24"/>
              </w:rPr>
            </w:pPr>
            <w:r w:rsidRPr="00504FF4">
              <w:rPr>
                <w:rFonts w:ascii="Times New Roman" w:eastAsia="Calibri" w:hAnsi="Times New Roman" w:cs="Times New Roman"/>
                <w:sz w:val="24"/>
                <w:szCs w:val="24"/>
              </w:rPr>
              <w:t xml:space="preserve"> 1 класс</w:t>
            </w:r>
          </w:p>
        </w:tc>
        <w:tc>
          <w:tcPr>
            <w:tcW w:w="992" w:type="dxa"/>
          </w:tcPr>
          <w:p w:rsidR="000367D9" w:rsidRPr="00504FF4" w:rsidRDefault="000367D9" w:rsidP="000367D9">
            <w:pPr>
              <w:pStyle w:val="a7"/>
              <w:spacing w:after="0" w:line="240" w:lineRule="auto"/>
              <w:ind w:left="0"/>
              <w:jc w:val="center"/>
              <w:rPr>
                <w:rFonts w:ascii="Times New Roman" w:eastAsia="Calibri" w:hAnsi="Times New Roman" w:cs="Times New Roman"/>
                <w:sz w:val="24"/>
                <w:szCs w:val="24"/>
              </w:rPr>
            </w:pPr>
          </w:p>
        </w:tc>
        <w:tc>
          <w:tcPr>
            <w:tcW w:w="1559" w:type="dxa"/>
          </w:tcPr>
          <w:p w:rsidR="000367D9" w:rsidRPr="00504FF4" w:rsidRDefault="000367D9" w:rsidP="000367D9">
            <w:pPr>
              <w:pStyle w:val="a7"/>
              <w:spacing w:after="0" w:line="240" w:lineRule="auto"/>
              <w:ind w:left="0"/>
              <w:jc w:val="center"/>
              <w:rPr>
                <w:rFonts w:ascii="Times New Roman" w:eastAsia="Calibri" w:hAnsi="Times New Roman" w:cs="Times New Roman"/>
                <w:sz w:val="24"/>
                <w:szCs w:val="24"/>
              </w:rPr>
            </w:pPr>
          </w:p>
        </w:tc>
        <w:tc>
          <w:tcPr>
            <w:tcW w:w="1559" w:type="dxa"/>
          </w:tcPr>
          <w:p w:rsidR="000367D9" w:rsidRPr="00504FF4" w:rsidRDefault="000367D9" w:rsidP="000367D9">
            <w:pPr>
              <w:pStyle w:val="a7"/>
              <w:spacing w:after="0" w:line="240" w:lineRule="auto"/>
              <w:ind w:left="0"/>
              <w:jc w:val="center"/>
              <w:rPr>
                <w:rFonts w:ascii="Times New Roman" w:eastAsia="Calibri" w:hAnsi="Times New Roman" w:cs="Times New Roman"/>
                <w:sz w:val="24"/>
                <w:szCs w:val="24"/>
              </w:rPr>
            </w:pPr>
            <w:r w:rsidRPr="00504FF4">
              <w:rPr>
                <w:rFonts w:ascii="Times New Roman" w:eastAsia="Calibri" w:hAnsi="Times New Roman" w:cs="Times New Roman"/>
                <w:sz w:val="24"/>
                <w:szCs w:val="24"/>
              </w:rPr>
              <w:t>2 место</w:t>
            </w:r>
          </w:p>
        </w:tc>
      </w:tr>
      <w:tr w:rsidR="000367D9" w:rsidRPr="00504FF4" w:rsidTr="000367D9">
        <w:tc>
          <w:tcPr>
            <w:tcW w:w="1696" w:type="dxa"/>
          </w:tcPr>
          <w:p w:rsidR="000367D9" w:rsidRPr="00504FF4" w:rsidRDefault="000367D9" w:rsidP="000367D9">
            <w:pPr>
              <w:pStyle w:val="a7"/>
              <w:ind w:left="0"/>
              <w:rPr>
                <w:rFonts w:ascii="Times New Roman" w:eastAsia="Calibri" w:hAnsi="Times New Roman" w:cs="Times New Roman"/>
                <w:sz w:val="24"/>
                <w:szCs w:val="24"/>
              </w:rPr>
            </w:pPr>
            <w:r w:rsidRPr="00504FF4">
              <w:rPr>
                <w:rFonts w:ascii="Times New Roman" w:eastAsia="Calibri" w:hAnsi="Times New Roman" w:cs="Times New Roman"/>
                <w:sz w:val="24"/>
                <w:szCs w:val="24"/>
              </w:rPr>
              <w:t>Новикова Т.В.</w:t>
            </w:r>
          </w:p>
        </w:tc>
        <w:tc>
          <w:tcPr>
            <w:tcW w:w="1701" w:type="dxa"/>
          </w:tcPr>
          <w:p w:rsidR="000367D9" w:rsidRPr="00504FF4" w:rsidRDefault="000367D9" w:rsidP="000367D9">
            <w:pPr>
              <w:spacing w:after="0" w:line="240" w:lineRule="auto"/>
              <w:jc w:val="both"/>
              <w:rPr>
                <w:rFonts w:ascii="Times New Roman" w:eastAsia="Calibri" w:hAnsi="Times New Roman" w:cs="Times New Roman"/>
                <w:bCs/>
                <w:sz w:val="24"/>
                <w:szCs w:val="24"/>
              </w:rPr>
            </w:pPr>
            <w:r w:rsidRPr="00504FF4">
              <w:rPr>
                <w:rFonts w:ascii="Times New Roman" w:eastAsia="Calibri" w:hAnsi="Times New Roman" w:cs="Times New Roman"/>
                <w:bCs/>
                <w:sz w:val="24"/>
                <w:szCs w:val="24"/>
              </w:rPr>
              <w:t xml:space="preserve">Районный конкурс детского творчества </w:t>
            </w:r>
            <w:r w:rsidRPr="00504FF4">
              <w:rPr>
                <w:rFonts w:ascii="Times New Roman" w:eastAsia="Calibri" w:hAnsi="Times New Roman" w:cs="Times New Roman"/>
                <w:bCs/>
                <w:i/>
                <w:sz w:val="24"/>
                <w:szCs w:val="24"/>
              </w:rPr>
              <w:t>«Зеркало природы»</w:t>
            </w:r>
            <w:r w:rsidRPr="00504FF4">
              <w:rPr>
                <w:rFonts w:ascii="Times New Roman" w:eastAsia="Calibri" w:hAnsi="Times New Roman" w:cs="Times New Roman"/>
                <w:bCs/>
                <w:sz w:val="24"/>
                <w:szCs w:val="24"/>
              </w:rPr>
              <w:t xml:space="preserve"> среди обучающихся образовательных организаций</w:t>
            </w:r>
          </w:p>
          <w:p w:rsidR="000367D9" w:rsidRPr="00504FF4" w:rsidRDefault="000367D9" w:rsidP="000367D9">
            <w:pPr>
              <w:spacing w:after="0" w:line="240" w:lineRule="auto"/>
              <w:jc w:val="both"/>
              <w:rPr>
                <w:rFonts w:ascii="Times New Roman" w:eastAsia="Calibri" w:hAnsi="Times New Roman" w:cs="Times New Roman"/>
                <w:sz w:val="24"/>
                <w:szCs w:val="24"/>
              </w:rPr>
            </w:pPr>
            <w:r w:rsidRPr="00504FF4">
              <w:rPr>
                <w:rFonts w:ascii="Times New Roman" w:eastAsia="Calibri" w:hAnsi="Times New Roman" w:cs="Times New Roman"/>
                <w:bCs/>
                <w:sz w:val="24"/>
                <w:szCs w:val="24"/>
              </w:rPr>
              <w:t>Номинация «Природа и творчество», аппликация</w:t>
            </w:r>
          </w:p>
        </w:tc>
        <w:tc>
          <w:tcPr>
            <w:tcW w:w="2127" w:type="dxa"/>
          </w:tcPr>
          <w:p w:rsidR="000367D9" w:rsidRPr="00504FF4" w:rsidRDefault="000367D9" w:rsidP="000367D9">
            <w:pPr>
              <w:spacing w:after="0" w:line="240" w:lineRule="auto"/>
              <w:jc w:val="center"/>
              <w:rPr>
                <w:rFonts w:ascii="Times New Roman" w:eastAsia="Calibri" w:hAnsi="Times New Roman" w:cs="Times New Roman"/>
                <w:sz w:val="24"/>
                <w:szCs w:val="24"/>
              </w:rPr>
            </w:pPr>
            <w:r w:rsidRPr="00504FF4">
              <w:rPr>
                <w:rFonts w:ascii="Times New Roman" w:eastAsia="Calibri" w:hAnsi="Times New Roman" w:cs="Times New Roman"/>
                <w:sz w:val="24"/>
                <w:szCs w:val="24"/>
              </w:rPr>
              <w:t xml:space="preserve">Рубан Денис, </w:t>
            </w:r>
          </w:p>
          <w:p w:rsidR="000367D9" w:rsidRPr="00504FF4" w:rsidRDefault="000367D9" w:rsidP="000367D9">
            <w:pPr>
              <w:spacing w:after="0" w:line="240" w:lineRule="auto"/>
              <w:jc w:val="center"/>
              <w:rPr>
                <w:rFonts w:ascii="Times New Roman" w:eastAsia="Calibri" w:hAnsi="Times New Roman" w:cs="Times New Roman"/>
                <w:sz w:val="24"/>
                <w:szCs w:val="24"/>
              </w:rPr>
            </w:pPr>
            <w:r w:rsidRPr="00504FF4">
              <w:rPr>
                <w:rFonts w:ascii="Times New Roman" w:eastAsia="Calibri" w:hAnsi="Times New Roman" w:cs="Times New Roman"/>
                <w:sz w:val="24"/>
                <w:szCs w:val="24"/>
              </w:rPr>
              <w:t>1 класс</w:t>
            </w:r>
          </w:p>
        </w:tc>
        <w:tc>
          <w:tcPr>
            <w:tcW w:w="992" w:type="dxa"/>
          </w:tcPr>
          <w:p w:rsidR="000367D9" w:rsidRPr="00504FF4" w:rsidRDefault="000367D9" w:rsidP="000367D9">
            <w:pPr>
              <w:pStyle w:val="a7"/>
              <w:spacing w:after="0" w:line="240" w:lineRule="auto"/>
              <w:ind w:left="0"/>
              <w:jc w:val="center"/>
              <w:rPr>
                <w:rFonts w:ascii="Times New Roman" w:eastAsia="Calibri" w:hAnsi="Times New Roman" w:cs="Times New Roman"/>
                <w:sz w:val="24"/>
                <w:szCs w:val="24"/>
              </w:rPr>
            </w:pPr>
          </w:p>
        </w:tc>
        <w:tc>
          <w:tcPr>
            <w:tcW w:w="1559" w:type="dxa"/>
          </w:tcPr>
          <w:p w:rsidR="000367D9" w:rsidRPr="00504FF4" w:rsidRDefault="000367D9" w:rsidP="000367D9">
            <w:pPr>
              <w:pStyle w:val="a7"/>
              <w:spacing w:after="0" w:line="240" w:lineRule="auto"/>
              <w:ind w:left="0"/>
              <w:jc w:val="center"/>
              <w:rPr>
                <w:rFonts w:ascii="Times New Roman" w:eastAsia="Calibri" w:hAnsi="Times New Roman" w:cs="Times New Roman"/>
                <w:sz w:val="24"/>
                <w:szCs w:val="24"/>
              </w:rPr>
            </w:pPr>
          </w:p>
        </w:tc>
        <w:tc>
          <w:tcPr>
            <w:tcW w:w="1559" w:type="dxa"/>
          </w:tcPr>
          <w:p w:rsidR="000367D9" w:rsidRPr="00504FF4" w:rsidRDefault="000367D9" w:rsidP="000367D9">
            <w:pPr>
              <w:jc w:val="center"/>
              <w:rPr>
                <w:rFonts w:ascii="Times New Roman" w:eastAsia="Calibri" w:hAnsi="Times New Roman" w:cs="Times New Roman"/>
                <w:sz w:val="24"/>
                <w:szCs w:val="24"/>
              </w:rPr>
            </w:pPr>
            <w:r w:rsidRPr="00504FF4">
              <w:rPr>
                <w:rFonts w:ascii="Times New Roman" w:eastAsia="Calibri" w:hAnsi="Times New Roman" w:cs="Times New Roman"/>
                <w:sz w:val="24"/>
                <w:szCs w:val="24"/>
              </w:rPr>
              <w:t>1</w:t>
            </w:r>
          </w:p>
        </w:tc>
      </w:tr>
      <w:tr w:rsidR="000367D9" w:rsidRPr="00504FF4" w:rsidTr="000367D9">
        <w:tc>
          <w:tcPr>
            <w:tcW w:w="1696" w:type="dxa"/>
          </w:tcPr>
          <w:p w:rsidR="000367D9" w:rsidRPr="00504FF4" w:rsidRDefault="000367D9" w:rsidP="000367D9">
            <w:pPr>
              <w:pStyle w:val="a7"/>
              <w:ind w:left="0"/>
              <w:rPr>
                <w:rFonts w:ascii="Times New Roman" w:eastAsia="Calibri" w:hAnsi="Times New Roman" w:cs="Times New Roman"/>
                <w:sz w:val="24"/>
                <w:szCs w:val="24"/>
              </w:rPr>
            </w:pPr>
            <w:r w:rsidRPr="00504FF4">
              <w:rPr>
                <w:rFonts w:ascii="Times New Roman" w:eastAsia="Calibri" w:hAnsi="Times New Roman" w:cs="Times New Roman"/>
                <w:sz w:val="24"/>
                <w:szCs w:val="24"/>
              </w:rPr>
              <w:t>Новикова Т.В.</w:t>
            </w:r>
          </w:p>
        </w:tc>
        <w:tc>
          <w:tcPr>
            <w:tcW w:w="1701" w:type="dxa"/>
          </w:tcPr>
          <w:p w:rsidR="000367D9" w:rsidRPr="00504FF4" w:rsidRDefault="000367D9" w:rsidP="000367D9">
            <w:pPr>
              <w:spacing w:after="0" w:line="240" w:lineRule="auto"/>
              <w:jc w:val="both"/>
              <w:rPr>
                <w:rFonts w:ascii="Times New Roman" w:eastAsia="Calibri" w:hAnsi="Times New Roman" w:cs="Times New Roman"/>
                <w:bCs/>
                <w:sz w:val="24"/>
                <w:szCs w:val="24"/>
              </w:rPr>
            </w:pPr>
            <w:r w:rsidRPr="00504FF4">
              <w:rPr>
                <w:rFonts w:ascii="Times New Roman" w:eastAsia="Calibri" w:hAnsi="Times New Roman" w:cs="Times New Roman"/>
                <w:bCs/>
                <w:sz w:val="24"/>
                <w:szCs w:val="24"/>
              </w:rPr>
              <w:t>Районный конкурс детского творчества «Зеркало природы» среди обучающихся образовательных организаций</w:t>
            </w:r>
          </w:p>
          <w:p w:rsidR="000367D9" w:rsidRPr="00504FF4" w:rsidRDefault="000367D9" w:rsidP="000367D9">
            <w:pPr>
              <w:spacing w:after="0" w:line="240" w:lineRule="auto"/>
              <w:jc w:val="both"/>
              <w:rPr>
                <w:rFonts w:ascii="Times New Roman" w:eastAsia="Calibri" w:hAnsi="Times New Roman" w:cs="Times New Roman"/>
                <w:sz w:val="24"/>
                <w:szCs w:val="24"/>
              </w:rPr>
            </w:pPr>
            <w:r w:rsidRPr="00504FF4">
              <w:rPr>
                <w:rFonts w:ascii="Times New Roman" w:eastAsia="Calibri" w:hAnsi="Times New Roman" w:cs="Times New Roman"/>
                <w:bCs/>
                <w:sz w:val="24"/>
                <w:szCs w:val="24"/>
              </w:rPr>
              <w:t>Номинация «Прикладное искусство», поделки из природного материала</w:t>
            </w:r>
          </w:p>
        </w:tc>
        <w:tc>
          <w:tcPr>
            <w:tcW w:w="2127" w:type="dxa"/>
          </w:tcPr>
          <w:p w:rsidR="000367D9" w:rsidRPr="00504FF4" w:rsidRDefault="000367D9" w:rsidP="000367D9">
            <w:pPr>
              <w:spacing w:after="0" w:line="240" w:lineRule="auto"/>
              <w:jc w:val="center"/>
              <w:rPr>
                <w:rFonts w:ascii="Times New Roman" w:eastAsia="Calibri" w:hAnsi="Times New Roman" w:cs="Times New Roman"/>
                <w:sz w:val="24"/>
                <w:szCs w:val="24"/>
              </w:rPr>
            </w:pPr>
            <w:r w:rsidRPr="00504FF4">
              <w:rPr>
                <w:rFonts w:ascii="Times New Roman" w:eastAsia="Calibri" w:hAnsi="Times New Roman" w:cs="Times New Roman"/>
                <w:sz w:val="24"/>
                <w:szCs w:val="24"/>
              </w:rPr>
              <w:t>Жилин Виталий,</w:t>
            </w:r>
          </w:p>
          <w:p w:rsidR="000367D9" w:rsidRPr="00504FF4" w:rsidRDefault="000367D9" w:rsidP="000367D9">
            <w:pPr>
              <w:spacing w:after="0" w:line="240" w:lineRule="auto"/>
              <w:jc w:val="center"/>
              <w:rPr>
                <w:rFonts w:ascii="Times New Roman" w:eastAsia="Calibri" w:hAnsi="Times New Roman" w:cs="Times New Roman"/>
                <w:sz w:val="24"/>
                <w:szCs w:val="24"/>
              </w:rPr>
            </w:pPr>
            <w:r w:rsidRPr="00504FF4">
              <w:rPr>
                <w:rFonts w:ascii="Times New Roman" w:eastAsia="Calibri" w:hAnsi="Times New Roman" w:cs="Times New Roman"/>
                <w:sz w:val="24"/>
                <w:szCs w:val="24"/>
              </w:rPr>
              <w:t>1 класс</w:t>
            </w:r>
          </w:p>
        </w:tc>
        <w:tc>
          <w:tcPr>
            <w:tcW w:w="992" w:type="dxa"/>
          </w:tcPr>
          <w:p w:rsidR="000367D9" w:rsidRPr="00504FF4" w:rsidRDefault="000367D9" w:rsidP="000367D9">
            <w:pPr>
              <w:pStyle w:val="a7"/>
              <w:spacing w:after="0" w:line="240" w:lineRule="auto"/>
              <w:ind w:left="0"/>
              <w:jc w:val="center"/>
              <w:rPr>
                <w:rFonts w:ascii="Times New Roman" w:eastAsia="Calibri" w:hAnsi="Times New Roman" w:cs="Times New Roman"/>
                <w:sz w:val="24"/>
                <w:szCs w:val="24"/>
              </w:rPr>
            </w:pPr>
          </w:p>
        </w:tc>
        <w:tc>
          <w:tcPr>
            <w:tcW w:w="1559" w:type="dxa"/>
          </w:tcPr>
          <w:p w:rsidR="000367D9" w:rsidRPr="00504FF4" w:rsidRDefault="000367D9" w:rsidP="000367D9">
            <w:pPr>
              <w:pStyle w:val="a7"/>
              <w:spacing w:after="0" w:line="240" w:lineRule="auto"/>
              <w:ind w:left="0"/>
              <w:jc w:val="center"/>
              <w:rPr>
                <w:rFonts w:ascii="Times New Roman" w:eastAsia="Calibri" w:hAnsi="Times New Roman" w:cs="Times New Roman"/>
                <w:sz w:val="24"/>
                <w:szCs w:val="24"/>
              </w:rPr>
            </w:pPr>
          </w:p>
        </w:tc>
        <w:tc>
          <w:tcPr>
            <w:tcW w:w="1559" w:type="dxa"/>
          </w:tcPr>
          <w:p w:rsidR="000367D9" w:rsidRPr="00504FF4" w:rsidRDefault="000367D9" w:rsidP="000367D9">
            <w:pPr>
              <w:jc w:val="center"/>
              <w:rPr>
                <w:rFonts w:ascii="Times New Roman" w:eastAsia="Calibri" w:hAnsi="Times New Roman" w:cs="Times New Roman"/>
                <w:sz w:val="24"/>
                <w:szCs w:val="24"/>
              </w:rPr>
            </w:pPr>
            <w:r w:rsidRPr="00504FF4">
              <w:rPr>
                <w:rFonts w:ascii="Times New Roman" w:eastAsia="Calibri" w:hAnsi="Times New Roman" w:cs="Times New Roman"/>
                <w:sz w:val="24"/>
                <w:szCs w:val="24"/>
              </w:rPr>
              <w:t>1 место</w:t>
            </w:r>
          </w:p>
        </w:tc>
      </w:tr>
      <w:tr w:rsidR="000367D9" w:rsidRPr="00504FF4" w:rsidTr="000367D9">
        <w:tc>
          <w:tcPr>
            <w:tcW w:w="1696" w:type="dxa"/>
          </w:tcPr>
          <w:p w:rsidR="000367D9" w:rsidRPr="00504FF4" w:rsidRDefault="000367D9" w:rsidP="000367D9">
            <w:pPr>
              <w:pStyle w:val="a7"/>
              <w:ind w:left="0"/>
              <w:rPr>
                <w:rFonts w:ascii="Times New Roman" w:eastAsia="Calibri" w:hAnsi="Times New Roman" w:cs="Times New Roman"/>
                <w:sz w:val="24"/>
                <w:szCs w:val="24"/>
              </w:rPr>
            </w:pPr>
            <w:r w:rsidRPr="00504FF4">
              <w:rPr>
                <w:rFonts w:ascii="Times New Roman" w:eastAsia="Calibri" w:hAnsi="Times New Roman" w:cs="Times New Roman"/>
                <w:sz w:val="24"/>
                <w:szCs w:val="24"/>
              </w:rPr>
              <w:t>Новикова Т.В.</w:t>
            </w:r>
          </w:p>
        </w:tc>
        <w:tc>
          <w:tcPr>
            <w:tcW w:w="1701" w:type="dxa"/>
          </w:tcPr>
          <w:p w:rsidR="000367D9" w:rsidRPr="00504FF4" w:rsidRDefault="000367D9" w:rsidP="000367D9">
            <w:pPr>
              <w:spacing w:after="0" w:line="240" w:lineRule="auto"/>
              <w:jc w:val="both"/>
              <w:rPr>
                <w:rFonts w:ascii="Times New Roman" w:eastAsia="Calibri" w:hAnsi="Times New Roman" w:cs="Times New Roman"/>
                <w:bCs/>
                <w:sz w:val="24"/>
                <w:szCs w:val="24"/>
              </w:rPr>
            </w:pPr>
            <w:r w:rsidRPr="00504FF4">
              <w:rPr>
                <w:rFonts w:ascii="Times New Roman" w:eastAsia="Calibri" w:hAnsi="Times New Roman" w:cs="Times New Roman"/>
                <w:bCs/>
                <w:sz w:val="24"/>
                <w:szCs w:val="24"/>
              </w:rPr>
              <w:t>Районный конкурс детского творчества «Зеркало природы» среди обучающихся образовательных организаций</w:t>
            </w:r>
          </w:p>
          <w:p w:rsidR="000367D9" w:rsidRPr="00504FF4" w:rsidRDefault="000367D9" w:rsidP="000367D9">
            <w:pPr>
              <w:spacing w:after="0" w:line="240" w:lineRule="auto"/>
              <w:jc w:val="both"/>
              <w:rPr>
                <w:rFonts w:ascii="Times New Roman" w:eastAsia="Calibri" w:hAnsi="Times New Roman" w:cs="Times New Roman"/>
                <w:sz w:val="24"/>
                <w:szCs w:val="24"/>
              </w:rPr>
            </w:pPr>
            <w:r w:rsidRPr="00504FF4">
              <w:rPr>
                <w:rFonts w:ascii="Times New Roman" w:eastAsia="Calibri" w:hAnsi="Times New Roman" w:cs="Times New Roman"/>
                <w:bCs/>
                <w:sz w:val="24"/>
                <w:szCs w:val="24"/>
              </w:rPr>
              <w:t>Номинация «Прикладное искусство», резьба</w:t>
            </w:r>
          </w:p>
        </w:tc>
        <w:tc>
          <w:tcPr>
            <w:tcW w:w="2127" w:type="dxa"/>
          </w:tcPr>
          <w:p w:rsidR="000367D9" w:rsidRPr="00504FF4" w:rsidRDefault="000367D9" w:rsidP="000367D9">
            <w:pPr>
              <w:spacing w:after="0" w:line="240" w:lineRule="auto"/>
              <w:jc w:val="center"/>
              <w:rPr>
                <w:rFonts w:ascii="Times New Roman" w:eastAsia="Calibri" w:hAnsi="Times New Roman" w:cs="Times New Roman"/>
                <w:sz w:val="24"/>
                <w:szCs w:val="24"/>
              </w:rPr>
            </w:pPr>
            <w:r w:rsidRPr="00504FF4">
              <w:rPr>
                <w:rFonts w:ascii="Times New Roman" w:eastAsia="Calibri" w:hAnsi="Times New Roman" w:cs="Times New Roman"/>
                <w:sz w:val="24"/>
                <w:szCs w:val="24"/>
              </w:rPr>
              <w:t>Скачков Серафим,</w:t>
            </w:r>
          </w:p>
          <w:p w:rsidR="000367D9" w:rsidRPr="00504FF4" w:rsidRDefault="000367D9" w:rsidP="000367D9">
            <w:pPr>
              <w:spacing w:after="0" w:line="240" w:lineRule="auto"/>
              <w:jc w:val="center"/>
              <w:rPr>
                <w:rFonts w:ascii="Times New Roman" w:eastAsia="Calibri" w:hAnsi="Times New Roman" w:cs="Times New Roman"/>
                <w:sz w:val="24"/>
                <w:szCs w:val="24"/>
              </w:rPr>
            </w:pPr>
            <w:r w:rsidRPr="00504FF4">
              <w:rPr>
                <w:rFonts w:ascii="Times New Roman" w:eastAsia="Calibri" w:hAnsi="Times New Roman" w:cs="Times New Roman"/>
                <w:sz w:val="24"/>
                <w:szCs w:val="24"/>
              </w:rPr>
              <w:t>1 класс</w:t>
            </w:r>
          </w:p>
        </w:tc>
        <w:tc>
          <w:tcPr>
            <w:tcW w:w="992" w:type="dxa"/>
          </w:tcPr>
          <w:p w:rsidR="000367D9" w:rsidRPr="00504FF4" w:rsidRDefault="000367D9" w:rsidP="000367D9">
            <w:pPr>
              <w:pStyle w:val="a7"/>
              <w:spacing w:after="0" w:line="240" w:lineRule="auto"/>
              <w:ind w:left="0"/>
              <w:jc w:val="center"/>
              <w:rPr>
                <w:rFonts w:ascii="Times New Roman" w:eastAsia="Calibri" w:hAnsi="Times New Roman" w:cs="Times New Roman"/>
                <w:sz w:val="24"/>
                <w:szCs w:val="24"/>
              </w:rPr>
            </w:pPr>
          </w:p>
        </w:tc>
        <w:tc>
          <w:tcPr>
            <w:tcW w:w="1559" w:type="dxa"/>
          </w:tcPr>
          <w:p w:rsidR="000367D9" w:rsidRPr="00504FF4" w:rsidRDefault="000367D9" w:rsidP="000367D9">
            <w:pPr>
              <w:pStyle w:val="a7"/>
              <w:spacing w:after="0" w:line="240" w:lineRule="auto"/>
              <w:ind w:left="0"/>
              <w:jc w:val="center"/>
              <w:rPr>
                <w:rFonts w:ascii="Times New Roman" w:eastAsia="Calibri" w:hAnsi="Times New Roman" w:cs="Times New Roman"/>
                <w:sz w:val="24"/>
                <w:szCs w:val="24"/>
              </w:rPr>
            </w:pPr>
          </w:p>
        </w:tc>
        <w:tc>
          <w:tcPr>
            <w:tcW w:w="1559" w:type="dxa"/>
          </w:tcPr>
          <w:p w:rsidR="000367D9" w:rsidRPr="00504FF4" w:rsidRDefault="000367D9" w:rsidP="000367D9">
            <w:pPr>
              <w:jc w:val="center"/>
              <w:rPr>
                <w:rFonts w:ascii="Times New Roman" w:eastAsia="Calibri" w:hAnsi="Times New Roman" w:cs="Times New Roman"/>
                <w:sz w:val="24"/>
                <w:szCs w:val="24"/>
              </w:rPr>
            </w:pPr>
            <w:r w:rsidRPr="00504FF4">
              <w:rPr>
                <w:rFonts w:ascii="Times New Roman" w:eastAsia="Calibri" w:hAnsi="Times New Roman" w:cs="Times New Roman"/>
                <w:sz w:val="24"/>
                <w:szCs w:val="24"/>
              </w:rPr>
              <w:t>3 место</w:t>
            </w:r>
          </w:p>
        </w:tc>
      </w:tr>
      <w:tr w:rsidR="000367D9" w:rsidRPr="00504FF4" w:rsidTr="000367D9">
        <w:tc>
          <w:tcPr>
            <w:tcW w:w="1696" w:type="dxa"/>
          </w:tcPr>
          <w:p w:rsidR="000367D9" w:rsidRPr="00504FF4" w:rsidRDefault="000367D9" w:rsidP="000367D9">
            <w:pPr>
              <w:pStyle w:val="a7"/>
              <w:ind w:left="0"/>
              <w:rPr>
                <w:rFonts w:ascii="Times New Roman" w:eastAsia="Calibri" w:hAnsi="Times New Roman" w:cs="Times New Roman"/>
                <w:sz w:val="24"/>
                <w:szCs w:val="24"/>
              </w:rPr>
            </w:pPr>
            <w:r w:rsidRPr="00504FF4">
              <w:rPr>
                <w:rFonts w:ascii="Times New Roman" w:eastAsia="Calibri" w:hAnsi="Times New Roman" w:cs="Times New Roman"/>
                <w:sz w:val="24"/>
                <w:szCs w:val="24"/>
              </w:rPr>
              <w:t>Красильникова С.Н.</w:t>
            </w:r>
          </w:p>
        </w:tc>
        <w:tc>
          <w:tcPr>
            <w:tcW w:w="1701" w:type="dxa"/>
          </w:tcPr>
          <w:p w:rsidR="000367D9" w:rsidRPr="00504FF4" w:rsidRDefault="000367D9" w:rsidP="000367D9">
            <w:pPr>
              <w:spacing w:after="0" w:line="240" w:lineRule="auto"/>
              <w:jc w:val="both"/>
              <w:rPr>
                <w:rFonts w:ascii="Times New Roman" w:eastAsia="Calibri" w:hAnsi="Times New Roman" w:cs="Times New Roman"/>
                <w:bCs/>
                <w:sz w:val="24"/>
                <w:szCs w:val="24"/>
              </w:rPr>
            </w:pPr>
            <w:r w:rsidRPr="00504FF4">
              <w:rPr>
                <w:rFonts w:ascii="Times New Roman" w:eastAsia="Calibri" w:hAnsi="Times New Roman" w:cs="Times New Roman"/>
                <w:bCs/>
                <w:sz w:val="24"/>
                <w:szCs w:val="24"/>
              </w:rPr>
              <w:t>Районный конкурс детского творчества «Зеркало природы» среди обучающихся образовательных организаций</w:t>
            </w:r>
          </w:p>
          <w:p w:rsidR="000367D9" w:rsidRPr="00504FF4" w:rsidRDefault="000367D9" w:rsidP="000367D9">
            <w:pPr>
              <w:spacing w:after="0" w:line="240" w:lineRule="auto"/>
              <w:jc w:val="both"/>
              <w:rPr>
                <w:rFonts w:ascii="Times New Roman" w:eastAsia="Calibri" w:hAnsi="Times New Roman" w:cs="Times New Roman"/>
                <w:sz w:val="24"/>
                <w:szCs w:val="24"/>
              </w:rPr>
            </w:pPr>
            <w:r w:rsidRPr="00504FF4">
              <w:rPr>
                <w:rFonts w:ascii="Times New Roman" w:eastAsia="Calibri" w:hAnsi="Times New Roman" w:cs="Times New Roman"/>
                <w:bCs/>
                <w:sz w:val="24"/>
                <w:szCs w:val="24"/>
              </w:rPr>
              <w:t>Номинация «Фитодизайн»</w:t>
            </w:r>
          </w:p>
        </w:tc>
        <w:tc>
          <w:tcPr>
            <w:tcW w:w="2127" w:type="dxa"/>
          </w:tcPr>
          <w:p w:rsidR="000367D9" w:rsidRPr="00504FF4" w:rsidRDefault="000367D9" w:rsidP="000367D9">
            <w:pPr>
              <w:spacing w:after="0" w:line="240" w:lineRule="auto"/>
              <w:jc w:val="center"/>
              <w:rPr>
                <w:rFonts w:ascii="Times New Roman" w:eastAsia="Calibri" w:hAnsi="Times New Roman" w:cs="Times New Roman"/>
                <w:sz w:val="24"/>
                <w:szCs w:val="24"/>
              </w:rPr>
            </w:pPr>
            <w:r w:rsidRPr="00504FF4">
              <w:rPr>
                <w:rFonts w:ascii="Times New Roman" w:eastAsia="Calibri" w:hAnsi="Times New Roman" w:cs="Times New Roman"/>
                <w:sz w:val="24"/>
                <w:szCs w:val="24"/>
              </w:rPr>
              <w:t>Воднева Мария,</w:t>
            </w:r>
          </w:p>
          <w:p w:rsidR="000367D9" w:rsidRPr="00504FF4" w:rsidRDefault="000367D9" w:rsidP="000367D9">
            <w:pPr>
              <w:spacing w:after="0" w:line="240" w:lineRule="auto"/>
              <w:jc w:val="center"/>
              <w:rPr>
                <w:rFonts w:ascii="Times New Roman" w:eastAsia="Calibri" w:hAnsi="Times New Roman" w:cs="Times New Roman"/>
                <w:sz w:val="24"/>
                <w:szCs w:val="24"/>
              </w:rPr>
            </w:pPr>
            <w:r w:rsidRPr="00504FF4">
              <w:rPr>
                <w:rFonts w:ascii="Times New Roman" w:eastAsia="Calibri" w:hAnsi="Times New Roman" w:cs="Times New Roman"/>
                <w:sz w:val="24"/>
                <w:szCs w:val="24"/>
              </w:rPr>
              <w:t>3 класс</w:t>
            </w:r>
          </w:p>
        </w:tc>
        <w:tc>
          <w:tcPr>
            <w:tcW w:w="992" w:type="dxa"/>
          </w:tcPr>
          <w:p w:rsidR="000367D9" w:rsidRPr="00504FF4" w:rsidRDefault="000367D9" w:rsidP="000367D9">
            <w:pPr>
              <w:pStyle w:val="a7"/>
              <w:spacing w:after="0" w:line="240" w:lineRule="auto"/>
              <w:ind w:left="0"/>
              <w:jc w:val="center"/>
              <w:rPr>
                <w:rFonts w:ascii="Times New Roman" w:eastAsia="Calibri" w:hAnsi="Times New Roman" w:cs="Times New Roman"/>
                <w:sz w:val="24"/>
                <w:szCs w:val="24"/>
              </w:rPr>
            </w:pPr>
          </w:p>
        </w:tc>
        <w:tc>
          <w:tcPr>
            <w:tcW w:w="1559" w:type="dxa"/>
          </w:tcPr>
          <w:p w:rsidR="000367D9" w:rsidRPr="00504FF4" w:rsidRDefault="000367D9" w:rsidP="000367D9">
            <w:pPr>
              <w:pStyle w:val="a7"/>
              <w:spacing w:after="0" w:line="240" w:lineRule="auto"/>
              <w:ind w:left="0"/>
              <w:jc w:val="center"/>
              <w:rPr>
                <w:rFonts w:ascii="Times New Roman" w:eastAsia="Calibri" w:hAnsi="Times New Roman" w:cs="Times New Roman"/>
                <w:sz w:val="24"/>
                <w:szCs w:val="24"/>
              </w:rPr>
            </w:pPr>
          </w:p>
        </w:tc>
        <w:tc>
          <w:tcPr>
            <w:tcW w:w="1559" w:type="dxa"/>
          </w:tcPr>
          <w:p w:rsidR="000367D9" w:rsidRPr="00504FF4" w:rsidRDefault="000367D9" w:rsidP="000367D9">
            <w:pPr>
              <w:jc w:val="center"/>
              <w:rPr>
                <w:rFonts w:ascii="Times New Roman" w:eastAsia="Calibri" w:hAnsi="Times New Roman" w:cs="Times New Roman"/>
                <w:sz w:val="24"/>
                <w:szCs w:val="24"/>
              </w:rPr>
            </w:pPr>
            <w:r w:rsidRPr="00504FF4">
              <w:rPr>
                <w:rFonts w:ascii="Times New Roman" w:eastAsia="Calibri" w:hAnsi="Times New Roman" w:cs="Times New Roman"/>
                <w:sz w:val="24"/>
                <w:szCs w:val="24"/>
              </w:rPr>
              <w:t>2 место</w:t>
            </w:r>
          </w:p>
        </w:tc>
      </w:tr>
      <w:tr w:rsidR="000367D9" w:rsidRPr="00504FF4" w:rsidTr="000367D9">
        <w:tc>
          <w:tcPr>
            <w:tcW w:w="1696" w:type="dxa"/>
          </w:tcPr>
          <w:p w:rsidR="000367D9" w:rsidRPr="00504FF4" w:rsidRDefault="000367D9" w:rsidP="000367D9">
            <w:pPr>
              <w:pStyle w:val="a7"/>
              <w:ind w:left="0"/>
              <w:rPr>
                <w:rFonts w:ascii="Times New Roman" w:eastAsia="Calibri" w:hAnsi="Times New Roman" w:cs="Times New Roman"/>
                <w:sz w:val="24"/>
                <w:szCs w:val="24"/>
              </w:rPr>
            </w:pPr>
            <w:r w:rsidRPr="00504FF4">
              <w:rPr>
                <w:rFonts w:ascii="Times New Roman" w:eastAsia="Calibri" w:hAnsi="Times New Roman" w:cs="Times New Roman"/>
                <w:sz w:val="24"/>
                <w:szCs w:val="24"/>
              </w:rPr>
              <w:t>Семеркова О.А.</w:t>
            </w:r>
          </w:p>
        </w:tc>
        <w:tc>
          <w:tcPr>
            <w:tcW w:w="1701" w:type="dxa"/>
          </w:tcPr>
          <w:p w:rsidR="000367D9" w:rsidRPr="00504FF4" w:rsidRDefault="000367D9" w:rsidP="000367D9">
            <w:pPr>
              <w:spacing w:after="0" w:line="240" w:lineRule="auto"/>
              <w:jc w:val="both"/>
              <w:rPr>
                <w:rFonts w:ascii="Times New Roman" w:eastAsia="Calibri" w:hAnsi="Times New Roman" w:cs="Times New Roman"/>
                <w:bCs/>
                <w:sz w:val="24"/>
                <w:szCs w:val="24"/>
              </w:rPr>
            </w:pPr>
            <w:r w:rsidRPr="00504FF4">
              <w:rPr>
                <w:rFonts w:ascii="Times New Roman" w:eastAsia="Calibri" w:hAnsi="Times New Roman" w:cs="Times New Roman"/>
                <w:bCs/>
                <w:sz w:val="24"/>
                <w:szCs w:val="24"/>
              </w:rPr>
              <w:t>Районный конкурс детского творчества «Зеркало природы» среди обучающихся образовательных организаций</w:t>
            </w:r>
          </w:p>
          <w:p w:rsidR="000367D9" w:rsidRPr="00504FF4" w:rsidRDefault="000367D9" w:rsidP="000367D9">
            <w:pPr>
              <w:spacing w:after="0" w:line="240" w:lineRule="auto"/>
              <w:jc w:val="both"/>
              <w:rPr>
                <w:rFonts w:ascii="Times New Roman" w:eastAsia="Calibri" w:hAnsi="Times New Roman" w:cs="Times New Roman"/>
                <w:sz w:val="24"/>
                <w:szCs w:val="24"/>
              </w:rPr>
            </w:pPr>
            <w:r w:rsidRPr="00504FF4">
              <w:rPr>
                <w:rFonts w:ascii="Times New Roman" w:eastAsia="Calibri" w:hAnsi="Times New Roman" w:cs="Times New Roman"/>
                <w:bCs/>
                <w:sz w:val="24"/>
                <w:szCs w:val="24"/>
              </w:rPr>
              <w:t>Номинация «Резервы»</w:t>
            </w:r>
          </w:p>
        </w:tc>
        <w:tc>
          <w:tcPr>
            <w:tcW w:w="2127" w:type="dxa"/>
          </w:tcPr>
          <w:p w:rsidR="000367D9" w:rsidRPr="00504FF4" w:rsidRDefault="000367D9" w:rsidP="000367D9">
            <w:pPr>
              <w:spacing w:after="0" w:line="240" w:lineRule="auto"/>
              <w:jc w:val="center"/>
              <w:rPr>
                <w:rFonts w:ascii="Times New Roman" w:eastAsia="Calibri" w:hAnsi="Times New Roman" w:cs="Times New Roman"/>
                <w:sz w:val="24"/>
                <w:szCs w:val="24"/>
              </w:rPr>
            </w:pPr>
            <w:r w:rsidRPr="00504FF4">
              <w:rPr>
                <w:rFonts w:ascii="Times New Roman" w:eastAsia="Calibri" w:hAnsi="Times New Roman" w:cs="Times New Roman"/>
                <w:sz w:val="24"/>
                <w:szCs w:val="24"/>
              </w:rPr>
              <w:t>Сидоров Артем,</w:t>
            </w:r>
          </w:p>
          <w:p w:rsidR="000367D9" w:rsidRPr="00504FF4" w:rsidRDefault="000367D9" w:rsidP="000367D9">
            <w:pPr>
              <w:spacing w:after="0" w:line="240" w:lineRule="auto"/>
              <w:jc w:val="center"/>
              <w:rPr>
                <w:rFonts w:ascii="Times New Roman" w:eastAsia="Calibri" w:hAnsi="Times New Roman" w:cs="Times New Roman"/>
                <w:sz w:val="24"/>
                <w:szCs w:val="24"/>
              </w:rPr>
            </w:pPr>
            <w:r w:rsidRPr="00504FF4">
              <w:rPr>
                <w:rFonts w:ascii="Times New Roman" w:eastAsia="Calibri" w:hAnsi="Times New Roman" w:cs="Times New Roman"/>
                <w:sz w:val="24"/>
                <w:szCs w:val="24"/>
              </w:rPr>
              <w:t>4 класс</w:t>
            </w:r>
          </w:p>
        </w:tc>
        <w:tc>
          <w:tcPr>
            <w:tcW w:w="992" w:type="dxa"/>
          </w:tcPr>
          <w:p w:rsidR="000367D9" w:rsidRPr="00504FF4" w:rsidRDefault="000367D9" w:rsidP="000367D9">
            <w:pPr>
              <w:pStyle w:val="a7"/>
              <w:spacing w:after="0" w:line="240" w:lineRule="auto"/>
              <w:ind w:left="0"/>
              <w:jc w:val="center"/>
              <w:rPr>
                <w:rFonts w:ascii="Times New Roman" w:eastAsia="Calibri" w:hAnsi="Times New Roman" w:cs="Times New Roman"/>
                <w:sz w:val="24"/>
                <w:szCs w:val="24"/>
              </w:rPr>
            </w:pPr>
          </w:p>
        </w:tc>
        <w:tc>
          <w:tcPr>
            <w:tcW w:w="1559" w:type="dxa"/>
          </w:tcPr>
          <w:p w:rsidR="000367D9" w:rsidRPr="00504FF4" w:rsidRDefault="000367D9" w:rsidP="000367D9">
            <w:pPr>
              <w:pStyle w:val="a7"/>
              <w:spacing w:after="0" w:line="240" w:lineRule="auto"/>
              <w:ind w:left="0"/>
              <w:jc w:val="center"/>
              <w:rPr>
                <w:rFonts w:ascii="Times New Roman" w:eastAsia="Calibri" w:hAnsi="Times New Roman" w:cs="Times New Roman"/>
                <w:sz w:val="24"/>
                <w:szCs w:val="24"/>
              </w:rPr>
            </w:pPr>
          </w:p>
        </w:tc>
        <w:tc>
          <w:tcPr>
            <w:tcW w:w="1559" w:type="dxa"/>
          </w:tcPr>
          <w:p w:rsidR="000367D9" w:rsidRPr="00504FF4" w:rsidRDefault="000367D9" w:rsidP="000367D9">
            <w:pPr>
              <w:jc w:val="center"/>
              <w:rPr>
                <w:rFonts w:ascii="Times New Roman" w:eastAsia="Calibri" w:hAnsi="Times New Roman" w:cs="Times New Roman"/>
                <w:sz w:val="24"/>
                <w:szCs w:val="24"/>
              </w:rPr>
            </w:pPr>
            <w:r w:rsidRPr="00504FF4">
              <w:rPr>
                <w:rFonts w:ascii="Times New Roman" w:eastAsia="Calibri" w:hAnsi="Times New Roman" w:cs="Times New Roman"/>
                <w:sz w:val="24"/>
                <w:szCs w:val="24"/>
              </w:rPr>
              <w:t>3 место</w:t>
            </w:r>
          </w:p>
        </w:tc>
      </w:tr>
      <w:tr w:rsidR="000367D9" w:rsidRPr="00504FF4" w:rsidTr="000367D9">
        <w:tc>
          <w:tcPr>
            <w:tcW w:w="1696" w:type="dxa"/>
          </w:tcPr>
          <w:p w:rsidR="000367D9" w:rsidRPr="00504FF4" w:rsidRDefault="000367D9" w:rsidP="000367D9">
            <w:pPr>
              <w:pStyle w:val="a7"/>
              <w:ind w:left="0"/>
              <w:rPr>
                <w:rFonts w:ascii="Times New Roman" w:eastAsia="Calibri" w:hAnsi="Times New Roman" w:cs="Times New Roman"/>
                <w:sz w:val="24"/>
                <w:szCs w:val="24"/>
              </w:rPr>
            </w:pPr>
            <w:r w:rsidRPr="00504FF4">
              <w:rPr>
                <w:rFonts w:ascii="Times New Roman" w:eastAsia="Calibri" w:hAnsi="Times New Roman" w:cs="Times New Roman"/>
                <w:sz w:val="24"/>
                <w:szCs w:val="24"/>
              </w:rPr>
              <w:t>Новикова Т.В.</w:t>
            </w:r>
          </w:p>
        </w:tc>
        <w:tc>
          <w:tcPr>
            <w:tcW w:w="1701" w:type="dxa"/>
          </w:tcPr>
          <w:p w:rsidR="000367D9" w:rsidRPr="00504FF4" w:rsidRDefault="000367D9" w:rsidP="000367D9">
            <w:pPr>
              <w:spacing w:after="0" w:line="240" w:lineRule="auto"/>
              <w:jc w:val="both"/>
              <w:rPr>
                <w:rFonts w:ascii="Times New Roman" w:eastAsia="Calibri" w:hAnsi="Times New Roman" w:cs="Times New Roman"/>
                <w:sz w:val="24"/>
                <w:szCs w:val="24"/>
              </w:rPr>
            </w:pPr>
            <w:r w:rsidRPr="00504FF4">
              <w:rPr>
                <w:rFonts w:ascii="Times New Roman" w:eastAsia="Calibri" w:hAnsi="Times New Roman" w:cs="Times New Roman"/>
                <w:sz w:val="24"/>
                <w:szCs w:val="24"/>
              </w:rPr>
              <w:t xml:space="preserve">Районный конкурс-выставка художественного творчества детей </w:t>
            </w:r>
            <w:r w:rsidRPr="00504FF4">
              <w:rPr>
                <w:rFonts w:ascii="Times New Roman" w:eastAsia="Calibri" w:hAnsi="Times New Roman" w:cs="Times New Roman"/>
                <w:i/>
                <w:sz w:val="24"/>
                <w:szCs w:val="24"/>
              </w:rPr>
              <w:t>«Наши таланты тебе, Россия»</w:t>
            </w:r>
            <w:r w:rsidRPr="00504FF4">
              <w:rPr>
                <w:rFonts w:ascii="Times New Roman" w:eastAsia="Calibri" w:hAnsi="Times New Roman" w:cs="Times New Roman"/>
                <w:sz w:val="24"/>
                <w:szCs w:val="24"/>
              </w:rPr>
              <w:t>, посв. Году театра</w:t>
            </w:r>
          </w:p>
        </w:tc>
        <w:tc>
          <w:tcPr>
            <w:tcW w:w="2127" w:type="dxa"/>
          </w:tcPr>
          <w:p w:rsidR="000367D9" w:rsidRPr="00504FF4" w:rsidRDefault="000367D9" w:rsidP="000367D9">
            <w:pPr>
              <w:spacing w:after="0" w:line="240" w:lineRule="auto"/>
              <w:jc w:val="center"/>
              <w:rPr>
                <w:rFonts w:ascii="Times New Roman" w:eastAsia="Calibri" w:hAnsi="Times New Roman" w:cs="Times New Roman"/>
                <w:sz w:val="24"/>
                <w:szCs w:val="24"/>
              </w:rPr>
            </w:pPr>
            <w:r w:rsidRPr="00504FF4">
              <w:rPr>
                <w:rFonts w:ascii="Times New Roman" w:eastAsia="Calibri" w:hAnsi="Times New Roman" w:cs="Times New Roman"/>
                <w:sz w:val="24"/>
                <w:szCs w:val="24"/>
              </w:rPr>
              <w:t>Рубан Денис,</w:t>
            </w:r>
          </w:p>
          <w:p w:rsidR="000367D9" w:rsidRPr="00504FF4" w:rsidRDefault="000367D9" w:rsidP="000367D9">
            <w:pPr>
              <w:spacing w:after="0" w:line="240" w:lineRule="auto"/>
              <w:jc w:val="center"/>
              <w:rPr>
                <w:rFonts w:ascii="Times New Roman" w:eastAsia="Calibri" w:hAnsi="Times New Roman" w:cs="Times New Roman"/>
                <w:sz w:val="24"/>
                <w:szCs w:val="24"/>
              </w:rPr>
            </w:pPr>
            <w:r w:rsidRPr="00504FF4">
              <w:rPr>
                <w:rFonts w:ascii="Times New Roman" w:eastAsia="Calibri" w:hAnsi="Times New Roman" w:cs="Times New Roman"/>
                <w:sz w:val="24"/>
                <w:szCs w:val="24"/>
              </w:rPr>
              <w:t>1 класс</w:t>
            </w:r>
          </w:p>
        </w:tc>
        <w:tc>
          <w:tcPr>
            <w:tcW w:w="992" w:type="dxa"/>
          </w:tcPr>
          <w:p w:rsidR="000367D9" w:rsidRPr="00504FF4" w:rsidRDefault="000367D9" w:rsidP="000367D9">
            <w:pPr>
              <w:pStyle w:val="a7"/>
              <w:spacing w:after="0" w:line="240" w:lineRule="auto"/>
              <w:ind w:left="0"/>
              <w:jc w:val="center"/>
              <w:rPr>
                <w:rFonts w:ascii="Times New Roman" w:eastAsia="Calibri" w:hAnsi="Times New Roman" w:cs="Times New Roman"/>
                <w:sz w:val="24"/>
                <w:szCs w:val="24"/>
              </w:rPr>
            </w:pPr>
          </w:p>
        </w:tc>
        <w:tc>
          <w:tcPr>
            <w:tcW w:w="1559" w:type="dxa"/>
          </w:tcPr>
          <w:p w:rsidR="000367D9" w:rsidRPr="00504FF4" w:rsidRDefault="000367D9" w:rsidP="000367D9">
            <w:pPr>
              <w:pStyle w:val="a7"/>
              <w:spacing w:after="0" w:line="240" w:lineRule="auto"/>
              <w:ind w:left="0"/>
              <w:jc w:val="center"/>
              <w:rPr>
                <w:rFonts w:ascii="Times New Roman" w:eastAsia="Calibri" w:hAnsi="Times New Roman" w:cs="Times New Roman"/>
                <w:sz w:val="24"/>
                <w:szCs w:val="24"/>
              </w:rPr>
            </w:pPr>
          </w:p>
        </w:tc>
        <w:tc>
          <w:tcPr>
            <w:tcW w:w="1559" w:type="dxa"/>
          </w:tcPr>
          <w:p w:rsidR="000367D9" w:rsidRPr="00504FF4" w:rsidRDefault="000367D9" w:rsidP="000367D9">
            <w:pPr>
              <w:pStyle w:val="a7"/>
              <w:spacing w:after="0" w:line="240" w:lineRule="auto"/>
              <w:ind w:left="0"/>
              <w:jc w:val="center"/>
              <w:rPr>
                <w:rFonts w:ascii="Times New Roman" w:eastAsia="Calibri" w:hAnsi="Times New Roman" w:cs="Times New Roman"/>
                <w:sz w:val="24"/>
                <w:szCs w:val="24"/>
              </w:rPr>
            </w:pPr>
            <w:r w:rsidRPr="00504FF4">
              <w:rPr>
                <w:rFonts w:ascii="Times New Roman" w:eastAsia="Calibri" w:hAnsi="Times New Roman" w:cs="Times New Roman"/>
                <w:sz w:val="24"/>
                <w:szCs w:val="24"/>
              </w:rPr>
              <w:t>участник</w:t>
            </w:r>
          </w:p>
        </w:tc>
      </w:tr>
      <w:tr w:rsidR="000367D9" w:rsidRPr="00504FF4" w:rsidTr="000367D9">
        <w:tc>
          <w:tcPr>
            <w:tcW w:w="1696" w:type="dxa"/>
          </w:tcPr>
          <w:p w:rsidR="000367D9" w:rsidRPr="00504FF4" w:rsidRDefault="000367D9" w:rsidP="000367D9">
            <w:pPr>
              <w:pStyle w:val="a7"/>
              <w:ind w:left="0"/>
              <w:rPr>
                <w:rFonts w:ascii="Times New Roman" w:eastAsia="Calibri" w:hAnsi="Times New Roman" w:cs="Times New Roman"/>
                <w:sz w:val="24"/>
                <w:szCs w:val="24"/>
              </w:rPr>
            </w:pPr>
            <w:r w:rsidRPr="00504FF4">
              <w:rPr>
                <w:rFonts w:ascii="Times New Roman" w:eastAsia="Calibri" w:hAnsi="Times New Roman" w:cs="Times New Roman"/>
                <w:sz w:val="24"/>
                <w:szCs w:val="24"/>
              </w:rPr>
              <w:t>Новикова Т.В.</w:t>
            </w:r>
          </w:p>
        </w:tc>
        <w:tc>
          <w:tcPr>
            <w:tcW w:w="1701" w:type="dxa"/>
          </w:tcPr>
          <w:p w:rsidR="000367D9" w:rsidRPr="00504FF4" w:rsidRDefault="000367D9" w:rsidP="000367D9">
            <w:pPr>
              <w:spacing w:after="0" w:line="240" w:lineRule="auto"/>
              <w:jc w:val="both"/>
              <w:rPr>
                <w:rFonts w:ascii="Times New Roman" w:eastAsia="Calibri" w:hAnsi="Times New Roman" w:cs="Times New Roman"/>
                <w:sz w:val="24"/>
                <w:szCs w:val="24"/>
              </w:rPr>
            </w:pPr>
            <w:r w:rsidRPr="00504FF4">
              <w:rPr>
                <w:rFonts w:ascii="Times New Roman" w:eastAsia="Calibri" w:hAnsi="Times New Roman" w:cs="Times New Roman"/>
                <w:sz w:val="24"/>
                <w:szCs w:val="24"/>
              </w:rPr>
              <w:t>Районный конкурс-выставка художественного творчества детей «Наши таланты тебе, Россия», посв. Году театра</w:t>
            </w:r>
          </w:p>
        </w:tc>
        <w:tc>
          <w:tcPr>
            <w:tcW w:w="2127" w:type="dxa"/>
          </w:tcPr>
          <w:p w:rsidR="000367D9" w:rsidRPr="00504FF4" w:rsidRDefault="000367D9" w:rsidP="000367D9">
            <w:pPr>
              <w:spacing w:after="0" w:line="240" w:lineRule="auto"/>
              <w:jc w:val="center"/>
              <w:rPr>
                <w:rFonts w:ascii="Times New Roman" w:eastAsia="Calibri" w:hAnsi="Times New Roman" w:cs="Times New Roman"/>
                <w:sz w:val="24"/>
                <w:szCs w:val="24"/>
              </w:rPr>
            </w:pPr>
            <w:r w:rsidRPr="00504FF4">
              <w:rPr>
                <w:rFonts w:ascii="Times New Roman" w:eastAsia="Calibri" w:hAnsi="Times New Roman" w:cs="Times New Roman"/>
                <w:sz w:val="24"/>
                <w:szCs w:val="24"/>
              </w:rPr>
              <w:t>Жилин Виталий,</w:t>
            </w:r>
          </w:p>
          <w:p w:rsidR="000367D9" w:rsidRPr="00504FF4" w:rsidRDefault="000367D9" w:rsidP="000367D9">
            <w:pPr>
              <w:spacing w:after="0" w:line="240" w:lineRule="auto"/>
              <w:jc w:val="center"/>
              <w:rPr>
                <w:rFonts w:ascii="Times New Roman" w:eastAsia="Calibri" w:hAnsi="Times New Roman" w:cs="Times New Roman"/>
                <w:sz w:val="24"/>
                <w:szCs w:val="24"/>
              </w:rPr>
            </w:pPr>
            <w:r w:rsidRPr="00504FF4">
              <w:rPr>
                <w:rFonts w:ascii="Times New Roman" w:eastAsia="Calibri" w:hAnsi="Times New Roman" w:cs="Times New Roman"/>
                <w:sz w:val="24"/>
                <w:szCs w:val="24"/>
              </w:rPr>
              <w:t>1 класс</w:t>
            </w:r>
          </w:p>
        </w:tc>
        <w:tc>
          <w:tcPr>
            <w:tcW w:w="992" w:type="dxa"/>
          </w:tcPr>
          <w:p w:rsidR="000367D9" w:rsidRPr="00504FF4" w:rsidRDefault="000367D9" w:rsidP="000367D9">
            <w:pPr>
              <w:pStyle w:val="a7"/>
              <w:spacing w:after="0" w:line="240" w:lineRule="auto"/>
              <w:ind w:left="0"/>
              <w:jc w:val="center"/>
              <w:rPr>
                <w:rFonts w:ascii="Times New Roman" w:eastAsia="Calibri" w:hAnsi="Times New Roman" w:cs="Times New Roman"/>
                <w:sz w:val="24"/>
                <w:szCs w:val="24"/>
              </w:rPr>
            </w:pPr>
          </w:p>
        </w:tc>
        <w:tc>
          <w:tcPr>
            <w:tcW w:w="1559" w:type="dxa"/>
          </w:tcPr>
          <w:p w:rsidR="000367D9" w:rsidRPr="00504FF4" w:rsidRDefault="000367D9" w:rsidP="000367D9">
            <w:pPr>
              <w:pStyle w:val="a7"/>
              <w:spacing w:after="0" w:line="240" w:lineRule="auto"/>
              <w:ind w:left="0"/>
              <w:jc w:val="center"/>
              <w:rPr>
                <w:rFonts w:ascii="Times New Roman" w:eastAsia="Calibri" w:hAnsi="Times New Roman" w:cs="Times New Roman"/>
                <w:sz w:val="24"/>
                <w:szCs w:val="24"/>
              </w:rPr>
            </w:pPr>
          </w:p>
        </w:tc>
        <w:tc>
          <w:tcPr>
            <w:tcW w:w="1559" w:type="dxa"/>
          </w:tcPr>
          <w:p w:rsidR="000367D9" w:rsidRPr="00504FF4" w:rsidRDefault="000367D9" w:rsidP="000367D9">
            <w:pPr>
              <w:pStyle w:val="a7"/>
              <w:spacing w:after="0" w:line="240" w:lineRule="auto"/>
              <w:ind w:left="0"/>
              <w:jc w:val="center"/>
              <w:rPr>
                <w:rFonts w:ascii="Times New Roman" w:eastAsia="Calibri" w:hAnsi="Times New Roman" w:cs="Times New Roman"/>
                <w:sz w:val="24"/>
                <w:szCs w:val="24"/>
              </w:rPr>
            </w:pPr>
            <w:r w:rsidRPr="00504FF4">
              <w:rPr>
                <w:rFonts w:ascii="Times New Roman" w:eastAsia="Calibri" w:hAnsi="Times New Roman" w:cs="Times New Roman"/>
                <w:sz w:val="24"/>
                <w:szCs w:val="24"/>
              </w:rPr>
              <w:t>участник</w:t>
            </w:r>
          </w:p>
        </w:tc>
      </w:tr>
      <w:tr w:rsidR="000367D9" w:rsidRPr="00504FF4" w:rsidTr="000367D9">
        <w:tc>
          <w:tcPr>
            <w:tcW w:w="1696" w:type="dxa"/>
          </w:tcPr>
          <w:p w:rsidR="000367D9" w:rsidRPr="00504FF4" w:rsidRDefault="000367D9" w:rsidP="000367D9">
            <w:pPr>
              <w:pStyle w:val="a7"/>
              <w:ind w:left="0"/>
              <w:rPr>
                <w:rFonts w:ascii="Times New Roman" w:eastAsia="Calibri" w:hAnsi="Times New Roman" w:cs="Times New Roman"/>
                <w:sz w:val="24"/>
                <w:szCs w:val="24"/>
              </w:rPr>
            </w:pPr>
            <w:r w:rsidRPr="00504FF4">
              <w:rPr>
                <w:rFonts w:ascii="Times New Roman" w:eastAsia="Calibri" w:hAnsi="Times New Roman" w:cs="Times New Roman"/>
                <w:sz w:val="24"/>
                <w:szCs w:val="24"/>
              </w:rPr>
              <w:t>Новикова Т.В.</w:t>
            </w:r>
          </w:p>
        </w:tc>
        <w:tc>
          <w:tcPr>
            <w:tcW w:w="1701" w:type="dxa"/>
          </w:tcPr>
          <w:p w:rsidR="000367D9" w:rsidRPr="00504FF4" w:rsidRDefault="000367D9" w:rsidP="000367D9">
            <w:pPr>
              <w:spacing w:after="0" w:line="240" w:lineRule="auto"/>
              <w:jc w:val="both"/>
              <w:rPr>
                <w:rFonts w:ascii="Times New Roman" w:eastAsia="Calibri" w:hAnsi="Times New Roman" w:cs="Times New Roman"/>
                <w:sz w:val="24"/>
                <w:szCs w:val="24"/>
              </w:rPr>
            </w:pPr>
            <w:r w:rsidRPr="00504FF4">
              <w:rPr>
                <w:rFonts w:ascii="Times New Roman" w:eastAsia="Calibri" w:hAnsi="Times New Roman" w:cs="Times New Roman"/>
                <w:sz w:val="24"/>
                <w:szCs w:val="24"/>
              </w:rPr>
              <w:t>Районный конкурс-выставка художественного творчества детей «Наши таланты тебе, Россия», посв. Году театра</w:t>
            </w:r>
          </w:p>
        </w:tc>
        <w:tc>
          <w:tcPr>
            <w:tcW w:w="2127" w:type="dxa"/>
          </w:tcPr>
          <w:p w:rsidR="000367D9" w:rsidRPr="00504FF4" w:rsidRDefault="000367D9" w:rsidP="000367D9">
            <w:pPr>
              <w:spacing w:after="0" w:line="240" w:lineRule="auto"/>
              <w:jc w:val="center"/>
              <w:rPr>
                <w:rFonts w:ascii="Times New Roman" w:eastAsia="Calibri" w:hAnsi="Times New Roman" w:cs="Times New Roman"/>
                <w:sz w:val="24"/>
                <w:szCs w:val="24"/>
              </w:rPr>
            </w:pPr>
            <w:r w:rsidRPr="00504FF4">
              <w:rPr>
                <w:rFonts w:ascii="Times New Roman" w:eastAsia="Calibri" w:hAnsi="Times New Roman" w:cs="Times New Roman"/>
                <w:sz w:val="24"/>
                <w:szCs w:val="24"/>
              </w:rPr>
              <w:t>Ковалев Артем,</w:t>
            </w:r>
          </w:p>
          <w:p w:rsidR="000367D9" w:rsidRPr="00504FF4" w:rsidRDefault="000367D9" w:rsidP="000367D9">
            <w:pPr>
              <w:spacing w:after="0" w:line="240" w:lineRule="auto"/>
              <w:jc w:val="center"/>
              <w:rPr>
                <w:rFonts w:ascii="Times New Roman" w:eastAsia="Calibri" w:hAnsi="Times New Roman" w:cs="Times New Roman"/>
                <w:sz w:val="24"/>
                <w:szCs w:val="24"/>
              </w:rPr>
            </w:pPr>
            <w:r w:rsidRPr="00504FF4">
              <w:rPr>
                <w:rFonts w:ascii="Times New Roman" w:eastAsia="Calibri" w:hAnsi="Times New Roman" w:cs="Times New Roman"/>
                <w:sz w:val="24"/>
                <w:szCs w:val="24"/>
              </w:rPr>
              <w:t>1 класс</w:t>
            </w:r>
          </w:p>
        </w:tc>
        <w:tc>
          <w:tcPr>
            <w:tcW w:w="992" w:type="dxa"/>
          </w:tcPr>
          <w:p w:rsidR="000367D9" w:rsidRPr="00504FF4" w:rsidRDefault="000367D9" w:rsidP="000367D9">
            <w:pPr>
              <w:pStyle w:val="a7"/>
              <w:spacing w:after="0" w:line="240" w:lineRule="auto"/>
              <w:ind w:left="0"/>
              <w:jc w:val="center"/>
              <w:rPr>
                <w:rFonts w:ascii="Times New Roman" w:eastAsia="Calibri" w:hAnsi="Times New Roman" w:cs="Times New Roman"/>
                <w:sz w:val="24"/>
                <w:szCs w:val="24"/>
              </w:rPr>
            </w:pPr>
          </w:p>
        </w:tc>
        <w:tc>
          <w:tcPr>
            <w:tcW w:w="1559" w:type="dxa"/>
          </w:tcPr>
          <w:p w:rsidR="000367D9" w:rsidRPr="00504FF4" w:rsidRDefault="000367D9" w:rsidP="000367D9">
            <w:pPr>
              <w:pStyle w:val="a7"/>
              <w:spacing w:after="0" w:line="240" w:lineRule="auto"/>
              <w:ind w:left="0"/>
              <w:jc w:val="center"/>
              <w:rPr>
                <w:rFonts w:ascii="Times New Roman" w:eastAsia="Calibri" w:hAnsi="Times New Roman" w:cs="Times New Roman"/>
                <w:sz w:val="24"/>
                <w:szCs w:val="24"/>
              </w:rPr>
            </w:pPr>
          </w:p>
        </w:tc>
        <w:tc>
          <w:tcPr>
            <w:tcW w:w="1559" w:type="dxa"/>
          </w:tcPr>
          <w:p w:rsidR="000367D9" w:rsidRPr="00504FF4" w:rsidRDefault="000367D9" w:rsidP="000367D9">
            <w:pPr>
              <w:pStyle w:val="a7"/>
              <w:spacing w:after="0" w:line="240" w:lineRule="auto"/>
              <w:ind w:left="0"/>
              <w:jc w:val="center"/>
              <w:rPr>
                <w:rFonts w:ascii="Times New Roman" w:eastAsia="Calibri" w:hAnsi="Times New Roman" w:cs="Times New Roman"/>
                <w:sz w:val="24"/>
                <w:szCs w:val="24"/>
              </w:rPr>
            </w:pPr>
            <w:r w:rsidRPr="00504FF4">
              <w:rPr>
                <w:rFonts w:ascii="Times New Roman" w:eastAsia="Calibri" w:hAnsi="Times New Roman" w:cs="Times New Roman"/>
                <w:sz w:val="24"/>
                <w:szCs w:val="24"/>
              </w:rPr>
              <w:t>участник</w:t>
            </w:r>
          </w:p>
        </w:tc>
      </w:tr>
      <w:tr w:rsidR="000367D9" w:rsidRPr="00504FF4" w:rsidTr="000367D9">
        <w:tc>
          <w:tcPr>
            <w:tcW w:w="1696" w:type="dxa"/>
          </w:tcPr>
          <w:p w:rsidR="000367D9" w:rsidRPr="00504FF4" w:rsidRDefault="000367D9" w:rsidP="000367D9">
            <w:pPr>
              <w:pStyle w:val="a7"/>
              <w:ind w:left="0"/>
              <w:rPr>
                <w:rFonts w:ascii="Times New Roman" w:eastAsia="Calibri" w:hAnsi="Times New Roman" w:cs="Times New Roman"/>
                <w:sz w:val="24"/>
                <w:szCs w:val="24"/>
              </w:rPr>
            </w:pPr>
            <w:r w:rsidRPr="00504FF4">
              <w:rPr>
                <w:rFonts w:ascii="Times New Roman" w:eastAsia="Calibri" w:hAnsi="Times New Roman" w:cs="Times New Roman"/>
                <w:sz w:val="24"/>
                <w:szCs w:val="24"/>
              </w:rPr>
              <w:t>Цыбатова Т.И.</w:t>
            </w:r>
          </w:p>
        </w:tc>
        <w:tc>
          <w:tcPr>
            <w:tcW w:w="1701" w:type="dxa"/>
          </w:tcPr>
          <w:p w:rsidR="000367D9" w:rsidRPr="00504FF4" w:rsidRDefault="000367D9" w:rsidP="000367D9">
            <w:pPr>
              <w:spacing w:after="0" w:line="240" w:lineRule="auto"/>
              <w:jc w:val="both"/>
              <w:rPr>
                <w:rFonts w:ascii="Times New Roman" w:eastAsia="Calibri" w:hAnsi="Times New Roman" w:cs="Times New Roman"/>
                <w:sz w:val="24"/>
                <w:szCs w:val="24"/>
              </w:rPr>
            </w:pPr>
            <w:r w:rsidRPr="00504FF4">
              <w:rPr>
                <w:rFonts w:ascii="Times New Roman" w:eastAsia="Calibri" w:hAnsi="Times New Roman" w:cs="Times New Roman"/>
                <w:sz w:val="24"/>
                <w:szCs w:val="24"/>
              </w:rPr>
              <w:t>Районный конкурс-выставка художественного творчества детей «Наши таланты тебе, Россия», посв. Году театра</w:t>
            </w:r>
          </w:p>
        </w:tc>
        <w:tc>
          <w:tcPr>
            <w:tcW w:w="2127" w:type="dxa"/>
          </w:tcPr>
          <w:p w:rsidR="000367D9" w:rsidRPr="00504FF4" w:rsidRDefault="000367D9" w:rsidP="000367D9">
            <w:pPr>
              <w:spacing w:after="0" w:line="240" w:lineRule="auto"/>
              <w:jc w:val="center"/>
              <w:rPr>
                <w:rFonts w:ascii="Times New Roman" w:eastAsia="Calibri" w:hAnsi="Times New Roman" w:cs="Times New Roman"/>
                <w:sz w:val="24"/>
                <w:szCs w:val="24"/>
              </w:rPr>
            </w:pPr>
            <w:r w:rsidRPr="00504FF4">
              <w:rPr>
                <w:rFonts w:ascii="Times New Roman" w:eastAsia="Calibri" w:hAnsi="Times New Roman" w:cs="Times New Roman"/>
                <w:sz w:val="24"/>
                <w:szCs w:val="24"/>
              </w:rPr>
              <w:t>Платошина Ульяна,</w:t>
            </w:r>
          </w:p>
          <w:p w:rsidR="000367D9" w:rsidRPr="00504FF4" w:rsidRDefault="000367D9" w:rsidP="000367D9">
            <w:pPr>
              <w:spacing w:after="0" w:line="240" w:lineRule="auto"/>
              <w:jc w:val="center"/>
              <w:rPr>
                <w:rFonts w:ascii="Times New Roman" w:eastAsia="Calibri" w:hAnsi="Times New Roman" w:cs="Times New Roman"/>
                <w:sz w:val="24"/>
                <w:szCs w:val="24"/>
              </w:rPr>
            </w:pPr>
            <w:r w:rsidRPr="00504FF4">
              <w:rPr>
                <w:rFonts w:ascii="Times New Roman" w:eastAsia="Calibri" w:hAnsi="Times New Roman" w:cs="Times New Roman"/>
                <w:sz w:val="24"/>
                <w:szCs w:val="24"/>
              </w:rPr>
              <w:t>1 класс</w:t>
            </w:r>
          </w:p>
        </w:tc>
        <w:tc>
          <w:tcPr>
            <w:tcW w:w="992" w:type="dxa"/>
          </w:tcPr>
          <w:p w:rsidR="000367D9" w:rsidRPr="00504FF4" w:rsidRDefault="000367D9" w:rsidP="000367D9">
            <w:pPr>
              <w:pStyle w:val="a7"/>
              <w:spacing w:after="0" w:line="240" w:lineRule="auto"/>
              <w:ind w:left="0"/>
              <w:jc w:val="center"/>
              <w:rPr>
                <w:rFonts w:ascii="Times New Roman" w:eastAsia="Calibri" w:hAnsi="Times New Roman" w:cs="Times New Roman"/>
                <w:sz w:val="24"/>
                <w:szCs w:val="24"/>
              </w:rPr>
            </w:pPr>
          </w:p>
        </w:tc>
        <w:tc>
          <w:tcPr>
            <w:tcW w:w="1559" w:type="dxa"/>
          </w:tcPr>
          <w:p w:rsidR="000367D9" w:rsidRPr="00504FF4" w:rsidRDefault="000367D9" w:rsidP="000367D9">
            <w:pPr>
              <w:pStyle w:val="a7"/>
              <w:spacing w:after="0" w:line="240" w:lineRule="auto"/>
              <w:ind w:left="0"/>
              <w:jc w:val="center"/>
              <w:rPr>
                <w:rFonts w:ascii="Times New Roman" w:eastAsia="Calibri" w:hAnsi="Times New Roman" w:cs="Times New Roman"/>
                <w:sz w:val="24"/>
                <w:szCs w:val="24"/>
              </w:rPr>
            </w:pPr>
          </w:p>
        </w:tc>
        <w:tc>
          <w:tcPr>
            <w:tcW w:w="1559" w:type="dxa"/>
          </w:tcPr>
          <w:p w:rsidR="000367D9" w:rsidRPr="00504FF4" w:rsidRDefault="000367D9" w:rsidP="000367D9">
            <w:pPr>
              <w:pStyle w:val="a7"/>
              <w:spacing w:after="0" w:line="240" w:lineRule="auto"/>
              <w:ind w:left="0"/>
              <w:jc w:val="center"/>
              <w:rPr>
                <w:rFonts w:ascii="Times New Roman" w:eastAsia="Calibri" w:hAnsi="Times New Roman" w:cs="Times New Roman"/>
                <w:sz w:val="24"/>
                <w:szCs w:val="24"/>
              </w:rPr>
            </w:pPr>
            <w:r w:rsidRPr="00504FF4">
              <w:rPr>
                <w:rFonts w:ascii="Times New Roman" w:eastAsia="Calibri" w:hAnsi="Times New Roman" w:cs="Times New Roman"/>
                <w:sz w:val="24"/>
                <w:szCs w:val="24"/>
              </w:rPr>
              <w:t>участник</w:t>
            </w:r>
          </w:p>
        </w:tc>
      </w:tr>
      <w:tr w:rsidR="000367D9" w:rsidRPr="00504FF4" w:rsidTr="000367D9">
        <w:tc>
          <w:tcPr>
            <w:tcW w:w="1696" w:type="dxa"/>
          </w:tcPr>
          <w:p w:rsidR="000367D9" w:rsidRPr="00504FF4" w:rsidRDefault="000367D9" w:rsidP="000367D9">
            <w:pPr>
              <w:pStyle w:val="a7"/>
              <w:ind w:left="0"/>
              <w:rPr>
                <w:rFonts w:ascii="Times New Roman" w:eastAsia="Calibri" w:hAnsi="Times New Roman" w:cs="Times New Roman"/>
                <w:sz w:val="24"/>
                <w:szCs w:val="24"/>
              </w:rPr>
            </w:pPr>
            <w:r w:rsidRPr="00504FF4">
              <w:rPr>
                <w:rFonts w:ascii="Times New Roman" w:eastAsia="Calibri" w:hAnsi="Times New Roman" w:cs="Times New Roman"/>
                <w:sz w:val="24"/>
                <w:szCs w:val="24"/>
              </w:rPr>
              <w:t>Новикова Т.В.</w:t>
            </w:r>
          </w:p>
        </w:tc>
        <w:tc>
          <w:tcPr>
            <w:tcW w:w="1701" w:type="dxa"/>
          </w:tcPr>
          <w:p w:rsidR="000367D9" w:rsidRPr="00504FF4" w:rsidRDefault="000367D9" w:rsidP="000367D9">
            <w:pPr>
              <w:spacing w:after="0" w:line="240" w:lineRule="auto"/>
              <w:jc w:val="both"/>
              <w:rPr>
                <w:rFonts w:ascii="Times New Roman" w:eastAsia="Calibri" w:hAnsi="Times New Roman" w:cs="Times New Roman"/>
                <w:sz w:val="24"/>
                <w:szCs w:val="24"/>
              </w:rPr>
            </w:pPr>
            <w:r w:rsidRPr="00504FF4">
              <w:rPr>
                <w:rFonts w:ascii="Times New Roman" w:eastAsia="Calibri" w:hAnsi="Times New Roman" w:cs="Times New Roman"/>
                <w:sz w:val="24"/>
                <w:szCs w:val="24"/>
              </w:rPr>
              <w:t xml:space="preserve">Областной конкурс творческих работ </w:t>
            </w:r>
            <w:r w:rsidRPr="00504FF4">
              <w:rPr>
                <w:rFonts w:ascii="Times New Roman" w:eastAsia="Calibri" w:hAnsi="Times New Roman" w:cs="Times New Roman"/>
                <w:i/>
                <w:sz w:val="24"/>
                <w:szCs w:val="24"/>
              </w:rPr>
              <w:t>«Природа тоже воевала»</w:t>
            </w:r>
          </w:p>
        </w:tc>
        <w:tc>
          <w:tcPr>
            <w:tcW w:w="2127" w:type="dxa"/>
          </w:tcPr>
          <w:p w:rsidR="000367D9" w:rsidRPr="00504FF4" w:rsidRDefault="000367D9" w:rsidP="000367D9">
            <w:pPr>
              <w:spacing w:after="0" w:line="240" w:lineRule="auto"/>
              <w:jc w:val="center"/>
              <w:rPr>
                <w:rFonts w:ascii="Times New Roman" w:eastAsia="Calibri" w:hAnsi="Times New Roman" w:cs="Times New Roman"/>
                <w:sz w:val="24"/>
                <w:szCs w:val="24"/>
              </w:rPr>
            </w:pPr>
            <w:r w:rsidRPr="00504FF4">
              <w:rPr>
                <w:rFonts w:ascii="Times New Roman" w:eastAsia="Calibri" w:hAnsi="Times New Roman" w:cs="Times New Roman"/>
                <w:sz w:val="24"/>
                <w:szCs w:val="24"/>
              </w:rPr>
              <w:t>Ковалев Артем,</w:t>
            </w:r>
          </w:p>
          <w:p w:rsidR="000367D9" w:rsidRPr="00504FF4" w:rsidRDefault="000367D9" w:rsidP="000367D9">
            <w:pPr>
              <w:spacing w:after="0" w:line="240" w:lineRule="auto"/>
              <w:jc w:val="center"/>
              <w:rPr>
                <w:rFonts w:ascii="Times New Roman" w:eastAsia="Calibri" w:hAnsi="Times New Roman" w:cs="Times New Roman"/>
                <w:sz w:val="24"/>
                <w:szCs w:val="24"/>
              </w:rPr>
            </w:pPr>
            <w:r w:rsidRPr="00504FF4">
              <w:rPr>
                <w:rFonts w:ascii="Times New Roman" w:eastAsia="Calibri" w:hAnsi="Times New Roman" w:cs="Times New Roman"/>
                <w:sz w:val="24"/>
                <w:szCs w:val="24"/>
              </w:rPr>
              <w:t>1 класс</w:t>
            </w:r>
          </w:p>
        </w:tc>
        <w:tc>
          <w:tcPr>
            <w:tcW w:w="992" w:type="dxa"/>
          </w:tcPr>
          <w:p w:rsidR="000367D9" w:rsidRPr="00504FF4" w:rsidRDefault="000367D9" w:rsidP="000367D9">
            <w:pPr>
              <w:pStyle w:val="a7"/>
              <w:spacing w:after="0" w:line="240" w:lineRule="auto"/>
              <w:ind w:left="0"/>
              <w:jc w:val="center"/>
              <w:rPr>
                <w:rFonts w:ascii="Times New Roman" w:eastAsia="Calibri" w:hAnsi="Times New Roman" w:cs="Times New Roman"/>
                <w:sz w:val="24"/>
                <w:szCs w:val="24"/>
              </w:rPr>
            </w:pPr>
          </w:p>
        </w:tc>
        <w:tc>
          <w:tcPr>
            <w:tcW w:w="1559" w:type="dxa"/>
          </w:tcPr>
          <w:p w:rsidR="000367D9" w:rsidRPr="00504FF4" w:rsidRDefault="000367D9" w:rsidP="000367D9">
            <w:pPr>
              <w:pStyle w:val="a7"/>
              <w:spacing w:after="0" w:line="240" w:lineRule="auto"/>
              <w:ind w:left="0"/>
              <w:jc w:val="center"/>
              <w:rPr>
                <w:rFonts w:ascii="Times New Roman" w:eastAsia="Calibri" w:hAnsi="Times New Roman" w:cs="Times New Roman"/>
                <w:sz w:val="24"/>
                <w:szCs w:val="24"/>
              </w:rPr>
            </w:pPr>
            <w:r w:rsidRPr="00504FF4">
              <w:rPr>
                <w:rFonts w:ascii="Times New Roman" w:eastAsia="Calibri" w:hAnsi="Times New Roman" w:cs="Times New Roman"/>
                <w:sz w:val="24"/>
                <w:szCs w:val="24"/>
              </w:rPr>
              <w:t>3 место</w:t>
            </w:r>
          </w:p>
        </w:tc>
        <w:tc>
          <w:tcPr>
            <w:tcW w:w="1559" w:type="dxa"/>
          </w:tcPr>
          <w:p w:rsidR="000367D9" w:rsidRPr="00504FF4" w:rsidRDefault="000367D9" w:rsidP="000367D9">
            <w:pPr>
              <w:pStyle w:val="a7"/>
              <w:spacing w:after="0" w:line="240" w:lineRule="auto"/>
              <w:ind w:left="0"/>
              <w:jc w:val="center"/>
              <w:rPr>
                <w:rFonts w:ascii="Times New Roman" w:eastAsia="Calibri" w:hAnsi="Times New Roman" w:cs="Times New Roman"/>
                <w:sz w:val="24"/>
                <w:szCs w:val="24"/>
              </w:rPr>
            </w:pPr>
          </w:p>
        </w:tc>
      </w:tr>
      <w:tr w:rsidR="000367D9" w:rsidRPr="00504FF4" w:rsidTr="000367D9">
        <w:tc>
          <w:tcPr>
            <w:tcW w:w="1696" w:type="dxa"/>
          </w:tcPr>
          <w:p w:rsidR="000367D9" w:rsidRPr="00504FF4" w:rsidRDefault="000367D9" w:rsidP="000367D9">
            <w:pPr>
              <w:pStyle w:val="a7"/>
              <w:ind w:left="0"/>
              <w:rPr>
                <w:rFonts w:ascii="Times New Roman" w:eastAsia="Calibri" w:hAnsi="Times New Roman" w:cs="Times New Roman"/>
                <w:sz w:val="24"/>
                <w:szCs w:val="24"/>
              </w:rPr>
            </w:pPr>
            <w:r w:rsidRPr="00504FF4">
              <w:rPr>
                <w:rFonts w:ascii="Times New Roman" w:eastAsia="Calibri" w:hAnsi="Times New Roman" w:cs="Times New Roman"/>
                <w:sz w:val="24"/>
                <w:szCs w:val="24"/>
              </w:rPr>
              <w:t>Новикова Т.В.</w:t>
            </w:r>
          </w:p>
        </w:tc>
        <w:tc>
          <w:tcPr>
            <w:tcW w:w="1701" w:type="dxa"/>
          </w:tcPr>
          <w:p w:rsidR="000367D9" w:rsidRPr="00504FF4" w:rsidRDefault="000367D9" w:rsidP="000367D9">
            <w:pPr>
              <w:spacing w:after="0" w:line="240" w:lineRule="auto"/>
              <w:jc w:val="both"/>
              <w:rPr>
                <w:rFonts w:ascii="Times New Roman" w:eastAsia="Calibri" w:hAnsi="Times New Roman" w:cs="Times New Roman"/>
                <w:sz w:val="24"/>
                <w:szCs w:val="24"/>
              </w:rPr>
            </w:pPr>
            <w:r w:rsidRPr="00504FF4">
              <w:rPr>
                <w:rFonts w:ascii="Times New Roman" w:eastAsia="Calibri" w:hAnsi="Times New Roman" w:cs="Times New Roman"/>
                <w:sz w:val="24"/>
                <w:szCs w:val="24"/>
              </w:rPr>
              <w:t>Областной конкурс творческих работ «Природа тоже воевала»</w:t>
            </w:r>
          </w:p>
        </w:tc>
        <w:tc>
          <w:tcPr>
            <w:tcW w:w="2127" w:type="dxa"/>
          </w:tcPr>
          <w:p w:rsidR="000367D9" w:rsidRPr="00504FF4" w:rsidRDefault="000367D9" w:rsidP="000367D9">
            <w:pPr>
              <w:spacing w:after="0" w:line="240" w:lineRule="auto"/>
              <w:jc w:val="center"/>
              <w:rPr>
                <w:rFonts w:ascii="Times New Roman" w:eastAsia="Calibri" w:hAnsi="Times New Roman" w:cs="Times New Roman"/>
                <w:sz w:val="24"/>
                <w:szCs w:val="24"/>
              </w:rPr>
            </w:pPr>
            <w:r w:rsidRPr="00504FF4">
              <w:rPr>
                <w:rFonts w:ascii="Times New Roman" w:eastAsia="Calibri" w:hAnsi="Times New Roman" w:cs="Times New Roman"/>
                <w:sz w:val="24"/>
                <w:szCs w:val="24"/>
              </w:rPr>
              <w:t>Козлова Дарья,</w:t>
            </w:r>
          </w:p>
          <w:p w:rsidR="000367D9" w:rsidRPr="00504FF4" w:rsidRDefault="000367D9" w:rsidP="000367D9">
            <w:pPr>
              <w:spacing w:after="0" w:line="240" w:lineRule="auto"/>
              <w:jc w:val="center"/>
              <w:rPr>
                <w:rFonts w:ascii="Times New Roman" w:eastAsia="Calibri" w:hAnsi="Times New Roman" w:cs="Times New Roman"/>
                <w:sz w:val="24"/>
                <w:szCs w:val="24"/>
              </w:rPr>
            </w:pPr>
            <w:r w:rsidRPr="00504FF4">
              <w:rPr>
                <w:rFonts w:ascii="Times New Roman" w:eastAsia="Calibri" w:hAnsi="Times New Roman" w:cs="Times New Roman"/>
                <w:sz w:val="24"/>
                <w:szCs w:val="24"/>
              </w:rPr>
              <w:t>1 класс</w:t>
            </w:r>
          </w:p>
        </w:tc>
        <w:tc>
          <w:tcPr>
            <w:tcW w:w="992" w:type="dxa"/>
          </w:tcPr>
          <w:p w:rsidR="000367D9" w:rsidRPr="00504FF4" w:rsidRDefault="000367D9" w:rsidP="000367D9">
            <w:pPr>
              <w:pStyle w:val="a7"/>
              <w:ind w:left="0"/>
              <w:rPr>
                <w:rFonts w:ascii="Times New Roman" w:eastAsia="Calibri" w:hAnsi="Times New Roman" w:cs="Times New Roman"/>
                <w:sz w:val="24"/>
                <w:szCs w:val="24"/>
              </w:rPr>
            </w:pPr>
          </w:p>
        </w:tc>
        <w:tc>
          <w:tcPr>
            <w:tcW w:w="1559" w:type="dxa"/>
          </w:tcPr>
          <w:p w:rsidR="000367D9" w:rsidRPr="00504FF4" w:rsidRDefault="000367D9" w:rsidP="000367D9">
            <w:pPr>
              <w:pStyle w:val="a7"/>
              <w:ind w:left="0"/>
              <w:jc w:val="center"/>
              <w:rPr>
                <w:rFonts w:ascii="Times New Roman" w:eastAsia="Calibri" w:hAnsi="Times New Roman" w:cs="Times New Roman"/>
                <w:sz w:val="24"/>
                <w:szCs w:val="24"/>
              </w:rPr>
            </w:pPr>
            <w:r w:rsidRPr="00504FF4">
              <w:rPr>
                <w:rFonts w:ascii="Times New Roman" w:eastAsia="Calibri" w:hAnsi="Times New Roman" w:cs="Times New Roman"/>
                <w:sz w:val="24"/>
                <w:szCs w:val="24"/>
              </w:rPr>
              <w:t>3 место</w:t>
            </w:r>
          </w:p>
        </w:tc>
        <w:tc>
          <w:tcPr>
            <w:tcW w:w="1559" w:type="dxa"/>
          </w:tcPr>
          <w:p w:rsidR="000367D9" w:rsidRPr="00504FF4" w:rsidRDefault="000367D9" w:rsidP="000367D9">
            <w:pPr>
              <w:pStyle w:val="a7"/>
              <w:ind w:left="0"/>
              <w:rPr>
                <w:rFonts w:ascii="Times New Roman" w:eastAsia="Calibri" w:hAnsi="Times New Roman" w:cs="Times New Roman"/>
                <w:sz w:val="24"/>
                <w:szCs w:val="24"/>
              </w:rPr>
            </w:pPr>
          </w:p>
        </w:tc>
      </w:tr>
      <w:tr w:rsidR="000367D9" w:rsidRPr="00504FF4" w:rsidTr="000367D9">
        <w:tc>
          <w:tcPr>
            <w:tcW w:w="1696" w:type="dxa"/>
          </w:tcPr>
          <w:p w:rsidR="000367D9" w:rsidRPr="00504FF4" w:rsidRDefault="000367D9" w:rsidP="000367D9">
            <w:pPr>
              <w:pStyle w:val="a7"/>
              <w:ind w:left="0"/>
              <w:rPr>
                <w:rFonts w:ascii="Times New Roman" w:eastAsia="Calibri" w:hAnsi="Times New Roman" w:cs="Times New Roman"/>
                <w:sz w:val="24"/>
                <w:szCs w:val="24"/>
              </w:rPr>
            </w:pPr>
            <w:r w:rsidRPr="00504FF4">
              <w:rPr>
                <w:rFonts w:ascii="Times New Roman" w:eastAsia="Calibri" w:hAnsi="Times New Roman" w:cs="Times New Roman"/>
                <w:sz w:val="24"/>
                <w:szCs w:val="24"/>
              </w:rPr>
              <w:t>Карпикова А.А.</w:t>
            </w:r>
          </w:p>
        </w:tc>
        <w:tc>
          <w:tcPr>
            <w:tcW w:w="1701" w:type="dxa"/>
          </w:tcPr>
          <w:p w:rsidR="000367D9" w:rsidRPr="00504FF4" w:rsidRDefault="000367D9" w:rsidP="000367D9">
            <w:pPr>
              <w:spacing w:after="0" w:line="240" w:lineRule="auto"/>
              <w:jc w:val="both"/>
              <w:rPr>
                <w:rFonts w:ascii="Times New Roman" w:eastAsia="Calibri" w:hAnsi="Times New Roman" w:cs="Times New Roman"/>
                <w:sz w:val="24"/>
                <w:szCs w:val="24"/>
              </w:rPr>
            </w:pPr>
            <w:r w:rsidRPr="00504FF4">
              <w:rPr>
                <w:rFonts w:ascii="Times New Roman" w:eastAsia="Calibri" w:hAnsi="Times New Roman" w:cs="Times New Roman"/>
                <w:sz w:val="24"/>
                <w:szCs w:val="24"/>
              </w:rPr>
              <w:t xml:space="preserve">Брянский областной конкурс-выставка поделок из природного материала </w:t>
            </w:r>
            <w:r w:rsidRPr="00504FF4">
              <w:rPr>
                <w:rFonts w:ascii="Times New Roman" w:eastAsia="Calibri" w:hAnsi="Times New Roman" w:cs="Times New Roman"/>
                <w:i/>
                <w:sz w:val="24"/>
                <w:szCs w:val="24"/>
              </w:rPr>
              <w:t>«Лесная фантазия-2018»</w:t>
            </w:r>
          </w:p>
        </w:tc>
        <w:tc>
          <w:tcPr>
            <w:tcW w:w="2127" w:type="dxa"/>
          </w:tcPr>
          <w:p w:rsidR="000367D9" w:rsidRPr="00504FF4" w:rsidRDefault="000367D9" w:rsidP="000367D9">
            <w:pPr>
              <w:spacing w:after="0" w:line="240" w:lineRule="auto"/>
              <w:jc w:val="center"/>
              <w:rPr>
                <w:rFonts w:ascii="Times New Roman" w:eastAsia="Calibri" w:hAnsi="Times New Roman" w:cs="Times New Roman"/>
                <w:sz w:val="24"/>
                <w:szCs w:val="24"/>
              </w:rPr>
            </w:pPr>
            <w:r w:rsidRPr="00504FF4">
              <w:rPr>
                <w:rFonts w:ascii="Times New Roman" w:eastAsia="Calibri" w:hAnsi="Times New Roman" w:cs="Times New Roman"/>
                <w:sz w:val="24"/>
                <w:szCs w:val="24"/>
              </w:rPr>
              <w:t xml:space="preserve">Божко София, </w:t>
            </w:r>
          </w:p>
          <w:p w:rsidR="000367D9" w:rsidRPr="00504FF4" w:rsidRDefault="000367D9" w:rsidP="000367D9">
            <w:pPr>
              <w:spacing w:after="0" w:line="240" w:lineRule="auto"/>
              <w:jc w:val="center"/>
              <w:rPr>
                <w:rFonts w:ascii="Times New Roman" w:eastAsia="Calibri" w:hAnsi="Times New Roman" w:cs="Times New Roman"/>
                <w:sz w:val="24"/>
                <w:szCs w:val="24"/>
              </w:rPr>
            </w:pPr>
            <w:r w:rsidRPr="00504FF4">
              <w:rPr>
                <w:rFonts w:ascii="Times New Roman" w:eastAsia="Calibri" w:hAnsi="Times New Roman" w:cs="Times New Roman"/>
                <w:sz w:val="24"/>
                <w:szCs w:val="24"/>
              </w:rPr>
              <w:t>1 класс</w:t>
            </w:r>
          </w:p>
        </w:tc>
        <w:tc>
          <w:tcPr>
            <w:tcW w:w="992" w:type="dxa"/>
          </w:tcPr>
          <w:p w:rsidR="000367D9" w:rsidRPr="00504FF4" w:rsidRDefault="000367D9" w:rsidP="000367D9">
            <w:pPr>
              <w:pStyle w:val="a7"/>
              <w:ind w:left="0"/>
              <w:rPr>
                <w:rFonts w:ascii="Times New Roman" w:eastAsia="Calibri" w:hAnsi="Times New Roman" w:cs="Times New Roman"/>
                <w:sz w:val="24"/>
                <w:szCs w:val="24"/>
              </w:rPr>
            </w:pPr>
          </w:p>
        </w:tc>
        <w:tc>
          <w:tcPr>
            <w:tcW w:w="1559" w:type="dxa"/>
          </w:tcPr>
          <w:p w:rsidR="000367D9" w:rsidRPr="00504FF4" w:rsidRDefault="000367D9" w:rsidP="000367D9">
            <w:pPr>
              <w:pStyle w:val="a7"/>
              <w:ind w:left="0"/>
              <w:jc w:val="center"/>
              <w:rPr>
                <w:rFonts w:ascii="Times New Roman" w:eastAsia="Calibri" w:hAnsi="Times New Roman" w:cs="Times New Roman"/>
                <w:sz w:val="24"/>
                <w:szCs w:val="24"/>
              </w:rPr>
            </w:pPr>
            <w:r w:rsidRPr="00504FF4">
              <w:rPr>
                <w:rFonts w:ascii="Times New Roman" w:eastAsia="Calibri" w:hAnsi="Times New Roman" w:cs="Times New Roman"/>
                <w:sz w:val="24"/>
                <w:szCs w:val="24"/>
              </w:rPr>
              <w:t>1 место</w:t>
            </w:r>
          </w:p>
        </w:tc>
        <w:tc>
          <w:tcPr>
            <w:tcW w:w="1559" w:type="dxa"/>
          </w:tcPr>
          <w:p w:rsidR="000367D9" w:rsidRPr="00504FF4" w:rsidRDefault="000367D9" w:rsidP="000367D9">
            <w:pPr>
              <w:pStyle w:val="a7"/>
              <w:ind w:left="0"/>
              <w:rPr>
                <w:rFonts w:ascii="Times New Roman" w:eastAsia="Calibri" w:hAnsi="Times New Roman" w:cs="Times New Roman"/>
                <w:sz w:val="24"/>
                <w:szCs w:val="24"/>
              </w:rPr>
            </w:pPr>
          </w:p>
        </w:tc>
      </w:tr>
      <w:tr w:rsidR="000367D9" w:rsidRPr="00504FF4" w:rsidTr="000367D9">
        <w:tc>
          <w:tcPr>
            <w:tcW w:w="1696" w:type="dxa"/>
          </w:tcPr>
          <w:p w:rsidR="000367D9" w:rsidRPr="00504FF4" w:rsidRDefault="000367D9" w:rsidP="000367D9">
            <w:pPr>
              <w:pStyle w:val="a7"/>
              <w:ind w:left="0"/>
              <w:rPr>
                <w:rFonts w:ascii="Times New Roman" w:eastAsia="Calibri" w:hAnsi="Times New Roman" w:cs="Times New Roman"/>
                <w:sz w:val="24"/>
                <w:szCs w:val="24"/>
              </w:rPr>
            </w:pPr>
            <w:r w:rsidRPr="00504FF4">
              <w:rPr>
                <w:rFonts w:ascii="Times New Roman" w:eastAsia="Calibri" w:hAnsi="Times New Roman" w:cs="Times New Roman"/>
                <w:sz w:val="24"/>
                <w:szCs w:val="24"/>
              </w:rPr>
              <w:t>Новикова Т.В.</w:t>
            </w:r>
          </w:p>
        </w:tc>
        <w:tc>
          <w:tcPr>
            <w:tcW w:w="1701" w:type="dxa"/>
          </w:tcPr>
          <w:p w:rsidR="000367D9" w:rsidRPr="00504FF4" w:rsidRDefault="000367D9" w:rsidP="000367D9">
            <w:pPr>
              <w:spacing w:after="0" w:line="240" w:lineRule="auto"/>
              <w:jc w:val="both"/>
              <w:rPr>
                <w:rFonts w:ascii="Times New Roman" w:eastAsia="Calibri" w:hAnsi="Times New Roman" w:cs="Times New Roman"/>
                <w:sz w:val="24"/>
                <w:szCs w:val="24"/>
              </w:rPr>
            </w:pPr>
            <w:r w:rsidRPr="00504FF4">
              <w:rPr>
                <w:rFonts w:ascii="Times New Roman" w:eastAsia="Calibri" w:hAnsi="Times New Roman" w:cs="Times New Roman"/>
                <w:sz w:val="24"/>
                <w:szCs w:val="24"/>
              </w:rPr>
              <w:t xml:space="preserve">Областной конкурс детских рисунков </w:t>
            </w:r>
            <w:r w:rsidRPr="00504FF4">
              <w:rPr>
                <w:rFonts w:ascii="Times New Roman" w:eastAsia="Calibri" w:hAnsi="Times New Roman" w:cs="Times New Roman"/>
                <w:i/>
                <w:sz w:val="24"/>
                <w:szCs w:val="24"/>
              </w:rPr>
              <w:t>«Рисуем заповедную Россию»</w:t>
            </w:r>
            <w:r w:rsidRPr="00504FF4">
              <w:rPr>
                <w:rFonts w:ascii="Times New Roman" w:eastAsia="Calibri" w:hAnsi="Times New Roman" w:cs="Times New Roman"/>
                <w:sz w:val="24"/>
                <w:szCs w:val="24"/>
              </w:rPr>
              <w:t>, приуроченный к Дню заповедников и национальных парков России</w:t>
            </w:r>
          </w:p>
        </w:tc>
        <w:tc>
          <w:tcPr>
            <w:tcW w:w="2127" w:type="dxa"/>
          </w:tcPr>
          <w:p w:rsidR="000367D9" w:rsidRPr="00504FF4" w:rsidRDefault="000367D9" w:rsidP="000367D9">
            <w:pPr>
              <w:spacing w:after="0" w:line="240" w:lineRule="auto"/>
              <w:jc w:val="center"/>
              <w:rPr>
                <w:rFonts w:ascii="Times New Roman" w:eastAsia="Calibri" w:hAnsi="Times New Roman" w:cs="Times New Roman"/>
                <w:sz w:val="24"/>
                <w:szCs w:val="24"/>
              </w:rPr>
            </w:pPr>
            <w:r w:rsidRPr="00504FF4">
              <w:rPr>
                <w:rFonts w:ascii="Times New Roman" w:eastAsia="Calibri" w:hAnsi="Times New Roman" w:cs="Times New Roman"/>
                <w:sz w:val="24"/>
                <w:szCs w:val="24"/>
              </w:rPr>
              <w:t>Жилин Виталий,</w:t>
            </w:r>
          </w:p>
          <w:p w:rsidR="000367D9" w:rsidRPr="00504FF4" w:rsidRDefault="000367D9" w:rsidP="000367D9">
            <w:pPr>
              <w:spacing w:after="0" w:line="240" w:lineRule="auto"/>
              <w:jc w:val="center"/>
              <w:rPr>
                <w:rFonts w:ascii="Times New Roman" w:eastAsia="Calibri" w:hAnsi="Times New Roman" w:cs="Times New Roman"/>
                <w:sz w:val="24"/>
                <w:szCs w:val="24"/>
              </w:rPr>
            </w:pPr>
            <w:r w:rsidRPr="00504FF4">
              <w:rPr>
                <w:rFonts w:ascii="Times New Roman" w:eastAsia="Calibri" w:hAnsi="Times New Roman" w:cs="Times New Roman"/>
                <w:sz w:val="24"/>
                <w:szCs w:val="24"/>
              </w:rPr>
              <w:t>1 класс</w:t>
            </w:r>
          </w:p>
        </w:tc>
        <w:tc>
          <w:tcPr>
            <w:tcW w:w="992" w:type="dxa"/>
          </w:tcPr>
          <w:p w:rsidR="000367D9" w:rsidRPr="00504FF4" w:rsidRDefault="000367D9" w:rsidP="000367D9">
            <w:pPr>
              <w:pStyle w:val="a7"/>
              <w:ind w:left="0"/>
              <w:rPr>
                <w:rFonts w:ascii="Times New Roman" w:eastAsia="Calibri" w:hAnsi="Times New Roman" w:cs="Times New Roman"/>
                <w:sz w:val="24"/>
                <w:szCs w:val="24"/>
              </w:rPr>
            </w:pPr>
          </w:p>
        </w:tc>
        <w:tc>
          <w:tcPr>
            <w:tcW w:w="1559" w:type="dxa"/>
          </w:tcPr>
          <w:p w:rsidR="000367D9" w:rsidRPr="00504FF4" w:rsidRDefault="000367D9" w:rsidP="000367D9">
            <w:pPr>
              <w:pStyle w:val="a7"/>
              <w:ind w:left="0"/>
              <w:jc w:val="center"/>
              <w:rPr>
                <w:rFonts w:ascii="Times New Roman" w:eastAsia="Calibri" w:hAnsi="Times New Roman" w:cs="Times New Roman"/>
                <w:sz w:val="24"/>
                <w:szCs w:val="24"/>
              </w:rPr>
            </w:pPr>
            <w:r w:rsidRPr="00504FF4">
              <w:rPr>
                <w:rFonts w:ascii="Times New Roman" w:eastAsia="Calibri" w:hAnsi="Times New Roman" w:cs="Times New Roman"/>
                <w:sz w:val="24"/>
                <w:szCs w:val="24"/>
              </w:rPr>
              <w:t>1 место</w:t>
            </w:r>
          </w:p>
        </w:tc>
        <w:tc>
          <w:tcPr>
            <w:tcW w:w="1559" w:type="dxa"/>
          </w:tcPr>
          <w:p w:rsidR="000367D9" w:rsidRPr="00504FF4" w:rsidRDefault="000367D9" w:rsidP="000367D9">
            <w:pPr>
              <w:pStyle w:val="a7"/>
              <w:ind w:left="0"/>
              <w:rPr>
                <w:rFonts w:ascii="Times New Roman" w:eastAsia="Calibri" w:hAnsi="Times New Roman" w:cs="Times New Roman"/>
                <w:sz w:val="24"/>
                <w:szCs w:val="24"/>
              </w:rPr>
            </w:pPr>
          </w:p>
        </w:tc>
      </w:tr>
      <w:tr w:rsidR="000367D9" w:rsidRPr="00504FF4" w:rsidTr="000367D9">
        <w:tc>
          <w:tcPr>
            <w:tcW w:w="1696" w:type="dxa"/>
          </w:tcPr>
          <w:p w:rsidR="000367D9" w:rsidRPr="00504FF4" w:rsidRDefault="000367D9" w:rsidP="000367D9">
            <w:pPr>
              <w:pStyle w:val="a7"/>
              <w:ind w:left="0"/>
              <w:rPr>
                <w:rFonts w:ascii="Times New Roman" w:eastAsia="Calibri" w:hAnsi="Times New Roman" w:cs="Times New Roman"/>
                <w:sz w:val="24"/>
                <w:szCs w:val="24"/>
              </w:rPr>
            </w:pPr>
            <w:r w:rsidRPr="00504FF4">
              <w:rPr>
                <w:rFonts w:ascii="Times New Roman" w:eastAsia="Calibri" w:hAnsi="Times New Roman" w:cs="Times New Roman"/>
                <w:sz w:val="24"/>
                <w:szCs w:val="24"/>
              </w:rPr>
              <w:t>Новикова Т.В.</w:t>
            </w:r>
          </w:p>
        </w:tc>
        <w:tc>
          <w:tcPr>
            <w:tcW w:w="1701" w:type="dxa"/>
          </w:tcPr>
          <w:p w:rsidR="000367D9" w:rsidRPr="00504FF4" w:rsidRDefault="000367D9" w:rsidP="000367D9">
            <w:pPr>
              <w:spacing w:after="0" w:line="240" w:lineRule="auto"/>
              <w:jc w:val="both"/>
              <w:rPr>
                <w:rFonts w:ascii="Times New Roman" w:eastAsia="Calibri" w:hAnsi="Times New Roman" w:cs="Times New Roman"/>
                <w:sz w:val="24"/>
                <w:szCs w:val="24"/>
              </w:rPr>
            </w:pPr>
            <w:r w:rsidRPr="00504FF4">
              <w:rPr>
                <w:rFonts w:ascii="Times New Roman" w:eastAsia="Calibri" w:hAnsi="Times New Roman" w:cs="Times New Roman"/>
                <w:sz w:val="24"/>
                <w:szCs w:val="24"/>
              </w:rPr>
              <w:t>Областной конкурс детских рисунков «Рисуем заповедную Россию», приуроченный к Дню заповедников и национальных парков России</w:t>
            </w:r>
          </w:p>
        </w:tc>
        <w:tc>
          <w:tcPr>
            <w:tcW w:w="2127" w:type="dxa"/>
          </w:tcPr>
          <w:p w:rsidR="000367D9" w:rsidRPr="00504FF4" w:rsidRDefault="000367D9" w:rsidP="000367D9">
            <w:pPr>
              <w:spacing w:after="0" w:line="240" w:lineRule="auto"/>
              <w:jc w:val="center"/>
              <w:rPr>
                <w:rFonts w:ascii="Times New Roman" w:eastAsia="Calibri" w:hAnsi="Times New Roman" w:cs="Times New Roman"/>
                <w:sz w:val="24"/>
                <w:szCs w:val="24"/>
              </w:rPr>
            </w:pPr>
            <w:r w:rsidRPr="00504FF4">
              <w:rPr>
                <w:rFonts w:ascii="Times New Roman" w:eastAsia="Calibri" w:hAnsi="Times New Roman" w:cs="Times New Roman"/>
                <w:sz w:val="24"/>
                <w:szCs w:val="24"/>
              </w:rPr>
              <w:t>Козлова Дарья,</w:t>
            </w:r>
          </w:p>
          <w:p w:rsidR="000367D9" w:rsidRPr="00504FF4" w:rsidRDefault="000367D9" w:rsidP="000367D9">
            <w:pPr>
              <w:spacing w:after="0" w:line="240" w:lineRule="auto"/>
              <w:jc w:val="center"/>
              <w:rPr>
                <w:rFonts w:ascii="Times New Roman" w:eastAsia="Calibri" w:hAnsi="Times New Roman" w:cs="Times New Roman"/>
                <w:sz w:val="24"/>
                <w:szCs w:val="24"/>
              </w:rPr>
            </w:pPr>
            <w:r w:rsidRPr="00504FF4">
              <w:rPr>
                <w:rFonts w:ascii="Times New Roman" w:eastAsia="Calibri" w:hAnsi="Times New Roman" w:cs="Times New Roman"/>
                <w:sz w:val="24"/>
                <w:szCs w:val="24"/>
              </w:rPr>
              <w:t>1 класс</w:t>
            </w:r>
          </w:p>
        </w:tc>
        <w:tc>
          <w:tcPr>
            <w:tcW w:w="992" w:type="dxa"/>
          </w:tcPr>
          <w:p w:rsidR="000367D9" w:rsidRPr="00504FF4" w:rsidRDefault="000367D9" w:rsidP="000367D9">
            <w:pPr>
              <w:pStyle w:val="a7"/>
              <w:ind w:left="0"/>
              <w:rPr>
                <w:rFonts w:ascii="Times New Roman" w:eastAsia="Calibri" w:hAnsi="Times New Roman" w:cs="Times New Roman"/>
                <w:sz w:val="24"/>
                <w:szCs w:val="24"/>
              </w:rPr>
            </w:pPr>
          </w:p>
        </w:tc>
        <w:tc>
          <w:tcPr>
            <w:tcW w:w="1559" w:type="dxa"/>
          </w:tcPr>
          <w:p w:rsidR="000367D9" w:rsidRPr="00504FF4" w:rsidRDefault="000367D9" w:rsidP="000367D9">
            <w:pPr>
              <w:pStyle w:val="a7"/>
              <w:ind w:left="0"/>
              <w:jc w:val="center"/>
              <w:rPr>
                <w:rFonts w:ascii="Times New Roman" w:eastAsia="Calibri" w:hAnsi="Times New Roman" w:cs="Times New Roman"/>
                <w:sz w:val="24"/>
                <w:szCs w:val="24"/>
              </w:rPr>
            </w:pPr>
            <w:r w:rsidRPr="00504FF4">
              <w:rPr>
                <w:rFonts w:ascii="Times New Roman" w:eastAsia="Calibri" w:hAnsi="Times New Roman" w:cs="Times New Roman"/>
                <w:sz w:val="24"/>
                <w:szCs w:val="24"/>
              </w:rPr>
              <w:t>участник</w:t>
            </w:r>
          </w:p>
        </w:tc>
        <w:tc>
          <w:tcPr>
            <w:tcW w:w="1559" w:type="dxa"/>
          </w:tcPr>
          <w:p w:rsidR="000367D9" w:rsidRPr="00504FF4" w:rsidRDefault="000367D9" w:rsidP="000367D9">
            <w:pPr>
              <w:pStyle w:val="a7"/>
              <w:ind w:left="0"/>
              <w:rPr>
                <w:rFonts w:ascii="Times New Roman" w:eastAsia="Calibri" w:hAnsi="Times New Roman" w:cs="Times New Roman"/>
                <w:sz w:val="24"/>
                <w:szCs w:val="24"/>
              </w:rPr>
            </w:pPr>
          </w:p>
        </w:tc>
      </w:tr>
      <w:tr w:rsidR="000367D9" w:rsidRPr="00504FF4" w:rsidTr="000367D9">
        <w:tc>
          <w:tcPr>
            <w:tcW w:w="1696" w:type="dxa"/>
          </w:tcPr>
          <w:p w:rsidR="000367D9" w:rsidRPr="00504FF4" w:rsidRDefault="000367D9" w:rsidP="000367D9">
            <w:pPr>
              <w:pStyle w:val="a7"/>
              <w:ind w:left="0"/>
              <w:rPr>
                <w:rFonts w:ascii="Times New Roman" w:eastAsia="Calibri" w:hAnsi="Times New Roman" w:cs="Times New Roman"/>
                <w:sz w:val="24"/>
                <w:szCs w:val="24"/>
              </w:rPr>
            </w:pPr>
            <w:r w:rsidRPr="00504FF4">
              <w:rPr>
                <w:rFonts w:ascii="Times New Roman" w:eastAsia="Calibri" w:hAnsi="Times New Roman" w:cs="Times New Roman"/>
                <w:sz w:val="24"/>
                <w:szCs w:val="24"/>
              </w:rPr>
              <w:t>Новикова Т.В.</w:t>
            </w:r>
          </w:p>
        </w:tc>
        <w:tc>
          <w:tcPr>
            <w:tcW w:w="1701" w:type="dxa"/>
          </w:tcPr>
          <w:p w:rsidR="000367D9" w:rsidRPr="00504FF4" w:rsidRDefault="000367D9" w:rsidP="000367D9">
            <w:pPr>
              <w:spacing w:after="0" w:line="240" w:lineRule="auto"/>
              <w:jc w:val="both"/>
              <w:rPr>
                <w:rFonts w:ascii="Times New Roman" w:eastAsia="Calibri" w:hAnsi="Times New Roman" w:cs="Times New Roman"/>
                <w:sz w:val="24"/>
                <w:szCs w:val="24"/>
              </w:rPr>
            </w:pPr>
            <w:r w:rsidRPr="00504FF4">
              <w:rPr>
                <w:rFonts w:ascii="Times New Roman" w:eastAsia="Calibri" w:hAnsi="Times New Roman" w:cs="Times New Roman"/>
                <w:sz w:val="24"/>
                <w:szCs w:val="24"/>
              </w:rPr>
              <w:t xml:space="preserve">Брянский областной конкурс-выставка кормушек для птиц </w:t>
            </w:r>
            <w:r w:rsidRPr="00504FF4">
              <w:rPr>
                <w:rFonts w:ascii="Times New Roman" w:eastAsia="Calibri" w:hAnsi="Times New Roman" w:cs="Times New Roman"/>
                <w:i/>
                <w:sz w:val="24"/>
                <w:szCs w:val="24"/>
              </w:rPr>
              <w:t>«Покормите птиц зимой! – 2019»</w:t>
            </w:r>
          </w:p>
        </w:tc>
        <w:tc>
          <w:tcPr>
            <w:tcW w:w="2127" w:type="dxa"/>
          </w:tcPr>
          <w:p w:rsidR="000367D9" w:rsidRPr="00504FF4" w:rsidRDefault="000367D9" w:rsidP="000367D9">
            <w:pPr>
              <w:spacing w:after="0" w:line="240" w:lineRule="auto"/>
              <w:jc w:val="center"/>
              <w:rPr>
                <w:rFonts w:ascii="Times New Roman" w:eastAsia="Calibri" w:hAnsi="Times New Roman" w:cs="Times New Roman"/>
                <w:sz w:val="24"/>
                <w:szCs w:val="24"/>
              </w:rPr>
            </w:pPr>
            <w:r w:rsidRPr="00504FF4">
              <w:rPr>
                <w:rFonts w:ascii="Times New Roman" w:eastAsia="Calibri" w:hAnsi="Times New Roman" w:cs="Times New Roman"/>
                <w:sz w:val="24"/>
                <w:szCs w:val="24"/>
              </w:rPr>
              <w:t xml:space="preserve">Кузьмина Дарья, </w:t>
            </w:r>
          </w:p>
          <w:p w:rsidR="000367D9" w:rsidRPr="00504FF4" w:rsidRDefault="000367D9" w:rsidP="000367D9">
            <w:pPr>
              <w:spacing w:after="0" w:line="240" w:lineRule="auto"/>
              <w:jc w:val="center"/>
              <w:rPr>
                <w:rFonts w:ascii="Times New Roman" w:eastAsia="Calibri" w:hAnsi="Times New Roman" w:cs="Times New Roman"/>
                <w:sz w:val="24"/>
                <w:szCs w:val="24"/>
              </w:rPr>
            </w:pPr>
            <w:r w:rsidRPr="00504FF4">
              <w:rPr>
                <w:rFonts w:ascii="Times New Roman" w:eastAsia="Calibri" w:hAnsi="Times New Roman" w:cs="Times New Roman"/>
                <w:sz w:val="24"/>
                <w:szCs w:val="24"/>
              </w:rPr>
              <w:t>1 класс</w:t>
            </w:r>
          </w:p>
        </w:tc>
        <w:tc>
          <w:tcPr>
            <w:tcW w:w="992" w:type="dxa"/>
          </w:tcPr>
          <w:p w:rsidR="000367D9" w:rsidRPr="00504FF4" w:rsidRDefault="000367D9" w:rsidP="000367D9">
            <w:pPr>
              <w:pStyle w:val="a7"/>
              <w:ind w:left="0"/>
              <w:rPr>
                <w:rFonts w:ascii="Times New Roman" w:eastAsia="Calibri" w:hAnsi="Times New Roman" w:cs="Times New Roman"/>
                <w:sz w:val="24"/>
                <w:szCs w:val="24"/>
              </w:rPr>
            </w:pPr>
          </w:p>
        </w:tc>
        <w:tc>
          <w:tcPr>
            <w:tcW w:w="1559" w:type="dxa"/>
          </w:tcPr>
          <w:p w:rsidR="000367D9" w:rsidRPr="00504FF4" w:rsidRDefault="000367D9" w:rsidP="000367D9">
            <w:pPr>
              <w:pStyle w:val="a7"/>
              <w:ind w:left="0"/>
              <w:jc w:val="center"/>
              <w:rPr>
                <w:rFonts w:ascii="Times New Roman" w:eastAsia="Calibri" w:hAnsi="Times New Roman" w:cs="Times New Roman"/>
                <w:sz w:val="24"/>
                <w:szCs w:val="24"/>
              </w:rPr>
            </w:pPr>
            <w:r w:rsidRPr="00504FF4">
              <w:rPr>
                <w:rFonts w:ascii="Times New Roman" w:eastAsia="Calibri" w:hAnsi="Times New Roman" w:cs="Times New Roman"/>
                <w:sz w:val="24"/>
                <w:szCs w:val="24"/>
              </w:rPr>
              <w:t>3 место</w:t>
            </w:r>
          </w:p>
        </w:tc>
        <w:tc>
          <w:tcPr>
            <w:tcW w:w="1559" w:type="dxa"/>
          </w:tcPr>
          <w:p w:rsidR="000367D9" w:rsidRPr="00504FF4" w:rsidRDefault="000367D9" w:rsidP="000367D9">
            <w:pPr>
              <w:pStyle w:val="a7"/>
              <w:ind w:left="0"/>
              <w:rPr>
                <w:rFonts w:ascii="Times New Roman" w:eastAsia="Calibri" w:hAnsi="Times New Roman" w:cs="Times New Roman"/>
                <w:sz w:val="24"/>
                <w:szCs w:val="24"/>
              </w:rPr>
            </w:pPr>
          </w:p>
        </w:tc>
      </w:tr>
      <w:tr w:rsidR="000367D9" w:rsidRPr="00504FF4" w:rsidTr="000367D9">
        <w:tc>
          <w:tcPr>
            <w:tcW w:w="1696" w:type="dxa"/>
          </w:tcPr>
          <w:p w:rsidR="000367D9" w:rsidRPr="00504FF4" w:rsidRDefault="000367D9" w:rsidP="000367D9">
            <w:pPr>
              <w:pStyle w:val="a7"/>
              <w:ind w:left="0"/>
              <w:rPr>
                <w:rFonts w:ascii="Times New Roman" w:eastAsia="Calibri" w:hAnsi="Times New Roman" w:cs="Times New Roman"/>
                <w:sz w:val="24"/>
                <w:szCs w:val="24"/>
              </w:rPr>
            </w:pPr>
            <w:r w:rsidRPr="00504FF4">
              <w:rPr>
                <w:rFonts w:ascii="Times New Roman" w:eastAsia="Calibri" w:hAnsi="Times New Roman" w:cs="Times New Roman"/>
                <w:sz w:val="24"/>
                <w:szCs w:val="24"/>
              </w:rPr>
              <w:t>Проняева Е.В.</w:t>
            </w:r>
          </w:p>
        </w:tc>
        <w:tc>
          <w:tcPr>
            <w:tcW w:w="1701" w:type="dxa"/>
          </w:tcPr>
          <w:p w:rsidR="000367D9" w:rsidRPr="00504FF4" w:rsidRDefault="000367D9" w:rsidP="000367D9">
            <w:pPr>
              <w:spacing w:after="0" w:line="240" w:lineRule="auto"/>
              <w:jc w:val="both"/>
              <w:rPr>
                <w:rFonts w:ascii="Times New Roman" w:eastAsia="Calibri" w:hAnsi="Times New Roman" w:cs="Times New Roman"/>
                <w:sz w:val="24"/>
                <w:szCs w:val="24"/>
              </w:rPr>
            </w:pPr>
            <w:r w:rsidRPr="00504FF4">
              <w:rPr>
                <w:rFonts w:ascii="Times New Roman" w:eastAsia="Calibri" w:hAnsi="Times New Roman" w:cs="Times New Roman"/>
                <w:sz w:val="24"/>
                <w:szCs w:val="24"/>
              </w:rPr>
              <w:t xml:space="preserve">Брянский областной конкурс-выставка кормушек для птиц </w:t>
            </w:r>
            <w:r w:rsidRPr="00504FF4">
              <w:rPr>
                <w:rFonts w:ascii="Times New Roman" w:eastAsia="Calibri" w:hAnsi="Times New Roman" w:cs="Times New Roman"/>
                <w:i/>
                <w:sz w:val="24"/>
                <w:szCs w:val="24"/>
              </w:rPr>
              <w:t>«Покормите птиц зимой! – 2019»</w:t>
            </w:r>
          </w:p>
        </w:tc>
        <w:tc>
          <w:tcPr>
            <w:tcW w:w="2127" w:type="dxa"/>
          </w:tcPr>
          <w:p w:rsidR="000367D9" w:rsidRPr="00504FF4" w:rsidRDefault="000367D9" w:rsidP="000367D9">
            <w:pPr>
              <w:pStyle w:val="a8"/>
              <w:spacing w:before="0" w:beforeAutospacing="0" w:after="0" w:afterAutospacing="0"/>
              <w:jc w:val="center"/>
              <w:rPr>
                <w:rFonts w:cs="Times New Roman"/>
                <w:color w:val="000000"/>
              </w:rPr>
            </w:pPr>
            <w:r w:rsidRPr="00504FF4">
              <w:rPr>
                <w:rFonts w:cs="Times New Roman"/>
                <w:color w:val="000000"/>
              </w:rPr>
              <w:t>Сидоров Арсений,</w:t>
            </w:r>
          </w:p>
          <w:p w:rsidR="000367D9" w:rsidRPr="00504FF4" w:rsidRDefault="000367D9" w:rsidP="000367D9">
            <w:pPr>
              <w:pStyle w:val="a8"/>
              <w:spacing w:before="0" w:beforeAutospacing="0" w:after="0" w:afterAutospacing="0"/>
              <w:jc w:val="center"/>
              <w:rPr>
                <w:rFonts w:cs="Times New Roman"/>
                <w:color w:val="000000"/>
              </w:rPr>
            </w:pPr>
            <w:r w:rsidRPr="00504FF4">
              <w:rPr>
                <w:rFonts w:cs="Times New Roman"/>
                <w:color w:val="000000"/>
              </w:rPr>
              <w:t>1 класс</w:t>
            </w:r>
          </w:p>
          <w:p w:rsidR="000367D9" w:rsidRPr="00504FF4" w:rsidRDefault="000367D9" w:rsidP="000367D9">
            <w:pPr>
              <w:pStyle w:val="a8"/>
              <w:spacing w:before="0" w:beforeAutospacing="0" w:after="0" w:afterAutospacing="0"/>
              <w:jc w:val="center"/>
              <w:rPr>
                <w:rFonts w:cs="Times New Roman"/>
              </w:rPr>
            </w:pPr>
          </w:p>
        </w:tc>
        <w:tc>
          <w:tcPr>
            <w:tcW w:w="992" w:type="dxa"/>
          </w:tcPr>
          <w:p w:rsidR="000367D9" w:rsidRPr="00504FF4" w:rsidRDefault="000367D9" w:rsidP="000367D9">
            <w:pPr>
              <w:pStyle w:val="a7"/>
              <w:ind w:left="0"/>
              <w:rPr>
                <w:rFonts w:ascii="Times New Roman" w:eastAsia="Calibri" w:hAnsi="Times New Roman" w:cs="Times New Roman"/>
                <w:sz w:val="24"/>
                <w:szCs w:val="24"/>
              </w:rPr>
            </w:pPr>
          </w:p>
        </w:tc>
        <w:tc>
          <w:tcPr>
            <w:tcW w:w="1559" w:type="dxa"/>
          </w:tcPr>
          <w:p w:rsidR="000367D9" w:rsidRPr="00504FF4" w:rsidRDefault="000367D9" w:rsidP="000367D9">
            <w:pPr>
              <w:pStyle w:val="a8"/>
              <w:jc w:val="center"/>
              <w:rPr>
                <w:rFonts w:cs="Times New Roman"/>
              </w:rPr>
            </w:pPr>
            <w:r w:rsidRPr="00504FF4">
              <w:rPr>
                <w:rFonts w:cs="Times New Roman"/>
                <w:color w:val="000000"/>
              </w:rPr>
              <w:t>участник</w:t>
            </w:r>
          </w:p>
        </w:tc>
        <w:tc>
          <w:tcPr>
            <w:tcW w:w="1559" w:type="dxa"/>
          </w:tcPr>
          <w:p w:rsidR="000367D9" w:rsidRPr="00504FF4" w:rsidRDefault="000367D9" w:rsidP="000367D9">
            <w:pPr>
              <w:pStyle w:val="a7"/>
              <w:ind w:left="0"/>
              <w:rPr>
                <w:rFonts w:ascii="Times New Roman" w:eastAsia="Calibri" w:hAnsi="Times New Roman" w:cs="Times New Roman"/>
                <w:sz w:val="24"/>
                <w:szCs w:val="24"/>
              </w:rPr>
            </w:pPr>
          </w:p>
        </w:tc>
      </w:tr>
      <w:tr w:rsidR="000367D9" w:rsidRPr="00504FF4" w:rsidTr="000367D9">
        <w:tc>
          <w:tcPr>
            <w:tcW w:w="1696" w:type="dxa"/>
          </w:tcPr>
          <w:p w:rsidR="000367D9" w:rsidRPr="00504FF4" w:rsidRDefault="000367D9" w:rsidP="000367D9">
            <w:pPr>
              <w:pStyle w:val="a7"/>
              <w:ind w:left="0"/>
              <w:rPr>
                <w:rFonts w:ascii="Times New Roman" w:eastAsia="Calibri" w:hAnsi="Times New Roman" w:cs="Times New Roman"/>
                <w:sz w:val="24"/>
                <w:szCs w:val="24"/>
              </w:rPr>
            </w:pPr>
            <w:r w:rsidRPr="00504FF4">
              <w:rPr>
                <w:rFonts w:ascii="Times New Roman" w:eastAsia="Calibri" w:hAnsi="Times New Roman" w:cs="Times New Roman"/>
                <w:sz w:val="24"/>
                <w:szCs w:val="24"/>
              </w:rPr>
              <w:t>Ходунова М.В.</w:t>
            </w:r>
          </w:p>
        </w:tc>
        <w:tc>
          <w:tcPr>
            <w:tcW w:w="1701" w:type="dxa"/>
          </w:tcPr>
          <w:p w:rsidR="000367D9" w:rsidRPr="00504FF4" w:rsidRDefault="000367D9" w:rsidP="000367D9">
            <w:pPr>
              <w:pStyle w:val="af8"/>
              <w:jc w:val="both"/>
              <w:rPr>
                <w:rFonts w:ascii="Times New Roman" w:hAnsi="Times New Roman" w:cs="Times New Roman"/>
                <w:sz w:val="24"/>
                <w:szCs w:val="24"/>
              </w:rPr>
            </w:pPr>
            <w:r w:rsidRPr="00504FF4">
              <w:rPr>
                <w:rFonts w:ascii="Times New Roman" w:hAnsi="Times New Roman" w:cs="Times New Roman"/>
                <w:sz w:val="24"/>
                <w:szCs w:val="24"/>
              </w:rPr>
              <w:t xml:space="preserve">Областной фестиваль детского  творчества </w:t>
            </w:r>
            <w:r w:rsidRPr="00504FF4">
              <w:rPr>
                <w:rFonts w:ascii="Times New Roman" w:hAnsi="Times New Roman" w:cs="Times New Roman"/>
                <w:i/>
                <w:sz w:val="24"/>
                <w:szCs w:val="24"/>
              </w:rPr>
              <w:t>«Дорога и дети»</w:t>
            </w:r>
            <w:r w:rsidRPr="00504FF4">
              <w:rPr>
                <w:rFonts w:ascii="Times New Roman" w:hAnsi="Times New Roman" w:cs="Times New Roman"/>
                <w:sz w:val="24"/>
                <w:szCs w:val="24"/>
              </w:rPr>
              <w:t xml:space="preserve"> среди обучающихся образовательных организаций</w:t>
            </w:r>
          </w:p>
          <w:p w:rsidR="000367D9" w:rsidRPr="00504FF4" w:rsidRDefault="000367D9" w:rsidP="000367D9">
            <w:pPr>
              <w:spacing w:after="0" w:line="240" w:lineRule="auto"/>
              <w:jc w:val="both"/>
              <w:rPr>
                <w:rFonts w:ascii="Times New Roman" w:eastAsia="Calibri" w:hAnsi="Times New Roman" w:cs="Times New Roman"/>
                <w:sz w:val="24"/>
                <w:szCs w:val="24"/>
              </w:rPr>
            </w:pPr>
            <w:r w:rsidRPr="00504FF4">
              <w:rPr>
                <w:rFonts w:ascii="Times New Roman" w:eastAsia="Calibri" w:hAnsi="Times New Roman" w:cs="Times New Roman"/>
                <w:sz w:val="24"/>
                <w:szCs w:val="24"/>
              </w:rPr>
              <w:t>Номинация «Конкурс юных кинематографистов «Азбука дорожного движения»</w:t>
            </w:r>
          </w:p>
        </w:tc>
        <w:tc>
          <w:tcPr>
            <w:tcW w:w="2127" w:type="dxa"/>
          </w:tcPr>
          <w:p w:rsidR="000367D9" w:rsidRPr="00504FF4" w:rsidRDefault="000367D9" w:rsidP="000367D9">
            <w:pPr>
              <w:spacing w:after="0" w:line="240" w:lineRule="auto"/>
              <w:jc w:val="center"/>
              <w:rPr>
                <w:rFonts w:ascii="Times New Roman" w:eastAsia="Calibri" w:hAnsi="Times New Roman" w:cs="Times New Roman"/>
                <w:sz w:val="24"/>
                <w:szCs w:val="24"/>
              </w:rPr>
            </w:pPr>
            <w:r w:rsidRPr="00504FF4">
              <w:rPr>
                <w:rFonts w:ascii="Times New Roman" w:eastAsia="Calibri" w:hAnsi="Times New Roman" w:cs="Times New Roman"/>
                <w:sz w:val="24"/>
                <w:szCs w:val="24"/>
              </w:rPr>
              <w:t>Федотова Мария, 4 класс</w:t>
            </w:r>
          </w:p>
        </w:tc>
        <w:tc>
          <w:tcPr>
            <w:tcW w:w="992" w:type="dxa"/>
          </w:tcPr>
          <w:p w:rsidR="000367D9" w:rsidRPr="00504FF4" w:rsidRDefault="000367D9" w:rsidP="000367D9">
            <w:pPr>
              <w:pStyle w:val="a7"/>
              <w:ind w:left="0"/>
              <w:rPr>
                <w:rFonts w:ascii="Times New Roman" w:eastAsia="Calibri" w:hAnsi="Times New Roman" w:cs="Times New Roman"/>
                <w:sz w:val="24"/>
                <w:szCs w:val="24"/>
              </w:rPr>
            </w:pPr>
          </w:p>
        </w:tc>
        <w:tc>
          <w:tcPr>
            <w:tcW w:w="1559" w:type="dxa"/>
          </w:tcPr>
          <w:p w:rsidR="000367D9" w:rsidRPr="00504FF4" w:rsidRDefault="000367D9" w:rsidP="000367D9">
            <w:pPr>
              <w:pStyle w:val="a7"/>
              <w:ind w:left="0"/>
              <w:jc w:val="center"/>
              <w:rPr>
                <w:rFonts w:ascii="Times New Roman" w:eastAsia="Calibri" w:hAnsi="Times New Roman" w:cs="Times New Roman"/>
                <w:sz w:val="24"/>
                <w:szCs w:val="24"/>
              </w:rPr>
            </w:pPr>
            <w:r w:rsidRPr="00504FF4">
              <w:rPr>
                <w:rFonts w:ascii="Times New Roman" w:eastAsia="Calibri" w:hAnsi="Times New Roman" w:cs="Times New Roman"/>
                <w:sz w:val="24"/>
                <w:szCs w:val="24"/>
              </w:rPr>
              <w:t>1 место</w:t>
            </w:r>
          </w:p>
        </w:tc>
        <w:tc>
          <w:tcPr>
            <w:tcW w:w="1559" w:type="dxa"/>
          </w:tcPr>
          <w:p w:rsidR="000367D9" w:rsidRPr="00504FF4" w:rsidRDefault="000367D9" w:rsidP="000367D9">
            <w:pPr>
              <w:pStyle w:val="a7"/>
              <w:ind w:left="0"/>
              <w:rPr>
                <w:rFonts w:ascii="Times New Roman" w:eastAsia="Calibri" w:hAnsi="Times New Roman" w:cs="Times New Roman"/>
                <w:sz w:val="24"/>
                <w:szCs w:val="24"/>
              </w:rPr>
            </w:pPr>
          </w:p>
        </w:tc>
      </w:tr>
      <w:tr w:rsidR="000367D9" w:rsidRPr="00504FF4" w:rsidTr="000367D9">
        <w:tc>
          <w:tcPr>
            <w:tcW w:w="1696" w:type="dxa"/>
          </w:tcPr>
          <w:p w:rsidR="000367D9" w:rsidRPr="00504FF4" w:rsidRDefault="000367D9" w:rsidP="000367D9">
            <w:pPr>
              <w:pStyle w:val="a7"/>
              <w:ind w:left="0"/>
              <w:rPr>
                <w:rFonts w:ascii="Times New Roman" w:eastAsia="Calibri" w:hAnsi="Times New Roman" w:cs="Times New Roman"/>
                <w:sz w:val="24"/>
                <w:szCs w:val="24"/>
              </w:rPr>
            </w:pPr>
            <w:r w:rsidRPr="00504FF4">
              <w:rPr>
                <w:rFonts w:ascii="Times New Roman" w:eastAsia="Calibri" w:hAnsi="Times New Roman" w:cs="Times New Roman"/>
                <w:sz w:val="24"/>
                <w:szCs w:val="24"/>
              </w:rPr>
              <w:t>Новикова Т.В.</w:t>
            </w:r>
          </w:p>
        </w:tc>
        <w:tc>
          <w:tcPr>
            <w:tcW w:w="1701" w:type="dxa"/>
          </w:tcPr>
          <w:p w:rsidR="000367D9" w:rsidRPr="00504FF4" w:rsidRDefault="000367D9" w:rsidP="000367D9">
            <w:pPr>
              <w:spacing w:after="0" w:line="240" w:lineRule="auto"/>
              <w:jc w:val="both"/>
              <w:rPr>
                <w:rFonts w:ascii="Times New Roman" w:eastAsia="Calibri" w:hAnsi="Times New Roman" w:cs="Times New Roman"/>
                <w:i/>
                <w:sz w:val="24"/>
                <w:szCs w:val="24"/>
              </w:rPr>
            </w:pPr>
            <w:r w:rsidRPr="00504FF4">
              <w:rPr>
                <w:rFonts w:ascii="Times New Roman" w:eastAsia="Calibri" w:hAnsi="Times New Roman" w:cs="Times New Roman"/>
                <w:sz w:val="24"/>
                <w:szCs w:val="24"/>
              </w:rPr>
              <w:t xml:space="preserve">Региональная природоохранная акция </w:t>
            </w:r>
            <w:r w:rsidRPr="00504FF4">
              <w:rPr>
                <w:rFonts w:ascii="Times New Roman" w:eastAsia="Calibri" w:hAnsi="Times New Roman" w:cs="Times New Roman"/>
                <w:i/>
                <w:sz w:val="24"/>
                <w:szCs w:val="24"/>
              </w:rPr>
              <w:t>«Покормите птиц!»</w:t>
            </w:r>
          </w:p>
          <w:p w:rsidR="000367D9" w:rsidRPr="00504FF4" w:rsidRDefault="000367D9" w:rsidP="000367D9">
            <w:pPr>
              <w:spacing w:after="0" w:line="240" w:lineRule="auto"/>
              <w:jc w:val="both"/>
              <w:rPr>
                <w:rFonts w:ascii="Times New Roman" w:eastAsia="Calibri" w:hAnsi="Times New Roman" w:cs="Times New Roman"/>
                <w:sz w:val="24"/>
                <w:szCs w:val="24"/>
              </w:rPr>
            </w:pPr>
            <w:r w:rsidRPr="00504FF4">
              <w:rPr>
                <w:rFonts w:ascii="Times New Roman" w:eastAsia="Calibri" w:hAnsi="Times New Roman" w:cs="Times New Roman"/>
                <w:sz w:val="24"/>
                <w:szCs w:val="24"/>
              </w:rPr>
              <w:t>Номинация «Отчет об организации подкормки птиц»</w:t>
            </w:r>
          </w:p>
        </w:tc>
        <w:tc>
          <w:tcPr>
            <w:tcW w:w="2127" w:type="dxa"/>
          </w:tcPr>
          <w:p w:rsidR="000367D9" w:rsidRPr="00504FF4" w:rsidRDefault="000367D9" w:rsidP="000367D9">
            <w:pPr>
              <w:spacing w:after="0" w:line="240" w:lineRule="auto"/>
              <w:jc w:val="center"/>
              <w:rPr>
                <w:rFonts w:ascii="Times New Roman" w:eastAsia="Calibri" w:hAnsi="Times New Roman" w:cs="Times New Roman"/>
                <w:sz w:val="24"/>
                <w:szCs w:val="24"/>
              </w:rPr>
            </w:pPr>
            <w:r w:rsidRPr="00504FF4">
              <w:rPr>
                <w:rFonts w:ascii="Times New Roman" w:eastAsia="Calibri" w:hAnsi="Times New Roman" w:cs="Times New Roman"/>
                <w:sz w:val="24"/>
                <w:szCs w:val="24"/>
              </w:rPr>
              <w:t xml:space="preserve">Жеребенко Егор, </w:t>
            </w:r>
          </w:p>
          <w:p w:rsidR="000367D9" w:rsidRPr="00504FF4" w:rsidRDefault="000367D9" w:rsidP="000367D9">
            <w:pPr>
              <w:spacing w:after="0" w:line="240" w:lineRule="auto"/>
              <w:jc w:val="center"/>
              <w:rPr>
                <w:rFonts w:ascii="Times New Roman" w:eastAsia="Calibri" w:hAnsi="Times New Roman" w:cs="Times New Roman"/>
                <w:sz w:val="24"/>
                <w:szCs w:val="24"/>
              </w:rPr>
            </w:pPr>
            <w:r w:rsidRPr="00504FF4">
              <w:rPr>
                <w:rFonts w:ascii="Times New Roman" w:eastAsia="Calibri" w:hAnsi="Times New Roman" w:cs="Times New Roman"/>
                <w:sz w:val="24"/>
                <w:szCs w:val="24"/>
              </w:rPr>
              <w:t>1 класс</w:t>
            </w:r>
          </w:p>
        </w:tc>
        <w:tc>
          <w:tcPr>
            <w:tcW w:w="992" w:type="dxa"/>
          </w:tcPr>
          <w:p w:rsidR="000367D9" w:rsidRPr="00504FF4" w:rsidRDefault="000367D9" w:rsidP="000367D9">
            <w:pPr>
              <w:pStyle w:val="a7"/>
              <w:ind w:left="0"/>
              <w:rPr>
                <w:rFonts w:ascii="Times New Roman" w:eastAsia="Calibri" w:hAnsi="Times New Roman" w:cs="Times New Roman"/>
                <w:sz w:val="24"/>
                <w:szCs w:val="24"/>
              </w:rPr>
            </w:pPr>
          </w:p>
        </w:tc>
        <w:tc>
          <w:tcPr>
            <w:tcW w:w="1559" w:type="dxa"/>
          </w:tcPr>
          <w:p w:rsidR="000367D9" w:rsidRPr="00504FF4" w:rsidRDefault="000367D9" w:rsidP="000367D9">
            <w:pPr>
              <w:pStyle w:val="a7"/>
              <w:ind w:left="0"/>
              <w:jc w:val="center"/>
              <w:rPr>
                <w:rFonts w:ascii="Times New Roman" w:eastAsia="Calibri" w:hAnsi="Times New Roman" w:cs="Times New Roman"/>
                <w:sz w:val="24"/>
                <w:szCs w:val="24"/>
              </w:rPr>
            </w:pPr>
            <w:r w:rsidRPr="00504FF4">
              <w:rPr>
                <w:rFonts w:ascii="Times New Roman" w:eastAsia="Calibri" w:hAnsi="Times New Roman" w:cs="Times New Roman"/>
                <w:sz w:val="24"/>
                <w:szCs w:val="24"/>
              </w:rPr>
              <w:t>1 место</w:t>
            </w:r>
          </w:p>
        </w:tc>
        <w:tc>
          <w:tcPr>
            <w:tcW w:w="1559" w:type="dxa"/>
          </w:tcPr>
          <w:p w:rsidR="000367D9" w:rsidRPr="00504FF4" w:rsidRDefault="000367D9" w:rsidP="000367D9">
            <w:pPr>
              <w:pStyle w:val="a7"/>
              <w:ind w:left="0"/>
              <w:rPr>
                <w:rFonts w:ascii="Times New Roman" w:eastAsia="Calibri" w:hAnsi="Times New Roman" w:cs="Times New Roman"/>
                <w:sz w:val="24"/>
                <w:szCs w:val="24"/>
              </w:rPr>
            </w:pPr>
          </w:p>
        </w:tc>
      </w:tr>
      <w:tr w:rsidR="000367D9" w:rsidRPr="00504FF4" w:rsidTr="000367D9">
        <w:tc>
          <w:tcPr>
            <w:tcW w:w="9634" w:type="dxa"/>
            <w:gridSpan w:val="6"/>
          </w:tcPr>
          <w:p w:rsidR="000367D9" w:rsidRPr="00504FF4" w:rsidRDefault="000367D9" w:rsidP="000367D9">
            <w:pPr>
              <w:pStyle w:val="a7"/>
              <w:ind w:left="0"/>
              <w:jc w:val="center"/>
              <w:rPr>
                <w:rFonts w:ascii="Times New Roman" w:hAnsi="Times New Roman" w:cs="Times New Roman"/>
                <w:sz w:val="24"/>
                <w:szCs w:val="24"/>
              </w:rPr>
            </w:pPr>
            <w:r w:rsidRPr="00504FF4">
              <w:rPr>
                <w:rFonts w:ascii="Times New Roman" w:hAnsi="Times New Roman" w:cs="Times New Roman"/>
                <w:b/>
                <w:sz w:val="24"/>
                <w:szCs w:val="24"/>
              </w:rPr>
              <w:t>Мичуринская СОШ</w:t>
            </w:r>
          </w:p>
        </w:tc>
      </w:tr>
      <w:tr w:rsidR="000367D9" w:rsidRPr="00504FF4" w:rsidTr="000367D9">
        <w:tc>
          <w:tcPr>
            <w:tcW w:w="1696" w:type="dxa"/>
          </w:tcPr>
          <w:p w:rsidR="000367D9" w:rsidRPr="00504FF4" w:rsidRDefault="000367D9" w:rsidP="000367D9">
            <w:pPr>
              <w:pStyle w:val="a7"/>
              <w:ind w:left="0"/>
              <w:rPr>
                <w:rFonts w:ascii="Times New Roman" w:hAnsi="Times New Roman" w:cs="Times New Roman"/>
                <w:sz w:val="24"/>
                <w:szCs w:val="24"/>
              </w:rPr>
            </w:pPr>
            <w:r w:rsidRPr="00504FF4">
              <w:rPr>
                <w:rFonts w:ascii="Times New Roman" w:hAnsi="Times New Roman" w:cs="Times New Roman"/>
                <w:sz w:val="24"/>
                <w:szCs w:val="24"/>
              </w:rPr>
              <w:t>1. Краснова О.Е.</w:t>
            </w:r>
          </w:p>
          <w:p w:rsidR="000367D9" w:rsidRPr="00504FF4" w:rsidRDefault="000367D9" w:rsidP="000367D9">
            <w:pPr>
              <w:rPr>
                <w:rFonts w:ascii="Times New Roman" w:hAnsi="Times New Roman" w:cs="Times New Roman"/>
                <w:sz w:val="24"/>
                <w:szCs w:val="24"/>
              </w:rPr>
            </w:pPr>
          </w:p>
          <w:p w:rsidR="000367D9" w:rsidRPr="00504FF4" w:rsidRDefault="000367D9" w:rsidP="000367D9">
            <w:pPr>
              <w:rPr>
                <w:rFonts w:ascii="Times New Roman" w:hAnsi="Times New Roman" w:cs="Times New Roman"/>
                <w:sz w:val="24"/>
                <w:szCs w:val="24"/>
              </w:rPr>
            </w:pPr>
          </w:p>
          <w:p w:rsidR="000367D9" w:rsidRPr="00504FF4" w:rsidRDefault="000367D9" w:rsidP="000367D9">
            <w:pPr>
              <w:rPr>
                <w:rFonts w:ascii="Times New Roman" w:hAnsi="Times New Roman" w:cs="Times New Roman"/>
                <w:sz w:val="24"/>
                <w:szCs w:val="24"/>
              </w:rPr>
            </w:pPr>
          </w:p>
          <w:p w:rsidR="000367D9" w:rsidRPr="00504FF4" w:rsidRDefault="000367D9" w:rsidP="000367D9">
            <w:pPr>
              <w:jc w:val="right"/>
              <w:rPr>
                <w:rFonts w:ascii="Times New Roman" w:hAnsi="Times New Roman" w:cs="Times New Roman"/>
                <w:sz w:val="24"/>
                <w:szCs w:val="24"/>
              </w:rPr>
            </w:pPr>
          </w:p>
        </w:tc>
        <w:tc>
          <w:tcPr>
            <w:tcW w:w="1701" w:type="dxa"/>
          </w:tcPr>
          <w:p w:rsidR="000367D9" w:rsidRPr="00504FF4" w:rsidRDefault="000367D9" w:rsidP="000367D9">
            <w:pPr>
              <w:pStyle w:val="a7"/>
              <w:ind w:left="0"/>
              <w:rPr>
                <w:rFonts w:ascii="Times New Roman" w:hAnsi="Times New Roman" w:cs="Times New Roman"/>
                <w:sz w:val="24"/>
                <w:szCs w:val="24"/>
              </w:rPr>
            </w:pPr>
            <w:r w:rsidRPr="00504FF4">
              <w:rPr>
                <w:rFonts w:ascii="Times New Roman" w:hAnsi="Times New Roman" w:cs="Times New Roman"/>
                <w:sz w:val="24"/>
                <w:szCs w:val="24"/>
              </w:rPr>
              <w:t>"Бумажная вселенная"</w:t>
            </w:r>
          </w:p>
          <w:p w:rsidR="000367D9" w:rsidRPr="00504FF4" w:rsidRDefault="000367D9" w:rsidP="000367D9">
            <w:pPr>
              <w:rPr>
                <w:rFonts w:ascii="Times New Roman" w:hAnsi="Times New Roman" w:cs="Times New Roman"/>
                <w:sz w:val="24"/>
                <w:szCs w:val="24"/>
              </w:rPr>
            </w:pPr>
          </w:p>
          <w:p w:rsidR="000367D9" w:rsidRPr="00504FF4" w:rsidRDefault="000367D9" w:rsidP="000367D9">
            <w:pPr>
              <w:rPr>
                <w:rFonts w:ascii="Times New Roman" w:hAnsi="Times New Roman" w:cs="Times New Roman"/>
                <w:sz w:val="24"/>
                <w:szCs w:val="24"/>
              </w:rPr>
            </w:pPr>
          </w:p>
          <w:p w:rsidR="000367D9" w:rsidRPr="00504FF4" w:rsidRDefault="000367D9" w:rsidP="000367D9">
            <w:pPr>
              <w:rPr>
                <w:rFonts w:ascii="Times New Roman" w:hAnsi="Times New Roman" w:cs="Times New Roman"/>
                <w:sz w:val="24"/>
                <w:szCs w:val="24"/>
              </w:rPr>
            </w:pPr>
            <w:r w:rsidRPr="00504FF4">
              <w:rPr>
                <w:rFonts w:ascii="Times New Roman" w:hAnsi="Times New Roman" w:cs="Times New Roman"/>
                <w:sz w:val="24"/>
                <w:szCs w:val="24"/>
              </w:rPr>
              <w:t>"Волшебство детских рук"</w:t>
            </w:r>
          </w:p>
        </w:tc>
        <w:tc>
          <w:tcPr>
            <w:tcW w:w="2127" w:type="dxa"/>
          </w:tcPr>
          <w:p w:rsidR="000367D9" w:rsidRPr="00504FF4" w:rsidRDefault="000367D9" w:rsidP="000367D9">
            <w:pPr>
              <w:pStyle w:val="a7"/>
              <w:ind w:left="0"/>
              <w:rPr>
                <w:rFonts w:ascii="Times New Roman" w:hAnsi="Times New Roman" w:cs="Times New Roman"/>
                <w:sz w:val="24"/>
                <w:szCs w:val="24"/>
              </w:rPr>
            </w:pPr>
            <w:r w:rsidRPr="00504FF4">
              <w:rPr>
                <w:rFonts w:ascii="Times New Roman" w:hAnsi="Times New Roman" w:cs="Times New Roman"/>
                <w:sz w:val="24"/>
                <w:szCs w:val="24"/>
              </w:rPr>
              <w:t>1. Новосельцев Ярослав (1место) - 4 класс</w:t>
            </w:r>
          </w:p>
          <w:p w:rsidR="000367D9" w:rsidRPr="00504FF4" w:rsidRDefault="000367D9" w:rsidP="000367D9">
            <w:pPr>
              <w:pStyle w:val="a7"/>
              <w:ind w:left="0"/>
              <w:rPr>
                <w:rFonts w:ascii="Times New Roman" w:hAnsi="Times New Roman" w:cs="Times New Roman"/>
                <w:sz w:val="24"/>
                <w:szCs w:val="24"/>
              </w:rPr>
            </w:pPr>
            <w:r w:rsidRPr="00504FF4">
              <w:rPr>
                <w:rFonts w:ascii="Times New Roman" w:hAnsi="Times New Roman" w:cs="Times New Roman"/>
                <w:sz w:val="24"/>
                <w:szCs w:val="24"/>
              </w:rPr>
              <w:t>2. Панькова Елизатета (3место) - 4 класс</w:t>
            </w:r>
          </w:p>
          <w:p w:rsidR="000367D9" w:rsidRPr="00504FF4" w:rsidRDefault="000367D9" w:rsidP="000367D9">
            <w:pPr>
              <w:pStyle w:val="a7"/>
              <w:ind w:left="0"/>
              <w:rPr>
                <w:rFonts w:ascii="Times New Roman" w:hAnsi="Times New Roman" w:cs="Times New Roman"/>
                <w:sz w:val="24"/>
                <w:szCs w:val="24"/>
              </w:rPr>
            </w:pPr>
            <w:r w:rsidRPr="00504FF4">
              <w:rPr>
                <w:rFonts w:ascii="Times New Roman" w:hAnsi="Times New Roman" w:cs="Times New Roman"/>
                <w:sz w:val="24"/>
                <w:szCs w:val="24"/>
              </w:rPr>
              <w:t>1. Панькова Елизавета (2 место) - 4 класс</w:t>
            </w:r>
          </w:p>
        </w:tc>
        <w:tc>
          <w:tcPr>
            <w:tcW w:w="992" w:type="dxa"/>
          </w:tcPr>
          <w:p w:rsidR="000367D9" w:rsidRPr="00504FF4" w:rsidRDefault="000367D9" w:rsidP="000367D9">
            <w:pPr>
              <w:pStyle w:val="a7"/>
              <w:ind w:left="0"/>
              <w:rPr>
                <w:rFonts w:ascii="Times New Roman" w:hAnsi="Times New Roman" w:cs="Times New Roman"/>
                <w:sz w:val="24"/>
                <w:szCs w:val="24"/>
              </w:rPr>
            </w:pPr>
          </w:p>
        </w:tc>
        <w:tc>
          <w:tcPr>
            <w:tcW w:w="1559" w:type="dxa"/>
          </w:tcPr>
          <w:p w:rsidR="000367D9" w:rsidRPr="00504FF4" w:rsidRDefault="000367D9" w:rsidP="000367D9">
            <w:pPr>
              <w:pStyle w:val="a7"/>
              <w:ind w:left="0"/>
              <w:rPr>
                <w:rFonts w:ascii="Times New Roman" w:hAnsi="Times New Roman" w:cs="Times New Roman"/>
                <w:sz w:val="24"/>
                <w:szCs w:val="24"/>
              </w:rPr>
            </w:pPr>
          </w:p>
        </w:tc>
        <w:tc>
          <w:tcPr>
            <w:tcW w:w="1559" w:type="dxa"/>
          </w:tcPr>
          <w:p w:rsidR="000367D9" w:rsidRPr="00504FF4" w:rsidRDefault="000367D9" w:rsidP="000367D9">
            <w:pPr>
              <w:pStyle w:val="a7"/>
              <w:ind w:left="0"/>
              <w:jc w:val="center"/>
              <w:rPr>
                <w:rFonts w:ascii="Times New Roman" w:hAnsi="Times New Roman" w:cs="Times New Roman"/>
                <w:sz w:val="24"/>
                <w:szCs w:val="24"/>
              </w:rPr>
            </w:pPr>
            <w:r w:rsidRPr="00504FF4">
              <w:rPr>
                <w:rFonts w:ascii="Times New Roman" w:hAnsi="Times New Roman" w:cs="Times New Roman"/>
                <w:sz w:val="24"/>
                <w:szCs w:val="24"/>
              </w:rPr>
              <w:t>+</w:t>
            </w:r>
          </w:p>
          <w:p w:rsidR="000367D9" w:rsidRPr="00504FF4" w:rsidRDefault="000367D9" w:rsidP="000367D9">
            <w:pPr>
              <w:rPr>
                <w:rFonts w:ascii="Times New Roman" w:hAnsi="Times New Roman" w:cs="Times New Roman"/>
                <w:sz w:val="24"/>
                <w:szCs w:val="24"/>
              </w:rPr>
            </w:pPr>
          </w:p>
          <w:p w:rsidR="000367D9" w:rsidRPr="00504FF4" w:rsidRDefault="000367D9" w:rsidP="000367D9">
            <w:pPr>
              <w:rPr>
                <w:rFonts w:ascii="Times New Roman" w:hAnsi="Times New Roman" w:cs="Times New Roman"/>
                <w:sz w:val="24"/>
                <w:szCs w:val="24"/>
              </w:rPr>
            </w:pPr>
          </w:p>
          <w:p w:rsidR="000367D9" w:rsidRPr="00504FF4" w:rsidRDefault="000367D9" w:rsidP="000367D9">
            <w:pPr>
              <w:jc w:val="center"/>
              <w:rPr>
                <w:rFonts w:ascii="Times New Roman" w:hAnsi="Times New Roman" w:cs="Times New Roman"/>
                <w:sz w:val="24"/>
                <w:szCs w:val="24"/>
              </w:rPr>
            </w:pPr>
            <w:r w:rsidRPr="00504FF4">
              <w:rPr>
                <w:rFonts w:ascii="Times New Roman" w:hAnsi="Times New Roman" w:cs="Times New Roman"/>
                <w:sz w:val="24"/>
                <w:szCs w:val="24"/>
              </w:rPr>
              <w:t>+</w:t>
            </w:r>
          </w:p>
        </w:tc>
      </w:tr>
      <w:tr w:rsidR="000367D9" w:rsidRPr="00504FF4" w:rsidTr="000367D9">
        <w:tc>
          <w:tcPr>
            <w:tcW w:w="1696" w:type="dxa"/>
          </w:tcPr>
          <w:p w:rsidR="000367D9" w:rsidRPr="00504FF4" w:rsidRDefault="000367D9" w:rsidP="000367D9">
            <w:pPr>
              <w:pStyle w:val="a7"/>
              <w:ind w:left="0"/>
              <w:rPr>
                <w:rFonts w:ascii="Times New Roman" w:hAnsi="Times New Roman" w:cs="Times New Roman"/>
                <w:sz w:val="24"/>
                <w:szCs w:val="24"/>
              </w:rPr>
            </w:pPr>
            <w:r w:rsidRPr="00504FF4">
              <w:rPr>
                <w:rFonts w:ascii="Times New Roman" w:hAnsi="Times New Roman" w:cs="Times New Roman"/>
                <w:sz w:val="24"/>
                <w:szCs w:val="24"/>
              </w:rPr>
              <w:t>2. Власенкова Н.В.</w:t>
            </w:r>
          </w:p>
          <w:p w:rsidR="000367D9" w:rsidRPr="00504FF4" w:rsidRDefault="000367D9" w:rsidP="000367D9">
            <w:pPr>
              <w:rPr>
                <w:rFonts w:ascii="Times New Roman" w:hAnsi="Times New Roman" w:cs="Times New Roman"/>
                <w:sz w:val="24"/>
                <w:szCs w:val="24"/>
              </w:rPr>
            </w:pPr>
          </w:p>
          <w:p w:rsidR="000367D9" w:rsidRPr="00504FF4" w:rsidRDefault="000367D9" w:rsidP="000367D9">
            <w:pPr>
              <w:rPr>
                <w:rFonts w:ascii="Times New Roman" w:hAnsi="Times New Roman" w:cs="Times New Roman"/>
                <w:sz w:val="24"/>
                <w:szCs w:val="24"/>
              </w:rPr>
            </w:pPr>
          </w:p>
          <w:p w:rsidR="000367D9" w:rsidRPr="00504FF4" w:rsidRDefault="000367D9" w:rsidP="000367D9">
            <w:pPr>
              <w:rPr>
                <w:rFonts w:ascii="Times New Roman" w:hAnsi="Times New Roman" w:cs="Times New Roman"/>
                <w:sz w:val="24"/>
                <w:szCs w:val="24"/>
              </w:rPr>
            </w:pPr>
          </w:p>
          <w:p w:rsidR="000367D9" w:rsidRPr="00504FF4" w:rsidRDefault="000367D9" w:rsidP="000367D9">
            <w:pPr>
              <w:rPr>
                <w:rFonts w:ascii="Times New Roman" w:hAnsi="Times New Roman" w:cs="Times New Roman"/>
                <w:sz w:val="24"/>
                <w:szCs w:val="24"/>
              </w:rPr>
            </w:pPr>
          </w:p>
          <w:p w:rsidR="000367D9" w:rsidRPr="00504FF4" w:rsidRDefault="000367D9" w:rsidP="000367D9">
            <w:pPr>
              <w:rPr>
                <w:rFonts w:ascii="Times New Roman" w:hAnsi="Times New Roman" w:cs="Times New Roman"/>
                <w:sz w:val="24"/>
                <w:szCs w:val="24"/>
              </w:rPr>
            </w:pPr>
          </w:p>
          <w:p w:rsidR="000367D9" w:rsidRPr="00504FF4" w:rsidRDefault="000367D9" w:rsidP="000367D9">
            <w:pPr>
              <w:rPr>
                <w:rFonts w:ascii="Times New Roman" w:hAnsi="Times New Roman" w:cs="Times New Roman"/>
                <w:sz w:val="24"/>
                <w:szCs w:val="24"/>
              </w:rPr>
            </w:pPr>
          </w:p>
          <w:p w:rsidR="000367D9" w:rsidRPr="00504FF4" w:rsidRDefault="000367D9" w:rsidP="000367D9">
            <w:pPr>
              <w:rPr>
                <w:rFonts w:ascii="Times New Roman" w:hAnsi="Times New Roman" w:cs="Times New Roman"/>
                <w:sz w:val="24"/>
                <w:szCs w:val="24"/>
              </w:rPr>
            </w:pPr>
          </w:p>
          <w:p w:rsidR="000367D9" w:rsidRPr="00504FF4" w:rsidRDefault="000367D9" w:rsidP="000367D9">
            <w:pPr>
              <w:jc w:val="right"/>
              <w:rPr>
                <w:rFonts w:ascii="Times New Roman" w:hAnsi="Times New Roman" w:cs="Times New Roman"/>
                <w:sz w:val="24"/>
                <w:szCs w:val="24"/>
              </w:rPr>
            </w:pPr>
          </w:p>
        </w:tc>
        <w:tc>
          <w:tcPr>
            <w:tcW w:w="1701" w:type="dxa"/>
          </w:tcPr>
          <w:p w:rsidR="000367D9" w:rsidRPr="00504FF4" w:rsidRDefault="000367D9" w:rsidP="000367D9">
            <w:pPr>
              <w:pStyle w:val="a7"/>
              <w:ind w:left="0"/>
              <w:rPr>
                <w:rFonts w:ascii="Times New Roman" w:hAnsi="Times New Roman" w:cs="Times New Roman"/>
                <w:sz w:val="24"/>
                <w:szCs w:val="24"/>
              </w:rPr>
            </w:pPr>
            <w:r w:rsidRPr="00504FF4">
              <w:rPr>
                <w:rFonts w:ascii="Times New Roman" w:hAnsi="Times New Roman" w:cs="Times New Roman"/>
                <w:sz w:val="24"/>
                <w:szCs w:val="24"/>
              </w:rPr>
              <w:t>"Бумажная вселенная"</w:t>
            </w:r>
          </w:p>
          <w:p w:rsidR="000367D9" w:rsidRPr="00504FF4" w:rsidRDefault="000367D9" w:rsidP="000367D9">
            <w:pPr>
              <w:pStyle w:val="a7"/>
              <w:ind w:left="0"/>
              <w:rPr>
                <w:rFonts w:ascii="Times New Roman" w:hAnsi="Times New Roman" w:cs="Times New Roman"/>
                <w:sz w:val="24"/>
                <w:szCs w:val="24"/>
              </w:rPr>
            </w:pPr>
          </w:p>
          <w:p w:rsidR="000367D9" w:rsidRPr="00504FF4" w:rsidRDefault="000367D9" w:rsidP="000367D9">
            <w:pPr>
              <w:pStyle w:val="a7"/>
              <w:ind w:left="0"/>
              <w:rPr>
                <w:rFonts w:ascii="Times New Roman" w:hAnsi="Times New Roman" w:cs="Times New Roman"/>
                <w:sz w:val="24"/>
                <w:szCs w:val="24"/>
              </w:rPr>
            </w:pPr>
            <w:r w:rsidRPr="00504FF4">
              <w:rPr>
                <w:rFonts w:ascii="Times New Roman" w:hAnsi="Times New Roman" w:cs="Times New Roman"/>
                <w:sz w:val="24"/>
                <w:szCs w:val="24"/>
              </w:rPr>
              <w:t>"Волшебство детских рук"</w:t>
            </w:r>
          </w:p>
          <w:p w:rsidR="000367D9" w:rsidRPr="00504FF4" w:rsidRDefault="000367D9" w:rsidP="000367D9">
            <w:pPr>
              <w:pStyle w:val="a7"/>
              <w:ind w:left="0"/>
              <w:rPr>
                <w:rFonts w:ascii="Times New Roman" w:hAnsi="Times New Roman" w:cs="Times New Roman"/>
                <w:sz w:val="24"/>
                <w:szCs w:val="24"/>
              </w:rPr>
            </w:pPr>
          </w:p>
          <w:p w:rsidR="000367D9" w:rsidRPr="00504FF4" w:rsidRDefault="000367D9" w:rsidP="000367D9">
            <w:pPr>
              <w:pStyle w:val="a7"/>
              <w:ind w:left="0"/>
              <w:rPr>
                <w:rFonts w:ascii="Times New Roman" w:hAnsi="Times New Roman" w:cs="Times New Roman"/>
                <w:sz w:val="24"/>
                <w:szCs w:val="24"/>
              </w:rPr>
            </w:pPr>
          </w:p>
          <w:p w:rsidR="000367D9" w:rsidRPr="00504FF4" w:rsidRDefault="000367D9" w:rsidP="000367D9">
            <w:pPr>
              <w:pStyle w:val="a7"/>
              <w:ind w:left="0"/>
              <w:rPr>
                <w:rFonts w:ascii="Times New Roman" w:hAnsi="Times New Roman" w:cs="Times New Roman"/>
                <w:sz w:val="24"/>
                <w:szCs w:val="24"/>
              </w:rPr>
            </w:pPr>
          </w:p>
          <w:p w:rsidR="000367D9" w:rsidRPr="00504FF4" w:rsidRDefault="000367D9" w:rsidP="000367D9">
            <w:pPr>
              <w:pStyle w:val="a7"/>
              <w:ind w:left="0"/>
              <w:rPr>
                <w:rFonts w:ascii="Times New Roman" w:hAnsi="Times New Roman" w:cs="Times New Roman"/>
                <w:sz w:val="24"/>
                <w:szCs w:val="24"/>
              </w:rPr>
            </w:pPr>
          </w:p>
          <w:p w:rsidR="000367D9" w:rsidRPr="00504FF4" w:rsidRDefault="000367D9" w:rsidP="000367D9">
            <w:pPr>
              <w:pStyle w:val="a7"/>
              <w:ind w:left="0"/>
              <w:rPr>
                <w:rFonts w:ascii="Times New Roman" w:hAnsi="Times New Roman" w:cs="Times New Roman"/>
                <w:sz w:val="24"/>
                <w:szCs w:val="24"/>
              </w:rPr>
            </w:pPr>
            <w:r w:rsidRPr="00504FF4">
              <w:rPr>
                <w:rFonts w:ascii="Times New Roman" w:hAnsi="Times New Roman" w:cs="Times New Roman"/>
                <w:sz w:val="24"/>
                <w:szCs w:val="24"/>
              </w:rPr>
              <w:t>"Покормите птиц зимой"</w:t>
            </w:r>
          </w:p>
          <w:p w:rsidR="000367D9" w:rsidRPr="00504FF4" w:rsidRDefault="000367D9" w:rsidP="000367D9">
            <w:pPr>
              <w:pStyle w:val="a7"/>
              <w:ind w:left="0"/>
              <w:rPr>
                <w:rFonts w:ascii="Times New Roman" w:hAnsi="Times New Roman" w:cs="Times New Roman"/>
                <w:sz w:val="24"/>
                <w:szCs w:val="24"/>
              </w:rPr>
            </w:pPr>
          </w:p>
          <w:p w:rsidR="000367D9" w:rsidRPr="00504FF4" w:rsidRDefault="000367D9" w:rsidP="000367D9">
            <w:pPr>
              <w:pStyle w:val="a7"/>
              <w:ind w:left="0"/>
              <w:rPr>
                <w:rFonts w:ascii="Times New Roman" w:hAnsi="Times New Roman" w:cs="Times New Roman"/>
                <w:sz w:val="24"/>
                <w:szCs w:val="24"/>
              </w:rPr>
            </w:pPr>
          </w:p>
          <w:p w:rsidR="000367D9" w:rsidRPr="00504FF4" w:rsidRDefault="000367D9" w:rsidP="000367D9">
            <w:pPr>
              <w:pStyle w:val="a7"/>
              <w:ind w:left="0"/>
              <w:rPr>
                <w:rFonts w:ascii="Times New Roman" w:hAnsi="Times New Roman" w:cs="Times New Roman"/>
                <w:sz w:val="24"/>
                <w:szCs w:val="24"/>
              </w:rPr>
            </w:pPr>
          </w:p>
          <w:p w:rsidR="000367D9" w:rsidRPr="00504FF4" w:rsidRDefault="000367D9" w:rsidP="000367D9">
            <w:pPr>
              <w:pStyle w:val="a7"/>
              <w:ind w:left="0"/>
              <w:rPr>
                <w:rFonts w:ascii="Times New Roman" w:hAnsi="Times New Roman" w:cs="Times New Roman"/>
                <w:sz w:val="24"/>
                <w:szCs w:val="24"/>
              </w:rPr>
            </w:pPr>
            <w:r w:rsidRPr="00504FF4">
              <w:rPr>
                <w:rFonts w:ascii="Times New Roman" w:hAnsi="Times New Roman" w:cs="Times New Roman"/>
                <w:sz w:val="24"/>
                <w:szCs w:val="24"/>
              </w:rPr>
              <w:t>"Кормушки для птиц"</w:t>
            </w:r>
          </w:p>
        </w:tc>
        <w:tc>
          <w:tcPr>
            <w:tcW w:w="2127" w:type="dxa"/>
          </w:tcPr>
          <w:p w:rsidR="000367D9" w:rsidRPr="00504FF4" w:rsidRDefault="000367D9" w:rsidP="000367D9">
            <w:pPr>
              <w:pStyle w:val="a7"/>
              <w:ind w:left="0"/>
              <w:rPr>
                <w:rFonts w:ascii="Times New Roman" w:hAnsi="Times New Roman" w:cs="Times New Roman"/>
                <w:sz w:val="24"/>
                <w:szCs w:val="24"/>
              </w:rPr>
            </w:pPr>
            <w:r w:rsidRPr="00504FF4">
              <w:rPr>
                <w:rFonts w:ascii="Times New Roman" w:hAnsi="Times New Roman" w:cs="Times New Roman"/>
                <w:sz w:val="24"/>
                <w:szCs w:val="24"/>
              </w:rPr>
              <w:t>1. Гришаева Полина (3 место)- 1 класс</w:t>
            </w:r>
          </w:p>
          <w:p w:rsidR="000367D9" w:rsidRPr="00504FF4" w:rsidRDefault="000367D9" w:rsidP="000367D9">
            <w:pPr>
              <w:rPr>
                <w:rFonts w:ascii="Times New Roman" w:hAnsi="Times New Roman" w:cs="Times New Roman"/>
                <w:sz w:val="24"/>
                <w:szCs w:val="24"/>
              </w:rPr>
            </w:pPr>
            <w:r w:rsidRPr="00504FF4">
              <w:rPr>
                <w:rFonts w:ascii="Times New Roman" w:hAnsi="Times New Roman" w:cs="Times New Roman"/>
                <w:sz w:val="24"/>
                <w:szCs w:val="24"/>
              </w:rPr>
              <w:t>1.Гришаева Полина (3 место)- 1 класс</w:t>
            </w:r>
          </w:p>
          <w:p w:rsidR="000367D9" w:rsidRPr="00504FF4" w:rsidRDefault="000367D9" w:rsidP="000367D9">
            <w:pPr>
              <w:rPr>
                <w:rFonts w:ascii="Times New Roman" w:hAnsi="Times New Roman" w:cs="Times New Roman"/>
                <w:sz w:val="24"/>
                <w:szCs w:val="24"/>
              </w:rPr>
            </w:pPr>
          </w:p>
          <w:p w:rsidR="000367D9" w:rsidRPr="00504FF4" w:rsidRDefault="000367D9" w:rsidP="000367D9">
            <w:pPr>
              <w:rPr>
                <w:rFonts w:ascii="Times New Roman" w:hAnsi="Times New Roman" w:cs="Times New Roman"/>
                <w:sz w:val="24"/>
                <w:szCs w:val="24"/>
              </w:rPr>
            </w:pPr>
            <w:r w:rsidRPr="00504FF4">
              <w:rPr>
                <w:rFonts w:ascii="Times New Roman" w:hAnsi="Times New Roman" w:cs="Times New Roman"/>
                <w:sz w:val="24"/>
                <w:szCs w:val="24"/>
              </w:rPr>
              <w:t>1. Черепко Александр (1 место) - 1 класс</w:t>
            </w:r>
          </w:p>
          <w:p w:rsidR="000367D9" w:rsidRPr="00504FF4" w:rsidRDefault="000367D9" w:rsidP="000367D9">
            <w:pPr>
              <w:rPr>
                <w:rFonts w:ascii="Times New Roman" w:hAnsi="Times New Roman" w:cs="Times New Roman"/>
                <w:sz w:val="24"/>
                <w:szCs w:val="24"/>
              </w:rPr>
            </w:pPr>
            <w:r w:rsidRPr="00504FF4">
              <w:rPr>
                <w:rFonts w:ascii="Times New Roman" w:hAnsi="Times New Roman" w:cs="Times New Roman"/>
                <w:sz w:val="24"/>
                <w:szCs w:val="24"/>
              </w:rPr>
              <w:t>1. Черепко Александр (3 место) - 1 класс</w:t>
            </w:r>
          </w:p>
          <w:p w:rsidR="000367D9" w:rsidRPr="00504FF4" w:rsidRDefault="000367D9" w:rsidP="000367D9">
            <w:pPr>
              <w:rPr>
                <w:rFonts w:ascii="Times New Roman" w:hAnsi="Times New Roman" w:cs="Times New Roman"/>
                <w:sz w:val="24"/>
                <w:szCs w:val="24"/>
              </w:rPr>
            </w:pPr>
          </w:p>
        </w:tc>
        <w:tc>
          <w:tcPr>
            <w:tcW w:w="992" w:type="dxa"/>
          </w:tcPr>
          <w:p w:rsidR="000367D9" w:rsidRPr="00504FF4" w:rsidRDefault="000367D9" w:rsidP="000367D9">
            <w:pPr>
              <w:pStyle w:val="a7"/>
              <w:ind w:left="0"/>
              <w:rPr>
                <w:rFonts w:ascii="Times New Roman" w:hAnsi="Times New Roman" w:cs="Times New Roman"/>
                <w:sz w:val="24"/>
                <w:szCs w:val="24"/>
              </w:rPr>
            </w:pPr>
          </w:p>
        </w:tc>
        <w:tc>
          <w:tcPr>
            <w:tcW w:w="1559" w:type="dxa"/>
          </w:tcPr>
          <w:p w:rsidR="000367D9" w:rsidRPr="00504FF4" w:rsidRDefault="000367D9" w:rsidP="000367D9">
            <w:pPr>
              <w:pStyle w:val="a7"/>
              <w:ind w:left="0"/>
              <w:rPr>
                <w:rFonts w:ascii="Times New Roman" w:hAnsi="Times New Roman" w:cs="Times New Roman"/>
                <w:sz w:val="24"/>
                <w:szCs w:val="24"/>
              </w:rPr>
            </w:pPr>
          </w:p>
          <w:p w:rsidR="000367D9" w:rsidRPr="00504FF4" w:rsidRDefault="000367D9" w:rsidP="000367D9">
            <w:pPr>
              <w:rPr>
                <w:rFonts w:ascii="Times New Roman" w:hAnsi="Times New Roman" w:cs="Times New Roman"/>
                <w:sz w:val="24"/>
                <w:szCs w:val="24"/>
              </w:rPr>
            </w:pPr>
          </w:p>
          <w:p w:rsidR="000367D9" w:rsidRPr="00504FF4" w:rsidRDefault="000367D9" w:rsidP="000367D9">
            <w:pPr>
              <w:rPr>
                <w:rFonts w:ascii="Times New Roman" w:hAnsi="Times New Roman" w:cs="Times New Roman"/>
                <w:sz w:val="24"/>
                <w:szCs w:val="24"/>
              </w:rPr>
            </w:pPr>
          </w:p>
          <w:p w:rsidR="000367D9" w:rsidRPr="00504FF4" w:rsidRDefault="000367D9" w:rsidP="000367D9">
            <w:pPr>
              <w:rPr>
                <w:rFonts w:ascii="Times New Roman" w:hAnsi="Times New Roman" w:cs="Times New Roman"/>
                <w:sz w:val="24"/>
                <w:szCs w:val="24"/>
              </w:rPr>
            </w:pPr>
          </w:p>
          <w:p w:rsidR="000367D9" w:rsidRPr="00504FF4" w:rsidRDefault="000367D9" w:rsidP="000367D9">
            <w:pPr>
              <w:jc w:val="center"/>
              <w:rPr>
                <w:rFonts w:ascii="Times New Roman" w:hAnsi="Times New Roman" w:cs="Times New Roman"/>
                <w:sz w:val="24"/>
                <w:szCs w:val="24"/>
              </w:rPr>
            </w:pPr>
          </w:p>
          <w:p w:rsidR="000367D9" w:rsidRPr="00504FF4" w:rsidRDefault="000367D9" w:rsidP="000367D9">
            <w:pPr>
              <w:jc w:val="center"/>
              <w:rPr>
                <w:rFonts w:ascii="Times New Roman" w:hAnsi="Times New Roman" w:cs="Times New Roman"/>
                <w:sz w:val="24"/>
                <w:szCs w:val="24"/>
              </w:rPr>
            </w:pPr>
            <w:r w:rsidRPr="00504FF4">
              <w:rPr>
                <w:rFonts w:ascii="Times New Roman" w:hAnsi="Times New Roman" w:cs="Times New Roman"/>
                <w:sz w:val="24"/>
                <w:szCs w:val="24"/>
              </w:rPr>
              <w:t>+</w:t>
            </w:r>
          </w:p>
          <w:p w:rsidR="000367D9" w:rsidRPr="00504FF4" w:rsidRDefault="000367D9" w:rsidP="000367D9">
            <w:pPr>
              <w:rPr>
                <w:rFonts w:ascii="Times New Roman" w:hAnsi="Times New Roman" w:cs="Times New Roman"/>
                <w:sz w:val="24"/>
                <w:szCs w:val="24"/>
              </w:rPr>
            </w:pPr>
          </w:p>
          <w:p w:rsidR="000367D9" w:rsidRPr="00504FF4" w:rsidRDefault="000367D9" w:rsidP="000367D9">
            <w:pPr>
              <w:jc w:val="center"/>
              <w:rPr>
                <w:rFonts w:ascii="Times New Roman" w:hAnsi="Times New Roman" w:cs="Times New Roman"/>
                <w:sz w:val="24"/>
                <w:szCs w:val="24"/>
              </w:rPr>
            </w:pPr>
          </w:p>
          <w:p w:rsidR="000367D9" w:rsidRPr="00504FF4" w:rsidRDefault="000367D9" w:rsidP="000367D9">
            <w:pPr>
              <w:jc w:val="center"/>
              <w:rPr>
                <w:rFonts w:ascii="Times New Roman" w:hAnsi="Times New Roman" w:cs="Times New Roman"/>
                <w:sz w:val="24"/>
                <w:szCs w:val="24"/>
              </w:rPr>
            </w:pPr>
            <w:r w:rsidRPr="00504FF4">
              <w:rPr>
                <w:rFonts w:ascii="Times New Roman" w:hAnsi="Times New Roman" w:cs="Times New Roman"/>
                <w:sz w:val="24"/>
                <w:szCs w:val="24"/>
              </w:rPr>
              <w:t>+</w:t>
            </w:r>
          </w:p>
        </w:tc>
        <w:tc>
          <w:tcPr>
            <w:tcW w:w="1559" w:type="dxa"/>
          </w:tcPr>
          <w:p w:rsidR="000367D9" w:rsidRPr="00504FF4" w:rsidRDefault="000367D9" w:rsidP="000367D9">
            <w:pPr>
              <w:pStyle w:val="a7"/>
              <w:ind w:left="0"/>
              <w:jc w:val="center"/>
              <w:rPr>
                <w:rFonts w:ascii="Times New Roman" w:hAnsi="Times New Roman" w:cs="Times New Roman"/>
                <w:sz w:val="24"/>
                <w:szCs w:val="24"/>
              </w:rPr>
            </w:pPr>
            <w:r w:rsidRPr="00504FF4">
              <w:rPr>
                <w:rFonts w:ascii="Times New Roman" w:hAnsi="Times New Roman" w:cs="Times New Roman"/>
                <w:sz w:val="24"/>
                <w:szCs w:val="24"/>
              </w:rPr>
              <w:t>+</w:t>
            </w:r>
          </w:p>
          <w:p w:rsidR="000367D9" w:rsidRPr="00504FF4" w:rsidRDefault="000367D9" w:rsidP="000367D9">
            <w:pPr>
              <w:jc w:val="center"/>
              <w:rPr>
                <w:rFonts w:ascii="Times New Roman" w:hAnsi="Times New Roman" w:cs="Times New Roman"/>
                <w:sz w:val="24"/>
                <w:szCs w:val="24"/>
              </w:rPr>
            </w:pPr>
          </w:p>
          <w:p w:rsidR="000367D9" w:rsidRPr="00504FF4" w:rsidRDefault="000367D9" w:rsidP="000367D9">
            <w:pPr>
              <w:jc w:val="center"/>
              <w:rPr>
                <w:rFonts w:ascii="Times New Roman" w:hAnsi="Times New Roman" w:cs="Times New Roman"/>
                <w:sz w:val="24"/>
                <w:szCs w:val="24"/>
              </w:rPr>
            </w:pPr>
            <w:r w:rsidRPr="00504FF4">
              <w:rPr>
                <w:rFonts w:ascii="Times New Roman" w:hAnsi="Times New Roman" w:cs="Times New Roman"/>
                <w:sz w:val="24"/>
                <w:szCs w:val="24"/>
              </w:rPr>
              <w:t>+</w:t>
            </w:r>
          </w:p>
        </w:tc>
      </w:tr>
      <w:tr w:rsidR="000367D9" w:rsidRPr="00504FF4" w:rsidTr="000367D9">
        <w:tc>
          <w:tcPr>
            <w:tcW w:w="1696" w:type="dxa"/>
          </w:tcPr>
          <w:p w:rsidR="000367D9" w:rsidRPr="00504FF4" w:rsidRDefault="000367D9" w:rsidP="000367D9">
            <w:pPr>
              <w:pStyle w:val="a7"/>
              <w:ind w:left="0"/>
              <w:rPr>
                <w:rFonts w:ascii="Times New Roman" w:hAnsi="Times New Roman" w:cs="Times New Roman"/>
                <w:sz w:val="24"/>
                <w:szCs w:val="24"/>
              </w:rPr>
            </w:pPr>
            <w:r w:rsidRPr="00504FF4">
              <w:rPr>
                <w:rFonts w:ascii="Times New Roman" w:hAnsi="Times New Roman" w:cs="Times New Roman"/>
                <w:sz w:val="24"/>
                <w:szCs w:val="24"/>
              </w:rPr>
              <w:t xml:space="preserve">3. Макарова О.П. </w:t>
            </w:r>
          </w:p>
        </w:tc>
        <w:tc>
          <w:tcPr>
            <w:tcW w:w="1701" w:type="dxa"/>
          </w:tcPr>
          <w:p w:rsidR="000367D9" w:rsidRPr="00504FF4" w:rsidRDefault="000367D9" w:rsidP="000367D9">
            <w:pPr>
              <w:pStyle w:val="a7"/>
              <w:ind w:left="0"/>
              <w:rPr>
                <w:rFonts w:ascii="Times New Roman" w:hAnsi="Times New Roman" w:cs="Times New Roman"/>
                <w:sz w:val="24"/>
                <w:szCs w:val="24"/>
              </w:rPr>
            </w:pPr>
            <w:r w:rsidRPr="00504FF4">
              <w:rPr>
                <w:rFonts w:ascii="Times New Roman" w:hAnsi="Times New Roman" w:cs="Times New Roman"/>
                <w:sz w:val="24"/>
                <w:szCs w:val="24"/>
              </w:rPr>
              <w:t>"Зеркало природы"</w:t>
            </w:r>
          </w:p>
          <w:p w:rsidR="000367D9" w:rsidRPr="00504FF4" w:rsidRDefault="000367D9" w:rsidP="000367D9">
            <w:pPr>
              <w:rPr>
                <w:rFonts w:ascii="Times New Roman" w:hAnsi="Times New Roman" w:cs="Times New Roman"/>
                <w:sz w:val="24"/>
                <w:szCs w:val="24"/>
              </w:rPr>
            </w:pPr>
          </w:p>
          <w:p w:rsidR="000367D9" w:rsidRPr="00504FF4" w:rsidRDefault="000367D9" w:rsidP="000367D9">
            <w:pPr>
              <w:pStyle w:val="a7"/>
              <w:ind w:left="0"/>
              <w:rPr>
                <w:rFonts w:ascii="Times New Roman" w:hAnsi="Times New Roman" w:cs="Times New Roman"/>
                <w:sz w:val="24"/>
                <w:szCs w:val="24"/>
              </w:rPr>
            </w:pPr>
            <w:r w:rsidRPr="00504FF4">
              <w:rPr>
                <w:rFonts w:ascii="Times New Roman" w:hAnsi="Times New Roman" w:cs="Times New Roman"/>
                <w:sz w:val="24"/>
                <w:szCs w:val="24"/>
              </w:rPr>
              <w:t>"Бумажная вселенная"</w:t>
            </w:r>
          </w:p>
        </w:tc>
        <w:tc>
          <w:tcPr>
            <w:tcW w:w="2127" w:type="dxa"/>
          </w:tcPr>
          <w:p w:rsidR="000367D9" w:rsidRPr="00504FF4" w:rsidRDefault="000367D9" w:rsidP="000367D9">
            <w:pPr>
              <w:pStyle w:val="a7"/>
              <w:ind w:left="0"/>
              <w:rPr>
                <w:rFonts w:ascii="Times New Roman" w:hAnsi="Times New Roman" w:cs="Times New Roman"/>
                <w:sz w:val="24"/>
                <w:szCs w:val="24"/>
              </w:rPr>
            </w:pPr>
            <w:r w:rsidRPr="00504FF4">
              <w:rPr>
                <w:rFonts w:ascii="Times New Roman" w:hAnsi="Times New Roman" w:cs="Times New Roman"/>
                <w:sz w:val="24"/>
                <w:szCs w:val="24"/>
              </w:rPr>
              <w:t>1.Захарова Александра (1 место) - 3 класс</w:t>
            </w:r>
          </w:p>
          <w:p w:rsidR="000367D9" w:rsidRPr="00504FF4" w:rsidRDefault="000367D9" w:rsidP="000367D9">
            <w:pPr>
              <w:rPr>
                <w:rFonts w:ascii="Times New Roman" w:hAnsi="Times New Roman" w:cs="Times New Roman"/>
                <w:sz w:val="24"/>
                <w:szCs w:val="24"/>
              </w:rPr>
            </w:pPr>
            <w:r w:rsidRPr="00504FF4">
              <w:rPr>
                <w:rFonts w:ascii="Times New Roman" w:hAnsi="Times New Roman" w:cs="Times New Roman"/>
                <w:sz w:val="24"/>
                <w:szCs w:val="24"/>
              </w:rPr>
              <w:t>1. Захарова Александра (3 место) - 3 класс</w:t>
            </w:r>
          </w:p>
        </w:tc>
        <w:tc>
          <w:tcPr>
            <w:tcW w:w="992" w:type="dxa"/>
          </w:tcPr>
          <w:p w:rsidR="000367D9" w:rsidRPr="00504FF4" w:rsidRDefault="000367D9" w:rsidP="000367D9">
            <w:pPr>
              <w:pStyle w:val="a7"/>
              <w:ind w:left="0"/>
              <w:rPr>
                <w:rFonts w:ascii="Times New Roman" w:hAnsi="Times New Roman" w:cs="Times New Roman"/>
                <w:sz w:val="24"/>
                <w:szCs w:val="24"/>
              </w:rPr>
            </w:pPr>
          </w:p>
        </w:tc>
        <w:tc>
          <w:tcPr>
            <w:tcW w:w="1559" w:type="dxa"/>
          </w:tcPr>
          <w:p w:rsidR="000367D9" w:rsidRPr="00504FF4" w:rsidRDefault="000367D9" w:rsidP="000367D9">
            <w:pPr>
              <w:pStyle w:val="a7"/>
              <w:ind w:left="0"/>
              <w:rPr>
                <w:rFonts w:ascii="Times New Roman" w:hAnsi="Times New Roman" w:cs="Times New Roman"/>
                <w:sz w:val="24"/>
                <w:szCs w:val="24"/>
              </w:rPr>
            </w:pPr>
          </w:p>
        </w:tc>
        <w:tc>
          <w:tcPr>
            <w:tcW w:w="1559" w:type="dxa"/>
          </w:tcPr>
          <w:p w:rsidR="000367D9" w:rsidRPr="00504FF4" w:rsidRDefault="000367D9" w:rsidP="000367D9">
            <w:pPr>
              <w:pStyle w:val="a7"/>
              <w:ind w:left="0"/>
              <w:jc w:val="center"/>
              <w:rPr>
                <w:rFonts w:ascii="Times New Roman" w:hAnsi="Times New Roman" w:cs="Times New Roman"/>
                <w:sz w:val="24"/>
                <w:szCs w:val="24"/>
              </w:rPr>
            </w:pPr>
            <w:r w:rsidRPr="00504FF4">
              <w:rPr>
                <w:rFonts w:ascii="Times New Roman" w:hAnsi="Times New Roman" w:cs="Times New Roman"/>
                <w:sz w:val="24"/>
                <w:szCs w:val="24"/>
              </w:rPr>
              <w:t>+</w:t>
            </w:r>
          </w:p>
          <w:p w:rsidR="000367D9" w:rsidRPr="00504FF4" w:rsidRDefault="000367D9" w:rsidP="000367D9">
            <w:pPr>
              <w:rPr>
                <w:rFonts w:ascii="Times New Roman" w:hAnsi="Times New Roman" w:cs="Times New Roman"/>
                <w:sz w:val="24"/>
                <w:szCs w:val="24"/>
              </w:rPr>
            </w:pPr>
          </w:p>
          <w:p w:rsidR="000367D9" w:rsidRPr="00504FF4" w:rsidRDefault="000367D9" w:rsidP="000367D9">
            <w:pPr>
              <w:jc w:val="center"/>
              <w:rPr>
                <w:rFonts w:ascii="Times New Roman" w:hAnsi="Times New Roman" w:cs="Times New Roman"/>
                <w:sz w:val="24"/>
                <w:szCs w:val="24"/>
              </w:rPr>
            </w:pPr>
          </w:p>
          <w:p w:rsidR="000367D9" w:rsidRPr="00504FF4" w:rsidRDefault="000367D9" w:rsidP="000367D9">
            <w:pPr>
              <w:jc w:val="center"/>
              <w:rPr>
                <w:rFonts w:ascii="Times New Roman" w:hAnsi="Times New Roman" w:cs="Times New Roman"/>
                <w:sz w:val="24"/>
                <w:szCs w:val="24"/>
              </w:rPr>
            </w:pPr>
            <w:r w:rsidRPr="00504FF4">
              <w:rPr>
                <w:rFonts w:ascii="Times New Roman" w:hAnsi="Times New Roman" w:cs="Times New Roman"/>
                <w:sz w:val="24"/>
                <w:szCs w:val="24"/>
              </w:rPr>
              <w:t>+</w:t>
            </w:r>
          </w:p>
        </w:tc>
      </w:tr>
      <w:tr w:rsidR="000367D9" w:rsidRPr="00504FF4" w:rsidTr="000367D9">
        <w:tc>
          <w:tcPr>
            <w:tcW w:w="1696" w:type="dxa"/>
          </w:tcPr>
          <w:p w:rsidR="000367D9" w:rsidRPr="00504FF4" w:rsidRDefault="000367D9" w:rsidP="000367D9">
            <w:pPr>
              <w:pStyle w:val="a7"/>
              <w:ind w:left="0"/>
              <w:rPr>
                <w:rFonts w:ascii="Times New Roman" w:hAnsi="Times New Roman" w:cs="Times New Roman"/>
                <w:sz w:val="24"/>
                <w:szCs w:val="24"/>
              </w:rPr>
            </w:pPr>
            <w:r w:rsidRPr="00504FF4">
              <w:rPr>
                <w:rFonts w:ascii="Times New Roman" w:hAnsi="Times New Roman" w:cs="Times New Roman"/>
                <w:sz w:val="24"/>
                <w:szCs w:val="24"/>
              </w:rPr>
              <w:t>4. Сырокваша Т.В.</w:t>
            </w:r>
          </w:p>
        </w:tc>
        <w:tc>
          <w:tcPr>
            <w:tcW w:w="1701" w:type="dxa"/>
          </w:tcPr>
          <w:p w:rsidR="000367D9" w:rsidRPr="00504FF4" w:rsidRDefault="000367D9" w:rsidP="000367D9">
            <w:pPr>
              <w:pStyle w:val="a7"/>
              <w:ind w:left="0"/>
              <w:rPr>
                <w:rFonts w:ascii="Times New Roman" w:hAnsi="Times New Roman" w:cs="Times New Roman"/>
                <w:sz w:val="24"/>
                <w:szCs w:val="24"/>
              </w:rPr>
            </w:pPr>
            <w:r w:rsidRPr="00504FF4">
              <w:rPr>
                <w:rFonts w:ascii="Times New Roman" w:hAnsi="Times New Roman" w:cs="Times New Roman"/>
                <w:sz w:val="24"/>
                <w:szCs w:val="24"/>
              </w:rPr>
              <w:t>"Лесная фантазия"</w:t>
            </w:r>
          </w:p>
          <w:p w:rsidR="000367D9" w:rsidRPr="00504FF4" w:rsidRDefault="000367D9" w:rsidP="000367D9">
            <w:pPr>
              <w:pStyle w:val="a7"/>
              <w:ind w:left="0"/>
              <w:rPr>
                <w:rFonts w:ascii="Times New Roman" w:hAnsi="Times New Roman" w:cs="Times New Roman"/>
                <w:sz w:val="24"/>
                <w:szCs w:val="24"/>
              </w:rPr>
            </w:pPr>
          </w:p>
          <w:p w:rsidR="000367D9" w:rsidRPr="00504FF4" w:rsidRDefault="000367D9" w:rsidP="000367D9">
            <w:pPr>
              <w:pStyle w:val="a7"/>
              <w:ind w:left="0"/>
              <w:rPr>
                <w:rFonts w:ascii="Times New Roman" w:hAnsi="Times New Roman" w:cs="Times New Roman"/>
                <w:sz w:val="24"/>
                <w:szCs w:val="24"/>
              </w:rPr>
            </w:pPr>
            <w:r w:rsidRPr="00504FF4">
              <w:rPr>
                <w:rFonts w:ascii="Times New Roman" w:hAnsi="Times New Roman" w:cs="Times New Roman"/>
                <w:sz w:val="24"/>
                <w:szCs w:val="24"/>
              </w:rPr>
              <w:t>"Всероссийская олимпиада учебных и научно - исследовательских проектов детей и молодежи "Созвездие - 2019"</w:t>
            </w:r>
          </w:p>
        </w:tc>
        <w:tc>
          <w:tcPr>
            <w:tcW w:w="2127" w:type="dxa"/>
          </w:tcPr>
          <w:p w:rsidR="000367D9" w:rsidRPr="00504FF4" w:rsidRDefault="000367D9" w:rsidP="000367D9">
            <w:pPr>
              <w:pStyle w:val="a7"/>
              <w:ind w:left="0"/>
              <w:rPr>
                <w:rFonts w:ascii="Times New Roman" w:hAnsi="Times New Roman" w:cs="Times New Roman"/>
                <w:sz w:val="24"/>
                <w:szCs w:val="24"/>
              </w:rPr>
            </w:pPr>
            <w:r w:rsidRPr="00504FF4">
              <w:rPr>
                <w:rFonts w:ascii="Times New Roman" w:hAnsi="Times New Roman" w:cs="Times New Roman"/>
                <w:sz w:val="24"/>
                <w:szCs w:val="24"/>
              </w:rPr>
              <w:t>1.Фокина София (1 место) - 1 класс</w:t>
            </w:r>
          </w:p>
          <w:p w:rsidR="000367D9" w:rsidRPr="00504FF4" w:rsidRDefault="000367D9" w:rsidP="000367D9">
            <w:pPr>
              <w:rPr>
                <w:rFonts w:ascii="Times New Roman" w:hAnsi="Times New Roman" w:cs="Times New Roman"/>
                <w:sz w:val="24"/>
                <w:szCs w:val="24"/>
              </w:rPr>
            </w:pPr>
            <w:r w:rsidRPr="00504FF4">
              <w:rPr>
                <w:rFonts w:ascii="Times New Roman" w:hAnsi="Times New Roman" w:cs="Times New Roman"/>
                <w:sz w:val="24"/>
                <w:szCs w:val="24"/>
              </w:rPr>
              <w:t>1. Дрожжина Виктория (победитель) - 1 класс</w:t>
            </w:r>
          </w:p>
        </w:tc>
        <w:tc>
          <w:tcPr>
            <w:tcW w:w="992" w:type="dxa"/>
          </w:tcPr>
          <w:p w:rsidR="000367D9" w:rsidRPr="00504FF4" w:rsidRDefault="000367D9" w:rsidP="000367D9">
            <w:pPr>
              <w:pStyle w:val="a7"/>
              <w:ind w:left="0"/>
              <w:rPr>
                <w:rFonts w:ascii="Times New Roman" w:hAnsi="Times New Roman" w:cs="Times New Roman"/>
                <w:sz w:val="24"/>
                <w:szCs w:val="24"/>
              </w:rPr>
            </w:pPr>
          </w:p>
          <w:p w:rsidR="000367D9" w:rsidRPr="00504FF4" w:rsidRDefault="000367D9" w:rsidP="000367D9">
            <w:pPr>
              <w:rPr>
                <w:rFonts w:ascii="Times New Roman" w:hAnsi="Times New Roman" w:cs="Times New Roman"/>
                <w:sz w:val="24"/>
                <w:szCs w:val="24"/>
              </w:rPr>
            </w:pPr>
          </w:p>
          <w:p w:rsidR="000367D9" w:rsidRPr="00504FF4" w:rsidRDefault="000367D9" w:rsidP="000367D9">
            <w:pPr>
              <w:jc w:val="center"/>
              <w:rPr>
                <w:rFonts w:ascii="Times New Roman" w:hAnsi="Times New Roman" w:cs="Times New Roman"/>
                <w:sz w:val="24"/>
                <w:szCs w:val="24"/>
              </w:rPr>
            </w:pPr>
            <w:r w:rsidRPr="00504FF4">
              <w:rPr>
                <w:rFonts w:ascii="Times New Roman" w:hAnsi="Times New Roman" w:cs="Times New Roman"/>
                <w:sz w:val="24"/>
                <w:szCs w:val="24"/>
              </w:rPr>
              <w:t>+</w:t>
            </w:r>
          </w:p>
        </w:tc>
        <w:tc>
          <w:tcPr>
            <w:tcW w:w="1559" w:type="dxa"/>
          </w:tcPr>
          <w:p w:rsidR="000367D9" w:rsidRPr="00504FF4" w:rsidRDefault="000367D9" w:rsidP="000367D9">
            <w:pPr>
              <w:pStyle w:val="a7"/>
              <w:ind w:left="0"/>
              <w:jc w:val="center"/>
              <w:rPr>
                <w:rFonts w:ascii="Times New Roman" w:hAnsi="Times New Roman" w:cs="Times New Roman"/>
                <w:sz w:val="24"/>
                <w:szCs w:val="24"/>
              </w:rPr>
            </w:pPr>
            <w:r w:rsidRPr="00504FF4">
              <w:rPr>
                <w:rFonts w:ascii="Times New Roman" w:hAnsi="Times New Roman" w:cs="Times New Roman"/>
                <w:sz w:val="24"/>
                <w:szCs w:val="24"/>
              </w:rPr>
              <w:t>+</w:t>
            </w:r>
          </w:p>
        </w:tc>
        <w:tc>
          <w:tcPr>
            <w:tcW w:w="1559" w:type="dxa"/>
          </w:tcPr>
          <w:p w:rsidR="000367D9" w:rsidRPr="00504FF4" w:rsidRDefault="000367D9" w:rsidP="000367D9">
            <w:pPr>
              <w:pStyle w:val="a7"/>
              <w:ind w:left="0"/>
              <w:jc w:val="center"/>
              <w:rPr>
                <w:rFonts w:ascii="Times New Roman" w:hAnsi="Times New Roman" w:cs="Times New Roman"/>
                <w:sz w:val="24"/>
                <w:szCs w:val="24"/>
              </w:rPr>
            </w:pPr>
          </w:p>
        </w:tc>
      </w:tr>
      <w:tr w:rsidR="000367D9" w:rsidRPr="00504FF4" w:rsidTr="000367D9">
        <w:tc>
          <w:tcPr>
            <w:tcW w:w="1696" w:type="dxa"/>
          </w:tcPr>
          <w:p w:rsidR="000367D9" w:rsidRPr="00504FF4" w:rsidRDefault="000367D9" w:rsidP="000367D9">
            <w:pPr>
              <w:pStyle w:val="a7"/>
              <w:ind w:left="0"/>
              <w:rPr>
                <w:rFonts w:ascii="Times New Roman" w:hAnsi="Times New Roman" w:cs="Times New Roman"/>
                <w:sz w:val="24"/>
                <w:szCs w:val="24"/>
              </w:rPr>
            </w:pPr>
            <w:r w:rsidRPr="00504FF4">
              <w:rPr>
                <w:rFonts w:ascii="Times New Roman" w:hAnsi="Times New Roman" w:cs="Times New Roman"/>
                <w:sz w:val="24"/>
                <w:szCs w:val="24"/>
              </w:rPr>
              <w:t xml:space="preserve">5.  Чурбакова И.В. </w:t>
            </w:r>
          </w:p>
        </w:tc>
        <w:tc>
          <w:tcPr>
            <w:tcW w:w="1701" w:type="dxa"/>
          </w:tcPr>
          <w:p w:rsidR="000367D9" w:rsidRPr="00504FF4" w:rsidRDefault="000367D9" w:rsidP="000367D9">
            <w:pPr>
              <w:pStyle w:val="a7"/>
              <w:ind w:left="0"/>
              <w:rPr>
                <w:rFonts w:ascii="Times New Roman" w:hAnsi="Times New Roman" w:cs="Times New Roman"/>
                <w:sz w:val="24"/>
                <w:szCs w:val="24"/>
              </w:rPr>
            </w:pPr>
            <w:r w:rsidRPr="00504FF4">
              <w:rPr>
                <w:rFonts w:ascii="Times New Roman" w:hAnsi="Times New Roman" w:cs="Times New Roman"/>
                <w:sz w:val="24"/>
                <w:szCs w:val="24"/>
              </w:rPr>
              <w:t>"Символика Брянского края"</w:t>
            </w:r>
          </w:p>
          <w:p w:rsidR="000367D9" w:rsidRPr="00504FF4" w:rsidRDefault="000367D9" w:rsidP="000367D9">
            <w:pPr>
              <w:pStyle w:val="a7"/>
              <w:ind w:left="0"/>
              <w:rPr>
                <w:rFonts w:ascii="Times New Roman" w:hAnsi="Times New Roman" w:cs="Times New Roman"/>
                <w:sz w:val="24"/>
                <w:szCs w:val="24"/>
              </w:rPr>
            </w:pPr>
          </w:p>
          <w:p w:rsidR="000367D9" w:rsidRPr="00504FF4" w:rsidRDefault="000367D9" w:rsidP="000367D9">
            <w:pPr>
              <w:pStyle w:val="a7"/>
              <w:ind w:left="0"/>
              <w:rPr>
                <w:rFonts w:ascii="Times New Roman" w:hAnsi="Times New Roman" w:cs="Times New Roman"/>
                <w:sz w:val="24"/>
                <w:szCs w:val="24"/>
              </w:rPr>
            </w:pPr>
          </w:p>
          <w:p w:rsidR="000367D9" w:rsidRPr="00504FF4" w:rsidRDefault="000367D9" w:rsidP="000367D9">
            <w:pPr>
              <w:pStyle w:val="a7"/>
              <w:ind w:left="0"/>
              <w:rPr>
                <w:rFonts w:ascii="Times New Roman" w:hAnsi="Times New Roman" w:cs="Times New Roman"/>
                <w:sz w:val="24"/>
                <w:szCs w:val="24"/>
              </w:rPr>
            </w:pPr>
            <w:r w:rsidRPr="00504FF4">
              <w:rPr>
                <w:rFonts w:ascii="Times New Roman" w:hAnsi="Times New Roman" w:cs="Times New Roman"/>
                <w:sz w:val="24"/>
                <w:szCs w:val="24"/>
              </w:rPr>
              <w:t>"Лесная фантазия"</w:t>
            </w:r>
          </w:p>
          <w:p w:rsidR="000367D9" w:rsidRPr="00504FF4" w:rsidRDefault="000367D9" w:rsidP="000367D9">
            <w:pPr>
              <w:pStyle w:val="a7"/>
              <w:ind w:left="0"/>
              <w:rPr>
                <w:rFonts w:ascii="Times New Roman" w:hAnsi="Times New Roman" w:cs="Times New Roman"/>
                <w:sz w:val="24"/>
                <w:szCs w:val="24"/>
              </w:rPr>
            </w:pPr>
          </w:p>
          <w:p w:rsidR="000367D9" w:rsidRPr="00504FF4" w:rsidRDefault="000367D9" w:rsidP="000367D9">
            <w:pPr>
              <w:pStyle w:val="a7"/>
              <w:ind w:left="0"/>
              <w:rPr>
                <w:rFonts w:ascii="Times New Roman" w:hAnsi="Times New Roman" w:cs="Times New Roman"/>
                <w:sz w:val="24"/>
                <w:szCs w:val="24"/>
              </w:rPr>
            </w:pPr>
          </w:p>
          <w:p w:rsidR="000367D9" w:rsidRPr="00504FF4" w:rsidRDefault="000367D9" w:rsidP="000367D9">
            <w:pPr>
              <w:pStyle w:val="a7"/>
              <w:ind w:left="0"/>
              <w:rPr>
                <w:rFonts w:ascii="Times New Roman" w:hAnsi="Times New Roman" w:cs="Times New Roman"/>
                <w:sz w:val="24"/>
                <w:szCs w:val="24"/>
              </w:rPr>
            </w:pPr>
            <w:r w:rsidRPr="00504FF4">
              <w:rPr>
                <w:rFonts w:ascii="Times New Roman" w:hAnsi="Times New Roman" w:cs="Times New Roman"/>
                <w:sz w:val="24"/>
                <w:szCs w:val="24"/>
              </w:rPr>
              <w:t>"Бумажная вселенная"</w:t>
            </w:r>
          </w:p>
          <w:p w:rsidR="000367D9" w:rsidRPr="00504FF4" w:rsidRDefault="000367D9" w:rsidP="000367D9">
            <w:pPr>
              <w:rPr>
                <w:rFonts w:ascii="Times New Roman" w:hAnsi="Times New Roman" w:cs="Times New Roman"/>
                <w:sz w:val="24"/>
                <w:szCs w:val="24"/>
              </w:rPr>
            </w:pPr>
          </w:p>
          <w:p w:rsidR="000367D9" w:rsidRPr="00504FF4" w:rsidRDefault="000367D9" w:rsidP="000367D9">
            <w:pPr>
              <w:rPr>
                <w:rFonts w:ascii="Times New Roman" w:hAnsi="Times New Roman" w:cs="Times New Roman"/>
                <w:sz w:val="24"/>
                <w:szCs w:val="24"/>
              </w:rPr>
            </w:pPr>
          </w:p>
          <w:p w:rsidR="000367D9" w:rsidRPr="00504FF4" w:rsidRDefault="000367D9" w:rsidP="000367D9">
            <w:pPr>
              <w:rPr>
                <w:rFonts w:ascii="Times New Roman" w:hAnsi="Times New Roman" w:cs="Times New Roman"/>
                <w:sz w:val="24"/>
                <w:szCs w:val="24"/>
              </w:rPr>
            </w:pPr>
          </w:p>
          <w:p w:rsidR="000367D9" w:rsidRPr="00504FF4" w:rsidRDefault="000367D9" w:rsidP="000367D9">
            <w:pPr>
              <w:jc w:val="right"/>
              <w:rPr>
                <w:rFonts w:ascii="Times New Roman" w:hAnsi="Times New Roman" w:cs="Times New Roman"/>
                <w:sz w:val="24"/>
                <w:szCs w:val="24"/>
              </w:rPr>
            </w:pPr>
          </w:p>
          <w:p w:rsidR="000367D9" w:rsidRPr="00504FF4" w:rsidRDefault="000367D9" w:rsidP="000367D9">
            <w:pPr>
              <w:pStyle w:val="a7"/>
              <w:ind w:left="0"/>
              <w:rPr>
                <w:rFonts w:ascii="Times New Roman" w:hAnsi="Times New Roman" w:cs="Times New Roman"/>
                <w:sz w:val="24"/>
                <w:szCs w:val="24"/>
              </w:rPr>
            </w:pPr>
          </w:p>
          <w:p w:rsidR="000367D9" w:rsidRPr="00504FF4" w:rsidRDefault="000367D9" w:rsidP="000367D9">
            <w:pPr>
              <w:pStyle w:val="a7"/>
              <w:ind w:left="0"/>
              <w:rPr>
                <w:rFonts w:ascii="Times New Roman" w:hAnsi="Times New Roman" w:cs="Times New Roman"/>
                <w:sz w:val="24"/>
                <w:szCs w:val="24"/>
              </w:rPr>
            </w:pPr>
            <w:r w:rsidRPr="00504FF4">
              <w:rPr>
                <w:rFonts w:ascii="Times New Roman" w:hAnsi="Times New Roman" w:cs="Times New Roman"/>
                <w:sz w:val="24"/>
                <w:szCs w:val="24"/>
              </w:rPr>
              <w:t>"Зеркало природы"</w:t>
            </w:r>
          </w:p>
          <w:p w:rsidR="000367D9" w:rsidRPr="00504FF4" w:rsidRDefault="000367D9" w:rsidP="000367D9">
            <w:pPr>
              <w:rPr>
                <w:rFonts w:ascii="Times New Roman" w:hAnsi="Times New Roman" w:cs="Times New Roman"/>
                <w:sz w:val="24"/>
                <w:szCs w:val="24"/>
              </w:rPr>
            </w:pPr>
          </w:p>
          <w:p w:rsidR="000367D9" w:rsidRPr="00504FF4" w:rsidRDefault="000367D9" w:rsidP="000367D9">
            <w:pPr>
              <w:jc w:val="right"/>
              <w:rPr>
                <w:rFonts w:ascii="Times New Roman" w:hAnsi="Times New Roman" w:cs="Times New Roman"/>
                <w:sz w:val="24"/>
                <w:szCs w:val="24"/>
              </w:rPr>
            </w:pPr>
          </w:p>
        </w:tc>
        <w:tc>
          <w:tcPr>
            <w:tcW w:w="2127" w:type="dxa"/>
          </w:tcPr>
          <w:p w:rsidR="000367D9" w:rsidRPr="00504FF4" w:rsidRDefault="000367D9" w:rsidP="000367D9">
            <w:pPr>
              <w:pStyle w:val="a7"/>
              <w:ind w:left="0"/>
              <w:rPr>
                <w:rFonts w:ascii="Times New Roman" w:hAnsi="Times New Roman" w:cs="Times New Roman"/>
                <w:sz w:val="24"/>
                <w:szCs w:val="24"/>
              </w:rPr>
            </w:pPr>
            <w:r w:rsidRPr="00504FF4">
              <w:rPr>
                <w:rFonts w:ascii="Times New Roman" w:hAnsi="Times New Roman" w:cs="Times New Roman"/>
                <w:sz w:val="24"/>
                <w:szCs w:val="24"/>
              </w:rPr>
              <w:t>1.Дурманова Ксения (2 место) - 2 класс</w:t>
            </w:r>
          </w:p>
          <w:p w:rsidR="000367D9" w:rsidRPr="00504FF4" w:rsidRDefault="000367D9" w:rsidP="000367D9">
            <w:pPr>
              <w:pStyle w:val="a7"/>
              <w:ind w:left="0"/>
              <w:rPr>
                <w:rFonts w:ascii="Times New Roman" w:hAnsi="Times New Roman" w:cs="Times New Roman"/>
                <w:sz w:val="24"/>
                <w:szCs w:val="24"/>
              </w:rPr>
            </w:pPr>
            <w:r w:rsidRPr="00504FF4">
              <w:rPr>
                <w:rFonts w:ascii="Times New Roman" w:hAnsi="Times New Roman" w:cs="Times New Roman"/>
                <w:sz w:val="24"/>
                <w:szCs w:val="24"/>
              </w:rPr>
              <w:t>1.Фомин Тимур (3 место) - класс</w:t>
            </w:r>
          </w:p>
          <w:p w:rsidR="000367D9" w:rsidRPr="00504FF4" w:rsidRDefault="000367D9" w:rsidP="000367D9">
            <w:pPr>
              <w:rPr>
                <w:rFonts w:ascii="Times New Roman" w:hAnsi="Times New Roman" w:cs="Times New Roman"/>
                <w:sz w:val="24"/>
                <w:szCs w:val="24"/>
              </w:rPr>
            </w:pPr>
            <w:r w:rsidRPr="00504FF4">
              <w:rPr>
                <w:rFonts w:ascii="Times New Roman" w:hAnsi="Times New Roman" w:cs="Times New Roman"/>
                <w:sz w:val="24"/>
                <w:szCs w:val="24"/>
              </w:rPr>
              <w:t>1. Школенок Алина ( 3 место) -2 класс</w:t>
            </w:r>
          </w:p>
          <w:p w:rsidR="000367D9" w:rsidRPr="00504FF4" w:rsidRDefault="000367D9" w:rsidP="000367D9">
            <w:pPr>
              <w:rPr>
                <w:rFonts w:ascii="Times New Roman" w:hAnsi="Times New Roman" w:cs="Times New Roman"/>
                <w:sz w:val="24"/>
                <w:szCs w:val="24"/>
              </w:rPr>
            </w:pPr>
            <w:r w:rsidRPr="00504FF4">
              <w:rPr>
                <w:rFonts w:ascii="Times New Roman" w:hAnsi="Times New Roman" w:cs="Times New Roman"/>
                <w:sz w:val="24"/>
                <w:szCs w:val="24"/>
              </w:rPr>
              <w:t>2.Киреев Иван (3 место) - 2 класс</w:t>
            </w:r>
          </w:p>
          <w:p w:rsidR="000367D9" w:rsidRPr="00504FF4" w:rsidRDefault="000367D9" w:rsidP="000367D9">
            <w:pPr>
              <w:rPr>
                <w:rFonts w:ascii="Times New Roman" w:hAnsi="Times New Roman" w:cs="Times New Roman"/>
                <w:sz w:val="24"/>
                <w:szCs w:val="24"/>
              </w:rPr>
            </w:pPr>
            <w:r w:rsidRPr="00504FF4">
              <w:rPr>
                <w:rFonts w:ascii="Times New Roman" w:hAnsi="Times New Roman" w:cs="Times New Roman"/>
                <w:sz w:val="24"/>
                <w:szCs w:val="24"/>
              </w:rPr>
              <w:t>3.Сидоренко Матвей (2 место) - 2 класс</w:t>
            </w:r>
          </w:p>
          <w:p w:rsidR="000367D9" w:rsidRPr="00504FF4" w:rsidRDefault="000367D9" w:rsidP="000367D9">
            <w:pPr>
              <w:rPr>
                <w:rFonts w:ascii="Times New Roman" w:hAnsi="Times New Roman" w:cs="Times New Roman"/>
                <w:sz w:val="24"/>
                <w:szCs w:val="24"/>
              </w:rPr>
            </w:pPr>
            <w:r w:rsidRPr="00504FF4">
              <w:rPr>
                <w:rFonts w:ascii="Times New Roman" w:hAnsi="Times New Roman" w:cs="Times New Roman"/>
                <w:sz w:val="24"/>
                <w:szCs w:val="24"/>
              </w:rPr>
              <w:t>1.Сидоренко Матвей (3 место) - 2 класс</w:t>
            </w:r>
          </w:p>
          <w:p w:rsidR="000367D9" w:rsidRPr="00504FF4" w:rsidRDefault="000367D9" w:rsidP="000367D9">
            <w:pPr>
              <w:rPr>
                <w:rFonts w:ascii="Times New Roman" w:hAnsi="Times New Roman" w:cs="Times New Roman"/>
                <w:sz w:val="24"/>
                <w:szCs w:val="24"/>
              </w:rPr>
            </w:pPr>
          </w:p>
        </w:tc>
        <w:tc>
          <w:tcPr>
            <w:tcW w:w="992" w:type="dxa"/>
          </w:tcPr>
          <w:p w:rsidR="000367D9" w:rsidRPr="00504FF4" w:rsidRDefault="000367D9" w:rsidP="000367D9">
            <w:pPr>
              <w:pStyle w:val="a7"/>
              <w:ind w:left="0"/>
              <w:rPr>
                <w:rFonts w:ascii="Times New Roman" w:hAnsi="Times New Roman" w:cs="Times New Roman"/>
                <w:sz w:val="24"/>
                <w:szCs w:val="24"/>
              </w:rPr>
            </w:pPr>
          </w:p>
        </w:tc>
        <w:tc>
          <w:tcPr>
            <w:tcW w:w="1559" w:type="dxa"/>
          </w:tcPr>
          <w:p w:rsidR="000367D9" w:rsidRPr="00504FF4" w:rsidRDefault="000367D9" w:rsidP="000367D9">
            <w:pPr>
              <w:pStyle w:val="a7"/>
              <w:ind w:left="0"/>
              <w:rPr>
                <w:rFonts w:ascii="Times New Roman" w:hAnsi="Times New Roman" w:cs="Times New Roman"/>
                <w:sz w:val="24"/>
                <w:szCs w:val="24"/>
              </w:rPr>
            </w:pPr>
          </w:p>
        </w:tc>
        <w:tc>
          <w:tcPr>
            <w:tcW w:w="1559" w:type="dxa"/>
          </w:tcPr>
          <w:p w:rsidR="000367D9" w:rsidRPr="00504FF4" w:rsidRDefault="000367D9" w:rsidP="000367D9">
            <w:pPr>
              <w:pStyle w:val="a7"/>
              <w:ind w:left="0"/>
              <w:jc w:val="center"/>
              <w:rPr>
                <w:rFonts w:ascii="Times New Roman" w:hAnsi="Times New Roman" w:cs="Times New Roman"/>
                <w:sz w:val="24"/>
                <w:szCs w:val="24"/>
              </w:rPr>
            </w:pPr>
            <w:r w:rsidRPr="00504FF4">
              <w:rPr>
                <w:rFonts w:ascii="Times New Roman" w:hAnsi="Times New Roman" w:cs="Times New Roman"/>
                <w:sz w:val="24"/>
                <w:szCs w:val="24"/>
              </w:rPr>
              <w:t>+</w:t>
            </w:r>
          </w:p>
          <w:p w:rsidR="000367D9" w:rsidRPr="00504FF4" w:rsidRDefault="000367D9" w:rsidP="000367D9">
            <w:pPr>
              <w:rPr>
                <w:rFonts w:ascii="Times New Roman" w:hAnsi="Times New Roman" w:cs="Times New Roman"/>
                <w:sz w:val="24"/>
                <w:szCs w:val="24"/>
              </w:rPr>
            </w:pPr>
          </w:p>
          <w:p w:rsidR="000367D9" w:rsidRPr="00504FF4" w:rsidRDefault="000367D9" w:rsidP="000367D9">
            <w:pPr>
              <w:jc w:val="center"/>
              <w:rPr>
                <w:rFonts w:ascii="Times New Roman" w:hAnsi="Times New Roman" w:cs="Times New Roman"/>
                <w:sz w:val="24"/>
                <w:szCs w:val="24"/>
              </w:rPr>
            </w:pPr>
            <w:r w:rsidRPr="00504FF4">
              <w:rPr>
                <w:rFonts w:ascii="Times New Roman" w:hAnsi="Times New Roman" w:cs="Times New Roman"/>
                <w:sz w:val="24"/>
                <w:szCs w:val="24"/>
              </w:rPr>
              <w:t>+</w:t>
            </w:r>
          </w:p>
          <w:p w:rsidR="000367D9" w:rsidRPr="00504FF4" w:rsidRDefault="000367D9" w:rsidP="000367D9">
            <w:pPr>
              <w:jc w:val="center"/>
              <w:rPr>
                <w:rFonts w:ascii="Times New Roman" w:hAnsi="Times New Roman" w:cs="Times New Roman"/>
                <w:sz w:val="24"/>
                <w:szCs w:val="24"/>
              </w:rPr>
            </w:pPr>
            <w:r w:rsidRPr="00504FF4">
              <w:rPr>
                <w:rFonts w:ascii="Times New Roman" w:hAnsi="Times New Roman" w:cs="Times New Roman"/>
                <w:sz w:val="24"/>
                <w:szCs w:val="24"/>
              </w:rPr>
              <w:t>+</w:t>
            </w:r>
          </w:p>
          <w:p w:rsidR="000367D9" w:rsidRPr="00504FF4" w:rsidRDefault="000367D9" w:rsidP="000367D9">
            <w:pPr>
              <w:rPr>
                <w:rFonts w:ascii="Times New Roman" w:hAnsi="Times New Roman" w:cs="Times New Roman"/>
                <w:sz w:val="24"/>
                <w:szCs w:val="24"/>
              </w:rPr>
            </w:pPr>
          </w:p>
          <w:p w:rsidR="000367D9" w:rsidRPr="00504FF4" w:rsidRDefault="000367D9" w:rsidP="000367D9">
            <w:pPr>
              <w:jc w:val="center"/>
              <w:rPr>
                <w:rFonts w:ascii="Times New Roman" w:hAnsi="Times New Roman" w:cs="Times New Roman"/>
                <w:sz w:val="24"/>
                <w:szCs w:val="24"/>
              </w:rPr>
            </w:pPr>
            <w:r w:rsidRPr="00504FF4">
              <w:rPr>
                <w:rFonts w:ascii="Times New Roman" w:hAnsi="Times New Roman" w:cs="Times New Roman"/>
                <w:sz w:val="24"/>
                <w:szCs w:val="24"/>
              </w:rPr>
              <w:t>+</w:t>
            </w:r>
          </w:p>
          <w:p w:rsidR="000367D9" w:rsidRPr="00504FF4" w:rsidRDefault="000367D9" w:rsidP="000367D9">
            <w:pPr>
              <w:rPr>
                <w:rFonts w:ascii="Times New Roman" w:hAnsi="Times New Roman" w:cs="Times New Roman"/>
                <w:sz w:val="24"/>
                <w:szCs w:val="24"/>
              </w:rPr>
            </w:pPr>
          </w:p>
          <w:p w:rsidR="000367D9" w:rsidRPr="00504FF4" w:rsidRDefault="000367D9" w:rsidP="000367D9">
            <w:pPr>
              <w:jc w:val="center"/>
              <w:rPr>
                <w:rFonts w:ascii="Times New Roman" w:hAnsi="Times New Roman" w:cs="Times New Roman"/>
                <w:sz w:val="24"/>
                <w:szCs w:val="24"/>
              </w:rPr>
            </w:pPr>
            <w:r w:rsidRPr="00504FF4">
              <w:rPr>
                <w:rFonts w:ascii="Times New Roman" w:hAnsi="Times New Roman" w:cs="Times New Roman"/>
                <w:sz w:val="24"/>
                <w:szCs w:val="24"/>
              </w:rPr>
              <w:t>+</w:t>
            </w:r>
          </w:p>
          <w:p w:rsidR="000367D9" w:rsidRPr="00504FF4" w:rsidRDefault="000367D9" w:rsidP="000367D9">
            <w:pPr>
              <w:rPr>
                <w:rFonts w:ascii="Times New Roman" w:hAnsi="Times New Roman" w:cs="Times New Roman"/>
                <w:sz w:val="24"/>
                <w:szCs w:val="24"/>
              </w:rPr>
            </w:pPr>
          </w:p>
          <w:p w:rsidR="000367D9" w:rsidRPr="00504FF4" w:rsidRDefault="000367D9" w:rsidP="000367D9">
            <w:pPr>
              <w:jc w:val="center"/>
              <w:rPr>
                <w:rFonts w:ascii="Times New Roman" w:hAnsi="Times New Roman" w:cs="Times New Roman"/>
                <w:sz w:val="24"/>
                <w:szCs w:val="24"/>
              </w:rPr>
            </w:pPr>
            <w:r w:rsidRPr="00504FF4">
              <w:rPr>
                <w:rFonts w:ascii="Times New Roman" w:hAnsi="Times New Roman" w:cs="Times New Roman"/>
                <w:sz w:val="24"/>
                <w:szCs w:val="24"/>
              </w:rPr>
              <w:t>+</w:t>
            </w:r>
          </w:p>
        </w:tc>
      </w:tr>
      <w:tr w:rsidR="000367D9" w:rsidRPr="00504FF4" w:rsidTr="000367D9">
        <w:tc>
          <w:tcPr>
            <w:tcW w:w="1696" w:type="dxa"/>
          </w:tcPr>
          <w:p w:rsidR="000367D9" w:rsidRPr="00504FF4" w:rsidRDefault="000367D9" w:rsidP="000367D9">
            <w:pPr>
              <w:pStyle w:val="a7"/>
              <w:ind w:left="0"/>
              <w:rPr>
                <w:rFonts w:ascii="Times New Roman" w:hAnsi="Times New Roman" w:cs="Times New Roman"/>
                <w:sz w:val="24"/>
                <w:szCs w:val="24"/>
              </w:rPr>
            </w:pPr>
            <w:r w:rsidRPr="00504FF4">
              <w:rPr>
                <w:rFonts w:ascii="Times New Roman" w:hAnsi="Times New Roman" w:cs="Times New Roman"/>
                <w:sz w:val="24"/>
                <w:szCs w:val="24"/>
              </w:rPr>
              <w:t>6. Тиханкова А.И.</w:t>
            </w:r>
          </w:p>
        </w:tc>
        <w:tc>
          <w:tcPr>
            <w:tcW w:w="1701" w:type="dxa"/>
          </w:tcPr>
          <w:p w:rsidR="000367D9" w:rsidRPr="00504FF4" w:rsidRDefault="000367D9" w:rsidP="000367D9">
            <w:pPr>
              <w:pStyle w:val="a7"/>
              <w:ind w:left="0"/>
              <w:rPr>
                <w:rFonts w:ascii="Times New Roman" w:hAnsi="Times New Roman" w:cs="Times New Roman"/>
                <w:sz w:val="24"/>
                <w:szCs w:val="24"/>
              </w:rPr>
            </w:pPr>
            <w:r w:rsidRPr="00504FF4">
              <w:rPr>
                <w:rFonts w:ascii="Times New Roman" w:hAnsi="Times New Roman" w:cs="Times New Roman"/>
                <w:sz w:val="24"/>
                <w:szCs w:val="24"/>
              </w:rPr>
              <w:t>"Символика Брянского края"</w:t>
            </w:r>
          </w:p>
          <w:p w:rsidR="000367D9" w:rsidRPr="00504FF4" w:rsidRDefault="000367D9" w:rsidP="000367D9">
            <w:pPr>
              <w:pStyle w:val="a7"/>
              <w:ind w:left="0"/>
              <w:rPr>
                <w:rFonts w:ascii="Times New Roman" w:hAnsi="Times New Roman" w:cs="Times New Roman"/>
                <w:sz w:val="24"/>
                <w:szCs w:val="24"/>
              </w:rPr>
            </w:pPr>
          </w:p>
          <w:p w:rsidR="000367D9" w:rsidRPr="00504FF4" w:rsidRDefault="000367D9" w:rsidP="000367D9">
            <w:pPr>
              <w:pStyle w:val="a7"/>
              <w:ind w:left="0"/>
              <w:rPr>
                <w:rFonts w:ascii="Times New Roman" w:hAnsi="Times New Roman" w:cs="Times New Roman"/>
                <w:sz w:val="24"/>
                <w:szCs w:val="24"/>
              </w:rPr>
            </w:pPr>
          </w:p>
          <w:p w:rsidR="000367D9" w:rsidRPr="00504FF4" w:rsidRDefault="000367D9" w:rsidP="000367D9">
            <w:pPr>
              <w:pStyle w:val="a7"/>
              <w:ind w:left="0"/>
              <w:rPr>
                <w:rFonts w:ascii="Times New Roman" w:hAnsi="Times New Roman" w:cs="Times New Roman"/>
                <w:sz w:val="24"/>
                <w:szCs w:val="24"/>
              </w:rPr>
            </w:pPr>
            <w:r w:rsidRPr="00504FF4">
              <w:rPr>
                <w:rFonts w:ascii="Times New Roman" w:hAnsi="Times New Roman" w:cs="Times New Roman"/>
                <w:sz w:val="24"/>
                <w:szCs w:val="24"/>
              </w:rPr>
              <w:t>"Бумажная вселенная"</w:t>
            </w:r>
          </w:p>
          <w:p w:rsidR="000367D9" w:rsidRPr="00504FF4" w:rsidRDefault="000367D9" w:rsidP="000367D9">
            <w:pPr>
              <w:pStyle w:val="a7"/>
              <w:ind w:left="0"/>
              <w:rPr>
                <w:rFonts w:ascii="Times New Roman" w:hAnsi="Times New Roman" w:cs="Times New Roman"/>
                <w:sz w:val="24"/>
                <w:szCs w:val="24"/>
              </w:rPr>
            </w:pPr>
          </w:p>
          <w:p w:rsidR="000367D9" w:rsidRPr="00504FF4" w:rsidRDefault="000367D9" w:rsidP="000367D9">
            <w:pPr>
              <w:pStyle w:val="a7"/>
              <w:ind w:left="0"/>
              <w:rPr>
                <w:rFonts w:ascii="Times New Roman" w:hAnsi="Times New Roman" w:cs="Times New Roman"/>
                <w:sz w:val="24"/>
                <w:szCs w:val="24"/>
              </w:rPr>
            </w:pPr>
          </w:p>
          <w:p w:rsidR="000367D9" w:rsidRPr="00504FF4" w:rsidRDefault="000367D9" w:rsidP="000367D9">
            <w:pPr>
              <w:pStyle w:val="a7"/>
              <w:ind w:left="0"/>
              <w:rPr>
                <w:rFonts w:ascii="Times New Roman" w:hAnsi="Times New Roman" w:cs="Times New Roman"/>
                <w:sz w:val="24"/>
                <w:szCs w:val="24"/>
              </w:rPr>
            </w:pPr>
          </w:p>
          <w:p w:rsidR="000367D9" w:rsidRPr="00504FF4" w:rsidRDefault="000367D9" w:rsidP="000367D9">
            <w:pPr>
              <w:pStyle w:val="a7"/>
              <w:ind w:left="0"/>
              <w:rPr>
                <w:rFonts w:ascii="Times New Roman" w:hAnsi="Times New Roman" w:cs="Times New Roman"/>
                <w:sz w:val="24"/>
                <w:szCs w:val="24"/>
              </w:rPr>
            </w:pPr>
          </w:p>
          <w:p w:rsidR="000367D9" w:rsidRPr="00504FF4" w:rsidRDefault="000367D9" w:rsidP="000367D9">
            <w:pPr>
              <w:pStyle w:val="a7"/>
              <w:ind w:left="0"/>
              <w:rPr>
                <w:rFonts w:ascii="Times New Roman" w:hAnsi="Times New Roman" w:cs="Times New Roman"/>
                <w:sz w:val="24"/>
                <w:szCs w:val="24"/>
              </w:rPr>
            </w:pPr>
          </w:p>
          <w:p w:rsidR="000367D9" w:rsidRPr="00504FF4" w:rsidRDefault="000367D9" w:rsidP="000367D9">
            <w:pPr>
              <w:pStyle w:val="a7"/>
              <w:ind w:left="0"/>
              <w:rPr>
                <w:rFonts w:ascii="Times New Roman" w:hAnsi="Times New Roman" w:cs="Times New Roman"/>
                <w:sz w:val="24"/>
                <w:szCs w:val="24"/>
              </w:rPr>
            </w:pPr>
          </w:p>
          <w:p w:rsidR="000367D9" w:rsidRPr="00504FF4" w:rsidRDefault="000367D9" w:rsidP="000367D9">
            <w:pPr>
              <w:pStyle w:val="a7"/>
              <w:ind w:left="0"/>
              <w:rPr>
                <w:rFonts w:ascii="Times New Roman" w:hAnsi="Times New Roman" w:cs="Times New Roman"/>
                <w:sz w:val="24"/>
                <w:szCs w:val="24"/>
              </w:rPr>
            </w:pPr>
            <w:r w:rsidRPr="00504FF4">
              <w:rPr>
                <w:rFonts w:ascii="Times New Roman" w:hAnsi="Times New Roman" w:cs="Times New Roman"/>
                <w:sz w:val="24"/>
                <w:szCs w:val="24"/>
              </w:rPr>
              <w:t>"Мир театра"</w:t>
            </w:r>
          </w:p>
          <w:p w:rsidR="000367D9" w:rsidRPr="00504FF4" w:rsidRDefault="000367D9" w:rsidP="000367D9">
            <w:pPr>
              <w:pStyle w:val="a7"/>
              <w:ind w:left="0"/>
              <w:rPr>
                <w:rFonts w:ascii="Times New Roman" w:hAnsi="Times New Roman" w:cs="Times New Roman"/>
                <w:sz w:val="24"/>
                <w:szCs w:val="24"/>
              </w:rPr>
            </w:pPr>
          </w:p>
          <w:p w:rsidR="000367D9" w:rsidRPr="00504FF4" w:rsidRDefault="000367D9" w:rsidP="000367D9">
            <w:pPr>
              <w:pStyle w:val="a7"/>
              <w:ind w:left="0"/>
              <w:rPr>
                <w:rFonts w:ascii="Times New Roman" w:hAnsi="Times New Roman" w:cs="Times New Roman"/>
                <w:sz w:val="24"/>
                <w:szCs w:val="24"/>
              </w:rPr>
            </w:pPr>
          </w:p>
          <w:p w:rsidR="000367D9" w:rsidRPr="00504FF4" w:rsidRDefault="000367D9" w:rsidP="000367D9">
            <w:pPr>
              <w:pStyle w:val="a7"/>
              <w:ind w:left="0"/>
              <w:rPr>
                <w:rFonts w:ascii="Times New Roman" w:hAnsi="Times New Roman" w:cs="Times New Roman"/>
                <w:sz w:val="24"/>
                <w:szCs w:val="24"/>
              </w:rPr>
            </w:pPr>
          </w:p>
          <w:p w:rsidR="000367D9" w:rsidRPr="00504FF4" w:rsidRDefault="000367D9" w:rsidP="000367D9">
            <w:pPr>
              <w:pStyle w:val="a7"/>
              <w:ind w:left="0"/>
              <w:rPr>
                <w:rFonts w:ascii="Times New Roman" w:hAnsi="Times New Roman" w:cs="Times New Roman"/>
                <w:sz w:val="24"/>
                <w:szCs w:val="24"/>
              </w:rPr>
            </w:pPr>
          </w:p>
          <w:p w:rsidR="000367D9" w:rsidRPr="00504FF4" w:rsidRDefault="000367D9" w:rsidP="000367D9">
            <w:pPr>
              <w:pStyle w:val="a7"/>
              <w:ind w:left="0"/>
              <w:rPr>
                <w:rFonts w:ascii="Times New Roman" w:hAnsi="Times New Roman" w:cs="Times New Roman"/>
                <w:sz w:val="24"/>
                <w:szCs w:val="24"/>
              </w:rPr>
            </w:pPr>
          </w:p>
          <w:p w:rsidR="000367D9" w:rsidRPr="00504FF4" w:rsidRDefault="000367D9" w:rsidP="000367D9">
            <w:pPr>
              <w:pStyle w:val="a7"/>
              <w:ind w:left="0"/>
              <w:rPr>
                <w:rFonts w:ascii="Times New Roman" w:hAnsi="Times New Roman" w:cs="Times New Roman"/>
                <w:sz w:val="24"/>
                <w:szCs w:val="24"/>
              </w:rPr>
            </w:pPr>
          </w:p>
          <w:p w:rsidR="000367D9" w:rsidRPr="00504FF4" w:rsidRDefault="000367D9" w:rsidP="000367D9">
            <w:pPr>
              <w:pStyle w:val="a7"/>
              <w:ind w:left="0"/>
              <w:rPr>
                <w:rFonts w:ascii="Times New Roman" w:hAnsi="Times New Roman" w:cs="Times New Roman"/>
                <w:sz w:val="24"/>
                <w:szCs w:val="24"/>
              </w:rPr>
            </w:pPr>
          </w:p>
          <w:p w:rsidR="000367D9" w:rsidRPr="00504FF4" w:rsidRDefault="000367D9" w:rsidP="000367D9">
            <w:pPr>
              <w:pStyle w:val="a7"/>
              <w:ind w:left="0"/>
              <w:rPr>
                <w:rFonts w:ascii="Times New Roman" w:hAnsi="Times New Roman" w:cs="Times New Roman"/>
                <w:sz w:val="24"/>
                <w:szCs w:val="24"/>
              </w:rPr>
            </w:pPr>
          </w:p>
          <w:p w:rsidR="000367D9" w:rsidRPr="00504FF4" w:rsidRDefault="000367D9" w:rsidP="000367D9">
            <w:pPr>
              <w:pStyle w:val="a7"/>
              <w:ind w:left="0"/>
              <w:rPr>
                <w:rFonts w:ascii="Times New Roman" w:hAnsi="Times New Roman" w:cs="Times New Roman"/>
                <w:sz w:val="24"/>
                <w:szCs w:val="24"/>
              </w:rPr>
            </w:pPr>
          </w:p>
          <w:p w:rsidR="000367D9" w:rsidRPr="00504FF4" w:rsidRDefault="000367D9" w:rsidP="000367D9">
            <w:pPr>
              <w:pStyle w:val="a7"/>
              <w:ind w:left="0"/>
              <w:rPr>
                <w:rFonts w:ascii="Times New Roman" w:hAnsi="Times New Roman" w:cs="Times New Roman"/>
                <w:sz w:val="24"/>
                <w:szCs w:val="24"/>
              </w:rPr>
            </w:pPr>
          </w:p>
          <w:p w:rsidR="000367D9" w:rsidRPr="00504FF4" w:rsidRDefault="000367D9" w:rsidP="000367D9">
            <w:pPr>
              <w:pStyle w:val="a7"/>
              <w:ind w:left="0"/>
              <w:rPr>
                <w:rFonts w:ascii="Times New Roman" w:hAnsi="Times New Roman" w:cs="Times New Roman"/>
                <w:sz w:val="24"/>
                <w:szCs w:val="24"/>
              </w:rPr>
            </w:pPr>
          </w:p>
          <w:p w:rsidR="000367D9" w:rsidRPr="00504FF4" w:rsidRDefault="000367D9" w:rsidP="000367D9">
            <w:pPr>
              <w:pStyle w:val="a7"/>
              <w:ind w:left="0"/>
              <w:rPr>
                <w:rFonts w:ascii="Times New Roman" w:hAnsi="Times New Roman" w:cs="Times New Roman"/>
                <w:sz w:val="24"/>
                <w:szCs w:val="24"/>
              </w:rPr>
            </w:pPr>
            <w:r w:rsidRPr="00504FF4">
              <w:rPr>
                <w:rFonts w:ascii="Times New Roman" w:hAnsi="Times New Roman" w:cs="Times New Roman"/>
                <w:sz w:val="24"/>
                <w:szCs w:val="24"/>
              </w:rPr>
              <w:t>"Я вхожу в мир искусства"</w:t>
            </w:r>
          </w:p>
          <w:p w:rsidR="000367D9" w:rsidRPr="00504FF4" w:rsidRDefault="000367D9" w:rsidP="000367D9">
            <w:pPr>
              <w:pStyle w:val="a7"/>
              <w:ind w:left="0"/>
              <w:rPr>
                <w:rFonts w:ascii="Times New Roman" w:hAnsi="Times New Roman" w:cs="Times New Roman"/>
                <w:sz w:val="24"/>
                <w:szCs w:val="24"/>
              </w:rPr>
            </w:pPr>
          </w:p>
          <w:p w:rsidR="000367D9" w:rsidRPr="00504FF4" w:rsidRDefault="000367D9" w:rsidP="000367D9">
            <w:pPr>
              <w:pStyle w:val="a7"/>
              <w:ind w:left="0"/>
              <w:rPr>
                <w:rFonts w:ascii="Times New Roman" w:hAnsi="Times New Roman" w:cs="Times New Roman"/>
                <w:sz w:val="24"/>
                <w:szCs w:val="24"/>
              </w:rPr>
            </w:pPr>
          </w:p>
          <w:p w:rsidR="000367D9" w:rsidRPr="00504FF4" w:rsidRDefault="000367D9" w:rsidP="000367D9">
            <w:pPr>
              <w:pStyle w:val="a7"/>
              <w:ind w:left="0"/>
              <w:rPr>
                <w:rFonts w:ascii="Times New Roman" w:hAnsi="Times New Roman" w:cs="Times New Roman"/>
                <w:sz w:val="24"/>
                <w:szCs w:val="24"/>
              </w:rPr>
            </w:pPr>
          </w:p>
          <w:p w:rsidR="000367D9" w:rsidRPr="00504FF4" w:rsidRDefault="000367D9" w:rsidP="000367D9">
            <w:pPr>
              <w:pStyle w:val="a7"/>
              <w:ind w:left="0"/>
              <w:rPr>
                <w:rFonts w:ascii="Times New Roman" w:hAnsi="Times New Roman" w:cs="Times New Roman"/>
                <w:sz w:val="24"/>
                <w:szCs w:val="24"/>
              </w:rPr>
            </w:pPr>
            <w:r w:rsidRPr="00504FF4">
              <w:rPr>
                <w:rFonts w:ascii="Times New Roman" w:hAnsi="Times New Roman" w:cs="Times New Roman"/>
                <w:sz w:val="24"/>
                <w:szCs w:val="24"/>
              </w:rPr>
              <w:t>"Волшебство детских рук"</w:t>
            </w:r>
          </w:p>
          <w:p w:rsidR="000367D9" w:rsidRPr="00504FF4" w:rsidRDefault="000367D9" w:rsidP="000367D9">
            <w:pPr>
              <w:pStyle w:val="a7"/>
              <w:ind w:left="0"/>
              <w:rPr>
                <w:rFonts w:ascii="Times New Roman" w:hAnsi="Times New Roman" w:cs="Times New Roman"/>
                <w:sz w:val="24"/>
                <w:szCs w:val="24"/>
              </w:rPr>
            </w:pPr>
          </w:p>
        </w:tc>
        <w:tc>
          <w:tcPr>
            <w:tcW w:w="2127" w:type="dxa"/>
          </w:tcPr>
          <w:p w:rsidR="000367D9" w:rsidRPr="00504FF4" w:rsidRDefault="000367D9" w:rsidP="000367D9">
            <w:pPr>
              <w:pStyle w:val="a7"/>
              <w:ind w:left="0"/>
              <w:rPr>
                <w:rFonts w:ascii="Times New Roman" w:hAnsi="Times New Roman" w:cs="Times New Roman"/>
                <w:sz w:val="24"/>
                <w:szCs w:val="24"/>
              </w:rPr>
            </w:pPr>
            <w:r w:rsidRPr="00504FF4">
              <w:rPr>
                <w:rFonts w:ascii="Times New Roman" w:hAnsi="Times New Roman" w:cs="Times New Roman"/>
                <w:sz w:val="24"/>
                <w:szCs w:val="24"/>
              </w:rPr>
              <w:t>1. Коханова Виктория (1 место) - 3 класс</w:t>
            </w:r>
          </w:p>
          <w:p w:rsidR="000367D9" w:rsidRPr="00504FF4" w:rsidRDefault="000367D9" w:rsidP="000367D9">
            <w:pPr>
              <w:rPr>
                <w:rFonts w:ascii="Times New Roman" w:hAnsi="Times New Roman" w:cs="Times New Roman"/>
                <w:sz w:val="24"/>
                <w:szCs w:val="24"/>
              </w:rPr>
            </w:pPr>
            <w:r w:rsidRPr="00504FF4">
              <w:rPr>
                <w:rFonts w:ascii="Times New Roman" w:hAnsi="Times New Roman" w:cs="Times New Roman"/>
                <w:sz w:val="24"/>
                <w:szCs w:val="24"/>
              </w:rPr>
              <w:t>1. Сенин Андрей (2 место) - 3 класс</w:t>
            </w:r>
          </w:p>
          <w:p w:rsidR="000367D9" w:rsidRPr="00504FF4" w:rsidRDefault="000367D9" w:rsidP="000367D9">
            <w:pPr>
              <w:rPr>
                <w:rFonts w:ascii="Times New Roman" w:hAnsi="Times New Roman" w:cs="Times New Roman"/>
                <w:sz w:val="24"/>
                <w:szCs w:val="24"/>
              </w:rPr>
            </w:pPr>
            <w:r w:rsidRPr="00504FF4">
              <w:rPr>
                <w:rFonts w:ascii="Times New Roman" w:hAnsi="Times New Roman" w:cs="Times New Roman"/>
                <w:sz w:val="24"/>
                <w:szCs w:val="24"/>
              </w:rPr>
              <w:t>2. Кулешов Виктор (3 место)- 3 класс</w:t>
            </w:r>
          </w:p>
          <w:p w:rsidR="000367D9" w:rsidRPr="00504FF4" w:rsidRDefault="000367D9" w:rsidP="000367D9">
            <w:pPr>
              <w:rPr>
                <w:rFonts w:ascii="Times New Roman" w:hAnsi="Times New Roman" w:cs="Times New Roman"/>
                <w:sz w:val="24"/>
                <w:szCs w:val="24"/>
              </w:rPr>
            </w:pPr>
            <w:r w:rsidRPr="00504FF4">
              <w:rPr>
                <w:rFonts w:ascii="Times New Roman" w:hAnsi="Times New Roman" w:cs="Times New Roman"/>
                <w:sz w:val="24"/>
                <w:szCs w:val="24"/>
              </w:rPr>
              <w:t>1.Дашунина Вера (3 место) - 3класс</w:t>
            </w:r>
          </w:p>
          <w:p w:rsidR="000367D9" w:rsidRPr="00504FF4" w:rsidRDefault="000367D9" w:rsidP="000367D9">
            <w:pPr>
              <w:rPr>
                <w:rFonts w:ascii="Times New Roman" w:hAnsi="Times New Roman" w:cs="Times New Roman"/>
                <w:sz w:val="24"/>
                <w:szCs w:val="24"/>
              </w:rPr>
            </w:pPr>
            <w:r w:rsidRPr="00504FF4">
              <w:rPr>
                <w:rFonts w:ascii="Times New Roman" w:hAnsi="Times New Roman" w:cs="Times New Roman"/>
                <w:sz w:val="24"/>
                <w:szCs w:val="24"/>
              </w:rPr>
              <w:t>2.Коханова Виктория (3 место)- 3 класс</w:t>
            </w:r>
          </w:p>
          <w:p w:rsidR="000367D9" w:rsidRPr="00504FF4" w:rsidRDefault="000367D9" w:rsidP="000367D9">
            <w:pPr>
              <w:rPr>
                <w:rFonts w:ascii="Times New Roman" w:hAnsi="Times New Roman" w:cs="Times New Roman"/>
                <w:sz w:val="24"/>
                <w:szCs w:val="24"/>
              </w:rPr>
            </w:pPr>
            <w:r w:rsidRPr="00504FF4">
              <w:rPr>
                <w:rFonts w:ascii="Times New Roman" w:hAnsi="Times New Roman" w:cs="Times New Roman"/>
                <w:sz w:val="24"/>
                <w:szCs w:val="24"/>
              </w:rPr>
              <w:t>3.Киреев Иван (3 место) - 2 класс</w:t>
            </w:r>
          </w:p>
          <w:p w:rsidR="000367D9" w:rsidRPr="00504FF4" w:rsidRDefault="000367D9" w:rsidP="000367D9">
            <w:pPr>
              <w:rPr>
                <w:rFonts w:ascii="Times New Roman" w:hAnsi="Times New Roman" w:cs="Times New Roman"/>
                <w:sz w:val="24"/>
                <w:szCs w:val="24"/>
              </w:rPr>
            </w:pPr>
            <w:r w:rsidRPr="00504FF4">
              <w:rPr>
                <w:rFonts w:ascii="Times New Roman" w:hAnsi="Times New Roman" w:cs="Times New Roman"/>
                <w:sz w:val="24"/>
                <w:szCs w:val="24"/>
              </w:rPr>
              <w:t>1.Киреев Валерий (2 место) - 3 класс</w:t>
            </w:r>
          </w:p>
          <w:p w:rsidR="000367D9" w:rsidRPr="00504FF4" w:rsidRDefault="000367D9" w:rsidP="000367D9">
            <w:pPr>
              <w:rPr>
                <w:rFonts w:ascii="Times New Roman" w:hAnsi="Times New Roman" w:cs="Times New Roman"/>
                <w:sz w:val="24"/>
                <w:szCs w:val="24"/>
              </w:rPr>
            </w:pPr>
            <w:r w:rsidRPr="00504FF4">
              <w:rPr>
                <w:rFonts w:ascii="Times New Roman" w:hAnsi="Times New Roman" w:cs="Times New Roman"/>
                <w:sz w:val="24"/>
                <w:szCs w:val="24"/>
              </w:rPr>
              <w:t>1.Сенин Андрей (2 место) - 3 класс</w:t>
            </w:r>
          </w:p>
        </w:tc>
        <w:tc>
          <w:tcPr>
            <w:tcW w:w="992" w:type="dxa"/>
          </w:tcPr>
          <w:p w:rsidR="000367D9" w:rsidRPr="00504FF4" w:rsidRDefault="000367D9" w:rsidP="000367D9">
            <w:pPr>
              <w:pStyle w:val="a7"/>
              <w:ind w:left="0"/>
              <w:rPr>
                <w:rFonts w:ascii="Times New Roman" w:hAnsi="Times New Roman" w:cs="Times New Roman"/>
                <w:sz w:val="24"/>
                <w:szCs w:val="24"/>
              </w:rPr>
            </w:pPr>
          </w:p>
        </w:tc>
        <w:tc>
          <w:tcPr>
            <w:tcW w:w="1559" w:type="dxa"/>
          </w:tcPr>
          <w:p w:rsidR="000367D9" w:rsidRPr="00504FF4" w:rsidRDefault="000367D9" w:rsidP="000367D9">
            <w:pPr>
              <w:pStyle w:val="a7"/>
              <w:ind w:left="0"/>
              <w:rPr>
                <w:rFonts w:ascii="Times New Roman" w:hAnsi="Times New Roman" w:cs="Times New Roman"/>
                <w:sz w:val="24"/>
                <w:szCs w:val="24"/>
              </w:rPr>
            </w:pPr>
          </w:p>
        </w:tc>
        <w:tc>
          <w:tcPr>
            <w:tcW w:w="1559" w:type="dxa"/>
          </w:tcPr>
          <w:p w:rsidR="000367D9" w:rsidRPr="00504FF4" w:rsidRDefault="000367D9" w:rsidP="000367D9">
            <w:pPr>
              <w:pStyle w:val="a7"/>
              <w:ind w:left="0"/>
              <w:jc w:val="center"/>
              <w:rPr>
                <w:rFonts w:ascii="Times New Roman" w:hAnsi="Times New Roman" w:cs="Times New Roman"/>
                <w:sz w:val="24"/>
                <w:szCs w:val="24"/>
              </w:rPr>
            </w:pPr>
            <w:r w:rsidRPr="00504FF4">
              <w:rPr>
                <w:rFonts w:ascii="Times New Roman" w:hAnsi="Times New Roman" w:cs="Times New Roman"/>
                <w:sz w:val="24"/>
                <w:szCs w:val="24"/>
              </w:rPr>
              <w:t>+</w:t>
            </w:r>
          </w:p>
          <w:p w:rsidR="000367D9" w:rsidRPr="00504FF4" w:rsidRDefault="000367D9" w:rsidP="000367D9">
            <w:pPr>
              <w:rPr>
                <w:rFonts w:ascii="Times New Roman" w:hAnsi="Times New Roman" w:cs="Times New Roman"/>
                <w:sz w:val="24"/>
                <w:szCs w:val="24"/>
              </w:rPr>
            </w:pPr>
          </w:p>
          <w:p w:rsidR="000367D9" w:rsidRPr="00504FF4" w:rsidRDefault="000367D9" w:rsidP="000367D9">
            <w:pPr>
              <w:jc w:val="center"/>
              <w:rPr>
                <w:rFonts w:ascii="Times New Roman" w:hAnsi="Times New Roman" w:cs="Times New Roman"/>
                <w:sz w:val="24"/>
                <w:szCs w:val="24"/>
              </w:rPr>
            </w:pPr>
            <w:r w:rsidRPr="00504FF4">
              <w:rPr>
                <w:rFonts w:ascii="Times New Roman" w:hAnsi="Times New Roman" w:cs="Times New Roman"/>
                <w:sz w:val="24"/>
                <w:szCs w:val="24"/>
              </w:rPr>
              <w:t>+</w:t>
            </w:r>
          </w:p>
          <w:p w:rsidR="000367D9" w:rsidRPr="00504FF4" w:rsidRDefault="000367D9" w:rsidP="000367D9">
            <w:pPr>
              <w:rPr>
                <w:rFonts w:ascii="Times New Roman" w:hAnsi="Times New Roman" w:cs="Times New Roman"/>
                <w:sz w:val="24"/>
                <w:szCs w:val="24"/>
              </w:rPr>
            </w:pPr>
          </w:p>
          <w:p w:rsidR="000367D9" w:rsidRPr="00504FF4" w:rsidRDefault="000367D9" w:rsidP="000367D9">
            <w:pPr>
              <w:jc w:val="center"/>
              <w:rPr>
                <w:rFonts w:ascii="Times New Roman" w:hAnsi="Times New Roman" w:cs="Times New Roman"/>
                <w:sz w:val="24"/>
                <w:szCs w:val="24"/>
              </w:rPr>
            </w:pPr>
            <w:r w:rsidRPr="00504FF4">
              <w:rPr>
                <w:rFonts w:ascii="Times New Roman" w:hAnsi="Times New Roman" w:cs="Times New Roman"/>
                <w:sz w:val="24"/>
                <w:szCs w:val="24"/>
              </w:rPr>
              <w:t>+</w:t>
            </w:r>
          </w:p>
          <w:p w:rsidR="000367D9" w:rsidRPr="00504FF4" w:rsidRDefault="000367D9" w:rsidP="000367D9">
            <w:pPr>
              <w:rPr>
                <w:rFonts w:ascii="Times New Roman" w:hAnsi="Times New Roman" w:cs="Times New Roman"/>
                <w:sz w:val="24"/>
                <w:szCs w:val="24"/>
              </w:rPr>
            </w:pPr>
          </w:p>
          <w:p w:rsidR="000367D9" w:rsidRPr="00504FF4" w:rsidRDefault="000367D9" w:rsidP="000367D9">
            <w:pPr>
              <w:jc w:val="center"/>
              <w:rPr>
                <w:rFonts w:ascii="Times New Roman" w:hAnsi="Times New Roman" w:cs="Times New Roman"/>
                <w:sz w:val="24"/>
                <w:szCs w:val="24"/>
              </w:rPr>
            </w:pPr>
            <w:r w:rsidRPr="00504FF4">
              <w:rPr>
                <w:rFonts w:ascii="Times New Roman" w:hAnsi="Times New Roman" w:cs="Times New Roman"/>
                <w:sz w:val="24"/>
                <w:szCs w:val="24"/>
              </w:rPr>
              <w:t>+</w:t>
            </w:r>
          </w:p>
          <w:p w:rsidR="000367D9" w:rsidRPr="00504FF4" w:rsidRDefault="000367D9" w:rsidP="000367D9">
            <w:pPr>
              <w:rPr>
                <w:rFonts w:ascii="Times New Roman" w:hAnsi="Times New Roman" w:cs="Times New Roman"/>
                <w:sz w:val="24"/>
                <w:szCs w:val="24"/>
              </w:rPr>
            </w:pPr>
          </w:p>
          <w:p w:rsidR="000367D9" w:rsidRPr="00504FF4" w:rsidRDefault="000367D9" w:rsidP="000367D9">
            <w:pPr>
              <w:rPr>
                <w:rFonts w:ascii="Times New Roman" w:hAnsi="Times New Roman" w:cs="Times New Roman"/>
                <w:sz w:val="24"/>
                <w:szCs w:val="24"/>
              </w:rPr>
            </w:pPr>
          </w:p>
          <w:p w:rsidR="000367D9" w:rsidRPr="00504FF4" w:rsidRDefault="000367D9" w:rsidP="000367D9">
            <w:pPr>
              <w:jc w:val="center"/>
              <w:rPr>
                <w:rFonts w:ascii="Times New Roman" w:hAnsi="Times New Roman" w:cs="Times New Roman"/>
                <w:sz w:val="24"/>
                <w:szCs w:val="24"/>
              </w:rPr>
            </w:pPr>
            <w:r w:rsidRPr="00504FF4">
              <w:rPr>
                <w:rFonts w:ascii="Times New Roman" w:hAnsi="Times New Roman" w:cs="Times New Roman"/>
                <w:sz w:val="24"/>
                <w:szCs w:val="24"/>
              </w:rPr>
              <w:t>+</w:t>
            </w:r>
          </w:p>
          <w:p w:rsidR="000367D9" w:rsidRPr="00504FF4" w:rsidRDefault="000367D9" w:rsidP="000367D9">
            <w:pPr>
              <w:rPr>
                <w:rFonts w:ascii="Times New Roman" w:hAnsi="Times New Roman" w:cs="Times New Roman"/>
                <w:sz w:val="24"/>
                <w:szCs w:val="24"/>
              </w:rPr>
            </w:pPr>
          </w:p>
          <w:p w:rsidR="000367D9" w:rsidRPr="00504FF4" w:rsidRDefault="000367D9" w:rsidP="000367D9">
            <w:pPr>
              <w:jc w:val="center"/>
              <w:rPr>
                <w:rFonts w:ascii="Times New Roman" w:hAnsi="Times New Roman" w:cs="Times New Roman"/>
                <w:sz w:val="24"/>
                <w:szCs w:val="24"/>
              </w:rPr>
            </w:pPr>
            <w:r w:rsidRPr="00504FF4">
              <w:rPr>
                <w:rFonts w:ascii="Times New Roman" w:hAnsi="Times New Roman" w:cs="Times New Roman"/>
                <w:sz w:val="24"/>
                <w:szCs w:val="24"/>
              </w:rPr>
              <w:t>+</w:t>
            </w:r>
          </w:p>
          <w:p w:rsidR="000367D9" w:rsidRPr="00504FF4" w:rsidRDefault="000367D9" w:rsidP="000367D9">
            <w:pPr>
              <w:rPr>
                <w:rFonts w:ascii="Times New Roman" w:hAnsi="Times New Roman" w:cs="Times New Roman"/>
                <w:sz w:val="24"/>
                <w:szCs w:val="24"/>
              </w:rPr>
            </w:pPr>
          </w:p>
          <w:p w:rsidR="000367D9" w:rsidRPr="00504FF4" w:rsidRDefault="000367D9" w:rsidP="000367D9">
            <w:pPr>
              <w:jc w:val="center"/>
              <w:rPr>
                <w:rFonts w:ascii="Times New Roman" w:hAnsi="Times New Roman" w:cs="Times New Roman"/>
                <w:sz w:val="24"/>
                <w:szCs w:val="24"/>
              </w:rPr>
            </w:pPr>
            <w:r w:rsidRPr="00504FF4">
              <w:rPr>
                <w:rFonts w:ascii="Times New Roman" w:hAnsi="Times New Roman" w:cs="Times New Roman"/>
                <w:sz w:val="24"/>
                <w:szCs w:val="24"/>
              </w:rPr>
              <w:t>+</w:t>
            </w:r>
          </w:p>
          <w:p w:rsidR="000367D9" w:rsidRPr="00504FF4" w:rsidRDefault="000367D9" w:rsidP="000367D9">
            <w:pPr>
              <w:rPr>
                <w:rFonts w:ascii="Times New Roman" w:hAnsi="Times New Roman" w:cs="Times New Roman"/>
                <w:sz w:val="24"/>
                <w:szCs w:val="24"/>
              </w:rPr>
            </w:pPr>
          </w:p>
          <w:p w:rsidR="000367D9" w:rsidRPr="00504FF4" w:rsidRDefault="000367D9" w:rsidP="000367D9">
            <w:pPr>
              <w:jc w:val="center"/>
              <w:rPr>
                <w:rFonts w:ascii="Times New Roman" w:hAnsi="Times New Roman" w:cs="Times New Roman"/>
                <w:sz w:val="24"/>
                <w:szCs w:val="24"/>
              </w:rPr>
            </w:pPr>
            <w:r w:rsidRPr="00504FF4">
              <w:rPr>
                <w:rFonts w:ascii="Times New Roman" w:hAnsi="Times New Roman" w:cs="Times New Roman"/>
                <w:sz w:val="24"/>
                <w:szCs w:val="24"/>
              </w:rPr>
              <w:t>+</w:t>
            </w:r>
          </w:p>
        </w:tc>
      </w:tr>
      <w:tr w:rsidR="000367D9" w:rsidRPr="00504FF4" w:rsidTr="000367D9">
        <w:tc>
          <w:tcPr>
            <w:tcW w:w="8075" w:type="dxa"/>
            <w:gridSpan w:val="5"/>
          </w:tcPr>
          <w:p w:rsidR="000367D9" w:rsidRPr="00504FF4" w:rsidRDefault="000367D9" w:rsidP="000367D9">
            <w:pPr>
              <w:pStyle w:val="a7"/>
              <w:ind w:left="0"/>
              <w:jc w:val="center"/>
              <w:rPr>
                <w:rFonts w:ascii="Times New Roman" w:hAnsi="Times New Roman" w:cs="Times New Roman"/>
                <w:b/>
                <w:sz w:val="24"/>
                <w:szCs w:val="24"/>
              </w:rPr>
            </w:pPr>
            <w:r w:rsidRPr="00504FF4">
              <w:rPr>
                <w:rFonts w:ascii="Times New Roman" w:hAnsi="Times New Roman" w:cs="Times New Roman"/>
                <w:b/>
                <w:sz w:val="24"/>
                <w:szCs w:val="24"/>
              </w:rPr>
              <w:t>Гимназия №1 Брянского района</w:t>
            </w:r>
          </w:p>
        </w:tc>
        <w:tc>
          <w:tcPr>
            <w:tcW w:w="1559" w:type="dxa"/>
          </w:tcPr>
          <w:p w:rsidR="000367D9" w:rsidRPr="00504FF4" w:rsidRDefault="000367D9" w:rsidP="000367D9">
            <w:pPr>
              <w:pStyle w:val="a7"/>
              <w:ind w:left="0"/>
              <w:jc w:val="center"/>
              <w:rPr>
                <w:rFonts w:ascii="Times New Roman" w:hAnsi="Times New Roman" w:cs="Times New Roman"/>
                <w:sz w:val="24"/>
                <w:szCs w:val="24"/>
              </w:rPr>
            </w:pPr>
          </w:p>
        </w:tc>
      </w:tr>
      <w:tr w:rsidR="000367D9" w:rsidRPr="00504FF4" w:rsidTr="000367D9">
        <w:tc>
          <w:tcPr>
            <w:tcW w:w="1696" w:type="dxa"/>
          </w:tcPr>
          <w:p w:rsidR="000367D9" w:rsidRPr="00504FF4" w:rsidRDefault="000367D9" w:rsidP="000367D9">
            <w:pPr>
              <w:pStyle w:val="a7"/>
              <w:ind w:left="0"/>
              <w:rPr>
                <w:rFonts w:ascii="Times New Roman" w:hAnsi="Times New Roman" w:cs="Times New Roman"/>
                <w:sz w:val="24"/>
                <w:szCs w:val="24"/>
              </w:rPr>
            </w:pPr>
            <w:r w:rsidRPr="00504FF4">
              <w:rPr>
                <w:rFonts w:ascii="Times New Roman" w:hAnsi="Times New Roman" w:cs="Times New Roman"/>
                <w:sz w:val="24"/>
                <w:szCs w:val="24"/>
              </w:rPr>
              <w:t>Лученкова М.Н.</w:t>
            </w:r>
          </w:p>
        </w:tc>
        <w:tc>
          <w:tcPr>
            <w:tcW w:w="1701" w:type="dxa"/>
          </w:tcPr>
          <w:p w:rsidR="000367D9" w:rsidRPr="00504FF4" w:rsidRDefault="000367D9" w:rsidP="000367D9">
            <w:pPr>
              <w:pStyle w:val="a7"/>
              <w:ind w:left="0"/>
              <w:rPr>
                <w:rFonts w:ascii="Times New Roman" w:hAnsi="Times New Roman" w:cs="Times New Roman"/>
                <w:sz w:val="24"/>
                <w:szCs w:val="24"/>
              </w:rPr>
            </w:pPr>
            <w:r w:rsidRPr="00504FF4">
              <w:rPr>
                <w:rFonts w:ascii="Times New Roman" w:hAnsi="Times New Roman" w:cs="Times New Roman"/>
                <w:sz w:val="24"/>
                <w:szCs w:val="24"/>
              </w:rPr>
              <w:t xml:space="preserve">Конкурс чтецов «Моя малая родина» </w:t>
            </w:r>
          </w:p>
        </w:tc>
        <w:tc>
          <w:tcPr>
            <w:tcW w:w="2127" w:type="dxa"/>
          </w:tcPr>
          <w:p w:rsidR="000367D9" w:rsidRPr="00504FF4" w:rsidRDefault="000367D9" w:rsidP="000367D9">
            <w:pPr>
              <w:pStyle w:val="a7"/>
              <w:ind w:left="0"/>
              <w:rPr>
                <w:rFonts w:ascii="Times New Roman" w:hAnsi="Times New Roman" w:cs="Times New Roman"/>
                <w:sz w:val="24"/>
                <w:szCs w:val="24"/>
              </w:rPr>
            </w:pPr>
            <w:r w:rsidRPr="00504FF4">
              <w:rPr>
                <w:rFonts w:ascii="Times New Roman" w:hAnsi="Times New Roman" w:cs="Times New Roman"/>
                <w:sz w:val="24"/>
                <w:szCs w:val="24"/>
              </w:rPr>
              <w:t>Пупова Вероника</w:t>
            </w:r>
          </w:p>
          <w:p w:rsidR="000367D9" w:rsidRPr="00504FF4" w:rsidRDefault="000367D9" w:rsidP="000367D9">
            <w:pPr>
              <w:pStyle w:val="a7"/>
              <w:ind w:left="0"/>
              <w:rPr>
                <w:rFonts w:ascii="Times New Roman" w:hAnsi="Times New Roman" w:cs="Times New Roman"/>
                <w:sz w:val="24"/>
                <w:szCs w:val="24"/>
              </w:rPr>
            </w:pPr>
            <w:r w:rsidRPr="00504FF4">
              <w:rPr>
                <w:rFonts w:ascii="Times New Roman" w:hAnsi="Times New Roman" w:cs="Times New Roman"/>
                <w:sz w:val="24"/>
                <w:szCs w:val="24"/>
              </w:rPr>
              <w:t>2 класс</w:t>
            </w:r>
          </w:p>
        </w:tc>
        <w:tc>
          <w:tcPr>
            <w:tcW w:w="992" w:type="dxa"/>
          </w:tcPr>
          <w:p w:rsidR="000367D9" w:rsidRPr="00504FF4" w:rsidRDefault="000367D9" w:rsidP="000367D9">
            <w:pPr>
              <w:pStyle w:val="a7"/>
              <w:ind w:left="0"/>
              <w:rPr>
                <w:rFonts w:ascii="Times New Roman" w:hAnsi="Times New Roman" w:cs="Times New Roman"/>
                <w:sz w:val="24"/>
                <w:szCs w:val="24"/>
              </w:rPr>
            </w:pPr>
          </w:p>
        </w:tc>
        <w:tc>
          <w:tcPr>
            <w:tcW w:w="1559" w:type="dxa"/>
          </w:tcPr>
          <w:p w:rsidR="000367D9" w:rsidRPr="00504FF4" w:rsidRDefault="000367D9" w:rsidP="000367D9">
            <w:pPr>
              <w:pStyle w:val="a7"/>
              <w:ind w:left="0"/>
              <w:rPr>
                <w:rFonts w:ascii="Times New Roman" w:hAnsi="Times New Roman" w:cs="Times New Roman"/>
                <w:sz w:val="24"/>
                <w:szCs w:val="24"/>
              </w:rPr>
            </w:pPr>
            <w:r w:rsidRPr="00504FF4">
              <w:rPr>
                <w:rFonts w:ascii="Times New Roman" w:hAnsi="Times New Roman" w:cs="Times New Roman"/>
                <w:sz w:val="24"/>
                <w:szCs w:val="24"/>
              </w:rPr>
              <w:t>3 МЕСТО</w:t>
            </w:r>
          </w:p>
        </w:tc>
        <w:tc>
          <w:tcPr>
            <w:tcW w:w="1559" w:type="dxa"/>
            <w:tcBorders>
              <w:top w:val="single" w:sz="4" w:space="0" w:color="auto"/>
              <w:bottom w:val="single" w:sz="4" w:space="0" w:color="auto"/>
              <w:right w:val="single" w:sz="4" w:space="0" w:color="auto"/>
            </w:tcBorders>
            <w:shd w:val="clear" w:color="auto" w:fill="auto"/>
          </w:tcPr>
          <w:p w:rsidR="000367D9" w:rsidRPr="00504FF4" w:rsidRDefault="000367D9" w:rsidP="000367D9">
            <w:pPr>
              <w:rPr>
                <w:rFonts w:ascii="Times New Roman" w:hAnsi="Times New Roman" w:cs="Times New Roman"/>
                <w:sz w:val="24"/>
                <w:szCs w:val="24"/>
              </w:rPr>
            </w:pPr>
          </w:p>
        </w:tc>
      </w:tr>
      <w:tr w:rsidR="000367D9" w:rsidRPr="00504FF4" w:rsidTr="000367D9">
        <w:tc>
          <w:tcPr>
            <w:tcW w:w="1696" w:type="dxa"/>
          </w:tcPr>
          <w:p w:rsidR="000367D9" w:rsidRPr="00504FF4" w:rsidRDefault="000367D9" w:rsidP="000367D9">
            <w:pPr>
              <w:pStyle w:val="a7"/>
              <w:ind w:left="0"/>
              <w:rPr>
                <w:rFonts w:ascii="Times New Roman" w:hAnsi="Times New Roman" w:cs="Times New Roman"/>
                <w:sz w:val="24"/>
                <w:szCs w:val="24"/>
              </w:rPr>
            </w:pPr>
            <w:r w:rsidRPr="00504FF4">
              <w:rPr>
                <w:rFonts w:ascii="Times New Roman" w:hAnsi="Times New Roman" w:cs="Times New Roman"/>
                <w:sz w:val="24"/>
                <w:szCs w:val="24"/>
              </w:rPr>
              <w:t>Евстратова Н.С.</w:t>
            </w:r>
          </w:p>
        </w:tc>
        <w:tc>
          <w:tcPr>
            <w:tcW w:w="1701" w:type="dxa"/>
          </w:tcPr>
          <w:p w:rsidR="000367D9" w:rsidRPr="00504FF4" w:rsidRDefault="000367D9" w:rsidP="000367D9">
            <w:pPr>
              <w:pStyle w:val="a7"/>
              <w:ind w:left="0"/>
              <w:rPr>
                <w:rFonts w:ascii="Times New Roman" w:hAnsi="Times New Roman" w:cs="Times New Roman"/>
                <w:sz w:val="24"/>
                <w:szCs w:val="24"/>
              </w:rPr>
            </w:pPr>
            <w:r w:rsidRPr="00504FF4">
              <w:rPr>
                <w:rFonts w:ascii="Times New Roman" w:hAnsi="Times New Roman" w:cs="Times New Roman"/>
                <w:sz w:val="24"/>
                <w:szCs w:val="24"/>
              </w:rPr>
              <w:t>Конкурс «Мир театра»</w:t>
            </w:r>
          </w:p>
          <w:p w:rsidR="000367D9" w:rsidRPr="00504FF4" w:rsidRDefault="000367D9" w:rsidP="000367D9">
            <w:pPr>
              <w:pStyle w:val="a7"/>
              <w:ind w:left="0"/>
              <w:rPr>
                <w:rFonts w:ascii="Times New Roman" w:hAnsi="Times New Roman" w:cs="Times New Roman"/>
                <w:sz w:val="24"/>
                <w:szCs w:val="24"/>
              </w:rPr>
            </w:pPr>
          </w:p>
        </w:tc>
        <w:tc>
          <w:tcPr>
            <w:tcW w:w="2127" w:type="dxa"/>
          </w:tcPr>
          <w:p w:rsidR="000367D9" w:rsidRPr="00504FF4" w:rsidRDefault="000367D9" w:rsidP="000367D9">
            <w:pPr>
              <w:pStyle w:val="a7"/>
              <w:ind w:left="0"/>
              <w:rPr>
                <w:rFonts w:ascii="Times New Roman" w:hAnsi="Times New Roman" w:cs="Times New Roman"/>
                <w:sz w:val="24"/>
                <w:szCs w:val="24"/>
              </w:rPr>
            </w:pPr>
            <w:r w:rsidRPr="00504FF4">
              <w:rPr>
                <w:rFonts w:ascii="Times New Roman" w:hAnsi="Times New Roman" w:cs="Times New Roman"/>
                <w:sz w:val="24"/>
                <w:szCs w:val="24"/>
              </w:rPr>
              <w:t>группа детей 1б класса</w:t>
            </w:r>
          </w:p>
        </w:tc>
        <w:tc>
          <w:tcPr>
            <w:tcW w:w="992" w:type="dxa"/>
          </w:tcPr>
          <w:p w:rsidR="000367D9" w:rsidRPr="00504FF4" w:rsidRDefault="000367D9" w:rsidP="000367D9">
            <w:pPr>
              <w:pStyle w:val="a7"/>
              <w:ind w:left="0"/>
              <w:rPr>
                <w:rFonts w:ascii="Times New Roman" w:hAnsi="Times New Roman" w:cs="Times New Roman"/>
                <w:sz w:val="24"/>
                <w:szCs w:val="24"/>
              </w:rPr>
            </w:pPr>
          </w:p>
        </w:tc>
        <w:tc>
          <w:tcPr>
            <w:tcW w:w="1559" w:type="dxa"/>
          </w:tcPr>
          <w:p w:rsidR="000367D9" w:rsidRPr="00504FF4" w:rsidRDefault="000367D9" w:rsidP="000367D9">
            <w:pPr>
              <w:pStyle w:val="a7"/>
              <w:ind w:left="0"/>
              <w:rPr>
                <w:rFonts w:ascii="Times New Roman" w:hAnsi="Times New Roman" w:cs="Times New Roman"/>
                <w:sz w:val="24"/>
                <w:szCs w:val="24"/>
              </w:rPr>
            </w:pPr>
            <w:r w:rsidRPr="00504FF4">
              <w:rPr>
                <w:rFonts w:ascii="Times New Roman" w:hAnsi="Times New Roman" w:cs="Times New Roman"/>
                <w:sz w:val="24"/>
                <w:szCs w:val="24"/>
              </w:rPr>
              <w:t>2 место</w:t>
            </w:r>
          </w:p>
        </w:tc>
        <w:tc>
          <w:tcPr>
            <w:tcW w:w="1559" w:type="dxa"/>
            <w:tcBorders>
              <w:top w:val="single" w:sz="4" w:space="0" w:color="auto"/>
              <w:bottom w:val="single" w:sz="4" w:space="0" w:color="auto"/>
              <w:right w:val="single" w:sz="4" w:space="0" w:color="auto"/>
            </w:tcBorders>
            <w:shd w:val="clear" w:color="auto" w:fill="auto"/>
          </w:tcPr>
          <w:p w:rsidR="000367D9" w:rsidRPr="00504FF4" w:rsidRDefault="000367D9" w:rsidP="000367D9">
            <w:pPr>
              <w:rPr>
                <w:rFonts w:ascii="Times New Roman" w:hAnsi="Times New Roman" w:cs="Times New Roman"/>
                <w:sz w:val="24"/>
                <w:szCs w:val="24"/>
              </w:rPr>
            </w:pPr>
          </w:p>
        </w:tc>
      </w:tr>
    </w:tbl>
    <w:p w:rsidR="000367D9" w:rsidRPr="00504FF4" w:rsidRDefault="000367D9" w:rsidP="000367D9">
      <w:pPr>
        <w:spacing w:after="0" w:line="240" w:lineRule="auto"/>
        <w:ind w:left="360"/>
        <w:jc w:val="both"/>
        <w:rPr>
          <w:rFonts w:ascii="Times New Roman" w:hAnsi="Times New Roman" w:cs="Times New Roman"/>
          <w:sz w:val="24"/>
          <w:szCs w:val="24"/>
        </w:rPr>
      </w:pPr>
    </w:p>
    <w:p w:rsidR="000367D9" w:rsidRPr="00504FF4" w:rsidRDefault="000367D9" w:rsidP="000367D9">
      <w:pPr>
        <w:rPr>
          <w:rFonts w:ascii="Times New Roman" w:hAnsi="Times New Roman" w:cs="Times New Roman"/>
          <w:sz w:val="24"/>
          <w:szCs w:val="24"/>
        </w:rPr>
      </w:pPr>
      <w:r w:rsidRPr="00504FF4">
        <w:rPr>
          <w:rFonts w:ascii="Times New Roman" w:hAnsi="Times New Roman" w:cs="Times New Roman"/>
          <w:sz w:val="24"/>
          <w:szCs w:val="24"/>
        </w:rPr>
        <w:t xml:space="preserve">       7. Открытые уроки и внеурочные мероприятия в 2018-2019 уч.году:</w:t>
      </w:r>
    </w:p>
    <w:tbl>
      <w:tblPr>
        <w:tblW w:w="97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45"/>
        <w:gridCol w:w="1808"/>
        <w:gridCol w:w="2107"/>
        <w:gridCol w:w="1401"/>
        <w:gridCol w:w="2611"/>
        <w:gridCol w:w="1392"/>
        <w:gridCol w:w="6"/>
      </w:tblGrid>
      <w:tr w:rsidR="000367D9" w:rsidRPr="00504FF4" w:rsidTr="000367D9">
        <w:trPr>
          <w:gridAfter w:val="1"/>
          <w:wAfter w:w="11" w:type="dxa"/>
        </w:trPr>
        <w:tc>
          <w:tcPr>
            <w:tcW w:w="432" w:type="dxa"/>
            <w:tcBorders>
              <w:right w:val="single" w:sz="4" w:space="0" w:color="auto"/>
            </w:tcBorders>
          </w:tcPr>
          <w:p w:rsidR="000367D9" w:rsidRPr="00504FF4" w:rsidRDefault="000367D9" w:rsidP="000367D9">
            <w:pPr>
              <w:pStyle w:val="a7"/>
              <w:ind w:left="0"/>
              <w:rPr>
                <w:rFonts w:ascii="Times New Roman" w:hAnsi="Times New Roman" w:cs="Times New Roman"/>
                <w:sz w:val="24"/>
                <w:szCs w:val="24"/>
              </w:rPr>
            </w:pPr>
            <w:r w:rsidRPr="00504FF4">
              <w:rPr>
                <w:rFonts w:ascii="Times New Roman" w:hAnsi="Times New Roman" w:cs="Times New Roman"/>
                <w:sz w:val="24"/>
                <w:szCs w:val="24"/>
              </w:rPr>
              <w:t>№</w:t>
            </w:r>
          </w:p>
        </w:tc>
        <w:tc>
          <w:tcPr>
            <w:tcW w:w="1935" w:type="dxa"/>
            <w:tcBorders>
              <w:left w:val="single" w:sz="4" w:space="0" w:color="auto"/>
            </w:tcBorders>
          </w:tcPr>
          <w:p w:rsidR="000367D9" w:rsidRPr="00504FF4" w:rsidRDefault="000367D9" w:rsidP="000367D9">
            <w:pPr>
              <w:pStyle w:val="a7"/>
              <w:ind w:left="0"/>
              <w:rPr>
                <w:rFonts w:ascii="Times New Roman" w:hAnsi="Times New Roman" w:cs="Times New Roman"/>
                <w:sz w:val="24"/>
                <w:szCs w:val="24"/>
              </w:rPr>
            </w:pPr>
            <w:r w:rsidRPr="00504FF4">
              <w:rPr>
                <w:rFonts w:ascii="Times New Roman" w:hAnsi="Times New Roman" w:cs="Times New Roman"/>
                <w:sz w:val="24"/>
                <w:szCs w:val="24"/>
              </w:rPr>
              <w:t>ФИО  педагогов</w:t>
            </w:r>
          </w:p>
        </w:tc>
        <w:tc>
          <w:tcPr>
            <w:tcW w:w="2369" w:type="dxa"/>
          </w:tcPr>
          <w:p w:rsidR="000367D9" w:rsidRPr="00504FF4" w:rsidRDefault="000367D9" w:rsidP="000367D9">
            <w:pPr>
              <w:pStyle w:val="a7"/>
              <w:ind w:left="0"/>
              <w:rPr>
                <w:rFonts w:ascii="Times New Roman" w:hAnsi="Times New Roman" w:cs="Times New Roman"/>
                <w:sz w:val="24"/>
                <w:szCs w:val="24"/>
              </w:rPr>
            </w:pPr>
            <w:r w:rsidRPr="00504FF4">
              <w:rPr>
                <w:rFonts w:ascii="Times New Roman" w:hAnsi="Times New Roman" w:cs="Times New Roman"/>
                <w:sz w:val="24"/>
                <w:szCs w:val="24"/>
              </w:rPr>
              <w:t>Тема урока/ мероприятия</w:t>
            </w:r>
          </w:p>
        </w:tc>
        <w:tc>
          <w:tcPr>
            <w:tcW w:w="1340" w:type="dxa"/>
            <w:tcBorders>
              <w:right w:val="single" w:sz="4" w:space="0" w:color="auto"/>
            </w:tcBorders>
          </w:tcPr>
          <w:p w:rsidR="000367D9" w:rsidRPr="00504FF4" w:rsidRDefault="000367D9" w:rsidP="000367D9">
            <w:pPr>
              <w:pStyle w:val="a7"/>
              <w:ind w:left="0"/>
              <w:jc w:val="center"/>
              <w:rPr>
                <w:rFonts w:ascii="Times New Roman" w:hAnsi="Times New Roman" w:cs="Times New Roman"/>
                <w:sz w:val="24"/>
                <w:szCs w:val="24"/>
              </w:rPr>
            </w:pPr>
            <w:r w:rsidRPr="00504FF4">
              <w:rPr>
                <w:rFonts w:ascii="Times New Roman" w:hAnsi="Times New Roman" w:cs="Times New Roman"/>
                <w:sz w:val="24"/>
                <w:szCs w:val="24"/>
              </w:rPr>
              <w:t>дата проведения</w:t>
            </w:r>
          </w:p>
        </w:tc>
        <w:tc>
          <w:tcPr>
            <w:tcW w:w="1432" w:type="dxa"/>
            <w:tcBorders>
              <w:left w:val="single" w:sz="4" w:space="0" w:color="auto"/>
              <w:right w:val="single" w:sz="4" w:space="0" w:color="auto"/>
            </w:tcBorders>
          </w:tcPr>
          <w:p w:rsidR="000367D9" w:rsidRPr="00504FF4" w:rsidRDefault="000367D9" w:rsidP="000367D9">
            <w:pPr>
              <w:pStyle w:val="a7"/>
              <w:ind w:left="0"/>
              <w:rPr>
                <w:rFonts w:ascii="Times New Roman" w:hAnsi="Times New Roman" w:cs="Times New Roman"/>
                <w:sz w:val="24"/>
                <w:szCs w:val="24"/>
              </w:rPr>
            </w:pPr>
            <w:r w:rsidRPr="00504FF4">
              <w:rPr>
                <w:rFonts w:ascii="Times New Roman" w:hAnsi="Times New Roman" w:cs="Times New Roman"/>
                <w:sz w:val="24"/>
                <w:szCs w:val="24"/>
              </w:rPr>
              <w:t xml:space="preserve">региональный </w:t>
            </w:r>
          </w:p>
          <w:p w:rsidR="000367D9" w:rsidRPr="00504FF4" w:rsidRDefault="000367D9" w:rsidP="000367D9">
            <w:pPr>
              <w:pStyle w:val="a7"/>
              <w:ind w:left="0"/>
              <w:rPr>
                <w:rFonts w:ascii="Times New Roman" w:hAnsi="Times New Roman" w:cs="Times New Roman"/>
                <w:sz w:val="24"/>
                <w:szCs w:val="24"/>
              </w:rPr>
            </w:pPr>
            <w:r w:rsidRPr="00504FF4">
              <w:rPr>
                <w:rFonts w:ascii="Times New Roman" w:hAnsi="Times New Roman" w:cs="Times New Roman"/>
                <w:sz w:val="24"/>
                <w:szCs w:val="24"/>
              </w:rPr>
              <w:t>уровень</w:t>
            </w:r>
          </w:p>
        </w:tc>
        <w:tc>
          <w:tcPr>
            <w:tcW w:w="2251" w:type="dxa"/>
            <w:tcBorders>
              <w:left w:val="single" w:sz="4" w:space="0" w:color="auto"/>
            </w:tcBorders>
          </w:tcPr>
          <w:p w:rsidR="000367D9" w:rsidRPr="00504FF4" w:rsidRDefault="000367D9" w:rsidP="000367D9">
            <w:pPr>
              <w:pStyle w:val="a7"/>
              <w:ind w:left="0"/>
              <w:rPr>
                <w:rFonts w:ascii="Times New Roman" w:hAnsi="Times New Roman" w:cs="Times New Roman"/>
                <w:sz w:val="24"/>
                <w:szCs w:val="24"/>
              </w:rPr>
            </w:pPr>
            <w:r w:rsidRPr="00504FF4">
              <w:rPr>
                <w:rFonts w:ascii="Times New Roman" w:hAnsi="Times New Roman" w:cs="Times New Roman"/>
                <w:sz w:val="24"/>
                <w:szCs w:val="24"/>
              </w:rPr>
              <w:t>районный уровень</w:t>
            </w:r>
          </w:p>
        </w:tc>
      </w:tr>
      <w:tr w:rsidR="000367D9" w:rsidRPr="00504FF4" w:rsidTr="000367D9">
        <w:trPr>
          <w:gridAfter w:val="1"/>
          <w:wAfter w:w="11" w:type="dxa"/>
        </w:trPr>
        <w:tc>
          <w:tcPr>
            <w:tcW w:w="6076" w:type="dxa"/>
            <w:gridSpan w:val="4"/>
            <w:tcBorders>
              <w:right w:val="single" w:sz="4" w:space="0" w:color="auto"/>
            </w:tcBorders>
          </w:tcPr>
          <w:p w:rsidR="000367D9" w:rsidRPr="00504FF4" w:rsidRDefault="000367D9" w:rsidP="000367D9">
            <w:pPr>
              <w:pStyle w:val="a7"/>
              <w:ind w:left="0"/>
              <w:jc w:val="center"/>
              <w:rPr>
                <w:rFonts w:ascii="Times New Roman" w:hAnsi="Times New Roman" w:cs="Times New Roman"/>
                <w:sz w:val="24"/>
                <w:szCs w:val="24"/>
              </w:rPr>
            </w:pPr>
            <w:r w:rsidRPr="00504FF4">
              <w:rPr>
                <w:rFonts w:ascii="Times New Roman" w:hAnsi="Times New Roman" w:cs="Times New Roman"/>
                <w:b/>
                <w:sz w:val="24"/>
                <w:szCs w:val="24"/>
              </w:rPr>
              <w:t xml:space="preserve">                                                      Новосельская СОШ</w:t>
            </w:r>
          </w:p>
        </w:tc>
        <w:tc>
          <w:tcPr>
            <w:tcW w:w="1432" w:type="dxa"/>
            <w:tcBorders>
              <w:left w:val="single" w:sz="4" w:space="0" w:color="auto"/>
              <w:right w:val="single" w:sz="4" w:space="0" w:color="auto"/>
            </w:tcBorders>
          </w:tcPr>
          <w:p w:rsidR="000367D9" w:rsidRPr="00504FF4" w:rsidRDefault="000367D9" w:rsidP="000367D9">
            <w:pPr>
              <w:pStyle w:val="a7"/>
              <w:ind w:left="0"/>
              <w:jc w:val="center"/>
              <w:rPr>
                <w:rFonts w:ascii="Times New Roman" w:hAnsi="Times New Roman" w:cs="Times New Roman"/>
                <w:sz w:val="24"/>
                <w:szCs w:val="24"/>
              </w:rPr>
            </w:pPr>
          </w:p>
        </w:tc>
        <w:tc>
          <w:tcPr>
            <w:tcW w:w="2251" w:type="dxa"/>
            <w:tcBorders>
              <w:left w:val="single" w:sz="4" w:space="0" w:color="auto"/>
            </w:tcBorders>
          </w:tcPr>
          <w:p w:rsidR="000367D9" w:rsidRPr="00504FF4" w:rsidRDefault="000367D9" w:rsidP="000367D9">
            <w:pPr>
              <w:pStyle w:val="a7"/>
              <w:ind w:left="0"/>
              <w:jc w:val="center"/>
              <w:rPr>
                <w:rFonts w:ascii="Times New Roman" w:hAnsi="Times New Roman" w:cs="Times New Roman"/>
                <w:sz w:val="24"/>
                <w:szCs w:val="24"/>
              </w:rPr>
            </w:pPr>
          </w:p>
        </w:tc>
      </w:tr>
      <w:tr w:rsidR="000367D9" w:rsidRPr="00504FF4" w:rsidTr="000367D9">
        <w:trPr>
          <w:gridAfter w:val="1"/>
          <w:wAfter w:w="11" w:type="dxa"/>
        </w:trPr>
        <w:tc>
          <w:tcPr>
            <w:tcW w:w="432" w:type="dxa"/>
            <w:tcBorders>
              <w:right w:val="single" w:sz="4" w:space="0" w:color="auto"/>
            </w:tcBorders>
          </w:tcPr>
          <w:p w:rsidR="000367D9" w:rsidRPr="00504FF4" w:rsidRDefault="000367D9" w:rsidP="000367D9">
            <w:pPr>
              <w:pStyle w:val="a7"/>
              <w:ind w:left="0"/>
              <w:rPr>
                <w:rFonts w:ascii="Times New Roman" w:hAnsi="Times New Roman" w:cs="Times New Roman"/>
                <w:sz w:val="24"/>
                <w:szCs w:val="24"/>
              </w:rPr>
            </w:pPr>
            <w:r w:rsidRPr="00504FF4">
              <w:rPr>
                <w:rFonts w:ascii="Times New Roman" w:hAnsi="Times New Roman" w:cs="Times New Roman"/>
                <w:sz w:val="24"/>
                <w:szCs w:val="24"/>
              </w:rPr>
              <w:t>1</w:t>
            </w:r>
          </w:p>
          <w:p w:rsidR="000367D9" w:rsidRPr="00504FF4" w:rsidRDefault="000367D9" w:rsidP="000367D9">
            <w:pPr>
              <w:rPr>
                <w:rFonts w:ascii="Times New Roman" w:hAnsi="Times New Roman" w:cs="Times New Roman"/>
                <w:sz w:val="24"/>
                <w:szCs w:val="24"/>
              </w:rPr>
            </w:pPr>
            <w:r w:rsidRPr="00504FF4">
              <w:rPr>
                <w:rFonts w:ascii="Times New Roman" w:hAnsi="Times New Roman" w:cs="Times New Roman"/>
                <w:sz w:val="24"/>
                <w:szCs w:val="24"/>
              </w:rPr>
              <w:t>2.</w:t>
            </w:r>
          </w:p>
          <w:p w:rsidR="000367D9" w:rsidRPr="00504FF4" w:rsidRDefault="000367D9" w:rsidP="000367D9">
            <w:pPr>
              <w:rPr>
                <w:rFonts w:ascii="Times New Roman" w:hAnsi="Times New Roman" w:cs="Times New Roman"/>
                <w:sz w:val="24"/>
                <w:szCs w:val="24"/>
              </w:rPr>
            </w:pPr>
            <w:r w:rsidRPr="00504FF4">
              <w:rPr>
                <w:rFonts w:ascii="Times New Roman" w:hAnsi="Times New Roman" w:cs="Times New Roman"/>
                <w:sz w:val="24"/>
                <w:szCs w:val="24"/>
              </w:rPr>
              <w:t>3.</w:t>
            </w:r>
          </w:p>
          <w:p w:rsidR="000367D9" w:rsidRPr="00504FF4" w:rsidRDefault="000367D9" w:rsidP="000367D9">
            <w:pPr>
              <w:rPr>
                <w:rFonts w:ascii="Times New Roman" w:hAnsi="Times New Roman" w:cs="Times New Roman"/>
                <w:sz w:val="24"/>
                <w:szCs w:val="24"/>
              </w:rPr>
            </w:pPr>
            <w:r w:rsidRPr="00504FF4">
              <w:rPr>
                <w:rFonts w:ascii="Times New Roman" w:hAnsi="Times New Roman" w:cs="Times New Roman"/>
                <w:sz w:val="24"/>
                <w:szCs w:val="24"/>
              </w:rPr>
              <w:t>4.</w:t>
            </w:r>
          </w:p>
          <w:p w:rsidR="000367D9" w:rsidRPr="00504FF4" w:rsidRDefault="000367D9" w:rsidP="000367D9">
            <w:pPr>
              <w:rPr>
                <w:rFonts w:ascii="Times New Roman" w:hAnsi="Times New Roman" w:cs="Times New Roman"/>
                <w:sz w:val="24"/>
                <w:szCs w:val="24"/>
              </w:rPr>
            </w:pPr>
            <w:r w:rsidRPr="00504FF4">
              <w:rPr>
                <w:rFonts w:ascii="Times New Roman" w:hAnsi="Times New Roman" w:cs="Times New Roman"/>
                <w:sz w:val="24"/>
                <w:szCs w:val="24"/>
              </w:rPr>
              <w:t>5.</w:t>
            </w:r>
          </w:p>
        </w:tc>
        <w:tc>
          <w:tcPr>
            <w:tcW w:w="1935" w:type="dxa"/>
            <w:tcBorders>
              <w:left w:val="single" w:sz="4" w:space="0" w:color="auto"/>
            </w:tcBorders>
          </w:tcPr>
          <w:p w:rsidR="000367D9" w:rsidRPr="00504FF4" w:rsidRDefault="000367D9" w:rsidP="000367D9">
            <w:pPr>
              <w:pStyle w:val="a7"/>
              <w:ind w:left="0"/>
              <w:rPr>
                <w:rFonts w:ascii="Times New Roman" w:hAnsi="Times New Roman" w:cs="Times New Roman"/>
                <w:sz w:val="24"/>
                <w:szCs w:val="24"/>
              </w:rPr>
            </w:pPr>
            <w:r w:rsidRPr="00504FF4">
              <w:rPr>
                <w:rFonts w:ascii="Times New Roman" w:hAnsi="Times New Roman" w:cs="Times New Roman"/>
                <w:sz w:val="24"/>
                <w:szCs w:val="24"/>
              </w:rPr>
              <w:t>Булагина Галина Владимировна</w:t>
            </w:r>
          </w:p>
          <w:p w:rsidR="000367D9" w:rsidRPr="00504FF4" w:rsidRDefault="000367D9" w:rsidP="000367D9">
            <w:pPr>
              <w:pStyle w:val="a7"/>
              <w:ind w:left="0"/>
              <w:rPr>
                <w:rFonts w:ascii="Times New Roman" w:hAnsi="Times New Roman" w:cs="Times New Roman"/>
                <w:sz w:val="24"/>
                <w:szCs w:val="24"/>
              </w:rPr>
            </w:pPr>
            <w:r w:rsidRPr="00504FF4">
              <w:rPr>
                <w:rFonts w:ascii="Times New Roman" w:hAnsi="Times New Roman" w:cs="Times New Roman"/>
                <w:sz w:val="24"/>
                <w:szCs w:val="24"/>
              </w:rPr>
              <w:t>Макарова Оксана Егоровна</w:t>
            </w:r>
          </w:p>
          <w:p w:rsidR="000367D9" w:rsidRPr="00504FF4" w:rsidRDefault="000367D9" w:rsidP="000367D9">
            <w:pPr>
              <w:pStyle w:val="a7"/>
              <w:ind w:left="0"/>
              <w:rPr>
                <w:rFonts w:ascii="Times New Roman" w:hAnsi="Times New Roman" w:cs="Times New Roman"/>
                <w:sz w:val="24"/>
                <w:szCs w:val="24"/>
              </w:rPr>
            </w:pPr>
            <w:r w:rsidRPr="00504FF4">
              <w:rPr>
                <w:rFonts w:ascii="Times New Roman" w:hAnsi="Times New Roman" w:cs="Times New Roman"/>
                <w:sz w:val="24"/>
                <w:szCs w:val="24"/>
              </w:rPr>
              <w:t>Геращенкова Елена Александровна</w:t>
            </w:r>
          </w:p>
          <w:p w:rsidR="000367D9" w:rsidRPr="00504FF4" w:rsidRDefault="000367D9" w:rsidP="000367D9">
            <w:pPr>
              <w:pStyle w:val="a7"/>
              <w:ind w:left="0"/>
              <w:rPr>
                <w:rFonts w:ascii="Times New Roman" w:hAnsi="Times New Roman" w:cs="Times New Roman"/>
                <w:sz w:val="24"/>
                <w:szCs w:val="24"/>
              </w:rPr>
            </w:pPr>
            <w:r w:rsidRPr="00504FF4">
              <w:rPr>
                <w:rFonts w:ascii="Times New Roman" w:hAnsi="Times New Roman" w:cs="Times New Roman"/>
                <w:sz w:val="24"/>
                <w:szCs w:val="24"/>
              </w:rPr>
              <w:t>Увижева Елена Михайловна</w:t>
            </w:r>
          </w:p>
          <w:p w:rsidR="000367D9" w:rsidRPr="00504FF4" w:rsidRDefault="000367D9" w:rsidP="000367D9">
            <w:pPr>
              <w:pStyle w:val="a7"/>
              <w:ind w:left="0"/>
              <w:rPr>
                <w:rFonts w:ascii="Times New Roman" w:hAnsi="Times New Roman" w:cs="Times New Roman"/>
                <w:sz w:val="24"/>
                <w:szCs w:val="24"/>
              </w:rPr>
            </w:pPr>
            <w:r w:rsidRPr="00504FF4">
              <w:rPr>
                <w:rFonts w:ascii="Times New Roman" w:hAnsi="Times New Roman" w:cs="Times New Roman"/>
                <w:sz w:val="24"/>
                <w:szCs w:val="24"/>
              </w:rPr>
              <w:t>Справцева Валентина Владимировна</w:t>
            </w:r>
          </w:p>
        </w:tc>
        <w:tc>
          <w:tcPr>
            <w:tcW w:w="2369" w:type="dxa"/>
          </w:tcPr>
          <w:p w:rsidR="000367D9" w:rsidRPr="00504FF4" w:rsidRDefault="000367D9" w:rsidP="000367D9">
            <w:pPr>
              <w:pStyle w:val="a7"/>
              <w:ind w:left="0"/>
              <w:rPr>
                <w:rFonts w:ascii="Times New Roman" w:hAnsi="Times New Roman" w:cs="Times New Roman"/>
                <w:sz w:val="24"/>
                <w:szCs w:val="24"/>
              </w:rPr>
            </w:pPr>
            <w:r w:rsidRPr="00504FF4">
              <w:rPr>
                <w:rFonts w:ascii="Times New Roman" w:hAnsi="Times New Roman" w:cs="Times New Roman"/>
                <w:sz w:val="24"/>
                <w:szCs w:val="24"/>
              </w:rPr>
              <w:t>«Числа от 1 до 10»-математика</w:t>
            </w:r>
          </w:p>
          <w:p w:rsidR="000367D9" w:rsidRPr="00504FF4" w:rsidRDefault="000367D9" w:rsidP="000367D9">
            <w:pPr>
              <w:rPr>
                <w:rFonts w:ascii="Times New Roman" w:hAnsi="Times New Roman" w:cs="Times New Roman"/>
                <w:sz w:val="24"/>
                <w:szCs w:val="24"/>
              </w:rPr>
            </w:pPr>
            <w:r w:rsidRPr="00504FF4">
              <w:rPr>
                <w:rFonts w:ascii="Times New Roman" w:hAnsi="Times New Roman" w:cs="Times New Roman"/>
                <w:sz w:val="24"/>
                <w:szCs w:val="24"/>
              </w:rPr>
              <w:t>«Африканская Саванна - технология</w:t>
            </w:r>
          </w:p>
          <w:p w:rsidR="000367D9" w:rsidRPr="00504FF4" w:rsidRDefault="000367D9" w:rsidP="000367D9">
            <w:pPr>
              <w:rPr>
                <w:rFonts w:ascii="Times New Roman" w:hAnsi="Times New Roman" w:cs="Times New Roman"/>
                <w:sz w:val="24"/>
                <w:szCs w:val="24"/>
              </w:rPr>
            </w:pPr>
            <w:r w:rsidRPr="00504FF4">
              <w:rPr>
                <w:rFonts w:ascii="Times New Roman" w:hAnsi="Times New Roman" w:cs="Times New Roman"/>
                <w:sz w:val="24"/>
                <w:szCs w:val="24"/>
              </w:rPr>
              <w:t>«Лес и человек. Экологические проблемы леса» - окр.мир</w:t>
            </w:r>
          </w:p>
          <w:p w:rsidR="000367D9" w:rsidRPr="00504FF4" w:rsidRDefault="000367D9" w:rsidP="000367D9">
            <w:pPr>
              <w:rPr>
                <w:rFonts w:ascii="Times New Roman" w:hAnsi="Times New Roman" w:cs="Times New Roman"/>
                <w:sz w:val="24"/>
                <w:szCs w:val="24"/>
              </w:rPr>
            </w:pPr>
            <w:r w:rsidRPr="00504FF4">
              <w:rPr>
                <w:rFonts w:ascii="Times New Roman" w:hAnsi="Times New Roman" w:cs="Times New Roman"/>
                <w:sz w:val="24"/>
                <w:szCs w:val="24"/>
              </w:rPr>
              <w:t>Защита проекта «Чудеса России» в рамках работы клуба «Интеллектуал»</w:t>
            </w:r>
          </w:p>
        </w:tc>
        <w:tc>
          <w:tcPr>
            <w:tcW w:w="1340" w:type="dxa"/>
            <w:tcBorders>
              <w:right w:val="single" w:sz="4" w:space="0" w:color="auto"/>
            </w:tcBorders>
          </w:tcPr>
          <w:p w:rsidR="000367D9" w:rsidRPr="00504FF4" w:rsidRDefault="000367D9" w:rsidP="000367D9">
            <w:pPr>
              <w:pStyle w:val="a7"/>
              <w:ind w:left="0"/>
              <w:jc w:val="center"/>
              <w:rPr>
                <w:rFonts w:ascii="Times New Roman" w:hAnsi="Times New Roman" w:cs="Times New Roman"/>
                <w:sz w:val="24"/>
                <w:szCs w:val="24"/>
              </w:rPr>
            </w:pPr>
            <w:r w:rsidRPr="00504FF4">
              <w:rPr>
                <w:rFonts w:ascii="Times New Roman" w:hAnsi="Times New Roman" w:cs="Times New Roman"/>
                <w:sz w:val="24"/>
                <w:szCs w:val="24"/>
              </w:rPr>
              <w:t>октябрь</w:t>
            </w:r>
          </w:p>
        </w:tc>
        <w:tc>
          <w:tcPr>
            <w:tcW w:w="1432" w:type="dxa"/>
            <w:tcBorders>
              <w:left w:val="single" w:sz="4" w:space="0" w:color="auto"/>
              <w:right w:val="single" w:sz="4" w:space="0" w:color="auto"/>
            </w:tcBorders>
          </w:tcPr>
          <w:p w:rsidR="000367D9" w:rsidRPr="00504FF4" w:rsidRDefault="000367D9" w:rsidP="000367D9">
            <w:pPr>
              <w:pStyle w:val="a7"/>
              <w:ind w:left="0"/>
              <w:rPr>
                <w:rFonts w:ascii="Times New Roman" w:hAnsi="Times New Roman" w:cs="Times New Roman"/>
                <w:sz w:val="24"/>
                <w:szCs w:val="24"/>
              </w:rPr>
            </w:pPr>
            <w:r w:rsidRPr="00504FF4">
              <w:rPr>
                <w:rFonts w:ascii="Times New Roman" w:hAnsi="Times New Roman" w:cs="Times New Roman"/>
                <w:sz w:val="24"/>
                <w:szCs w:val="24"/>
              </w:rPr>
              <w:t>Областной семинар</w:t>
            </w:r>
          </w:p>
        </w:tc>
        <w:tc>
          <w:tcPr>
            <w:tcW w:w="2251" w:type="dxa"/>
            <w:tcBorders>
              <w:left w:val="single" w:sz="4" w:space="0" w:color="auto"/>
            </w:tcBorders>
          </w:tcPr>
          <w:p w:rsidR="000367D9" w:rsidRPr="00504FF4" w:rsidRDefault="000367D9" w:rsidP="000367D9">
            <w:pPr>
              <w:pStyle w:val="a7"/>
              <w:ind w:left="0"/>
              <w:rPr>
                <w:rFonts w:ascii="Times New Roman" w:hAnsi="Times New Roman" w:cs="Times New Roman"/>
                <w:sz w:val="24"/>
                <w:szCs w:val="24"/>
              </w:rPr>
            </w:pPr>
          </w:p>
          <w:p w:rsidR="000367D9" w:rsidRPr="00504FF4" w:rsidRDefault="000367D9" w:rsidP="000367D9">
            <w:pPr>
              <w:rPr>
                <w:rFonts w:ascii="Times New Roman" w:hAnsi="Times New Roman" w:cs="Times New Roman"/>
                <w:sz w:val="24"/>
                <w:szCs w:val="24"/>
              </w:rPr>
            </w:pPr>
          </w:p>
          <w:p w:rsidR="000367D9" w:rsidRPr="00504FF4" w:rsidRDefault="000367D9" w:rsidP="000367D9">
            <w:pPr>
              <w:rPr>
                <w:rFonts w:ascii="Times New Roman" w:hAnsi="Times New Roman" w:cs="Times New Roman"/>
                <w:sz w:val="24"/>
                <w:szCs w:val="24"/>
              </w:rPr>
            </w:pPr>
          </w:p>
          <w:p w:rsidR="000367D9" w:rsidRPr="00504FF4" w:rsidRDefault="000367D9" w:rsidP="000367D9">
            <w:pPr>
              <w:rPr>
                <w:rFonts w:ascii="Times New Roman" w:hAnsi="Times New Roman" w:cs="Times New Roman"/>
                <w:sz w:val="24"/>
                <w:szCs w:val="24"/>
              </w:rPr>
            </w:pPr>
          </w:p>
        </w:tc>
      </w:tr>
      <w:tr w:rsidR="000367D9" w:rsidRPr="00504FF4" w:rsidTr="000367D9">
        <w:tc>
          <w:tcPr>
            <w:tcW w:w="9770" w:type="dxa"/>
            <w:gridSpan w:val="7"/>
          </w:tcPr>
          <w:p w:rsidR="000367D9" w:rsidRPr="00504FF4" w:rsidRDefault="000367D9" w:rsidP="000367D9">
            <w:pPr>
              <w:pStyle w:val="a7"/>
              <w:ind w:left="0"/>
              <w:jc w:val="center"/>
              <w:rPr>
                <w:rFonts w:ascii="Times New Roman" w:hAnsi="Times New Roman" w:cs="Times New Roman"/>
                <w:b/>
                <w:sz w:val="24"/>
                <w:szCs w:val="24"/>
              </w:rPr>
            </w:pPr>
            <w:r w:rsidRPr="00504FF4">
              <w:rPr>
                <w:rFonts w:ascii="Times New Roman" w:hAnsi="Times New Roman" w:cs="Times New Roman"/>
                <w:b/>
                <w:sz w:val="24"/>
                <w:szCs w:val="24"/>
              </w:rPr>
              <w:t>Новодарковичская СОШ</w:t>
            </w:r>
          </w:p>
        </w:tc>
      </w:tr>
      <w:tr w:rsidR="000367D9" w:rsidRPr="00504FF4" w:rsidTr="000367D9">
        <w:trPr>
          <w:gridAfter w:val="1"/>
          <w:wAfter w:w="11" w:type="dxa"/>
        </w:trPr>
        <w:tc>
          <w:tcPr>
            <w:tcW w:w="432" w:type="dxa"/>
            <w:tcBorders>
              <w:right w:val="single" w:sz="4" w:space="0" w:color="auto"/>
            </w:tcBorders>
          </w:tcPr>
          <w:p w:rsidR="000367D9" w:rsidRPr="00504FF4" w:rsidRDefault="000367D9" w:rsidP="000367D9">
            <w:pPr>
              <w:pStyle w:val="a7"/>
              <w:ind w:left="0"/>
              <w:rPr>
                <w:rFonts w:ascii="Times New Roman" w:hAnsi="Times New Roman" w:cs="Times New Roman"/>
                <w:sz w:val="24"/>
                <w:szCs w:val="24"/>
              </w:rPr>
            </w:pPr>
            <w:r w:rsidRPr="00504FF4">
              <w:rPr>
                <w:rFonts w:ascii="Times New Roman" w:hAnsi="Times New Roman" w:cs="Times New Roman"/>
                <w:sz w:val="24"/>
                <w:szCs w:val="24"/>
              </w:rPr>
              <w:t>1</w:t>
            </w:r>
          </w:p>
          <w:p w:rsidR="000367D9" w:rsidRPr="00504FF4" w:rsidRDefault="000367D9" w:rsidP="000367D9">
            <w:pPr>
              <w:pStyle w:val="a7"/>
              <w:ind w:left="0"/>
              <w:rPr>
                <w:rFonts w:ascii="Times New Roman" w:hAnsi="Times New Roman" w:cs="Times New Roman"/>
                <w:sz w:val="24"/>
                <w:szCs w:val="24"/>
              </w:rPr>
            </w:pPr>
          </w:p>
          <w:p w:rsidR="000367D9" w:rsidRPr="00504FF4" w:rsidRDefault="000367D9" w:rsidP="000367D9">
            <w:pPr>
              <w:pStyle w:val="a7"/>
              <w:ind w:left="0"/>
              <w:rPr>
                <w:rFonts w:ascii="Times New Roman" w:hAnsi="Times New Roman" w:cs="Times New Roman"/>
                <w:sz w:val="24"/>
                <w:szCs w:val="24"/>
              </w:rPr>
            </w:pPr>
            <w:r w:rsidRPr="00504FF4">
              <w:rPr>
                <w:rFonts w:ascii="Times New Roman" w:hAnsi="Times New Roman" w:cs="Times New Roman"/>
                <w:sz w:val="24"/>
                <w:szCs w:val="24"/>
              </w:rPr>
              <w:t>2</w:t>
            </w:r>
          </w:p>
        </w:tc>
        <w:tc>
          <w:tcPr>
            <w:tcW w:w="1935" w:type="dxa"/>
            <w:tcBorders>
              <w:left w:val="single" w:sz="4" w:space="0" w:color="auto"/>
            </w:tcBorders>
          </w:tcPr>
          <w:p w:rsidR="000367D9" w:rsidRPr="00504FF4" w:rsidRDefault="000367D9" w:rsidP="000367D9">
            <w:pPr>
              <w:pStyle w:val="a7"/>
              <w:ind w:left="0"/>
              <w:rPr>
                <w:rFonts w:ascii="Times New Roman" w:hAnsi="Times New Roman" w:cs="Times New Roman"/>
                <w:sz w:val="24"/>
                <w:szCs w:val="24"/>
              </w:rPr>
            </w:pPr>
            <w:r w:rsidRPr="00504FF4">
              <w:rPr>
                <w:rFonts w:ascii="Times New Roman" w:hAnsi="Times New Roman" w:cs="Times New Roman"/>
                <w:sz w:val="24"/>
                <w:szCs w:val="24"/>
              </w:rPr>
              <w:t>Иванова В.В.</w:t>
            </w:r>
          </w:p>
          <w:p w:rsidR="000367D9" w:rsidRPr="00504FF4" w:rsidRDefault="000367D9" w:rsidP="000367D9">
            <w:pPr>
              <w:pStyle w:val="a7"/>
              <w:ind w:left="0"/>
              <w:rPr>
                <w:rFonts w:ascii="Times New Roman" w:hAnsi="Times New Roman" w:cs="Times New Roman"/>
                <w:sz w:val="24"/>
                <w:szCs w:val="24"/>
              </w:rPr>
            </w:pPr>
          </w:p>
          <w:p w:rsidR="000367D9" w:rsidRPr="00504FF4" w:rsidRDefault="000367D9" w:rsidP="000367D9">
            <w:pPr>
              <w:pStyle w:val="a7"/>
              <w:ind w:left="0"/>
              <w:rPr>
                <w:rFonts w:ascii="Times New Roman" w:hAnsi="Times New Roman" w:cs="Times New Roman"/>
                <w:sz w:val="24"/>
                <w:szCs w:val="24"/>
              </w:rPr>
            </w:pPr>
            <w:r w:rsidRPr="00504FF4">
              <w:rPr>
                <w:rFonts w:ascii="Times New Roman" w:hAnsi="Times New Roman" w:cs="Times New Roman"/>
                <w:sz w:val="24"/>
                <w:szCs w:val="24"/>
              </w:rPr>
              <w:t>Якушева Н.Л.</w:t>
            </w:r>
          </w:p>
        </w:tc>
        <w:tc>
          <w:tcPr>
            <w:tcW w:w="2369" w:type="dxa"/>
          </w:tcPr>
          <w:p w:rsidR="000367D9" w:rsidRPr="00504FF4" w:rsidRDefault="000367D9" w:rsidP="000367D9">
            <w:pPr>
              <w:pStyle w:val="a7"/>
              <w:ind w:left="0"/>
              <w:rPr>
                <w:rFonts w:ascii="Times New Roman" w:hAnsi="Times New Roman" w:cs="Times New Roman"/>
                <w:sz w:val="24"/>
                <w:szCs w:val="24"/>
              </w:rPr>
            </w:pPr>
            <w:r w:rsidRPr="00504FF4">
              <w:rPr>
                <w:rFonts w:ascii="Times New Roman" w:hAnsi="Times New Roman" w:cs="Times New Roman"/>
                <w:sz w:val="24"/>
                <w:szCs w:val="24"/>
              </w:rPr>
              <w:t>Мастер-класс « Создаем мультфильм»</w:t>
            </w:r>
          </w:p>
          <w:p w:rsidR="000367D9" w:rsidRPr="00504FF4" w:rsidRDefault="000367D9" w:rsidP="000367D9">
            <w:pPr>
              <w:pStyle w:val="a7"/>
              <w:ind w:left="0"/>
              <w:rPr>
                <w:rFonts w:ascii="Times New Roman" w:hAnsi="Times New Roman" w:cs="Times New Roman"/>
                <w:sz w:val="24"/>
                <w:szCs w:val="24"/>
              </w:rPr>
            </w:pPr>
            <w:r w:rsidRPr="00504FF4">
              <w:rPr>
                <w:rFonts w:ascii="Times New Roman" w:hAnsi="Times New Roman" w:cs="Times New Roman"/>
                <w:sz w:val="24"/>
                <w:szCs w:val="24"/>
              </w:rPr>
              <w:t>«Люблю природу русскую. Осень.»</w:t>
            </w:r>
          </w:p>
        </w:tc>
        <w:tc>
          <w:tcPr>
            <w:tcW w:w="1340" w:type="dxa"/>
            <w:tcBorders>
              <w:right w:val="single" w:sz="4" w:space="0" w:color="auto"/>
            </w:tcBorders>
          </w:tcPr>
          <w:p w:rsidR="000367D9" w:rsidRPr="00504FF4" w:rsidRDefault="000367D9" w:rsidP="000367D9">
            <w:pPr>
              <w:pStyle w:val="a7"/>
              <w:ind w:left="0"/>
              <w:jc w:val="center"/>
              <w:rPr>
                <w:rFonts w:ascii="Times New Roman" w:hAnsi="Times New Roman" w:cs="Times New Roman"/>
                <w:sz w:val="24"/>
                <w:szCs w:val="24"/>
              </w:rPr>
            </w:pPr>
            <w:r w:rsidRPr="00504FF4">
              <w:rPr>
                <w:rFonts w:ascii="Times New Roman" w:hAnsi="Times New Roman" w:cs="Times New Roman"/>
                <w:sz w:val="24"/>
                <w:szCs w:val="24"/>
              </w:rPr>
              <w:t>23.10.18</w:t>
            </w:r>
          </w:p>
          <w:p w:rsidR="000367D9" w:rsidRPr="00504FF4" w:rsidRDefault="000367D9" w:rsidP="000367D9">
            <w:pPr>
              <w:pStyle w:val="a7"/>
              <w:ind w:left="0"/>
              <w:jc w:val="center"/>
              <w:rPr>
                <w:rFonts w:ascii="Times New Roman" w:hAnsi="Times New Roman" w:cs="Times New Roman"/>
                <w:sz w:val="24"/>
                <w:szCs w:val="24"/>
              </w:rPr>
            </w:pPr>
          </w:p>
          <w:p w:rsidR="000367D9" w:rsidRPr="00504FF4" w:rsidRDefault="000367D9" w:rsidP="000367D9">
            <w:pPr>
              <w:pStyle w:val="a7"/>
              <w:ind w:left="0"/>
              <w:rPr>
                <w:rFonts w:ascii="Times New Roman" w:hAnsi="Times New Roman" w:cs="Times New Roman"/>
                <w:sz w:val="24"/>
                <w:szCs w:val="24"/>
              </w:rPr>
            </w:pPr>
            <w:r w:rsidRPr="00504FF4">
              <w:rPr>
                <w:rFonts w:ascii="Times New Roman" w:hAnsi="Times New Roman" w:cs="Times New Roman"/>
                <w:sz w:val="24"/>
                <w:szCs w:val="24"/>
              </w:rPr>
              <w:t xml:space="preserve">    23.10.18</w:t>
            </w:r>
          </w:p>
        </w:tc>
        <w:tc>
          <w:tcPr>
            <w:tcW w:w="1432" w:type="dxa"/>
            <w:tcBorders>
              <w:left w:val="single" w:sz="4" w:space="0" w:color="auto"/>
              <w:right w:val="single" w:sz="4" w:space="0" w:color="auto"/>
            </w:tcBorders>
          </w:tcPr>
          <w:p w:rsidR="000367D9" w:rsidRPr="00504FF4" w:rsidRDefault="000367D9" w:rsidP="000367D9">
            <w:pPr>
              <w:pStyle w:val="a7"/>
              <w:ind w:left="0"/>
              <w:jc w:val="center"/>
              <w:rPr>
                <w:rFonts w:ascii="Times New Roman" w:hAnsi="Times New Roman" w:cs="Times New Roman"/>
                <w:sz w:val="24"/>
                <w:szCs w:val="24"/>
              </w:rPr>
            </w:pPr>
            <w:r w:rsidRPr="00504FF4">
              <w:rPr>
                <w:rFonts w:ascii="Times New Roman" w:hAnsi="Times New Roman" w:cs="Times New Roman"/>
                <w:sz w:val="24"/>
                <w:szCs w:val="24"/>
              </w:rPr>
              <w:t>+</w:t>
            </w:r>
          </w:p>
          <w:p w:rsidR="000367D9" w:rsidRPr="00504FF4" w:rsidRDefault="000367D9" w:rsidP="000367D9">
            <w:pPr>
              <w:pStyle w:val="a7"/>
              <w:ind w:left="0"/>
              <w:jc w:val="center"/>
              <w:rPr>
                <w:rFonts w:ascii="Times New Roman" w:hAnsi="Times New Roman" w:cs="Times New Roman"/>
                <w:sz w:val="24"/>
                <w:szCs w:val="24"/>
              </w:rPr>
            </w:pPr>
          </w:p>
          <w:p w:rsidR="000367D9" w:rsidRPr="00504FF4" w:rsidRDefault="000367D9" w:rsidP="000367D9">
            <w:pPr>
              <w:pStyle w:val="a7"/>
              <w:ind w:left="0"/>
              <w:jc w:val="center"/>
              <w:rPr>
                <w:rFonts w:ascii="Times New Roman" w:hAnsi="Times New Roman" w:cs="Times New Roman"/>
                <w:sz w:val="24"/>
                <w:szCs w:val="24"/>
              </w:rPr>
            </w:pPr>
            <w:r w:rsidRPr="00504FF4">
              <w:rPr>
                <w:rFonts w:ascii="Times New Roman" w:hAnsi="Times New Roman" w:cs="Times New Roman"/>
                <w:sz w:val="24"/>
                <w:szCs w:val="24"/>
              </w:rPr>
              <w:t>+</w:t>
            </w:r>
          </w:p>
        </w:tc>
        <w:tc>
          <w:tcPr>
            <w:tcW w:w="2251" w:type="dxa"/>
            <w:tcBorders>
              <w:left w:val="single" w:sz="4" w:space="0" w:color="auto"/>
            </w:tcBorders>
          </w:tcPr>
          <w:p w:rsidR="000367D9" w:rsidRPr="00504FF4" w:rsidRDefault="000367D9" w:rsidP="000367D9">
            <w:pPr>
              <w:pStyle w:val="a7"/>
              <w:ind w:left="0"/>
              <w:jc w:val="center"/>
              <w:rPr>
                <w:rFonts w:ascii="Times New Roman" w:hAnsi="Times New Roman" w:cs="Times New Roman"/>
                <w:sz w:val="24"/>
                <w:szCs w:val="24"/>
              </w:rPr>
            </w:pPr>
          </w:p>
        </w:tc>
      </w:tr>
      <w:tr w:rsidR="000367D9" w:rsidRPr="00504FF4" w:rsidTr="000367D9">
        <w:tc>
          <w:tcPr>
            <w:tcW w:w="9770" w:type="dxa"/>
            <w:gridSpan w:val="7"/>
          </w:tcPr>
          <w:p w:rsidR="000367D9" w:rsidRPr="00504FF4" w:rsidRDefault="000367D9" w:rsidP="000367D9">
            <w:pPr>
              <w:jc w:val="center"/>
              <w:rPr>
                <w:rFonts w:ascii="Times New Roman" w:hAnsi="Times New Roman" w:cs="Times New Roman"/>
                <w:b/>
                <w:color w:val="000000"/>
                <w:sz w:val="24"/>
                <w:szCs w:val="24"/>
              </w:rPr>
            </w:pPr>
            <w:r w:rsidRPr="00504FF4">
              <w:rPr>
                <w:rFonts w:ascii="Times New Roman" w:hAnsi="Times New Roman" w:cs="Times New Roman"/>
                <w:b/>
                <w:color w:val="000000"/>
                <w:sz w:val="24"/>
                <w:szCs w:val="24"/>
              </w:rPr>
              <w:t>Титовская ООШ</w:t>
            </w:r>
          </w:p>
        </w:tc>
      </w:tr>
      <w:tr w:rsidR="000367D9" w:rsidRPr="00504FF4" w:rsidTr="000367D9">
        <w:trPr>
          <w:gridAfter w:val="1"/>
          <w:wAfter w:w="11" w:type="dxa"/>
        </w:trPr>
        <w:tc>
          <w:tcPr>
            <w:tcW w:w="432" w:type="dxa"/>
            <w:tcBorders>
              <w:right w:val="single" w:sz="4" w:space="0" w:color="auto"/>
            </w:tcBorders>
          </w:tcPr>
          <w:p w:rsidR="000367D9" w:rsidRPr="00504FF4" w:rsidRDefault="000367D9" w:rsidP="000367D9">
            <w:pPr>
              <w:pStyle w:val="a7"/>
              <w:ind w:left="0"/>
              <w:rPr>
                <w:rFonts w:ascii="Times New Roman" w:hAnsi="Times New Roman" w:cs="Times New Roman"/>
                <w:sz w:val="24"/>
                <w:szCs w:val="24"/>
              </w:rPr>
            </w:pPr>
            <w:r w:rsidRPr="00504FF4">
              <w:rPr>
                <w:rFonts w:ascii="Times New Roman" w:hAnsi="Times New Roman" w:cs="Times New Roman"/>
                <w:sz w:val="24"/>
                <w:szCs w:val="24"/>
              </w:rPr>
              <w:t>1</w:t>
            </w:r>
          </w:p>
          <w:p w:rsidR="000367D9" w:rsidRPr="00504FF4" w:rsidRDefault="000367D9" w:rsidP="000367D9">
            <w:pPr>
              <w:pStyle w:val="a7"/>
              <w:ind w:left="0"/>
              <w:rPr>
                <w:rFonts w:ascii="Times New Roman" w:hAnsi="Times New Roman" w:cs="Times New Roman"/>
                <w:sz w:val="24"/>
                <w:szCs w:val="24"/>
              </w:rPr>
            </w:pPr>
          </w:p>
          <w:p w:rsidR="000367D9" w:rsidRPr="00504FF4" w:rsidRDefault="000367D9" w:rsidP="000367D9">
            <w:pPr>
              <w:pStyle w:val="a7"/>
              <w:ind w:left="0"/>
              <w:jc w:val="center"/>
              <w:rPr>
                <w:rFonts w:ascii="Times New Roman" w:hAnsi="Times New Roman" w:cs="Times New Roman"/>
                <w:sz w:val="24"/>
                <w:szCs w:val="24"/>
              </w:rPr>
            </w:pPr>
          </w:p>
          <w:p w:rsidR="000367D9" w:rsidRPr="00504FF4" w:rsidRDefault="000367D9" w:rsidP="000367D9">
            <w:pPr>
              <w:pStyle w:val="a7"/>
              <w:ind w:left="0"/>
              <w:jc w:val="center"/>
              <w:rPr>
                <w:rFonts w:ascii="Times New Roman" w:hAnsi="Times New Roman" w:cs="Times New Roman"/>
                <w:sz w:val="24"/>
                <w:szCs w:val="24"/>
              </w:rPr>
            </w:pPr>
          </w:p>
          <w:p w:rsidR="000367D9" w:rsidRPr="00504FF4" w:rsidRDefault="000367D9" w:rsidP="000367D9">
            <w:pPr>
              <w:pStyle w:val="a7"/>
              <w:ind w:left="0"/>
              <w:jc w:val="center"/>
              <w:rPr>
                <w:rFonts w:ascii="Times New Roman" w:hAnsi="Times New Roman" w:cs="Times New Roman"/>
                <w:sz w:val="24"/>
                <w:szCs w:val="24"/>
              </w:rPr>
            </w:pPr>
            <w:r w:rsidRPr="00504FF4">
              <w:rPr>
                <w:rFonts w:ascii="Times New Roman" w:hAnsi="Times New Roman" w:cs="Times New Roman"/>
                <w:sz w:val="24"/>
                <w:szCs w:val="24"/>
              </w:rPr>
              <w:t>2</w:t>
            </w:r>
          </w:p>
          <w:p w:rsidR="000367D9" w:rsidRPr="00504FF4" w:rsidRDefault="000367D9" w:rsidP="000367D9">
            <w:pPr>
              <w:pStyle w:val="a7"/>
              <w:ind w:left="0"/>
              <w:jc w:val="center"/>
              <w:rPr>
                <w:rFonts w:ascii="Times New Roman" w:hAnsi="Times New Roman" w:cs="Times New Roman"/>
                <w:sz w:val="24"/>
                <w:szCs w:val="24"/>
              </w:rPr>
            </w:pPr>
          </w:p>
          <w:p w:rsidR="000367D9" w:rsidRPr="00504FF4" w:rsidRDefault="000367D9" w:rsidP="000367D9">
            <w:pPr>
              <w:pStyle w:val="a7"/>
              <w:ind w:left="0"/>
              <w:jc w:val="center"/>
              <w:rPr>
                <w:rFonts w:ascii="Times New Roman" w:hAnsi="Times New Roman" w:cs="Times New Roman"/>
                <w:sz w:val="24"/>
                <w:szCs w:val="24"/>
              </w:rPr>
            </w:pPr>
          </w:p>
          <w:p w:rsidR="000367D9" w:rsidRPr="00504FF4" w:rsidRDefault="000367D9" w:rsidP="000367D9">
            <w:pPr>
              <w:pStyle w:val="a7"/>
              <w:ind w:left="0"/>
              <w:jc w:val="center"/>
              <w:rPr>
                <w:rFonts w:ascii="Times New Roman" w:hAnsi="Times New Roman" w:cs="Times New Roman"/>
                <w:sz w:val="24"/>
                <w:szCs w:val="24"/>
              </w:rPr>
            </w:pPr>
            <w:r w:rsidRPr="00504FF4">
              <w:rPr>
                <w:rFonts w:ascii="Times New Roman" w:hAnsi="Times New Roman" w:cs="Times New Roman"/>
                <w:sz w:val="24"/>
                <w:szCs w:val="24"/>
              </w:rPr>
              <w:t>3</w:t>
            </w:r>
          </w:p>
        </w:tc>
        <w:tc>
          <w:tcPr>
            <w:tcW w:w="1935" w:type="dxa"/>
            <w:tcBorders>
              <w:left w:val="single" w:sz="4" w:space="0" w:color="auto"/>
            </w:tcBorders>
          </w:tcPr>
          <w:p w:rsidR="000367D9" w:rsidRPr="00504FF4" w:rsidRDefault="000367D9" w:rsidP="000367D9">
            <w:pPr>
              <w:pStyle w:val="a7"/>
              <w:ind w:left="0"/>
              <w:jc w:val="center"/>
              <w:rPr>
                <w:rFonts w:ascii="Times New Roman" w:hAnsi="Times New Roman" w:cs="Times New Roman"/>
                <w:sz w:val="24"/>
                <w:szCs w:val="24"/>
              </w:rPr>
            </w:pPr>
            <w:r w:rsidRPr="00504FF4">
              <w:rPr>
                <w:rFonts w:ascii="Times New Roman" w:hAnsi="Times New Roman" w:cs="Times New Roman"/>
                <w:sz w:val="24"/>
                <w:szCs w:val="24"/>
              </w:rPr>
              <w:t>Сальникова Л.В.</w:t>
            </w:r>
          </w:p>
          <w:p w:rsidR="000367D9" w:rsidRPr="00504FF4" w:rsidRDefault="000367D9" w:rsidP="000367D9">
            <w:pPr>
              <w:pStyle w:val="a7"/>
              <w:ind w:left="0"/>
              <w:rPr>
                <w:rFonts w:ascii="Times New Roman" w:hAnsi="Times New Roman" w:cs="Times New Roman"/>
                <w:sz w:val="24"/>
                <w:szCs w:val="24"/>
              </w:rPr>
            </w:pPr>
          </w:p>
          <w:p w:rsidR="000367D9" w:rsidRPr="00504FF4" w:rsidRDefault="000367D9" w:rsidP="000367D9">
            <w:pPr>
              <w:pStyle w:val="a7"/>
              <w:ind w:left="0"/>
              <w:rPr>
                <w:rFonts w:ascii="Times New Roman" w:hAnsi="Times New Roman" w:cs="Times New Roman"/>
                <w:sz w:val="24"/>
                <w:szCs w:val="24"/>
              </w:rPr>
            </w:pPr>
          </w:p>
          <w:p w:rsidR="000367D9" w:rsidRPr="00504FF4" w:rsidRDefault="000367D9" w:rsidP="000367D9">
            <w:pPr>
              <w:pStyle w:val="a7"/>
              <w:ind w:left="0"/>
              <w:rPr>
                <w:rFonts w:ascii="Times New Roman" w:hAnsi="Times New Roman" w:cs="Times New Roman"/>
                <w:sz w:val="24"/>
                <w:szCs w:val="24"/>
              </w:rPr>
            </w:pPr>
          </w:p>
          <w:p w:rsidR="000367D9" w:rsidRPr="00504FF4" w:rsidRDefault="000367D9" w:rsidP="000367D9">
            <w:pPr>
              <w:pStyle w:val="a7"/>
              <w:ind w:left="0"/>
              <w:jc w:val="center"/>
              <w:rPr>
                <w:rFonts w:ascii="Times New Roman" w:hAnsi="Times New Roman" w:cs="Times New Roman"/>
                <w:sz w:val="24"/>
                <w:szCs w:val="24"/>
              </w:rPr>
            </w:pPr>
            <w:r w:rsidRPr="00504FF4">
              <w:rPr>
                <w:rFonts w:ascii="Times New Roman" w:hAnsi="Times New Roman" w:cs="Times New Roman"/>
                <w:sz w:val="24"/>
                <w:szCs w:val="24"/>
              </w:rPr>
              <w:t>Бирюкова В.Н.</w:t>
            </w:r>
          </w:p>
          <w:p w:rsidR="000367D9" w:rsidRPr="00504FF4" w:rsidRDefault="000367D9" w:rsidP="000367D9">
            <w:pPr>
              <w:pStyle w:val="a7"/>
              <w:ind w:left="0"/>
              <w:jc w:val="center"/>
              <w:rPr>
                <w:rFonts w:ascii="Times New Roman" w:hAnsi="Times New Roman" w:cs="Times New Roman"/>
                <w:sz w:val="24"/>
                <w:szCs w:val="24"/>
              </w:rPr>
            </w:pPr>
          </w:p>
          <w:p w:rsidR="000367D9" w:rsidRPr="00504FF4" w:rsidRDefault="000367D9" w:rsidP="000367D9">
            <w:pPr>
              <w:pStyle w:val="a7"/>
              <w:ind w:left="0"/>
              <w:jc w:val="center"/>
              <w:rPr>
                <w:rFonts w:ascii="Times New Roman" w:hAnsi="Times New Roman" w:cs="Times New Roman"/>
                <w:sz w:val="24"/>
                <w:szCs w:val="24"/>
              </w:rPr>
            </w:pPr>
          </w:p>
          <w:p w:rsidR="000367D9" w:rsidRPr="00504FF4" w:rsidRDefault="000367D9" w:rsidP="000367D9">
            <w:pPr>
              <w:pStyle w:val="a7"/>
              <w:ind w:left="0"/>
              <w:jc w:val="center"/>
              <w:rPr>
                <w:rFonts w:ascii="Times New Roman" w:hAnsi="Times New Roman" w:cs="Times New Roman"/>
                <w:sz w:val="24"/>
                <w:szCs w:val="24"/>
              </w:rPr>
            </w:pPr>
            <w:r w:rsidRPr="00504FF4">
              <w:rPr>
                <w:rFonts w:ascii="Times New Roman" w:hAnsi="Times New Roman" w:cs="Times New Roman"/>
                <w:sz w:val="24"/>
                <w:szCs w:val="24"/>
              </w:rPr>
              <w:t>Залогина Г.И.</w:t>
            </w:r>
          </w:p>
        </w:tc>
        <w:tc>
          <w:tcPr>
            <w:tcW w:w="2369" w:type="dxa"/>
          </w:tcPr>
          <w:p w:rsidR="000367D9" w:rsidRPr="00504FF4" w:rsidRDefault="000367D9" w:rsidP="000367D9">
            <w:pPr>
              <w:pStyle w:val="a7"/>
              <w:ind w:left="0"/>
              <w:jc w:val="center"/>
              <w:rPr>
                <w:rFonts w:ascii="Times New Roman" w:hAnsi="Times New Roman" w:cs="Times New Roman"/>
                <w:sz w:val="24"/>
                <w:szCs w:val="24"/>
              </w:rPr>
            </w:pPr>
            <w:r w:rsidRPr="00504FF4">
              <w:rPr>
                <w:rFonts w:ascii="Times New Roman" w:hAnsi="Times New Roman" w:cs="Times New Roman"/>
                <w:sz w:val="24"/>
                <w:szCs w:val="24"/>
              </w:rPr>
              <w:t>«Сложение:    + 6».  (1 класс)</w:t>
            </w:r>
          </w:p>
          <w:p w:rsidR="000367D9" w:rsidRPr="00504FF4" w:rsidRDefault="000367D9" w:rsidP="000367D9">
            <w:pPr>
              <w:pStyle w:val="a7"/>
              <w:ind w:left="0"/>
              <w:jc w:val="center"/>
              <w:rPr>
                <w:rFonts w:ascii="Times New Roman" w:hAnsi="Times New Roman" w:cs="Times New Roman"/>
                <w:sz w:val="24"/>
                <w:szCs w:val="24"/>
              </w:rPr>
            </w:pPr>
            <w:r w:rsidRPr="00504FF4">
              <w:rPr>
                <w:rFonts w:ascii="Times New Roman" w:hAnsi="Times New Roman" w:cs="Times New Roman"/>
                <w:sz w:val="24"/>
                <w:szCs w:val="24"/>
              </w:rPr>
              <w:t>«Деление многозначных чисел на двузначное число». (4 класс)</w:t>
            </w:r>
          </w:p>
          <w:p w:rsidR="000367D9" w:rsidRPr="00504FF4" w:rsidRDefault="000367D9" w:rsidP="000367D9">
            <w:pPr>
              <w:pStyle w:val="a7"/>
              <w:ind w:left="0"/>
              <w:rPr>
                <w:rFonts w:ascii="Times New Roman" w:hAnsi="Times New Roman" w:cs="Times New Roman"/>
                <w:sz w:val="24"/>
                <w:szCs w:val="24"/>
              </w:rPr>
            </w:pPr>
          </w:p>
          <w:p w:rsidR="000367D9" w:rsidRPr="00504FF4" w:rsidRDefault="000367D9" w:rsidP="000367D9">
            <w:pPr>
              <w:pStyle w:val="a7"/>
              <w:ind w:left="0"/>
              <w:jc w:val="center"/>
              <w:rPr>
                <w:rFonts w:ascii="Times New Roman" w:hAnsi="Times New Roman" w:cs="Times New Roman"/>
                <w:sz w:val="24"/>
                <w:szCs w:val="24"/>
              </w:rPr>
            </w:pPr>
            <w:r w:rsidRPr="00504FF4">
              <w:rPr>
                <w:rFonts w:ascii="Times New Roman" w:hAnsi="Times New Roman" w:cs="Times New Roman"/>
                <w:sz w:val="24"/>
                <w:szCs w:val="24"/>
              </w:rPr>
              <w:t>Мастер – класс «Технология продуктивного чтения». (2 класс)</w:t>
            </w:r>
          </w:p>
          <w:p w:rsidR="000367D9" w:rsidRPr="00504FF4" w:rsidRDefault="000367D9" w:rsidP="000367D9">
            <w:pPr>
              <w:pStyle w:val="a7"/>
              <w:ind w:left="0"/>
              <w:jc w:val="center"/>
              <w:rPr>
                <w:rFonts w:ascii="Times New Roman" w:hAnsi="Times New Roman" w:cs="Times New Roman"/>
                <w:sz w:val="24"/>
                <w:szCs w:val="24"/>
              </w:rPr>
            </w:pPr>
          </w:p>
          <w:p w:rsidR="000367D9" w:rsidRPr="00504FF4" w:rsidRDefault="000367D9" w:rsidP="000367D9">
            <w:pPr>
              <w:pStyle w:val="a7"/>
              <w:ind w:left="0"/>
              <w:jc w:val="center"/>
              <w:rPr>
                <w:rFonts w:ascii="Times New Roman" w:hAnsi="Times New Roman" w:cs="Times New Roman"/>
                <w:sz w:val="24"/>
                <w:szCs w:val="24"/>
              </w:rPr>
            </w:pPr>
            <w:r w:rsidRPr="00504FF4">
              <w:rPr>
                <w:rFonts w:ascii="Times New Roman" w:hAnsi="Times New Roman" w:cs="Times New Roman"/>
                <w:sz w:val="24"/>
                <w:szCs w:val="24"/>
              </w:rPr>
              <w:t>Внеурочная деятельность «Берегите птичьи трели!»</w:t>
            </w:r>
          </w:p>
        </w:tc>
        <w:tc>
          <w:tcPr>
            <w:tcW w:w="1340" w:type="dxa"/>
            <w:tcBorders>
              <w:right w:val="single" w:sz="4" w:space="0" w:color="auto"/>
            </w:tcBorders>
          </w:tcPr>
          <w:p w:rsidR="000367D9" w:rsidRPr="00504FF4" w:rsidRDefault="000367D9" w:rsidP="000367D9">
            <w:pPr>
              <w:pStyle w:val="a7"/>
              <w:ind w:left="0"/>
              <w:jc w:val="center"/>
              <w:rPr>
                <w:rFonts w:ascii="Times New Roman" w:hAnsi="Times New Roman" w:cs="Times New Roman"/>
                <w:sz w:val="24"/>
                <w:szCs w:val="24"/>
              </w:rPr>
            </w:pPr>
          </w:p>
          <w:p w:rsidR="000367D9" w:rsidRPr="00504FF4" w:rsidRDefault="000367D9" w:rsidP="000367D9">
            <w:pPr>
              <w:pStyle w:val="a7"/>
              <w:ind w:left="0"/>
              <w:jc w:val="center"/>
              <w:rPr>
                <w:rFonts w:ascii="Times New Roman" w:hAnsi="Times New Roman" w:cs="Times New Roman"/>
                <w:sz w:val="24"/>
                <w:szCs w:val="24"/>
              </w:rPr>
            </w:pPr>
            <w:r w:rsidRPr="00504FF4">
              <w:rPr>
                <w:rFonts w:ascii="Times New Roman" w:hAnsi="Times New Roman" w:cs="Times New Roman"/>
                <w:sz w:val="24"/>
                <w:szCs w:val="24"/>
              </w:rPr>
              <w:t>11.04.2019</w:t>
            </w:r>
          </w:p>
          <w:p w:rsidR="000367D9" w:rsidRPr="00504FF4" w:rsidRDefault="000367D9" w:rsidP="000367D9">
            <w:pPr>
              <w:pStyle w:val="a7"/>
              <w:ind w:left="0"/>
              <w:jc w:val="center"/>
              <w:rPr>
                <w:rFonts w:ascii="Times New Roman" w:hAnsi="Times New Roman" w:cs="Times New Roman"/>
                <w:sz w:val="24"/>
                <w:szCs w:val="24"/>
              </w:rPr>
            </w:pPr>
          </w:p>
          <w:p w:rsidR="000367D9" w:rsidRPr="00504FF4" w:rsidRDefault="000367D9" w:rsidP="000367D9">
            <w:pPr>
              <w:pStyle w:val="a7"/>
              <w:ind w:left="0"/>
              <w:jc w:val="center"/>
              <w:rPr>
                <w:rFonts w:ascii="Times New Roman" w:hAnsi="Times New Roman" w:cs="Times New Roman"/>
                <w:sz w:val="24"/>
                <w:szCs w:val="24"/>
              </w:rPr>
            </w:pPr>
          </w:p>
          <w:p w:rsidR="000367D9" w:rsidRPr="00504FF4" w:rsidRDefault="000367D9" w:rsidP="000367D9">
            <w:pPr>
              <w:pStyle w:val="a7"/>
              <w:ind w:left="0"/>
              <w:jc w:val="center"/>
              <w:rPr>
                <w:rFonts w:ascii="Times New Roman" w:hAnsi="Times New Roman" w:cs="Times New Roman"/>
                <w:sz w:val="24"/>
                <w:szCs w:val="24"/>
              </w:rPr>
            </w:pPr>
            <w:r w:rsidRPr="00504FF4">
              <w:rPr>
                <w:rFonts w:ascii="Times New Roman" w:hAnsi="Times New Roman" w:cs="Times New Roman"/>
                <w:sz w:val="24"/>
                <w:szCs w:val="24"/>
              </w:rPr>
              <w:t>11.04.2019</w:t>
            </w:r>
          </w:p>
          <w:p w:rsidR="000367D9" w:rsidRPr="00504FF4" w:rsidRDefault="000367D9" w:rsidP="000367D9">
            <w:pPr>
              <w:pStyle w:val="a7"/>
              <w:ind w:left="0"/>
              <w:jc w:val="center"/>
              <w:rPr>
                <w:rFonts w:ascii="Times New Roman" w:hAnsi="Times New Roman" w:cs="Times New Roman"/>
                <w:sz w:val="24"/>
                <w:szCs w:val="24"/>
              </w:rPr>
            </w:pPr>
          </w:p>
          <w:p w:rsidR="000367D9" w:rsidRPr="00504FF4" w:rsidRDefault="000367D9" w:rsidP="000367D9">
            <w:pPr>
              <w:pStyle w:val="a7"/>
              <w:ind w:left="0"/>
              <w:jc w:val="center"/>
              <w:rPr>
                <w:rFonts w:ascii="Times New Roman" w:hAnsi="Times New Roman" w:cs="Times New Roman"/>
                <w:sz w:val="24"/>
                <w:szCs w:val="24"/>
              </w:rPr>
            </w:pPr>
          </w:p>
          <w:p w:rsidR="000367D9" w:rsidRPr="00504FF4" w:rsidRDefault="000367D9" w:rsidP="000367D9">
            <w:pPr>
              <w:pStyle w:val="a7"/>
              <w:ind w:left="0"/>
              <w:jc w:val="center"/>
              <w:rPr>
                <w:rFonts w:ascii="Times New Roman" w:hAnsi="Times New Roman" w:cs="Times New Roman"/>
                <w:sz w:val="24"/>
                <w:szCs w:val="24"/>
              </w:rPr>
            </w:pPr>
            <w:r w:rsidRPr="00504FF4">
              <w:rPr>
                <w:rFonts w:ascii="Times New Roman" w:hAnsi="Times New Roman" w:cs="Times New Roman"/>
                <w:sz w:val="24"/>
                <w:szCs w:val="24"/>
              </w:rPr>
              <w:t>11.04.2019</w:t>
            </w:r>
          </w:p>
        </w:tc>
        <w:tc>
          <w:tcPr>
            <w:tcW w:w="1432" w:type="dxa"/>
            <w:tcBorders>
              <w:left w:val="single" w:sz="4" w:space="0" w:color="auto"/>
              <w:right w:val="single" w:sz="4" w:space="0" w:color="auto"/>
            </w:tcBorders>
          </w:tcPr>
          <w:p w:rsidR="000367D9" w:rsidRPr="00504FF4" w:rsidRDefault="000367D9" w:rsidP="000367D9">
            <w:pPr>
              <w:pStyle w:val="a7"/>
              <w:ind w:left="0"/>
              <w:jc w:val="center"/>
              <w:rPr>
                <w:rFonts w:ascii="Times New Roman" w:hAnsi="Times New Roman" w:cs="Times New Roman"/>
                <w:sz w:val="24"/>
                <w:szCs w:val="24"/>
              </w:rPr>
            </w:pPr>
          </w:p>
        </w:tc>
        <w:tc>
          <w:tcPr>
            <w:tcW w:w="2251" w:type="dxa"/>
            <w:tcBorders>
              <w:left w:val="single" w:sz="4" w:space="0" w:color="auto"/>
            </w:tcBorders>
          </w:tcPr>
          <w:p w:rsidR="000367D9" w:rsidRPr="00504FF4" w:rsidRDefault="000367D9" w:rsidP="000367D9">
            <w:pPr>
              <w:pStyle w:val="a7"/>
              <w:ind w:left="0"/>
              <w:jc w:val="center"/>
              <w:rPr>
                <w:rFonts w:ascii="Times New Roman" w:hAnsi="Times New Roman" w:cs="Times New Roman"/>
                <w:sz w:val="24"/>
                <w:szCs w:val="24"/>
              </w:rPr>
            </w:pPr>
          </w:p>
          <w:p w:rsidR="000367D9" w:rsidRPr="00504FF4" w:rsidRDefault="000367D9" w:rsidP="000367D9">
            <w:pPr>
              <w:pStyle w:val="a7"/>
              <w:ind w:left="0"/>
              <w:jc w:val="center"/>
              <w:rPr>
                <w:rFonts w:ascii="Times New Roman" w:hAnsi="Times New Roman" w:cs="Times New Roman"/>
                <w:sz w:val="24"/>
                <w:szCs w:val="24"/>
              </w:rPr>
            </w:pPr>
            <w:r w:rsidRPr="00504FF4">
              <w:rPr>
                <w:rFonts w:ascii="Times New Roman" w:hAnsi="Times New Roman" w:cs="Times New Roman"/>
                <w:sz w:val="24"/>
                <w:szCs w:val="24"/>
              </w:rPr>
              <w:t>+</w:t>
            </w:r>
          </w:p>
          <w:p w:rsidR="000367D9" w:rsidRPr="00504FF4" w:rsidRDefault="000367D9" w:rsidP="000367D9">
            <w:pPr>
              <w:pStyle w:val="a7"/>
              <w:ind w:left="0"/>
              <w:jc w:val="center"/>
              <w:rPr>
                <w:rFonts w:ascii="Times New Roman" w:hAnsi="Times New Roman" w:cs="Times New Roman"/>
                <w:sz w:val="24"/>
                <w:szCs w:val="24"/>
              </w:rPr>
            </w:pPr>
          </w:p>
          <w:p w:rsidR="000367D9" w:rsidRPr="00504FF4" w:rsidRDefault="000367D9" w:rsidP="000367D9">
            <w:pPr>
              <w:pStyle w:val="a7"/>
              <w:ind w:left="0"/>
              <w:jc w:val="center"/>
              <w:rPr>
                <w:rFonts w:ascii="Times New Roman" w:hAnsi="Times New Roman" w:cs="Times New Roman"/>
                <w:sz w:val="24"/>
                <w:szCs w:val="24"/>
              </w:rPr>
            </w:pPr>
          </w:p>
          <w:p w:rsidR="000367D9" w:rsidRPr="00504FF4" w:rsidRDefault="000367D9" w:rsidP="000367D9">
            <w:pPr>
              <w:pStyle w:val="a7"/>
              <w:ind w:left="0"/>
              <w:jc w:val="center"/>
              <w:rPr>
                <w:rFonts w:ascii="Times New Roman" w:hAnsi="Times New Roman" w:cs="Times New Roman"/>
                <w:sz w:val="24"/>
                <w:szCs w:val="24"/>
              </w:rPr>
            </w:pPr>
            <w:r w:rsidRPr="00504FF4">
              <w:rPr>
                <w:rFonts w:ascii="Times New Roman" w:hAnsi="Times New Roman" w:cs="Times New Roman"/>
                <w:sz w:val="24"/>
                <w:szCs w:val="24"/>
              </w:rPr>
              <w:t>+</w:t>
            </w:r>
          </w:p>
          <w:p w:rsidR="000367D9" w:rsidRPr="00504FF4" w:rsidRDefault="000367D9" w:rsidP="000367D9">
            <w:pPr>
              <w:pStyle w:val="a7"/>
              <w:ind w:left="0"/>
              <w:jc w:val="center"/>
              <w:rPr>
                <w:rFonts w:ascii="Times New Roman" w:hAnsi="Times New Roman" w:cs="Times New Roman"/>
                <w:sz w:val="24"/>
                <w:szCs w:val="24"/>
              </w:rPr>
            </w:pPr>
          </w:p>
          <w:p w:rsidR="000367D9" w:rsidRPr="00504FF4" w:rsidRDefault="000367D9" w:rsidP="000367D9">
            <w:pPr>
              <w:pStyle w:val="a7"/>
              <w:ind w:left="0"/>
              <w:jc w:val="center"/>
              <w:rPr>
                <w:rFonts w:ascii="Times New Roman" w:hAnsi="Times New Roman" w:cs="Times New Roman"/>
                <w:sz w:val="24"/>
                <w:szCs w:val="24"/>
              </w:rPr>
            </w:pPr>
          </w:p>
          <w:p w:rsidR="000367D9" w:rsidRPr="00504FF4" w:rsidRDefault="000367D9" w:rsidP="000367D9">
            <w:pPr>
              <w:pStyle w:val="a7"/>
              <w:ind w:left="0"/>
              <w:jc w:val="center"/>
              <w:rPr>
                <w:rFonts w:ascii="Times New Roman" w:hAnsi="Times New Roman" w:cs="Times New Roman"/>
                <w:sz w:val="24"/>
                <w:szCs w:val="24"/>
              </w:rPr>
            </w:pPr>
            <w:r w:rsidRPr="00504FF4">
              <w:rPr>
                <w:rFonts w:ascii="Times New Roman" w:hAnsi="Times New Roman" w:cs="Times New Roman"/>
                <w:sz w:val="24"/>
                <w:szCs w:val="24"/>
              </w:rPr>
              <w:t>+</w:t>
            </w:r>
          </w:p>
        </w:tc>
      </w:tr>
      <w:tr w:rsidR="000367D9" w:rsidRPr="00504FF4" w:rsidTr="000367D9">
        <w:tc>
          <w:tcPr>
            <w:tcW w:w="9770" w:type="dxa"/>
            <w:gridSpan w:val="7"/>
          </w:tcPr>
          <w:p w:rsidR="000367D9" w:rsidRPr="00504FF4" w:rsidRDefault="000367D9" w:rsidP="000367D9">
            <w:pPr>
              <w:pStyle w:val="a7"/>
              <w:ind w:left="0"/>
              <w:jc w:val="center"/>
              <w:rPr>
                <w:rFonts w:ascii="Times New Roman" w:hAnsi="Times New Roman" w:cs="Times New Roman"/>
                <w:b/>
                <w:color w:val="000000"/>
                <w:sz w:val="24"/>
                <w:szCs w:val="24"/>
              </w:rPr>
            </w:pPr>
            <w:r w:rsidRPr="00504FF4">
              <w:rPr>
                <w:rFonts w:ascii="Times New Roman" w:hAnsi="Times New Roman" w:cs="Times New Roman"/>
                <w:b/>
                <w:color w:val="000000"/>
                <w:sz w:val="24"/>
                <w:szCs w:val="24"/>
              </w:rPr>
              <w:t>Супоневская средняя общеобразовательная школа № 1 им. Героя Советского района Н.И. Чувина</w:t>
            </w:r>
          </w:p>
        </w:tc>
      </w:tr>
      <w:tr w:rsidR="000367D9" w:rsidRPr="00504FF4" w:rsidTr="000367D9">
        <w:trPr>
          <w:gridAfter w:val="1"/>
          <w:wAfter w:w="11" w:type="dxa"/>
        </w:trPr>
        <w:tc>
          <w:tcPr>
            <w:tcW w:w="432" w:type="dxa"/>
            <w:tcBorders>
              <w:right w:val="single" w:sz="4" w:space="0" w:color="auto"/>
            </w:tcBorders>
          </w:tcPr>
          <w:p w:rsidR="000367D9" w:rsidRPr="00504FF4" w:rsidRDefault="000367D9" w:rsidP="000367D9">
            <w:pPr>
              <w:pStyle w:val="a7"/>
              <w:ind w:left="0"/>
              <w:rPr>
                <w:rFonts w:ascii="Times New Roman" w:hAnsi="Times New Roman" w:cs="Times New Roman"/>
                <w:sz w:val="24"/>
                <w:szCs w:val="24"/>
              </w:rPr>
            </w:pPr>
            <w:r w:rsidRPr="00504FF4">
              <w:rPr>
                <w:rFonts w:ascii="Times New Roman" w:hAnsi="Times New Roman" w:cs="Times New Roman"/>
                <w:sz w:val="24"/>
                <w:szCs w:val="24"/>
              </w:rPr>
              <w:t>1</w:t>
            </w:r>
          </w:p>
        </w:tc>
        <w:tc>
          <w:tcPr>
            <w:tcW w:w="1935" w:type="dxa"/>
            <w:tcBorders>
              <w:left w:val="single" w:sz="4" w:space="0" w:color="auto"/>
            </w:tcBorders>
          </w:tcPr>
          <w:p w:rsidR="000367D9" w:rsidRPr="00504FF4" w:rsidRDefault="000367D9" w:rsidP="000367D9">
            <w:pPr>
              <w:pStyle w:val="a7"/>
              <w:ind w:left="0"/>
              <w:rPr>
                <w:rFonts w:ascii="Times New Roman" w:hAnsi="Times New Roman" w:cs="Times New Roman"/>
                <w:sz w:val="24"/>
                <w:szCs w:val="24"/>
              </w:rPr>
            </w:pPr>
            <w:r w:rsidRPr="00504FF4">
              <w:rPr>
                <w:rFonts w:ascii="Times New Roman" w:hAnsi="Times New Roman" w:cs="Times New Roman"/>
                <w:sz w:val="24"/>
                <w:szCs w:val="24"/>
              </w:rPr>
              <w:t>Тучина Евгения Николаевна</w:t>
            </w:r>
          </w:p>
        </w:tc>
        <w:tc>
          <w:tcPr>
            <w:tcW w:w="2369" w:type="dxa"/>
          </w:tcPr>
          <w:p w:rsidR="000367D9" w:rsidRPr="00504FF4" w:rsidRDefault="000367D9" w:rsidP="000367D9">
            <w:pPr>
              <w:pStyle w:val="a7"/>
              <w:ind w:left="0"/>
              <w:rPr>
                <w:rFonts w:ascii="Times New Roman" w:hAnsi="Times New Roman" w:cs="Times New Roman"/>
                <w:sz w:val="24"/>
                <w:szCs w:val="24"/>
              </w:rPr>
            </w:pPr>
            <w:r w:rsidRPr="00504FF4">
              <w:rPr>
                <w:rFonts w:ascii="Times New Roman" w:hAnsi="Times New Roman" w:cs="Times New Roman"/>
                <w:sz w:val="24"/>
                <w:szCs w:val="24"/>
              </w:rPr>
              <w:t xml:space="preserve">Литературное чтение </w:t>
            </w:r>
          </w:p>
          <w:p w:rsidR="000367D9" w:rsidRPr="00504FF4" w:rsidRDefault="000367D9" w:rsidP="000367D9">
            <w:pPr>
              <w:pStyle w:val="a7"/>
              <w:ind w:left="0"/>
              <w:rPr>
                <w:rFonts w:ascii="Times New Roman" w:hAnsi="Times New Roman" w:cs="Times New Roman"/>
                <w:sz w:val="24"/>
                <w:szCs w:val="24"/>
              </w:rPr>
            </w:pPr>
            <w:r w:rsidRPr="00504FF4">
              <w:rPr>
                <w:rFonts w:ascii="Times New Roman" w:hAnsi="Times New Roman" w:cs="Times New Roman"/>
                <w:sz w:val="24"/>
                <w:szCs w:val="24"/>
              </w:rPr>
              <w:t>«Л.Н. Толстой «Лев и собачка»</w:t>
            </w:r>
          </w:p>
        </w:tc>
        <w:tc>
          <w:tcPr>
            <w:tcW w:w="1340" w:type="dxa"/>
            <w:tcBorders>
              <w:right w:val="single" w:sz="4" w:space="0" w:color="auto"/>
            </w:tcBorders>
          </w:tcPr>
          <w:p w:rsidR="000367D9" w:rsidRPr="00504FF4" w:rsidRDefault="000367D9" w:rsidP="000367D9">
            <w:pPr>
              <w:pStyle w:val="a7"/>
              <w:ind w:left="0"/>
              <w:jc w:val="center"/>
              <w:rPr>
                <w:rFonts w:ascii="Times New Roman" w:hAnsi="Times New Roman" w:cs="Times New Roman"/>
                <w:sz w:val="24"/>
                <w:szCs w:val="24"/>
              </w:rPr>
            </w:pPr>
            <w:r w:rsidRPr="00504FF4">
              <w:rPr>
                <w:rFonts w:ascii="Times New Roman" w:hAnsi="Times New Roman" w:cs="Times New Roman"/>
                <w:sz w:val="24"/>
                <w:szCs w:val="24"/>
              </w:rPr>
              <w:t>12.12.2018</w:t>
            </w:r>
          </w:p>
        </w:tc>
        <w:tc>
          <w:tcPr>
            <w:tcW w:w="1432" w:type="dxa"/>
            <w:tcBorders>
              <w:left w:val="single" w:sz="4" w:space="0" w:color="auto"/>
              <w:right w:val="single" w:sz="4" w:space="0" w:color="auto"/>
            </w:tcBorders>
          </w:tcPr>
          <w:p w:rsidR="000367D9" w:rsidRPr="00504FF4" w:rsidRDefault="000367D9" w:rsidP="000367D9">
            <w:pPr>
              <w:pStyle w:val="a3"/>
              <w:rPr>
                <w:rFonts w:ascii="Times New Roman" w:hAnsi="Times New Roman" w:cs="Times New Roman"/>
                <w:sz w:val="24"/>
                <w:szCs w:val="24"/>
              </w:rPr>
            </w:pPr>
            <w:r w:rsidRPr="00504FF4">
              <w:rPr>
                <w:rFonts w:ascii="Times New Roman" w:hAnsi="Times New Roman" w:cs="Times New Roman"/>
                <w:sz w:val="24"/>
                <w:szCs w:val="24"/>
              </w:rPr>
              <w:t>областной семинар</w:t>
            </w:r>
          </w:p>
          <w:p w:rsidR="000367D9" w:rsidRPr="00504FF4" w:rsidRDefault="000367D9" w:rsidP="000367D9">
            <w:pPr>
              <w:pStyle w:val="a3"/>
              <w:rPr>
                <w:rFonts w:ascii="Times New Roman" w:hAnsi="Times New Roman" w:cs="Times New Roman"/>
                <w:sz w:val="24"/>
                <w:szCs w:val="24"/>
              </w:rPr>
            </w:pPr>
            <w:r w:rsidRPr="00504FF4">
              <w:rPr>
                <w:rFonts w:ascii="Times New Roman" w:hAnsi="Times New Roman" w:cs="Times New Roman"/>
                <w:sz w:val="24"/>
                <w:szCs w:val="24"/>
              </w:rPr>
              <w:t>руководителей  ОО г. Брянска и Брянской области</w:t>
            </w:r>
          </w:p>
        </w:tc>
        <w:tc>
          <w:tcPr>
            <w:tcW w:w="2251" w:type="dxa"/>
            <w:tcBorders>
              <w:left w:val="single" w:sz="4" w:space="0" w:color="auto"/>
            </w:tcBorders>
          </w:tcPr>
          <w:p w:rsidR="000367D9" w:rsidRPr="00504FF4" w:rsidRDefault="000367D9" w:rsidP="000367D9">
            <w:pPr>
              <w:pStyle w:val="a7"/>
              <w:ind w:left="0"/>
              <w:jc w:val="center"/>
              <w:rPr>
                <w:rFonts w:ascii="Times New Roman" w:hAnsi="Times New Roman" w:cs="Times New Roman"/>
                <w:sz w:val="24"/>
                <w:szCs w:val="24"/>
              </w:rPr>
            </w:pPr>
          </w:p>
        </w:tc>
      </w:tr>
      <w:tr w:rsidR="000367D9" w:rsidRPr="00504FF4" w:rsidTr="000367D9">
        <w:trPr>
          <w:gridAfter w:val="1"/>
          <w:wAfter w:w="11" w:type="dxa"/>
        </w:trPr>
        <w:tc>
          <w:tcPr>
            <w:tcW w:w="432" w:type="dxa"/>
            <w:tcBorders>
              <w:right w:val="single" w:sz="4" w:space="0" w:color="auto"/>
            </w:tcBorders>
          </w:tcPr>
          <w:p w:rsidR="000367D9" w:rsidRPr="00504FF4" w:rsidRDefault="000367D9" w:rsidP="000367D9">
            <w:pPr>
              <w:pStyle w:val="a7"/>
              <w:ind w:left="0"/>
              <w:rPr>
                <w:rFonts w:ascii="Times New Roman" w:hAnsi="Times New Roman" w:cs="Times New Roman"/>
                <w:sz w:val="24"/>
                <w:szCs w:val="24"/>
              </w:rPr>
            </w:pPr>
            <w:r w:rsidRPr="00504FF4">
              <w:rPr>
                <w:rFonts w:ascii="Times New Roman" w:hAnsi="Times New Roman" w:cs="Times New Roman"/>
                <w:sz w:val="24"/>
                <w:szCs w:val="24"/>
              </w:rPr>
              <w:t>2</w:t>
            </w:r>
          </w:p>
        </w:tc>
        <w:tc>
          <w:tcPr>
            <w:tcW w:w="1935" w:type="dxa"/>
            <w:tcBorders>
              <w:left w:val="single" w:sz="4" w:space="0" w:color="auto"/>
            </w:tcBorders>
          </w:tcPr>
          <w:p w:rsidR="000367D9" w:rsidRPr="00504FF4" w:rsidRDefault="000367D9" w:rsidP="000367D9">
            <w:pPr>
              <w:pStyle w:val="a7"/>
              <w:ind w:left="0"/>
              <w:rPr>
                <w:rFonts w:ascii="Times New Roman" w:hAnsi="Times New Roman" w:cs="Times New Roman"/>
                <w:sz w:val="24"/>
                <w:szCs w:val="24"/>
              </w:rPr>
            </w:pPr>
            <w:r w:rsidRPr="00504FF4">
              <w:rPr>
                <w:rFonts w:ascii="Times New Roman" w:hAnsi="Times New Roman" w:cs="Times New Roman"/>
                <w:sz w:val="24"/>
                <w:szCs w:val="24"/>
              </w:rPr>
              <w:t xml:space="preserve">Проконина Галина Михайловна </w:t>
            </w:r>
          </w:p>
        </w:tc>
        <w:tc>
          <w:tcPr>
            <w:tcW w:w="2369" w:type="dxa"/>
          </w:tcPr>
          <w:p w:rsidR="000367D9" w:rsidRPr="00504FF4" w:rsidRDefault="000367D9" w:rsidP="000367D9">
            <w:pPr>
              <w:pStyle w:val="a7"/>
              <w:ind w:left="0"/>
              <w:rPr>
                <w:rFonts w:ascii="Times New Roman" w:hAnsi="Times New Roman" w:cs="Times New Roman"/>
                <w:sz w:val="24"/>
                <w:szCs w:val="24"/>
              </w:rPr>
            </w:pPr>
            <w:r w:rsidRPr="00504FF4">
              <w:rPr>
                <w:rFonts w:ascii="Times New Roman" w:hAnsi="Times New Roman" w:cs="Times New Roman"/>
                <w:sz w:val="24"/>
                <w:szCs w:val="24"/>
              </w:rPr>
              <w:t>Внеурочная деятельность. Театр “Петрушка”. Конусный театр. Сказка “Как лисёнок ждал зиму”</w:t>
            </w:r>
          </w:p>
        </w:tc>
        <w:tc>
          <w:tcPr>
            <w:tcW w:w="1340" w:type="dxa"/>
            <w:tcBorders>
              <w:right w:val="single" w:sz="4" w:space="0" w:color="auto"/>
            </w:tcBorders>
          </w:tcPr>
          <w:p w:rsidR="000367D9" w:rsidRPr="00504FF4" w:rsidRDefault="000367D9" w:rsidP="000367D9">
            <w:pPr>
              <w:pStyle w:val="a7"/>
              <w:ind w:left="0"/>
              <w:jc w:val="center"/>
              <w:rPr>
                <w:rFonts w:ascii="Times New Roman" w:hAnsi="Times New Roman" w:cs="Times New Roman"/>
                <w:sz w:val="24"/>
                <w:szCs w:val="24"/>
              </w:rPr>
            </w:pPr>
            <w:r w:rsidRPr="00504FF4">
              <w:rPr>
                <w:rFonts w:ascii="Times New Roman" w:hAnsi="Times New Roman" w:cs="Times New Roman"/>
                <w:sz w:val="24"/>
                <w:szCs w:val="24"/>
              </w:rPr>
              <w:t>12.12.2018</w:t>
            </w:r>
          </w:p>
        </w:tc>
        <w:tc>
          <w:tcPr>
            <w:tcW w:w="1432" w:type="dxa"/>
            <w:tcBorders>
              <w:left w:val="single" w:sz="4" w:space="0" w:color="auto"/>
              <w:right w:val="single" w:sz="4" w:space="0" w:color="auto"/>
            </w:tcBorders>
          </w:tcPr>
          <w:p w:rsidR="000367D9" w:rsidRPr="00504FF4" w:rsidRDefault="000367D9" w:rsidP="000367D9">
            <w:pPr>
              <w:pStyle w:val="a3"/>
              <w:rPr>
                <w:rFonts w:ascii="Times New Roman" w:hAnsi="Times New Roman" w:cs="Times New Roman"/>
                <w:sz w:val="24"/>
                <w:szCs w:val="24"/>
              </w:rPr>
            </w:pPr>
            <w:r w:rsidRPr="00504FF4">
              <w:rPr>
                <w:rFonts w:ascii="Times New Roman" w:hAnsi="Times New Roman" w:cs="Times New Roman"/>
                <w:sz w:val="24"/>
                <w:szCs w:val="24"/>
              </w:rPr>
              <w:t>областной семинар</w:t>
            </w:r>
          </w:p>
          <w:p w:rsidR="000367D9" w:rsidRPr="00504FF4" w:rsidRDefault="000367D9" w:rsidP="000367D9">
            <w:pPr>
              <w:pStyle w:val="a7"/>
              <w:ind w:left="0"/>
              <w:rPr>
                <w:rFonts w:ascii="Times New Roman" w:hAnsi="Times New Roman" w:cs="Times New Roman"/>
                <w:sz w:val="24"/>
                <w:szCs w:val="24"/>
              </w:rPr>
            </w:pPr>
            <w:r w:rsidRPr="00504FF4">
              <w:rPr>
                <w:rFonts w:ascii="Times New Roman" w:hAnsi="Times New Roman" w:cs="Times New Roman"/>
                <w:sz w:val="24"/>
                <w:szCs w:val="24"/>
              </w:rPr>
              <w:t>руководителей  ОО г. Брянска и Брянской области</w:t>
            </w:r>
          </w:p>
        </w:tc>
        <w:tc>
          <w:tcPr>
            <w:tcW w:w="2251" w:type="dxa"/>
            <w:tcBorders>
              <w:left w:val="single" w:sz="4" w:space="0" w:color="auto"/>
            </w:tcBorders>
          </w:tcPr>
          <w:p w:rsidR="000367D9" w:rsidRPr="00504FF4" w:rsidRDefault="000367D9" w:rsidP="000367D9">
            <w:pPr>
              <w:pStyle w:val="a3"/>
              <w:rPr>
                <w:rFonts w:ascii="Times New Roman" w:hAnsi="Times New Roman" w:cs="Times New Roman"/>
                <w:sz w:val="24"/>
                <w:szCs w:val="24"/>
              </w:rPr>
            </w:pPr>
          </w:p>
        </w:tc>
      </w:tr>
      <w:tr w:rsidR="000367D9" w:rsidRPr="00504FF4" w:rsidTr="000367D9">
        <w:trPr>
          <w:gridAfter w:val="1"/>
          <w:wAfter w:w="11" w:type="dxa"/>
        </w:trPr>
        <w:tc>
          <w:tcPr>
            <w:tcW w:w="432" w:type="dxa"/>
            <w:tcBorders>
              <w:right w:val="single" w:sz="4" w:space="0" w:color="auto"/>
            </w:tcBorders>
          </w:tcPr>
          <w:p w:rsidR="000367D9" w:rsidRPr="00504FF4" w:rsidRDefault="000367D9" w:rsidP="000367D9">
            <w:pPr>
              <w:pStyle w:val="a7"/>
              <w:ind w:left="0"/>
              <w:rPr>
                <w:rFonts w:ascii="Times New Roman" w:hAnsi="Times New Roman" w:cs="Times New Roman"/>
                <w:sz w:val="24"/>
                <w:szCs w:val="24"/>
              </w:rPr>
            </w:pPr>
            <w:r w:rsidRPr="00504FF4">
              <w:rPr>
                <w:rFonts w:ascii="Times New Roman" w:hAnsi="Times New Roman" w:cs="Times New Roman"/>
                <w:sz w:val="24"/>
                <w:szCs w:val="24"/>
              </w:rPr>
              <w:t>3</w:t>
            </w:r>
          </w:p>
        </w:tc>
        <w:tc>
          <w:tcPr>
            <w:tcW w:w="1935" w:type="dxa"/>
            <w:tcBorders>
              <w:left w:val="single" w:sz="4" w:space="0" w:color="auto"/>
            </w:tcBorders>
          </w:tcPr>
          <w:p w:rsidR="000367D9" w:rsidRPr="00504FF4" w:rsidRDefault="000367D9" w:rsidP="000367D9">
            <w:pPr>
              <w:pStyle w:val="a7"/>
              <w:ind w:left="0"/>
              <w:rPr>
                <w:rFonts w:ascii="Times New Roman" w:hAnsi="Times New Roman" w:cs="Times New Roman"/>
                <w:sz w:val="24"/>
                <w:szCs w:val="24"/>
              </w:rPr>
            </w:pPr>
            <w:r w:rsidRPr="00504FF4">
              <w:rPr>
                <w:rFonts w:ascii="Times New Roman" w:hAnsi="Times New Roman" w:cs="Times New Roman"/>
                <w:sz w:val="24"/>
                <w:szCs w:val="24"/>
              </w:rPr>
              <w:t>Сюрина Марина Петровна</w:t>
            </w:r>
          </w:p>
        </w:tc>
        <w:tc>
          <w:tcPr>
            <w:tcW w:w="2369" w:type="dxa"/>
          </w:tcPr>
          <w:p w:rsidR="000367D9" w:rsidRPr="00504FF4" w:rsidRDefault="000367D9" w:rsidP="000367D9">
            <w:pPr>
              <w:pStyle w:val="a7"/>
              <w:ind w:left="0"/>
              <w:rPr>
                <w:rFonts w:ascii="Times New Roman" w:hAnsi="Times New Roman" w:cs="Times New Roman"/>
                <w:sz w:val="24"/>
                <w:szCs w:val="24"/>
              </w:rPr>
            </w:pPr>
            <w:r w:rsidRPr="00504FF4">
              <w:rPr>
                <w:rFonts w:ascii="Times New Roman" w:hAnsi="Times New Roman" w:cs="Times New Roman"/>
                <w:sz w:val="24"/>
                <w:szCs w:val="24"/>
              </w:rPr>
              <w:t>Окружающий мир</w:t>
            </w:r>
          </w:p>
          <w:p w:rsidR="000367D9" w:rsidRPr="00504FF4" w:rsidRDefault="000367D9" w:rsidP="000367D9">
            <w:pPr>
              <w:pStyle w:val="a7"/>
              <w:ind w:left="0"/>
              <w:rPr>
                <w:rFonts w:ascii="Times New Roman" w:hAnsi="Times New Roman" w:cs="Times New Roman"/>
                <w:sz w:val="24"/>
                <w:szCs w:val="24"/>
              </w:rPr>
            </w:pPr>
            <w:r w:rsidRPr="00504FF4">
              <w:rPr>
                <w:rFonts w:ascii="Times New Roman" w:hAnsi="Times New Roman" w:cs="Times New Roman"/>
                <w:sz w:val="24"/>
                <w:szCs w:val="24"/>
              </w:rPr>
              <w:t>««Мир глазами историка»</w:t>
            </w:r>
          </w:p>
        </w:tc>
        <w:tc>
          <w:tcPr>
            <w:tcW w:w="1340" w:type="dxa"/>
            <w:tcBorders>
              <w:right w:val="single" w:sz="4" w:space="0" w:color="auto"/>
            </w:tcBorders>
          </w:tcPr>
          <w:p w:rsidR="000367D9" w:rsidRPr="00504FF4" w:rsidRDefault="000367D9" w:rsidP="000367D9">
            <w:pPr>
              <w:pStyle w:val="a7"/>
              <w:ind w:left="0"/>
              <w:jc w:val="center"/>
              <w:rPr>
                <w:rFonts w:ascii="Times New Roman" w:hAnsi="Times New Roman" w:cs="Times New Roman"/>
                <w:sz w:val="24"/>
                <w:szCs w:val="24"/>
              </w:rPr>
            </w:pPr>
            <w:r w:rsidRPr="00504FF4">
              <w:rPr>
                <w:rFonts w:ascii="Times New Roman" w:hAnsi="Times New Roman" w:cs="Times New Roman"/>
                <w:sz w:val="24"/>
                <w:szCs w:val="24"/>
              </w:rPr>
              <w:t>23.10.2018</w:t>
            </w:r>
          </w:p>
          <w:p w:rsidR="000367D9" w:rsidRPr="00504FF4" w:rsidRDefault="000367D9" w:rsidP="000367D9">
            <w:pPr>
              <w:pStyle w:val="a7"/>
              <w:ind w:left="0"/>
              <w:jc w:val="center"/>
              <w:rPr>
                <w:rFonts w:ascii="Times New Roman" w:hAnsi="Times New Roman" w:cs="Times New Roman"/>
                <w:sz w:val="24"/>
                <w:szCs w:val="24"/>
              </w:rPr>
            </w:pPr>
          </w:p>
        </w:tc>
        <w:tc>
          <w:tcPr>
            <w:tcW w:w="1432" w:type="dxa"/>
            <w:tcBorders>
              <w:left w:val="single" w:sz="4" w:space="0" w:color="auto"/>
              <w:right w:val="single" w:sz="4" w:space="0" w:color="auto"/>
            </w:tcBorders>
          </w:tcPr>
          <w:p w:rsidR="000367D9" w:rsidRPr="00504FF4" w:rsidRDefault="000367D9" w:rsidP="000367D9">
            <w:pPr>
              <w:pStyle w:val="a7"/>
              <w:ind w:left="0"/>
              <w:jc w:val="center"/>
              <w:rPr>
                <w:rFonts w:ascii="Times New Roman" w:hAnsi="Times New Roman" w:cs="Times New Roman"/>
                <w:sz w:val="24"/>
                <w:szCs w:val="24"/>
              </w:rPr>
            </w:pPr>
          </w:p>
        </w:tc>
        <w:tc>
          <w:tcPr>
            <w:tcW w:w="2251" w:type="dxa"/>
            <w:tcBorders>
              <w:left w:val="single" w:sz="4" w:space="0" w:color="auto"/>
            </w:tcBorders>
          </w:tcPr>
          <w:p w:rsidR="000367D9" w:rsidRPr="00504FF4" w:rsidRDefault="000367D9" w:rsidP="000367D9">
            <w:pPr>
              <w:pStyle w:val="a3"/>
              <w:rPr>
                <w:rFonts w:ascii="Times New Roman" w:hAnsi="Times New Roman" w:cs="Times New Roman"/>
                <w:sz w:val="24"/>
                <w:szCs w:val="24"/>
              </w:rPr>
            </w:pPr>
            <w:r w:rsidRPr="00504FF4">
              <w:rPr>
                <w:rFonts w:ascii="Times New Roman" w:hAnsi="Times New Roman" w:cs="Times New Roman"/>
                <w:sz w:val="24"/>
                <w:szCs w:val="24"/>
              </w:rPr>
              <w:t>семинар учителей истории</w:t>
            </w:r>
          </w:p>
        </w:tc>
      </w:tr>
      <w:tr w:rsidR="000367D9" w:rsidRPr="00504FF4" w:rsidTr="000367D9">
        <w:tc>
          <w:tcPr>
            <w:tcW w:w="9770" w:type="dxa"/>
            <w:gridSpan w:val="7"/>
          </w:tcPr>
          <w:p w:rsidR="000367D9" w:rsidRPr="00504FF4" w:rsidRDefault="000367D9" w:rsidP="000367D9">
            <w:pPr>
              <w:jc w:val="center"/>
              <w:rPr>
                <w:rFonts w:ascii="Times New Roman" w:hAnsi="Times New Roman" w:cs="Times New Roman"/>
                <w:b/>
                <w:sz w:val="24"/>
                <w:szCs w:val="24"/>
              </w:rPr>
            </w:pPr>
            <w:r w:rsidRPr="00504FF4">
              <w:rPr>
                <w:rFonts w:ascii="Times New Roman" w:hAnsi="Times New Roman" w:cs="Times New Roman"/>
                <w:b/>
                <w:sz w:val="24"/>
                <w:szCs w:val="24"/>
              </w:rPr>
              <w:t>Лицей №1 Брянского района</w:t>
            </w:r>
          </w:p>
        </w:tc>
      </w:tr>
      <w:tr w:rsidR="000367D9" w:rsidRPr="00504FF4" w:rsidTr="000367D9">
        <w:trPr>
          <w:gridAfter w:val="1"/>
          <w:wAfter w:w="11" w:type="dxa"/>
        </w:trPr>
        <w:tc>
          <w:tcPr>
            <w:tcW w:w="432" w:type="dxa"/>
            <w:tcBorders>
              <w:right w:val="single" w:sz="4" w:space="0" w:color="auto"/>
            </w:tcBorders>
          </w:tcPr>
          <w:p w:rsidR="000367D9" w:rsidRPr="00504FF4" w:rsidRDefault="000367D9" w:rsidP="008F5CC5">
            <w:pPr>
              <w:pStyle w:val="a7"/>
              <w:numPr>
                <w:ilvl w:val="0"/>
                <w:numId w:val="54"/>
              </w:numPr>
              <w:ind w:left="0" w:firstLine="0"/>
              <w:rPr>
                <w:rFonts w:ascii="Times New Roman" w:eastAsia="Calibri" w:hAnsi="Times New Roman" w:cs="Times New Roman"/>
                <w:sz w:val="24"/>
                <w:szCs w:val="24"/>
              </w:rPr>
            </w:pPr>
          </w:p>
        </w:tc>
        <w:tc>
          <w:tcPr>
            <w:tcW w:w="1935" w:type="dxa"/>
            <w:tcBorders>
              <w:left w:val="single" w:sz="4" w:space="0" w:color="auto"/>
            </w:tcBorders>
          </w:tcPr>
          <w:p w:rsidR="000367D9" w:rsidRPr="00504FF4" w:rsidRDefault="000367D9" w:rsidP="000367D9">
            <w:pPr>
              <w:pStyle w:val="a7"/>
              <w:ind w:left="0"/>
              <w:rPr>
                <w:rFonts w:ascii="Times New Roman" w:eastAsia="Calibri" w:hAnsi="Times New Roman" w:cs="Times New Roman"/>
                <w:sz w:val="24"/>
                <w:szCs w:val="24"/>
              </w:rPr>
            </w:pPr>
            <w:r w:rsidRPr="00504FF4">
              <w:rPr>
                <w:rFonts w:ascii="Times New Roman" w:eastAsia="Calibri" w:hAnsi="Times New Roman" w:cs="Times New Roman"/>
                <w:sz w:val="24"/>
                <w:szCs w:val="24"/>
              </w:rPr>
              <w:t>Дегтярева Т.Г.</w:t>
            </w:r>
          </w:p>
        </w:tc>
        <w:tc>
          <w:tcPr>
            <w:tcW w:w="2369" w:type="dxa"/>
          </w:tcPr>
          <w:p w:rsidR="000367D9" w:rsidRPr="00504FF4" w:rsidRDefault="000367D9" w:rsidP="000367D9">
            <w:pPr>
              <w:pStyle w:val="a7"/>
              <w:ind w:left="0"/>
              <w:jc w:val="center"/>
              <w:rPr>
                <w:rFonts w:ascii="Times New Roman" w:eastAsia="Calibri" w:hAnsi="Times New Roman" w:cs="Times New Roman"/>
                <w:sz w:val="24"/>
                <w:szCs w:val="24"/>
              </w:rPr>
            </w:pPr>
            <w:r w:rsidRPr="00504FF4">
              <w:rPr>
                <w:rFonts w:ascii="Times New Roman" w:eastAsia="Calibri" w:hAnsi="Times New Roman" w:cs="Times New Roman"/>
                <w:sz w:val="24"/>
                <w:szCs w:val="24"/>
              </w:rPr>
              <w:t>Практикум по прищипыванию побегов «Ветеранская елочка»</w:t>
            </w:r>
          </w:p>
        </w:tc>
        <w:tc>
          <w:tcPr>
            <w:tcW w:w="1340" w:type="dxa"/>
            <w:tcBorders>
              <w:right w:val="single" w:sz="4" w:space="0" w:color="auto"/>
            </w:tcBorders>
          </w:tcPr>
          <w:p w:rsidR="000367D9" w:rsidRPr="00504FF4" w:rsidRDefault="000367D9" w:rsidP="000367D9">
            <w:pPr>
              <w:pStyle w:val="a7"/>
              <w:ind w:left="0"/>
              <w:jc w:val="center"/>
              <w:rPr>
                <w:rFonts w:ascii="Times New Roman" w:eastAsia="Calibri" w:hAnsi="Times New Roman" w:cs="Times New Roman"/>
                <w:sz w:val="24"/>
                <w:szCs w:val="24"/>
              </w:rPr>
            </w:pPr>
          </w:p>
          <w:p w:rsidR="000367D9" w:rsidRPr="00504FF4" w:rsidRDefault="000367D9" w:rsidP="000367D9">
            <w:pPr>
              <w:pStyle w:val="a7"/>
              <w:ind w:left="0"/>
              <w:jc w:val="center"/>
              <w:rPr>
                <w:rFonts w:ascii="Times New Roman" w:eastAsia="Calibri" w:hAnsi="Times New Roman" w:cs="Times New Roman"/>
                <w:sz w:val="24"/>
                <w:szCs w:val="24"/>
              </w:rPr>
            </w:pPr>
          </w:p>
          <w:p w:rsidR="000367D9" w:rsidRPr="00504FF4" w:rsidRDefault="000367D9" w:rsidP="000367D9">
            <w:pPr>
              <w:pStyle w:val="a7"/>
              <w:ind w:left="0"/>
              <w:jc w:val="center"/>
              <w:rPr>
                <w:rFonts w:ascii="Times New Roman" w:eastAsia="Calibri" w:hAnsi="Times New Roman" w:cs="Times New Roman"/>
                <w:sz w:val="24"/>
                <w:szCs w:val="24"/>
              </w:rPr>
            </w:pPr>
          </w:p>
          <w:p w:rsidR="000367D9" w:rsidRPr="00504FF4" w:rsidRDefault="000367D9" w:rsidP="000367D9">
            <w:pPr>
              <w:pStyle w:val="a7"/>
              <w:ind w:left="0"/>
              <w:jc w:val="center"/>
              <w:rPr>
                <w:rFonts w:ascii="Times New Roman" w:eastAsia="Calibri" w:hAnsi="Times New Roman" w:cs="Times New Roman"/>
                <w:sz w:val="24"/>
                <w:szCs w:val="24"/>
              </w:rPr>
            </w:pPr>
            <w:r w:rsidRPr="00504FF4">
              <w:rPr>
                <w:rFonts w:ascii="Times New Roman" w:eastAsia="Calibri" w:hAnsi="Times New Roman" w:cs="Times New Roman"/>
                <w:sz w:val="24"/>
                <w:szCs w:val="24"/>
              </w:rPr>
              <w:t>15 мая 2019г.</w:t>
            </w:r>
          </w:p>
        </w:tc>
        <w:tc>
          <w:tcPr>
            <w:tcW w:w="1432" w:type="dxa"/>
            <w:tcBorders>
              <w:left w:val="single" w:sz="4" w:space="0" w:color="auto"/>
              <w:right w:val="single" w:sz="4" w:space="0" w:color="auto"/>
            </w:tcBorders>
          </w:tcPr>
          <w:p w:rsidR="000367D9" w:rsidRPr="00504FF4" w:rsidRDefault="000367D9" w:rsidP="000367D9">
            <w:pPr>
              <w:spacing w:after="0" w:line="240" w:lineRule="auto"/>
              <w:jc w:val="center"/>
              <w:rPr>
                <w:rFonts w:ascii="Times New Roman" w:eastAsia="Calibri" w:hAnsi="Times New Roman" w:cs="Times New Roman"/>
                <w:sz w:val="24"/>
                <w:szCs w:val="24"/>
              </w:rPr>
            </w:pPr>
            <w:r w:rsidRPr="00504FF4">
              <w:rPr>
                <w:rFonts w:ascii="Times New Roman" w:eastAsia="Calibri" w:hAnsi="Times New Roman" w:cs="Times New Roman"/>
                <w:sz w:val="24"/>
                <w:szCs w:val="24"/>
              </w:rPr>
              <w:t xml:space="preserve">СЕМИНАР-ПРАКТИКУМ </w:t>
            </w:r>
          </w:p>
          <w:p w:rsidR="000367D9" w:rsidRPr="00504FF4" w:rsidRDefault="000367D9" w:rsidP="000367D9">
            <w:pPr>
              <w:spacing w:after="0" w:line="240" w:lineRule="auto"/>
              <w:jc w:val="center"/>
              <w:rPr>
                <w:rFonts w:ascii="Times New Roman" w:eastAsia="Calibri" w:hAnsi="Times New Roman" w:cs="Times New Roman"/>
                <w:sz w:val="24"/>
                <w:szCs w:val="24"/>
              </w:rPr>
            </w:pPr>
            <w:r w:rsidRPr="00504FF4">
              <w:rPr>
                <w:rFonts w:ascii="Times New Roman" w:eastAsia="Calibri" w:hAnsi="Times New Roman" w:cs="Times New Roman"/>
                <w:sz w:val="24"/>
                <w:szCs w:val="24"/>
              </w:rPr>
              <w:t xml:space="preserve">ЗАМЕСТИТЕЛЕЙ ДИРЕКТОРОВ ПО УЧЕБНО – ВОСПИТАТЕЛЬНОЙ РАБОТЕ УНЕЧСКОГО РАЙОНА И МОЛОДЫХ СПЕЦИАЛИСТОВ  ОБРАЗОВАТЕЛЬНЫХ УЧРЕЖДЕНИЙ БРЯНСКОГО РАЙОНА В РАМКАХ МЕЖРАЙОННОГО СОТРУДНИЧЕСТВА </w:t>
            </w:r>
          </w:p>
          <w:p w:rsidR="000367D9" w:rsidRPr="00504FF4" w:rsidRDefault="000367D9" w:rsidP="000367D9">
            <w:pPr>
              <w:spacing w:after="0" w:line="240" w:lineRule="auto"/>
              <w:jc w:val="center"/>
              <w:rPr>
                <w:rFonts w:ascii="Times New Roman" w:eastAsia="Calibri" w:hAnsi="Times New Roman" w:cs="Times New Roman"/>
                <w:sz w:val="24"/>
                <w:szCs w:val="24"/>
              </w:rPr>
            </w:pPr>
            <w:r w:rsidRPr="00504FF4">
              <w:rPr>
                <w:rFonts w:ascii="Times New Roman" w:eastAsia="Calibri" w:hAnsi="Times New Roman" w:cs="Times New Roman"/>
                <w:sz w:val="24"/>
                <w:szCs w:val="24"/>
              </w:rPr>
              <w:t>«ПЕДАГОГ – ПЕДАГОГУ»</w:t>
            </w:r>
          </w:p>
        </w:tc>
        <w:tc>
          <w:tcPr>
            <w:tcW w:w="2251" w:type="dxa"/>
            <w:tcBorders>
              <w:left w:val="single" w:sz="4" w:space="0" w:color="auto"/>
            </w:tcBorders>
          </w:tcPr>
          <w:p w:rsidR="000367D9" w:rsidRPr="00504FF4" w:rsidRDefault="000367D9" w:rsidP="000367D9">
            <w:pPr>
              <w:pStyle w:val="a7"/>
              <w:ind w:left="0"/>
              <w:jc w:val="center"/>
              <w:rPr>
                <w:rFonts w:ascii="Times New Roman" w:eastAsia="Calibri" w:hAnsi="Times New Roman" w:cs="Times New Roman"/>
                <w:sz w:val="24"/>
                <w:szCs w:val="24"/>
              </w:rPr>
            </w:pPr>
          </w:p>
        </w:tc>
      </w:tr>
      <w:tr w:rsidR="000367D9" w:rsidRPr="00504FF4" w:rsidTr="000367D9">
        <w:trPr>
          <w:gridAfter w:val="1"/>
          <w:wAfter w:w="11" w:type="dxa"/>
        </w:trPr>
        <w:tc>
          <w:tcPr>
            <w:tcW w:w="432" w:type="dxa"/>
            <w:tcBorders>
              <w:right w:val="single" w:sz="4" w:space="0" w:color="auto"/>
            </w:tcBorders>
          </w:tcPr>
          <w:p w:rsidR="000367D9" w:rsidRPr="00504FF4" w:rsidRDefault="000367D9" w:rsidP="008F5CC5">
            <w:pPr>
              <w:pStyle w:val="a7"/>
              <w:numPr>
                <w:ilvl w:val="0"/>
                <w:numId w:val="54"/>
              </w:numPr>
              <w:ind w:left="0" w:firstLine="0"/>
              <w:rPr>
                <w:rFonts w:ascii="Times New Roman" w:eastAsia="Calibri" w:hAnsi="Times New Roman" w:cs="Times New Roman"/>
                <w:sz w:val="24"/>
                <w:szCs w:val="24"/>
              </w:rPr>
            </w:pPr>
          </w:p>
        </w:tc>
        <w:tc>
          <w:tcPr>
            <w:tcW w:w="1935" w:type="dxa"/>
            <w:tcBorders>
              <w:left w:val="single" w:sz="4" w:space="0" w:color="auto"/>
            </w:tcBorders>
          </w:tcPr>
          <w:p w:rsidR="000367D9" w:rsidRPr="00504FF4" w:rsidRDefault="000367D9" w:rsidP="000367D9">
            <w:pPr>
              <w:pStyle w:val="a7"/>
              <w:ind w:left="0"/>
              <w:rPr>
                <w:rFonts w:ascii="Times New Roman" w:eastAsia="Calibri" w:hAnsi="Times New Roman" w:cs="Times New Roman"/>
                <w:sz w:val="24"/>
                <w:szCs w:val="24"/>
              </w:rPr>
            </w:pPr>
            <w:r w:rsidRPr="00504FF4">
              <w:rPr>
                <w:rFonts w:ascii="Times New Roman" w:eastAsia="Calibri" w:hAnsi="Times New Roman" w:cs="Times New Roman"/>
                <w:sz w:val="24"/>
                <w:szCs w:val="24"/>
              </w:rPr>
              <w:t>Красильникова С.Н.</w:t>
            </w:r>
          </w:p>
        </w:tc>
        <w:tc>
          <w:tcPr>
            <w:tcW w:w="2369" w:type="dxa"/>
          </w:tcPr>
          <w:p w:rsidR="000367D9" w:rsidRPr="00504FF4" w:rsidRDefault="000367D9" w:rsidP="000367D9">
            <w:pPr>
              <w:spacing w:after="0" w:line="240" w:lineRule="auto"/>
              <w:contextualSpacing/>
              <w:jc w:val="center"/>
              <w:rPr>
                <w:rFonts w:ascii="Times New Roman" w:eastAsia="Calibri" w:hAnsi="Times New Roman" w:cs="Times New Roman"/>
                <w:sz w:val="24"/>
                <w:szCs w:val="24"/>
              </w:rPr>
            </w:pPr>
            <w:r w:rsidRPr="00504FF4">
              <w:rPr>
                <w:rFonts w:ascii="Times New Roman" w:eastAsia="Calibri" w:hAnsi="Times New Roman" w:cs="Times New Roman"/>
                <w:sz w:val="24"/>
                <w:szCs w:val="24"/>
              </w:rPr>
              <w:t>Практико - ориентированный  проект «Куклы – обереги»</w:t>
            </w:r>
          </w:p>
        </w:tc>
        <w:tc>
          <w:tcPr>
            <w:tcW w:w="1340" w:type="dxa"/>
            <w:tcBorders>
              <w:right w:val="single" w:sz="4" w:space="0" w:color="auto"/>
            </w:tcBorders>
          </w:tcPr>
          <w:p w:rsidR="000367D9" w:rsidRPr="00504FF4" w:rsidRDefault="000367D9" w:rsidP="000367D9">
            <w:pPr>
              <w:pStyle w:val="a7"/>
              <w:ind w:left="0"/>
              <w:jc w:val="center"/>
              <w:rPr>
                <w:rFonts w:ascii="Times New Roman" w:eastAsia="Calibri" w:hAnsi="Times New Roman" w:cs="Times New Roman"/>
                <w:sz w:val="24"/>
                <w:szCs w:val="24"/>
              </w:rPr>
            </w:pPr>
          </w:p>
        </w:tc>
        <w:tc>
          <w:tcPr>
            <w:tcW w:w="1432" w:type="dxa"/>
            <w:tcBorders>
              <w:left w:val="single" w:sz="4" w:space="0" w:color="auto"/>
              <w:right w:val="single" w:sz="4" w:space="0" w:color="auto"/>
            </w:tcBorders>
          </w:tcPr>
          <w:p w:rsidR="000367D9" w:rsidRPr="00504FF4" w:rsidRDefault="000367D9" w:rsidP="000367D9">
            <w:pPr>
              <w:spacing w:after="0" w:line="240" w:lineRule="auto"/>
              <w:jc w:val="center"/>
              <w:rPr>
                <w:rFonts w:ascii="Times New Roman" w:eastAsia="Calibri" w:hAnsi="Times New Roman" w:cs="Times New Roman"/>
                <w:sz w:val="24"/>
                <w:szCs w:val="24"/>
              </w:rPr>
            </w:pPr>
          </w:p>
        </w:tc>
        <w:tc>
          <w:tcPr>
            <w:tcW w:w="2251" w:type="dxa"/>
            <w:tcBorders>
              <w:left w:val="single" w:sz="4" w:space="0" w:color="auto"/>
            </w:tcBorders>
          </w:tcPr>
          <w:p w:rsidR="000367D9" w:rsidRPr="00504FF4" w:rsidRDefault="000367D9" w:rsidP="000367D9">
            <w:pPr>
              <w:pStyle w:val="a7"/>
              <w:ind w:left="0"/>
              <w:jc w:val="center"/>
              <w:rPr>
                <w:rFonts w:ascii="Times New Roman" w:eastAsia="Calibri" w:hAnsi="Times New Roman" w:cs="Times New Roman"/>
                <w:sz w:val="24"/>
                <w:szCs w:val="24"/>
              </w:rPr>
            </w:pPr>
          </w:p>
        </w:tc>
      </w:tr>
      <w:tr w:rsidR="000367D9" w:rsidRPr="00504FF4" w:rsidTr="000367D9">
        <w:trPr>
          <w:gridAfter w:val="1"/>
          <w:wAfter w:w="11" w:type="dxa"/>
        </w:trPr>
        <w:tc>
          <w:tcPr>
            <w:tcW w:w="432" w:type="dxa"/>
            <w:tcBorders>
              <w:right w:val="single" w:sz="4" w:space="0" w:color="auto"/>
            </w:tcBorders>
          </w:tcPr>
          <w:p w:rsidR="000367D9" w:rsidRPr="00504FF4" w:rsidRDefault="000367D9" w:rsidP="008F5CC5">
            <w:pPr>
              <w:pStyle w:val="a7"/>
              <w:numPr>
                <w:ilvl w:val="0"/>
                <w:numId w:val="54"/>
              </w:numPr>
              <w:ind w:left="0" w:firstLine="0"/>
              <w:rPr>
                <w:rFonts w:ascii="Times New Roman" w:eastAsia="Calibri" w:hAnsi="Times New Roman" w:cs="Times New Roman"/>
                <w:sz w:val="24"/>
                <w:szCs w:val="24"/>
              </w:rPr>
            </w:pPr>
          </w:p>
        </w:tc>
        <w:tc>
          <w:tcPr>
            <w:tcW w:w="1935" w:type="dxa"/>
            <w:tcBorders>
              <w:left w:val="single" w:sz="4" w:space="0" w:color="auto"/>
            </w:tcBorders>
          </w:tcPr>
          <w:p w:rsidR="000367D9" w:rsidRPr="00504FF4" w:rsidRDefault="000367D9" w:rsidP="000367D9">
            <w:pPr>
              <w:pStyle w:val="a7"/>
              <w:ind w:left="0"/>
              <w:rPr>
                <w:rFonts w:ascii="Times New Roman" w:eastAsia="Calibri" w:hAnsi="Times New Roman" w:cs="Times New Roman"/>
                <w:sz w:val="24"/>
                <w:szCs w:val="24"/>
              </w:rPr>
            </w:pPr>
            <w:r w:rsidRPr="00504FF4">
              <w:rPr>
                <w:rFonts w:ascii="Times New Roman" w:eastAsia="Calibri" w:hAnsi="Times New Roman" w:cs="Times New Roman"/>
                <w:sz w:val="24"/>
                <w:szCs w:val="24"/>
              </w:rPr>
              <w:t>Исакова Е.А.</w:t>
            </w:r>
          </w:p>
        </w:tc>
        <w:tc>
          <w:tcPr>
            <w:tcW w:w="2369" w:type="dxa"/>
          </w:tcPr>
          <w:p w:rsidR="000367D9" w:rsidRPr="00504FF4" w:rsidRDefault="000367D9" w:rsidP="000367D9">
            <w:pPr>
              <w:pStyle w:val="a7"/>
              <w:spacing w:after="0" w:line="240" w:lineRule="auto"/>
              <w:ind w:left="0"/>
              <w:jc w:val="center"/>
              <w:rPr>
                <w:rFonts w:ascii="Times New Roman" w:eastAsia="Calibri" w:hAnsi="Times New Roman" w:cs="Times New Roman"/>
                <w:sz w:val="24"/>
                <w:szCs w:val="24"/>
              </w:rPr>
            </w:pPr>
            <w:r w:rsidRPr="00504FF4">
              <w:rPr>
                <w:rFonts w:ascii="Times New Roman" w:eastAsia="Calibri" w:hAnsi="Times New Roman" w:cs="Times New Roman"/>
                <w:sz w:val="24"/>
                <w:szCs w:val="24"/>
              </w:rPr>
              <w:t>Виртуальная экскурсия по материкам «3А: Африка, Антарктида, Австралия»</w:t>
            </w:r>
          </w:p>
        </w:tc>
        <w:tc>
          <w:tcPr>
            <w:tcW w:w="1340" w:type="dxa"/>
            <w:tcBorders>
              <w:right w:val="single" w:sz="4" w:space="0" w:color="auto"/>
            </w:tcBorders>
          </w:tcPr>
          <w:p w:rsidR="000367D9" w:rsidRPr="00504FF4" w:rsidRDefault="000367D9" w:rsidP="000367D9">
            <w:pPr>
              <w:pStyle w:val="a7"/>
              <w:ind w:left="0"/>
              <w:jc w:val="center"/>
              <w:rPr>
                <w:rFonts w:ascii="Times New Roman" w:eastAsia="Calibri" w:hAnsi="Times New Roman" w:cs="Times New Roman"/>
                <w:sz w:val="24"/>
                <w:szCs w:val="24"/>
              </w:rPr>
            </w:pPr>
          </w:p>
        </w:tc>
        <w:tc>
          <w:tcPr>
            <w:tcW w:w="1432" w:type="dxa"/>
            <w:tcBorders>
              <w:left w:val="single" w:sz="4" w:space="0" w:color="auto"/>
              <w:right w:val="single" w:sz="4" w:space="0" w:color="auto"/>
            </w:tcBorders>
          </w:tcPr>
          <w:p w:rsidR="000367D9" w:rsidRPr="00504FF4" w:rsidRDefault="000367D9" w:rsidP="000367D9">
            <w:pPr>
              <w:spacing w:after="0" w:line="240" w:lineRule="auto"/>
              <w:jc w:val="center"/>
              <w:rPr>
                <w:rFonts w:ascii="Times New Roman" w:eastAsia="Calibri" w:hAnsi="Times New Roman" w:cs="Times New Roman"/>
                <w:sz w:val="24"/>
                <w:szCs w:val="24"/>
              </w:rPr>
            </w:pPr>
          </w:p>
        </w:tc>
        <w:tc>
          <w:tcPr>
            <w:tcW w:w="2251" w:type="dxa"/>
            <w:tcBorders>
              <w:left w:val="single" w:sz="4" w:space="0" w:color="auto"/>
            </w:tcBorders>
          </w:tcPr>
          <w:p w:rsidR="000367D9" w:rsidRPr="00504FF4" w:rsidRDefault="000367D9" w:rsidP="000367D9">
            <w:pPr>
              <w:pStyle w:val="a7"/>
              <w:ind w:left="0"/>
              <w:jc w:val="center"/>
              <w:rPr>
                <w:rFonts w:ascii="Times New Roman" w:eastAsia="Calibri" w:hAnsi="Times New Roman" w:cs="Times New Roman"/>
                <w:sz w:val="24"/>
                <w:szCs w:val="24"/>
              </w:rPr>
            </w:pPr>
          </w:p>
        </w:tc>
      </w:tr>
      <w:tr w:rsidR="000367D9" w:rsidRPr="00504FF4" w:rsidTr="000367D9">
        <w:trPr>
          <w:gridAfter w:val="1"/>
          <w:wAfter w:w="11" w:type="dxa"/>
        </w:trPr>
        <w:tc>
          <w:tcPr>
            <w:tcW w:w="432" w:type="dxa"/>
            <w:tcBorders>
              <w:right w:val="single" w:sz="4" w:space="0" w:color="auto"/>
            </w:tcBorders>
          </w:tcPr>
          <w:p w:rsidR="000367D9" w:rsidRPr="00504FF4" w:rsidRDefault="000367D9" w:rsidP="008F5CC5">
            <w:pPr>
              <w:pStyle w:val="a7"/>
              <w:numPr>
                <w:ilvl w:val="0"/>
                <w:numId w:val="54"/>
              </w:numPr>
              <w:ind w:left="0" w:firstLine="0"/>
              <w:rPr>
                <w:rFonts w:ascii="Times New Roman" w:eastAsia="Calibri" w:hAnsi="Times New Roman" w:cs="Times New Roman"/>
                <w:sz w:val="24"/>
                <w:szCs w:val="24"/>
              </w:rPr>
            </w:pPr>
          </w:p>
        </w:tc>
        <w:tc>
          <w:tcPr>
            <w:tcW w:w="1935" w:type="dxa"/>
            <w:tcBorders>
              <w:left w:val="single" w:sz="4" w:space="0" w:color="auto"/>
            </w:tcBorders>
          </w:tcPr>
          <w:p w:rsidR="000367D9" w:rsidRPr="00504FF4" w:rsidRDefault="000367D9" w:rsidP="000367D9">
            <w:pPr>
              <w:pStyle w:val="a7"/>
              <w:ind w:left="0"/>
              <w:rPr>
                <w:rFonts w:ascii="Times New Roman" w:eastAsia="Calibri" w:hAnsi="Times New Roman" w:cs="Times New Roman"/>
                <w:sz w:val="24"/>
                <w:szCs w:val="24"/>
              </w:rPr>
            </w:pPr>
            <w:r w:rsidRPr="00504FF4">
              <w:rPr>
                <w:rFonts w:ascii="Times New Roman" w:eastAsia="Calibri" w:hAnsi="Times New Roman" w:cs="Times New Roman"/>
                <w:sz w:val="24"/>
                <w:szCs w:val="24"/>
              </w:rPr>
              <w:t>Политико Н.В.</w:t>
            </w:r>
          </w:p>
        </w:tc>
        <w:tc>
          <w:tcPr>
            <w:tcW w:w="2369" w:type="dxa"/>
          </w:tcPr>
          <w:p w:rsidR="000367D9" w:rsidRPr="00504FF4" w:rsidRDefault="000367D9" w:rsidP="000367D9">
            <w:pPr>
              <w:pStyle w:val="a7"/>
              <w:spacing w:after="0" w:line="240" w:lineRule="auto"/>
              <w:ind w:left="0"/>
              <w:jc w:val="center"/>
              <w:rPr>
                <w:rFonts w:ascii="Times New Roman" w:eastAsia="Calibri" w:hAnsi="Times New Roman" w:cs="Times New Roman"/>
                <w:sz w:val="24"/>
                <w:szCs w:val="24"/>
              </w:rPr>
            </w:pPr>
            <w:r w:rsidRPr="00504FF4">
              <w:rPr>
                <w:rFonts w:ascii="Times New Roman" w:eastAsia="Calibri" w:hAnsi="Times New Roman" w:cs="Times New Roman"/>
                <w:sz w:val="24"/>
                <w:szCs w:val="24"/>
              </w:rPr>
              <w:t>Проект с элементами исследования «Почему надо чистить зубы смолоду?»</w:t>
            </w:r>
          </w:p>
        </w:tc>
        <w:tc>
          <w:tcPr>
            <w:tcW w:w="1340" w:type="dxa"/>
            <w:tcBorders>
              <w:right w:val="single" w:sz="4" w:space="0" w:color="auto"/>
            </w:tcBorders>
          </w:tcPr>
          <w:p w:rsidR="000367D9" w:rsidRPr="00504FF4" w:rsidRDefault="000367D9" w:rsidP="000367D9">
            <w:pPr>
              <w:pStyle w:val="a7"/>
              <w:ind w:left="0"/>
              <w:jc w:val="center"/>
              <w:rPr>
                <w:rFonts w:ascii="Times New Roman" w:eastAsia="Calibri" w:hAnsi="Times New Roman" w:cs="Times New Roman"/>
                <w:sz w:val="24"/>
                <w:szCs w:val="24"/>
              </w:rPr>
            </w:pPr>
          </w:p>
        </w:tc>
        <w:tc>
          <w:tcPr>
            <w:tcW w:w="1432" w:type="dxa"/>
            <w:tcBorders>
              <w:left w:val="single" w:sz="4" w:space="0" w:color="auto"/>
              <w:right w:val="single" w:sz="4" w:space="0" w:color="auto"/>
            </w:tcBorders>
          </w:tcPr>
          <w:p w:rsidR="000367D9" w:rsidRPr="00504FF4" w:rsidRDefault="000367D9" w:rsidP="000367D9">
            <w:pPr>
              <w:spacing w:after="0" w:line="240" w:lineRule="auto"/>
              <w:jc w:val="center"/>
              <w:rPr>
                <w:rFonts w:ascii="Times New Roman" w:eastAsia="Calibri" w:hAnsi="Times New Roman" w:cs="Times New Roman"/>
                <w:sz w:val="24"/>
                <w:szCs w:val="24"/>
              </w:rPr>
            </w:pPr>
          </w:p>
        </w:tc>
        <w:tc>
          <w:tcPr>
            <w:tcW w:w="2251" w:type="dxa"/>
            <w:tcBorders>
              <w:left w:val="single" w:sz="4" w:space="0" w:color="auto"/>
            </w:tcBorders>
          </w:tcPr>
          <w:p w:rsidR="000367D9" w:rsidRPr="00504FF4" w:rsidRDefault="000367D9" w:rsidP="000367D9">
            <w:pPr>
              <w:pStyle w:val="a7"/>
              <w:ind w:left="0"/>
              <w:jc w:val="center"/>
              <w:rPr>
                <w:rFonts w:ascii="Times New Roman" w:eastAsia="Calibri" w:hAnsi="Times New Roman" w:cs="Times New Roman"/>
                <w:sz w:val="24"/>
                <w:szCs w:val="24"/>
              </w:rPr>
            </w:pPr>
          </w:p>
        </w:tc>
      </w:tr>
    </w:tbl>
    <w:p w:rsidR="000367D9" w:rsidRPr="00504FF4" w:rsidRDefault="000367D9" w:rsidP="000367D9">
      <w:pPr>
        <w:spacing w:after="0" w:line="240" w:lineRule="auto"/>
        <w:jc w:val="both"/>
        <w:rPr>
          <w:rFonts w:ascii="Times New Roman" w:hAnsi="Times New Roman" w:cs="Times New Roman"/>
          <w:sz w:val="24"/>
          <w:szCs w:val="24"/>
        </w:rPr>
      </w:pPr>
    </w:p>
    <w:p w:rsidR="000367D9" w:rsidRPr="00504FF4" w:rsidRDefault="000367D9" w:rsidP="000367D9">
      <w:pPr>
        <w:spacing w:after="0" w:line="240" w:lineRule="auto"/>
        <w:ind w:left="360"/>
        <w:jc w:val="both"/>
        <w:rPr>
          <w:rFonts w:ascii="Times New Roman" w:hAnsi="Times New Roman" w:cs="Times New Roman"/>
          <w:sz w:val="24"/>
          <w:szCs w:val="24"/>
        </w:rPr>
      </w:pPr>
      <w:r w:rsidRPr="00504FF4">
        <w:rPr>
          <w:rFonts w:ascii="Times New Roman" w:hAnsi="Times New Roman" w:cs="Times New Roman"/>
          <w:sz w:val="24"/>
          <w:szCs w:val="24"/>
        </w:rPr>
        <w:t>8.Планирование работы РМО на 2019-2020 учебный год</w:t>
      </w:r>
    </w:p>
    <w:p w:rsidR="000367D9" w:rsidRPr="00504FF4" w:rsidRDefault="000367D9" w:rsidP="000367D9">
      <w:pPr>
        <w:pStyle w:val="a7"/>
        <w:spacing w:after="0" w:line="240" w:lineRule="auto"/>
        <w:jc w:val="both"/>
        <w:rPr>
          <w:rFonts w:ascii="Times New Roman" w:hAnsi="Times New Roman" w:cs="Times New Roman"/>
          <w:sz w:val="24"/>
          <w:szCs w:val="24"/>
        </w:rPr>
      </w:pPr>
      <w:r w:rsidRPr="00504FF4">
        <w:rPr>
          <w:rFonts w:ascii="Times New Roman" w:hAnsi="Times New Roman" w:cs="Times New Roman"/>
          <w:sz w:val="24"/>
          <w:szCs w:val="24"/>
        </w:rPr>
        <w:t>(</w:t>
      </w:r>
      <w:r w:rsidRPr="00504FF4">
        <w:rPr>
          <w:rFonts w:ascii="Times New Roman" w:hAnsi="Times New Roman" w:cs="Times New Roman"/>
          <w:b/>
          <w:sz w:val="24"/>
          <w:szCs w:val="24"/>
        </w:rPr>
        <w:t>кто желает на базе своей образовательной организации провести районный семинар для учителей начальных классов)</w:t>
      </w:r>
    </w:p>
    <w:tbl>
      <w:tblPr>
        <w:tblStyle w:val="ad"/>
        <w:tblW w:w="0" w:type="auto"/>
        <w:tblInd w:w="720" w:type="dxa"/>
        <w:tblLook w:val="04A0" w:firstRow="1" w:lastRow="0" w:firstColumn="1" w:lastColumn="0" w:noHBand="0" w:noVBand="1"/>
      </w:tblPr>
      <w:tblGrid>
        <w:gridCol w:w="540"/>
        <w:gridCol w:w="2762"/>
        <w:gridCol w:w="1043"/>
        <w:gridCol w:w="4562"/>
      </w:tblGrid>
      <w:tr w:rsidR="000367D9" w:rsidRPr="00504FF4" w:rsidTr="000367D9">
        <w:tc>
          <w:tcPr>
            <w:tcW w:w="540" w:type="dxa"/>
          </w:tcPr>
          <w:p w:rsidR="000367D9" w:rsidRPr="00504FF4" w:rsidRDefault="000367D9" w:rsidP="000367D9">
            <w:pPr>
              <w:pStyle w:val="a7"/>
              <w:ind w:left="0"/>
              <w:jc w:val="center"/>
              <w:rPr>
                <w:rFonts w:ascii="Times New Roman" w:hAnsi="Times New Roman" w:cs="Times New Roman"/>
                <w:sz w:val="24"/>
                <w:szCs w:val="24"/>
              </w:rPr>
            </w:pPr>
            <w:r w:rsidRPr="00504FF4">
              <w:rPr>
                <w:rFonts w:ascii="Times New Roman" w:hAnsi="Times New Roman" w:cs="Times New Roman"/>
                <w:sz w:val="24"/>
                <w:szCs w:val="24"/>
              </w:rPr>
              <w:t>№</w:t>
            </w:r>
          </w:p>
          <w:p w:rsidR="000367D9" w:rsidRPr="00504FF4" w:rsidRDefault="000367D9" w:rsidP="000367D9">
            <w:pPr>
              <w:pStyle w:val="a7"/>
              <w:ind w:left="0"/>
              <w:jc w:val="center"/>
              <w:rPr>
                <w:rFonts w:ascii="Times New Roman" w:hAnsi="Times New Roman" w:cs="Times New Roman"/>
                <w:sz w:val="24"/>
                <w:szCs w:val="24"/>
              </w:rPr>
            </w:pPr>
            <w:r w:rsidRPr="00504FF4">
              <w:rPr>
                <w:rFonts w:ascii="Times New Roman" w:hAnsi="Times New Roman" w:cs="Times New Roman"/>
                <w:sz w:val="24"/>
                <w:szCs w:val="24"/>
              </w:rPr>
              <w:t>п/п</w:t>
            </w:r>
          </w:p>
        </w:tc>
        <w:tc>
          <w:tcPr>
            <w:tcW w:w="3021" w:type="dxa"/>
          </w:tcPr>
          <w:p w:rsidR="000367D9" w:rsidRPr="00504FF4" w:rsidRDefault="000367D9" w:rsidP="000367D9">
            <w:pPr>
              <w:pStyle w:val="a7"/>
              <w:ind w:left="0"/>
              <w:jc w:val="center"/>
              <w:rPr>
                <w:rFonts w:ascii="Times New Roman" w:hAnsi="Times New Roman" w:cs="Times New Roman"/>
                <w:sz w:val="24"/>
                <w:szCs w:val="24"/>
              </w:rPr>
            </w:pPr>
            <w:r w:rsidRPr="00504FF4">
              <w:rPr>
                <w:rFonts w:ascii="Times New Roman" w:hAnsi="Times New Roman" w:cs="Times New Roman"/>
                <w:sz w:val="24"/>
                <w:szCs w:val="24"/>
              </w:rPr>
              <w:t>Занятие РМО</w:t>
            </w:r>
          </w:p>
        </w:tc>
        <w:tc>
          <w:tcPr>
            <w:tcW w:w="1072" w:type="dxa"/>
          </w:tcPr>
          <w:p w:rsidR="000367D9" w:rsidRPr="00504FF4" w:rsidRDefault="000367D9" w:rsidP="000367D9">
            <w:pPr>
              <w:pStyle w:val="a7"/>
              <w:ind w:left="0"/>
              <w:jc w:val="center"/>
              <w:rPr>
                <w:rFonts w:ascii="Times New Roman" w:hAnsi="Times New Roman" w:cs="Times New Roman"/>
                <w:sz w:val="24"/>
                <w:szCs w:val="24"/>
              </w:rPr>
            </w:pPr>
            <w:r w:rsidRPr="00504FF4">
              <w:rPr>
                <w:rFonts w:ascii="Times New Roman" w:hAnsi="Times New Roman" w:cs="Times New Roman"/>
                <w:sz w:val="24"/>
                <w:szCs w:val="24"/>
              </w:rPr>
              <w:t>Месяц</w:t>
            </w:r>
          </w:p>
        </w:tc>
        <w:tc>
          <w:tcPr>
            <w:tcW w:w="5245" w:type="dxa"/>
          </w:tcPr>
          <w:p w:rsidR="000367D9" w:rsidRPr="00504FF4" w:rsidRDefault="000367D9" w:rsidP="000367D9">
            <w:pPr>
              <w:pStyle w:val="a7"/>
              <w:ind w:left="0"/>
              <w:jc w:val="center"/>
              <w:rPr>
                <w:rFonts w:ascii="Times New Roman" w:hAnsi="Times New Roman" w:cs="Times New Roman"/>
                <w:sz w:val="24"/>
                <w:szCs w:val="24"/>
              </w:rPr>
            </w:pPr>
            <w:r w:rsidRPr="00504FF4">
              <w:rPr>
                <w:rFonts w:ascii="Times New Roman" w:hAnsi="Times New Roman" w:cs="Times New Roman"/>
                <w:sz w:val="24"/>
                <w:szCs w:val="24"/>
              </w:rPr>
              <w:t>Тема</w:t>
            </w:r>
          </w:p>
        </w:tc>
      </w:tr>
      <w:tr w:rsidR="000367D9" w:rsidRPr="00504FF4" w:rsidTr="000367D9">
        <w:tc>
          <w:tcPr>
            <w:tcW w:w="540" w:type="dxa"/>
          </w:tcPr>
          <w:p w:rsidR="000367D9" w:rsidRPr="00504FF4" w:rsidRDefault="000367D9" w:rsidP="000367D9">
            <w:pPr>
              <w:pStyle w:val="a7"/>
              <w:ind w:left="0"/>
              <w:jc w:val="both"/>
              <w:rPr>
                <w:rFonts w:ascii="Times New Roman" w:hAnsi="Times New Roman" w:cs="Times New Roman"/>
                <w:sz w:val="24"/>
                <w:szCs w:val="24"/>
              </w:rPr>
            </w:pPr>
            <w:r w:rsidRPr="00504FF4">
              <w:rPr>
                <w:rFonts w:ascii="Times New Roman" w:hAnsi="Times New Roman" w:cs="Times New Roman"/>
                <w:sz w:val="24"/>
                <w:szCs w:val="24"/>
              </w:rPr>
              <w:t>1</w:t>
            </w:r>
          </w:p>
        </w:tc>
        <w:tc>
          <w:tcPr>
            <w:tcW w:w="3021" w:type="dxa"/>
          </w:tcPr>
          <w:p w:rsidR="000367D9" w:rsidRPr="00504FF4" w:rsidRDefault="000367D9" w:rsidP="000367D9">
            <w:pPr>
              <w:pStyle w:val="a7"/>
              <w:ind w:left="0"/>
              <w:jc w:val="both"/>
              <w:rPr>
                <w:rFonts w:ascii="Times New Roman" w:hAnsi="Times New Roman" w:cs="Times New Roman"/>
                <w:sz w:val="24"/>
                <w:szCs w:val="24"/>
              </w:rPr>
            </w:pPr>
            <w:r w:rsidRPr="00504FF4">
              <w:rPr>
                <w:rFonts w:ascii="Times New Roman" w:hAnsi="Times New Roman" w:cs="Times New Roman"/>
                <w:sz w:val="24"/>
                <w:szCs w:val="24"/>
              </w:rPr>
              <w:t>Вводное</w:t>
            </w:r>
          </w:p>
        </w:tc>
        <w:tc>
          <w:tcPr>
            <w:tcW w:w="1072" w:type="dxa"/>
          </w:tcPr>
          <w:p w:rsidR="000367D9" w:rsidRPr="00504FF4" w:rsidRDefault="000367D9" w:rsidP="000367D9">
            <w:pPr>
              <w:pStyle w:val="a7"/>
              <w:ind w:left="0"/>
              <w:jc w:val="both"/>
              <w:rPr>
                <w:rFonts w:ascii="Times New Roman" w:hAnsi="Times New Roman" w:cs="Times New Roman"/>
                <w:sz w:val="24"/>
                <w:szCs w:val="24"/>
              </w:rPr>
            </w:pPr>
          </w:p>
        </w:tc>
        <w:tc>
          <w:tcPr>
            <w:tcW w:w="5245" w:type="dxa"/>
          </w:tcPr>
          <w:p w:rsidR="000367D9" w:rsidRPr="00504FF4" w:rsidRDefault="000367D9" w:rsidP="000367D9">
            <w:pPr>
              <w:pStyle w:val="a7"/>
              <w:ind w:left="0"/>
              <w:jc w:val="both"/>
              <w:rPr>
                <w:rFonts w:ascii="Times New Roman" w:hAnsi="Times New Roman" w:cs="Times New Roman"/>
                <w:sz w:val="24"/>
                <w:szCs w:val="24"/>
              </w:rPr>
            </w:pPr>
          </w:p>
        </w:tc>
      </w:tr>
      <w:tr w:rsidR="000367D9" w:rsidRPr="00504FF4" w:rsidTr="000367D9">
        <w:tc>
          <w:tcPr>
            <w:tcW w:w="540" w:type="dxa"/>
          </w:tcPr>
          <w:p w:rsidR="000367D9" w:rsidRPr="00504FF4" w:rsidRDefault="000367D9" w:rsidP="000367D9">
            <w:pPr>
              <w:pStyle w:val="a7"/>
              <w:ind w:left="0"/>
              <w:jc w:val="both"/>
              <w:rPr>
                <w:rFonts w:ascii="Times New Roman" w:hAnsi="Times New Roman" w:cs="Times New Roman"/>
                <w:sz w:val="24"/>
                <w:szCs w:val="24"/>
              </w:rPr>
            </w:pPr>
            <w:r w:rsidRPr="00504FF4">
              <w:rPr>
                <w:rFonts w:ascii="Times New Roman" w:hAnsi="Times New Roman" w:cs="Times New Roman"/>
                <w:sz w:val="24"/>
                <w:szCs w:val="24"/>
              </w:rPr>
              <w:t>2</w:t>
            </w:r>
          </w:p>
        </w:tc>
        <w:tc>
          <w:tcPr>
            <w:tcW w:w="3021" w:type="dxa"/>
          </w:tcPr>
          <w:p w:rsidR="000367D9" w:rsidRPr="00504FF4" w:rsidRDefault="000367D9" w:rsidP="000367D9">
            <w:pPr>
              <w:pStyle w:val="a7"/>
              <w:ind w:left="0"/>
              <w:rPr>
                <w:rFonts w:ascii="Times New Roman" w:hAnsi="Times New Roman" w:cs="Times New Roman"/>
                <w:sz w:val="24"/>
                <w:szCs w:val="24"/>
              </w:rPr>
            </w:pPr>
            <w:r w:rsidRPr="00504FF4">
              <w:rPr>
                <w:rFonts w:ascii="Times New Roman" w:hAnsi="Times New Roman" w:cs="Times New Roman"/>
                <w:sz w:val="24"/>
                <w:szCs w:val="24"/>
              </w:rPr>
              <w:t>Семинар-практикум / мастер-класс / другое</w:t>
            </w:r>
          </w:p>
        </w:tc>
        <w:tc>
          <w:tcPr>
            <w:tcW w:w="1072" w:type="dxa"/>
          </w:tcPr>
          <w:p w:rsidR="000367D9" w:rsidRPr="00504FF4" w:rsidRDefault="000367D9" w:rsidP="000367D9">
            <w:pPr>
              <w:pStyle w:val="a7"/>
              <w:ind w:left="0"/>
              <w:jc w:val="both"/>
              <w:rPr>
                <w:rFonts w:ascii="Times New Roman" w:hAnsi="Times New Roman" w:cs="Times New Roman"/>
                <w:sz w:val="24"/>
                <w:szCs w:val="24"/>
              </w:rPr>
            </w:pPr>
          </w:p>
        </w:tc>
        <w:tc>
          <w:tcPr>
            <w:tcW w:w="5245" w:type="dxa"/>
          </w:tcPr>
          <w:p w:rsidR="000367D9" w:rsidRPr="00504FF4" w:rsidRDefault="000367D9" w:rsidP="000367D9">
            <w:pPr>
              <w:pStyle w:val="a7"/>
              <w:ind w:left="0"/>
              <w:jc w:val="both"/>
              <w:rPr>
                <w:rFonts w:ascii="Times New Roman" w:hAnsi="Times New Roman" w:cs="Times New Roman"/>
                <w:sz w:val="24"/>
                <w:szCs w:val="24"/>
              </w:rPr>
            </w:pPr>
          </w:p>
        </w:tc>
      </w:tr>
      <w:tr w:rsidR="000367D9" w:rsidRPr="00504FF4" w:rsidTr="000367D9">
        <w:tc>
          <w:tcPr>
            <w:tcW w:w="540" w:type="dxa"/>
          </w:tcPr>
          <w:p w:rsidR="000367D9" w:rsidRPr="00504FF4" w:rsidRDefault="000367D9" w:rsidP="000367D9">
            <w:pPr>
              <w:pStyle w:val="a7"/>
              <w:ind w:left="0"/>
              <w:jc w:val="both"/>
              <w:rPr>
                <w:rFonts w:ascii="Times New Roman" w:hAnsi="Times New Roman" w:cs="Times New Roman"/>
                <w:sz w:val="24"/>
                <w:szCs w:val="24"/>
              </w:rPr>
            </w:pPr>
            <w:r w:rsidRPr="00504FF4">
              <w:rPr>
                <w:rFonts w:ascii="Times New Roman" w:hAnsi="Times New Roman" w:cs="Times New Roman"/>
                <w:sz w:val="24"/>
                <w:szCs w:val="24"/>
              </w:rPr>
              <w:t>3</w:t>
            </w:r>
          </w:p>
        </w:tc>
        <w:tc>
          <w:tcPr>
            <w:tcW w:w="3021" w:type="dxa"/>
          </w:tcPr>
          <w:p w:rsidR="000367D9" w:rsidRPr="00504FF4" w:rsidRDefault="000367D9" w:rsidP="000367D9">
            <w:pPr>
              <w:pStyle w:val="a7"/>
              <w:ind w:left="0"/>
              <w:rPr>
                <w:rFonts w:ascii="Times New Roman" w:hAnsi="Times New Roman" w:cs="Times New Roman"/>
                <w:sz w:val="24"/>
                <w:szCs w:val="24"/>
              </w:rPr>
            </w:pPr>
            <w:r w:rsidRPr="00504FF4">
              <w:rPr>
                <w:rFonts w:ascii="Times New Roman" w:hAnsi="Times New Roman" w:cs="Times New Roman"/>
                <w:sz w:val="24"/>
                <w:szCs w:val="24"/>
              </w:rPr>
              <w:t>Семинар-практикум / мастер-класс / другое</w:t>
            </w:r>
          </w:p>
        </w:tc>
        <w:tc>
          <w:tcPr>
            <w:tcW w:w="1072" w:type="dxa"/>
          </w:tcPr>
          <w:p w:rsidR="000367D9" w:rsidRPr="00504FF4" w:rsidRDefault="000367D9" w:rsidP="000367D9">
            <w:pPr>
              <w:pStyle w:val="a7"/>
              <w:ind w:left="0"/>
              <w:jc w:val="both"/>
              <w:rPr>
                <w:rFonts w:ascii="Times New Roman" w:hAnsi="Times New Roman" w:cs="Times New Roman"/>
                <w:sz w:val="24"/>
                <w:szCs w:val="24"/>
              </w:rPr>
            </w:pPr>
          </w:p>
        </w:tc>
        <w:tc>
          <w:tcPr>
            <w:tcW w:w="5245" w:type="dxa"/>
          </w:tcPr>
          <w:p w:rsidR="000367D9" w:rsidRPr="00504FF4" w:rsidRDefault="000367D9" w:rsidP="000367D9">
            <w:pPr>
              <w:pStyle w:val="a7"/>
              <w:ind w:left="0"/>
              <w:jc w:val="both"/>
              <w:rPr>
                <w:rFonts w:ascii="Times New Roman" w:hAnsi="Times New Roman" w:cs="Times New Roman"/>
                <w:sz w:val="24"/>
                <w:szCs w:val="24"/>
              </w:rPr>
            </w:pPr>
          </w:p>
        </w:tc>
      </w:tr>
      <w:tr w:rsidR="000367D9" w:rsidRPr="00504FF4" w:rsidTr="000367D9">
        <w:tc>
          <w:tcPr>
            <w:tcW w:w="540" w:type="dxa"/>
          </w:tcPr>
          <w:p w:rsidR="000367D9" w:rsidRPr="00504FF4" w:rsidRDefault="000367D9" w:rsidP="000367D9">
            <w:pPr>
              <w:pStyle w:val="a7"/>
              <w:ind w:left="0"/>
              <w:jc w:val="both"/>
              <w:rPr>
                <w:rFonts w:ascii="Times New Roman" w:hAnsi="Times New Roman" w:cs="Times New Roman"/>
                <w:sz w:val="24"/>
                <w:szCs w:val="24"/>
              </w:rPr>
            </w:pPr>
            <w:r w:rsidRPr="00504FF4">
              <w:rPr>
                <w:rFonts w:ascii="Times New Roman" w:hAnsi="Times New Roman" w:cs="Times New Roman"/>
                <w:sz w:val="24"/>
                <w:szCs w:val="24"/>
              </w:rPr>
              <w:t>4</w:t>
            </w:r>
          </w:p>
        </w:tc>
        <w:tc>
          <w:tcPr>
            <w:tcW w:w="3021" w:type="dxa"/>
          </w:tcPr>
          <w:p w:rsidR="000367D9" w:rsidRPr="00504FF4" w:rsidRDefault="000367D9" w:rsidP="000367D9">
            <w:pPr>
              <w:pStyle w:val="a7"/>
              <w:ind w:left="0"/>
              <w:jc w:val="both"/>
              <w:rPr>
                <w:rFonts w:ascii="Times New Roman" w:hAnsi="Times New Roman" w:cs="Times New Roman"/>
                <w:sz w:val="24"/>
                <w:szCs w:val="24"/>
              </w:rPr>
            </w:pPr>
            <w:r w:rsidRPr="00504FF4">
              <w:rPr>
                <w:rFonts w:ascii="Times New Roman" w:hAnsi="Times New Roman" w:cs="Times New Roman"/>
                <w:sz w:val="24"/>
                <w:szCs w:val="24"/>
              </w:rPr>
              <w:t xml:space="preserve">Итоговое </w:t>
            </w:r>
          </w:p>
        </w:tc>
        <w:tc>
          <w:tcPr>
            <w:tcW w:w="1072" w:type="dxa"/>
          </w:tcPr>
          <w:p w:rsidR="000367D9" w:rsidRPr="00504FF4" w:rsidRDefault="000367D9" w:rsidP="000367D9">
            <w:pPr>
              <w:pStyle w:val="a7"/>
              <w:ind w:left="0"/>
              <w:jc w:val="both"/>
              <w:rPr>
                <w:rFonts w:ascii="Times New Roman" w:hAnsi="Times New Roman" w:cs="Times New Roman"/>
                <w:sz w:val="24"/>
                <w:szCs w:val="24"/>
              </w:rPr>
            </w:pPr>
          </w:p>
        </w:tc>
        <w:tc>
          <w:tcPr>
            <w:tcW w:w="5245" w:type="dxa"/>
          </w:tcPr>
          <w:p w:rsidR="000367D9" w:rsidRPr="00504FF4" w:rsidRDefault="000367D9" w:rsidP="000367D9">
            <w:pPr>
              <w:pStyle w:val="a7"/>
              <w:ind w:left="0"/>
              <w:jc w:val="both"/>
              <w:rPr>
                <w:rFonts w:ascii="Times New Roman" w:hAnsi="Times New Roman" w:cs="Times New Roman"/>
                <w:sz w:val="24"/>
                <w:szCs w:val="24"/>
              </w:rPr>
            </w:pPr>
          </w:p>
        </w:tc>
      </w:tr>
    </w:tbl>
    <w:p w:rsidR="000367D9" w:rsidRPr="00504FF4" w:rsidRDefault="000367D9" w:rsidP="000367D9">
      <w:pPr>
        <w:spacing w:after="0" w:line="240" w:lineRule="auto"/>
        <w:jc w:val="both"/>
        <w:rPr>
          <w:rFonts w:ascii="Times New Roman" w:hAnsi="Times New Roman" w:cs="Times New Roman"/>
          <w:sz w:val="24"/>
          <w:szCs w:val="24"/>
        </w:rPr>
      </w:pPr>
    </w:p>
    <w:p w:rsidR="000367D9" w:rsidRPr="00504FF4" w:rsidRDefault="000367D9" w:rsidP="008F5CC5">
      <w:pPr>
        <w:pStyle w:val="a7"/>
        <w:numPr>
          <w:ilvl w:val="0"/>
          <w:numId w:val="4"/>
        </w:numPr>
        <w:spacing w:after="0" w:line="240" w:lineRule="auto"/>
        <w:jc w:val="both"/>
        <w:rPr>
          <w:rFonts w:ascii="Times New Roman" w:hAnsi="Times New Roman" w:cs="Times New Roman"/>
          <w:sz w:val="24"/>
          <w:szCs w:val="24"/>
        </w:rPr>
      </w:pPr>
      <w:r w:rsidRPr="00504FF4">
        <w:rPr>
          <w:rFonts w:ascii="Times New Roman" w:hAnsi="Times New Roman" w:cs="Times New Roman"/>
          <w:sz w:val="24"/>
          <w:szCs w:val="24"/>
        </w:rPr>
        <w:t>Планирование работы РМО на 2019-2020 учебный год</w:t>
      </w:r>
    </w:p>
    <w:tbl>
      <w:tblPr>
        <w:tblStyle w:val="ad"/>
        <w:tblW w:w="10020" w:type="dxa"/>
        <w:tblInd w:w="720" w:type="dxa"/>
        <w:tblLook w:val="04A0" w:firstRow="1" w:lastRow="0" w:firstColumn="1" w:lastColumn="0" w:noHBand="0" w:noVBand="1"/>
      </w:tblPr>
      <w:tblGrid>
        <w:gridCol w:w="540"/>
        <w:gridCol w:w="2930"/>
        <w:gridCol w:w="1058"/>
        <w:gridCol w:w="2120"/>
        <w:gridCol w:w="3372"/>
      </w:tblGrid>
      <w:tr w:rsidR="000367D9" w:rsidRPr="00504FF4" w:rsidTr="000367D9">
        <w:tc>
          <w:tcPr>
            <w:tcW w:w="540" w:type="dxa"/>
          </w:tcPr>
          <w:p w:rsidR="000367D9" w:rsidRPr="00504FF4" w:rsidRDefault="000367D9" w:rsidP="000367D9">
            <w:pPr>
              <w:pStyle w:val="a7"/>
              <w:ind w:left="0"/>
              <w:jc w:val="center"/>
              <w:rPr>
                <w:rFonts w:ascii="Times New Roman" w:hAnsi="Times New Roman" w:cs="Times New Roman"/>
                <w:sz w:val="24"/>
                <w:szCs w:val="24"/>
              </w:rPr>
            </w:pPr>
            <w:r w:rsidRPr="00504FF4">
              <w:rPr>
                <w:rFonts w:ascii="Times New Roman" w:hAnsi="Times New Roman" w:cs="Times New Roman"/>
                <w:sz w:val="24"/>
                <w:szCs w:val="24"/>
              </w:rPr>
              <w:t>№</w:t>
            </w:r>
          </w:p>
          <w:p w:rsidR="000367D9" w:rsidRPr="00504FF4" w:rsidRDefault="000367D9" w:rsidP="000367D9">
            <w:pPr>
              <w:pStyle w:val="a7"/>
              <w:ind w:left="0"/>
              <w:jc w:val="center"/>
              <w:rPr>
                <w:rFonts w:ascii="Times New Roman" w:hAnsi="Times New Roman" w:cs="Times New Roman"/>
                <w:sz w:val="24"/>
                <w:szCs w:val="24"/>
              </w:rPr>
            </w:pPr>
            <w:r w:rsidRPr="00504FF4">
              <w:rPr>
                <w:rFonts w:ascii="Times New Roman" w:hAnsi="Times New Roman" w:cs="Times New Roman"/>
                <w:sz w:val="24"/>
                <w:szCs w:val="24"/>
              </w:rPr>
              <w:t>п/п</w:t>
            </w:r>
          </w:p>
        </w:tc>
        <w:tc>
          <w:tcPr>
            <w:tcW w:w="3021" w:type="dxa"/>
          </w:tcPr>
          <w:p w:rsidR="000367D9" w:rsidRPr="00504FF4" w:rsidRDefault="000367D9" w:rsidP="000367D9">
            <w:pPr>
              <w:pStyle w:val="a7"/>
              <w:ind w:left="0"/>
              <w:jc w:val="center"/>
              <w:rPr>
                <w:rFonts w:ascii="Times New Roman" w:hAnsi="Times New Roman" w:cs="Times New Roman"/>
                <w:sz w:val="24"/>
                <w:szCs w:val="24"/>
              </w:rPr>
            </w:pPr>
            <w:r w:rsidRPr="00504FF4">
              <w:rPr>
                <w:rFonts w:ascii="Times New Roman" w:hAnsi="Times New Roman" w:cs="Times New Roman"/>
                <w:sz w:val="24"/>
                <w:szCs w:val="24"/>
              </w:rPr>
              <w:t>Занятие РМО</w:t>
            </w:r>
          </w:p>
        </w:tc>
        <w:tc>
          <w:tcPr>
            <w:tcW w:w="1072" w:type="dxa"/>
          </w:tcPr>
          <w:p w:rsidR="000367D9" w:rsidRPr="00504FF4" w:rsidRDefault="000367D9" w:rsidP="000367D9">
            <w:pPr>
              <w:pStyle w:val="a7"/>
              <w:ind w:left="0"/>
              <w:jc w:val="center"/>
              <w:rPr>
                <w:rFonts w:ascii="Times New Roman" w:hAnsi="Times New Roman" w:cs="Times New Roman"/>
                <w:sz w:val="24"/>
                <w:szCs w:val="24"/>
              </w:rPr>
            </w:pPr>
            <w:r w:rsidRPr="00504FF4">
              <w:rPr>
                <w:rFonts w:ascii="Times New Roman" w:hAnsi="Times New Roman" w:cs="Times New Roman"/>
                <w:sz w:val="24"/>
                <w:szCs w:val="24"/>
              </w:rPr>
              <w:t>Месяц</w:t>
            </w:r>
          </w:p>
        </w:tc>
        <w:tc>
          <w:tcPr>
            <w:tcW w:w="1843" w:type="dxa"/>
          </w:tcPr>
          <w:p w:rsidR="000367D9" w:rsidRPr="00504FF4" w:rsidRDefault="000367D9" w:rsidP="000367D9">
            <w:pPr>
              <w:pStyle w:val="a7"/>
              <w:ind w:left="0"/>
              <w:jc w:val="center"/>
              <w:rPr>
                <w:rFonts w:ascii="Times New Roman" w:hAnsi="Times New Roman" w:cs="Times New Roman"/>
                <w:sz w:val="24"/>
                <w:szCs w:val="24"/>
              </w:rPr>
            </w:pPr>
            <w:r w:rsidRPr="00504FF4">
              <w:rPr>
                <w:rFonts w:ascii="Times New Roman" w:hAnsi="Times New Roman" w:cs="Times New Roman"/>
                <w:sz w:val="24"/>
                <w:szCs w:val="24"/>
              </w:rPr>
              <w:t>Место</w:t>
            </w:r>
          </w:p>
          <w:p w:rsidR="000367D9" w:rsidRPr="00504FF4" w:rsidRDefault="000367D9" w:rsidP="000367D9">
            <w:pPr>
              <w:pStyle w:val="a7"/>
              <w:ind w:left="0"/>
              <w:jc w:val="center"/>
              <w:rPr>
                <w:rFonts w:ascii="Times New Roman" w:hAnsi="Times New Roman" w:cs="Times New Roman"/>
                <w:sz w:val="24"/>
                <w:szCs w:val="24"/>
              </w:rPr>
            </w:pPr>
            <w:r w:rsidRPr="00504FF4">
              <w:rPr>
                <w:rFonts w:ascii="Times New Roman" w:hAnsi="Times New Roman" w:cs="Times New Roman"/>
                <w:sz w:val="24"/>
                <w:szCs w:val="24"/>
              </w:rPr>
              <w:t>проведения</w:t>
            </w:r>
          </w:p>
        </w:tc>
        <w:tc>
          <w:tcPr>
            <w:tcW w:w="3544" w:type="dxa"/>
          </w:tcPr>
          <w:p w:rsidR="000367D9" w:rsidRPr="00504FF4" w:rsidRDefault="000367D9" w:rsidP="000367D9">
            <w:pPr>
              <w:pStyle w:val="a7"/>
              <w:ind w:left="0"/>
              <w:jc w:val="center"/>
              <w:rPr>
                <w:rFonts w:ascii="Times New Roman" w:hAnsi="Times New Roman" w:cs="Times New Roman"/>
                <w:sz w:val="24"/>
                <w:szCs w:val="24"/>
              </w:rPr>
            </w:pPr>
            <w:r w:rsidRPr="00504FF4">
              <w:rPr>
                <w:rFonts w:ascii="Times New Roman" w:hAnsi="Times New Roman" w:cs="Times New Roman"/>
                <w:sz w:val="24"/>
                <w:szCs w:val="24"/>
              </w:rPr>
              <w:t>Тема</w:t>
            </w:r>
          </w:p>
        </w:tc>
      </w:tr>
      <w:tr w:rsidR="000367D9" w:rsidRPr="00504FF4" w:rsidTr="000367D9">
        <w:tc>
          <w:tcPr>
            <w:tcW w:w="540" w:type="dxa"/>
          </w:tcPr>
          <w:p w:rsidR="000367D9" w:rsidRPr="00504FF4" w:rsidRDefault="000367D9" w:rsidP="000367D9">
            <w:pPr>
              <w:pStyle w:val="a7"/>
              <w:ind w:left="0"/>
              <w:jc w:val="both"/>
              <w:rPr>
                <w:rFonts w:ascii="Times New Roman" w:hAnsi="Times New Roman" w:cs="Times New Roman"/>
                <w:sz w:val="24"/>
                <w:szCs w:val="24"/>
              </w:rPr>
            </w:pPr>
            <w:r w:rsidRPr="00504FF4">
              <w:rPr>
                <w:rFonts w:ascii="Times New Roman" w:hAnsi="Times New Roman" w:cs="Times New Roman"/>
                <w:sz w:val="24"/>
                <w:szCs w:val="24"/>
              </w:rPr>
              <w:t>1</w:t>
            </w:r>
          </w:p>
        </w:tc>
        <w:tc>
          <w:tcPr>
            <w:tcW w:w="3021" w:type="dxa"/>
          </w:tcPr>
          <w:p w:rsidR="000367D9" w:rsidRPr="00504FF4" w:rsidRDefault="000367D9" w:rsidP="000367D9">
            <w:pPr>
              <w:pStyle w:val="a7"/>
              <w:ind w:left="0"/>
              <w:jc w:val="both"/>
              <w:rPr>
                <w:rFonts w:ascii="Times New Roman" w:hAnsi="Times New Roman" w:cs="Times New Roman"/>
                <w:sz w:val="24"/>
                <w:szCs w:val="24"/>
              </w:rPr>
            </w:pPr>
            <w:r w:rsidRPr="00504FF4">
              <w:rPr>
                <w:rFonts w:ascii="Times New Roman" w:hAnsi="Times New Roman" w:cs="Times New Roman"/>
                <w:sz w:val="24"/>
                <w:szCs w:val="24"/>
              </w:rPr>
              <w:t>Вводное</w:t>
            </w:r>
          </w:p>
        </w:tc>
        <w:tc>
          <w:tcPr>
            <w:tcW w:w="1072" w:type="dxa"/>
          </w:tcPr>
          <w:p w:rsidR="000367D9" w:rsidRPr="00504FF4" w:rsidRDefault="000367D9" w:rsidP="000367D9">
            <w:pPr>
              <w:pStyle w:val="a7"/>
              <w:ind w:left="0"/>
              <w:jc w:val="both"/>
              <w:rPr>
                <w:rFonts w:ascii="Times New Roman" w:hAnsi="Times New Roman" w:cs="Times New Roman"/>
                <w:sz w:val="24"/>
                <w:szCs w:val="24"/>
              </w:rPr>
            </w:pPr>
          </w:p>
        </w:tc>
        <w:tc>
          <w:tcPr>
            <w:tcW w:w="1843" w:type="dxa"/>
          </w:tcPr>
          <w:p w:rsidR="000367D9" w:rsidRPr="00504FF4" w:rsidRDefault="000367D9" w:rsidP="000367D9">
            <w:pPr>
              <w:pStyle w:val="a7"/>
              <w:ind w:left="0"/>
              <w:jc w:val="both"/>
              <w:rPr>
                <w:rFonts w:ascii="Times New Roman" w:hAnsi="Times New Roman" w:cs="Times New Roman"/>
                <w:sz w:val="24"/>
                <w:szCs w:val="24"/>
              </w:rPr>
            </w:pPr>
            <w:r w:rsidRPr="00504FF4">
              <w:rPr>
                <w:rFonts w:ascii="Times New Roman" w:hAnsi="Times New Roman" w:cs="Times New Roman"/>
                <w:b/>
                <w:sz w:val="24"/>
                <w:szCs w:val="24"/>
              </w:rPr>
              <w:t>Супоневская СОШ № 2</w:t>
            </w:r>
          </w:p>
        </w:tc>
        <w:tc>
          <w:tcPr>
            <w:tcW w:w="3544" w:type="dxa"/>
          </w:tcPr>
          <w:p w:rsidR="000367D9" w:rsidRPr="00504FF4" w:rsidRDefault="000367D9" w:rsidP="000367D9">
            <w:pPr>
              <w:pStyle w:val="a7"/>
              <w:ind w:left="0"/>
              <w:jc w:val="both"/>
              <w:rPr>
                <w:rFonts w:ascii="Times New Roman" w:hAnsi="Times New Roman" w:cs="Times New Roman"/>
                <w:sz w:val="24"/>
                <w:szCs w:val="24"/>
              </w:rPr>
            </w:pPr>
            <w:r w:rsidRPr="00504FF4">
              <w:rPr>
                <w:rFonts w:ascii="Times New Roman" w:hAnsi="Times New Roman" w:cs="Times New Roman"/>
                <w:sz w:val="24"/>
                <w:szCs w:val="24"/>
              </w:rPr>
              <w:t>???</w:t>
            </w:r>
          </w:p>
        </w:tc>
      </w:tr>
      <w:tr w:rsidR="000367D9" w:rsidRPr="00504FF4" w:rsidTr="000367D9">
        <w:tc>
          <w:tcPr>
            <w:tcW w:w="540" w:type="dxa"/>
          </w:tcPr>
          <w:p w:rsidR="000367D9" w:rsidRPr="00504FF4" w:rsidRDefault="000367D9" w:rsidP="000367D9">
            <w:pPr>
              <w:pStyle w:val="a7"/>
              <w:ind w:left="0"/>
              <w:jc w:val="both"/>
              <w:rPr>
                <w:rFonts w:ascii="Times New Roman" w:hAnsi="Times New Roman" w:cs="Times New Roman"/>
                <w:sz w:val="24"/>
                <w:szCs w:val="24"/>
              </w:rPr>
            </w:pPr>
            <w:r w:rsidRPr="00504FF4">
              <w:rPr>
                <w:rFonts w:ascii="Times New Roman" w:hAnsi="Times New Roman" w:cs="Times New Roman"/>
                <w:sz w:val="24"/>
                <w:szCs w:val="24"/>
              </w:rPr>
              <w:t>2</w:t>
            </w:r>
          </w:p>
        </w:tc>
        <w:tc>
          <w:tcPr>
            <w:tcW w:w="3021" w:type="dxa"/>
          </w:tcPr>
          <w:p w:rsidR="000367D9" w:rsidRPr="00504FF4" w:rsidRDefault="000367D9" w:rsidP="000367D9">
            <w:pPr>
              <w:pStyle w:val="a7"/>
              <w:ind w:left="0"/>
              <w:rPr>
                <w:rFonts w:ascii="Times New Roman" w:hAnsi="Times New Roman" w:cs="Times New Roman"/>
                <w:sz w:val="24"/>
                <w:szCs w:val="24"/>
              </w:rPr>
            </w:pPr>
            <w:r w:rsidRPr="00504FF4">
              <w:rPr>
                <w:rFonts w:ascii="Times New Roman" w:hAnsi="Times New Roman" w:cs="Times New Roman"/>
                <w:color w:val="000000"/>
                <w:sz w:val="24"/>
                <w:szCs w:val="24"/>
              </w:rPr>
              <w:t>Семинар-практикум для учителей малокомплектных школ</w:t>
            </w:r>
          </w:p>
        </w:tc>
        <w:tc>
          <w:tcPr>
            <w:tcW w:w="1072" w:type="dxa"/>
          </w:tcPr>
          <w:p w:rsidR="000367D9" w:rsidRPr="00504FF4" w:rsidRDefault="000367D9" w:rsidP="000367D9">
            <w:pPr>
              <w:pStyle w:val="a7"/>
              <w:ind w:left="0"/>
              <w:jc w:val="both"/>
              <w:rPr>
                <w:rFonts w:ascii="Times New Roman" w:hAnsi="Times New Roman" w:cs="Times New Roman"/>
                <w:sz w:val="24"/>
                <w:szCs w:val="24"/>
              </w:rPr>
            </w:pPr>
            <w:r w:rsidRPr="00504FF4">
              <w:rPr>
                <w:rFonts w:ascii="Times New Roman" w:hAnsi="Times New Roman" w:cs="Times New Roman"/>
                <w:color w:val="000000"/>
                <w:sz w:val="24"/>
                <w:szCs w:val="24"/>
              </w:rPr>
              <w:t>ноябрь</w:t>
            </w:r>
          </w:p>
        </w:tc>
        <w:tc>
          <w:tcPr>
            <w:tcW w:w="1843" w:type="dxa"/>
          </w:tcPr>
          <w:p w:rsidR="000367D9" w:rsidRPr="00504FF4" w:rsidRDefault="000367D9" w:rsidP="000367D9">
            <w:pPr>
              <w:pStyle w:val="a7"/>
              <w:ind w:left="0"/>
              <w:jc w:val="both"/>
              <w:rPr>
                <w:rFonts w:ascii="Times New Roman" w:hAnsi="Times New Roman" w:cs="Times New Roman"/>
                <w:sz w:val="24"/>
                <w:szCs w:val="24"/>
              </w:rPr>
            </w:pPr>
            <w:r w:rsidRPr="00504FF4">
              <w:rPr>
                <w:rFonts w:ascii="Times New Roman" w:hAnsi="Times New Roman" w:cs="Times New Roman"/>
                <w:b/>
                <w:sz w:val="24"/>
                <w:szCs w:val="24"/>
              </w:rPr>
              <w:t>Малополпинская СОШ</w:t>
            </w:r>
          </w:p>
        </w:tc>
        <w:tc>
          <w:tcPr>
            <w:tcW w:w="3544" w:type="dxa"/>
          </w:tcPr>
          <w:p w:rsidR="000367D9" w:rsidRPr="00504FF4" w:rsidRDefault="000367D9" w:rsidP="000367D9">
            <w:pPr>
              <w:rPr>
                <w:rFonts w:ascii="Times New Roman" w:hAnsi="Times New Roman" w:cs="Times New Roman"/>
                <w:sz w:val="24"/>
                <w:szCs w:val="24"/>
              </w:rPr>
            </w:pPr>
            <w:r w:rsidRPr="00504FF4">
              <w:rPr>
                <w:rFonts w:ascii="Times New Roman" w:hAnsi="Times New Roman" w:cs="Times New Roman"/>
                <w:color w:val="000000"/>
                <w:sz w:val="24"/>
                <w:szCs w:val="24"/>
              </w:rPr>
              <w:t>Система работы учителей начальных классов по формированию читательской компетенции на уроках и во внеурочной деятельности.</w:t>
            </w:r>
          </w:p>
        </w:tc>
      </w:tr>
      <w:tr w:rsidR="000367D9" w:rsidRPr="00504FF4" w:rsidTr="000367D9">
        <w:tc>
          <w:tcPr>
            <w:tcW w:w="540" w:type="dxa"/>
          </w:tcPr>
          <w:p w:rsidR="000367D9" w:rsidRPr="00504FF4" w:rsidRDefault="000367D9" w:rsidP="000367D9">
            <w:pPr>
              <w:pStyle w:val="a7"/>
              <w:ind w:left="0"/>
              <w:jc w:val="both"/>
              <w:rPr>
                <w:rFonts w:ascii="Times New Roman" w:hAnsi="Times New Roman" w:cs="Times New Roman"/>
                <w:sz w:val="24"/>
                <w:szCs w:val="24"/>
              </w:rPr>
            </w:pPr>
            <w:r w:rsidRPr="00504FF4">
              <w:rPr>
                <w:rFonts w:ascii="Times New Roman" w:hAnsi="Times New Roman" w:cs="Times New Roman"/>
                <w:sz w:val="24"/>
                <w:szCs w:val="24"/>
              </w:rPr>
              <w:t>3</w:t>
            </w:r>
          </w:p>
        </w:tc>
        <w:tc>
          <w:tcPr>
            <w:tcW w:w="3021" w:type="dxa"/>
          </w:tcPr>
          <w:p w:rsidR="000367D9" w:rsidRPr="00504FF4" w:rsidRDefault="000367D9" w:rsidP="000367D9">
            <w:pPr>
              <w:pStyle w:val="a7"/>
              <w:ind w:left="0"/>
              <w:rPr>
                <w:rFonts w:ascii="Times New Roman" w:hAnsi="Times New Roman" w:cs="Times New Roman"/>
                <w:sz w:val="24"/>
                <w:szCs w:val="24"/>
              </w:rPr>
            </w:pPr>
            <w:r w:rsidRPr="00504FF4">
              <w:rPr>
                <w:rFonts w:ascii="Times New Roman" w:hAnsi="Times New Roman" w:cs="Times New Roman"/>
                <w:sz w:val="24"/>
                <w:szCs w:val="24"/>
              </w:rPr>
              <w:t>Семинар-практикум / мастер-класс / другое</w:t>
            </w:r>
          </w:p>
        </w:tc>
        <w:tc>
          <w:tcPr>
            <w:tcW w:w="1072" w:type="dxa"/>
          </w:tcPr>
          <w:p w:rsidR="000367D9" w:rsidRPr="00504FF4" w:rsidRDefault="000367D9" w:rsidP="000367D9">
            <w:pPr>
              <w:pStyle w:val="a7"/>
              <w:ind w:left="0"/>
              <w:jc w:val="both"/>
              <w:rPr>
                <w:rFonts w:ascii="Times New Roman" w:hAnsi="Times New Roman" w:cs="Times New Roman"/>
                <w:sz w:val="24"/>
                <w:szCs w:val="24"/>
              </w:rPr>
            </w:pPr>
          </w:p>
        </w:tc>
        <w:tc>
          <w:tcPr>
            <w:tcW w:w="1843" w:type="dxa"/>
          </w:tcPr>
          <w:p w:rsidR="000367D9" w:rsidRPr="00504FF4" w:rsidRDefault="000367D9" w:rsidP="000367D9">
            <w:pPr>
              <w:pStyle w:val="a7"/>
              <w:ind w:left="0"/>
              <w:jc w:val="both"/>
              <w:rPr>
                <w:rFonts w:ascii="Times New Roman" w:hAnsi="Times New Roman" w:cs="Times New Roman"/>
                <w:sz w:val="24"/>
                <w:szCs w:val="24"/>
              </w:rPr>
            </w:pPr>
          </w:p>
        </w:tc>
        <w:tc>
          <w:tcPr>
            <w:tcW w:w="3544" w:type="dxa"/>
          </w:tcPr>
          <w:p w:rsidR="000367D9" w:rsidRPr="00504FF4" w:rsidRDefault="000367D9" w:rsidP="000367D9">
            <w:pPr>
              <w:rPr>
                <w:rFonts w:ascii="Times New Roman" w:hAnsi="Times New Roman" w:cs="Times New Roman"/>
                <w:sz w:val="24"/>
                <w:szCs w:val="24"/>
              </w:rPr>
            </w:pPr>
            <w:r w:rsidRPr="00504FF4">
              <w:rPr>
                <w:rFonts w:ascii="Times New Roman" w:hAnsi="Times New Roman" w:cs="Times New Roman"/>
                <w:color w:val="000000"/>
                <w:sz w:val="24"/>
                <w:szCs w:val="24"/>
              </w:rPr>
              <w:t>.</w:t>
            </w:r>
          </w:p>
        </w:tc>
      </w:tr>
      <w:tr w:rsidR="000367D9" w:rsidRPr="00504FF4" w:rsidTr="000367D9">
        <w:tc>
          <w:tcPr>
            <w:tcW w:w="540" w:type="dxa"/>
          </w:tcPr>
          <w:p w:rsidR="000367D9" w:rsidRPr="00504FF4" w:rsidRDefault="000367D9" w:rsidP="000367D9">
            <w:pPr>
              <w:pStyle w:val="a7"/>
              <w:ind w:left="0"/>
              <w:jc w:val="both"/>
              <w:rPr>
                <w:rFonts w:ascii="Times New Roman" w:hAnsi="Times New Roman" w:cs="Times New Roman"/>
                <w:sz w:val="24"/>
                <w:szCs w:val="24"/>
              </w:rPr>
            </w:pPr>
            <w:r w:rsidRPr="00504FF4">
              <w:rPr>
                <w:rFonts w:ascii="Times New Roman" w:hAnsi="Times New Roman" w:cs="Times New Roman"/>
                <w:sz w:val="24"/>
                <w:szCs w:val="24"/>
              </w:rPr>
              <w:t>4</w:t>
            </w:r>
          </w:p>
        </w:tc>
        <w:tc>
          <w:tcPr>
            <w:tcW w:w="3021" w:type="dxa"/>
          </w:tcPr>
          <w:p w:rsidR="000367D9" w:rsidRPr="00504FF4" w:rsidRDefault="000367D9" w:rsidP="000367D9">
            <w:pPr>
              <w:pStyle w:val="a7"/>
              <w:ind w:left="0"/>
              <w:jc w:val="both"/>
              <w:rPr>
                <w:rFonts w:ascii="Times New Roman" w:hAnsi="Times New Roman" w:cs="Times New Roman"/>
                <w:sz w:val="24"/>
                <w:szCs w:val="24"/>
              </w:rPr>
            </w:pPr>
            <w:r w:rsidRPr="00504FF4">
              <w:rPr>
                <w:rFonts w:ascii="Times New Roman" w:hAnsi="Times New Roman" w:cs="Times New Roman"/>
                <w:sz w:val="24"/>
                <w:szCs w:val="24"/>
              </w:rPr>
              <w:t xml:space="preserve">Итоговое </w:t>
            </w:r>
          </w:p>
        </w:tc>
        <w:tc>
          <w:tcPr>
            <w:tcW w:w="1072" w:type="dxa"/>
          </w:tcPr>
          <w:p w:rsidR="000367D9" w:rsidRPr="00504FF4" w:rsidRDefault="000367D9" w:rsidP="000367D9">
            <w:pPr>
              <w:pStyle w:val="a7"/>
              <w:ind w:left="0"/>
              <w:jc w:val="both"/>
              <w:rPr>
                <w:rFonts w:ascii="Times New Roman" w:hAnsi="Times New Roman" w:cs="Times New Roman"/>
                <w:sz w:val="24"/>
                <w:szCs w:val="24"/>
              </w:rPr>
            </w:pPr>
          </w:p>
        </w:tc>
        <w:tc>
          <w:tcPr>
            <w:tcW w:w="1843" w:type="dxa"/>
          </w:tcPr>
          <w:p w:rsidR="000367D9" w:rsidRPr="00504FF4" w:rsidRDefault="000367D9" w:rsidP="000367D9">
            <w:pPr>
              <w:pStyle w:val="a7"/>
              <w:ind w:left="0"/>
              <w:jc w:val="both"/>
              <w:rPr>
                <w:rFonts w:ascii="Times New Roman" w:hAnsi="Times New Roman" w:cs="Times New Roman"/>
                <w:sz w:val="24"/>
                <w:szCs w:val="24"/>
              </w:rPr>
            </w:pPr>
          </w:p>
        </w:tc>
        <w:tc>
          <w:tcPr>
            <w:tcW w:w="3544" w:type="dxa"/>
          </w:tcPr>
          <w:p w:rsidR="000367D9" w:rsidRPr="00504FF4" w:rsidRDefault="000367D9" w:rsidP="000367D9">
            <w:pPr>
              <w:pStyle w:val="a7"/>
              <w:ind w:left="0"/>
              <w:jc w:val="both"/>
              <w:rPr>
                <w:rFonts w:ascii="Times New Roman" w:hAnsi="Times New Roman" w:cs="Times New Roman"/>
                <w:sz w:val="24"/>
                <w:szCs w:val="24"/>
              </w:rPr>
            </w:pPr>
          </w:p>
        </w:tc>
      </w:tr>
    </w:tbl>
    <w:p w:rsidR="000367D9" w:rsidRPr="00504FF4" w:rsidRDefault="000367D9" w:rsidP="000367D9">
      <w:pPr>
        <w:rPr>
          <w:rFonts w:ascii="Times New Roman" w:hAnsi="Times New Roman" w:cs="Times New Roman"/>
          <w:sz w:val="24"/>
          <w:szCs w:val="24"/>
        </w:rPr>
      </w:pPr>
    </w:p>
    <w:p w:rsidR="00390C65" w:rsidRPr="00504FF4" w:rsidRDefault="00390C65" w:rsidP="00C046B1">
      <w:pPr>
        <w:rPr>
          <w:rFonts w:ascii="Times New Roman" w:hAnsi="Times New Roman" w:cs="Times New Roman"/>
          <w:color w:val="FF0000"/>
          <w:sz w:val="24"/>
          <w:szCs w:val="24"/>
        </w:rPr>
      </w:pPr>
    </w:p>
    <w:p w:rsidR="00844076" w:rsidRPr="00504FF4" w:rsidRDefault="00844076" w:rsidP="001E3406">
      <w:pPr>
        <w:spacing w:after="0" w:line="240" w:lineRule="auto"/>
        <w:jc w:val="both"/>
        <w:rPr>
          <w:rFonts w:ascii="Times New Roman" w:hAnsi="Times New Roman" w:cs="Times New Roman"/>
          <w:b/>
          <w:color w:val="FF0000"/>
          <w:sz w:val="24"/>
          <w:szCs w:val="24"/>
        </w:rPr>
      </w:pPr>
    </w:p>
    <w:p w:rsidR="00C22DD1" w:rsidRPr="00504FF4" w:rsidRDefault="00E1660F" w:rsidP="00C22DD1">
      <w:pPr>
        <w:rPr>
          <w:rFonts w:ascii="Times New Roman" w:eastAsia="Times New Roman" w:hAnsi="Times New Roman" w:cs="Times New Roman"/>
          <w:sz w:val="24"/>
          <w:szCs w:val="24"/>
          <w:u w:val="single"/>
        </w:rPr>
      </w:pPr>
      <w:r w:rsidRPr="00504FF4">
        <w:rPr>
          <w:rFonts w:ascii="Times New Roman" w:hAnsi="Times New Roman" w:cs="Times New Roman"/>
          <w:b/>
          <w:sz w:val="24"/>
          <w:szCs w:val="24"/>
        </w:rPr>
        <w:t>8.</w:t>
      </w:r>
      <w:r w:rsidR="00C22DD1" w:rsidRPr="00504FF4">
        <w:rPr>
          <w:rFonts w:ascii="Times New Roman" w:hAnsi="Times New Roman" w:cs="Times New Roman"/>
          <w:b/>
          <w:sz w:val="24"/>
          <w:szCs w:val="24"/>
        </w:rPr>
        <w:t>3</w:t>
      </w:r>
      <w:r w:rsidRPr="00504FF4">
        <w:rPr>
          <w:rFonts w:ascii="Times New Roman" w:hAnsi="Times New Roman" w:cs="Times New Roman"/>
          <w:b/>
          <w:sz w:val="24"/>
          <w:szCs w:val="24"/>
        </w:rPr>
        <w:t>.</w:t>
      </w:r>
      <w:r w:rsidR="006C155F" w:rsidRPr="00504FF4">
        <w:rPr>
          <w:rFonts w:ascii="Times New Roman" w:hAnsi="Times New Roman" w:cs="Times New Roman"/>
          <w:b/>
          <w:sz w:val="24"/>
          <w:szCs w:val="24"/>
        </w:rPr>
        <w:t xml:space="preserve"> Анализ работы РМО учителей математики Брянского района</w:t>
      </w:r>
      <w:r w:rsidR="00C0096F" w:rsidRPr="00504FF4">
        <w:rPr>
          <w:rFonts w:ascii="Times New Roman" w:hAnsi="Times New Roman" w:cs="Times New Roman"/>
          <w:b/>
          <w:sz w:val="24"/>
          <w:szCs w:val="24"/>
        </w:rPr>
        <w:t xml:space="preserve"> </w:t>
      </w:r>
      <w:r w:rsidR="006C155F" w:rsidRPr="00504FF4">
        <w:rPr>
          <w:rFonts w:ascii="Times New Roman" w:hAnsi="Times New Roman" w:cs="Times New Roman"/>
          <w:b/>
          <w:sz w:val="24"/>
          <w:szCs w:val="24"/>
        </w:rPr>
        <w:t>за 201</w:t>
      </w:r>
      <w:r w:rsidR="005961FC" w:rsidRPr="00504FF4">
        <w:rPr>
          <w:rFonts w:ascii="Times New Roman" w:hAnsi="Times New Roman" w:cs="Times New Roman"/>
          <w:b/>
          <w:sz w:val="24"/>
          <w:szCs w:val="24"/>
        </w:rPr>
        <w:t>7</w:t>
      </w:r>
      <w:r w:rsidR="006C155F" w:rsidRPr="00504FF4">
        <w:rPr>
          <w:rFonts w:ascii="Times New Roman" w:hAnsi="Times New Roman" w:cs="Times New Roman"/>
          <w:b/>
          <w:sz w:val="24"/>
          <w:szCs w:val="24"/>
        </w:rPr>
        <w:t xml:space="preserve"> – 201</w:t>
      </w:r>
      <w:r w:rsidR="005961FC" w:rsidRPr="00504FF4">
        <w:rPr>
          <w:rFonts w:ascii="Times New Roman" w:hAnsi="Times New Roman" w:cs="Times New Roman"/>
          <w:b/>
          <w:sz w:val="24"/>
          <w:szCs w:val="24"/>
        </w:rPr>
        <w:t>8</w:t>
      </w:r>
      <w:r w:rsidR="006C155F" w:rsidRPr="00504FF4">
        <w:rPr>
          <w:rFonts w:ascii="Times New Roman" w:hAnsi="Times New Roman" w:cs="Times New Roman"/>
          <w:b/>
          <w:sz w:val="24"/>
          <w:szCs w:val="24"/>
        </w:rPr>
        <w:t xml:space="preserve"> учебный год.</w:t>
      </w:r>
      <w:r w:rsidR="006C155F" w:rsidRPr="00504FF4">
        <w:rPr>
          <w:rFonts w:ascii="Times New Roman" w:hAnsi="Times New Roman" w:cs="Times New Roman"/>
          <w:i/>
          <w:sz w:val="24"/>
          <w:szCs w:val="24"/>
        </w:rPr>
        <w:t xml:space="preserve">  </w:t>
      </w:r>
      <w:r w:rsidR="00C22DD1" w:rsidRPr="00504FF4">
        <w:rPr>
          <w:rFonts w:ascii="Times New Roman" w:eastAsia="Times New Roman" w:hAnsi="Times New Roman" w:cs="Times New Roman"/>
          <w:sz w:val="24"/>
          <w:szCs w:val="24"/>
        </w:rPr>
        <w:t xml:space="preserve">Руководитель </w:t>
      </w:r>
      <w:r w:rsidR="00C22DD1" w:rsidRPr="00504FF4">
        <w:rPr>
          <w:rFonts w:ascii="Times New Roman" w:eastAsia="Times New Roman" w:hAnsi="Times New Roman" w:cs="Times New Roman"/>
          <w:sz w:val="24"/>
          <w:szCs w:val="24"/>
          <w:u w:val="single"/>
        </w:rPr>
        <w:t>Козина Елена Николаевна, учитель математики высшей квалификационной категории МБОУ «Лицей № 1 Брянского района»</w:t>
      </w:r>
    </w:p>
    <w:p w:rsidR="00C22DD1" w:rsidRPr="00504FF4" w:rsidRDefault="00C22DD1" w:rsidP="00C22DD1">
      <w:pPr>
        <w:spacing w:after="0" w:line="240" w:lineRule="auto"/>
        <w:ind w:firstLine="567"/>
        <w:jc w:val="both"/>
        <w:rPr>
          <w:rFonts w:ascii="Times New Roman" w:eastAsia="Times New Roman" w:hAnsi="Times New Roman" w:cs="Times New Roman"/>
          <w:sz w:val="24"/>
          <w:szCs w:val="24"/>
        </w:rPr>
      </w:pPr>
      <w:r w:rsidRPr="00504FF4">
        <w:rPr>
          <w:rFonts w:ascii="Times New Roman" w:eastAsia="Times New Roman" w:hAnsi="Times New Roman" w:cs="Times New Roman"/>
          <w:sz w:val="24"/>
          <w:szCs w:val="24"/>
        </w:rPr>
        <w:t>Обновление образования требует от педагогов знания тенденций инновационных изменений в системе современного образования, отличий традиционной, развивающей и личностно-ориентированной систем обучения; понимания сущности педагогической технологии; знания интерактивных форм и методов обучения; владения технологиями целеполагания, проектирования, диагностирования, проектирования оптимальной авторской методической системы, развитых дидактических, рефлексивных, проектировочных, диагностических умений; умения анализировать и оценивать свой индивидуальный стиль, а также особенности и эффективность применяемых педагогических технологий и собственной педагогической деятельности в целом.</w:t>
      </w:r>
    </w:p>
    <w:p w:rsidR="00C22DD1" w:rsidRPr="00504FF4" w:rsidRDefault="00C22DD1" w:rsidP="00C22DD1">
      <w:pPr>
        <w:spacing w:after="0" w:line="240" w:lineRule="auto"/>
        <w:ind w:firstLine="709"/>
        <w:rPr>
          <w:rFonts w:ascii="Times New Roman" w:eastAsia="Times New Roman" w:hAnsi="Times New Roman" w:cs="Times New Roman"/>
          <w:i/>
          <w:sz w:val="24"/>
          <w:szCs w:val="24"/>
        </w:rPr>
      </w:pPr>
      <w:r w:rsidRPr="00504FF4">
        <w:rPr>
          <w:rFonts w:ascii="Times New Roman" w:eastAsia="Times New Roman" w:hAnsi="Times New Roman" w:cs="Times New Roman"/>
          <w:sz w:val="24"/>
          <w:szCs w:val="24"/>
        </w:rPr>
        <w:t xml:space="preserve">Работа районного методического объединения учителей математики была направлена на реализацию темы </w:t>
      </w:r>
      <w:r w:rsidRPr="00504FF4">
        <w:rPr>
          <w:rFonts w:ascii="Times New Roman" w:eastAsia="Times New Roman" w:hAnsi="Times New Roman" w:cs="Times New Roman"/>
          <w:i/>
          <w:sz w:val="24"/>
          <w:szCs w:val="24"/>
        </w:rPr>
        <w:t>"Комплексное использование современных подходов к организации учебно-воспитательного процесса с целью развития  способностей учащихся в рамках внедрения ФГОС ООО".</w:t>
      </w:r>
    </w:p>
    <w:p w:rsidR="00C22DD1" w:rsidRPr="00504FF4" w:rsidRDefault="00C22DD1" w:rsidP="00C22DD1">
      <w:pPr>
        <w:spacing w:after="0" w:line="240" w:lineRule="auto"/>
        <w:ind w:firstLine="142"/>
        <w:rPr>
          <w:rFonts w:ascii="Times New Roman" w:eastAsia="Times New Roman" w:hAnsi="Times New Roman" w:cs="Times New Roman"/>
          <w:b/>
          <w:bCs/>
          <w:i/>
          <w:iCs/>
          <w:sz w:val="24"/>
          <w:szCs w:val="24"/>
        </w:rPr>
      </w:pPr>
      <w:r w:rsidRPr="00504FF4">
        <w:rPr>
          <w:rFonts w:ascii="Times New Roman" w:eastAsia="Times New Roman" w:hAnsi="Times New Roman" w:cs="Times New Roman"/>
          <w:b/>
          <w:bCs/>
          <w:i/>
          <w:iCs/>
          <w:color w:val="1F497D"/>
          <w:sz w:val="24"/>
          <w:szCs w:val="24"/>
        </w:rPr>
        <w:t>2.</w:t>
      </w:r>
      <w:r w:rsidRPr="00504FF4">
        <w:rPr>
          <w:rFonts w:ascii="Times New Roman" w:eastAsia="Times New Roman" w:hAnsi="Times New Roman" w:cs="Times New Roman"/>
          <w:b/>
          <w:bCs/>
          <w:i/>
          <w:iCs/>
          <w:sz w:val="24"/>
          <w:szCs w:val="24"/>
        </w:rPr>
        <w:t xml:space="preserve"> </w:t>
      </w:r>
      <w:r w:rsidRPr="00504FF4">
        <w:rPr>
          <w:rFonts w:ascii="Times New Roman" w:eastAsia="Times New Roman" w:hAnsi="Times New Roman" w:cs="Times New Roman"/>
          <w:b/>
          <w:bCs/>
          <w:i/>
          <w:iCs/>
          <w:color w:val="0000FF"/>
          <w:sz w:val="24"/>
          <w:szCs w:val="24"/>
        </w:rPr>
        <w:t>Кадровый состав:</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7"/>
        <w:gridCol w:w="3486"/>
        <w:gridCol w:w="1940"/>
        <w:gridCol w:w="2880"/>
      </w:tblGrid>
      <w:tr w:rsidR="00C22DD1" w:rsidRPr="00504FF4" w:rsidTr="00C22DD1">
        <w:tc>
          <w:tcPr>
            <w:tcW w:w="1617" w:type="dxa"/>
          </w:tcPr>
          <w:p w:rsidR="00C22DD1" w:rsidRPr="00504FF4" w:rsidRDefault="00C22DD1" w:rsidP="00C22DD1">
            <w:pPr>
              <w:spacing w:after="0" w:line="240" w:lineRule="auto"/>
              <w:jc w:val="center"/>
              <w:rPr>
                <w:rFonts w:ascii="Times New Roman" w:eastAsia="Times New Roman" w:hAnsi="Times New Roman" w:cs="Times New Roman"/>
                <w:sz w:val="24"/>
                <w:szCs w:val="24"/>
              </w:rPr>
            </w:pPr>
            <w:r w:rsidRPr="00504FF4">
              <w:rPr>
                <w:rFonts w:ascii="Times New Roman" w:eastAsia="Times New Roman" w:hAnsi="Times New Roman" w:cs="Times New Roman"/>
                <w:sz w:val="24"/>
                <w:szCs w:val="24"/>
              </w:rPr>
              <w:t>Количество</w:t>
            </w:r>
          </w:p>
        </w:tc>
        <w:tc>
          <w:tcPr>
            <w:tcW w:w="3486" w:type="dxa"/>
          </w:tcPr>
          <w:p w:rsidR="00C22DD1" w:rsidRPr="00504FF4" w:rsidRDefault="00C22DD1" w:rsidP="00C22DD1">
            <w:pPr>
              <w:spacing w:after="0" w:line="240" w:lineRule="auto"/>
              <w:jc w:val="center"/>
              <w:rPr>
                <w:rFonts w:ascii="Times New Roman" w:eastAsia="Times New Roman" w:hAnsi="Times New Roman" w:cs="Times New Roman"/>
                <w:sz w:val="24"/>
                <w:szCs w:val="24"/>
              </w:rPr>
            </w:pPr>
            <w:r w:rsidRPr="00504FF4">
              <w:rPr>
                <w:rFonts w:ascii="Times New Roman" w:eastAsia="Times New Roman" w:hAnsi="Times New Roman" w:cs="Times New Roman"/>
                <w:sz w:val="24"/>
                <w:szCs w:val="24"/>
              </w:rPr>
              <w:t>Педагогический состав</w:t>
            </w:r>
          </w:p>
        </w:tc>
        <w:tc>
          <w:tcPr>
            <w:tcW w:w="1940" w:type="dxa"/>
          </w:tcPr>
          <w:p w:rsidR="00C22DD1" w:rsidRPr="00504FF4" w:rsidRDefault="00C22DD1" w:rsidP="00C22DD1">
            <w:pPr>
              <w:spacing w:after="0" w:line="240" w:lineRule="auto"/>
              <w:jc w:val="center"/>
              <w:rPr>
                <w:rFonts w:ascii="Times New Roman" w:eastAsia="Times New Roman" w:hAnsi="Times New Roman" w:cs="Times New Roman"/>
                <w:sz w:val="24"/>
                <w:szCs w:val="24"/>
              </w:rPr>
            </w:pPr>
            <w:r w:rsidRPr="00504FF4">
              <w:rPr>
                <w:rFonts w:ascii="Times New Roman" w:eastAsia="Times New Roman" w:hAnsi="Times New Roman" w:cs="Times New Roman"/>
                <w:sz w:val="24"/>
                <w:szCs w:val="24"/>
              </w:rPr>
              <w:t>Уровень квалификации</w:t>
            </w:r>
          </w:p>
        </w:tc>
        <w:tc>
          <w:tcPr>
            <w:tcW w:w="2880" w:type="dxa"/>
          </w:tcPr>
          <w:p w:rsidR="00C22DD1" w:rsidRPr="00504FF4" w:rsidRDefault="00C22DD1" w:rsidP="00C22DD1">
            <w:pPr>
              <w:spacing w:after="0" w:line="240" w:lineRule="auto"/>
              <w:jc w:val="center"/>
              <w:rPr>
                <w:rFonts w:ascii="Times New Roman" w:eastAsia="Times New Roman" w:hAnsi="Times New Roman" w:cs="Times New Roman"/>
                <w:sz w:val="24"/>
                <w:szCs w:val="24"/>
              </w:rPr>
            </w:pPr>
            <w:r w:rsidRPr="00504FF4">
              <w:rPr>
                <w:rFonts w:ascii="Times New Roman" w:eastAsia="Times New Roman" w:hAnsi="Times New Roman" w:cs="Times New Roman"/>
                <w:sz w:val="24"/>
                <w:szCs w:val="24"/>
              </w:rPr>
              <w:t>Повышение квалификации</w:t>
            </w:r>
          </w:p>
        </w:tc>
      </w:tr>
      <w:tr w:rsidR="00C22DD1" w:rsidRPr="00504FF4" w:rsidTr="00C22DD1">
        <w:tc>
          <w:tcPr>
            <w:tcW w:w="1617" w:type="dxa"/>
          </w:tcPr>
          <w:p w:rsidR="00C22DD1" w:rsidRPr="00504FF4" w:rsidRDefault="00C22DD1" w:rsidP="00C22DD1">
            <w:pPr>
              <w:spacing w:after="0" w:line="240" w:lineRule="auto"/>
              <w:jc w:val="center"/>
              <w:rPr>
                <w:rFonts w:ascii="Times New Roman" w:eastAsia="Times New Roman" w:hAnsi="Times New Roman" w:cs="Times New Roman"/>
                <w:sz w:val="24"/>
                <w:szCs w:val="24"/>
              </w:rPr>
            </w:pPr>
          </w:p>
          <w:p w:rsidR="00C22DD1" w:rsidRPr="00504FF4" w:rsidRDefault="00C22DD1" w:rsidP="00C22DD1">
            <w:pPr>
              <w:spacing w:after="0" w:line="240" w:lineRule="auto"/>
              <w:jc w:val="center"/>
              <w:rPr>
                <w:rFonts w:ascii="Times New Roman" w:eastAsia="Times New Roman" w:hAnsi="Times New Roman" w:cs="Times New Roman"/>
                <w:b/>
                <w:sz w:val="24"/>
                <w:szCs w:val="24"/>
              </w:rPr>
            </w:pPr>
            <w:r w:rsidRPr="00504FF4">
              <w:rPr>
                <w:rFonts w:ascii="Times New Roman" w:eastAsia="Times New Roman" w:hAnsi="Times New Roman" w:cs="Times New Roman"/>
                <w:b/>
                <w:sz w:val="24"/>
                <w:szCs w:val="24"/>
              </w:rPr>
              <w:t>54 учителя</w:t>
            </w:r>
          </w:p>
        </w:tc>
        <w:tc>
          <w:tcPr>
            <w:tcW w:w="3486" w:type="dxa"/>
          </w:tcPr>
          <w:p w:rsidR="00C22DD1" w:rsidRPr="00504FF4" w:rsidRDefault="00C22DD1" w:rsidP="00C22DD1">
            <w:pPr>
              <w:spacing w:after="0" w:line="240" w:lineRule="auto"/>
              <w:rPr>
                <w:rFonts w:ascii="Times New Roman" w:eastAsia="Times New Roman" w:hAnsi="Times New Roman" w:cs="Times New Roman"/>
                <w:b/>
                <w:sz w:val="24"/>
                <w:szCs w:val="24"/>
              </w:rPr>
            </w:pPr>
            <w:r w:rsidRPr="00504FF4">
              <w:rPr>
                <w:rFonts w:ascii="Times New Roman" w:eastAsia="Times New Roman" w:hAnsi="Times New Roman" w:cs="Times New Roman"/>
                <w:sz w:val="24"/>
                <w:szCs w:val="24"/>
              </w:rPr>
              <w:t xml:space="preserve">Учителя - </w:t>
            </w:r>
            <w:r w:rsidRPr="00504FF4">
              <w:rPr>
                <w:rFonts w:ascii="Times New Roman" w:eastAsia="Times New Roman" w:hAnsi="Times New Roman" w:cs="Times New Roman"/>
                <w:b/>
                <w:color w:val="FF0000"/>
                <w:sz w:val="24"/>
                <w:szCs w:val="24"/>
              </w:rPr>
              <w:t>54</w:t>
            </w:r>
          </w:p>
          <w:p w:rsidR="00C22DD1" w:rsidRPr="00504FF4" w:rsidRDefault="00C22DD1" w:rsidP="00C22DD1">
            <w:pPr>
              <w:spacing w:after="0" w:line="240" w:lineRule="auto"/>
              <w:rPr>
                <w:rFonts w:ascii="Times New Roman" w:eastAsia="Times New Roman" w:hAnsi="Times New Roman" w:cs="Times New Roman"/>
                <w:sz w:val="24"/>
                <w:szCs w:val="24"/>
              </w:rPr>
            </w:pPr>
            <w:r w:rsidRPr="00504FF4">
              <w:rPr>
                <w:rFonts w:ascii="Times New Roman" w:eastAsia="Times New Roman" w:hAnsi="Times New Roman" w:cs="Times New Roman"/>
                <w:sz w:val="24"/>
                <w:szCs w:val="24"/>
              </w:rPr>
              <w:t>Из них:</w:t>
            </w:r>
          </w:p>
          <w:p w:rsidR="00C22DD1" w:rsidRPr="00504FF4" w:rsidRDefault="00C22DD1" w:rsidP="00C22DD1">
            <w:pPr>
              <w:spacing w:after="0" w:line="240" w:lineRule="auto"/>
              <w:rPr>
                <w:rFonts w:ascii="Times New Roman" w:eastAsia="Times New Roman" w:hAnsi="Times New Roman" w:cs="Times New Roman"/>
                <w:sz w:val="24"/>
                <w:szCs w:val="24"/>
              </w:rPr>
            </w:pPr>
            <w:r w:rsidRPr="00504FF4">
              <w:rPr>
                <w:rFonts w:ascii="Times New Roman" w:eastAsia="Times New Roman" w:hAnsi="Times New Roman" w:cs="Times New Roman"/>
                <w:sz w:val="24"/>
                <w:szCs w:val="24"/>
              </w:rPr>
              <w:t xml:space="preserve">молодые специалисты - </w:t>
            </w:r>
            <w:r w:rsidRPr="00504FF4">
              <w:rPr>
                <w:rFonts w:ascii="Times New Roman" w:eastAsia="Times New Roman" w:hAnsi="Times New Roman" w:cs="Times New Roman"/>
                <w:b/>
                <w:color w:val="FF0000"/>
                <w:sz w:val="24"/>
                <w:szCs w:val="24"/>
              </w:rPr>
              <w:t>4</w:t>
            </w:r>
          </w:p>
          <w:p w:rsidR="00C22DD1" w:rsidRPr="00504FF4" w:rsidRDefault="00C22DD1" w:rsidP="00C22DD1">
            <w:pPr>
              <w:spacing w:after="0" w:line="240" w:lineRule="auto"/>
              <w:rPr>
                <w:rFonts w:ascii="Times New Roman" w:eastAsia="Times New Roman" w:hAnsi="Times New Roman" w:cs="Times New Roman"/>
                <w:sz w:val="24"/>
                <w:szCs w:val="24"/>
              </w:rPr>
            </w:pPr>
            <w:r w:rsidRPr="00504FF4">
              <w:rPr>
                <w:rFonts w:ascii="Times New Roman" w:eastAsia="Times New Roman" w:hAnsi="Times New Roman" w:cs="Times New Roman"/>
                <w:sz w:val="24"/>
                <w:szCs w:val="24"/>
              </w:rPr>
              <w:t xml:space="preserve">пенсионеры - </w:t>
            </w:r>
            <w:r w:rsidRPr="00504FF4">
              <w:rPr>
                <w:rFonts w:ascii="Times New Roman" w:eastAsia="Times New Roman" w:hAnsi="Times New Roman" w:cs="Times New Roman"/>
                <w:b/>
                <w:color w:val="FF0000"/>
                <w:sz w:val="24"/>
                <w:szCs w:val="24"/>
              </w:rPr>
              <w:t>20</w:t>
            </w:r>
          </w:p>
        </w:tc>
        <w:tc>
          <w:tcPr>
            <w:tcW w:w="1940" w:type="dxa"/>
          </w:tcPr>
          <w:p w:rsidR="00C22DD1" w:rsidRPr="00504FF4" w:rsidRDefault="00C22DD1" w:rsidP="00C22DD1">
            <w:pPr>
              <w:spacing w:after="0" w:line="240" w:lineRule="auto"/>
              <w:rPr>
                <w:rFonts w:ascii="Times New Roman" w:eastAsia="Times New Roman" w:hAnsi="Times New Roman" w:cs="Times New Roman"/>
                <w:sz w:val="24"/>
                <w:szCs w:val="24"/>
              </w:rPr>
            </w:pPr>
            <w:r w:rsidRPr="00504FF4">
              <w:rPr>
                <w:rFonts w:ascii="Times New Roman" w:eastAsia="Times New Roman" w:hAnsi="Times New Roman" w:cs="Times New Roman"/>
                <w:sz w:val="24"/>
                <w:szCs w:val="24"/>
              </w:rPr>
              <w:t xml:space="preserve">Высшая - </w:t>
            </w:r>
            <w:r w:rsidRPr="00504FF4">
              <w:rPr>
                <w:rFonts w:ascii="Times New Roman" w:eastAsia="Times New Roman" w:hAnsi="Times New Roman" w:cs="Times New Roman"/>
                <w:b/>
                <w:color w:val="FF0000"/>
                <w:sz w:val="24"/>
                <w:szCs w:val="24"/>
              </w:rPr>
              <w:t>16</w:t>
            </w:r>
          </w:p>
          <w:p w:rsidR="00C22DD1" w:rsidRPr="00504FF4" w:rsidRDefault="00C22DD1" w:rsidP="00C22DD1">
            <w:pPr>
              <w:spacing w:after="0" w:line="240" w:lineRule="auto"/>
              <w:rPr>
                <w:rFonts w:ascii="Times New Roman" w:eastAsia="Times New Roman" w:hAnsi="Times New Roman" w:cs="Times New Roman"/>
                <w:sz w:val="24"/>
                <w:szCs w:val="24"/>
              </w:rPr>
            </w:pPr>
            <w:r w:rsidRPr="00504FF4">
              <w:rPr>
                <w:rFonts w:ascii="Times New Roman" w:eastAsia="Times New Roman" w:hAnsi="Times New Roman" w:cs="Times New Roman"/>
                <w:sz w:val="24"/>
                <w:szCs w:val="24"/>
              </w:rPr>
              <w:t xml:space="preserve">Первая - </w:t>
            </w:r>
            <w:r w:rsidRPr="00504FF4">
              <w:rPr>
                <w:rFonts w:ascii="Times New Roman" w:eastAsia="Times New Roman" w:hAnsi="Times New Roman" w:cs="Times New Roman"/>
                <w:b/>
                <w:color w:val="FF0000"/>
                <w:sz w:val="24"/>
                <w:szCs w:val="24"/>
              </w:rPr>
              <w:t>26</w:t>
            </w:r>
          </w:p>
          <w:p w:rsidR="00C22DD1" w:rsidRPr="00504FF4" w:rsidRDefault="00C22DD1" w:rsidP="00C22DD1">
            <w:pPr>
              <w:spacing w:after="0" w:line="240" w:lineRule="auto"/>
              <w:rPr>
                <w:rFonts w:ascii="Times New Roman" w:eastAsia="Times New Roman" w:hAnsi="Times New Roman" w:cs="Times New Roman"/>
                <w:sz w:val="24"/>
                <w:szCs w:val="24"/>
              </w:rPr>
            </w:pPr>
            <w:r w:rsidRPr="00504FF4">
              <w:rPr>
                <w:rFonts w:ascii="Times New Roman" w:eastAsia="Times New Roman" w:hAnsi="Times New Roman" w:cs="Times New Roman"/>
                <w:sz w:val="24"/>
                <w:szCs w:val="24"/>
              </w:rPr>
              <w:t xml:space="preserve">СЗД - </w:t>
            </w:r>
            <w:r w:rsidRPr="00504FF4">
              <w:rPr>
                <w:rFonts w:ascii="Times New Roman" w:eastAsia="Times New Roman" w:hAnsi="Times New Roman" w:cs="Times New Roman"/>
                <w:b/>
                <w:color w:val="FF0000"/>
                <w:sz w:val="24"/>
                <w:szCs w:val="24"/>
              </w:rPr>
              <w:t>8</w:t>
            </w:r>
          </w:p>
        </w:tc>
        <w:tc>
          <w:tcPr>
            <w:tcW w:w="2880" w:type="dxa"/>
          </w:tcPr>
          <w:p w:rsidR="00C22DD1" w:rsidRPr="00504FF4" w:rsidRDefault="00C22DD1" w:rsidP="00C22DD1">
            <w:pPr>
              <w:spacing w:after="0" w:line="240" w:lineRule="auto"/>
              <w:rPr>
                <w:rFonts w:ascii="Times New Roman" w:eastAsia="Times New Roman" w:hAnsi="Times New Roman" w:cs="Times New Roman"/>
                <w:sz w:val="24"/>
                <w:szCs w:val="24"/>
              </w:rPr>
            </w:pPr>
            <w:r w:rsidRPr="00504FF4">
              <w:rPr>
                <w:rFonts w:ascii="Times New Roman" w:eastAsia="Times New Roman" w:hAnsi="Times New Roman" w:cs="Times New Roman"/>
                <w:sz w:val="24"/>
                <w:szCs w:val="24"/>
              </w:rPr>
              <w:t>2018г. – 10 учителей</w:t>
            </w:r>
          </w:p>
          <w:p w:rsidR="00C22DD1" w:rsidRPr="00504FF4" w:rsidRDefault="00C22DD1" w:rsidP="00C22DD1">
            <w:pPr>
              <w:spacing w:after="0" w:line="240" w:lineRule="auto"/>
              <w:rPr>
                <w:rFonts w:ascii="Times New Roman" w:eastAsia="Times New Roman" w:hAnsi="Times New Roman" w:cs="Times New Roman"/>
                <w:sz w:val="24"/>
                <w:szCs w:val="24"/>
              </w:rPr>
            </w:pPr>
            <w:r w:rsidRPr="00504FF4">
              <w:rPr>
                <w:rFonts w:ascii="Times New Roman" w:eastAsia="Times New Roman" w:hAnsi="Times New Roman" w:cs="Times New Roman"/>
                <w:sz w:val="24"/>
                <w:szCs w:val="24"/>
              </w:rPr>
              <w:t xml:space="preserve">2017г. – </w:t>
            </w:r>
            <w:r w:rsidRPr="00504FF4">
              <w:rPr>
                <w:rFonts w:ascii="Times New Roman" w:eastAsia="Times New Roman" w:hAnsi="Times New Roman" w:cs="Times New Roman"/>
                <w:b/>
                <w:color w:val="FF0000"/>
                <w:sz w:val="24"/>
                <w:szCs w:val="24"/>
              </w:rPr>
              <w:t>11</w:t>
            </w:r>
            <w:r w:rsidRPr="00504FF4">
              <w:rPr>
                <w:rFonts w:ascii="Times New Roman" w:eastAsia="Times New Roman" w:hAnsi="Times New Roman" w:cs="Times New Roman"/>
                <w:sz w:val="24"/>
                <w:szCs w:val="24"/>
              </w:rPr>
              <w:t xml:space="preserve"> учителей</w:t>
            </w:r>
          </w:p>
          <w:p w:rsidR="00C22DD1" w:rsidRPr="00504FF4" w:rsidRDefault="00C22DD1" w:rsidP="00C22DD1">
            <w:pPr>
              <w:spacing w:after="0" w:line="240" w:lineRule="auto"/>
              <w:rPr>
                <w:rFonts w:ascii="Times New Roman" w:eastAsia="Times New Roman" w:hAnsi="Times New Roman" w:cs="Times New Roman"/>
                <w:sz w:val="24"/>
                <w:szCs w:val="24"/>
              </w:rPr>
            </w:pPr>
            <w:r w:rsidRPr="00504FF4">
              <w:rPr>
                <w:rFonts w:ascii="Times New Roman" w:eastAsia="Times New Roman" w:hAnsi="Times New Roman" w:cs="Times New Roman"/>
                <w:sz w:val="24"/>
                <w:szCs w:val="24"/>
              </w:rPr>
              <w:t xml:space="preserve">2016г. – </w:t>
            </w:r>
            <w:r w:rsidRPr="00504FF4">
              <w:rPr>
                <w:rFonts w:ascii="Times New Roman" w:eastAsia="Times New Roman" w:hAnsi="Times New Roman" w:cs="Times New Roman"/>
                <w:b/>
                <w:color w:val="FF0000"/>
                <w:sz w:val="24"/>
                <w:szCs w:val="24"/>
              </w:rPr>
              <w:t xml:space="preserve">13 </w:t>
            </w:r>
            <w:r w:rsidRPr="00504FF4">
              <w:rPr>
                <w:rFonts w:ascii="Times New Roman" w:eastAsia="Times New Roman" w:hAnsi="Times New Roman" w:cs="Times New Roman"/>
                <w:sz w:val="24"/>
                <w:szCs w:val="24"/>
              </w:rPr>
              <w:t>учителей</w:t>
            </w:r>
          </w:p>
          <w:p w:rsidR="00C22DD1" w:rsidRPr="00504FF4" w:rsidRDefault="00C22DD1" w:rsidP="00C22DD1">
            <w:pPr>
              <w:spacing w:after="0" w:line="240" w:lineRule="auto"/>
              <w:rPr>
                <w:rFonts w:ascii="Times New Roman" w:eastAsia="Times New Roman" w:hAnsi="Times New Roman" w:cs="Times New Roman"/>
                <w:sz w:val="24"/>
                <w:szCs w:val="24"/>
              </w:rPr>
            </w:pPr>
            <w:r w:rsidRPr="00504FF4">
              <w:rPr>
                <w:rFonts w:ascii="Times New Roman" w:eastAsia="Times New Roman" w:hAnsi="Times New Roman" w:cs="Times New Roman"/>
                <w:sz w:val="24"/>
                <w:szCs w:val="24"/>
              </w:rPr>
              <w:t xml:space="preserve">2015г. – </w:t>
            </w:r>
            <w:r w:rsidRPr="00504FF4">
              <w:rPr>
                <w:rFonts w:ascii="Times New Roman" w:eastAsia="Times New Roman" w:hAnsi="Times New Roman" w:cs="Times New Roman"/>
                <w:b/>
                <w:color w:val="FF0000"/>
                <w:sz w:val="24"/>
                <w:szCs w:val="24"/>
              </w:rPr>
              <w:t>11</w:t>
            </w:r>
            <w:r w:rsidRPr="00504FF4">
              <w:rPr>
                <w:rFonts w:ascii="Times New Roman" w:eastAsia="Times New Roman" w:hAnsi="Times New Roman" w:cs="Times New Roman"/>
                <w:sz w:val="24"/>
                <w:szCs w:val="24"/>
              </w:rPr>
              <w:t xml:space="preserve"> учителей</w:t>
            </w:r>
          </w:p>
        </w:tc>
      </w:tr>
    </w:tbl>
    <w:p w:rsidR="00C22DD1" w:rsidRPr="00504FF4" w:rsidRDefault="00C22DD1" w:rsidP="00F30E00">
      <w:pPr>
        <w:spacing w:after="0" w:line="240" w:lineRule="auto"/>
        <w:ind w:firstLine="709"/>
        <w:jc w:val="both"/>
        <w:rPr>
          <w:rFonts w:ascii="Times New Roman" w:eastAsia="Times New Roman" w:hAnsi="Times New Roman" w:cs="Times New Roman"/>
          <w:bCs/>
          <w:sz w:val="24"/>
          <w:szCs w:val="24"/>
        </w:rPr>
      </w:pPr>
      <w:r w:rsidRPr="00504FF4">
        <w:rPr>
          <w:rFonts w:ascii="Times New Roman" w:eastAsia="Times New Roman" w:hAnsi="Times New Roman" w:cs="Times New Roman"/>
          <w:bCs/>
          <w:sz w:val="24"/>
          <w:szCs w:val="24"/>
        </w:rPr>
        <w:t xml:space="preserve">Анализ кадрового состава РМО учителей математики свидетельствует о том, что стаж работы и уровень квалификации позволяют говорить о должной профессиональной подготовке. </w:t>
      </w:r>
    </w:p>
    <w:p w:rsidR="00C22DD1" w:rsidRPr="00504FF4" w:rsidRDefault="00C22DD1" w:rsidP="00F30E00">
      <w:pPr>
        <w:autoSpaceDE w:val="0"/>
        <w:autoSpaceDN w:val="0"/>
        <w:adjustRightInd w:val="0"/>
        <w:spacing w:after="0" w:line="240" w:lineRule="auto"/>
        <w:jc w:val="both"/>
        <w:rPr>
          <w:rFonts w:ascii="Times New Roman" w:eastAsia="Times New Roman" w:hAnsi="Times New Roman" w:cs="Times New Roman"/>
          <w:bCs/>
          <w:sz w:val="24"/>
          <w:szCs w:val="24"/>
        </w:rPr>
      </w:pPr>
      <w:r w:rsidRPr="00504FF4">
        <w:rPr>
          <w:rFonts w:ascii="Times New Roman" w:eastAsia="Times New Roman" w:hAnsi="Times New Roman" w:cs="Times New Roman"/>
          <w:bCs/>
          <w:sz w:val="24"/>
          <w:szCs w:val="24"/>
        </w:rPr>
        <w:t xml:space="preserve">Учителя математики района курсовую подготовку проходили через очные, заочные  и дистанционные курсы, это говорит о том, что педагоги на высоком уровне осваивают информационно-коммуникационные технологии. </w:t>
      </w:r>
    </w:p>
    <w:p w:rsidR="00C22DD1" w:rsidRPr="00504FF4" w:rsidRDefault="00C22DD1" w:rsidP="00F30E00">
      <w:pPr>
        <w:autoSpaceDE w:val="0"/>
        <w:autoSpaceDN w:val="0"/>
        <w:adjustRightInd w:val="0"/>
        <w:spacing w:after="0" w:line="240" w:lineRule="auto"/>
        <w:jc w:val="both"/>
        <w:rPr>
          <w:rFonts w:ascii="Times New Roman" w:eastAsia="Times New Roman" w:hAnsi="Times New Roman" w:cs="Times New Roman"/>
          <w:bCs/>
          <w:sz w:val="24"/>
          <w:szCs w:val="24"/>
        </w:rPr>
      </w:pPr>
      <w:r w:rsidRPr="00504FF4">
        <w:rPr>
          <w:rFonts w:ascii="Times New Roman" w:eastAsia="Times New Roman" w:hAnsi="Times New Roman" w:cs="Times New Roman"/>
          <w:bCs/>
          <w:sz w:val="24"/>
          <w:szCs w:val="24"/>
        </w:rPr>
        <w:t>Однако, как видно из таблицы, 21% учителей математики уже более 3-х лет не были на курсах повышения квалификации, следовательно, в следующем учебном году этот пробел следует устранить. 43% учителей математики района составляют учителя-пенсионеры, причем, из них- 6 учителей имеют соответствие занимаемой должности. Молодые специалисты – 6 педагогов (это 11%): Коробкова Валерия Игоревна (Гимназия №1), Чуева Анастасия Владимировна (Глинищевская СОШ), Кочергина Алла Николаевна (Лицей №1 Брянского района), Руденко Наталья Романовна (Нетьинская СОШ им.Ю.Лёвкина), Карпейкина Инна Игоревна (Новосельская СОШ), Шалатов Сергей Николаевич (Снежская гимназия).</w:t>
      </w:r>
    </w:p>
    <w:p w:rsidR="00C22DD1" w:rsidRPr="00504FF4" w:rsidRDefault="00C22DD1" w:rsidP="00F30E00">
      <w:pPr>
        <w:autoSpaceDE w:val="0"/>
        <w:autoSpaceDN w:val="0"/>
        <w:adjustRightInd w:val="0"/>
        <w:spacing w:after="0" w:line="240" w:lineRule="auto"/>
        <w:jc w:val="both"/>
        <w:rPr>
          <w:rFonts w:ascii="Times New Roman" w:eastAsia="Times New Roman" w:hAnsi="Times New Roman" w:cs="Times New Roman"/>
          <w:bCs/>
          <w:sz w:val="24"/>
          <w:szCs w:val="24"/>
        </w:rPr>
      </w:pPr>
      <w:r w:rsidRPr="00504FF4">
        <w:rPr>
          <w:rFonts w:ascii="Times New Roman" w:eastAsia="Times New Roman" w:hAnsi="Times New Roman" w:cs="Times New Roman"/>
          <w:bCs/>
          <w:sz w:val="24"/>
          <w:szCs w:val="24"/>
        </w:rPr>
        <w:t>В 2016 году прошли переаттестацию 4 учителя математики: Платоничева В.С. (СЗД), Семенова Р.И. (1-я кат., Малополпинская СОШ), Коровина И.И. (1-я кат.-Мичуринская СОШ), Мосина Л.И. (1-я кат., Титовская ООШ). В 2015 году - 17 учителей.</w:t>
      </w:r>
    </w:p>
    <w:p w:rsidR="00C22DD1" w:rsidRPr="00504FF4" w:rsidRDefault="00C22DD1" w:rsidP="00C22DD1">
      <w:pPr>
        <w:spacing w:after="0" w:line="240" w:lineRule="auto"/>
        <w:contextualSpacing/>
        <w:jc w:val="both"/>
        <w:rPr>
          <w:rFonts w:ascii="Times New Roman" w:eastAsia="Times New Roman" w:hAnsi="Times New Roman" w:cs="Times New Roman"/>
          <w:b/>
          <w:i/>
          <w:color w:val="0000FF"/>
          <w:sz w:val="24"/>
          <w:szCs w:val="24"/>
        </w:rPr>
      </w:pPr>
      <w:r w:rsidRPr="00504FF4">
        <w:rPr>
          <w:rFonts w:ascii="Times New Roman" w:eastAsia="Times New Roman" w:hAnsi="Times New Roman" w:cs="Times New Roman"/>
          <w:b/>
          <w:i/>
          <w:color w:val="0000FF"/>
          <w:sz w:val="24"/>
          <w:szCs w:val="24"/>
        </w:rPr>
        <w:t>3. Повышение квалификации. КУРСЫ:</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2410"/>
        <w:gridCol w:w="5132"/>
      </w:tblGrid>
      <w:tr w:rsidR="00C22DD1" w:rsidRPr="00504FF4" w:rsidTr="00F30E00">
        <w:tc>
          <w:tcPr>
            <w:tcW w:w="2376" w:type="dxa"/>
          </w:tcPr>
          <w:p w:rsidR="00C22DD1" w:rsidRPr="00504FF4" w:rsidRDefault="00C22DD1" w:rsidP="00C22DD1">
            <w:pPr>
              <w:spacing w:after="0" w:line="240" w:lineRule="auto"/>
              <w:contextualSpacing/>
              <w:jc w:val="both"/>
              <w:rPr>
                <w:rFonts w:ascii="Times New Roman" w:eastAsia="Times New Roman" w:hAnsi="Times New Roman" w:cs="Times New Roman"/>
                <w:b/>
                <w:i/>
                <w:color w:val="0000FF"/>
                <w:sz w:val="24"/>
                <w:szCs w:val="24"/>
              </w:rPr>
            </w:pPr>
            <w:r w:rsidRPr="00504FF4">
              <w:rPr>
                <w:rFonts w:ascii="Times New Roman" w:eastAsia="Times New Roman" w:hAnsi="Times New Roman" w:cs="Times New Roman"/>
                <w:b/>
                <w:i/>
                <w:color w:val="0000FF"/>
                <w:sz w:val="24"/>
                <w:szCs w:val="24"/>
              </w:rPr>
              <w:t>Школа</w:t>
            </w:r>
          </w:p>
        </w:tc>
        <w:tc>
          <w:tcPr>
            <w:tcW w:w="2410" w:type="dxa"/>
          </w:tcPr>
          <w:p w:rsidR="00C22DD1" w:rsidRPr="00504FF4" w:rsidRDefault="00C22DD1" w:rsidP="00C22DD1">
            <w:pPr>
              <w:spacing w:after="0" w:line="240" w:lineRule="auto"/>
              <w:contextualSpacing/>
              <w:jc w:val="both"/>
              <w:rPr>
                <w:rFonts w:ascii="Times New Roman" w:eastAsia="Times New Roman" w:hAnsi="Times New Roman" w:cs="Times New Roman"/>
                <w:b/>
                <w:i/>
                <w:color w:val="0000FF"/>
                <w:sz w:val="24"/>
                <w:szCs w:val="24"/>
              </w:rPr>
            </w:pPr>
            <w:r w:rsidRPr="00504FF4">
              <w:rPr>
                <w:rFonts w:ascii="Times New Roman" w:eastAsia="Times New Roman" w:hAnsi="Times New Roman" w:cs="Times New Roman"/>
                <w:b/>
                <w:i/>
                <w:color w:val="0000FF"/>
                <w:sz w:val="24"/>
                <w:szCs w:val="24"/>
              </w:rPr>
              <w:t>Ф.И.О учителя</w:t>
            </w:r>
          </w:p>
        </w:tc>
        <w:tc>
          <w:tcPr>
            <w:tcW w:w="5132" w:type="dxa"/>
          </w:tcPr>
          <w:p w:rsidR="00C22DD1" w:rsidRPr="00504FF4" w:rsidRDefault="00C22DD1" w:rsidP="00C22DD1">
            <w:pPr>
              <w:spacing w:after="0" w:line="240" w:lineRule="auto"/>
              <w:contextualSpacing/>
              <w:jc w:val="both"/>
              <w:rPr>
                <w:rFonts w:ascii="Times New Roman" w:eastAsia="Times New Roman" w:hAnsi="Times New Roman" w:cs="Times New Roman"/>
                <w:b/>
                <w:i/>
                <w:color w:val="0000FF"/>
                <w:sz w:val="24"/>
                <w:szCs w:val="24"/>
              </w:rPr>
            </w:pPr>
            <w:r w:rsidRPr="00504FF4">
              <w:rPr>
                <w:rFonts w:ascii="Times New Roman" w:eastAsia="Times New Roman" w:hAnsi="Times New Roman" w:cs="Times New Roman"/>
                <w:b/>
                <w:i/>
                <w:color w:val="0000FF"/>
                <w:sz w:val="24"/>
                <w:szCs w:val="24"/>
              </w:rPr>
              <w:t>Темы курсов повышения квалификации, сроки</w:t>
            </w:r>
          </w:p>
        </w:tc>
      </w:tr>
      <w:tr w:rsidR="00C22DD1" w:rsidRPr="00504FF4" w:rsidTr="00F30E00">
        <w:tc>
          <w:tcPr>
            <w:tcW w:w="2376" w:type="dxa"/>
          </w:tcPr>
          <w:p w:rsidR="00C22DD1" w:rsidRPr="00504FF4" w:rsidRDefault="00C22DD1" w:rsidP="00C22DD1">
            <w:pPr>
              <w:spacing w:after="0" w:line="240" w:lineRule="auto"/>
              <w:contextualSpacing/>
              <w:rPr>
                <w:rFonts w:ascii="Times New Roman" w:eastAsia="Times New Roman" w:hAnsi="Times New Roman" w:cs="Times New Roman"/>
                <w:b/>
                <w:i/>
                <w:color w:val="0000FF"/>
                <w:sz w:val="24"/>
                <w:szCs w:val="24"/>
              </w:rPr>
            </w:pPr>
            <w:r w:rsidRPr="00504FF4">
              <w:rPr>
                <w:rFonts w:ascii="Times New Roman" w:eastAsia="Times New Roman" w:hAnsi="Times New Roman" w:cs="Times New Roman"/>
                <w:b/>
                <w:i/>
                <w:color w:val="0000FF"/>
                <w:sz w:val="24"/>
                <w:szCs w:val="24"/>
              </w:rPr>
              <w:t>Госомская ООШ</w:t>
            </w:r>
          </w:p>
        </w:tc>
        <w:tc>
          <w:tcPr>
            <w:tcW w:w="2410" w:type="dxa"/>
          </w:tcPr>
          <w:p w:rsidR="00C22DD1" w:rsidRPr="00504FF4" w:rsidRDefault="00C22DD1" w:rsidP="00C22DD1">
            <w:pPr>
              <w:spacing w:after="0" w:line="240" w:lineRule="auto"/>
              <w:contextualSpacing/>
              <w:rPr>
                <w:rFonts w:ascii="Times New Roman" w:eastAsia="Times New Roman" w:hAnsi="Times New Roman" w:cs="Times New Roman"/>
                <w:b/>
                <w:i/>
                <w:color w:val="0000FF"/>
                <w:sz w:val="24"/>
                <w:szCs w:val="24"/>
              </w:rPr>
            </w:pPr>
            <w:r w:rsidRPr="00504FF4">
              <w:rPr>
                <w:rFonts w:ascii="Times New Roman" w:eastAsia="Times New Roman" w:hAnsi="Times New Roman" w:cs="Times New Roman"/>
                <w:b/>
                <w:i/>
                <w:color w:val="0000FF"/>
                <w:sz w:val="24"/>
                <w:szCs w:val="24"/>
              </w:rPr>
              <w:t>Семенова Раиса Ивановна</w:t>
            </w:r>
          </w:p>
        </w:tc>
        <w:tc>
          <w:tcPr>
            <w:tcW w:w="5132" w:type="dxa"/>
          </w:tcPr>
          <w:p w:rsidR="00C22DD1" w:rsidRPr="00504FF4" w:rsidRDefault="00C22DD1" w:rsidP="00C22DD1">
            <w:pPr>
              <w:spacing w:after="0" w:line="240" w:lineRule="auto"/>
              <w:rPr>
                <w:rFonts w:ascii="Times New Roman" w:eastAsia="Times New Roman" w:hAnsi="Times New Roman" w:cs="Times New Roman"/>
                <w:b/>
                <w:i/>
                <w:color w:val="0000FF"/>
                <w:sz w:val="24"/>
                <w:szCs w:val="24"/>
              </w:rPr>
            </w:pPr>
            <w:r w:rsidRPr="00504FF4">
              <w:rPr>
                <w:rFonts w:ascii="Times New Roman" w:eastAsia="Times New Roman" w:hAnsi="Times New Roman" w:cs="Times New Roman"/>
                <w:color w:val="000000"/>
                <w:sz w:val="24"/>
                <w:szCs w:val="24"/>
              </w:rPr>
              <w:t>БИПКРО по  программе «Содержание и практические механизмы реализации ФГОС  основного общего образования при преподавании математики» в объёме 24 часов  с27.02 2018 по 02.03.2018.</w:t>
            </w:r>
          </w:p>
        </w:tc>
      </w:tr>
      <w:tr w:rsidR="00C22DD1" w:rsidRPr="00504FF4" w:rsidTr="00F30E00">
        <w:tc>
          <w:tcPr>
            <w:tcW w:w="2376" w:type="dxa"/>
            <w:vMerge w:val="restart"/>
          </w:tcPr>
          <w:p w:rsidR="00C22DD1" w:rsidRPr="00504FF4" w:rsidRDefault="00C22DD1" w:rsidP="00C22DD1">
            <w:pPr>
              <w:spacing w:after="0" w:line="240" w:lineRule="auto"/>
              <w:contextualSpacing/>
              <w:rPr>
                <w:rFonts w:ascii="Times New Roman" w:eastAsia="Times New Roman" w:hAnsi="Times New Roman" w:cs="Times New Roman"/>
                <w:b/>
                <w:i/>
                <w:color w:val="0000FF"/>
                <w:sz w:val="24"/>
                <w:szCs w:val="24"/>
              </w:rPr>
            </w:pPr>
          </w:p>
          <w:p w:rsidR="00C22DD1" w:rsidRPr="00504FF4" w:rsidRDefault="00C22DD1" w:rsidP="00C22DD1">
            <w:pPr>
              <w:spacing w:after="0" w:line="240" w:lineRule="auto"/>
              <w:contextualSpacing/>
              <w:rPr>
                <w:rFonts w:ascii="Times New Roman" w:eastAsia="Times New Roman" w:hAnsi="Times New Roman" w:cs="Times New Roman"/>
                <w:b/>
                <w:i/>
                <w:color w:val="0000FF"/>
                <w:sz w:val="24"/>
                <w:szCs w:val="24"/>
              </w:rPr>
            </w:pPr>
          </w:p>
          <w:p w:rsidR="00C22DD1" w:rsidRPr="00504FF4" w:rsidRDefault="00C22DD1" w:rsidP="00C22DD1">
            <w:pPr>
              <w:spacing w:after="0" w:line="240" w:lineRule="auto"/>
              <w:contextualSpacing/>
              <w:rPr>
                <w:rFonts w:ascii="Times New Roman" w:eastAsia="Times New Roman" w:hAnsi="Times New Roman" w:cs="Times New Roman"/>
                <w:b/>
                <w:i/>
                <w:color w:val="0000FF"/>
                <w:sz w:val="24"/>
                <w:szCs w:val="24"/>
              </w:rPr>
            </w:pPr>
          </w:p>
          <w:p w:rsidR="00C22DD1" w:rsidRPr="00504FF4" w:rsidRDefault="00C22DD1" w:rsidP="00C22DD1">
            <w:pPr>
              <w:spacing w:after="0" w:line="240" w:lineRule="auto"/>
              <w:contextualSpacing/>
              <w:rPr>
                <w:rFonts w:ascii="Times New Roman" w:eastAsia="Times New Roman" w:hAnsi="Times New Roman" w:cs="Times New Roman"/>
                <w:b/>
                <w:i/>
                <w:color w:val="0000FF"/>
                <w:sz w:val="24"/>
                <w:szCs w:val="24"/>
              </w:rPr>
            </w:pPr>
          </w:p>
          <w:p w:rsidR="00C22DD1" w:rsidRPr="00504FF4" w:rsidRDefault="00C22DD1" w:rsidP="00C22DD1">
            <w:pPr>
              <w:spacing w:after="0" w:line="240" w:lineRule="auto"/>
              <w:contextualSpacing/>
              <w:rPr>
                <w:rFonts w:ascii="Times New Roman" w:eastAsia="Times New Roman" w:hAnsi="Times New Roman" w:cs="Times New Roman"/>
                <w:b/>
                <w:i/>
                <w:color w:val="0000FF"/>
                <w:sz w:val="24"/>
                <w:szCs w:val="24"/>
              </w:rPr>
            </w:pPr>
          </w:p>
          <w:p w:rsidR="00C22DD1" w:rsidRPr="00504FF4" w:rsidRDefault="00C22DD1" w:rsidP="00C22DD1">
            <w:pPr>
              <w:spacing w:after="0" w:line="240" w:lineRule="auto"/>
              <w:contextualSpacing/>
              <w:rPr>
                <w:rFonts w:ascii="Times New Roman" w:eastAsia="Times New Roman" w:hAnsi="Times New Roman" w:cs="Times New Roman"/>
                <w:b/>
                <w:i/>
                <w:color w:val="0000FF"/>
                <w:sz w:val="24"/>
                <w:szCs w:val="24"/>
              </w:rPr>
            </w:pPr>
          </w:p>
          <w:p w:rsidR="00C22DD1" w:rsidRPr="00504FF4" w:rsidRDefault="00C22DD1" w:rsidP="00C22DD1">
            <w:pPr>
              <w:spacing w:after="0" w:line="240" w:lineRule="auto"/>
              <w:contextualSpacing/>
              <w:rPr>
                <w:rFonts w:ascii="Times New Roman" w:eastAsia="Times New Roman" w:hAnsi="Times New Roman" w:cs="Times New Roman"/>
                <w:b/>
                <w:i/>
                <w:color w:val="0000FF"/>
                <w:sz w:val="24"/>
                <w:szCs w:val="24"/>
              </w:rPr>
            </w:pPr>
            <w:r w:rsidRPr="00504FF4">
              <w:rPr>
                <w:rFonts w:ascii="Times New Roman" w:eastAsia="Times New Roman" w:hAnsi="Times New Roman" w:cs="Times New Roman"/>
                <w:b/>
                <w:i/>
                <w:color w:val="0000FF"/>
                <w:sz w:val="24"/>
                <w:szCs w:val="24"/>
              </w:rPr>
              <w:t>Гимназия №1 Брянского района</w:t>
            </w:r>
          </w:p>
        </w:tc>
        <w:tc>
          <w:tcPr>
            <w:tcW w:w="2410" w:type="dxa"/>
          </w:tcPr>
          <w:p w:rsidR="00C22DD1" w:rsidRPr="00504FF4" w:rsidRDefault="00C22DD1" w:rsidP="00C22DD1">
            <w:pPr>
              <w:spacing w:after="0" w:line="240" w:lineRule="auto"/>
              <w:contextualSpacing/>
              <w:rPr>
                <w:rFonts w:ascii="Times New Roman" w:eastAsia="Times New Roman" w:hAnsi="Times New Roman" w:cs="Times New Roman"/>
                <w:b/>
                <w:i/>
                <w:color w:val="0000FF"/>
                <w:sz w:val="24"/>
                <w:szCs w:val="24"/>
              </w:rPr>
            </w:pPr>
            <w:r w:rsidRPr="00504FF4">
              <w:rPr>
                <w:rFonts w:ascii="Times New Roman" w:eastAsia="Times New Roman" w:hAnsi="Times New Roman" w:cs="Times New Roman"/>
                <w:sz w:val="24"/>
                <w:szCs w:val="24"/>
              </w:rPr>
              <w:t>Ефименко Мария Витальевна:</w:t>
            </w:r>
          </w:p>
        </w:tc>
        <w:tc>
          <w:tcPr>
            <w:tcW w:w="5132" w:type="dxa"/>
          </w:tcPr>
          <w:p w:rsidR="00C22DD1" w:rsidRPr="00504FF4" w:rsidRDefault="00C22DD1" w:rsidP="00C22DD1">
            <w:pPr>
              <w:spacing w:after="0" w:line="240" w:lineRule="auto"/>
              <w:ind w:firstLine="318"/>
              <w:rPr>
                <w:rFonts w:ascii="Times New Roman" w:eastAsia="Times New Roman" w:hAnsi="Times New Roman" w:cs="Times New Roman"/>
                <w:color w:val="000000"/>
                <w:sz w:val="24"/>
                <w:szCs w:val="24"/>
              </w:rPr>
            </w:pPr>
            <w:r w:rsidRPr="00504FF4">
              <w:rPr>
                <w:rFonts w:ascii="Times New Roman" w:eastAsia="Times New Roman" w:hAnsi="Times New Roman" w:cs="Times New Roman"/>
                <w:color w:val="000000"/>
                <w:sz w:val="24"/>
                <w:szCs w:val="24"/>
              </w:rPr>
              <w:t>1) «Содержание и практические механизмы реализации ФГОС основного общего образования при преподавании математики» БИПКРО, 16 часов, 04.02.2019 - 08.02.2019 г.;</w:t>
            </w:r>
          </w:p>
          <w:p w:rsidR="00C22DD1" w:rsidRPr="00504FF4" w:rsidRDefault="00C22DD1" w:rsidP="00C22DD1">
            <w:pPr>
              <w:spacing w:after="0" w:line="240" w:lineRule="auto"/>
              <w:ind w:firstLine="318"/>
              <w:rPr>
                <w:rFonts w:ascii="Times New Roman" w:eastAsia="Times New Roman" w:hAnsi="Times New Roman" w:cs="Times New Roman"/>
                <w:color w:val="000000"/>
                <w:sz w:val="24"/>
                <w:szCs w:val="24"/>
              </w:rPr>
            </w:pPr>
            <w:r w:rsidRPr="00504FF4">
              <w:rPr>
                <w:rFonts w:ascii="Times New Roman" w:eastAsia="Times New Roman" w:hAnsi="Times New Roman" w:cs="Times New Roman"/>
                <w:color w:val="000000"/>
                <w:sz w:val="24"/>
                <w:szCs w:val="24"/>
              </w:rPr>
              <w:t>2) «Современный урок информатики и физики» БИПКРО, 24 часа, 12.03.2019 – 15.03.2019 г;</w:t>
            </w:r>
          </w:p>
          <w:p w:rsidR="00C22DD1" w:rsidRPr="00504FF4" w:rsidRDefault="00C22DD1" w:rsidP="00C22DD1">
            <w:pPr>
              <w:spacing w:after="0" w:line="240" w:lineRule="auto"/>
              <w:ind w:firstLine="318"/>
              <w:rPr>
                <w:rFonts w:ascii="Times New Roman" w:eastAsia="Calibri" w:hAnsi="Times New Roman" w:cs="Times New Roman"/>
                <w:color w:val="000000"/>
                <w:sz w:val="24"/>
                <w:szCs w:val="24"/>
                <w:lang w:eastAsia="en-US"/>
              </w:rPr>
            </w:pPr>
            <w:r w:rsidRPr="00504FF4">
              <w:rPr>
                <w:rFonts w:ascii="Times New Roman" w:eastAsia="Times New Roman" w:hAnsi="Times New Roman" w:cs="Times New Roman"/>
                <w:color w:val="000000"/>
                <w:sz w:val="24"/>
                <w:szCs w:val="24"/>
              </w:rPr>
              <w:t>3) «Педагогическая деятельность: учитель информатики и ИКТ (информационно-коммуникационные технологии) ИПК, 250 часов, 26.03.2019 – 27. 05. 2019 г.</w:t>
            </w:r>
          </w:p>
        </w:tc>
      </w:tr>
      <w:tr w:rsidR="00C22DD1" w:rsidRPr="00504FF4" w:rsidTr="00F30E00">
        <w:tc>
          <w:tcPr>
            <w:tcW w:w="2376" w:type="dxa"/>
            <w:vMerge/>
          </w:tcPr>
          <w:p w:rsidR="00C22DD1" w:rsidRPr="00504FF4" w:rsidRDefault="00C22DD1" w:rsidP="00C22DD1">
            <w:pPr>
              <w:spacing w:after="0" w:line="240" w:lineRule="auto"/>
              <w:contextualSpacing/>
              <w:rPr>
                <w:rFonts w:ascii="Times New Roman" w:eastAsia="Times New Roman" w:hAnsi="Times New Roman" w:cs="Times New Roman"/>
                <w:b/>
                <w:i/>
                <w:color w:val="0000FF"/>
                <w:sz w:val="24"/>
                <w:szCs w:val="24"/>
              </w:rPr>
            </w:pPr>
          </w:p>
        </w:tc>
        <w:tc>
          <w:tcPr>
            <w:tcW w:w="2410" w:type="dxa"/>
          </w:tcPr>
          <w:p w:rsidR="00C22DD1" w:rsidRPr="00504FF4" w:rsidRDefault="00C22DD1" w:rsidP="00C22DD1">
            <w:pPr>
              <w:spacing w:after="0" w:line="240" w:lineRule="auto"/>
              <w:rPr>
                <w:rFonts w:ascii="Times New Roman" w:eastAsia="Times New Roman" w:hAnsi="Times New Roman" w:cs="Times New Roman"/>
                <w:color w:val="000000"/>
                <w:sz w:val="24"/>
                <w:szCs w:val="24"/>
              </w:rPr>
            </w:pPr>
            <w:r w:rsidRPr="00504FF4">
              <w:rPr>
                <w:rFonts w:ascii="Times New Roman" w:eastAsia="Times New Roman" w:hAnsi="Times New Roman" w:cs="Times New Roman"/>
                <w:color w:val="000000"/>
                <w:sz w:val="24"/>
                <w:szCs w:val="24"/>
              </w:rPr>
              <w:t>Присекина Людмила Петровна;</w:t>
            </w:r>
          </w:p>
          <w:p w:rsidR="00C22DD1" w:rsidRPr="00504FF4" w:rsidRDefault="00C22DD1" w:rsidP="00C22DD1">
            <w:pPr>
              <w:spacing w:after="0" w:line="240" w:lineRule="auto"/>
              <w:rPr>
                <w:rFonts w:ascii="Times New Roman" w:eastAsia="Times New Roman" w:hAnsi="Times New Roman" w:cs="Times New Roman"/>
                <w:color w:val="000000"/>
                <w:sz w:val="24"/>
                <w:szCs w:val="24"/>
              </w:rPr>
            </w:pPr>
            <w:r w:rsidRPr="00504FF4">
              <w:rPr>
                <w:rFonts w:ascii="Times New Roman" w:eastAsia="Times New Roman" w:hAnsi="Times New Roman" w:cs="Times New Roman"/>
                <w:color w:val="000000"/>
                <w:sz w:val="24"/>
                <w:szCs w:val="24"/>
              </w:rPr>
              <w:t>Рахманова Елена Григорьевна;</w:t>
            </w:r>
          </w:p>
          <w:p w:rsidR="00C22DD1" w:rsidRPr="00504FF4" w:rsidRDefault="00C22DD1" w:rsidP="00C22DD1">
            <w:pPr>
              <w:spacing w:after="0" w:line="240" w:lineRule="auto"/>
              <w:rPr>
                <w:rFonts w:ascii="Times New Roman" w:eastAsia="Times New Roman" w:hAnsi="Times New Roman" w:cs="Times New Roman"/>
                <w:color w:val="000000"/>
                <w:sz w:val="24"/>
                <w:szCs w:val="24"/>
              </w:rPr>
            </w:pPr>
            <w:r w:rsidRPr="00504FF4">
              <w:rPr>
                <w:rFonts w:ascii="Times New Roman" w:eastAsia="Times New Roman" w:hAnsi="Times New Roman" w:cs="Times New Roman"/>
                <w:color w:val="000000"/>
                <w:sz w:val="24"/>
                <w:szCs w:val="24"/>
              </w:rPr>
              <w:t xml:space="preserve"> Ефименко Мария Витальевна</w:t>
            </w:r>
          </w:p>
        </w:tc>
        <w:tc>
          <w:tcPr>
            <w:tcW w:w="5132" w:type="dxa"/>
          </w:tcPr>
          <w:p w:rsidR="00C22DD1" w:rsidRPr="00504FF4" w:rsidRDefault="00C22DD1" w:rsidP="00C22DD1">
            <w:pPr>
              <w:spacing w:after="0" w:line="240" w:lineRule="auto"/>
              <w:rPr>
                <w:rFonts w:ascii="Times New Roman" w:eastAsia="Times New Roman" w:hAnsi="Times New Roman" w:cs="Times New Roman"/>
                <w:color w:val="000000"/>
                <w:sz w:val="24"/>
                <w:szCs w:val="24"/>
              </w:rPr>
            </w:pPr>
            <w:r w:rsidRPr="00504FF4">
              <w:rPr>
                <w:rFonts w:ascii="Times New Roman" w:eastAsia="Times New Roman" w:hAnsi="Times New Roman" w:cs="Times New Roman"/>
                <w:color w:val="000000"/>
                <w:sz w:val="24"/>
                <w:szCs w:val="24"/>
              </w:rPr>
              <w:t>-</w:t>
            </w:r>
          </w:p>
        </w:tc>
      </w:tr>
      <w:tr w:rsidR="00C22DD1" w:rsidRPr="00504FF4" w:rsidTr="00F30E00">
        <w:tc>
          <w:tcPr>
            <w:tcW w:w="2376" w:type="dxa"/>
            <w:vMerge/>
          </w:tcPr>
          <w:p w:rsidR="00C22DD1" w:rsidRPr="00504FF4" w:rsidRDefault="00C22DD1" w:rsidP="00C22DD1">
            <w:pPr>
              <w:spacing w:after="0" w:line="240" w:lineRule="auto"/>
              <w:contextualSpacing/>
              <w:rPr>
                <w:rFonts w:ascii="Times New Roman" w:eastAsia="Times New Roman" w:hAnsi="Times New Roman" w:cs="Times New Roman"/>
                <w:b/>
                <w:i/>
                <w:color w:val="0000FF"/>
                <w:sz w:val="24"/>
                <w:szCs w:val="24"/>
              </w:rPr>
            </w:pPr>
          </w:p>
        </w:tc>
        <w:tc>
          <w:tcPr>
            <w:tcW w:w="2410" w:type="dxa"/>
          </w:tcPr>
          <w:p w:rsidR="00C22DD1" w:rsidRPr="00504FF4" w:rsidRDefault="00C22DD1" w:rsidP="00C22DD1">
            <w:pPr>
              <w:spacing w:after="0" w:line="240" w:lineRule="auto"/>
              <w:contextualSpacing/>
              <w:rPr>
                <w:rFonts w:ascii="Times New Roman" w:eastAsia="Times New Roman" w:hAnsi="Times New Roman" w:cs="Times New Roman"/>
                <w:b/>
                <w:i/>
                <w:color w:val="0000FF"/>
                <w:sz w:val="24"/>
                <w:szCs w:val="24"/>
              </w:rPr>
            </w:pPr>
            <w:r w:rsidRPr="00504FF4">
              <w:rPr>
                <w:rFonts w:ascii="Times New Roman" w:eastAsia="Times New Roman" w:hAnsi="Times New Roman" w:cs="Times New Roman"/>
                <w:color w:val="000000"/>
                <w:sz w:val="24"/>
                <w:szCs w:val="24"/>
              </w:rPr>
              <w:t>Кашарная Людмила Николаевна;</w:t>
            </w:r>
          </w:p>
        </w:tc>
        <w:tc>
          <w:tcPr>
            <w:tcW w:w="5132" w:type="dxa"/>
          </w:tcPr>
          <w:p w:rsidR="00C22DD1" w:rsidRPr="00504FF4" w:rsidRDefault="00C22DD1" w:rsidP="00C22DD1">
            <w:pPr>
              <w:spacing w:after="0" w:line="240" w:lineRule="auto"/>
              <w:jc w:val="both"/>
              <w:rPr>
                <w:rFonts w:ascii="Times New Roman" w:eastAsia="Calibri" w:hAnsi="Times New Roman" w:cs="Times New Roman"/>
                <w:color w:val="000000"/>
                <w:sz w:val="24"/>
                <w:szCs w:val="24"/>
                <w:lang w:eastAsia="en-US"/>
              </w:rPr>
            </w:pPr>
            <w:r w:rsidRPr="00504FF4">
              <w:rPr>
                <w:rFonts w:ascii="Times New Roman" w:eastAsia="Times New Roman" w:hAnsi="Times New Roman" w:cs="Times New Roman"/>
                <w:color w:val="000000"/>
                <w:sz w:val="24"/>
                <w:szCs w:val="24"/>
              </w:rPr>
              <w:t>Кашарная Л.Н.: «Формирование УУД как механизм реализации системно-деятельного подхода в обучении математики», выступление на заседании МО.</w:t>
            </w:r>
          </w:p>
        </w:tc>
      </w:tr>
      <w:tr w:rsidR="00C22DD1" w:rsidRPr="00504FF4" w:rsidTr="00F30E00">
        <w:tc>
          <w:tcPr>
            <w:tcW w:w="2376" w:type="dxa"/>
            <w:vMerge w:val="restart"/>
          </w:tcPr>
          <w:p w:rsidR="00C22DD1" w:rsidRPr="00504FF4" w:rsidRDefault="00C22DD1" w:rsidP="00C22DD1">
            <w:pPr>
              <w:spacing w:after="0" w:line="240" w:lineRule="auto"/>
              <w:contextualSpacing/>
              <w:rPr>
                <w:rFonts w:ascii="Times New Roman" w:eastAsia="Times New Roman" w:hAnsi="Times New Roman" w:cs="Times New Roman"/>
                <w:b/>
                <w:i/>
                <w:color w:val="0000FF"/>
                <w:sz w:val="24"/>
                <w:szCs w:val="24"/>
              </w:rPr>
            </w:pPr>
          </w:p>
          <w:p w:rsidR="00C22DD1" w:rsidRPr="00504FF4" w:rsidRDefault="00C22DD1" w:rsidP="00C22DD1">
            <w:pPr>
              <w:spacing w:after="0" w:line="240" w:lineRule="auto"/>
              <w:contextualSpacing/>
              <w:rPr>
                <w:rFonts w:ascii="Times New Roman" w:eastAsia="Times New Roman" w:hAnsi="Times New Roman" w:cs="Times New Roman"/>
                <w:b/>
                <w:i/>
                <w:color w:val="0000FF"/>
                <w:sz w:val="24"/>
                <w:szCs w:val="24"/>
              </w:rPr>
            </w:pPr>
          </w:p>
          <w:p w:rsidR="00C22DD1" w:rsidRPr="00504FF4" w:rsidRDefault="00C22DD1" w:rsidP="00C22DD1">
            <w:pPr>
              <w:spacing w:after="0" w:line="240" w:lineRule="auto"/>
              <w:contextualSpacing/>
              <w:rPr>
                <w:rFonts w:ascii="Times New Roman" w:eastAsia="Times New Roman" w:hAnsi="Times New Roman" w:cs="Times New Roman"/>
                <w:b/>
                <w:i/>
                <w:color w:val="0000FF"/>
                <w:sz w:val="24"/>
                <w:szCs w:val="24"/>
              </w:rPr>
            </w:pPr>
          </w:p>
          <w:p w:rsidR="00C22DD1" w:rsidRPr="00504FF4" w:rsidRDefault="00C22DD1" w:rsidP="00C22DD1">
            <w:pPr>
              <w:spacing w:after="0" w:line="240" w:lineRule="auto"/>
              <w:contextualSpacing/>
              <w:rPr>
                <w:rFonts w:ascii="Times New Roman" w:eastAsia="Times New Roman" w:hAnsi="Times New Roman" w:cs="Times New Roman"/>
                <w:b/>
                <w:i/>
                <w:color w:val="0000FF"/>
                <w:sz w:val="24"/>
                <w:szCs w:val="24"/>
              </w:rPr>
            </w:pPr>
          </w:p>
          <w:p w:rsidR="00C22DD1" w:rsidRPr="00504FF4" w:rsidRDefault="00C22DD1" w:rsidP="00C22DD1">
            <w:pPr>
              <w:spacing w:after="0" w:line="240" w:lineRule="auto"/>
              <w:contextualSpacing/>
              <w:rPr>
                <w:rFonts w:ascii="Times New Roman" w:eastAsia="Times New Roman" w:hAnsi="Times New Roman" w:cs="Times New Roman"/>
                <w:b/>
                <w:i/>
                <w:color w:val="0000FF"/>
                <w:sz w:val="24"/>
                <w:szCs w:val="24"/>
              </w:rPr>
            </w:pPr>
          </w:p>
          <w:p w:rsidR="00C22DD1" w:rsidRPr="00504FF4" w:rsidRDefault="00C22DD1" w:rsidP="00C22DD1">
            <w:pPr>
              <w:spacing w:after="0" w:line="240" w:lineRule="auto"/>
              <w:contextualSpacing/>
              <w:rPr>
                <w:rFonts w:ascii="Times New Roman" w:eastAsia="Times New Roman" w:hAnsi="Times New Roman" w:cs="Times New Roman"/>
                <w:b/>
                <w:i/>
                <w:color w:val="0000FF"/>
                <w:sz w:val="24"/>
                <w:szCs w:val="24"/>
              </w:rPr>
            </w:pPr>
          </w:p>
          <w:p w:rsidR="00C22DD1" w:rsidRPr="00504FF4" w:rsidRDefault="00C22DD1" w:rsidP="00C22DD1">
            <w:pPr>
              <w:spacing w:after="0" w:line="240" w:lineRule="auto"/>
              <w:contextualSpacing/>
              <w:rPr>
                <w:rFonts w:ascii="Times New Roman" w:eastAsia="Times New Roman" w:hAnsi="Times New Roman" w:cs="Times New Roman"/>
                <w:b/>
                <w:i/>
                <w:color w:val="0000FF"/>
                <w:sz w:val="24"/>
                <w:szCs w:val="24"/>
              </w:rPr>
            </w:pPr>
          </w:p>
          <w:p w:rsidR="00C22DD1" w:rsidRPr="00504FF4" w:rsidRDefault="00C22DD1" w:rsidP="00C22DD1">
            <w:pPr>
              <w:spacing w:after="0" w:line="240" w:lineRule="auto"/>
              <w:contextualSpacing/>
              <w:rPr>
                <w:rFonts w:ascii="Times New Roman" w:eastAsia="Times New Roman" w:hAnsi="Times New Roman" w:cs="Times New Roman"/>
                <w:b/>
                <w:i/>
                <w:color w:val="0000FF"/>
                <w:sz w:val="24"/>
                <w:szCs w:val="24"/>
              </w:rPr>
            </w:pPr>
          </w:p>
          <w:p w:rsidR="00C22DD1" w:rsidRPr="00504FF4" w:rsidRDefault="00C22DD1" w:rsidP="00C22DD1">
            <w:pPr>
              <w:spacing w:after="0" w:line="240" w:lineRule="auto"/>
              <w:contextualSpacing/>
              <w:rPr>
                <w:rFonts w:ascii="Times New Roman" w:eastAsia="Times New Roman" w:hAnsi="Times New Roman" w:cs="Times New Roman"/>
                <w:b/>
                <w:i/>
                <w:color w:val="0000FF"/>
                <w:sz w:val="24"/>
                <w:szCs w:val="24"/>
              </w:rPr>
            </w:pPr>
          </w:p>
          <w:p w:rsidR="00C22DD1" w:rsidRPr="00504FF4" w:rsidRDefault="00C22DD1" w:rsidP="00C22DD1">
            <w:pPr>
              <w:spacing w:after="0" w:line="240" w:lineRule="auto"/>
              <w:contextualSpacing/>
              <w:rPr>
                <w:rFonts w:ascii="Times New Roman" w:eastAsia="Times New Roman" w:hAnsi="Times New Roman" w:cs="Times New Roman"/>
                <w:b/>
                <w:i/>
                <w:color w:val="0000FF"/>
                <w:sz w:val="24"/>
                <w:szCs w:val="24"/>
              </w:rPr>
            </w:pPr>
            <w:r w:rsidRPr="00504FF4">
              <w:rPr>
                <w:rFonts w:ascii="Times New Roman" w:eastAsia="Times New Roman" w:hAnsi="Times New Roman" w:cs="Times New Roman"/>
                <w:b/>
                <w:i/>
                <w:color w:val="0000FF"/>
                <w:sz w:val="24"/>
                <w:szCs w:val="24"/>
              </w:rPr>
              <w:t>Лицей №1 Брянского района</w:t>
            </w:r>
          </w:p>
        </w:tc>
        <w:tc>
          <w:tcPr>
            <w:tcW w:w="2410" w:type="dxa"/>
          </w:tcPr>
          <w:p w:rsidR="00C22DD1" w:rsidRPr="00504FF4" w:rsidRDefault="00C22DD1" w:rsidP="00C22DD1">
            <w:pPr>
              <w:spacing w:after="0" w:line="240" w:lineRule="auto"/>
              <w:contextualSpacing/>
              <w:rPr>
                <w:rFonts w:ascii="Times New Roman" w:eastAsia="Times New Roman" w:hAnsi="Times New Roman" w:cs="Times New Roman"/>
                <w:b/>
                <w:i/>
                <w:color w:val="0000FF"/>
                <w:sz w:val="24"/>
                <w:szCs w:val="24"/>
              </w:rPr>
            </w:pPr>
            <w:r w:rsidRPr="00504FF4">
              <w:rPr>
                <w:rFonts w:ascii="Times New Roman" w:eastAsia="Times New Roman" w:hAnsi="Times New Roman" w:cs="Times New Roman"/>
                <w:b/>
                <w:i/>
                <w:color w:val="0000FF"/>
                <w:sz w:val="24"/>
                <w:szCs w:val="24"/>
              </w:rPr>
              <w:t>Соловьева Н.А.</w:t>
            </w:r>
          </w:p>
        </w:tc>
        <w:tc>
          <w:tcPr>
            <w:tcW w:w="5132" w:type="dxa"/>
          </w:tcPr>
          <w:p w:rsidR="00C22DD1" w:rsidRPr="00504FF4" w:rsidRDefault="00C22DD1" w:rsidP="00C22DD1">
            <w:pPr>
              <w:spacing w:after="0" w:line="240" w:lineRule="auto"/>
              <w:rPr>
                <w:rFonts w:ascii="Times New Roman" w:eastAsia="Times New Roman" w:hAnsi="Times New Roman" w:cs="Times New Roman"/>
                <w:sz w:val="24"/>
                <w:szCs w:val="24"/>
              </w:rPr>
            </w:pPr>
            <w:r w:rsidRPr="00504FF4">
              <w:rPr>
                <w:rFonts w:ascii="Times New Roman" w:eastAsia="Times New Roman" w:hAnsi="Times New Roman" w:cs="Times New Roman"/>
                <w:sz w:val="24"/>
                <w:szCs w:val="24"/>
              </w:rPr>
              <w:t>С 12.06. 2018 по 19.06.2018 в ОУ Фонд «Педагогический университет «Первое сентября» «Современный взгляд на дидактику общеобразовательной школы в условиях введения новых ФГОС» в объеме 36 часов.</w:t>
            </w:r>
          </w:p>
          <w:p w:rsidR="00C22DD1" w:rsidRPr="00504FF4" w:rsidRDefault="00C22DD1" w:rsidP="00C22DD1">
            <w:pPr>
              <w:spacing w:after="0" w:line="240" w:lineRule="auto"/>
              <w:rPr>
                <w:rFonts w:ascii="Times New Roman" w:eastAsia="Times New Roman" w:hAnsi="Times New Roman" w:cs="Times New Roman"/>
                <w:color w:val="000000"/>
                <w:sz w:val="24"/>
                <w:szCs w:val="24"/>
              </w:rPr>
            </w:pPr>
            <w:r w:rsidRPr="00504FF4">
              <w:rPr>
                <w:rFonts w:ascii="Times New Roman" w:eastAsia="Times New Roman" w:hAnsi="Times New Roman" w:cs="Times New Roman"/>
                <w:sz w:val="24"/>
                <w:szCs w:val="24"/>
              </w:rPr>
              <w:t>С 30.06.2018 по 30.09.2018 в «Центре онлайн – обучения Нетология-групп»  «Подготовка учащихся к ЕГЭ по математике: профильный уровень» в объеме 72 часов</w:t>
            </w:r>
            <w:r w:rsidRPr="00504FF4">
              <w:rPr>
                <w:rFonts w:ascii="Times New Roman" w:eastAsia="Times New Roman" w:hAnsi="Times New Roman" w:cs="Times New Roman"/>
                <w:color w:val="000000"/>
                <w:sz w:val="24"/>
                <w:szCs w:val="24"/>
              </w:rPr>
              <w:t xml:space="preserve"> курсы, переподготовка в 2018-2019 уч.году</w:t>
            </w:r>
          </w:p>
        </w:tc>
      </w:tr>
      <w:tr w:rsidR="00C22DD1" w:rsidRPr="00504FF4" w:rsidTr="00F30E00">
        <w:tc>
          <w:tcPr>
            <w:tcW w:w="2376" w:type="dxa"/>
            <w:vMerge/>
          </w:tcPr>
          <w:p w:rsidR="00C22DD1" w:rsidRPr="00504FF4" w:rsidRDefault="00C22DD1" w:rsidP="00C22DD1">
            <w:pPr>
              <w:spacing w:after="0" w:line="240" w:lineRule="auto"/>
              <w:contextualSpacing/>
              <w:rPr>
                <w:rFonts w:ascii="Times New Roman" w:eastAsia="Times New Roman" w:hAnsi="Times New Roman" w:cs="Times New Roman"/>
                <w:b/>
                <w:i/>
                <w:color w:val="0000FF"/>
                <w:sz w:val="24"/>
                <w:szCs w:val="24"/>
              </w:rPr>
            </w:pPr>
          </w:p>
        </w:tc>
        <w:tc>
          <w:tcPr>
            <w:tcW w:w="2410" w:type="dxa"/>
          </w:tcPr>
          <w:p w:rsidR="00C22DD1" w:rsidRPr="00504FF4" w:rsidRDefault="00C22DD1" w:rsidP="00C22DD1">
            <w:pPr>
              <w:spacing w:after="0" w:line="240" w:lineRule="auto"/>
              <w:contextualSpacing/>
              <w:rPr>
                <w:rFonts w:ascii="Times New Roman" w:eastAsia="Times New Roman" w:hAnsi="Times New Roman" w:cs="Times New Roman"/>
                <w:b/>
                <w:i/>
                <w:color w:val="0000FF"/>
                <w:sz w:val="24"/>
                <w:szCs w:val="24"/>
              </w:rPr>
            </w:pPr>
            <w:r w:rsidRPr="00504FF4">
              <w:rPr>
                <w:rFonts w:ascii="Times New Roman" w:eastAsia="Times New Roman" w:hAnsi="Times New Roman" w:cs="Times New Roman"/>
                <w:b/>
                <w:i/>
                <w:color w:val="0000FF"/>
                <w:sz w:val="24"/>
                <w:szCs w:val="24"/>
              </w:rPr>
              <w:t>Кочергина Т.И.</w:t>
            </w:r>
          </w:p>
        </w:tc>
        <w:tc>
          <w:tcPr>
            <w:tcW w:w="5132" w:type="dxa"/>
          </w:tcPr>
          <w:p w:rsidR="00C22DD1" w:rsidRPr="00504FF4" w:rsidRDefault="00C22DD1" w:rsidP="00C22DD1">
            <w:pPr>
              <w:spacing w:after="0" w:line="240" w:lineRule="auto"/>
              <w:rPr>
                <w:rFonts w:ascii="Times New Roman" w:eastAsia="Times New Roman" w:hAnsi="Times New Roman" w:cs="Times New Roman"/>
                <w:sz w:val="24"/>
                <w:szCs w:val="24"/>
              </w:rPr>
            </w:pPr>
            <w:r w:rsidRPr="00504FF4">
              <w:rPr>
                <w:rFonts w:ascii="Times New Roman" w:eastAsia="Times New Roman" w:hAnsi="Times New Roman" w:cs="Times New Roman"/>
                <w:sz w:val="24"/>
                <w:szCs w:val="24"/>
              </w:rPr>
              <w:t>Московский педагогический Марафон учебных предметов 7 апреля 2019 года День учителя математики-6 часов (Сертификат участника);</w:t>
            </w:r>
          </w:p>
          <w:p w:rsidR="00C22DD1" w:rsidRPr="00504FF4" w:rsidRDefault="00C22DD1" w:rsidP="00C22DD1">
            <w:pPr>
              <w:spacing w:after="0" w:line="240" w:lineRule="auto"/>
              <w:rPr>
                <w:rFonts w:ascii="Times New Roman" w:eastAsia="Times New Roman" w:hAnsi="Times New Roman" w:cs="Times New Roman"/>
                <w:color w:val="000000"/>
                <w:sz w:val="24"/>
                <w:szCs w:val="24"/>
              </w:rPr>
            </w:pPr>
            <w:r w:rsidRPr="00504FF4">
              <w:rPr>
                <w:rFonts w:ascii="Times New Roman" w:eastAsia="Times New Roman" w:hAnsi="Times New Roman" w:cs="Times New Roman"/>
                <w:sz w:val="24"/>
                <w:szCs w:val="24"/>
              </w:rPr>
              <w:t>Федеральная Образовательная Компания «ЕГЭ-студия». Авторский курс подготовки Анны Малковой «Школа Мастерства».Москва 2018</w:t>
            </w:r>
          </w:p>
        </w:tc>
      </w:tr>
      <w:tr w:rsidR="00C22DD1" w:rsidRPr="00504FF4" w:rsidTr="00F30E00">
        <w:tc>
          <w:tcPr>
            <w:tcW w:w="2376" w:type="dxa"/>
            <w:vMerge/>
          </w:tcPr>
          <w:p w:rsidR="00C22DD1" w:rsidRPr="00504FF4" w:rsidRDefault="00C22DD1" w:rsidP="00C22DD1">
            <w:pPr>
              <w:spacing w:after="0" w:line="240" w:lineRule="auto"/>
              <w:contextualSpacing/>
              <w:rPr>
                <w:rFonts w:ascii="Times New Roman" w:eastAsia="Times New Roman" w:hAnsi="Times New Roman" w:cs="Times New Roman"/>
                <w:b/>
                <w:i/>
                <w:color w:val="0000FF"/>
                <w:sz w:val="24"/>
                <w:szCs w:val="24"/>
              </w:rPr>
            </w:pPr>
          </w:p>
        </w:tc>
        <w:tc>
          <w:tcPr>
            <w:tcW w:w="2410" w:type="dxa"/>
          </w:tcPr>
          <w:p w:rsidR="00C22DD1" w:rsidRPr="00504FF4" w:rsidRDefault="00C22DD1" w:rsidP="00C22DD1">
            <w:pPr>
              <w:spacing w:after="0" w:line="240" w:lineRule="auto"/>
              <w:contextualSpacing/>
              <w:rPr>
                <w:rFonts w:ascii="Times New Roman" w:eastAsia="Times New Roman" w:hAnsi="Times New Roman" w:cs="Times New Roman"/>
                <w:b/>
                <w:i/>
                <w:color w:val="0000FF"/>
                <w:sz w:val="24"/>
                <w:szCs w:val="24"/>
              </w:rPr>
            </w:pPr>
            <w:r w:rsidRPr="00504FF4">
              <w:rPr>
                <w:rFonts w:ascii="Times New Roman" w:eastAsia="Times New Roman" w:hAnsi="Times New Roman" w:cs="Times New Roman"/>
                <w:b/>
                <w:i/>
                <w:color w:val="0000FF"/>
                <w:sz w:val="24"/>
                <w:szCs w:val="24"/>
              </w:rPr>
              <w:t>Морозова Ольга Сергеевна</w:t>
            </w:r>
          </w:p>
        </w:tc>
        <w:tc>
          <w:tcPr>
            <w:tcW w:w="5132" w:type="dxa"/>
          </w:tcPr>
          <w:p w:rsidR="00C22DD1" w:rsidRPr="00504FF4" w:rsidRDefault="00C22DD1" w:rsidP="00C22DD1">
            <w:pPr>
              <w:spacing w:after="0" w:line="240" w:lineRule="auto"/>
              <w:rPr>
                <w:rFonts w:ascii="Times New Roman" w:eastAsia="Times New Roman" w:hAnsi="Times New Roman" w:cs="Times New Roman"/>
                <w:color w:val="000000"/>
                <w:sz w:val="24"/>
                <w:szCs w:val="24"/>
              </w:rPr>
            </w:pPr>
            <w:r w:rsidRPr="00504FF4">
              <w:rPr>
                <w:rFonts w:ascii="Times New Roman" w:eastAsia="Times New Roman" w:hAnsi="Times New Roman" w:cs="Times New Roman"/>
                <w:color w:val="000000"/>
                <w:sz w:val="24"/>
                <w:szCs w:val="24"/>
              </w:rPr>
              <w:t xml:space="preserve">-ЧОУ ДПО «Институт повышения квалификации и профессиональной переподготовки», тема «Совершенствование методов обучения и воспитания для продуктивного использования новых образовательных технологий на современном уроке в соответствии с ФГОС», </w:t>
            </w:r>
          </w:p>
          <w:p w:rsidR="00C22DD1" w:rsidRPr="00504FF4" w:rsidRDefault="00C22DD1" w:rsidP="00C22DD1">
            <w:pPr>
              <w:spacing w:after="0" w:line="240" w:lineRule="auto"/>
              <w:rPr>
                <w:rFonts w:ascii="Times New Roman" w:eastAsia="Times New Roman" w:hAnsi="Times New Roman" w:cs="Times New Roman"/>
                <w:color w:val="000000"/>
                <w:sz w:val="24"/>
                <w:szCs w:val="24"/>
              </w:rPr>
            </w:pPr>
            <w:r w:rsidRPr="00504FF4">
              <w:rPr>
                <w:rFonts w:ascii="Times New Roman" w:eastAsia="Times New Roman" w:hAnsi="Times New Roman" w:cs="Times New Roman"/>
                <w:color w:val="000000"/>
                <w:sz w:val="24"/>
                <w:szCs w:val="24"/>
              </w:rPr>
              <w:t>г. Санкт-Петербург, 72 часа,</w:t>
            </w:r>
          </w:p>
        </w:tc>
      </w:tr>
      <w:tr w:rsidR="00C22DD1" w:rsidRPr="00504FF4" w:rsidTr="00F30E00">
        <w:tc>
          <w:tcPr>
            <w:tcW w:w="2376" w:type="dxa"/>
            <w:vMerge/>
          </w:tcPr>
          <w:p w:rsidR="00C22DD1" w:rsidRPr="00504FF4" w:rsidRDefault="00C22DD1" w:rsidP="00C22DD1">
            <w:pPr>
              <w:spacing w:after="0" w:line="240" w:lineRule="auto"/>
              <w:contextualSpacing/>
              <w:rPr>
                <w:rFonts w:ascii="Times New Roman" w:eastAsia="Times New Roman" w:hAnsi="Times New Roman" w:cs="Times New Roman"/>
                <w:b/>
                <w:i/>
                <w:color w:val="0000FF"/>
                <w:sz w:val="24"/>
                <w:szCs w:val="24"/>
              </w:rPr>
            </w:pPr>
          </w:p>
        </w:tc>
        <w:tc>
          <w:tcPr>
            <w:tcW w:w="2410" w:type="dxa"/>
          </w:tcPr>
          <w:p w:rsidR="00C22DD1" w:rsidRPr="00504FF4" w:rsidRDefault="00C22DD1" w:rsidP="00C22DD1">
            <w:pPr>
              <w:spacing w:after="0" w:line="240" w:lineRule="auto"/>
              <w:contextualSpacing/>
              <w:rPr>
                <w:rFonts w:ascii="Times New Roman" w:eastAsia="Times New Roman" w:hAnsi="Times New Roman" w:cs="Times New Roman"/>
                <w:b/>
                <w:i/>
                <w:color w:val="0000FF"/>
                <w:sz w:val="24"/>
                <w:szCs w:val="24"/>
              </w:rPr>
            </w:pPr>
            <w:r w:rsidRPr="00504FF4">
              <w:rPr>
                <w:rFonts w:ascii="Times New Roman" w:eastAsia="Times New Roman" w:hAnsi="Times New Roman" w:cs="Times New Roman"/>
                <w:b/>
                <w:i/>
                <w:color w:val="0000FF"/>
                <w:sz w:val="24"/>
                <w:szCs w:val="24"/>
              </w:rPr>
              <w:t>Кочергина Алла Николаевна</w:t>
            </w:r>
          </w:p>
        </w:tc>
        <w:tc>
          <w:tcPr>
            <w:tcW w:w="5132" w:type="dxa"/>
          </w:tcPr>
          <w:p w:rsidR="00C22DD1" w:rsidRPr="00504FF4" w:rsidRDefault="00C22DD1" w:rsidP="00C22DD1">
            <w:pPr>
              <w:spacing w:after="0" w:line="240" w:lineRule="auto"/>
              <w:rPr>
                <w:rFonts w:ascii="Times New Roman" w:eastAsia="Times New Roman" w:hAnsi="Times New Roman" w:cs="Times New Roman"/>
                <w:color w:val="000000"/>
                <w:sz w:val="24"/>
                <w:szCs w:val="24"/>
              </w:rPr>
            </w:pPr>
            <w:r w:rsidRPr="00504FF4">
              <w:rPr>
                <w:rFonts w:ascii="Times New Roman" w:eastAsia="Times New Roman" w:hAnsi="Times New Roman" w:cs="Times New Roman"/>
                <w:color w:val="000000"/>
                <w:sz w:val="24"/>
                <w:szCs w:val="24"/>
              </w:rPr>
              <w:t>-</w:t>
            </w:r>
          </w:p>
        </w:tc>
      </w:tr>
      <w:tr w:rsidR="00C22DD1" w:rsidRPr="00504FF4" w:rsidTr="00F30E00">
        <w:tc>
          <w:tcPr>
            <w:tcW w:w="2376" w:type="dxa"/>
            <w:vMerge/>
          </w:tcPr>
          <w:p w:rsidR="00C22DD1" w:rsidRPr="00504FF4" w:rsidRDefault="00C22DD1" w:rsidP="00C22DD1">
            <w:pPr>
              <w:spacing w:after="0" w:line="240" w:lineRule="auto"/>
              <w:contextualSpacing/>
              <w:rPr>
                <w:rFonts w:ascii="Times New Roman" w:eastAsia="Times New Roman" w:hAnsi="Times New Roman" w:cs="Times New Roman"/>
                <w:b/>
                <w:i/>
                <w:color w:val="0000FF"/>
                <w:sz w:val="24"/>
                <w:szCs w:val="24"/>
              </w:rPr>
            </w:pPr>
          </w:p>
        </w:tc>
        <w:tc>
          <w:tcPr>
            <w:tcW w:w="2410" w:type="dxa"/>
          </w:tcPr>
          <w:p w:rsidR="00C22DD1" w:rsidRPr="00504FF4" w:rsidRDefault="00C22DD1" w:rsidP="00C22DD1">
            <w:pPr>
              <w:spacing w:after="0" w:line="240" w:lineRule="auto"/>
              <w:contextualSpacing/>
              <w:rPr>
                <w:rFonts w:ascii="Times New Roman" w:eastAsia="Times New Roman" w:hAnsi="Times New Roman" w:cs="Times New Roman"/>
                <w:b/>
                <w:i/>
                <w:color w:val="0000FF"/>
                <w:sz w:val="24"/>
                <w:szCs w:val="24"/>
              </w:rPr>
            </w:pPr>
            <w:r w:rsidRPr="00504FF4">
              <w:rPr>
                <w:rFonts w:ascii="Times New Roman" w:eastAsia="Times New Roman" w:hAnsi="Times New Roman" w:cs="Times New Roman"/>
                <w:b/>
                <w:i/>
                <w:color w:val="0000FF"/>
                <w:sz w:val="24"/>
                <w:szCs w:val="24"/>
              </w:rPr>
              <w:t>Козина Елена Николаевна</w:t>
            </w:r>
          </w:p>
        </w:tc>
        <w:tc>
          <w:tcPr>
            <w:tcW w:w="5132" w:type="dxa"/>
          </w:tcPr>
          <w:p w:rsidR="00C22DD1" w:rsidRPr="00504FF4" w:rsidRDefault="00C22DD1" w:rsidP="00C22DD1">
            <w:pPr>
              <w:spacing w:after="0" w:line="240" w:lineRule="auto"/>
              <w:rPr>
                <w:rFonts w:ascii="Times New Roman" w:eastAsia="Times New Roman" w:hAnsi="Times New Roman" w:cs="Times New Roman"/>
                <w:color w:val="000000"/>
                <w:sz w:val="24"/>
                <w:szCs w:val="24"/>
              </w:rPr>
            </w:pPr>
            <w:r w:rsidRPr="00504FF4">
              <w:rPr>
                <w:rFonts w:ascii="Times New Roman" w:eastAsia="Times New Roman" w:hAnsi="Times New Roman" w:cs="Times New Roman"/>
                <w:color w:val="000000"/>
                <w:sz w:val="24"/>
                <w:szCs w:val="24"/>
              </w:rPr>
              <w:t xml:space="preserve">- ЧОУ ДПО «Институт повышения квалификации и профессиональной переподготовки» по теме «Совершенствование методов обучения и воспитания для продуктивного использования новых образовательных технологий на современном уроке в соответствии с ФГОС», </w:t>
            </w:r>
          </w:p>
          <w:p w:rsidR="00C22DD1" w:rsidRPr="00504FF4" w:rsidRDefault="00C22DD1" w:rsidP="00C22DD1">
            <w:pPr>
              <w:spacing w:after="0" w:line="240" w:lineRule="auto"/>
              <w:rPr>
                <w:rFonts w:ascii="Times New Roman" w:eastAsia="Times New Roman" w:hAnsi="Times New Roman" w:cs="Times New Roman"/>
                <w:color w:val="000000"/>
                <w:sz w:val="24"/>
                <w:szCs w:val="24"/>
              </w:rPr>
            </w:pPr>
            <w:r w:rsidRPr="00504FF4">
              <w:rPr>
                <w:rFonts w:ascii="Times New Roman" w:eastAsia="Times New Roman" w:hAnsi="Times New Roman" w:cs="Times New Roman"/>
                <w:color w:val="000000"/>
                <w:sz w:val="24"/>
                <w:szCs w:val="24"/>
              </w:rPr>
              <w:t>г. Санкт-Петербург, 72 часа,</w:t>
            </w:r>
          </w:p>
          <w:p w:rsidR="00C22DD1" w:rsidRPr="00504FF4" w:rsidRDefault="00C22DD1" w:rsidP="00C22DD1">
            <w:pPr>
              <w:spacing w:after="0" w:line="240" w:lineRule="auto"/>
              <w:rPr>
                <w:rFonts w:ascii="Times New Roman" w:eastAsia="Times New Roman" w:hAnsi="Times New Roman" w:cs="Times New Roman"/>
                <w:color w:val="000000"/>
                <w:sz w:val="24"/>
                <w:szCs w:val="24"/>
              </w:rPr>
            </w:pPr>
            <w:r w:rsidRPr="00504FF4">
              <w:rPr>
                <w:rFonts w:ascii="Times New Roman" w:eastAsia="Times New Roman" w:hAnsi="Times New Roman" w:cs="Times New Roman"/>
                <w:color w:val="000000"/>
                <w:sz w:val="24"/>
                <w:szCs w:val="24"/>
              </w:rPr>
              <w:t>- совместные курсы Института образовательной политики «Эврика» и БИПКРО по теме «Разработка модели региональной системы оценки качества образования», 72 часа, март 2019г.</w:t>
            </w:r>
          </w:p>
          <w:p w:rsidR="00C22DD1" w:rsidRPr="00504FF4" w:rsidRDefault="00C22DD1" w:rsidP="00C22DD1">
            <w:pPr>
              <w:spacing w:after="0" w:line="240" w:lineRule="auto"/>
              <w:rPr>
                <w:rFonts w:ascii="Times New Roman" w:eastAsia="Times New Roman" w:hAnsi="Times New Roman" w:cs="Times New Roman"/>
                <w:color w:val="000000"/>
                <w:sz w:val="24"/>
                <w:szCs w:val="24"/>
              </w:rPr>
            </w:pPr>
            <w:r w:rsidRPr="00504FF4">
              <w:rPr>
                <w:rFonts w:ascii="Times New Roman" w:eastAsia="Times New Roman" w:hAnsi="Times New Roman" w:cs="Times New Roman"/>
                <w:color w:val="000000"/>
                <w:sz w:val="24"/>
                <w:szCs w:val="24"/>
              </w:rPr>
              <w:t>- БИПКРО, программа по теме «Система контроля и оценки образовательных результатов в соответствии с ФГОС ОО и ФГОС обучающихся с ОВЗ»,  72 часа, март 2019г.</w:t>
            </w:r>
          </w:p>
        </w:tc>
      </w:tr>
      <w:tr w:rsidR="00C22DD1" w:rsidRPr="00504FF4" w:rsidTr="00F30E00">
        <w:tc>
          <w:tcPr>
            <w:tcW w:w="2376" w:type="dxa"/>
            <w:vMerge w:val="restart"/>
          </w:tcPr>
          <w:p w:rsidR="00C22DD1" w:rsidRPr="00504FF4" w:rsidRDefault="00C22DD1" w:rsidP="00C22DD1">
            <w:pPr>
              <w:spacing w:after="0" w:line="240" w:lineRule="auto"/>
              <w:contextualSpacing/>
              <w:rPr>
                <w:rFonts w:ascii="Times New Roman" w:eastAsia="Times New Roman" w:hAnsi="Times New Roman" w:cs="Times New Roman"/>
                <w:b/>
                <w:i/>
                <w:color w:val="0000FF"/>
                <w:sz w:val="24"/>
                <w:szCs w:val="24"/>
              </w:rPr>
            </w:pPr>
          </w:p>
          <w:p w:rsidR="00C22DD1" w:rsidRPr="00504FF4" w:rsidRDefault="00C22DD1" w:rsidP="00C22DD1">
            <w:pPr>
              <w:spacing w:after="0" w:line="240" w:lineRule="auto"/>
              <w:contextualSpacing/>
              <w:rPr>
                <w:rFonts w:ascii="Times New Roman" w:eastAsia="Times New Roman" w:hAnsi="Times New Roman" w:cs="Times New Roman"/>
                <w:b/>
                <w:i/>
                <w:color w:val="0000FF"/>
                <w:sz w:val="24"/>
                <w:szCs w:val="24"/>
              </w:rPr>
            </w:pPr>
            <w:r w:rsidRPr="00504FF4">
              <w:rPr>
                <w:rFonts w:ascii="Times New Roman" w:eastAsia="Times New Roman" w:hAnsi="Times New Roman" w:cs="Times New Roman"/>
                <w:b/>
                <w:i/>
                <w:color w:val="0000FF"/>
                <w:sz w:val="24"/>
                <w:szCs w:val="24"/>
              </w:rPr>
              <w:t>Мичуринская СОШ</w:t>
            </w:r>
          </w:p>
        </w:tc>
        <w:tc>
          <w:tcPr>
            <w:tcW w:w="2410" w:type="dxa"/>
          </w:tcPr>
          <w:p w:rsidR="00C22DD1" w:rsidRPr="00504FF4" w:rsidRDefault="00C22DD1" w:rsidP="00C22DD1">
            <w:pPr>
              <w:spacing w:after="0" w:line="240" w:lineRule="auto"/>
              <w:contextualSpacing/>
              <w:rPr>
                <w:rFonts w:ascii="Times New Roman" w:eastAsia="Times New Roman" w:hAnsi="Times New Roman" w:cs="Times New Roman"/>
                <w:b/>
                <w:i/>
                <w:color w:val="0000FF"/>
                <w:sz w:val="24"/>
                <w:szCs w:val="24"/>
              </w:rPr>
            </w:pPr>
            <w:r w:rsidRPr="00504FF4">
              <w:rPr>
                <w:rFonts w:ascii="Times New Roman" w:eastAsia="Times New Roman" w:hAnsi="Times New Roman" w:cs="Times New Roman"/>
                <w:b/>
                <w:i/>
                <w:color w:val="0000FF"/>
                <w:sz w:val="24"/>
                <w:szCs w:val="24"/>
              </w:rPr>
              <w:t>Журина Людмила Павловна</w:t>
            </w:r>
          </w:p>
        </w:tc>
        <w:tc>
          <w:tcPr>
            <w:tcW w:w="5132" w:type="dxa"/>
          </w:tcPr>
          <w:p w:rsidR="00C22DD1" w:rsidRPr="00504FF4" w:rsidRDefault="00C22DD1" w:rsidP="00C22DD1">
            <w:pPr>
              <w:spacing w:after="0" w:line="240" w:lineRule="auto"/>
              <w:rPr>
                <w:rFonts w:ascii="Times New Roman" w:eastAsia="Times New Roman" w:hAnsi="Times New Roman" w:cs="Times New Roman"/>
                <w:sz w:val="24"/>
                <w:szCs w:val="24"/>
              </w:rPr>
            </w:pPr>
            <w:r w:rsidRPr="00504FF4">
              <w:rPr>
                <w:rFonts w:ascii="Times New Roman" w:eastAsia="Times New Roman" w:hAnsi="Times New Roman" w:cs="Times New Roman"/>
                <w:sz w:val="24"/>
                <w:szCs w:val="24"/>
              </w:rPr>
              <w:t>ООО "Издательство " Учитель", январь 2018г, 16 ч</w:t>
            </w:r>
          </w:p>
        </w:tc>
      </w:tr>
      <w:tr w:rsidR="00C22DD1" w:rsidRPr="00504FF4" w:rsidTr="00F30E00">
        <w:tc>
          <w:tcPr>
            <w:tcW w:w="2376" w:type="dxa"/>
            <w:vMerge/>
          </w:tcPr>
          <w:p w:rsidR="00C22DD1" w:rsidRPr="00504FF4" w:rsidRDefault="00C22DD1" w:rsidP="00C22DD1">
            <w:pPr>
              <w:spacing w:after="0" w:line="240" w:lineRule="auto"/>
              <w:contextualSpacing/>
              <w:rPr>
                <w:rFonts w:ascii="Times New Roman" w:eastAsia="Times New Roman" w:hAnsi="Times New Roman" w:cs="Times New Roman"/>
                <w:b/>
                <w:i/>
                <w:color w:val="0000FF"/>
                <w:sz w:val="24"/>
                <w:szCs w:val="24"/>
              </w:rPr>
            </w:pPr>
          </w:p>
        </w:tc>
        <w:tc>
          <w:tcPr>
            <w:tcW w:w="2410" w:type="dxa"/>
          </w:tcPr>
          <w:p w:rsidR="00C22DD1" w:rsidRPr="00504FF4" w:rsidRDefault="00C22DD1" w:rsidP="00C22DD1">
            <w:pPr>
              <w:spacing w:after="0" w:line="240" w:lineRule="auto"/>
              <w:contextualSpacing/>
              <w:rPr>
                <w:rFonts w:ascii="Times New Roman" w:eastAsia="Times New Roman" w:hAnsi="Times New Roman" w:cs="Times New Roman"/>
                <w:b/>
                <w:i/>
                <w:color w:val="0000FF"/>
                <w:sz w:val="24"/>
                <w:szCs w:val="24"/>
              </w:rPr>
            </w:pPr>
            <w:r w:rsidRPr="00504FF4">
              <w:rPr>
                <w:rFonts w:ascii="Times New Roman" w:eastAsia="Times New Roman" w:hAnsi="Times New Roman" w:cs="Times New Roman"/>
                <w:b/>
                <w:i/>
                <w:color w:val="0000FF"/>
                <w:sz w:val="24"/>
                <w:szCs w:val="24"/>
              </w:rPr>
              <w:t>Кучебо Евгения Александровна</w:t>
            </w:r>
          </w:p>
        </w:tc>
        <w:tc>
          <w:tcPr>
            <w:tcW w:w="5132" w:type="dxa"/>
          </w:tcPr>
          <w:p w:rsidR="00C22DD1" w:rsidRPr="00504FF4" w:rsidRDefault="00C22DD1" w:rsidP="00C22DD1">
            <w:pPr>
              <w:spacing w:after="0" w:line="240" w:lineRule="auto"/>
              <w:rPr>
                <w:rFonts w:ascii="Times New Roman" w:eastAsia="Times New Roman" w:hAnsi="Times New Roman" w:cs="Times New Roman"/>
                <w:sz w:val="24"/>
                <w:szCs w:val="24"/>
              </w:rPr>
            </w:pPr>
            <w:r w:rsidRPr="00504FF4">
              <w:rPr>
                <w:rFonts w:ascii="Times New Roman" w:eastAsia="Times New Roman" w:hAnsi="Times New Roman" w:cs="Times New Roman"/>
                <w:sz w:val="24"/>
                <w:szCs w:val="24"/>
              </w:rPr>
              <w:t>ООО "Издательство " Учитель", январь 2018г., 16 ч. БИПКРО, январь 2018г., 16 часов</w:t>
            </w:r>
          </w:p>
        </w:tc>
      </w:tr>
      <w:tr w:rsidR="00C22DD1" w:rsidRPr="00504FF4" w:rsidTr="00F30E00">
        <w:tc>
          <w:tcPr>
            <w:tcW w:w="2376" w:type="dxa"/>
            <w:vMerge/>
          </w:tcPr>
          <w:p w:rsidR="00C22DD1" w:rsidRPr="00504FF4" w:rsidRDefault="00C22DD1" w:rsidP="00C22DD1">
            <w:pPr>
              <w:spacing w:after="0" w:line="240" w:lineRule="auto"/>
              <w:contextualSpacing/>
              <w:rPr>
                <w:rFonts w:ascii="Times New Roman" w:eastAsia="Times New Roman" w:hAnsi="Times New Roman" w:cs="Times New Roman"/>
                <w:b/>
                <w:i/>
                <w:color w:val="0000FF"/>
                <w:sz w:val="24"/>
                <w:szCs w:val="24"/>
              </w:rPr>
            </w:pPr>
          </w:p>
        </w:tc>
        <w:tc>
          <w:tcPr>
            <w:tcW w:w="2410" w:type="dxa"/>
          </w:tcPr>
          <w:p w:rsidR="00C22DD1" w:rsidRPr="00504FF4" w:rsidRDefault="00C22DD1" w:rsidP="00C22DD1">
            <w:pPr>
              <w:spacing w:after="0" w:line="240" w:lineRule="auto"/>
              <w:contextualSpacing/>
              <w:rPr>
                <w:rFonts w:ascii="Times New Roman" w:eastAsia="Times New Roman" w:hAnsi="Times New Roman" w:cs="Times New Roman"/>
                <w:b/>
                <w:i/>
                <w:color w:val="0000FF"/>
                <w:sz w:val="24"/>
                <w:szCs w:val="24"/>
              </w:rPr>
            </w:pPr>
            <w:r w:rsidRPr="00504FF4">
              <w:rPr>
                <w:rFonts w:ascii="Times New Roman" w:eastAsia="Times New Roman" w:hAnsi="Times New Roman" w:cs="Times New Roman"/>
                <w:b/>
                <w:i/>
                <w:color w:val="0000FF"/>
                <w:sz w:val="24"/>
                <w:szCs w:val="24"/>
              </w:rPr>
              <w:t>Коровина Инна Ивановна</w:t>
            </w:r>
          </w:p>
        </w:tc>
        <w:tc>
          <w:tcPr>
            <w:tcW w:w="5132" w:type="dxa"/>
          </w:tcPr>
          <w:p w:rsidR="00C22DD1" w:rsidRPr="00504FF4" w:rsidRDefault="00C22DD1" w:rsidP="00C22DD1">
            <w:pPr>
              <w:spacing w:after="0" w:line="240" w:lineRule="auto"/>
              <w:rPr>
                <w:rFonts w:ascii="Times New Roman" w:eastAsia="Times New Roman" w:hAnsi="Times New Roman" w:cs="Times New Roman"/>
                <w:sz w:val="24"/>
                <w:szCs w:val="24"/>
              </w:rPr>
            </w:pPr>
            <w:r w:rsidRPr="00504FF4">
              <w:rPr>
                <w:rFonts w:ascii="Times New Roman" w:eastAsia="Times New Roman" w:hAnsi="Times New Roman" w:cs="Times New Roman"/>
                <w:sz w:val="24"/>
                <w:szCs w:val="24"/>
              </w:rPr>
              <w:t>Институт повышения квалификации, 16 часов, октябрь 2018г.,</w:t>
            </w:r>
          </w:p>
        </w:tc>
      </w:tr>
      <w:tr w:rsidR="00C22DD1" w:rsidRPr="00504FF4" w:rsidTr="00F30E00">
        <w:tc>
          <w:tcPr>
            <w:tcW w:w="2376" w:type="dxa"/>
            <w:vMerge w:val="restart"/>
          </w:tcPr>
          <w:p w:rsidR="00C22DD1" w:rsidRPr="00504FF4" w:rsidRDefault="00C22DD1" w:rsidP="00C22DD1">
            <w:pPr>
              <w:spacing w:after="0" w:line="240" w:lineRule="auto"/>
              <w:contextualSpacing/>
              <w:rPr>
                <w:rFonts w:ascii="Times New Roman" w:eastAsia="Times New Roman" w:hAnsi="Times New Roman" w:cs="Times New Roman"/>
                <w:b/>
                <w:i/>
                <w:color w:val="0000FF"/>
                <w:sz w:val="24"/>
                <w:szCs w:val="24"/>
              </w:rPr>
            </w:pPr>
          </w:p>
          <w:p w:rsidR="00C22DD1" w:rsidRPr="00504FF4" w:rsidRDefault="00C22DD1" w:rsidP="00C22DD1">
            <w:pPr>
              <w:spacing w:after="0" w:line="240" w:lineRule="auto"/>
              <w:contextualSpacing/>
              <w:rPr>
                <w:rFonts w:ascii="Times New Roman" w:eastAsia="Times New Roman" w:hAnsi="Times New Roman" w:cs="Times New Roman"/>
                <w:b/>
                <w:i/>
                <w:color w:val="0000FF"/>
                <w:sz w:val="24"/>
                <w:szCs w:val="24"/>
              </w:rPr>
            </w:pPr>
            <w:r w:rsidRPr="00504FF4">
              <w:rPr>
                <w:rFonts w:ascii="Times New Roman" w:eastAsia="Times New Roman" w:hAnsi="Times New Roman" w:cs="Times New Roman"/>
                <w:b/>
                <w:i/>
                <w:color w:val="0000FF"/>
                <w:sz w:val="24"/>
                <w:szCs w:val="24"/>
              </w:rPr>
              <w:t>Новодарковичская СОШ</w:t>
            </w:r>
          </w:p>
        </w:tc>
        <w:tc>
          <w:tcPr>
            <w:tcW w:w="2410" w:type="dxa"/>
          </w:tcPr>
          <w:p w:rsidR="00C22DD1" w:rsidRPr="00504FF4" w:rsidRDefault="00C22DD1" w:rsidP="00C22DD1">
            <w:pPr>
              <w:spacing w:after="0" w:line="240" w:lineRule="auto"/>
              <w:contextualSpacing/>
              <w:rPr>
                <w:rFonts w:ascii="Times New Roman" w:eastAsia="Times New Roman" w:hAnsi="Times New Roman" w:cs="Times New Roman"/>
                <w:b/>
                <w:i/>
                <w:color w:val="0000FF"/>
                <w:sz w:val="24"/>
                <w:szCs w:val="24"/>
              </w:rPr>
            </w:pPr>
            <w:r w:rsidRPr="00504FF4">
              <w:rPr>
                <w:rFonts w:ascii="Times New Roman" w:eastAsia="Times New Roman" w:hAnsi="Times New Roman" w:cs="Times New Roman"/>
                <w:b/>
                <w:i/>
                <w:color w:val="0000FF"/>
                <w:sz w:val="24"/>
                <w:szCs w:val="24"/>
              </w:rPr>
              <w:t>Иванова Оксана Владимировна</w:t>
            </w:r>
          </w:p>
        </w:tc>
        <w:tc>
          <w:tcPr>
            <w:tcW w:w="5132" w:type="dxa"/>
          </w:tcPr>
          <w:p w:rsidR="00C22DD1" w:rsidRPr="00504FF4" w:rsidRDefault="00C22DD1" w:rsidP="00C22DD1">
            <w:pPr>
              <w:spacing w:after="0" w:line="240" w:lineRule="auto"/>
              <w:rPr>
                <w:rFonts w:ascii="Times New Roman" w:eastAsia="Times New Roman" w:hAnsi="Times New Roman" w:cs="Times New Roman"/>
                <w:color w:val="000000"/>
                <w:sz w:val="24"/>
                <w:szCs w:val="24"/>
              </w:rPr>
            </w:pPr>
            <w:r w:rsidRPr="00504FF4">
              <w:rPr>
                <w:rFonts w:ascii="Times New Roman" w:eastAsia="Times New Roman" w:hAnsi="Times New Roman" w:cs="Times New Roman"/>
                <w:color w:val="000000"/>
                <w:sz w:val="24"/>
                <w:szCs w:val="24"/>
              </w:rPr>
              <w:t>-</w:t>
            </w:r>
          </w:p>
        </w:tc>
      </w:tr>
      <w:tr w:rsidR="00C22DD1" w:rsidRPr="00504FF4" w:rsidTr="00F30E00">
        <w:tc>
          <w:tcPr>
            <w:tcW w:w="2376" w:type="dxa"/>
            <w:vMerge/>
          </w:tcPr>
          <w:p w:rsidR="00C22DD1" w:rsidRPr="00504FF4" w:rsidRDefault="00C22DD1" w:rsidP="00C22DD1">
            <w:pPr>
              <w:spacing w:after="0" w:line="240" w:lineRule="auto"/>
              <w:contextualSpacing/>
              <w:rPr>
                <w:rFonts w:ascii="Times New Roman" w:eastAsia="Times New Roman" w:hAnsi="Times New Roman" w:cs="Times New Roman"/>
                <w:b/>
                <w:i/>
                <w:color w:val="0000FF"/>
                <w:sz w:val="24"/>
                <w:szCs w:val="24"/>
              </w:rPr>
            </w:pPr>
          </w:p>
        </w:tc>
        <w:tc>
          <w:tcPr>
            <w:tcW w:w="2410" w:type="dxa"/>
          </w:tcPr>
          <w:p w:rsidR="00C22DD1" w:rsidRPr="00504FF4" w:rsidRDefault="00C22DD1" w:rsidP="00C22DD1">
            <w:pPr>
              <w:spacing w:after="0" w:line="240" w:lineRule="auto"/>
              <w:contextualSpacing/>
              <w:rPr>
                <w:rFonts w:ascii="Times New Roman" w:eastAsia="Times New Roman" w:hAnsi="Times New Roman" w:cs="Times New Roman"/>
                <w:b/>
                <w:i/>
                <w:color w:val="0000FF"/>
                <w:sz w:val="24"/>
                <w:szCs w:val="24"/>
              </w:rPr>
            </w:pPr>
            <w:r w:rsidRPr="00504FF4">
              <w:rPr>
                <w:rFonts w:ascii="Times New Roman" w:eastAsia="Times New Roman" w:hAnsi="Times New Roman" w:cs="Times New Roman"/>
                <w:b/>
                <w:i/>
                <w:color w:val="0000FF"/>
                <w:sz w:val="24"/>
                <w:szCs w:val="24"/>
              </w:rPr>
              <w:t>Косогова Наталья Алексеевна</w:t>
            </w:r>
          </w:p>
        </w:tc>
        <w:tc>
          <w:tcPr>
            <w:tcW w:w="5132" w:type="dxa"/>
          </w:tcPr>
          <w:p w:rsidR="00C22DD1" w:rsidRPr="00504FF4" w:rsidRDefault="00C22DD1" w:rsidP="008F5CC5">
            <w:pPr>
              <w:numPr>
                <w:ilvl w:val="0"/>
                <w:numId w:val="51"/>
              </w:numPr>
              <w:spacing w:before="100" w:beforeAutospacing="1" w:after="100" w:afterAutospacing="1" w:line="240" w:lineRule="auto"/>
              <w:jc w:val="both"/>
              <w:rPr>
                <w:rFonts w:ascii="Times New Roman" w:eastAsia="Times New Roman" w:hAnsi="Times New Roman" w:cs="Times New Roman"/>
                <w:color w:val="000000"/>
                <w:sz w:val="24"/>
                <w:szCs w:val="24"/>
              </w:rPr>
            </w:pPr>
            <w:r w:rsidRPr="00504FF4">
              <w:rPr>
                <w:rFonts w:ascii="Times New Roman" w:eastAsia="Times New Roman" w:hAnsi="Times New Roman" w:cs="Times New Roman"/>
                <w:color w:val="000000"/>
                <w:sz w:val="24"/>
                <w:szCs w:val="24"/>
              </w:rPr>
              <w:t>часов, 22.11.2018г.</w:t>
            </w:r>
          </w:p>
        </w:tc>
      </w:tr>
      <w:tr w:rsidR="00C22DD1" w:rsidRPr="00504FF4" w:rsidTr="00F30E00">
        <w:tc>
          <w:tcPr>
            <w:tcW w:w="2376" w:type="dxa"/>
            <w:vMerge/>
          </w:tcPr>
          <w:p w:rsidR="00C22DD1" w:rsidRPr="00504FF4" w:rsidRDefault="00C22DD1" w:rsidP="00C22DD1">
            <w:pPr>
              <w:spacing w:after="0" w:line="240" w:lineRule="auto"/>
              <w:contextualSpacing/>
              <w:rPr>
                <w:rFonts w:ascii="Times New Roman" w:eastAsia="Times New Roman" w:hAnsi="Times New Roman" w:cs="Times New Roman"/>
                <w:b/>
                <w:i/>
                <w:color w:val="0000FF"/>
                <w:sz w:val="24"/>
                <w:szCs w:val="24"/>
              </w:rPr>
            </w:pPr>
          </w:p>
        </w:tc>
        <w:tc>
          <w:tcPr>
            <w:tcW w:w="2410" w:type="dxa"/>
          </w:tcPr>
          <w:p w:rsidR="00C22DD1" w:rsidRPr="00504FF4" w:rsidRDefault="00C22DD1" w:rsidP="00C22DD1">
            <w:pPr>
              <w:spacing w:after="0" w:line="240" w:lineRule="auto"/>
              <w:contextualSpacing/>
              <w:rPr>
                <w:rFonts w:ascii="Times New Roman" w:eastAsia="Times New Roman" w:hAnsi="Times New Roman" w:cs="Times New Roman"/>
                <w:b/>
                <w:i/>
                <w:color w:val="0000FF"/>
                <w:sz w:val="24"/>
                <w:szCs w:val="24"/>
              </w:rPr>
            </w:pPr>
            <w:r w:rsidRPr="00504FF4">
              <w:rPr>
                <w:rFonts w:ascii="Times New Roman" w:eastAsia="Times New Roman" w:hAnsi="Times New Roman" w:cs="Times New Roman"/>
                <w:b/>
                <w:i/>
                <w:color w:val="0000FF"/>
                <w:sz w:val="24"/>
                <w:szCs w:val="24"/>
              </w:rPr>
              <w:t>Дыбко Людмила Павловна</w:t>
            </w:r>
          </w:p>
        </w:tc>
        <w:tc>
          <w:tcPr>
            <w:tcW w:w="5132" w:type="dxa"/>
          </w:tcPr>
          <w:p w:rsidR="00C22DD1" w:rsidRPr="00504FF4" w:rsidRDefault="00C22DD1" w:rsidP="00C22DD1">
            <w:pPr>
              <w:spacing w:before="100" w:beforeAutospacing="1" w:after="100" w:afterAutospacing="1" w:line="240" w:lineRule="auto"/>
              <w:rPr>
                <w:rFonts w:ascii="Times New Roman" w:eastAsia="Times New Roman" w:hAnsi="Times New Roman" w:cs="Times New Roman"/>
                <w:color w:val="000000"/>
                <w:sz w:val="24"/>
                <w:szCs w:val="24"/>
              </w:rPr>
            </w:pPr>
            <w:r w:rsidRPr="00504FF4">
              <w:rPr>
                <w:rFonts w:ascii="Times New Roman" w:eastAsia="Times New Roman" w:hAnsi="Times New Roman" w:cs="Times New Roman"/>
                <w:color w:val="000000"/>
                <w:sz w:val="24"/>
                <w:szCs w:val="24"/>
              </w:rPr>
              <w:t>8 часов, 22.11.2018г.</w:t>
            </w:r>
          </w:p>
        </w:tc>
      </w:tr>
      <w:tr w:rsidR="00C22DD1" w:rsidRPr="00504FF4" w:rsidTr="00F30E00">
        <w:tc>
          <w:tcPr>
            <w:tcW w:w="2376" w:type="dxa"/>
          </w:tcPr>
          <w:p w:rsidR="00C22DD1" w:rsidRPr="00504FF4" w:rsidRDefault="00C22DD1" w:rsidP="00C22DD1">
            <w:pPr>
              <w:spacing w:after="0" w:line="240" w:lineRule="auto"/>
              <w:contextualSpacing/>
              <w:rPr>
                <w:rFonts w:ascii="Times New Roman" w:eastAsia="Times New Roman" w:hAnsi="Times New Roman" w:cs="Times New Roman"/>
                <w:b/>
                <w:i/>
                <w:color w:val="0000FF"/>
                <w:sz w:val="24"/>
                <w:szCs w:val="24"/>
              </w:rPr>
            </w:pPr>
            <w:r w:rsidRPr="00504FF4">
              <w:rPr>
                <w:rFonts w:ascii="Times New Roman" w:eastAsia="Times New Roman" w:hAnsi="Times New Roman" w:cs="Times New Roman"/>
                <w:b/>
                <w:i/>
                <w:color w:val="0000FF"/>
                <w:sz w:val="24"/>
                <w:szCs w:val="24"/>
              </w:rPr>
              <w:t>Отрадненская СОШ</w:t>
            </w:r>
          </w:p>
        </w:tc>
        <w:tc>
          <w:tcPr>
            <w:tcW w:w="2410" w:type="dxa"/>
          </w:tcPr>
          <w:p w:rsidR="00C22DD1" w:rsidRPr="00504FF4" w:rsidRDefault="00C22DD1" w:rsidP="00C22DD1">
            <w:pPr>
              <w:spacing w:after="0" w:line="240" w:lineRule="auto"/>
              <w:contextualSpacing/>
              <w:rPr>
                <w:rFonts w:ascii="Times New Roman" w:eastAsia="Times New Roman" w:hAnsi="Times New Roman" w:cs="Times New Roman"/>
                <w:b/>
                <w:i/>
                <w:color w:val="0000FF"/>
                <w:sz w:val="24"/>
                <w:szCs w:val="24"/>
              </w:rPr>
            </w:pPr>
            <w:r w:rsidRPr="00504FF4">
              <w:rPr>
                <w:rFonts w:ascii="Times New Roman" w:eastAsia="Times New Roman" w:hAnsi="Times New Roman" w:cs="Times New Roman"/>
                <w:b/>
                <w:i/>
                <w:color w:val="0000FF"/>
                <w:sz w:val="24"/>
                <w:szCs w:val="24"/>
              </w:rPr>
              <w:t>Денисова Елена Ивановна</w:t>
            </w:r>
          </w:p>
        </w:tc>
        <w:tc>
          <w:tcPr>
            <w:tcW w:w="5132" w:type="dxa"/>
          </w:tcPr>
          <w:p w:rsidR="00C22DD1" w:rsidRPr="00504FF4" w:rsidRDefault="00C22DD1" w:rsidP="00C22DD1">
            <w:pPr>
              <w:spacing w:after="0" w:line="240" w:lineRule="auto"/>
              <w:rPr>
                <w:rFonts w:ascii="Times New Roman" w:eastAsia="Times New Roman" w:hAnsi="Times New Roman" w:cs="Times New Roman"/>
                <w:sz w:val="24"/>
                <w:szCs w:val="24"/>
              </w:rPr>
            </w:pPr>
            <w:r w:rsidRPr="00504FF4">
              <w:rPr>
                <w:rFonts w:ascii="Times New Roman" w:eastAsia="Times New Roman" w:hAnsi="Times New Roman" w:cs="Times New Roman"/>
                <w:sz w:val="24"/>
                <w:szCs w:val="24"/>
              </w:rPr>
              <w:t>Сертификат за участие в областном  семинаре  педработников «Концепция развития математического образования. Текущий этап. Создание платформы профессионального роста». 8часов, БИПКРО, 19.10. 2018 г.</w:t>
            </w:r>
          </w:p>
        </w:tc>
      </w:tr>
      <w:tr w:rsidR="00C22DD1" w:rsidRPr="00504FF4" w:rsidTr="00F30E00">
        <w:tc>
          <w:tcPr>
            <w:tcW w:w="2376" w:type="dxa"/>
          </w:tcPr>
          <w:p w:rsidR="00C22DD1" w:rsidRPr="00504FF4" w:rsidRDefault="00C22DD1" w:rsidP="00C22DD1">
            <w:pPr>
              <w:spacing w:after="0" w:line="240" w:lineRule="auto"/>
              <w:contextualSpacing/>
              <w:rPr>
                <w:rFonts w:ascii="Times New Roman" w:eastAsia="Times New Roman" w:hAnsi="Times New Roman" w:cs="Times New Roman"/>
                <w:b/>
                <w:i/>
                <w:color w:val="0000FF"/>
                <w:sz w:val="24"/>
                <w:szCs w:val="24"/>
              </w:rPr>
            </w:pPr>
          </w:p>
        </w:tc>
        <w:tc>
          <w:tcPr>
            <w:tcW w:w="2410" w:type="dxa"/>
          </w:tcPr>
          <w:p w:rsidR="00C22DD1" w:rsidRPr="00504FF4" w:rsidRDefault="00C22DD1" w:rsidP="00C22DD1">
            <w:pPr>
              <w:spacing w:after="0" w:line="240" w:lineRule="auto"/>
              <w:contextualSpacing/>
              <w:rPr>
                <w:rFonts w:ascii="Times New Roman" w:eastAsia="Times New Roman" w:hAnsi="Times New Roman" w:cs="Times New Roman"/>
                <w:b/>
                <w:i/>
                <w:color w:val="0000FF"/>
                <w:sz w:val="24"/>
                <w:szCs w:val="24"/>
              </w:rPr>
            </w:pPr>
            <w:r w:rsidRPr="00504FF4">
              <w:rPr>
                <w:rFonts w:ascii="Times New Roman" w:eastAsia="Times New Roman" w:hAnsi="Times New Roman" w:cs="Times New Roman"/>
                <w:b/>
                <w:i/>
                <w:color w:val="0000FF"/>
                <w:sz w:val="24"/>
                <w:szCs w:val="24"/>
              </w:rPr>
              <w:t>Клюева Ольга Александровна</w:t>
            </w:r>
          </w:p>
        </w:tc>
        <w:tc>
          <w:tcPr>
            <w:tcW w:w="5132" w:type="dxa"/>
          </w:tcPr>
          <w:p w:rsidR="00C22DD1" w:rsidRPr="00504FF4" w:rsidRDefault="00C22DD1" w:rsidP="00C22DD1">
            <w:pPr>
              <w:spacing w:after="0" w:line="240" w:lineRule="auto"/>
              <w:rPr>
                <w:rFonts w:ascii="Times New Roman" w:eastAsia="Times New Roman" w:hAnsi="Times New Roman" w:cs="Times New Roman"/>
                <w:b/>
                <w:sz w:val="24"/>
                <w:szCs w:val="24"/>
              </w:rPr>
            </w:pPr>
            <w:r w:rsidRPr="00504FF4">
              <w:rPr>
                <w:rFonts w:ascii="Times New Roman" w:eastAsia="Times New Roman" w:hAnsi="Times New Roman" w:cs="Times New Roman"/>
                <w:b/>
                <w:sz w:val="24"/>
                <w:szCs w:val="24"/>
              </w:rPr>
              <w:t>Сертификат</w:t>
            </w:r>
            <w:r w:rsidRPr="00504FF4">
              <w:rPr>
                <w:rFonts w:ascii="Times New Roman" w:eastAsia="Times New Roman" w:hAnsi="Times New Roman" w:cs="Times New Roman"/>
                <w:sz w:val="24"/>
                <w:szCs w:val="24"/>
              </w:rPr>
              <w:t xml:space="preserve"> за участие в работе семинара  педработников ОО Брянской области «Внедрение стратегии смыслового чтения при преподавании предметов естественно – математического цикла»,  8часов, БИПКРО, 25.01. 2019 г.</w:t>
            </w:r>
          </w:p>
        </w:tc>
      </w:tr>
      <w:tr w:rsidR="00C22DD1" w:rsidRPr="00504FF4" w:rsidTr="00F30E00">
        <w:tc>
          <w:tcPr>
            <w:tcW w:w="2376" w:type="dxa"/>
          </w:tcPr>
          <w:p w:rsidR="00C22DD1" w:rsidRPr="00504FF4" w:rsidRDefault="00C22DD1" w:rsidP="00C22DD1">
            <w:pPr>
              <w:spacing w:after="0" w:line="240" w:lineRule="auto"/>
              <w:contextualSpacing/>
              <w:rPr>
                <w:rFonts w:ascii="Times New Roman" w:eastAsia="Times New Roman" w:hAnsi="Times New Roman" w:cs="Times New Roman"/>
                <w:b/>
                <w:i/>
                <w:color w:val="0000FF"/>
                <w:sz w:val="24"/>
                <w:szCs w:val="24"/>
              </w:rPr>
            </w:pPr>
            <w:r w:rsidRPr="00504FF4">
              <w:rPr>
                <w:rFonts w:ascii="Times New Roman" w:eastAsia="Times New Roman" w:hAnsi="Times New Roman" w:cs="Times New Roman"/>
                <w:b/>
                <w:i/>
                <w:color w:val="0000FF"/>
                <w:sz w:val="24"/>
                <w:szCs w:val="24"/>
              </w:rPr>
              <w:t>Титовская ООШ</w:t>
            </w:r>
          </w:p>
        </w:tc>
        <w:tc>
          <w:tcPr>
            <w:tcW w:w="2410" w:type="dxa"/>
          </w:tcPr>
          <w:p w:rsidR="00C22DD1" w:rsidRPr="00504FF4" w:rsidRDefault="00C22DD1" w:rsidP="00C22DD1">
            <w:pPr>
              <w:spacing w:after="0" w:line="240" w:lineRule="auto"/>
              <w:contextualSpacing/>
              <w:rPr>
                <w:rFonts w:ascii="Times New Roman" w:eastAsia="Times New Roman" w:hAnsi="Times New Roman" w:cs="Times New Roman"/>
                <w:b/>
                <w:i/>
                <w:color w:val="0000FF"/>
                <w:sz w:val="24"/>
                <w:szCs w:val="24"/>
              </w:rPr>
            </w:pPr>
            <w:r w:rsidRPr="00504FF4">
              <w:rPr>
                <w:rFonts w:ascii="Times New Roman" w:eastAsia="Times New Roman" w:hAnsi="Times New Roman" w:cs="Times New Roman"/>
                <w:b/>
                <w:i/>
                <w:color w:val="0000FF"/>
                <w:sz w:val="24"/>
                <w:szCs w:val="24"/>
              </w:rPr>
              <w:t>Мосина Любовь Ивановна</w:t>
            </w:r>
          </w:p>
        </w:tc>
        <w:tc>
          <w:tcPr>
            <w:tcW w:w="5132" w:type="dxa"/>
          </w:tcPr>
          <w:p w:rsidR="00C22DD1" w:rsidRPr="00504FF4" w:rsidRDefault="00C22DD1" w:rsidP="00C22DD1">
            <w:pPr>
              <w:spacing w:after="0" w:line="240" w:lineRule="auto"/>
              <w:rPr>
                <w:rFonts w:ascii="Times New Roman" w:eastAsia="Times New Roman" w:hAnsi="Times New Roman" w:cs="Times New Roman"/>
                <w:color w:val="000000"/>
                <w:sz w:val="24"/>
                <w:szCs w:val="24"/>
              </w:rPr>
            </w:pPr>
            <w:r w:rsidRPr="00504FF4">
              <w:rPr>
                <w:rFonts w:ascii="Times New Roman" w:eastAsia="Times New Roman" w:hAnsi="Times New Roman" w:cs="Times New Roman"/>
                <w:color w:val="000000"/>
                <w:sz w:val="24"/>
                <w:szCs w:val="24"/>
              </w:rPr>
              <w:t>-</w:t>
            </w:r>
          </w:p>
        </w:tc>
      </w:tr>
      <w:tr w:rsidR="00C22DD1" w:rsidRPr="00504FF4" w:rsidTr="00F30E00">
        <w:tc>
          <w:tcPr>
            <w:tcW w:w="2376" w:type="dxa"/>
            <w:vMerge w:val="restart"/>
          </w:tcPr>
          <w:p w:rsidR="00C22DD1" w:rsidRPr="00504FF4" w:rsidRDefault="00C22DD1" w:rsidP="00C22DD1">
            <w:pPr>
              <w:spacing w:after="0" w:line="240" w:lineRule="auto"/>
              <w:contextualSpacing/>
              <w:rPr>
                <w:rFonts w:ascii="Times New Roman" w:eastAsia="Times New Roman" w:hAnsi="Times New Roman" w:cs="Times New Roman"/>
                <w:b/>
                <w:i/>
                <w:color w:val="0000FF"/>
                <w:sz w:val="24"/>
                <w:szCs w:val="24"/>
              </w:rPr>
            </w:pPr>
            <w:r w:rsidRPr="00504FF4">
              <w:rPr>
                <w:rFonts w:ascii="Times New Roman" w:eastAsia="Times New Roman" w:hAnsi="Times New Roman" w:cs="Times New Roman"/>
                <w:b/>
                <w:i/>
                <w:color w:val="0000FF"/>
                <w:sz w:val="24"/>
                <w:szCs w:val="24"/>
              </w:rPr>
              <w:t>«Нетьинская СОШ им Ю. Лёвкина»</w:t>
            </w:r>
          </w:p>
        </w:tc>
        <w:tc>
          <w:tcPr>
            <w:tcW w:w="2410" w:type="dxa"/>
          </w:tcPr>
          <w:p w:rsidR="00C22DD1" w:rsidRPr="00504FF4" w:rsidRDefault="00C22DD1" w:rsidP="00C22DD1">
            <w:pPr>
              <w:spacing w:after="0" w:line="240" w:lineRule="auto"/>
              <w:contextualSpacing/>
              <w:rPr>
                <w:rFonts w:ascii="Times New Roman" w:eastAsia="Times New Roman" w:hAnsi="Times New Roman" w:cs="Times New Roman"/>
                <w:b/>
                <w:i/>
                <w:color w:val="0000FF"/>
                <w:sz w:val="24"/>
                <w:szCs w:val="24"/>
              </w:rPr>
            </w:pPr>
            <w:r w:rsidRPr="00504FF4">
              <w:rPr>
                <w:rFonts w:ascii="Times New Roman" w:eastAsia="Times New Roman" w:hAnsi="Times New Roman" w:cs="Times New Roman"/>
                <w:b/>
                <w:i/>
                <w:color w:val="0000FF"/>
                <w:sz w:val="24"/>
                <w:szCs w:val="24"/>
              </w:rPr>
              <w:t xml:space="preserve">Киреева З.Т. </w:t>
            </w:r>
          </w:p>
        </w:tc>
        <w:tc>
          <w:tcPr>
            <w:tcW w:w="5132" w:type="dxa"/>
          </w:tcPr>
          <w:p w:rsidR="00C22DD1" w:rsidRPr="00504FF4" w:rsidRDefault="00C22DD1" w:rsidP="00C22DD1">
            <w:pPr>
              <w:keepNext/>
              <w:spacing w:after="0" w:line="240" w:lineRule="auto"/>
              <w:outlineLvl w:val="0"/>
              <w:rPr>
                <w:rFonts w:ascii="Times New Roman" w:eastAsia="Times New Roman" w:hAnsi="Times New Roman" w:cs="Times New Roman"/>
                <w:b/>
                <w:bCs/>
                <w:color w:val="000000"/>
                <w:kern w:val="32"/>
                <w:sz w:val="24"/>
                <w:szCs w:val="24"/>
              </w:rPr>
            </w:pPr>
            <w:r w:rsidRPr="00504FF4">
              <w:rPr>
                <w:rFonts w:ascii="Times New Roman" w:eastAsia="Times New Roman" w:hAnsi="Times New Roman" w:cs="Times New Roman"/>
                <w:sz w:val="24"/>
                <w:szCs w:val="24"/>
              </w:rPr>
              <w:t>Областной семинар на тему «Смысловое чтение на уроках», 8 час., сертификат</w:t>
            </w:r>
          </w:p>
        </w:tc>
      </w:tr>
      <w:tr w:rsidR="00C22DD1" w:rsidRPr="00504FF4" w:rsidTr="00F30E00">
        <w:tc>
          <w:tcPr>
            <w:tcW w:w="2376" w:type="dxa"/>
            <w:vMerge/>
          </w:tcPr>
          <w:p w:rsidR="00C22DD1" w:rsidRPr="00504FF4" w:rsidRDefault="00C22DD1" w:rsidP="00C22DD1">
            <w:pPr>
              <w:spacing w:after="0" w:line="240" w:lineRule="auto"/>
              <w:contextualSpacing/>
              <w:rPr>
                <w:rFonts w:ascii="Times New Roman" w:eastAsia="Times New Roman" w:hAnsi="Times New Roman" w:cs="Times New Roman"/>
                <w:b/>
                <w:i/>
                <w:color w:val="0000FF"/>
                <w:sz w:val="24"/>
                <w:szCs w:val="24"/>
              </w:rPr>
            </w:pPr>
          </w:p>
        </w:tc>
        <w:tc>
          <w:tcPr>
            <w:tcW w:w="2410" w:type="dxa"/>
          </w:tcPr>
          <w:p w:rsidR="00C22DD1" w:rsidRPr="00504FF4" w:rsidRDefault="00C22DD1" w:rsidP="00C22DD1">
            <w:pPr>
              <w:spacing w:after="0" w:line="240" w:lineRule="auto"/>
              <w:contextualSpacing/>
              <w:rPr>
                <w:rFonts w:ascii="Times New Roman" w:eastAsia="Times New Roman" w:hAnsi="Times New Roman" w:cs="Times New Roman"/>
                <w:b/>
                <w:i/>
                <w:color w:val="0000FF"/>
                <w:sz w:val="24"/>
                <w:szCs w:val="24"/>
              </w:rPr>
            </w:pPr>
            <w:r w:rsidRPr="00504FF4">
              <w:rPr>
                <w:rFonts w:ascii="Times New Roman" w:eastAsia="Times New Roman" w:hAnsi="Times New Roman" w:cs="Times New Roman"/>
                <w:b/>
                <w:i/>
                <w:color w:val="0000FF"/>
                <w:sz w:val="24"/>
                <w:szCs w:val="24"/>
              </w:rPr>
              <w:t>Дробчак Н.А.,  Сухарева Н.С.</w:t>
            </w:r>
          </w:p>
        </w:tc>
        <w:tc>
          <w:tcPr>
            <w:tcW w:w="5132" w:type="dxa"/>
          </w:tcPr>
          <w:p w:rsidR="00C22DD1" w:rsidRPr="00504FF4" w:rsidRDefault="00C22DD1" w:rsidP="00C22DD1">
            <w:pPr>
              <w:spacing w:after="0" w:line="240" w:lineRule="auto"/>
              <w:rPr>
                <w:rFonts w:ascii="Times New Roman" w:eastAsia="Times New Roman" w:hAnsi="Times New Roman" w:cs="Times New Roman"/>
                <w:color w:val="000000"/>
                <w:sz w:val="24"/>
                <w:szCs w:val="24"/>
              </w:rPr>
            </w:pPr>
            <w:r w:rsidRPr="00504FF4">
              <w:rPr>
                <w:rFonts w:ascii="Times New Roman" w:eastAsia="Times New Roman" w:hAnsi="Times New Roman" w:cs="Times New Roman"/>
                <w:sz w:val="24"/>
                <w:szCs w:val="24"/>
              </w:rPr>
              <w:t>Курсы повышения квалификации на базе ДЮСШ по шахматам и шашкам в г.Брянске, удостоверение- 8час.</w:t>
            </w:r>
          </w:p>
        </w:tc>
      </w:tr>
      <w:tr w:rsidR="00C22DD1" w:rsidRPr="00504FF4" w:rsidTr="00F30E00">
        <w:tc>
          <w:tcPr>
            <w:tcW w:w="2376" w:type="dxa"/>
          </w:tcPr>
          <w:p w:rsidR="00C22DD1" w:rsidRPr="00504FF4" w:rsidRDefault="00C22DD1" w:rsidP="00C22DD1">
            <w:pPr>
              <w:spacing w:after="0" w:line="240" w:lineRule="auto"/>
              <w:contextualSpacing/>
              <w:rPr>
                <w:rFonts w:ascii="Times New Roman" w:eastAsia="Times New Roman" w:hAnsi="Times New Roman" w:cs="Times New Roman"/>
                <w:b/>
                <w:i/>
                <w:color w:val="0000FF"/>
                <w:sz w:val="24"/>
                <w:szCs w:val="24"/>
              </w:rPr>
            </w:pPr>
            <w:r w:rsidRPr="00504FF4">
              <w:rPr>
                <w:rFonts w:ascii="Times New Roman" w:eastAsia="Times New Roman" w:hAnsi="Times New Roman" w:cs="Times New Roman"/>
                <w:b/>
                <w:i/>
                <w:color w:val="0000FF"/>
                <w:sz w:val="24"/>
                <w:szCs w:val="24"/>
              </w:rPr>
              <w:t>Свенская СОШ № 1</w:t>
            </w:r>
          </w:p>
        </w:tc>
        <w:tc>
          <w:tcPr>
            <w:tcW w:w="2410" w:type="dxa"/>
          </w:tcPr>
          <w:p w:rsidR="00C22DD1" w:rsidRPr="00504FF4" w:rsidRDefault="00C22DD1" w:rsidP="00C22DD1">
            <w:pPr>
              <w:spacing w:after="0" w:line="240" w:lineRule="auto"/>
              <w:contextualSpacing/>
              <w:rPr>
                <w:rFonts w:ascii="Times New Roman" w:eastAsia="Times New Roman" w:hAnsi="Times New Roman" w:cs="Times New Roman"/>
                <w:b/>
                <w:i/>
                <w:color w:val="0000FF"/>
                <w:sz w:val="24"/>
                <w:szCs w:val="24"/>
              </w:rPr>
            </w:pPr>
            <w:r w:rsidRPr="00504FF4">
              <w:rPr>
                <w:rFonts w:ascii="Times New Roman" w:eastAsia="Times New Roman" w:hAnsi="Times New Roman" w:cs="Times New Roman"/>
                <w:b/>
                <w:i/>
                <w:color w:val="0000FF"/>
                <w:sz w:val="24"/>
                <w:szCs w:val="24"/>
              </w:rPr>
              <w:t>Лисица С.В.</w:t>
            </w:r>
          </w:p>
        </w:tc>
        <w:tc>
          <w:tcPr>
            <w:tcW w:w="5132" w:type="dxa"/>
          </w:tcPr>
          <w:p w:rsidR="00C22DD1" w:rsidRPr="00504FF4" w:rsidRDefault="00C22DD1" w:rsidP="00C22DD1">
            <w:pPr>
              <w:spacing w:after="0" w:line="240" w:lineRule="auto"/>
              <w:rPr>
                <w:rFonts w:ascii="Times New Roman" w:eastAsia="Times New Roman" w:hAnsi="Times New Roman" w:cs="Times New Roman"/>
                <w:sz w:val="24"/>
                <w:szCs w:val="24"/>
              </w:rPr>
            </w:pPr>
            <w:r w:rsidRPr="00504FF4">
              <w:rPr>
                <w:rFonts w:ascii="Times New Roman" w:eastAsia="Times New Roman" w:hAnsi="Times New Roman" w:cs="Times New Roman"/>
                <w:sz w:val="24"/>
                <w:szCs w:val="24"/>
              </w:rPr>
              <w:t>«Совершенствование подходов к оцениванию развернутых ответов экзаменационных работ участников ГИА по общеобразовательным программам среднего общего образования экспертами предметных комиссий Брянской области в 2019 году. Математика.» 24 часа 12.02.2019-14.02.2019</w:t>
            </w:r>
          </w:p>
          <w:p w:rsidR="00C22DD1" w:rsidRPr="00504FF4" w:rsidRDefault="00C22DD1" w:rsidP="00C22DD1">
            <w:pPr>
              <w:spacing w:after="0" w:line="240" w:lineRule="auto"/>
              <w:rPr>
                <w:rFonts w:ascii="Times New Roman" w:eastAsia="Times New Roman" w:hAnsi="Times New Roman" w:cs="Times New Roman"/>
                <w:color w:val="000000"/>
                <w:sz w:val="24"/>
                <w:szCs w:val="24"/>
              </w:rPr>
            </w:pPr>
            <w:r w:rsidRPr="00504FF4">
              <w:rPr>
                <w:rFonts w:ascii="Times New Roman" w:eastAsia="Times New Roman" w:hAnsi="Times New Roman" w:cs="Times New Roman"/>
                <w:sz w:val="24"/>
                <w:szCs w:val="24"/>
              </w:rPr>
              <w:t>«Система контроля и оценки образовательных результатов в соответствии с ФГОС ОО и ФГОС обучающихся с ОВЗ» 72 часа 04.03.2019-22.03.2019</w:t>
            </w:r>
          </w:p>
        </w:tc>
      </w:tr>
      <w:tr w:rsidR="00C22DD1" w:rsidRPr="00504FF4" w:rsidTr="00F30E00">
        <w:tc>
          <w:tcPr>
            <w:tcW w:w="2376" w:type="dxa"/>
            <w:vMerge w:val="restart"/>
          </w:tcPr>
          <w:p w:rsidR="00C22DD1" w:rsidRPr="00504FF4" w:rsidRDefault="00C22DD1" w:rsidP="00C22DD1">
            <w:pPr>
              <w:spacing w:after="0" w:line="240" w:lineRule="auto"/>
              <w:contextualSpacing/>
              <w:rPr>
                <w:rFonts w:ascii="Times New Roman" w:eastAsia="Times New Roman" w:hAnsi="Times New Roman" w:cs="Times New Roman"/>
                <w:b/>
                <w:i/>
                <w:color w:val="0000FF"/>
                <w:sz w:val="24"/>
                <w:szCs w:val="24"/>
              </w:rPr>
            </w:pPr>
            <w:r w:rsidRPr="00504FF4">
              <w:rPr>
                <w:rFonts w:ascii="Times New Roman" w:eastAsia="Times New Roman" w:hAnsi="Times New Roman" w:cs="Times New Roman"/>
                <w:b/>
                <w:i/>
                <w:color w:val="0000FF"/>
                <w:sz w:val="24"/>
                <w:szCs w:val="24"/>
              </w:rPr>
              <w:t>Домашовская СОШ</w:t>
            </w:r>
          </w:p>
        </w:tc>
        <w:tc>
          <w:tcPr>
            <w:tcW w:w="2410" w:type="dxa"/>
          </w:tcPr>
          <w:p w:rsidR="00C22DD1" w:rsidRPr="00504FF4" w:rsidRDefault="00C22DD1" w:rsidP="00C22DD1">
            <w:pPr>
              <w:spacing w:after="0" w:line="240" w:lineRule="auto"/>
              <w:contextualSpacing/>
              <w:rPr>
                <w:rFonts w:ascii="Times New Roman" w:eastAsia="Times New Roman" w:hAnsi="Times New Roman" w:cs="Times New Roman"/>
                <w:b/>
                <w:i/>
                <w:color w:val="0000FF"/>
                <w:sz w:val="24"/>
                <w:szCs w:val="24"/>
              </w:rPr>
            </w:pPr>
            <w:r w:rsidRPr="00504FF4">
              <w:rPr>
                <w:rFonts w:ascii="Times New Roman" w:eastAsia="Times New Roman" w:hAnsi="Times New Roman" w:cs="Times New Roman"/>
                <w:b/>
                <w:i/>
                <w:color w:val="0000FF"/>
                <w:sz w:val="24"/>
                <w:szCs w:val="24"/>
              </w:rPr>
              <w:t>Ваганова Светлана Николаевна</w:t>
            </w:r>
          </w:p>
        </w:tc>
        <w:tc>
          <w:tcPr>
            <w:tcW w:w="5132" w:type="dxa"/>
          </w:tcPr>
          <w:p w:rsidR="00C22DD1" w:rsidRPr="00504FF4" w:rsidRDefault="00C22DD1" w:rsidP="00C22DD1">
            <w:pPr>
              <w:spacing w:after="0" w:line="240" w:lineRule="auto"/>
              <w:rPr>
                <w:rFonts w:ascii="Times New Roman" w:eastAsia="Times New Roman" w:hAnsi="Times New Roman" w:cs="Times New Roman"/>
                <w:color w:val="000000"/>
                <w:sz w:val="24"/>
                <w:szCs w:val="24"/>
              </w:rPr>
            </w:pPr>
            <w:r w:rsidRPr="00504FF4">
              <w:rPr>
                <w:rFonts w:ascii="Times New Roman" w:eastAsia="Times New Roman" w:hAnsi="Times New Roman" w:cs="Times New Roman"/>
                <w:color w:val="000000"/>
                <w:sz w:val="24"/>
                <w:szCs w:val="24"/>
              </w:rPr>
              <w:t>-</w:t>
            </w:r>
          </w:p>
        </w:tc>
      </w:tr>
      <w:tr w:rsidR="00C22DD1" w:rsidRPr="00504FF4" w:rsidTr="00F30E00">
        <w:tc>
          <w:tcPr>
            <w:tcW w:w="2376" w:type="dxa"/>
            <w:vMerge/>
          </w:tcPr>
          <w:p w:rsidR="00C22DD1" w:rsidRPr="00504FF4" w:rsidRDefault="00C22DD1" w:rsidP="00C22DD1">
            <w:pPr>
              <w:spacing w:after="0" w:line="240" w:lineRule="auto"/>
              <w:contextualSpacing/>
              <w:rPr>
                <w:rFonts w:ascii="Times New Roman" w:eastAsia="Times New Roman" w:hAnsi="Times New Roman" w:cs="Times New Roman"/>
                <w:b/>
                <w:i/>
                <w:color w:val="0000FF"/>
                <w:sz w:val="24"/>
                <w:szCs w:val="24"/>
              </w:rPr>
            </w:pPr>
          </w:p>
        </w:tc>
        <w:tc>
          <w:tcPr>
            <w:tcW w:w="2410" w:type="dxa"/>
          </w:tcPr>
          <w:p w:rsidR="00C22DD1" w:rsidRPr="00504FF4" w:rsidRDefault="00C22DD1" w:rsidP="00C22DD1">
            <w:pPr>
              <w:spacing w:after="0" w:line="240" w:lineRule="auto"/>
              <w:contextualSpacing/>
              <w:rPr>
                <w:rFonts w:ascii="Times New Roman" w:eastAsia="Times New Roman" w:hAnsi="Times New Roman" w:cs="Times New Roman"/>
                <w:b/>
                <w:i/>
                <w:color w:val="0000FF"/>
                <w:sz w:val="24"/>
                <w:szCs w:val="24"/>
              </w:rPr>
            </w:pPr>
            <w:r w:rsidRPr="00504FF4">
              <w:rPr>
                <w:rFonts w:ascii="Times New Roman" w:eastAsia="Times New Roman" w:hAnsi="Times New Roman" w:cs="Times New Roman"/>
                <w:b/>
                <w:i/>
                <w:color w:val="0000FF"/>
                <w:sz w:val="24"/>
                <w:szCs w:val="24"/>
              </w:rPr>
              <w:t>Федина Марина Вячеславовна</w:t>
            </w:r>
          </w:p>
        </w:tc>
        <w:tc>
          <w:tcPr>
            <w:tcW w:w="5132" w:type="dxa"/>
          </w:tcPr>
          <w:p w:rsidR="00C22DD1" w:rsidRPr="00504FF4" w:rsidRDefault="00C22DD1" w:rsidP="00C22DD1">
            <w:pPr>
              <w:spacing w:after="0" w:line="240" w:lineRule="auto"/>
              <w:rPr>
                <w:rFonts w:ascii="Times New Roman" w:eastAsia="Times New Roman" w:hAnsi="Times New Roman" w:cs="Times New Roman"/>
                <w:color w:val="000000"/>
                <w:sz w:val="24"/>
                <w:szCs w:val="24"/>
              </w:rPr>
            </w:pPr>
            <w:r w:rsidRPr="00504FF4">
              <w:rPr>
                <w:rFonts w:ascii="Times New Roman" w:eastAsia="Times New Roman" w:hAnsi="Times New Roman" w:cs="Times New Roman"/>
                <w:sz w:val="24"/>
                <w:szCs w:val="24"/>
              </w:rPr>
              <w:t>Автономная некоммерческая организация ДПО «Бизнес» школа МФЦ по теме «</w:t>
            </w:r>
            <w:r w:rsidRPr="00504FF4">
              <w:rPr>
                <w:rFonts w:ascii="Times New Roman" w:eastAsia="Times New Roman" w:hAnsi="Times New Roman" w:cs="Times New Roman"/>
                <w:bCs/>
                <w:kern w:val="36"/>
                <w:sz w:val="24"/>
                <w:szCs w:val="24"/>
              </w:rPr>
              <w:t xml:space="preserve">Основы финансовой грамотности, методы её преподавания в системе основного, среднего, начального образования и финансового просвещения сельского населения», 72 час., </w:t>
            </w:r>
            <w:r w:rsidRPr="00504FF4">
              <w:rPr>
                <w:rFonts w:ascii="Times New Roman" w:eastAsia="Times New Roman" w:hAnsi="Times New Roman" w:cs="Times New Roman"/>
                <w:sz w:val="24"/>
                <w:szCs w:val="24"/>
              </w:rPr>
              <w:t xml:space="preserve">Удостоверение </w:t>
            </w:r>
            <w:r w:rsidRPr="00504FF4">
              <w:rPr>
                <w:rFonts w:ascii="Times New Roman" w:eastAsia="Times New Roman" w:hAnsi="Times New Roman" w:cs="Times New Roman"/>
                <w:sz w:val="24"/>
                <w:szCs w:val="24"/>
                <w:lang w:val="en-US"/>
              </w:rPr>
              <w:t>FG</w:t>
            </w:r>
            <w:r w:rsidRPr="00504FF4">
              <w:rPr>
                <w:rFonts w:ascii="Times New Roman" w:eastAsia="Times New Roman" w:hAnsi="Times New Roman" w:cs="Times New Roman"/>
                <w:sz w:val="24"/>
                <w:szCs w:val="24"/>
              </w:rPr>
              <w:t>/42082718  с 23.08.18 по 27.08.18г.</w:t>
            </w:r>
          </w:p>
        </w:tc>
      </w:tr>
      <w:tr w:rsidR="00C22DD1" w:rsidRPr="00504FF4" w:rsidTr="00F30E00">
        <w:tc>
          <w:tcPr>
            <w:tcW w:w="2376" w:type="dxa"/>
          </w:tcPr>
          <w:p w:rsidR="00C22DD1" w:rsidRPr="00504FF4" w:rsidRDefault="00C22DD1" w:rsidP="00C22DD1">
            <w:pPr>
              <w:spacing w:after="0" w:line="240" w:lineRule="auto"/>
              <w:contextualSpacing/>
              <w:rPr>
                <w:rFonts w:ascii="Times New Roman" w:eastAsia="Times New Roman" w:hAnsi="Times New Roman" w:cs="Times New Roman"/>
                <w:b/>
                <w:i/>
                <w:color w:val="0000FF"/>
                <w:sz w:val="24"/>
                <w:szCs w:val="24"/>
              </w:rPr>
            </w:pPr>
            <w:r w:rsidRPr="00504FF4">
              <w:rPr>
                <w:rFonts w:ascii="Times New Roman" w:eastAsia="Times New Roman" w:hAnsi="Times New Roman" w:cs="Times New Roman"/>
                <w:b/>
                <w:i/>
                <w:color w:val="0000FF"/>
                <w:sz w:val="24"/>
                <w:szCs w:val="24"/>
              </w:rPr>
              <w:t>Малополпинская СОШ</w:t>
            </w:r>
          </w:p>
        </w:tc>
        <w:tc>
          <w:tcPr>
            <w:tcW w:w="2410" w:type="dxa"/>
          </w:tcPr>
          <w:p w:rsidR="00C22DD1" w:rsidRPr="00504FF4" w:rsidRDefault="00C22DD1" w:rsidP="00C22DD1">
            <w:pPr>
              <w:spacing w:after="0" w:line="240" w:lineRule="auto"/>
              <w:contextualSpacing/>
              <w:rPr>
                <w:rFonts w:ascii="Times New Roman" w:eastAsia="Times New Roman" w:hAnsi="Times New Roman" w:cs="Times New Roman"/>
                <w:b/>
                <w:i/>
                <w:color w:val="0000FF"/>
                <w:sz w:val="24"/>
                <w:szCs w:val="24"/>
              </w:rPr>
            </w:pPr>
            <w:r w:rsidRPr="00504FF4">
              <w:rPr>
                <w:rFonts w:ascii="Times New Roman" w:eastAsia="Times New Roman" w:hAnsi="Times New Roman" w:cs="Times New Roman"/>
                <w:b/>
                <w:i/>
                <w:color w:val="0000FF"/>
                <w:sz w:val="24"/>
                <w:szCs w:val="24"/>
              </w:rPr>
              <w:t>Гридина Елена Владимировна</w:t>
            </w:r>
          </w:p>
        </w:tc>
        <w:tc>
          <w:tcPr>
            <w:tcW w:w="5132" w:type="dxa"/>
          </w:tcPr>
          <w:p w:rsidR="00C22DD1" w:rsidRPr="00504FF4" w:rsidRDefault="00C22DD1" w:rsidP="00C22DD1">
            <w:pPr>
              <w:spacing w:after="0" w:line="240" w:lineRule="auto"/>
              <w:rPr>
                <w:rFonts w:ascii="Times New Roman" w:eastAsia="Times New Roman" w:hAnsi="Times New Roman" w:cs="Times New Roman"/>
                <w:color w:val="000000"/>
                <w:sz w:val="24"/>
                <w:szCs w:val="24"/>
              </w:rPr>
            </w:pPr>
            <w:r w:rsidRPr="00504FF4">
              <w:rPr>
                <w:rFonts w:ascii="Times New Roman" w:eastAsia="Times New Roman" w:hAnsi="Times New Roman" w:cs="Times New Roman"/>
                <w:color w:val="000000"/>
                <w:sz w:val="24"/>
                <w:szCs w:val="24"/>
              </w:rPr>
              <w:t>-</w:t>
            </w:r>
          </w:p>
        </w:tc>
      </w:tr>
      <w:tr w:rsidR="00C22DD1" w:rsidRPr="00504FF4" w:rsidTr="00F30E00">
        <w:tc>
          <w:tcPr>
            <w:tcW w:w="2376" w:type="dxa"/>
          </w:tcPr>
          <w:p w:rsidR="00C22DD1" w:rsidRPr="00504FF4" w:rsidRDefault="00C22DD1" w:rsidP="00C22DD1">
            <w:pPr>
              <w:spacing w:after="0" w:line="240" w:lineRule="auto"/>
              <w:contextualSpacing/>
              <w:rPr>
                <w:rFonts w:ascii="Times New Roman" w:eastAsia="Times New Roman" w:hAnsi="Times New Roman" w:cs="Times New Roman"/>
                <w:b/>
                <w:i/>
                <w:color w:val="0000FF"/>
                <w:sz w:val="24"/>
                <w:szCs w:val="24"/>
              </w:rPr>
            </w:pPr>
          </w:p>
        </w:tc>
        <w:tc>
          <w:tcPr>
            <w:tcW w:w="2410" w:type="dxa"/>
          </w:tcPr>
          <w:p w:rsidR="00C22DD1" w:rsidRPr="00504FF4" w:rsidRDefault="00C22DD1" w:rsidP="00C22DD1">
            <w:pPr>
              <w:spacing w:after="0" w:line="240" w:lineRule="auto"/>
              <w:contextualSpacing/>
              <w:rPr>
                <w:rFonts w:ascii="Times New Roman" w:eastAsia="Times New Roman" w:hAnsi="Times New Roman" w:cs="Times New Roman"/>
                <w:b/>
                <w:i/>
                <w:color w:val="0000FF"/>
                <w:sz w:val="24"/>
                <w:szCs w:val="24"/>
              </w:rPr>
            </w:pPr>
          </w:p>
        </w:tc>
        <w:tc>
          <w:tcPr>
            <w:tcW w:w="5132" w:type="dxa"/>
          </w:tcPr>
          <w:p w:rsidR="00C22DD1" w:rsidRPr="00504FF4" w:rsidRDefault="00C22DD1" w:rsidP="00C22DD1">
            <w:pPr>
              <w:spacing w:after="0" w:line="240" w:lineRule="auto"/>
              <w:rPr>
                <w:rFonts w:ascii="Times New Roman" w:eastAsia="Times New Roman" w:hAnsi="Times New Roman" w:cs="Times New Roman"/>
                <w:color w:val="000000"/>
                <w:sz w:val="24"/>
                <w:szCs w:val="24"/>
              </w:rPr>
            </w:pPr>
          </w:p>
        </w:tc>
      </w:tr>
      <w:tr w:rsidR="00C22DD1" w:rsidRPr="00504FF4" w:rsidTr="00F30E00">
        <w:tc>
          <w:tcPr>
            <w:tcW w:w="2376" w:type="dxa"/>
          </w:tcPr>
          <w:p w:rsidR="00C22DD1" w:rsidRPr="00504FF4" w:rsidRDefault="00C22DD1" w:rsidP="00C22DD1">
            <w:pPr>
              <w:spacing w:after="0" w:line="240" w:lineRule="auto"/>
              <w:contextualSpacing/>
              <w:rPr>
                <w:rFonts w:ascii="Times New Roman" w:eastAsia="Times New Roman" w:hAnsi="Times New Roman" w:cs="Times New Roman"/>
                <w:b/>
                <w:i/>
                <w:color w:val="0000FF"/>
                <w:sz w:val="24"/>
                <w:szCs w:val="24"/>
              </w:rPr>
            </w:pPr>
          </w:p>
        </w:tc>
        <w:tc>
          <w:tcPr>
            <w:tcW w:w="2410" w:type="dxa"/>
          </w:tcPr>
          <w:p w:rsidR="00C22DD1" w:rsidRPr="00504FF4" w:rsidRDefault="00C22DD1" w:rsidP="00C22DD1">
            <w:pPr>
              <w:spacing w:after="0" w:line="240" w:lineRule="auto"/>
              <w:contextualSpacing/>
              <w:rPr>
                <w:rFonts w:ascii="Times New Roman" w:eastAsia="Times New Roman" w:hAnsi="Times New Roman" w:cs="Times New Roman"/>
                <w:b/>
                <w:i/>
                <w:color w:val="0000FF"/>
                <w:sz w:val="24"/>
                <w:szCs w:val="24"/>
              </w:rPr>
            </w:pPr>
          </w:p>
        </w:tc>
        <w:tc>
          <w:tcPr>
            <w:tcW w:w="5132" w:type="dxa"/>
          </w:tcPr>
          <w:p w:rsidR="00C22DD1" w:rsidRPr="00504FF4" w:rsidRDefault="00C22DD1" w:rsidP="00C22DD1">
            <w:pPr>
              <w:spacing w:after="0" w:line="240" w:lineRule="auto"/>
              <w:rPr>
                <w:rFonts w:ascii="Times New Roman" w:eastAsia="Times New Roman" w:hAnsi="Times New Roman" w:cs="Times New Roman"/>
                <w:color w:val="000000"/>
                <w:sz w:val="24"/>
                <w:szCs w:val="24"/>
              </w:rPr>
            </w:pPr>
          </w:p>
        </w:tc>
      </w:tr>
    </w:tbl>
    <w:p w:rsidR="00C22DD1" w:rsidRPr="00504FF4" w:rsidRDefault="00C22DD1" w:rsidP="00C22DD1">
      <w:pPr>
        <w:spacing w:after="0" w:line="240" w:lineRule="auto"/>
        <w:rPr>
          <w:rFonts w:ascii="Times New Roman" w:eastAsia="Times New Roman" w:hAnsi="Times New Roman" w:cs="Times New Roman"/>
          <w:b/>
          <w:color w:val="0000CC"/>
          <w:sz w:val="24"/>
          <w:szCs w:val="24"/>
        </w:rPr>
      </w:pPr>
    </w:p>
    <w:p w:rsidR="00C22DD1" w:rsidRPr="00504FF4" w:rsidRDefault="00C22DD1" w:rsidP="00C22DD1">
      <w:pPr>
        <w:spacing w:after="0" w:line="240" w:lineRule="auto"/>
        <w:rPr>
          <w:rFonts w:ascii="Times New Roman" w:eastAsia="Times New Roman" w:hAnsi="Times New Roman" w:cs="Times New Roman"/>
          <w:color w:val="000000"/>
          <w:sz w:val="24"/>
          <w:szCs w:val="24"/>
        </w:rPr>
      </w:pPr>
      <w:r w:rsidRPr="00504FF4">
        <w:rPr>
          <w:rFonts w:ascii="Times New Roman" w:eastAsia="Times New Roman" w:hAnsi="Times New Roman" w:cs="Times New Roman"/>
          <w:b/>
          <w:color w:val="000000"/>
          <w:sz w:val="24"/>
          <w:szCs w:val="24"/>
        </w:rPr>
        <w:t>3.Повышение квалификации</w:t>
      </w:r>
      <w:r w:rsidRPr="00504FF4">
        <w:rPr>
          <w:rFonts w:ascii="Times New Roman" w:eastAsia="Times New Roman" w:hAnsi="Times New Roman" w:cs="Times New Roman"/>
          <w:color w:val="000000"/>
          <w:sz w:val="24"/>
          <w:szCs w:val="24"/>
        </w:rPr>
        <w:t>:</w:t>
      </w:r>
      <w:r w:rsidRPr="00504FF4">
        <w:rPr>
          <w:rFonts w:ascii="Times New Roman" w:eastAsia="Times New Roman" w:hAnsi="Times New Roman" w:cs="Times New Roman"/>
          <w:b/>
          <w:color w:val="0000CC"/>
          <w:sz w:val="24"/>
          <w:szCs w:val="24"/>
        </w:rPr>
        <w:t xml:space="preserve"> Участие учителей математики в семинарах районного и областного уровней</w:t>
      </w:r>
    </w:p>
    <w:p w:rsidR="00C22DD1" w:rsidRPr="00504FF4" w:rsidRDefault="00C22DD1" w:rsidP="00C22DD1">
      <w:pPr>
        <w:spacing w:after="0" w:line="240" w:lineRule="auto"/>
        <w:rPr>
          <w:rFonts w:ascii="Times New Roman" w:eastAsia="Times New Roman" w:hAnsi="Times New Roman" w:cs="Times New Roman"/>
          <w:b/>
          <w:i/>
          <w:color w:val="000000"/>
          <w:sz w:val="24"/>
          <w:szCs w:val="24"/>
        </w:rPr>
      </w:pPr>
      <w:r w:rsidRPr="00504FF4">
        <w:rPr>
          <w:rFonts w:ascii="Times New Roman" w:eastAsia="Times New Roman" w:hAnsi="Times New Roman" w:cs="Times New Roman"/>
          <w:color w:val="000000"/>
          <w:sz w:val="24"/>
          <w:szCs w:val="24"/>
        </w:rPr>
        <w:t xml:space="preserve"> </w:t>
      </w:r>
      <w:r w:rsidRPr="00504FF4">
        <w:rPr>
          <w:rFonts w:ascii="Times New Roman" w:eastAsia="Times New Roman" w:hAnsi="Times New Roman" w:cs="Times New Roman"/>
          <w:b/>
          <w:i/>
          <w:color w:val="000000"/>
          <w:sz w:val="24"/>
          <w:szCs w:val="24"/>
        </w:rPr>
        <w:t xml:space="preserve">Сведения о районных и областных семинарах, прошедших в школе </w:t>
      </w:r>
    </w:p>
    <w:p w:rsidR="00C22DD1" w:rsidRPr="00504FF4" w:rsidRDefault="00C22DD1" w:rsidP="00C22DD1">
      <w:pPr>
        <w:spacing w:after="0" w:line="240" w:lineRule="auto"/>
        <w:rPr>
          <w:rFonts w:ascii="Times New Roman" w:eastAsia="Times New Roman" w:hAnsi="Times New Roman" w:cs="Times New Roman"/>
          <w:b/>
          <w:i/>
          <w:color w:val="000000"/>
          <w:sz w:val="24"/>
          <w:szCs w:val="24"/>
        </w:rPr>
      </w:pPr>
      <w:r w:rsidRPr="00504FF4">
        <w:rPr>
          <w:rFonts w:ascii="Times New Roman" w:eastAsia="Times New Roman" w:hAnsi="Times New Roman" w:cs="Times New Roman"/>
          <w:b/>
          <w:i/>
          <w:color w:val="000000"/>
          <w:sz w:val="24"/>
          <w:szCs w:val="24"/>
        </w:rPr>
        <w:t>в 2018-2019 уч. году/ Обобщение передового педагогического опыта</w:t>
      </w:r>
    </w:p>
    <w:p w:rsidR="00C22DD1" w:rsidRPr="00504FF4" w:rsidRDefault="00C22DD1" w:rsidP="00C22DD1">
      <w:pPr>
        <w:spacing w:after="0" w:line="240" w:lineRule="auto"/>
        <w:rPr>
          <w:rFonts w:ascii="Times New Roman" w:eastAsia="Times New Roman" w:hAnsi="Times New Roman" w:cs="Times New Roman"/>
          <w:color w:val="000000"/>
          <w:sz w:val="24"/>
          <w:szCs w:val="24"/>
          <w:u w:val="single"/>
        </w:rPr>
      </w:pPr>
      <w:r w:rsidRPr="00504FF4">
        <w:rPr>
          <w:rFonts w:ascii="Times New Roman" w:eastAsia="Times New Roman" w:hAnsi="Times New Roman" w:cs="Times New Roman"/>
          <w:color w:val="000000"/>
          <w:sz w:val="24"/>
          <w:szCs w:val="24"/>
          <w:u w:val="single"/>
        </w:rPr>
        <w:t>МБОУ «Лицей №1 Брянского района»</w:t>
      </w:r>
    </w:p>
    <w:p w:rsidR="00C22DD1" w:rsidRPr="00504FF4" w:rsidRDefault="00C22DD1" w:rsidP="008F5CC5">
      <w:pPr>
        <w:numPr>
          <w:ilvl w:val="0"/>
          <w:numId w:val="50"/>
        </w:numPr>
        <w:spacing w:after="0" w:line="240" w:lineRule="auto"/>
        <w:ind w:left="567" w:firstLine="0"/>
        <w:jc w:val="both"/>
        <w:rPr>
          <w:rFonts w:ascii="Times New Roman" w:eastAsia="Times New Roman" w:hAnsi="Times New Roman" w:cs="Times New Roman"/>
          <w:color w:val="000000"/>
          <w:sz w:val="24"/>
          <w:szCs w:val="24"/>
        </w:rPr>
      </w:pPr>
      <w:r w:rsidRPr="00504FF4">
        <w:rPr>
          <w:rFonts w:ascii="Times New Roman" w:eastAsia="Times New Roman" w:hAnsi="Times New Roman" w:cs="Times New Roman"/>
          <w:color w:val="000000"/>
          <w:sz w:val="24"/>
          <w:szCs w:val="24"/>
        </w:rPr>
        <w:t xml:space="preserve">Март 2019 г. Областной семинар молодых педагогов на базе гимназии №7, г. Брянск..Участник: </w:t>
      </w:r>
      <w:r w:rsidRPr="00504FF4">
        <w:rPr>
          <w:rFonts w:ascii="Times New Roman" w:eastAsia="Times New Roman" w:hAnsi="Times New Roman" w:cs="Times New Roman"/>
          <w:i/>
          <w:color w:val="000000"/>
          <w:sz w:val="24"/>
          <w:szCs w:val="24"/>
          <w:u w:val="single"/>
        </w:rPr>
        <w:t>Кочергина А.Н</w:t>
      </w:r>
      <w:r w:rsidRPr="00504FF4">
        <w:rPr>
          <w:rFonts w:ascii="Times New Roman" w:eastAsia="Times New Roman" w:hAnsi="Times New Roman" w:cs="Times New Roman"/>
          <w:color w:val="000000"/>
          <w:sz w:val="24"/>
          <w:szCs w:val="24"/>
        </w:rPr>
        <w:t xml:space="preserve">.(без категории). Урок-путешествие  на тему «Совместные действия с положительными десятичными дробями». Математика 6 класс. Технология развивающего обучения. ИКТ-техноогии. </w:t>
      </w:r>
    </w:p>
    <w:p w:rsidR="00C22DD1" w:rsidRPr="00504FF4" w:rsidRDefault="00C22DD1" w:rsidP="008F5CC5">
      <w:pPr>
        <w:numPr>
          <w:ilvl w:val="0"/>
          <w:numId w:val="50"/>
        </w:numPr>
        <w:spacing w:after="0" w:line="240" w:lineRule="auto"/>
        <w:ind w:hanging="153"/>
        <w:jc w:val="both"/>
        <w:rPr>
          <w:rFonts w:ascii="Times New Roman" w:eastAsia="Times New Roman" w:hAnsi="Times New Roman" w:cs="Times New Roman"/>
          <w:color w:val="000000"/>
          <w:sz w:val="24"/>
          <w:szCs w:val="24"/>
        </w:rPr>
      </w:pPr>
      <w:r w:rsidRPr="00504FF4">
        <w:rPr>
          <w:rFonts w:ascii="Times New Roman" w:eastAsia="Times New Roman" w:hAnsi="Times New Roman" w:cs="Times New Roman"/>
          <w:color w:val="000000"/>
          <w:sz w:val="24"/>
          <w:szCs w:val="24"/>
        </w:rPr>
        <w:t xml:space="preserve">Апрель 2019 г. Областной семинар директоров на базе МБОУ «Лицей №1 Брянского района». Участник: </w:t>
      </w:r>
      <w:r w:rsidRPr="00504FF4">
        <w:rPr>
          <w:rFonts w:ascii="Times New Roman" w:eastAsia="Times New Roman" w:hAnsi="Times New Roman" w:cs="Times New Roman"/>
          <w:i/>
          <w:color w:val="000000"/>
          <w:sz w:val="24"/>
          <w:szCs w:val="24"/>
          <w:u w:val="single"/>
        </w:rPr>
        <w:t>Соловьева Н.А.(</w:t>
      </w:r>
      <w:r w:rsidRPr="00504FF4">
        <w:rPr>
          <w:rFonts w:ascii="Times New Roman" w:eastAsia="Times New Roman" w:hAnsi="Times New Roman" w:cs="Times New Roman"/>
          <w:color w:val="000000"/>
          <w:sz w:val="24"/>
          <w:szCs w:val="24"/>
        </w:rPr>
        <w:t>высшая категория)Урок-практикум  на тему «Решение линейных  неравенств и систем неравенств». Алгебра 8 кл.  ИКТ-технологии. Технология разноуровневого  обучения.</w:t>
      </w:r>
    </w:p>
    <w:p w:rsidR="00C22DD1" w:rsidRPr="00504FF4" w:rsidRDefault="00C22DD1" w:rsidP="00C22DD1">
      <w:pPr>
        <w:spacing w:after="0" w:line="240" w:lineRule="auto"/>
        <w:rPr>
          <w:rFonts w:ascii="Times New Roman" w:eastAsia="Times New Roman" w:hAnsi="Times New Roman" w:cs="Times New Roman"/>
          <w:color w:val="000000"/>
          <w:sz w:val="24"/>
          <w:szCs w:val="24"/>
        </w:rPr>
      </w:pPr>
      <w:r w:rsidRPr="00504FF4">
        <w:rPr>
          <w:rFonts w:ascii="Times New Roman" w:eastAsia="Times New Roman" w:hAnsi="Times New Roman" w:cs="Times New Roman"/>
          <w:b/>
          <w:i/>
          <w:color w:val="000000"/>
          <w:sz w:val="24"/>
          <w:szCs w:val="24"/>
        </w:rPr>
        <w:t>Обобщение передового педагогического опыта</w:t>
      </w:r>
      <w:r w:rsidRPr="00504FF4">
        <w:rPr>
          <w:rFonts w:ascii="Times New Roman" w:eastAsia="Times New Roman" w:hAnsi="Times New Roman" w:cs="Times New Roman"/>
          <w:color w:val="000000"/>
          <w:sz w:val="24"/>
          <w:szCs w:val="24"/>
        </w:rPr>
        <w:t xml:space="preserve"> </w:t>
      </w:r>
    </w:p>
    <w:p w:rsidR="00C22DD1" w:rsidRPr="00504FF4" w:rsidRDefault="00C22DD1" w:rsidP="008F5CC5">
      <w:pPr>
        <w:numPr>
          <w:ilvl w:val="0"/>
          <w:numId w:val="52"/>
        </w:numPr>
        <w:spacing w:after="0" w:line="240" w:lineRule="auto"/>
        <w:jc w:val="both"/>
        <w:rPr>
          <w:rFonts w:ascii="Times New Roman" w:eastAsia="Times New Roman" w:hAnsi="Times New Roman" w:cs="Times New Roman"/>
          <w:color w:val="000000"/>
          <w:sz w:val="24"/>
          <w:szCs w:val="24"/>
        </w:rPr>
      </w:pPr>
      <w:r w:rsidRPr="00504FF4">
        <w:rPr>
          <w:rFonts w:ascii="Times New Roman" w:eastAsia="Times New Roman" w:hAnsi="Times New Roman" w:cs="Times New Roman"/>
          <w:i/>
          <w:color w:val="000000"/>
          <w:sz w:val="24"/>
          <w:szCs w:val="24"/>
          <w:u w:val="single"/>
        </w:rPr>
        <w:t>Козина Е.Н.,</w:t>
      </w:r>
      <w:r w:rsidRPr="00504FF4">
        <w:rPr>
          <w:rFonts w:ascii="Times New Roman" w:eastAsia="Times New Roman" w:hAnsi="Times New Roman" w:cs="Times New Roman"/>
          <w:color w:val="000000"/>
          <w:sz w:val="24"/>
          <w:szCs w:val="24"/>
        </w:rPr>
        <w:t xml:space="preserve"> - публичное представление собственного педагогического опыта на </w:t>
      </w:r>
      <w:r w:rsidRPr="00504FF4">
        <w:rPr>
          <w:rFonts w:ascii="Times New Roman" w:eastAsia="Times New Roman" w:hAnsi="Times New Roman" w:cs="Times New Roman"/>
          <w:color w:val="000000"/>
          <w:sz w:val="24"/>
          <w:szCs w:val="24"/>
          <w:lang w:val="en-US"/>
        </w:rPr>
        <w:t>V</w:t>
      </w:r>
      <w:r w:rsidRPr="00504FF4">
        <w:rPr>
          <w:rFonts w:ascii="Times New Roman" w:eastAsia="Times New Roman" w:hAnsi="Times New Roman" w:cs="Times New Roman"/>
          <w:color w:val="000000"/>
          <w:sz w:val="24"/>
          <w:szCs w:val="24"/>
        </w:rPr>
        <w:t xml:space="preserve"> Всероссийском педагогическом практикуме по теме «Дидактические приемы реализации деятельностного подхода на уроках математики» , г.Анапа, июль 2018г.</w:t>
      </w:r>
    </w:p>
    <w:p w:rsidR="00C22DD1" w:rsidRPr="00504FF4" w:rsidRDefault="00C22DD1" w:rsidP="008F5CC5">
      <w:pPr>
        <w:numPr>
          <w:ilvl w:val="0"/>
          <w:numId w:val="52"/>
        </w:numPr>
        <w:spacing w:after="0" w:line="240" w:lineRule="auto"/>
        <w:jc w:val="both"/>
        <w:rPr>
          <w:rFonts w:ascii="Times New Roman" w:eastAsia="Times New Roman" w:hAnsi="Times New Roman" w:cs="Times New Roman"/>
          <w:color w:val="000000"/>
          <w:sz w:val="24"/>
          <w:szCs w:val="24"/>
        </w:rPr>
      </w:pPr>
      <w:r w:rsidRPr="00504FF4">
        <w:rPr>
          <w:rFonts w:ascii="Times New Roman" w:eastAsia="Times New Roman" w:hAnsi="Times New Roman" w:cs="Times New Roman"/>
          <w:i/>
          <w:color w:val="000000"/>
          <w:sz w:val="24"/>
          <w:szCs w:val="24"/>
          <w:u w:val="single"/>
        </w:rPr>
        <w:t>Козина Е.Н</w:t>
      </w:r>
      <w:r w:rsidRPr="00504FF4">
        <w:rPr>
          <w:rFonts w:ascii="Times New Roman" w:eastAsia="Times New Roman" w:hAnsi="Times New Roman" w:cs="Times New Roman"/>
          <w:color w:val="000000"/>
          <w:sz w:val="24"/>
          <w:szCs w:val="24"/>
        </w:rPr>
        <w:t xml:space="preserve">., - публичное представление собственного педагогического опыта на </w:t>
      </w:r>
      <w:r w:rsidRPr="00504FF4">
        <w:rPr>
          <w:rFonts w:ascii="Times New Roman" w:eastAsia="Times New Roman" w:hAnsi="Times New Roman" w:cs="Times New Roman"/>
          <w:color w:val="000000"/>
          <w:sz w:val="24"/>
          <w:szCs w:val="24"/>
          <w:lang w:val="en-US"/>
        </w:rPr>
        <w:t>V</w:t>
      </w:r>
      <w:r w:rsidRPr="00504FF4">
        <w:rPr>
          <w:rFonts w:ascii="Times New Roman" w:eastAsia="Times New Roman" w:hAnsi="Times New Roman" w:cs="Times New Roman"/>
          <w:color w:val="000000"/>
          <w:sz w:val="24"/>
          <w:szCs w:val="24"/>
        </w:rPr>
        <w:t xml:space="preserve"> Всероссийском педагогическом практикуме по теме «Описание опыта внутриучрежденческой работы по реализации программы развития профессиональной компетентности педагогических работников», г.Анапа, июль 2018г.</w:t>
      </w:r>
    </w:p>
    <w:p w:rsidR="00C22DD1" w:rsidRPr="00504FF4" w:rsidRDefault="00C22DD1" w:rsidP="008F5CC5">
      <w:pPr>
        <w:numPr>
          <w:ilvl w:val="0"/>
          <w:numId w:val="52"/>
        </w:numPr>
        <w:spacing w:after="0" w:line="240" w:lineRule="auto"/>
        <w:jc w:val="both"/>
        <w:rPr>
          <w:rFonts w:ascii="Times New Roman" w:eastAsia="Times New Roman" w:hAnsi="Times New Roman" w:cs="Times New Roman"/>
          <w:color w:val="000000"/>
          <w:sz w:val="24"/>
          <w:szCs w:val="24"/>
        </w:rPr>
      </w:pPr>
      <w:r w:rsidRPr="00504FF4">
        <w:rPr>
          <w:rFonts w:ascii="Times New Roman" w:eastAsia="Times New Roman" w:hAnsi="Times New Roman" w:cs="Times New Roman"/>
          <w:i/>
          <w:color w:val="000000"/>
          <w:sz w:val="24"/>
          <w:szCs w:val="24"/>
          <w:u w:val="single"/>
        </w:rPr>
        <w:t>Морозова О</w:t>
      </w:r>
      <w:r w:rsidRPr="00504FF4">
        <w:rPr>
          <w:rFonts w:ascii="Times New Roman" w:eastAsia="Times New Roman" w:hAnsi="Times New Roman" w:cs="Times New Roman"/>
          <w:color w:val="000000"/>
          <w:sz w:val="24"/>
          <w:szCs w:val="24"/>
        </w:rPr>
        <w:t xml:space="preserve">.С. - публичное представление собственного педагогического опыта на </w:t>
      </w:r>
      <w:r w:rsidRPr="00504FF4">
        <w:rPr>
          <w:rFonts w:ascii="Times New Roman" w:eastAsia="Times New Roman" w:hAnsi="Times New Roman" w:cs="Times New Roman"/>
          <w:color w:val="000000"/>
          <w:sz w:val="24"/>
          <w:szCs w:val="24"/>
          <w:lang w:val="en-US"/>
        </w:rPr>
        <w:t>V</w:t>
      </w:r>
      <w:r w:rsidRPr="00504FF4">
        <w:rPr>
          <w:rFonts w:ascii="Times New Roman" w:eastAsia="Times New Roman" w:hAnsi="Times New Roman" w:cs="Times New Roman"/>
          <w:color w:val="000000"/>
          <w:sz w:val="24"/>
          <w:szCs w:val="24"/>
        </w:rPr>
        <w:t xml:space="preserve"> Всероссийском педагогическом практикуме по теме «Внедрение технологии лекционно-семинарской зачетной системы в учебный процесс на уроках математики», г.Анапа, июль 2018г.</w:t>
      </w:r>
    </w:p>
    <w:p w:rsidR="00C22DD1" w:rsidRPr="00504FF4" w:rsidRDefault="00C22DD1" w:rsidP="00C22DD1">
      <w:pPr>
        <w:spacing w:after="0" w:line="240" w:lineRule="auto"/>
        <w:rPr>
          <w:rFonts w:ascii="Times New Roman" w:eastAsia="Times New Roman" w:hAnsi="Times New Roman" w:cs="Times New Roman"/>
          <w:color w:val="000000"/>
          <w:sz w:val="24"/>
          <w:szCs w:val="24"/>
          <w:u w:val="single"/>
        </w:rPr>
      </w:pPr>
      <w:r w:rsidRPr="00504FF4">
        <w:rPr>
          <w:rFonts w:ascii="Times New Roman" w:eastAsia="Times New Roman" w:hAnsi="Times New Roman" w:cs="Times New Roman"/>
          <w:color w:val="000000"/>
          <w:sz w:val="24"/>
          <w:szCs w:val="24"/>
          <w:u w:val="single"/>
        </w:rPr>
        <w:t>Мичуринская СОШ</w:t>
      </w:r>
    </w:p>
    <w:p w:rsidR="00C22DD1" w:rsidRPr="00504FF4" w:rsidRDefault="00C22DD1" w:rsidP="00C22DD1">
      <w:pPr>
        <w:spacing w:after="0" w:line="240" w:lineRule="auto"/>
        <w:rPr>
          <w:rFonts w:ascii="Times New Roman" w:eastAsia="Times New Roman" w:hAnsi="Times New Roman" w:cs="Times New Roman"/>
          <w:color w:val="000000"/>
          <w:sz w:val="24"/>
          <w:szCs w:val="24"/>
        </w:rPr>
      </w:pPr>
      <w:r w:rsidRPr="00504FF4">
        <w:rPr>
          <w:rFonts w:ascii="Times New Roman" w:eastAsia="Times New Roman" w:hAnsi="Times New Roman" w:cs="Times New Roman"/>
          <w:color w:val="000000"/>
          <w:sz w:val="24"/>
          <w:szCs w:val="24"/>
        </w:rPr>
        <w:t>День открытых дверей (в школе):</w:t>
      </w:r>
    </w:p>
    <w:p w:rsidR="00C22DD1" w:rsidRPr="00504FF4" w:rsidRDefault="00C22DD1" w:rsidP="008F5CC5">
      <w:pPr>
        <w:numPr>
          <w:ilvl w:val="0"/>
          <w:numId w:val="50"/>
        </w:numPr>
        <w:spacing w:after="0" w:line="240" w:lineRule="auto"/>
        <w:ind w:left="0"/>
        <w:rPr>
          <w:rFonts w:ascii="Times New Roman" w:eastAsia="Times New Roman" w:hAnsi="Times New Roman" w:cs="Times New Roman"/>
          <w:color w:val="000000"/>
          <w:sz w:val="24"/>
          <w:szCs w:val="24"/>
        </w:rPr>
      </w:pPr>
      <w:r w:rsidRPr="00504FF4">
        <w:rPr>
          <w:rFonts w:ascii="Times New Roman" w:eastAsia="Times New Roman" w:hAnsi="Times New Roman" w:cs="Times New Roman"/>
          <w:i/>
          <w:color w:val="000000"/>
          <w:sz w:val="24"/>
          <w:szCs w:val="24"/>
          <w:u w:val="single"/>
        </w:rPr>
        <w:t>Коровина И.И.,</w:t>
      </w:r>
      <w:r w:rsidRPr="00504FF4">
        <w:rPr>
          <w:rFonts w:ascii="Times New Roman" w:eastAsia="Times New Roman" w:hAnsi="Times New Roman" w:cs="Times New Roman"/>
          <w:color w:val="000000"/>
          <w:sz w:val="24"/>
          <w:szCs w:val="24"/>
        </w:rPr>
        <w:t xml:space="preserve">  5 класс, Никольский С.М. , тема: «Занимательные задачи»</w:t>
      </w:r>
    </w:p>
    <w:p w:rsidR="00C22DD1" w:rsidRPr="00504FF4" w:rsidRDefault="00C22DD1" w:rsidP="008F5CC5">
      <w:pPr>
        <w:numPr>
          <w:ilvl w:val="0"/>
          <w:numId w:val="50"/>
        </w:numPr>
        <w:spacing w:after="0" w:line="240" w:lineRule="auto"/>
        <w:ind w:left="0"/>
        <w:rPr>
          <w:rFonts w:ascii="Times New Roman" w:eastAsia="Times New Roman" w:hAnsi="Times New Roman" w:cs="Times New Roman"/>
          <w:color w:val="000000"/>
          <w:sz w:val="24"/>
          <w:szCs w:val="24"/>
        </w:rPr>
      </w:pPr>
      <w:r w:rsidRPr="00504FF4">
        <w:rPr>
          <w:rFonts w:ascii="Times New Roman" w:eastAsia="Times New Roman" w:hAnsi="Times New Roman" w:cs="Times New Roman"/>
          <w:i/>
          <w:color w:val="000000"/>
          <w:sz w:val="24"/>
          <w:szCs w:val="24"/>
          <w:u w:val="single"/>
        </w:rPr>
        <w:t>Журина Л.П</w:t>
      </w:r>
      <w:r w:rsidRPr="00504FF4">
        <w:rPr>
          <w:rFonts w:ascii="Times New Roman" w:eastAsia="Times New Roman" w:hAnsi="Times New Roman" w:cs="Times New Roman"/>
          <w:color w:val="000000"/>
          <w:sz w:val="24"/>
          <w:szCs w:val="24"/>
        </w:rPr>
        <w:t>.,   10 класс, Алимов Ш.А., тема «Синус, косинус и тангенс двойного угла»</w:t>
      </w:r>
    </w:p>
    <w:p w:rsidR="00C22DD1" w:rsidRPr="00504FF4" w:rsidRDefault="00C22DD1" w:rsidP="00C22DD1">
      <w:pPr>
        <w:spacing w:after="0" w:line="240" w:lineRule="auto"/>
        <w:rPr>
          <w:rFonts w:ascii="Times New Roman" w:eastAsia="Times New Roman" w:hAnsi="Times New Roman" w:cs="Times New Roman"/>
          <w:color w:val="000000"/>
          <w:sz w:val="24"/>
          <w:szCs w:val="24"/>
          <w:u w:val="single"/>
        </w:rPr>
      </w:pPr>
      <w:r w:rsidRPr="00504FF4">
        <w:rPr>
          <w:rFonts w:ascii="Times New Roman" w:eastAsia="Times New Roman" w:hAnsi="Times New Roman" w:cs="Times New Roman"/>
          <w:color w:val="000000"/>
          <w:sz w:val="24"/>
          <w:szCs w:val="24"/>
          <w:u w:val="single"/>
        </w:rPr>
        <w:t>Отрадненская СОШ</w:t>
      </w:r>
    </w:p>
    <w:tbl>
      <w:tblPr>
        <w:tblpPr w:leftFromText="180" w:rightFromText="180" w:vertAnchor="text" w:horzAnchor="margin" w:tblpY="192"/>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33"/>
        <w:gridCol w:w="27"/>
        <w:gridCol w:w="5412"/>
        <w:gridCol w:w="2646"/>
      </w:tblGrid>
      <w:tr w:rsidR="00F30E00" w:rsidRPr="00504FF4" w:rsidTr="00F30E00">
        <w:trPr>
          <w:trHeight w:val="384"/>
        </w:trPr>
        <w:tc>
          <w:tcPr>
            <w:tcW w:w="9918" w:type="dxa"/>
            <w:gridSpan w:val="4"/>
            <w:tcBorders>
              <w:top w:val="single" w:sz="4" w:space="0" w:color="000000"/>
              <w:left w:val="single" w:sz="4" w:space="0" w:color="000000"/>
              <w:bottom w:val="single" w:sz="4" w:space="0" w:color="auto"/>
              <w:right w:val="single" w:sz="4" w:space="0" w:color="000000"/>
            </w:tcBorders>
          </w:tcPr>
          <w:p w:rsidR="00F30E00" w:rsidRPr="00504FF4" w:rsidRDefault="00F30E00" w:rsidP="00C22DD1">
            <w:pPr>
              <w:spacing w:after="0" w:line="240" w:lineRule="auto"/>
              <w:jc w:val="both"/>
              <w:rPr>
                <w:rFonts w:ascii="Times New Roman" w:eastAsia="Calibri" w:hAnsi="Times New Roman" w:cs="Times New Roman"/>
                <w:sz w:val="24"/>
                <w:szCs w:val="24"/>
                <w:lang w:eastAsia="en-US"/>
              </w:rPr>
            </w:pPr>
            <w:r w:rsidRPr="00504FF4">
              <w:rPr>
                <w:rFonts w:ascii="Times New Roman" w:eastAsia="Calibri" w:hAnsi="Times New Roman" w:cs="Times New Roman"/>
                <w:sz w:val="24"/>
                <w:szCs w:val="24"/>
                <w:lang w:eastAsia="en-US"/>
              </w:rPr>
              <w:t>5 апреля 2019 года на базе Отрадненской школы  прошёл семинар учителей математики Брянского района по теме «Формирование самооценки и самоконтроля у обучающихся на уроках математики в условиях реализации ФГОС ООО».</w:t>
            </w:r>
          </w:p>
        </w:tc>
      </w:tr>
      <w:tr w:rsidR="00F30E00" w:rsidRPr="00504FF4" w:rsidTr="00F30E00">
        <w:trPr>
          <w:trHeight w:val="708"/>
        </w:trPr>
        <w:tc>
          <w:tcPr>
            <w:tcW w:w="1833" w:type="dxa"/>
            <w:tcBorders>
              <w:top w:val="single" w:sz="4" w:space="0" w:color="auto"/>
              <w:left w:val="single" w:sz="4" w:space="0" w:color="000000"/>
              <w:bottom w:val="single" w:sz="4" w:space="0" w:color="auto"/>
              <w:right w:val="single" w:sz="4" w:space="0" w:color="000000"/>
            </w:tcBorders>
          </w:tcPr>
          <w:p w:rsidR="00F30E00" w:rsidRPr="00504FF4" w:rsidRDefault="00F30E00" w:rsidP="00C22DD1">
            <w:pPr>
              <w:spacing w:after="0" w:line="240" w:lineRule="auto"/>
              <w:jc w:val="center"/>
              <w:rPr>
                <w:rFonts w:ascii="Times New Roman" w:eastAsia="Times New Roman" w:hAnsi="Times New Roman" w:cs="Times New Roman"/>
                <w:sz w:val="24"/>
                <w:szCs w:val="24"/>
              </w:rPr>
            </w:pPr>
            <w:r w:rsidRPr="00504FF4">
              <w:rPr>
                <w:rFonts w:ascii="Times New Roman" w:eastAsia="Times New Roman" w:hAnsi="Times New Roman" w:cs="Times New Roman"/>
                <w:sz w:val="24"/>
                <w:szCs w:val="24"/>
              </w:rPr>
              <w:t>Клюева Ольга Александровна</w:t>
            </w:r>
          </w:p>
          <w:p w:rsidR="00F30E00" w:rsidRPr="00504FF4" w:rsidRDefault="00F30E00" w:rsidP="00C22DD1">
            <w:pPr>
              <w:spacing w:after="0" w:line="240" w:lineRule="auto"/>
              <w:jc w:val="center"/>
              <w:rPr>
                <w:rFonts w:ascii="Times New Roman" w:eastAsia="Times New Roman" w:hAnsi="Times New Roman" w:cs="Times New Roman"/>
                <w:sz w:val="24"/>
                <w:szCs w:val="24"/>
              </w:rPr>
            </w:pPr>
          </w:p>
        </w:tc>
        <w:tc>
          <w:tcPr>
            <w:tcW w:w="8085" w:type="dxa"/>
            <w:gridSpan w:val="3"/>
            <w:tcBorders>
              <w:top w:val="single" w:sz="4" w:space="0" w:color="auto"/>
              <w:left w:val="single" w:sz="4" w:space="0" w:color="000000"/>
              <w:bottom w:val="single" w:sz="4" w:space="0" w:color="auto"/>
              <w:right w:val="single" w:sz="4" w:space="0" w:color="000000"/>
            </w:tcBorders>
          </w:tcPr>
          <w:p w:rsidR="00F30E00" w:rsidRPr="00504FF4" w:rsidRDefault="00F30E00" w:rsidP="00C22DD1">
            <w:pPr>
              <w:spacing w:after="0" w:line="240" w:lineRule="auto"/>
              <w:jc w:val="both"/>
              <w:rPr>
                <w:rFonts w:ascii="Times New Roman" w:eastAsia="Calibri" w:hAnsi="Times New Roman" w:cs="Times New Roman"/>
                <w:sz w:val="24"/>
                <w:szCs w:val="24"/>
                <w:lang w:eastAsia="en-US"/>
              </w:rPr>
            </w:pPr>
            <w:r w:rsidRPr="00504FF4">
              <w:rPr>
                <w:rFonts w:ascii="Times New Roman" w:eastAsia="Calibri" w:hAnsi="Times New Roman" w:cs="Times New Roman"/>
                <w:sz w:val="24"/>
                <w:szCs w:val="24"/>
                <w:lang w:eastAsia="en-US"/>
              </w:rPr>
              <w:t>Форма проведения: открытый урок, мастер - класс</w:t>
            </w:r>
          </w:p>
          <w:p w:rsidR="00F30E00" w:rsidRPr="00504FF4" w:rsidRDefault="00F30E00" w:rsidP="00C22DD1">
            <w:pPr>
              <w:spacing w:after="0" w:line="240" w:lineRule="auto"/>
              <w:jc w:val="both"/>
              <w:rPr>
                <w:rFonts w:ascii="Times New Roman" w:eastAsia="Calibri" w:hAnsi="Times New Roman" w:cs="Times New Roman"/>
                <w:sz w:val="24"/>
                <w:szCs w:val="24"/>
                <w:lang w:eastAsia="en-US"/>
              </w:rPr>
            </w:pPr>
            <w:r w:rsidRPr="00504FF4">
              <w:rPr>
                <w:rFonts w:ascii="Times New Roman" w:eastAsia="Calibri" w:hAnsi="Times New Roman" w:cs="Times New Roman"/>
                <w:sz w:val="24"/>
                <w:szCs w:val="24"/>
                <w:lang w:eastAsia="en-US"/>
              </w:rPr>
              <w:t xml:space="preserve">Технологии: </w:t>
            </w:r>
            <w:r w:rsidRPr="00504FF4">
              <w:rPr>
                <w:rFonts w:ascii="Times New Roman" w:eastAsia="Calibri" w:hAnsi="Times New Roman" w:cs="Times New Roman"/>
                <w:bCs/>
                <w:sz w:val="24"/>
                <w:szCs w:val="24"/>
                <w:lang w:eastAsia="en-US"/>
              </w:rPr>
              <w:t>личностно</w:t>
            </w:r>
            <w:r w:rsidRPr="00504FF4">
              <w:rPr>
                <w:rFonts w:ascii="Times New Roman" w:eastAsia="Calibri" w:hAnsi="Times New Roman" w:cs="Times New Roman"/>
                <w:sz w:val="24"/>
                <w:szCs w:val="24"/>
                <w:lang w:eastAsia="en-US"/>
              </w:rPr>
              <w:t xml:space="preserve">- </w:t>
            </w:r>
            <w:r w:rsidRPr="00504FF4">
              <w:rPr>
                <w:rFonts w:ascii="Times New Roman" w:eastAsia="Calibri" w:hAnsi="Times New Roman" w:cs="Times New Roman"/>
                <w:bCs/>
                <w:sz w:val="24"/>
                <w:szCs w:val="24"/>
                <w:lang w:eastAsia="en-US"/>
              </w:rPr>
              <w:t>ориентированная</w:t>
            </w:r>
            <w:r w:rsidRPr="00504FF4">
              <w:rPr>
                <w:rFonts w:ascii="Times New Roman" w:eastAsia="Calibri" w:hAnsi="Times New Roman" w:cs="Times New Roman"/>
                <w:sz w:val="24"/>
                <w:szCs w:val="24"/>
                <w:lang w:eastAsia="en-US"/>
              </w:rPr>
              <w:t xml:space="preserve"> </w:t>
            </w:r>
            <w:r w:rsidRPr="00504FF4">
              <w:rPr>
                <w:rFonts w:ascii="Times New Roman" w:eastAsia="Calibri" w:hAnsi="Times New Roman" w:cs="Times New Roman"/>
                <w:bCs/>
                <w:sz w:val="24"/>
                <w:szCs w:val="24"/>
                <w:lang w:eastAsia="en-US"/>
              </w:rPr>
              <w:t>технология</w:t>
            </w:r>
            <w:r w:rsidRPr="00504FF4">
              <w:rPr>
                <w:rFonts w:ascii="Times New Roman" w:eastAsia="Calibri" w:hAnsi="Times New Roman" w:cs="Times New Roman"/>
                <w:sz w:val="24"/>
                <w:szCs w:val="24"/>
                <w:lang w:eastAsia="en-US"/>
              </w:rPr>
              <w:t xml:space="preserve"> обучения, технология уровневой дифференциации, игровые технологии, тестовые технологии</w:t>
            </w:r>
          </w:p>
        </w:tc>
      </w:tr>
      <w:tr w:rsidR="00F30E00" w:rsidRPr="00504FF4" w:rsidTr="00F30E00">
        <w:trPr>
          <w:trHeight w:val="874"/>
        </w:trPr>
        <w:tc>
          <w:tcPr>
            <w:tcW w:w="1833" w:type="dxa"/>
            <w:tcBorders>
              <w:top w:val="single" w:sz="4" w:space="0" w:color="auto"/>
              <w:left w:val="single" w:sz="4" w:space="0" w:color="000000"/>
              <w:bottom w:val="single" w:sz="4" w:space="0" w:color="000000"/>
              <w:right w:val="single" w:sz="4" w:space="0" w:color="000000"/>
            </w:tcBorders>
          </w:tcPr>
          <w:p w:rsidR="00F30E00" w:rsidRPr="00504FF4" w:rsidRDefault="00F30E00" w:rsidP="00C22DD1">
            <w:pPr>
              <w:spacing w:after="0" w:line="240" w:lineRule="auto"/>
              <w:jc w:val="center"/>
              <w:rPr>
                <w:rFonts w:ascii="Times New Roman" w:eastAsia="Times New Roman" w:hAnsi="Times New Roman" w:cs="Times New Roman"/>
                <w:sz w:val="24"/>
                <w:szCs w:val="24"/>
              </w:rPr>
            </w:pPr>
            <w:r w:rsidRPr="00504FF4">
              <w:rPr>
                <w:rFonts w:ascii="Times New Roman" w:eastAsia="Times New Roman" w:hAnsi="Times New Roman" w:cs="Times New Roman"/>
                <w:sz w:val="24"/>
                <w:szCs w:val="24"/>
              </w:rPr>
              <w:t>Денисова Елена Ивановна</w:t>
            </w:r>
          </w:p>
        </w:tc>
        <w:tc>
          <w:tcPr>
            <w:tcW w:w="8085" w:type="dxa"/>
            <w:gridSpan w:val="3"/>
            <w:tcBorders>
              <w:top w:val="single" w:sz="4" w:space="0" w:color="auto"/>
              <w:left w:val="single" w:sz="4" w:space="0" w:color="000000"/>
              <w:bottom w:val="single" w:sz="4" w:space="0" w:color="000000"/>
              <w:right w:val="single" w:sz="4" w:space="0" w:color="000000"/>
            </w:tcBorders>
          </w:tcPr>
          <w:p w:rsidR="00F30E00" w:rsidRPr="00504FF4" w:rsidRDefault="00F30E00" w:rsidP="00C22DD1">
            <w:pPr>
              <w:spacing w:after="0" w:line="240" w:lineRule="auto"/>
              <w:jc w:val="both"/>
              <w:rPr>
                <w:rFonts w:ascii="Times New Roman" w:eastAsia="Calibri" w:hAnsi="Times New Roman" w:cs="Times New Roman"/>
                <w:sz w:val="24"/>
                <w:szCs w:val="24"/>
                <w:lang w:eastAsia="en-US"/>
              </w:rPr>
            </w:pPr>
            <w:r w:rsidRPr="00504FF4">
              <w:rPr>
                <w:rFonts w:ascii="Times New Roman" w:eastAsia="Calibri" w:hAnsi="Times New Roman" w:cs="Times New Roman"/>
                <w:sz w:val="24"/>
                <w:szCs w:val="24"/>
                <w:lang w:eastAsia="en-US"/>
              </w:rPr>
              <w:t>Форма проведения: открытый урок, мастер – класс</w:t>
            </w:r>
          </w:p>
          <w:p w:rsidR="00F30E00" w:rsidRPr="00504FF4" w:rsidRDefault="00F30E00" w:rsidP="00C22DD1">
            <w:pPr>
              <w:spacing w:after="0" w:line="240" w:lineRule="auto"/>
              <w:jc w:val="both"/>
              <w:rPr>
                <w:rFonts w:ascii="Times New Roman" w:eastAsia="Calibri" w:hAnsi="Times New Roman" w:cs="Times New Roman"/>
                <w:sz w:val="24"/>
                <w:szCs w:val="24"/>
                <w:lang w:eastAsia="en-US"/>
              </w:rPr>
            </w:pPr>
            <w:r w:rsidRPr="00504FF4">
              <w:rPr>
                <w:rFonts w:ascii="Times New Roman" w:eastAsia="Calibri" w:hAnsi="Times New Roman" w:cs="Times New Roman"/>
                <w:sz w:val="24"/>
                <w:szCs w:val="24"/>
                <w:lang w:eastAsia="en-US"/>
              </w:rPr>
              <w:t xml:space="preserve">Технологии: </w:t>
            </w:r>
            <w:r w:rsidRPr="00504FF4">
              <w:rPr>
                <w:rFonts w:ascii="Times New Roman" w:eastAsia="Calibri" w:hAnsi="Times New Roman" w:cs="Times New Roman"/>
                <w:bCs/>
                <w:sz w:val="24"/>
                <w:szCs w:val="24"/>
                <w:lang w:eastAsia="en-US"/>
              </w:rPr>
              <w:t>личностно</w:t>
            </w:r>
            <w:r w:rsidRPr="00504FF4">
              <w:rPr>
                <w:rFonts w:ascii="Times New Roman" w:eastAsia="Calibri" w:hAnsi="Times New Roman" w:cs="Times New Roman"/>
                <w:sz w:val="24"/>
                <w:szCs w:val="24"/>
                <w:lang w:eastAsia="en-US"/>
              </w:rPr>
              <w:t xml:space="preserve">- </w:t>
            </w:r>
            <w:r w:rsidRPr="00504FF4">
              <w:rPr>
                <w:rFonts w:ascii="Times New Roman" w:eastAsia="Calibri" w:hAnsi="Times New Roman" w:cs="Times New Roman"/>
                <w:bCs/>
                <w:sz w:val="24"/>
                <w:szCs w:val="24"/>
                <w:lang w:eastAsia="en-US"/>
              </w:rPr>
              <w:t>ориентированная</w:t>
            </w:r>
            <w:r w:rsidRPr="00504FF4">
              <w:rPr>
                <w:rFonts w:ascii="Times New Roman" w:eastAsia="Calibri" w:hAnsi="Times New Roman" w:cs="Times New Roman"/>
                <w:sz w:val="24"/>
                <w:szCs w:val="24"/>
                <w:lang w:eastAsia="en-US"/>
              </w:rPr>
              <w:t xml:space="preserve"> </w:t>
            </w:r>
            <w:r w:rsidRPr="00504FF4">
              <w:rPr>
                <w:rFonts w:ascii="Times New Roman" w:eastAsia="Calibri" w:hAnsi="Times New Roman" w:cs="Times New Roman"/>
                <w:bCs/>
                <w:sz w:val="24"/>
                <w:szCs w:val="24"/>
                <w:lang w:eastAsia="en-US"/>
              </w:rPr>
              <w:t>технология</w:t>
            </w:r>
            <w:r w:rsidRPr="00504FF4">
              <w:rPr>
                <w:rFonts w:ascii="Times New Roman" w:eastAsia="Calibri" w:hAnsi="Times New Roman" w:cs="Times New Roman"/>
                <w:sz w:val="24"/>
                <w:szCs w:val="24"/>
                <w:lang w:eastAsia="en-US"/>
              </w:rPr>
              <w:t xml:space="preserve"> обучения, технология уровневой дифференциации, проблемное обучение,  тестовые технологии</w:t>
            </w:r>
          </w:p>
        </w:tc>
      </w:tr>
      <w:tr w:rsidR="00C22DD1" w:rsidRPr="00504FF4" w:rsidTr="00F30E00">
        <w:trPr>
          <w:trHeight w:val="430"/>
        </w:trPr>
        <w:tc>
          <w:tcPr>
            <w:tcW w:w="9918" w:type="dxa"/>
            <w:gridSpan w:val="4"/>
            <w:tcBorders>
              <w:top w:val="single" w:sz="4" w:space="0" w:color="000000"/>
              <w:left w:val="single" w:sz="4" w:space="0" w:color="000000"/>
              <w:bottom w:val="single" w:sz="4" w:space="0" w:color="000000"/>
              <w:right w:val="single" w:sz="4" w:space="0" w:color="000000"/>
            </w:tcBorders>
          </w:tcPr>
          <w:p w:rsidR="00C22DD1" w:rsidRPr="00504FF4" w:rsidRDefault="00C22DD1" w:rsidP="00C22DD1">
            <w:pPr>
              <w:spacing w:after="0" w:line="240" w:lineRule="auto"/>
              <w:ind w:right="-33"/>
              <w:jc w:val="center"/>
              <w:rPr>
                <w:rFonts w:ascii="Times New Roman" w:eastAsia="Times New Roman" w:hAnsi="Times New Roman" w:cs="Times New Roman"/>
                <w:b/>
                <w:sz w:val="24"/>
                <w:szCs w:val="24"/>
              </w:rPr>
            </w:pPr>
            <w:r w:rsidRPr="00504FF4">
              <w:rPr>
                <w:rFonts w:ascii="Times New Roman" w:eastAsia="Times New Roman" w:hAnsi="Times New Roman" w:cs="Times New Roman"/>
                <w:b/>
                <w:sz w:val="24"/>
                <w:szCs w:val="24"/>
              </w:rPr>
              <w:t>Обобщение передового педагогического опыта</w:t>
            </w:r>
          </w:p>
        </w:tc>
      </w:tr>
      <w:tr w:rsidR="00C22DD1" w:rsidRPr="00504FF4" w:rsidTr="00F30E00">
        <w:trPr>
          <w:trHeight w:val="430"/>
        </w:trPr>
        <w:tc>
          <w:tcPr>
            <w:tcW w:w="1860" w:type="dxa"/>
            <w:gridSpan w:val="2"/>
            <w:tcBorders>
              <w:top w:val="single" w:sz="4" w:space="0" w:color="000000"/>
              <w:left w:val="single" w:sz="4" w:space="0" w:color="auto"/>
              <w:bottom w:val="single" w:sz="4" w:space="0" w:color="000000"/>
              <w:right w:val="single" w:sz="4" w:space="0" w:color="auto"/>
            </w:tcBorders>
          </w:tcPr>
          <w:p w:rsidR="00C22DD1" w:rsidRPr="00504FF4" w:rsidRDefault="00C22DD1" w:rsidP="00C22DD1">
            <w:pPr>
              <w:spacing w:after="0" w:line="240" w:lineRule="auto"/>
              <w:jc w:val="center"/>
              <w:rPr>
                <w:rFonts w:ascii="Times New Roman" w:eastAsia="Times New Roman" w:hAnsi="Times New Roman" w:cs="Times New Roman"/>
                <w:sz w:val="24"/>
                <w:szCs w:val="24"/>
              </w:rPr>
            </w:pPr>
            <w:r w:rsidRPr="00504FF4">
              <w:rPr>
                <w:rFonts w:ascii="Times New Roman" w:eastAsia="Times New Roman" w:hAnsi="Times New Roman" w:cs="Times New Roman"/>
                <w:sz w:val="24"/>
                <w:szCs w:val="24"/>
              </w:rPr>
              <w:t>ФИО педагога</w:t>
            </w:r>
          </w:p>
        </w:tc>
        <w:tc>
          <w:tcPr>
            <w:tcW w:w="5412" w:type="dxa"/>
            <w:tcBorders>
              <w:top w:val="single" w:sz="4" w:space="0" w:color="000000"/>
              <w:left w:val="single" w:sz="4" w:space="0" w:color="auto"/>
              <w:bottom w:val="single" w:sz="4" w:space="0" w:color="000000"/>
              <w:right w:val="single" w:sz="4" w:space="0" w:color="auto"/>
            </w:tcBorders>
          </w:tcPr>
          <w:p w:rsidR="00C22DD1" w:rsidRPr="00504FF4" w:rsidRDefault="00C22DD1" w:rsidP="00C22DD1">
            <w:pPr>
              <w:spacing w:after="0" w:line="240" w:lineRule="auto"/>
              <w:jc w:val="center"/>
              <w:rPr>
                <w:rFonts w:ascii="Times New Roman" w:eastAsia="Times New Roman" w:hAnsi="Times New Roman" w:cs="Times New Roman"/>
                <w:sz w:val="24"/>
                <w:szCs w:val="24"/>
              </w:rPr>
            </w:pPr>
            <w:r w:rsidRPr="00504FF4">
              <w:rPr>
                <w:rFonts w:ascii="Times New Roman" w:eastAsia="Times New Roman" w:hAnsi="Times New Roman" w:cs="Times New Roman"/>
                <w:sz w:val="24"/>
                <w:szCs w:val="24"/>
              </w:rPr>
              <w:t xml:space="preserve">Тема </w:t>
            </w:r>
          </w:p>
        </w:tc>
        <w:tc>
          <w:tcPr>
            <w:tcW w:w="2646" w:type="dxa"/>
            <w:tcBorders>
              <w:top w:val="single" w:sz="4" w:space="0" w:color="000000"/>
              <w:left w:val="single" w:sz="4" w:space="0" w:color="auto"/>
              <w:bottom w:val="single" w:sz="4" w:space="0" w:color="000000"/>
              <w:right w:val="single" w:sz="4" w:space="0" w:color="000000"/>
            </w:tcBorders>
          </w:tcPr>
          <w:p w:rsidR="00C22DD1" w:rsidRPr="00504FF4" w:rsidRDefault="00C22DD1" w:rsidP="00C22DD1">
            <w:pPr>
              <w:spacing w:after="0" w:line="240" w:lineRule="auto"/>
              <w:jc w:val="center"/>
              <w:rPr>
                <w:rFonts w:ascii="Times New Roman" w:eastAsia="Times New Roman" w:hAnsi="Times New Roman" w:cs="Times New Roman"/>
                <w:b/>
                <w:sz w:val="24"/>
                <w:szCs w:val="24"/>
              </w:rPr>
            </w:pPr>
            <w:r w:rsidRPr="00504FF4">
              <w:rPr>
                <w:rFonts w:ascii="Times New Roman" w:eastAsia="Times New Roman" w:hAnsi="Times New Roman" w:cs="Times New Roman"/>
                <w:b/>
                <w:sz w:val="24"/>
                <w:szCs w:val="24"/>
              </w:rPr>
              <w:t>Практический выход</w:t>
            </w:r>
          </w:p>
          <w:p w:rsidR="00C22DD1" w:rsidRPr="00504FF4" w:rsidRDefault="00C22DD1" w:rsidP="00C22DD1">
            <w:pPr>
              <w:spacing w:after="0" w:line="240" w:lineRule="auto"/>
              <w:jc w:val="center"/>
              <w:rPr>
                <w:rFonts w:ascii="Times New Roman" w:eastAsia="Times New Roman" w:hAnsi="Times New Roman" w:cs="Times New Roman"/>
                <w:sz w:val="24"/>
                <w:szCs w:val="24"/>
              </w:rPr>
            </w:pPr>
            <w:r w:rsidRPr="00504FF4">
              <w:rPr>
                <w:rFonts w:ascii="Times New Roman" w:eastAsia="Times New Roman" w:hAnsi="Times New Roman" w:cs="Times New Roman"/>
                <w:b/>
                <w:sz w:val="24"/>
                <w:szCs w:val="24"/>
              </w:rPr>
              <w:t>( уроки, какие, мастер- классы)</w:t>
            </w:r>
          </w:p>
        </w:tc>
      </w:tr>
      <w:tr w:rsidR="00C22DD1" w:rsidRPr="00504FF4" w:rsidTr="00F30E00">
        <w:trPr>
          <w:trHeight w:val="430"/>
        </w:trPr>
        <w:tc>
          <w:tcPr>
            <w:tcW w:w="1860" w:type="dxa"/>
            <w:gridSpan w:val="2"/>
            <w:tcBorders>
              <w:top w:val="single" w:sz="4" w:space="0" w:color="000000"/>
              <w:left w:val="single" w:sz="4" w:space="0" w:color="auto"/>
              <w:bottom w:val="single" w:sz="4" w:space="0" w:color="000000"/>
              <w:right w:val="single" w:sz="4" w:space="0" w:color="auto"/>
            </w:tcBorders>
          </w:tcPr>
          <w:p w:rsidR="00C22DD1" w:rsidRPr="00504FF4" w:rsidRDefault="00C22DD1" w:rsidP="00C22DD1">
            <w:pPr>
              <w:spacing w:after="0" w:line="240" w:lineRule="auto"/>
              <w:rPr>
                <w:rFonts w:ascii="Times New Roman" w:eastAsia="Calibri" w:hAnsi="Times New Roman" w:cs="Times New Roman"/>
                <w:sz w:val="24"/>
                <w:szCs w:val="24"/>
                <w:lang w:eastAsia="en-US"/>
              </w:rPr>
            </w:pPr>
            <w:r w:rsidRPr="00504FF4">
              <w:rPr>
                <w:rFonts w:ascii="Times New Roman" w:eastAsia="Calibri" w:hAnsi="Times New Roman" w:cs="Times New Roman"/>
                <w:sz w:val="24"/>
                <w:szCs w:val="24"/>
                <w:lang w:eastAsia="en-US"/>
              </w:rPr>
              <w:t>Денисова Елена Ивановна</w:t>
            </w:r>
          </w:p>
        </w:tc>
        <w:tc>
          <w:tcPr>
            <w:tcW w:w="5412" w:type="dxa"/>
            <w:tcBorders>
              <w:top w:val="single" w:sz="4" w:space="0" w:color="000000"/>
              <w:left w:val="single" w:sz="4" w:space="0" w:color="auto"/>
              <w:bottom w:val="single" w:sz="4" w:space="0" w:color="000000"/>
              <w:right w:val="single" w:sz="4" w:space="0" w:color="auto"/>
            </w:tcBorders>
          </w:tcPr>
          <w:p w:rsidR="00C22DD1" w:rsidRPr="00504FF4" w:rsidRDefault="00C22DD1" w:rsidP="00C22DD1">
            <w:pPr>
              <w:spacing w:after="0" w:line="240" w:lineRule="auto"/>
              <w:jc w:val="both"/>
              <w:rPr>
                <w:rFonts w:ascii="Times New Roman" w:eastAsia="Times New Roman" w:hAnsi="Times New Roman" w:cs="Times New Roman"/>
                <w:sz w:val="24"/>
                <w:szCs w:val="24"/>
              </w:rPr>
            </w:pPr>
            <w:r w:rsidRPr="00504FF4">
              <w:rPr>
                <w:rFonts w:ascii="Times New Roman" w:eastAsia="Times New Roman" w:hAnsi="Times New Roman" w:cs="Times New Roman"/>
                <w:sz w:val="24"/>
                <w:szCs w:val="24"/>
              </w:rPr>
              <w:t>Урок в 8 классе по теме «Решение систем неравенств с одной переменной»</w:t>
            </w:r>
          </w:p>
          <w:p w:rsidR="00C22DD1" w:rsidRPr="00504FF4" w:rsidRDefault="00C22DD1" w:rsidP="00C22DD1">
            <w:pPr>
              <w:spacing w:after="0" w:line="240" w:lineRule="auto"/>
              <w:jc w:val="both"/>
              <w:rPr>
                <w:rFonts w:ascii="Times New Roman" w:eastAsia="Times New Roman" w:hAnsi="Times New Roman" w:cs="Times New Roman"/>
                <w:sz w:val="24"/>
                <w:szCs w:val="24"/>
              </w:rPr>
            </w:pPr>
            <w:r w:rsidRPr="00504FF4">
              <w:rPr>
                <w:rFonts w:ascii="Times New Roman" w:eastAsia="Times New Roman" w:hAnsi="Times New Roman" w:cs="Times New Roman"/>
                <w:sz w:val="24"/>
                <w:szCs w:val="24"/>
              </w:rPr>
              <w:t>Мастер – класс по теме «Формирование способностей обучающихся к самооценке и самоконтролю  на уроках математики».</w:t>
            </w:r>
          </w:p>
          <w:p w:rsidR="00C22DD1" w:rsidRPr="00504FF4" w:rsidRDefault="00C22DD1" w:rsidP="00C22DD1">
            <w:pPr>
              <w:spacing w:after="0" w:line="240" w:lineRule="auto"/>
              <w:rPr>
                <w:rFonts w:ascii="Times New Roman" w:eastAsia="Calibri" w:hAnsi="Times New Roman" w:cs="Times New Roman"/>
                <w:sz w:val="24"/>
                <w:szCs w:val="24"/>
                <w:lang w:eastAsia="en-US"/>
              </w:rPr>
            </w:pPr>
            <w:r w:rsidRPr="00504FF4">
              <w:rPr>
                <w:rFonts w:ascii="Times New Roman" w:eastAsia="Calibri" w:hAnsi="Times New Roman" w:cs="Times New Roman"/>
                <w:sz w:val="24"/>
                <w:szCs w:val="24"/>
                <w:lang w:eastAsia="en-US"/>
              </w:rPr>
              <w:t>«Компетенции, необходимые для осуществления профессиональной деятельности учителя при подготовке учащихся к исследовательской деятельности»</w:t>
            </w:r>
          </w:p>
        </w:tc>
        <w:tc>
          <w:tcPr>
            <w:tcW w:w="2646" w:type="dxa"/>
            <w:tcBorders>
              <w:top w:val="single" w:sz="4" w:space="0" w:color="000000"/>
              <w:left w:val="single" w:sz="4" w:space="0" w:color="auto"/>
              <w:bottom w:val="single" w:sz="4" w:space="0" w:color="000000"/>
              <w:right w:val="single" w:sz="4" w:space="0" w:color="000000"/>
            </w:tcBorders>
          </w:tcPr>
          <w:p w:rsidR="00C22DD1" w:rsidRPr="00504FF4" w:rsidRDefault="00C22DD1" w:rsidP="00C22DD1">
            <w:pPr>
              <w:spacing w:after="0" w:line="240" w:lineRule="auto"/>
              <w:jc w:val="center"/>
              <w:rPr>
                <w:rFonts w:ascii="Times New Roman" w:eastAsia="Times New Roman" w:hAnsi="Times New Roman" w:cs="Times New Roman"/>
                <w:sz w:val="24"/>
                <w:szCs w:val="24"/>
              </w:rPr>
            </w:pPr>
            <w:r w:rsidRPr="00504FF4">
              <w:rPr>
                <w:rFonts w:ascii="Times New Roman" w:eastAsia="Times New Roman" w:hAnsi="Times New Roman" w:cs="Times New Roman"/>
                <w:sz w:val="24"/>
                <w:szCs w:val="24"/>
              </w:rPr>
              <w:t>Открытый урок и мастер – класс  на районном семинаре</w:t>
            </w:r>
          </w:p>
          <w:p w:rsidR="00C22DD1" w:rsidRPr="00504FF4" w:rsidRDefault="00C22DD1" w:rsidP="00C22DD1">
            <w:pPr>
              <w:spacing w:after="0" w:line="240" w:lineRule="auto"/>
              <w:jc w:val="center"/>
              <w:rPr>
                <w:rFonts w:ascii="Times New Roman" w:eastAsia="Times New Roman" w:hAnsi="Times New Roman" w:cs="Times New Roman"/>
                <w:sz w:val="24"/>
                <w:szCs w:val="24"/>
              </w:rPr>
            </w:pPr>
          </w:p>
          <w:p w:rsidR="00C22DD1" w:rsidRPr="00504FF4" w:rsidRDefault="00C22DD1" w:rsidP="00C22DD1">
            <w:pPr>
              <w:spacing w:after="0" w:line="240" w:lineRule="auto"/>
              <w:jc w:val="center"/>
              <w:rPr>
                <w:rFonts w:ascii="Times New Roman" w:eastAsia="Times New Roman" w:hAnsi="Times New Roman" w:cs="Times New Roman"/>
                <w:sz w:val="24"/>
                <w:szCs w:val="24"/>
              </w:rPr>
            </w:pPr>
          </w:p>
          <w:p w:rsidR="00C22DD1" w:rsidRPr="00504FF4" w:rsidRDefault="00C22DD1" w:rsidP="00C22DD1">
            <w:pPr>
              <w:spacing w:after="0" w:line="240" w:lineRule="auto"/>
              <w:jc w:val="center"/>
              <w:rPr>
                <w:rFonts w:ascii="Times New Roman" w:eastAsia="Times New Roman" w:hAnsi="Times New Roman" w:cs="Times New Roman"/>
                <w:sz w:val="24"/>
                <w:szCs w:val="24"/>
              </w:rPr>
            </w:pPr>
            <w:r w:rsidRPr="00504FF4">
              <w:rPr>
                <w:rFonts w:ascii="Times New Roman" w:eastAsia="Times New Roman" w:hAnsi="Times New Roman" w:cs="Times New Roman"/>
                <w:sz w:val="24"/>
                <w:szCs w:val="24"/>
              </w:rPr>
              <w:t>Выступление на заседании ШМО</w:t>
            </w:r>
          </w:p>
        </w:tc>
      </w:tr>
      <w:tr w:rsidR="00C22DD1" w:rsidRPr="00504FF4" w:rsidTr="00F30E00">
        <w:trPr>
          <w:trHeight w:val="430"/>
        </w:trPr>
        <w:tc>
          <w:tcPr>
            <w:tcW w:w="1860" w:type="dxa"/>
            <w:gridSpan w:val="2"/>
            <w:tcBorders>
              <w:top w:val="single" w:sz="4" w:space="0" w:color="000000"/>
              <w:left w:val="single" w:sz="4" w:space="0" w:color="auto"/>
              <w:bottom w:val="single" w:sz="4" w:space="0" w:color="000000"/>
              <w:right w:val="single" w:sz="4" w:space="0" w:color="auto"/>
            </w:tcBorders>
          </w:tcPr>
          <w:p w:rsidR="00C22DD1" w:rsidRPr="00504FF4" w:rsidRDefault="00C22DD1" w:rsidP="00C22DD1">
            <w:pPr>
              <w:spacing w:after="0" w:line="240" w:lineRule="auto"/>
              <w:rPr>
                <w:rFonts w:ascii="Times New Roman" w:eastAsia="Calibri" w:hAnsi="Times New Roman" w:cs="Times New Roman"/>
                <w:sz w:val="24"/>
                <w:szCs w:val="24"/>
                <w:lang w:eastAsia="en-US"/>
              </w:rPr>
            </w:pPr>
            <w:r w:rsidRPr="00504FF4">
              <w:rPr>
                <w:rFonts w:ascii="Times New Roman" w:eastAsia="Calibri" w:hAnsi="Times New Roman" w:cs="Times New Roman"/>
                <w:sz w:val="24"/>
                <w:szCs w:val="24"/>
                <w:lang w:eastAsia="en-US"/>
              </w:rPr>
              <w:t>Клюева Ольга Александровна</w:t>
            </w:r>
          </w:p>
        </w:tc>
        <w:tc>
          <w:tcPr>
            <w:tcW w:w="5412" w:type="dxa"/>
            <w:tcBorders>
              <w:top w:val="single" w:sz="4" w:space="0" w:color="000000"/>
              <w:left w:val="single" w:sz="4" w:space="0" w:color="auto"/>
              <w:bottom w:val="single" w:sz="4" w:space="0" w:color="000000"/>
              <w:right w:val="single" w:sz="4" w:space="0" w:color="auto"/>
            </w:tcBorders>
          </w:tcPr>
          <w:p w:rsidR="00C22DD1" w:rsidRPr="00504FF4" w:rsidRDefault="00C22DD1" w:rsidP="00C22DD1">
            <w:pPr>
              <w:spacing w:after="0" w:line="240" w:lineRule="auto"/>
              <w:jc w:val="both"/>
              <w:rPr>
                <w:rFonts w:ascii="Times New Roman" w:eastAsia="Times New Roman" w:hAnsi="Times New Roman" w:cs="Times New Roman"/>
                <w:sz w:val="24"/>
                <w:szCs w:val="24"/>
              </w:rPr>
            </w:pPr>
            <w:r w:rsidRPr="00504FF4">
              <w:rPr>
                <w:rFonts w:ascii="Times New Roman" w:eastAsia="Times New Roman" w:hAnsi="Times New Roman" w:cs="Times New Roman"/>
                <w:sz w:val="24"/>
                <w:szCs w:val="24"/>
              </w:rPr>
              <w:t>Урок математики  в 5 классе по теме «Умножение и деление обыкновенных дробей»</w:t>
            </w:r>
          </w:p>
          <w:p w:rsidR="00C22DD1" w:rsidRPr="00504FF4" w:rsidRDefault="00C22DD1" w:rsidP="00C22DD1">
            <w:pPr>
              <w:spacing w:after="0" w:line="240" w:lineRule="auto"/>
              <w:jc w:val="both"/>
              <w:rPr>
                <w:rFonts w:ascii="Times New Roman" w:eastAsia="Times New Roman" w:hAnsi="Times New Roman" w:cs="Times New Roman"/>
                <w:sz w:val="24"/>
                <w:szCs w:val="24"/>
              </w:rPr>
            </w:pPr>
            <w:r w:rsidRPr="00504FF4">
              <w:rPr>
                <w:rFonts w:ascii="Times New Roman" w:eastAsia="Times New Roman" w:hAnsi="Times New Roman" w:cs="Times New Roman"/>
                <w:sz w:val="24"/>
                <w:szCs w:val="24"/>
              </w:rPr>
              <w:t>Мастер – класс по теме «Формирование способностей обучающихся к самооценке и самоконтролю  на уроках математики».</w:t>
            </w:r>
          </w:p>
        </w:tc>
        <w:tc>
          <w:tcPr>
            <w:tcW w:w="2646" w:type="dxa"/>
            <w:tcBorders>
              <w:top w:val="single" w:sz="4" w:space="0" w:color="000000"/>
              <w:left w:val="single" w:sz="4" w:space="0" w:color="auto"/>
              <w:bottom w:val="single" w:sz="4" w:space="0" w:color="000000"/>
              <w:right w:val="single" w:sz="4" w:space="0" w:color="000000"/>
            </w:tcBorders>
          </w:tcPr>
          <w:p w:rsidR="00C22DD1" w:rsidRPr="00504FF4" w:rsidRDefault="00C22DD1" w:rsidP="00C22DD1">
            <w:pPr>
              <w:spacing w:after="0" w:line="240" w:lineRule="auto"/>
              <w:jc w:val="center"/>
              <w:rPr>
                <w:rFonts w:ascii="Times New Roman" w:eastAsia="Times New Roman" w:hAnsi="Times New Roman" w:cs="Times New Roman"/>
                <w:sz w:val="24"/>
                <w:szCs w:val="24"/>
              </w:rPr>
            </w:pPr>
            <w:r w:rsidRPr="00504FF4">
              <w:rPr>
                <w:rFonts w:ascii="Times New Roman" w:eastAsia="Times New Roman" w:hAnsi="Times New Roman" w:cs="Times New Roman"/>
                <w:sz w:val="24"/>
                <w:szCs w:val="24"/>
              </w:rPr>
              <w:t>Открытый урок и мастер – класс  на районном семинаре</w:t>
            </w:r>
          </w:p>
          <w:p w:rsidR="00C22DD1" w:rsidRPr="00504FF4" w:rsidRDefault="00C22DD1" w:rsidP="00C22DD1">
            <w:pPr>
              <w:spacing w:after="0" w:line="240" w:lineRule="auto"/>
              <w:jc w:val="center"/>
              <w:rPr>
                <w:rFonts w:ascii="Times New Roman" w:eastAsia="Times New Roman" w:hAnsi="Times New Roman" w:cs="Times New Roman"/>
                <w:sz w:val="24"/>
                <w:szCs w:val="24"/>
              </w:rPr>
            </w:pPr>
          </w:p>
          <w:p w:rsidR="00C22DD1" w:rsidRPr="00504FF4" w:rsidRDefault="00C22DD1" w:rsidP="00C22DD1">
            <w:pPr>
              <w:spacing w:after="0" w:line="240" w:lineRule="auto"/>
              <w:rPr>
                <w:rFonts w:ascii="Times New Roman" w:eastAsia="Times New Roman" w:hAnsi="Times New Roman" w:cs="Times New Roman"/>
                <w:sz w:val="24"/>
                <w:szCs w:val="24"/>
              </w:rPr>
            </w:pPr>
          </w:p>
        </w:tc>
      </w:tr>
    </w:tbl>
    <w:p w:rsidR="00C22DD1" w:rsidRPr="00504FF4" w:rsidRDefault="00C22DD1" w:rsidP="00C22DD1">
      <w:pPr>
        <w:spacing w:after="0" w:line="240" w:lineRule="auto"/>
        <w:contextualSpacing/>
        <w:jc w:val="both"/>
        <w:rPr>
          <w:rFonts w:ascii="Times New Roman" w:eastAsia="Times New Roman" w:hAnsi="Times New Roman" w:cs="Times New Roman"/>
          <w:b/>
          <w:i/>
          <w:color w:val="0000FF"/>
          <w:sz w:val="24"/>
          <w:szCs w:val="24"/>
        </w:rPr>
      </w:pPr>
    </w:p>
    <w:p w:rsidR="00C22DD1" w:rsidRPr="00504FF4" w:rsidRDefault="00C22DD1" w:rsidP="00F30E00">
      <w:pPr>
        <w:spacing w:after="0" w:line="240" w:lineRule="auto"/>
        <w:jc w:val="both"/>
        <w:rPr>
          <w:rFonts w:ascii="Times New Roman" w:eastAsia="Times New Roman" w:hAnsi="Times New Roman" w:cs="Times New Roman"/>
          <w:bCs/>
          <w:iCs/>
          <w:sz w:val="24"/>
          <w:szCs w:val="24"/>
        </w:rPr>
      </w:pPr>
      <w:r w:rsidRPr="00504FF4">
        <w:rPr>
          <w:rFonts w:ascii="Times New Roman" w:eastAsia="Times New Roman" w:hAnsi="Times New Roman" w:cs="Times New Roman"/>
          <w:bCs/>
          <w:iCs/>
          <w:sz w:val="24"/>
          <w:szCs w:val="24"/>
        </w:rPr>
        <w:t xml:space="preserve">Проанализировав тематику направлений самообразования учителей ШМО можно сделать вывод, что работа учителей математики по повышению уровня своей компетентности, идет в соответствии с общим направлением методической работы района. Например: </w:t>
      </w:r>
    </w:p>
    <w:p w:rsidR="00C22DD1" w:rsidRPr="00504FF4" w:rsidRDefault="00C22DD1" w:rsidP="00F30E00">
      <w:pPr>
        <w:spacing w:after="0" w:line="240" w:lineRule="auto"/>
        <w:jc w:val="both"/>
        <w:rPr>
          <w:rFonts w:ascii="Times New Roman" w:eastAsia="Times New Roman" w:hAnsi="Times New Roman" w:cs="Times New Roman"/>
          <w:bCs/>
          <w:i/>
          <w:color w:val="000000"/>
          <w:sz w:val="24"/>
          <w:szCs w:val="24"/>
        </w:rPr>
      </w:pPr>
      <w:r w:rsidRPr="00504FF4">
        <w:rPr>
          <w:rFonts w:ascii="Times New Roman" w:eastAsia="Times New Roman" w:hAnsi="Times New Roman" w:cs="Times New Roman"/>
          <w:bCs/>
          <w:i/>
          <w:color w:val="000000"/>
          <w:sz w:val="24"/>
          <w:szCs w:val="24"/>
        </w:rPr>
        <w:t xml:space="preserve">Свенская СОШ: </w:t>
      </w:r>
      <w:r w:rsidRPr="00504FF4">
        <w:rPr>
          <w:rFonts w:ascii="Times New Roman" w:eastAsia="Times New Roman" w:hAnsi="Times New Roman" w:cs="Times New Roman"/>
          <w:bCs/>
          <w:color w:val="000000"/>
          <w:sz w:val="24"/>
          <w:szCs w:val="24"/>
        </w:rPr>
        <w:t>Современный урок как основная форма реализации требований ФГОС;</w:t>
      </w:r>
    </w:p>
    <w:p w:rsidR="00C22DD1" w:rsidRPr="00504FF4" w:rsidRDefault="00C22DD1" w:rsidP="00F30E00">
      <w:pPr>
        <w:spacing w:after="0" w:line="240" w:lineRule="auto"/>
        <w:jc w:val="both"/>
        <w:rPr>
          <w:rFonts w:ascii="Times New Roman" w:eastAsia="Calibri" w:hAnsi="Times New Roman" w:cs="Times New Roman"/>
          <w:sz w:val="24"/>
          <w:szCs w:val="24"/>
          <w:lang w:eastAsia="en-US"/>
        </w:rPr>
      </w:pPr>
      <w:r w:rsidRPr="00504FF4">
        <w:rPr>
          <w:rFonts w:ascii="Times New Roman" w:eastAsia="Times New Roman" w:hAnsi="Times New Roman" w:cs="Times New Roman"/>
          <w:bCs/>
          <w:i/>
          <w:color w:val="000000"/>
          <w:sz w:val="24"/>
          <w:szCs w:val="24"/>
        </w:rPr>
        <w:t xml:space="preserve"> Гимназия №1:</w:t>
      </w:r>
      <w:r w:rsidRPr="00504FF4">
        <w:rPr>
          <w:rFonts w:ascii="Times New Roman" w:eastAsia="Calibri" w:hAnsi="Times New Roman" w:cs="Times New Roman"/>
          <w:sz w:val="24"/>
          <w:szCs w:val="24"/>
          <w:lang w:eastAsia="en-US"/>
        </w:rPr>
        <w:t>Метод проектов на уроках математики; Формирование математической компетентности учащихся в ходе подготовки к государственной аттестации;</w:t>
      </w:r>
    </w:p>
    <w:p w:rsidR="00C22DD1" w:rsidRPr="00504FF4" w:rsidRDefault="00C22DD1" w:rsidP="00F30E00">
      <w:pPr>
        <w:spacing w:after="0" w:line="240" w:lineRule="auto"/>
        <w:jc w:val="both"/>
        <w:rPr>
          <w:rFonts w:ascii="Times New Roman" w:eastAsia="Times New Roman" w:hAnsi="Times New Roman" w:cs="Times New Roman"/>
          <w:sz w:val="24"/>
          <w:szCs w:val="24"/>
        </w:rPr>
      </w:pPr>
      <w:r w:rsidRPr="00504FF4">
        <w:rPr>
          <w:rFonts w:ascii="Times New Roman" w:eastAsia="Calibri" w:hAnsi="Times New Roman" w:cs="Times New Roman"/>
          <w:i/>
          <w:sz w:val="24"/>
          <w:szCs w:val="24"/>
          <w:lang w:eastAsia="en-US"/>
        </w:rPr>
        <w:t>Лицей №1:</w:t>
      </w:r>
      <w:r w:rsidRPr="00504FF4">
        <w:rPr>
          <w:rFonts w:ascii="Times New Roman" w:eastAsia="Calibri" w:hAnsi="Times New Roman" w:cs="Times New Roman"/>
          <w:sz w:val="24"/>
          <w:szCs w:val="24"/>
          <w:lang w:eastAsia="en-US"/>
        </w:rPr>
        <w:t xml:space="preserve"> Использование элементов разноуровневой  дифференциации с целью повышения качества  образования;  Внедрение лекционно-семинарской зачетной системы в организационную структуру урока.</w:t>
      </w:r>
    </w:p>
    <w:p w:rsidR="00C22DD1" w:rsidRPr="00504FF4" w:rsidRDefault="00C22DD1" w:rsidP="00F30E00">
      <w:pPr>
        <w:spacing w:after="0" w:line="240" w:lineRule="auto"/>
        <w:jc w:val="both"/>
        <w:rPr>
          <w:rFonts w:ascii="Times New Roman" w:eastAsia="Times New Roman" w:hAnsi="Times New Roman" w:cs="Times New Roman"/>
          <w:sz w:val="24"/>
          <w:szCs w:val="24"/>
        </w:rPr>
      </w:pPr>
      <w:r w:rsidRPr="00504FF4">
        <w:rPr>
          <w:rFonts w:ascii="Times New Roman" w:eastAsia="Times New Roman" w:hAnsi="Times New Roman" w:cs="Times New Roman"/>
          <w:i/>
          <w:sz w:val="24"/>
          <w:szCs w:val="24"/>
        </w:rPr>
        <w:t>Домашовская СОШ</w:t>
      </w:r>
      <w:r w:rsidRPr="00504FF4">
        <w:rPr>
          <w:rFonts w:ascii="Times New Roman" w:eastAsia="Times New Roman" w:hAnsi="Times New Roman" w:cs="Times New Roman"/>
          <w:sz w:val="24"/>
          <w:szCs w:val="24"/>
        </w:rPr>
        <w:t>: Применение новых образовательных технологий на уроках математики и информатики, направленных на активизацию познавательной деятельности учащихся</w:t>
      </w:r>
    </w:p>
    <w:p w:rsidR="00C22DD1" w:rsidRPr="00504FF4" w:rsidRDefault="00C22DD1" w:rsidP="00F30E00">
      <w:pPr>
        <w:spacing w:after="0" w:line="240" w:lineRule="auto"/>
        <w:jc w:val="both"/>
        <w:rPr>
          <w:rFonts w:ascii="Times New Roman" w:eastAsia="Times New Roman" w:hAnsi="Times New Roman" w:cs="Times New Roman"/>
          <w:bCs/>
          <w:color w:val="000000"/>
          <w:sz w:val="24"/>
          <w:szCs w:val="24"/>
        </w:rPr>
      </w:pPr>
      <w:r w:rsidRPr="00504FF4">
        <w:rPr>
          <w:rFonts w:ascii="Times New Roman" w:eastAsia="Times New Roman" w:hAnsi="Times New Roman" w:cs="Times New Roman"/>
          <w:bCs/>
          <w:i/>
          <w:color w:val="000000"/>
          <w:sz w:val="24"/>
          <w:szCs w:val="24"/>
        </w:rPr>
        <w:t>Новосельская СОШ</w:t>
      </w:r>
      <w:r w:rsidRPr="00504FF4">
        <w:rPr>
          <w:rFonts w:ascii="Times New Roman" w:eastAsia="Times New Roman" w:hAnsi="Times New Roman" w:cs="Times New Roman"/>
          <w:bCs/>
          <w:color w:val="000000"/>
          <w:sz w:val="24"/>
          <w:szCs w:val="24"/>
        </w:rPr>
        <w:t>:- Интерактивные методы в обучении</w:t>
      </w:r>
    </w:p>
    <w:p w:rsidR="00C22DD1" w:rsidRPr="00504FF4" w:rsidRDefault="00C22DD1" w:rsidP="00F30E00">
      <w:pPr>
        <w:spacing w:after="0" w:line="240" w:lineRule="auto"/>
        <w:jc w:val="both"/>
        <w:rPr>
          <w:rFonts w:ascii="Times New Roman" w:eastAsia="Times New Roman" w:hAnsi="Times New Roman" w:cs="Times New Roman"/>
          <w:sz w:val="24"/>
          <w:szCs w:val="24"/>
        </w:rPr>
      </w:pPr>
      <w:r w:rsidRPr="00504FF4">
        <w:rPr>
          <w:rFonts w:ascii="Times New Roman" w:eastAsia="Times New Roman" w:hAnsi="Times New Roman" w:cs="Times New Roman"/>
          <w:i/>
          <w:sz w:val="24"/>
          <w:szCs w:val="24"/>
        </w:rPr>
        <w:t>Снежская гимназия:</w:t>
      </w:r>
      <w:r w:rsidRPr="00504FF4">
        <w:rPr>
          <w:rFonts w:ascii="Times New Roman" w:eastAsia="Times New Roman" w:hAnsi="Times New Roman" w:cs="Times New Roman"/>
          <w:sz w:val="24"/>
          <w:szCs w:val="24"/>
        </w:rPr>
        <w:t xml:space="preserve"> Метод проектов при обучении математике; Обучение математике на основе технологии полного усвоения знаний;  ИКТ технологии при обучении математике.</w:t>
      </w:r>
    </w:p>
    <w:p w:rsidR="00C22DD1" w:rsidRPr="00504FF4" w:rsidRDefault="00C22DD1" w:rsidP="00F30E00">
      <w:pPr>
        <w:spacing w:after="0" w:line="240" w:lineRule="auto"/>
        <w:jc w:val="both"/>
        <w:rPr>
          <w:rFonts w:ascii="Times New Roman" w:eastAsia="Times New Roman" w:hAnsi="Times New Roman" w:cs="Times New Roman"/>
          <w:sz w:val="24"/>
          <w:szCs w:val="24"/>
        </w:rPr>
      </w:pPr>
      <w:r w:rsidRPr="00504FF4">
        <w:rPr>
          <w:rFonts w:ascii="Times New Roman" w:eastAsia="Times New Roman" w:hAnsi="Times New Roman" w:cs="Times New Roman"/>
          <w:i/>
          <w:sz w:val="24"/>
          <w:szCs w:val="24"/>
        </w:rPr>
        <w:t>Отрадненская СОШ:</w:t>
      </w:r>
      <w:r w:rsidRPr="00504FF4">
        <w:rPr>
          <w:rFonts w:ascii="Times New Roman" w:eastAsia="Times New Roman" w:hAnsi="Times New Roman" w:cs="Times New Roman"/>
          <w:sz w:val="24"/>
          <w:szCs w:val="24"/>
        </w:rPr>
        <w:t xml:space="preserve"> Применение инновационных технологий на уроках математики для развития творческой инициативы и мотивации учащихся.</w:t>
      </w:r>
    </w:p>
    <w:p w:rsidR="00C22DD1" w:rsidRPr="00504FF4" w:rsidRDefault="00C22DD1" w:rsidP="00F30E00">
      <w:pPr>
        <w:spacing w:after="0" w:line="240" w:lineRule="auto"/>
        <w:jc w:val="both"/>
        <w:rPr>
          <w:rFonts w:ascii="Times New Roman" w:eastAsia="Times New Roman" w:hAnsi="Times New Roman" w:cs="Times New Roman"/>
          <w:sz w:val="24"/>
          <w:szCs w:val="24"/>
        </w:rPr>
      </w:pPr>
      <w:r w:rsidRPr="00504FF4">
        <w:rPr>
          <w:rFonts w:ascii="Times New Roman" w:eastAsia="Times New Roman" w:hAnsi="Times New Roman" w:cs="Times New Roman"/>
          <w:i/>
          <w:sz w:val="24"/>
          <w:szCs w:val="24"/>
        </w:rPr>
        <w:t>Новодарковичская и Малополпинская СОШ</w:t>
      </w:r>
      <w:r w:rsidRPr="00504FF4">
        <w:rPr>
          <w:rFonts w:ascii="Times New Roman" w:eastAsia="Times New Roman" w:hAnsi="Times New Roman" w:cs="Times New Roman"/>
          <w:sz w:val="24"/>
          <w:szCs w:val="24"/>
        </w:rPr>
        <w:t>: Системно-деятельностный подход на уроках математики;</w:t>
      </w:r>
    </w:p>
    <w:p w:rsidR="00C22DD1" w:rsidRPr="00504FF4" w:rsidRDefault="00C22DD1" w:rsidP="00F30E00">
      <w:pPr>
        <w:spacing w:after="0" w:line="240" w:lineRule="auto"/>
        <w:jc w:val="both"/>
        <w:rPr>
          <w:rFonts w:ascii="Times New Roman" w:eastAsia="Times New Roman" w:hAnsi="Times New Roman" w:cs="Times New Roman"/>
          <w:sz w:val="24"/>
          <w:szCs w:val="24"/>
        </w:rPr>
      </w:pPr>
      <w:r w:rsidRPr="00504FF4">
        <w:rPr>
          <w:rFonts w:ascii="Times New Roman" w:eastAsia="Times New Roman" w:hAnsi="Times New Roman" w:cs="Times New Roman"/>
          <w:i/>
          <w:sz w:val="24"/>
          <w:szCs w:val="24"/>
        </w:rPr>
        <w:t xml:space="preserve">Глинищевская СОШ: </w:t>
      </w:r>
      <w:r w:rsidRPr="00504FF4">
        <w:rPr>
          <w:rFonts w:ascii="Times New Roman" w:eastAsia="Times New Roman" w:hAnsi="Times New Roman" w:cs="Times New Roman"/>
          <w:sz w:val="24"/>
          <w:szCs w:val="24"/>
        </w:rPr>
        <w:t>Формирование познавательных УУД школьников на уроках и во внеурочное время;</w:t>
      </w:r>
    </w:p>
    <w:p w:rsidR="00C22DD1" w:rsidRPr="00504FF4" w:rsidRDefault="00C22DD1" w:rsidP="00F30E00">
      <w:pPr>
        <w:spacing w:after="0" w:line="240" w:lineRule="auto"/>
        <w:jc w:val="both"/>
        <w:rPr>
          <w:rFonts w:ascii="Times New Roman" w:eastAsia="Times New Roman" w:hAnsi="Times New Roman" w:cs="Times New Roman"/>
          <w:sz w:val="24"/>
          <w:szCs w:val="24"/>
        </w:rPr>
      </w:pPr>
      <w:r w:rsidRPr="00504FF4">
        <w:rPr>
          <w:rFonts w:ascii="Times New Roman" w:eastAsia="Times New Roman" w:hAnsi="Times New Roman" w:cs="Times New Roman"/>
          <w:i/>
          <w:sz w:val="24"/>
          <w:szCs w:val="24"/>
        </w:rPr>
        <w:t>Супоневская СОШ №1</w:t>
      </w:r>
      <w:r w:rsidRPr="00504FF4">
        <w:rPr>
          <w:rFonts w:ascii="Times New Roman" w:eastAsia="Times New Roman" w:hAnsi="Times New Roman" w:cs="Times New Roman"/>
          <w:sz w:val="24"/>
          <w:szCs w:val="24"/>
        </w:rPr>
        <w:t>: Применение интегральной технологии обучения при блочно-заочной системе обучения математики в  рамках введения ФГОС  ООО; Моделирование при обучении решения текстовых задач. и т.д.</w:t>
      </w:r>
    </w:p>
    <w:p w:rsidR="00C22DD1" w:rsidRPr="00504FF4" w:rsidRDefault="00C22DD1" w:rsidP="00F30E00">
      <w:pPr>
        <w:spacing w:after="0" w:line="240" w:lineRule="auto"/>
        <w:ind w:firstLine="426"/>
        <w:jc w:val="both"/>
        <w:rPr>
          <w:rFonts w:ascii="Times New Roman" w:eastAsia="Times New Roman" w:hAnsi="Times New Roman" w:cs="Times New Roman"/>
          <w:b/>
          <w:i/>
          <w:color w:val="0000FF"/>
          <w:sz w:val="24"/>
          <w:szCs w:val="24"/>
        </w:rPr>
      </w:pPr>
      <w:r w:rsidRPr="00504FF4">
        <w:rPr>
          <w:rFonts w:ascii="Times New Roman" w:eastAsia="Times New Roman" w:hAnsi="Times New Roman" w:cs="Times New Roman"/>
          <w:sz w:val="24"/>
          <w:szCs w:val="24"/>
        </w:rPr>
        <w:t xml:space="preserve">Многие учителя математики являются членами комиссий муниципального этапа Всероссийской олимпиады школьников по математике: Козина Е.Н., Кочергина Т.И. (Лицей №1), Васина И.В. (Супоневская СОШ №2), Нестерова Е.Н. (Снежская гимназия), Журина Л.И (Мичуринская СОШ), </w:t>
      </w:r>
      <w:r w:rsidRPr="00504FF4">
        <w:rPr>
          <w:rFonts w:ascii="Times New Roman" w:eastAsia="Times New Roman" w:hAnsi="Times New Roman" w:cs="Times New Roman"/>
          <w:sz w:val="24"/>
          <w:szCs w:val="24"/>
          <w:highlight w:val="yellow"/>
        </w:rPr>
        <w:t>.......</w:t>
      </w:r>
      <w:r w:rsidRPr="00504FF4">
        <w:rPr>
          <w:rFonts w:ascii="Times New Roman" w:eastAsia="Times New Roman" w:hAnsi="Times New Roman" w:cs="Times New Roman"/>
          <w:sz w:val="24"/>
          <w:szCs w:val="24"/>
        </w:rPr>
        <w:t xml:space="preserve"> , а также членами экспертных групп по проверке экзаменационных работ ОГЭ и ЕГЭ.</w:t>
      </w:r>
      <w:r w:rsidRPr="00504FF4">
        <w:rPr>
          <w:rFonts w:ascii="Times New Roman" w:eastAsia="Times New Roman" w:hAnsi="Times New Roman" w:cs="Times New Roman"/>
          <w:b/>
          <w:i/>
          <w:color w:val="0000FF"/>
          <w:sz w:val="24"/>
          <w:szCs w:val="24"/>
        </w:rPr>
        <w:t xml:space="preserve"> </w:t>
      </w:r>
    </w:p>
    <w:p w:rsidR="00C22DD1" w:rsidRPr="00504FF4" w:rsidRDefault="00C22DD1" w:rsidP="00F30E00">
      <w:pPr>
        <w:spacing w:after="0" w:line="240" w:lineRule="auto"/>
        <w:contextualSpacing/>
        <w:jc w:val="both"/>
        <w:rPr>
          <w:rFonts w:ascii="Times New Roman" w:eastAsia="Times New Roman" w:hAnsi="Times New Roman" w:cs="Times New Roman"/>
          <w:b/>
          <w:i/>
          <w:color w:val="0000FF"/>
          <w:sz w:val="24"/>
          <w:szCs w:val="24"/>
        </w:rPr>
      </w:pPr>
      <w:r w:rsidRPr="00504FF4">
        <w:rPr>
          <w:rFonts w:ascii="Times New Roman" w:eastAsia="Times New Roman" w:hAnsi="Times New Roman" w:cs="Times New Roman"/>
          <w:b/>
          <w:i/>
          <w:color w:val="0000FF"/>
          <w:sz w:val="24"/>
          <w:szCs w:val="24"/>
        </w:rPr>
        <w:t>Итоги аттестации по предмету.</w:t>
      </w:r>
    </w:p>
    <w:p w:rsidR="00C22DD1" w:rsidRPr="00504FF4" w:rsidRDefault="00C22DD1" w:rsidP="00F30E00">
      <w:pPr>
        <w:autoSpaceDE w:val="0"/>
        <w:autoSpaceDN w:val="0"/>
        <w:adjustRightInd w:val="0"/>
        <w:spacing w:after="0" w:line="240" w:lineRule="auto"/>
        <w:jc w:val="both"/>
        <w:rPr>
          <w:rFonts w:ascii="Times New Roman" w:eastAsia="Times New Roman" w:hAnsi="Times New Roman" w:cs="Times New Roman"/>
          <w:sz w:val="24"/>
          <w:szCs w:val="24"/>
        </w:rPr>
      </w:pPr>
      <w:r w:rsidRPr="00504FF4">
        <w:rPr>
          <w:rFonts w:ascii="Times New Roman" w:eastAsia="Times New Roman" w:hAnsi="Times New Roman" w:cs="Times New Roman"/>
          <w:sz w:val="24"/>
          <w:szCs w:val="24"/>
        </w:rPr>
        <w:t xml:space="preserve">Работая над проблемой выявления одарённых детей, члены МО провели школьные этапы олимпиады по математике. В муниципальном этапе Всероссийской олимпиады школьников по математике приняли участие   - </w:t>
      </w:r>
      <w:r w:rsidRPr="00504FF4">
        <w:rPr>
          <w:rFonts w:ascii="Times New Roman" w:eastAsia="Times New Roman" w:hAnsi="Times New Roman" w:cs="Times New Roman"/>
          <w:sz w:val="24"/>
          <w:szCs w:val="24"/>
          <w:highlight w:val="yellow"/>
        </w:rPr>
        <w:t>__?___</w:t>
      </w:r>
      <w:r w:rsidRPr="00504FF4">
        <w:rPr>
          <w:rFonts w:ascii="Times New Roman" w:eastAsia="Times New Roman" w:hAnsi="Times New Roman" w:cs="Times New Roman"/>
          <w:sz w:val="24"/>
          <w:szCs w:val="24"/>
        </w:rPr>
        <w:t xml:space="preserve"> детей района.</w:t>
      </w:r>
    </w:p>
    <w:p w:rsidR="00C22DD1" w:rsidRPr="00504FF4" w:rsidRDefault="00C22DD1" w:rsidP="00F30E00">
      <w:pPr>
        <w:spacing w:after="0" w:line="360" w:lineRule="auto"/>
        <w:ind w:firstLine="708"/>
        <w:jc w:val="both"/>
        <w:rPr>
          <w:rFonts w:ascii="Times New Roman" w:eastAsia="Calibri" w:hAnsi="Times New Roman" w:cs="Times New Roman"/>
          <w:sz w:val="24"/>
          <w:szCs w:val="24"/>
          <w:lang w:eastAsia="en-US"/>
        </w:rPr>
      </w:pPr>
      <w:r w:rsidRPr="00504FF4">
        <w:rPr>
          <w:rFonts w:ascii="Times New Roman" w:eastAsia="Calibri" w:hAnsi="Times New Roman" w:cs="Times New Roman"/>
          <w:sz w:val="24"/>
          <w:szCs w:val="24"/>
          <w:lang w:eastAsia="en-US"/>
        </w:rPr>
        <w:t>4. Всероссийская олимпиада школьников:</w:t>
      </w:r>
    </w:p>
    <w:p w:rsidR="00C22DD1" w:rsidRPr="00504FF4" w:rsidRDefault="00C22DD1" w:rsidP="00F30E00">
      <w:pPr>
        <w:spacing w:after="0" w:line="240" w:lineRule="auto"/>
        <w:contextualSpacing/>
        <w:jc w:val="both"/>
        <w:rPr>
          <w:rFonts w:ascii="Times New Roman" w:eastAsia="Times New Roman" w:hAnsi="Times New Roman" w:cs="Times New Roman"/>
          <w:sz w:val="24"/>
          <w:szCs w:val="24"/>
        </w:rPr>
      </w:pPr>
      <w:r w:rsidRPr="00504FF4">
        <w:rPr>
          <w:rFonts w:ascii="Times New Roman" w:eastAsia="Times New Roman" w:hAnsi="Times New Roman" w:cs="Times New Roman"/>
          <w:sz w:val="24"/>
          <w:szCs w:val="24"/>
        </w:rPr>
        <w:t>Результаты олимпиад  (как на школьном, так и на муниципальном  уровнях) говорят о том, что работа по подготовке к ним находится не на должном  уровне. При подготовке к олимпиаде необходимо  значительно глубже рассматривать изучаемый в школе материал, знакомиться с  терминологией, учиться применять знания для решения  практических задач. Обратить внимание на задания межпредметного характера. Развивать логические операции и процессы теоретического мышления, такие как анализ, синтез, обобщение, умение делать умозаключение на основе имеющихся суждений, использовать процессы индукции и дедукции при определении правильности суждений. Больше внимания обратить на задачи, связанные с практической деятельностью. Для этого нужна система в подготовке, индивидуальные программы работы с одарёнными детьми, а не 2-3 занятия перед олимпиадой.</w:t>
      </w:r>
    </w:p>
    <w:p w:rsidR="00C22DD1" w:rsidRPr="00504FF4" w:rsidRDefault="00C22DD1" w:rsidP="00C22DD1">
      <w:pPr>
        <w:spacing w:after="0" w:line="360" w:lineRule="auto"/>
        <w:ind w:firstLine="708"/>
        <w:jc w:val="both"/>
        <w:rPr>
          <w:rFonts w:ascii="Times New Roman" w:eastAsia="Calibri" w:hAnsi="Times New Roman" w:cs="Times New Roman"/>
          <w:b/>
          <w:color w:val="0000CC"/>
          <w:sz w:val="24"/>
          <w:szCs w:val="24"/>
          <w:lang w:eastAsia="en-US"/>
        </w:rPr>
      </w:pPr>
      <w:r w:rsidRPr="00504FF4">
        <w:rPr>
          <w:rFonts w:ascii="Times New Roman" w:eastAsia="Calibri" w:hAnsi="Times New Roman" w:cs="Times New Roman"/>
          <w:b/>
          <w:color w:val="0000CC"/>
          <w:sz w:val="24"/>
          <w:szCs w:val="24"/>
          <w:lang w:eastAsia="en-US"/>
        </w:rPr>
        <w:t>6. Итоги участия в различных заочных конкурсах:</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3"/>
        <w:gridCol w:w="3119"/>
        <w:gridCol w:w="1446"/>
      </w:tblGrid>
      <w:tr w:rsidR="00C22DD1" w:rsidRPr="00504FF4" w:rsidTr="00C22DD1">
        <w:tc>
          <w:tcPr>
            <w:tcW w:w="5353" w:type="dxa"/>
          </w:tcPr>
          <w:p w:rsidR="00C22DD1" w:rsidRPr="00504FF4" w:rsidRDefault="00C22DD1" w:rsidP="00C22DD1">
            <w:pPr>
              <w:spacing w:after="0" w:line="240" w:lineRule="auto"/>
              <w:rPr>
                <w:rFonts w:ascii="Times New Roman" w:eastAsia="Calibri" w:hAnsi="Times New Roman" w:cs="Times New Roman"/>
                <w:b/>
                <w:sz w:val="24"/>
                <w:szCs w:val="24"/>
                <w:lang w:eastAsia="en-US"/>
              </w:rPr>
            </w:pPr>
            <w:r w:rsidRPr="00504FF4">
              <w:rPr>
                <w:rFonts w:ascii="Times New Roman" w:eastAsia="Calibri" w:hAnsi="Times New Roman" w:cs="Times New Roman"/>
                <w:b/>
                <w:sz w:val="24"/>
                <w:szCs w:val="24"/>
                <w:lang w:eastAsia="en-US"/>
              </w:rPr>
              <w:t>Название конкурса</w:t>
            </w:r>
          </w:p>
        </w:tc>
        <w:tc>
          <w:tcPr>
            <w:tcW w:w="3119" w:type="dxa"/>
          </w:tcPr>
          <w:p w:rsidR="00C22DD1" w:rsidRPr="00504FF4" w:rsidRDefault="00C22DD1" w:rsidP="00C22DD1">
            <w:pPr>
              <w:spacing w:after="0" w:line="240" w:lineRule="auto"/>
              <w:rPr>
                <w:rFonts w:ascii="Times New Roman" w:eastAsia="Calibri" w:hAnsi="Times New Roman" w:cs="Times New Roman"/>
                <w:b/>
                <w:sz w:val="24"/>
                <w:szCs w:val="24"/>
                <w:lang w:eastAsia="en-US"/>
              </w:rPr>
            </w:pPr>
            <w:r w:rsidRPr="00504FF4">
              <w:rPr>
                <w:rFonts w:ascii="Times New Roman" w:eastAsia="Calibri" w:hAnsi="Times New Roman" w:cs="Times New Roman"/>
                <w:b/>
                <w:sz w:val="24"/>
                <w:szCs w:val="24"/>
                <w:lang w:eastAsia="en-US"/>
              </w:rPr>
              <w:t>Ф.И.О. ученика, результат</w:t>
            </w:r>
          </w:p>
        </w:tc>
        <w:tc>
          <w:tcPr>
            <w:tcW w:w="1446" w:type="dxa"/>
          </w:tcPr>
          <w:p w:rsidR="00C22DD1" w:rsidRPr="00504FF4" w:rsidRDefault="00C22DD1" w:rsidP="00C22DD1">
            <w:pPr>
              <w:spacing w:after="0" w:line="240" w:lineRule="auto"/>
              <w:rPr>
                <w:rFonts w:ascii="Times New Roman" w:eastAsia="Calibri" w:hAnsi="Times New Roman" w:cs="Times New Roman"/>
                <w:b/>
                <w:sz w:val="24"/>
                <w:szCs w:val="24"/>
                <w:lang w:eastAsia="en-US"/>
              </w:rPr>
            </w:pPr>
            <w:r w:rsidRPr="00504FF4">
              <w:rPr>
                <w:rFonts w:ascii="Times New Roman" w:eastAsia="Calibri" w:hAnsi="Times New Roman" w:cs="Times New Roman"/>
                <w:b/>
                <w:sz w:val="24"/>
                <w:szCs w:val="24"/>
                <w:lang w:eastAsia="en-US"/>
              </w:rPr>
              <w:t>Ф.И.О. учителя, подготовившего победителя или призера</w:t>
            </w:r>
          </w:p>
        </w:tc>
      </w:tr>
      <w:tr w:rsidR="00C22DD1" w:rsidRPr="00504FF4" w:rsidTr="00C22DD1">
        <w:tc>
          <w:tcPr>
            <w:tcW w:w="5353" w:type="dxa"/>
          </w:tcPr>
          <w:p w:rsidR="00C22DD1" w:rsidRPr="00504FF4" w:rsidRDefault="00C22DD1" w:rsidP="00C22DD1">
            <w:pPr>
              <w:spacing w:after="0" w:line="240" w:lineRule="auto"/>
              <w:rPr>
                <w:rFonts w:ascii="Times New Roman" w:eastAsia="Calibri" w:hAnsi="Times New Roman" w:cs="Times New Roman"/>
                <w:sz w:val="24"/>
                <w:szCs w:val="24"/>
                <w:lang w:eastAsia="en-US"/>
              </w:rPr>
            </w:pPr>
            <w:r w:rsidRPr="00504FF4">
              <w:rPr>
                <w:rFonts w:ascii="Times New Roman" w:eastAsia="Calibri" w:hAnsi="Times New Roman" w:cs="Times New Roman"/>
                <w:sz w:val="24"/>
                <w:szCs w:val="24"/>
                <w:lang w:eastAsia="en-US"/>
              </w:rPr>
              <w:t>Всероссийский конкурс талантов, номинация «Олимпиада по математике»</w:t>
            </w:r>
          </w:p>
        </w:tc>
        <w:tc>
          <w:tcPr>
            <w:tcW w:w="3119" w:type="dxa"/>
          </w:tcPr>
          <w:p w:rsidR="00C22DD1" w:rsidRPr="00504FF4" w:rsidRDefault="00C22DD1" w:rsidP="00C22DD1">
            <w:pPr>
              <w:spacing w:after="0" w:line="240" w:lineRule="auto"/>
              <w:rPr>
                <w:rFonts w:ascii="Times New Roman" w:eastAsia="Calibri" w:hAnsi="Times New Roman" w:cs="Times New Roman"/>
                <w:sz w:val="24"/>
                <w:szCs w:val="24"/>
                <w:lang w:eastAsia="en-US"/>
              </w:rPr>
            </w:pPr>
            <w:r w:rsidRPr="00504FF4">
              <w:rPr>
                <w:rFonts w:ascii="Times New Roman" w:eastAsia="Calibri" w:hAnsi="Times New Roman" w:cs="Times New Roman"/>
                <w:sz w:val="24"/>
                <w:szCs w:val="24"/>
                <w:lang w:eastAsia="en-US"/>
              </w:rPr>
              <w:t>Клюева Полина, призер (2 место)</w:t>
            </w:r>
          </w:p>
        </w:tc>
        <w:tc>
          <w:tcPr>
            <w:tcW w:w="1446" w:type="dxa"/>
          </w:tcPr>
          <w:p w:rsidR="00C22DD1" w:rsidRPr="00504FF4" w:rsidRDefault="00C22DD1" w:rsidP="00C22DD1">
            <w:pPr>
              <w:spacing w:after="0" w:line="240" w:lineRule="auto"/>
              <w:rPr>
                <w:rFonts w:ascii="Times New Roman" w:eastAsia="Times New Roman" w:hAnsi="Times New Roman" w:cs="Times New Roman"/>
                <w:sz w:val="24"/>
                <w:szCs w:val="24"/>
              </w:rPr>
            </w:pPr>
            <w:r w:rsidRPr="00504FF4">
              <w:rPr>
                <w:rFonts w:ascii="Times New Roman" w:eastAsia="Times New Roman" w:hAnsi="Times New Roman" w:cs="Times New Roman"/>
                <w:sz w:val="24"/>
                <w:szCs w:val="24"/>
              </w:rPr>
              <w:t>Ефименко М.В</w:t>
            </w:r>
          </w:p>
        </w:tc>
      </w:tr>
      <w:tr w:rsidR="00C22DD1" w:rsidRPr="00504FF4" w:rsidTr="00C22DD1">
        <w:tc>
          <w:tcPr>
            <w:tcW w:w="5353" w:type="dxa"/>
          </w:tcPr>
          <w:p w:rsidR="00C22DD1" w:rsidRPr="00504FF4" w:rsidRDefault="00C22DD1" w:rsidP="00C22DD1">
            <w:pPr>
              <w:spacing w:after="0" w:line="240" w:lineRule="auto"/>
              <w:rPr>
                <w:rFonts w:ascii="Times New Roman" w:eastAsia="Calibri" w:hAnsi="Times New Roman" w:cs="Times New Roman"/>
                <w:sz w:val="24"/>
                <w:szCs w:val="24"/>
                <w:lang w:eastAsia="en-US"/>
              </w:rPr>
            </w:pPr>
            <w:r w:rsidRPr="00504FF4">
              <w:rPr>
                <w:rFonts w:ascii="Times New Roman" w:eastAsia="Calibri" w:hAnsi="Times New Roman" w:cs="Times New Roman"/>
                <w:sz w:val="24"/>
                <w:szCs w:val="24"/>
                <w:lang w:eastAsia="en-US"/>
              </w:rPr>
              <w:t>Всероссийская олимпиада по математике проекта «Мега-талант»</w:t>
            </w:r>
          </w:p>
        </w:tc>
        <w:tc>
          <w:tcPr>
            <w:tcW w:w="3119" w:type="dxa"/>
          </w:tcPr>
          <w:p w:rsidR="00C22DD1" w:rsidRPr="00504FF4" w:rsidRDefault="00C22DD1" w:rsidP="00C22DD1">
            <w:pPr>
              <w:spacing w:after="0" w:line="240" w:lineRule="auto"/>
              <w:rPr>
                <w:rFonts w:ascii="Times New Roman" w:eastAsia="Calibri" w:hAnsi="Times New Roman" w:cs="Times New Roman"/>
                <w:sz w:val="24"/>
                <w:szCs w:val="24"/>
                <w:lang w:eastAsia="en-US"/>
              </w:rPr>
            </w:pPr>
            <w:r w:rsidRPr="00504FF4">
              <w:rPr>
                <w:rFonts w:ascii="Times New Roman" w:eastAsia="Calibri" w:hAnsi="Times New Roman" w:cs="Times New Roman"/>
                <w:sz w:val="24"/>
                <w:szCs w:val="24"/>
                <w:lang w:eastAsia="en-US"/>
              </w:rPr>
              <w:t>Хараланенкова Лилия, победитель</w:t>
            </w:r>
          </w:p>
        </w:tc>
        <w:tc>
          <w:tcPr>
            <w:tcW w:w="1446" w:type="dxa"/>
          </w:tcPr>
          <w:p w:rsidR="00C22DD1" w:rsidRPr="00504FF4" w:rsidRDefault="00C22DD1" w:rsidP="00C22DD1">
            <w:pPr>
              <w:spacing w:after="0" w:line="240" w:lineRule="auto"/>
              <w:rPr>
                <w:rFonts w:ascii="Times New Roman" w:eastAsia="Times New Roman" w:hAnsi="Times New Roman" w:cs="Times New Roman"/>
                <w:sz w:val="24"/>
                <w:szCs w:val="24"/>
              </w:rPr>
            </w:pPr>
            <w:r w:rsidRPr="00504FF4">
              <w:rPr>
                <w:rFonts w:ascii="Times New Roman" w:eastAsia="Times New Roman" w:hAnsi="Times New Roman" w:cs="Times New Roman"/>
                <w:sz w:val="24"/>
                <w:szCs w:val="24"/>
              </w:rPr>
              <w:t>Ефименко М.В</w:t>
            </w:r>
          </w:p>
        </w:tc>
      </w:tr>
      <w:tr w:rsidR="00C22DD1" w:rsidRPr="00504FF4" w:rsidTr="00C22DD1">
        <w:tc>
          <w:tcPr>
            <w:tcW w:w="5353" w:type="dxa"/>
          </w:tcPr>
          <w:p w:rsidR="00C22DD1" w:rsidRPr="00504FF4" w:rsidRDefault="00C22DD1" w:rsidP="00C22DD1">
            <w:pPr>
              <w:spacing w:after="0" w:line="240" w:lineRule="auto"/>
              <w:rPr>
                <w:rFonts w:ascii="Times New Roman" w:eastAsia="Calibri" w:hAnsi="Times New Roman" w:cs="Times New Roman"/>
                <w:sz w:val="24"/>
                <w:szCs w:val="24"/>
                <w:lang w:eastAsia="en-US"/>
              </w:rPr>
            </w:pPr>
            <w:r w:rsidRPr="00504FF4">
              <w:rPr>
                <w:rFonts w:ascii="Times New Roman" w:eastAsia="Calibri" w:hAnsi="Times New Roman" w:cs="Times New Roman"/>
                <w:sz w:val="24"/>
                <w:szCs w:val="24"/>
                <w:lang w:eastAsia="en-US"/>
              </w:rPr>
              <w:t>«Старт»</w:t>
            </w:r>
          </w:p>
        </w:tc>
        <w:tc>
          <w:tcPr>
            <w:tcW w:w="3119" w:type="dxa"/>
          </w:tcPr>
          <w:p w:rsidR="00C22DD1" w:rsidRPr="00504FF4" w:rsidRDefault="00C22DD1" w:rsidP="00C22DD1">
            <w:pPr>
              <w:spacing w:after="0" w:line="240" w:lineRule="auto"/>
              <w:rPr>
                <w:rFonts w:ascii="Times New Roman" w:eastAsia="Calibri" w:hAnsi="Times New Roman" w:cs="Times New Roman"/>
                <w:sz w:val="24"/>
                <w:szCs w:val="24"/>
                <w:lang w:eastAsia="en-US"/>
              </w:rPr>
            </w:pPr>
            <w:r w:rsidRPr="00504FF4">
              <w:rPr>
                <w:rFonts w:ascii="Times New Roman" w:eastAsia="Calibri" w:hAnsi="Times New Roman" w:cs="Times New Roman"/>
                <w:sz w:val="24"/>
                <w:szCs w:val="24"/>
                <w:lang w:eastAsia="en-US"/>
              </w:rPr>
              <w:t>Полякова Мария, 3м</w:t>
            </w:r>
          </w:p>
        </w:tc>
        <w:tc>
          <w:tcPr>
            <w:tcW w:w="1446" w:type="dxa"/>
          </w:tcPr>
          <w:p w:rsidR="00C22DD1" w:rsidRPr="00504FF4" w:rsidRDefault="00C22DD1" w:rsidP="00C22DD1">
            <w:pPr>
              <w:spacing w:after="0" w:line="240" w:lineRule="auto"/>
              <w:rPr>
                <w:rFonts w:ascii="Times New Roman" w:eastAsia="Times New Roman" w:hAnsi="Times New Roman" w:cs="Times New Roman"/>
                <w:sz w:val="24"/>
                <w:szCs w:val="24"/>
              </w:rPr>
            </w:pPr>
            <w:r w:rsidRPr="00504FF4">
              <w:rPr>
                <w:rFonts w:ascii="Times New Roman" w:eastAsia="Times New Roman" w:hAnsi="Times New Roman" w:cs="Times New Roman"/>
                <w:sz w:val="24"/>
                <w:szCs w:val="24"/>
              </w:rPr>
              <w:t>Ефименко М.В</w:t>
            </w:r>
          </w:p>
        </w:tc>
      </w:tr>
      <w:tr w:rsidR="00C22DD1" w:rsidRPr="00504FF4" w:rsidTr="00C22DD1">
        <w:tc>
          <w:tcPr>
            <w:tcW w:w="5353" w:type="dxa"/>
          </w:tcPr>
          <w:p w:rsidR="00C22DD1" w:rsidRPr="00504FF4" w:rsidRDefault="00C22DD1" w:rsidP="00C22DD1">
            <w:pPr>
              <w:spacing w:after="0" w:line="240" w:lineRule="auto"/>
              <w:rPr>
                <w:rFonts w:ascii="Times New Roman" w:eastAsia="Calibri" w:hAnsi="Times New Roman" w:cs="Times New Roman"/>
                <w:sz w:val="24"/>
                <w:szCs w:val="24"/>
                <w:lang w:eastAsia="en-US"/>
              </w:rPr>
            </w:pPr>
            <w:r w:rsidRPr="00504FF4">
              <w:rPr>
                <w:rFonts w:ascii="Times New Roman" w:eastAsia="Calibri" w:hAnsi="Times New Roman" w:cs="Times New Roman"/>
                <w:sz w:val="24"/>
                <w:szCs w:val="24"/>
                <w:lang w:eastAsia="en-US"/>
              </w:rPr>
              <w:t>Всероссийская неделя мониторинга по математике Электронной школы Знаника</w:t>
            </w:r>
          </w:p>
        </w:tc>
        <w:tc>
          <w:tcPr>
            <w:tcW w:w="3119" w:type="dxa"/>
          </w:tcPr>
          <w:p w:rsidR="00C22DD1" w:rsidRPr="00504FF4" w:rsidRDefault="00C22DD1" w:rsidP="00C22DD1">
            <w:pPr>
              <w:spacing w:after="0" w:line="240" w:lineRule="auto"/>
              <w:rPr>
                <w:rFonts w:ascii="Times New Roman" w:eastAsia="Calibri" w:hAnsi="Times New Roman" w:cs="Times New Roman"/>
                <w:sz w:val="24"/>
                <w:szCs w:val="24"/>
                <w:lang w:eastAsia="en-US"/>
              </w:rPr>
            </w:pPr>
            <w:r w:rsidRPr="00504FF4">
              <w:rPr>
                <w:rFonts w:ascii="Times New Roman" w:eastAsia="Calibri" w:hAnsi="Times New Roman" w:cs="Times New Roman"/>
                <w:sz w:val="24"/>
                <w:szCs w:val="24"/>
                <w:lang w:eastAsia="en-US"/>
              </w:rPr>
              <w:t>Гапеенко Даниил, победитель</w:t>
            </w:r>
          </w:p>
        </w:tc>
        <w:tc>
          <w:tcPr>
            <w:tcW w:w="1446" w:type="dxa"/>
          </w:tcPr>
          <w:p w:rsidR="00C22DD1" w:rsidRPr="00504FF4" w:rsidRDefault="00C22DD1" w:rsidP="00C22DD1">
            <w:pPr>
              <w:spacing w:after="0" w:line="240" w:lineRule="auto"/>
              <w:rPr>
                <w:rFonts w:ascii="Times New Roman" w:eastAsia="Times New Roman" w:hAnsi="Times New Roman" w:cs="Times New Roman"/>
                <w:sz w:val="24"/>
                <w:szCs w:val="24"/>
              </w:rPr>
            </w:pPr>
            <w:r w:rsidRPr="00504FF4">
              <w:rPr>
                <w:rFonts w:ascii="Times New Roman" w:eastAsia="Times New Roman" w:hAnsi="Times New Roman" w:cs="Times New Roman"/>
                <w:sz w:val="24"/>
                <w:szCs w:val="24"/>
              </w:rPr>
              <w:t>Ефименко М.В</w:t>
            </w:r>
          </w:p>
        </w:tc>
      </w:tr>
      <w:tr w:rsidR="00C22DD1" w:rsidRPr="00504FF4" w:rsidTr="00C22DD1">
        <w:tc>
          <w:tcPr>
            <w:tcW w:w="5353" w:type="dxa"/>
          </w:tcPr>
          <w:p w:rsidR="00C22DD1" w:rsidRPr="00504FF4" w:rsidRDefault="00C22DD1" w:rsidP="00C22DD1">
            <w:pPr>
              <w:spacing w:after="0" w:line="240" w:lineRule="auto"/>
              <w:rPr>
                <w:rFonts w:ascii="Times New Roman" w:eastAsia="Calibri" w:hAnsi="Times New Roman" w:cs="Times New Roman"/>
                <w:sz w:val="24"/>
                <w:szCs w:val="24"/>
                <w:lang w:eastAsia="en-US"/>
              </w:rPr>
            </w:pPr>
            <w:r w:rsidRPr="00504FF4">
              <w:rPr>
                <w:rFonts w:ascii="Times New Roman" w:eastAsia="Calibri" w:hAnsi="Times New Roman" w:cs="Times New Roman"/>
                <w:sz w:val="24"/>
                <w:szCs w:val="24"/>
                <w:lang w:eastAsia="en-US"/>
              </w:rPr>
              <w:t>«Лига эрудитов»</w:t>
            </w:r>
          </w:p>
        </w:tc>
        <w:tc>
          <w:tcPr>
            <w:tcW w:w="3119" w:type="dxa"/>
          </w:tcPr>
          <w:p w:rsidR="00C22DD1" w:rsidRPr="00504FF4" w:rsidRDefault="00C22DD1" w:rsidP="00C22DD1">
            <w:pPr>
              <w:spacing w:after="0" w:line="240" w:lineRule="auto"/>
              <w:rPr>
                <w:rFonts w:ascii="Times New Roman" w:eastAsia="Calibri" w:hAnsi="Times New Roman" w:cs="Times New Roman"/>
                <w:sz w:val="24"/>
                <w:szCs w:val="24"/>
                <w:lang w:eastAsia="en-US"/>
              </w:rPr>
            </w:pPr>
            <w:r w:rsidRPr="00504FF4">
              <w:rPr>
                <w:rFonts w:ascii="Times New Roman" w:eastAsia="Calibri" w:hAnsi="Times New Roman" w:cs="Times New Roman"/>
                <w:sz w:val="24"/>
                <w:szCs w:val="24"/>
                <w:lang w:eastAsia="en-US"/>
              </w:rPr>
              <w:t>КапошкоДарина, 2м</w:t>
            </w:r>
          </w:p>
        </w:tc>
        <w:tc>
          <w:tcPr>
            <w:tcW w:w="1446" w:type="dxa"/>
          </w:tcPr>
          <w:p w:rsidR="00C22DD1" w:rsidRPr="00504FF4" w:rsidRDefault="00C22DD1" w:rsidP="00C22DD1">
            <w:pPr>
              <w:spacing w:after="0" w:line="240" w:lineRule="auto"/>
              <w:rPr>
                <w:rFonts w:ascii="Times New Roman" w:eastAsia="Times New Roman" w:hAnsi="Times New Roman" w:cs="Times New Roman"/>
                <w:sz w:val="24"/>
                <w:szCs w:val="24"/>
              </w:rPr>
            </w:pPr>
            <w:r w:rsidRPr="00504FF4">
              <w:rPr>
                <w:rFonts w:ascii="Times New Roman" w:eastAsia="Times New Roman" w:hAnsi="Times New Roman" w:cs="Times New Roman"/>
                <w:sz w:val="24"/>
                <w:szCs w:val="24"/>
              </w:rPr>
              <w:t>Ефименко М.В</w:t>
            </w:r>
          </w:p>
        </w:tc>
      </w:tr>
      <w:tr w:rsidR="00C22DD1" w:rsidRPr="00504FF4" w:rsidTr="00C22DD1">
        <w:tc>
          <w:tcPr>
            <w:tcW w:w="5353" w:type="dxa"/>
          </w:tcPr>
          <w:p w:rsidR="00C22DD1" w:rsidRPr="00504FF4" w:rsidRDefault="00C22DD1" w:rsidP="00C22DD1">
            <w:pPr>
              <w:spacing w:after="0" w:line="240" w:lineRule="auto"/>
              <w:rPr>
                <w:rFonts w:ascii="Times New Roman" w:eastAsia="Calibri" w:hAnsi="Times New Roman" w:cs="Times New Roman"/>
                <w:sz w:val="24"/>
                <w:szCs w:val="24"/>
                <w:lang w:eastAsia="en-US"/>
              </w:rPr>
            </w:pPr>
            <w:r w:rsidRPr="00504FF4">
              <w:rPr>
                <w:rFonts w:ascii="Times New Roman" w:eastAsia="Calibri" w:hAnsi="Times New Roman" w:cs="Times New Roman"/>
                <w:sz w:val="24"/>
                <w:szCs w:val="24"/>
                <w:lang w:eastAsia="en-US"/>
              </w:rPr>
              <w:t>«Старт»</w:t>
            </w:r>
          </w:p>
        </w:tc>
        <w:tc>
          <w:tcPr>
            <w:tcW w:w="3119" w:type="dxa"/>
          </w:tcPr>
          <w:p w:rsidR="00C22DD1" w:rsidRPr="00504FF4" w:rsidRDefault="00C22DD1" w:rsidP="00C22DD1">
            <w:pPr>
              <w:spacing w:after="0" w:line="240" w:lineRule="auto"/>
              <w:rPr>
                <w:rFonts w:ascii="Times New Roman" w:eastAsia="Calibri" w:hAnsi="Times New Roman" w:cs="Times New Roman"/>
                <w:sz w:val="24"/>
                <w:szCs w:val="24"/>
                <w:lang w:eastAsia="en-US"/>
              </w:rPr>
            </w:pPr>
            <w:r w:rsidRPr="00504FF4">
              <w:rPr>
                <w:rFonts w:ascii="Times New Roman" w:eastAsia="Calibri" w:hAnsi="Times New Roman" w:cs="Times New Roman"/>
                <w:sz w:val="24"/>
                <w:szCs w:val="24"/>
                <w:lang w:eastAsia="en-US"/>
              </w:rPr>
              <w:t>Клюева Полина, 1м</w:t>
            </w:r>
          </w:p>
        </w:tc>
        <w:tc>
          <w:tcPr>
            <w:tcW w:w="1446" w:type="dxa"/>
          </w:tcPr>
          <w:p w:rsidR="00C22DD1" w:rsidRPr="00504FF4" w:rsidRDefault="00C22DD1" w:rsidP="00C22DD1">
            <w:pPr>
              <w:spacing w:after="0" w:line="240" w:lineRule="auto"/>
              <w:rPr>
                <w:rFonts w:ascii="Times New Roman" w:eastAsia="Calibri" w:hAnsi="Times New Roman" w:cs="Times New Roman"/>
                <w:sz w:val="24"/>
                <w:szCs w:val="24"/>
                <w:lang w:eastAsia="en-US"/>
              </w:rPr>
            </w:pPr>
            <w:r w:rsidRPr="00504FF4">
              <w:rPr>
                <w:rFonts w:ascii="Times New Roman" w:eastAsia="Calibri" w:hAnsi="Times New Roman" w:cs="Times New Roman"/>
                <w:sz w:val="24"/>
                <w:szCs w:val="24"/>
                <w:lang w:eastAsia="en-US"/>
              </w:rPr>
              <w:t>Ефименко М.В</w:t>
            </w:r>
          </w:p>
        </w:tc>
      </w:tr>
      <w:tr w:rsidR="00C22DD1" w:rsidRPr="00504FF4" w:rsidTr="00C22DD1">
        <w:tc>
          <w:tcPr>
            <w:tcW w:w="5353" w:type="dxa"/>
          </w:tcPr>
          <w:p w:rsidR="00C22DD1" w:rsidRPr="00504FF4" w:rsidRDefault="00C22DD1" w:rsidP="00C22DD1">
            <w:pPr>
              <w:spacing w:after="0" w:line="240" w:lineRule="auto"/>
              <w:rPr>
                <w:rFonts w:ascii="Times New Roman" w:eastAsia="Calibri" w:hAnsi="Times New Roman" w:cs="Times New Roman"/>
                <w:sz w:val="24"/>
                <w:szCs w:val="24"/>
                <w:lang w:eastAsia="en-US"/>
              </w:rPr>
            </w:pPr>
            <w:r w:rsidRPr="00504FF4">
              <w:rPr>
                <w:rFonts w:ascii="Times New Roman" w:eastAsia="Calibri" w:hAnsi="Times New Roman" w:cs="Times New Roman"/>
                <w:sz w:val="24"/>
                <w:szCs w:val="24"/>
                <w:lang w:eastAsia="en-US"/>
              </w:rPr>
              <w:t>«Лига эрудитов»</w:t>
            </w:r>
          </w:p>
        </w:tc>
        <w:tc>
          <w:tcPr>
            <w:tcW w:w="3119" w:type="dxa"/>
          </w:tcPr>
          <w:p w:rsidR="00C22DD1" w:rsidRPr="00504FF4" w:rsidRDefault="00C22DD1" w:rsidP="00C22DD1">
            <w:pPr>
              <w:spacing w:after="0" w:line="240" w:lineRule="auto"/>
              <w:rPr>
                <w:rFonts w:ascii="Times New Roman" w:eastAsia="Calibri" w:hAnsi="Times New Roman" w:cs="Times New Roman"/>
                <w:sz w:val="24"/>
                <w:szCs w:val="24"/>
                <w:lang w:eastAsia="en-US"/>
              </w:rPr>
            </w:pPr>
            <w:r w:rsidRPr="00504FF4">
              <w:rPr>
                <w:rFonts w:ascii="Times New Roman" w:eastAsia="Calibri" w:hAnsi="Times New Roman" w:cs="Times New Roman"/>
                <w:sz w:val="24"/>
                <w:szCs w:val="24"/>
                <w:lang w:eastAsia="en-US"/>
              </w:rPr>
              <w:t>Волчков Андрей, 1м</w:t>
            </w:r>
          </w:p>
        </w:tc>
        <w:tc>
          <w:tcPr>
            <w:tcW w:w="1446" w:type="dxa"/>
          </w:tcPr>
          <w:p w:rsidR="00C22DD1" w:rsidRPr="00504FF4" w:rsidRDefault="00C22DD1" w:rsidP="00C22DD1">
            <w:pPr>
              <w:spacing w:after="0" w:line="240" w:lineRule="auto"/>
              <w:rPr>
                <w:rFonts w:ascii="Times New Roman" w:eastAsia="Times New Roman" w:hAnsi="Times New Roman" w:cs="Times New Roman"/>
                <w:sz w:val="24"/>
                <w:szCs w:val="24"/>
              </w:rPr>
            </w:pPr>
            <w:r w:rsidRPr="00504FF4">
              <w:rPr>
                <w:rFonts w:ascii="Times New Roman" w:eastAsia="Times New Roman" w:hAnsi="Times New Roman" w:cs="Times New Roman"/>
                <w:sz w:val="24"/>
                <w:szCs w:val="24"/>
              </w:rPr>
              <w:t>Ефименко М.В</w:t>
            </w:r>
          </w:p>
        </w:tc>
      </w:tr>
      <w:tr w:rsidR="00C22DD1" w:rsidRPr="00504FF4" w:rsidTr="00C22DD1">
        <w:tc>
          <w:tcPr>
            <w:tcW w:w="5353" w:type="dxa"/>
          </w:tcPr>
          <w:p w:rsidR="00C22DD1" w:rsidRPr="00504FF4" w:rsidRDefault="00C22DD1" w:rsidP="00C22DD1">
            <w:pPr>
              <w:spacing w:after="0" w:line="240" w:lineRule="auto"/>
              <w:rPr>
                <w:rFonts w:ascii="Times New Roman" w:eastAsia="Calibri" w:hAnsi="Times New Roman" w:cs="Times New Roman"/>
                <w:sz w:val="24"/>
                <w:szCs w:val="24"/>
                <w:lang w:eastAsia="en-US"/>
              </w:rPr>
            </w:pPr>
            <w:r w:rsidRPr="00504FF4">
              <w:rPr>
                <w:rFonts w:ascii="Times New Roman" w:eastAsia="Calibri" w:hAnsi="Times New Roman" w:cs="Times New Roman"/>
                <w:sz w:val="24"/>
                <w:szCs w:val="24"/>
                <w:lang w:eastAsia="en-US"/>
              </w:rPr>
              <w:t>«Ребус»</w:t>
            </w:r>
          </w:p>
        </w:tc>
        <w:tc>
          <w:tcPr>
            <w:tcW w:w="3119" w:type="dxa"/>
          </w:tcPr>
          <w:p w:rsidR="00C22DD1" w:rsidRPr="00504FF4" w:rsidRDefault="00C22DD1" w:rsidP="00C22DD1">
            <w:pPr>
              <w:spacing w:after="0" w:line="240" w:lineRule="auto"/>
              <w:rPr>
                <w:rFonts w:ascii="Times New Roman" w:eastAsia="Calibri" w:hAnsi="Times New Roman" w:cs="Times New Roman"/>
                <w:sz w:val="24"/>
                <w:szCs w:val="24"/>
                <w:lang w:eastAsia="en-US"/>
              </w:rPr>
            </w:pPr>
            <w:r w:rsidRPr="00504FF4">
              <w:rPr>
                <w:rFonts w:ascii="Times New Roman" w:eastAsia="Calibri" w:hAnsi="Times New Roman" w:cs="Times New Roman"/>
                <w:sz w:val="24"/>
                <w:szCs w:val="24"/>
                <w:lang w:eastAsia="en-US"/>
              </w:rPr>
              <w:t>КапошкоДарина, диплом 1 степени</w:t>
            </w:r>
          </w:p>
        </w:tc>
        <w:tc>
          <w:tcPr>
            <w:tcW w:w="1446" w:type="dxa"/>
          </w:tcPr>
          <w:p w:rsidR="00C22DD1" w:rsidRPr="00504FF4" w:rsidRDefault="00C22DD1" w:rsidP="00C22DD1">
            <w:pPr>
              <w:spacing w:after="0" w:line="240" w:lineRule="auto"/>
              <w:rPr>
                <w:rFonts w:ascii="Times New Roman" w:eastAsia="Times New Roman" w:hAnsi="Times New Roman" w:cs="Times New Roman"/>
                <w:sz w:val="24"/>
                <w:szCs w:val="24"/>
              </w:rPr>
            </w:pPr>
            <w:r w:rsidRPr="00504FF4">
              <w:rPr>
                <w:rFonts w:ascii="Times New Roman" w:eastAsia="Times New Roman" w:hAnsi="Times New Roman" w:cs="Times New Roman"/>
                <w:sz w:val="24"/>
                <w:szCs w:val="24"/>
              </w:rPr>
              <w:t>Ефименко М.В</w:t>
            </w:r>
          </w:p>
        </w:tc>
      </w:tr>
      <w:tr w:rsidR="00C22DD1" w:rsidRPr="00504FF4" w:rsidTr="00C22DD1">
        <w:tc>
          <w:tcPr>
            <w:tcW w:w="9918" w:type="dxa"/>
            <w:gridSpan w:val="3"/>
          </w:tcPr>
          <w:p w:rsidR="00C22DD1" w:rsidRPr="00504FF4" w:rsidRDefault="00C22DD1" w:rsidP="00C22DD1">
            <w:pPr>
              <w:spacing w:after="0" w:line="240" w:lineRule="auto"/>
              <w:rPr>
                <w:rFonts w:ascii="Times New Roman" w:eastAsia="Calibri" w:hAnsi="Times New Roman" w:cs="Times New Roman"/>
                <w:b/>
                <w:sz w:val="24"/>
                <w:szCs w:val="24"/>
                <w:lang w:eastAsia="en-US"/>
              </w:rPr>
            </w:pPr>
            <w:r w:rsidRPr="00504FF4">
              <w:rPr>
                <w:rFonts w:ascii="Times New Roman" w:eastAsia="Calibri" w:hAnsi="Times New Roman" w:cs="Times New Roman"/>
                <w:b/>
                <w:sz w:val="24"/>
                <w:szCs w:val="24"/>
                <w:lang w:eastAsia="en-US"/>
              </w:rPr>
              <w:t>Лицей №1 Брянского района»</w:t>
            </w:r>
          </w:p>
        </w:tc>
      </w:tr>
      <w:tr w:rsidR="00C22DD1" w:rsidRPr="00504FF4" w:rsidTr="00C22DD1">
        <w:tc>
          <w:tcPr>
            <w:tcW w:w="5353" w:type="dxa"/>
          </w:tcPr>
          <w:p w:rsidR="00C22DD1" w:rsidRPr="00504FF4" w:rsidRDefault="00C22DD1" w:rsidP="00C22DD1">
            <w:pPr>
              <w:autoSpaceDE w:val="0"/>
              <w:autoSpaceDN w:val="0"/>
              <w:adjustRightInd w:val="0"/>
              <w:spacing w:after="0" w:line="240" w:lineRule="auto"/>
              <w:rPr>
                <w:rFonts w:ascii="Times New Roman" w:eastAsia="Times New Roman" w:hAnsi="Times New Roman" w:cs="Times New Roman"/>
                <w:color w:val="000000"/>
                <w:sz w:val="24"/>
                <w:szCs w:val="24"/>
              </w:rPr>
            </w:pPr>
            <w:r w:rsidRPr="00504FF4">
              <w:rPr>
                <w:rFonts w:ascii="Times New Roman" w:eastAsia="Times New Roman" w:hAnsi="Times New Roman" w:cs="Times New Roman"/>
                <w:sz w:val="24"/>
                <w:szCs w:val="24"/>
              </w:rPr>
              <w:t xml:space="preserve"> </w:t>
            </w:r>
            <w:r w:rsidRPr="00504FF4">
              <w:rPr>
                <w:rFonts w:ascii="Times New Roman" w:eastAsia="Times New Roman" w:hAnsi="Times New Roman" w:cs="Times New Roman"/>
                <w:color w:val="000000"/>
                <w:sz w:val="24"/>
                <w:szCs w:val="24"/>
              </w:rPr>
              <w:t>1)Международный конкурса «Мой успех». Номинация: Исследовательские работы и проекты</w:t>
            </w:r>
          </w:p>
          <w:p w:rsidR="00C22DD1" w:rsidRPr="00504FF4" w:rsidRDefault="00C22DD1" w:rsidP="00C22DD1">
            <w:pPr>
              <w:spacing w:after="0" w:line="240" w:lineRule="auto"/>
              <w:rPr>
                <w:rFonts w:ascii="Times New Roman" w:eastAsia="Times New Roman" w:hAnsi="Times New Roman" w:cs="Times New Roman"/>
                <w:color w:val="000000"/>
                <w:sz w:val="24"/>
                <w:szCs w:val="24"/>
              </w:rPr>
            </w:pPr>
            <w:r w:rsidRPr="00504FF4">
              <w:rPr>
                <w:rFonts w:ascii="Times New Roman" w:eastAsia="Times New Roman" w:hAnsi="Times New Roman" w:cs="Times New Roman"/>
                <w:color w:val="000000"/>
                <w:sz w:val="24"/>
                <w:szCs w:val="24"/>
              </w:rPr>
              <w:t>Название работы: «МАТЕМАТИКА ЗДОРОВОГО ПИТАНИЯ »</w:t>
            </w:r>
          </w:p>
          <w:p w:rsidR="00C22DD1" w:rsidRPr="00504FF4" w:rsidRDefault="00C22DD1" w:rsidP="00C22DD1">
            <w:pPr>
              <w:spacing w:after="0" w:line="240" w:lineRule="auto"/>
              <w:rPr>
                <w:rFonts w:ascii="Times New Roman" w:eastAsia="Times New Roman" w:hAnsi="Times New Roman" w:cs="Times New Roman"/>
                <w:sz w:val="24"/>
                <w:szCs w:val="24"/>
              </w:rPr>
            </w:pPr>
            <w:r w:rsidRPr="00504FF4">
              <w:rPr>
                <w:rFonts w:ascii="Times New Roman" w:eastAsia="Times New Roman" w:hAnsi="Times New Roman" w:cs="Times New Roman"/>
                <w:sz w:val="24"/>
                <w:szCs w:val="24"/>
              </w:rPr>
              <w:t xml:space="preserve">2) Муниципальный этап областного конкурса Науки.  </w:t>
            </w:r>
          </w:p>
          <w:p w:rsidR="00C22DD1" w:rsidRPr="00504FF4" w:rsidRDefault="00C22DD1" w:rsidP="00C22DD1">
            <w:pPr>
              <w:spacing w:after="0" w:line="240" w:lineRule="auto"/>
              <w:rPr>
                <w:rFonts w:ascii="Times New Roman" w:eastAsia="Times New Roman" w:hAnsi="Times New Roman" w:cs="Times New Roman"/>
                <w:sz w:val="24"/>
                <w:szCs w:val="24"/>
              </w:rPr>
            </w:pPr>
            <w:r w:rsidRPr="00504FF4">
              <w:rPr>
                <w:rFonts w:ascii="Times New Roman" w:eastAsia="Times New Roman" w:hAnsi="Times New Roman" w:cs="Times New Roman"/>
                <w:sz w:val="24"/>
                <w:szCs w:val="24"/>
              </w:rPr>
              <w:t xml:space="preserve">3)Областной конкурс исследовательских работ «Юные исследователи – будущее науки»  </w:t>
            </w:r>
          </w:p>
        </w:tc>
        <w:tc>
          <w:tcPr>
            <w:tcW w:w="3119" w:type="dxa"/>
          </w:tcPr>
          <w:p w:rsidR="00C22DD1" w:rsidRPr="00504FF4" w:rsidRDefault="00C22DD1" w:rsidP="00C22DD1">
            <w:pPr>
              <w:spacing w:after="0" w:line="240" w:lineRule="auto"/>
              <w:rPr>
                <w:rFonts w:ascii="Times New Roman" w:eastAsia="Times New Roman" w:hAnsi="Times New Roman" w:cs="Times New Roman"/>
                <w:color w:val="000000"/>
                <w:sz w:val="24"/>
                <w:szCs w:val="24"/>
              </w:rPr>
            </w:pPr>
            <w:r w:rsidRPr="00504FF4">
              <w:rPr>
                <w:rFonts w:ascii="Times New Roman" w:eastAsia="Times New Roman" w:hAnsi="Times New Roman" w:cs="Times New Roman"/>
                <w:sz w:val="24"/>
                <w:szCs w:val="24"/>
              </w:rPr>
              <w:t>1).</w:t>
            </w:r>
            <w:r w:rsidRPr="00504FF4">
              <w:rPr>
                <w:rFonts w:ascii="Times New Roman" w:eastAsia="Times New Roman" w:hAnsi="Times New Roman" w:cs="Times New Roman"/>
                <w:color w:val="000000"/>
                <w:sz w:val="24"/>
                <w:szCs w:val="24"/>
              </w:rPr>
              <w:t xml:space="preserve"> Зубок Фёдор -победитель  </w:t>
            </w:r>
          </w:p>
          <w:p w:rsidR="00C22DD1" w:rsidRPr="00504FF4" w:rsidRDefault="00C22DD1" w:rsidP="00C22DD1">
            <w:pPr>
              <w:spacing w:after="0" w:line="240" w:lineRule="auto"/>
              <w:rPr>
                <w:rFonts w:ascii="Times New Roman" w:eastAsia="Times New Roman" w:hAnsi="Times New Roman" w:cs="Times New Roman"/>
                <w:sz w:val="24"/>
                <w:szCs w:val="24"/>
              </w:rPr>
            </w:pPr>
            <w:r w:rsidRPr="00504FF4">
              <w:rPr>
                <w:rFonts w:ascii="Times New Roman" w:eastAsia="Times New Roman" w:hAnsi="Times New Roman" w:cs="Times New Roman"/>
                <w:sz w:val="24"/>
                <w:szCs w:val="24"/>
              </w:rPr>
              <w:t>2)Федотова Юлия –победитель</w:t>
            </w:r>
          </w:p>
          <w:p w:rsidR="00C22DD1" w:rsidRPr="00504FF4" w:rsidRDefault="00C22DD1" w:rsidP="00C22DD1">
            <w:pPr>
              <w:spacing w:after="0" w:line="240" w:lineRule="auto"/>
              <w:rPr>
                <w:rFonts w:ascii="Times New Roman" w:eastAsia="Times New Roman" w:hAnsi="Times New Roman" w:cs="Times New Roman"/>
                <w:sz w:val="24"/>
                <w:szCs w:val="24"/>
              </w:rPr>
            </w:pPr>
            <w:r w:rsidRPr="00504FF4">
              <w:rPr>
                <w:rFonts w:ascii="Times New Roman" w:eastAsia="Times New Roman" w:hAnsi="Times New Roman" w:cs="Times New Roman"/>
                <w:sz w:val="24"/>
                <w:szCs w:val="24"/>
              </w:rPr>
              <w:t>3)Федотова Юлия-призер</w:t>
            </w:r>
          </w:p>
        </w:tc>
        <w:tc>
          <w:tcPr>
            <w:tcW w:w="1446" w:type="dxa"/>
          </w:tcPr>
          <w:p w:rsidR="00C22DD1" w:rsidRPr="00504FF4" w:rsidRDefault="00C22DD1" w:rsidP="00C22DD1">
            <w:pPr>
              <w:spacing w:after="0" w:line="240" w:lineRule="auto"/>
              <w:rPr>
                <w:rFonts w:ascii="Times New Roman" w:eastAsia="Times New Roman" w:hAnsi="Times New Roman" w:cs="Times New Roman"/>
                <w:sz w:val="24"/>
                <w:szCs w:val="24"/>
              </w:rPr>
            </w:pPr>
            <w:r w:rsidRPr="00504FF4">
              <w:rPr>
                <w:rFonts w:ascii="Times New Roman" w:eastAsia="Times New Roman" w:hAnsi="Times New Roman" w:cs="Times New Roman"/>
                <w:sz w:val="24"/>
                <w:szCs w:val="24"/>
              </w:rPr>
              <w:t>Соловьева Н.А.</w:t>
            </w:r>
          </w:p>
          <w:p w:rsidR="00C22DD1" w:rsidRPr="00504FF4" w:rsidRDefault="00C22DD1" w:rsidP="00C22DD1">
            <w:pPr>
              <w:spacing w:after="0" w:line="240" w:lineRule="auto"/>
              <w:rPr>
                <w:rFonts w:ascii="Times New Roman" w:eastAsia="Times New Roman" w:hAnsi="Times New Roman" w:cs="Times New Roman"/>
                <w:sz w:val="24"/>
                <w:szCs w:val="24"/>
              </w:rPr>
            </w:pPr>
          </w:p>
          <w:p w:rsidR="00C22DD1" w:rsidRPr="00504FF4" w:rsidRDefault="00C22DD1" w:rsidP="00C22DD1">
            <w:pPr>
              <w:spacing w:after="0" w:line="240" w:lineRule="auto"/>
              <w:rPr>
                <w:rFonts w:ascii="Times New Roman" w:eastAsia="Times New Roman" w:hAnsi="Times New Roman" w:cs="Times New Roman"/>
                <w:sz w:val="24"/>
                <w:szCs w:val="24"/>
              </w:rPr>
            </w:pPr>
          </w:p>
          <w:p w:rsidR="00C22DD1" w:rsidRPr="00504FF4" w:rsidRDefault="00C22DD1" w:rsidP="00C22DD1">
            <w:pPr>
              <w:spacing w:after="0" w:line="240" w:lineRule="auto"/>
              <w:rPr>
                <w:rFonts w:ascii="Times New Roman" w:eastAsia="Times New Roman" w:hAnsi="Times New Roman" w:cs="Times New Roman"/>
                <w:sz w:val="24"/>
                <w:szCs w:val="24"/>
              </w:rPr>
            </w:pPr>
            <w:r w:rsidRPr="00504FF4">
              <w:rPr>
                <w:rFonts w:ascii="Times New Roman" w:eastAsia="Times New Roman" w:hAnsi="Times New Roman" w:cs="Times New Roman"/>
                <w:sz w:val="24"/>
                <w:szCs w:val="24"/>
              </w:rPr>
              <w:t>Соловьева Н.А.</w:t>
            </w:r>
          </w:p>
          <w:p w:rsidR="00C22DD1" w:rsidRPr="00504FF4" w:rsidRDefault="00C22DD1" w:rsidP="00C22DD1">
            <w:pPr>
              <w:spacing w:after="0" w:line="240" w:lineRule="auto"/>
              <w:rPr>
                <w:rFonts w:ascii="Times New Roman" w:eastAsia="Times New Roman" w:hAnsi="Times New Roman" w:cs="Times New Roman"/>
                <w:sz w:val="24"/>
                <w:szCs w:val="24"/>
              </w:rPr>
            </w:pPr>
          </w:p>
          <w:p w:rsidR="00C22DD1" w:rsidRPr="00504FF4" w:rsidRDefault="00C22DD1" w:rsidP="00C22DD1">
            <w:pPr>
              <w:spacing w:after="0" w:line="240" w:lineRule="auto"/>
              <w:rPr>
                <w:rFonts w:ascii="Times New Roman" w:eastAsia="Times New Roman" w:hAnsi="Times New Roman" w:cs="Times New Roman"/>
                <w:sz w:val="24"/>
                <w:szCs w:val="24"/>
              </w:rPr>
            </w:pPr>
            <w:r w:rsidRPr="00504FF4">
              <w:rPr>
                <w:rFonts w:ascii="Times New Roman" w:eastAsia="Times New Roman" w:hAnsi="Times New Roman" w:cs="Times New Roman"/>
                <w:sz w:val="24"/>
                <w:szCs w:val="24"/>
              </w:rPr>
              <w:t>Соловьева Н.А.</w:t>
            </w:r>
          </w:p>
        </w:tc>
      </w:tr>
      <w:tr w:rsidR="00C22DD1" w:rsidRPr="00504FF4" w:rsidTr="00C22DD1">
        <w:tc>
          <w:tcPr>
            <w:tcW w:w="9918" w:type="dxa"/>
            <w:gridSpan w:val="3"/>
          </w:tcPr>
          <w:p w:rsidR="00C22DD1" w:rsidRPr="00504FF4" w:rsidRDefault="00C22DD1" w:rsidP="00C22DD1">
            <w:pPr>
              <w:spacing w:after="0" w:line="240" w:lineRule="auto"/>
              <w:rPr>
                <w:rFonts w:ascii="Times New Roman" w:eastAsia="Calibri" w:hAnsi="Times New Roman" w:cs="Times New Roman"/>
                <w:sz w:val="24"/>
                <w:szCs w:val="24"/>
                <w:lang w:eastAsia="en-US"/>
              </w:rPr>
            </w:pPr>
            <w:r w:rsidRPr="00504FF4">
              <w:rPr>
                <w:rFonts w:ascii="Times New Roman" w:eastAsia="Calibri" w:hAnsi="Times New Roman" w:cs="Times New Roman"/>
                <w:b/>
                <w:sz w:val="24"/>
                <w:szCs w:val="24"/>
                <w:lang w:eastAsia="en-US"/>
              </w:rPr>
              <w:t>Мичуринская СОШ</w:t>
            </w:r>
          </w:p>
        </w:tc>
      </w:tr>
      <w:tr w:rsidR="00C22DD1" w:rsidRPr="00504FF4" w:rsidTr="00C22DD1">
        <w:tc>
          <w:tcPr>
            <w:tcW w:w="5353" w:type="dxa"/>
          </w:tcPr>
          <w:p w:rsidR="00C22DD1" w:rsidRPr="00504FF4" w:rsidRDefault="00C22DD1" w:rsidP="00C22DD1">
            <w:pPr>
              <w:spacing w:after="0" w:line="240" w:lineRule="auto"/>
              <w:rPr>
                <w:rFonts w:ascii="Times New Roman" w:eastAsia="Times New Roman" w:hAnsi="Times New Roman" w:cs="Times New Roman"/>
                <w:sz w:val="24"/>
                <w:szCs w:val="24"/>
              </w:rPr>
            </w:pPr>
            <w:r w:rsidRPr="00504FF4">
              <w:rPr>
                <w:rFonts w:ascii="Times New Roman" w:eastAsia="Times New Roman" w:hAnsi="Times New Roman" w:cs="Times New Roman"/>
                <w:sz w:val="24"/>
                <w:szCs w:val="24"/>
              </w:rPr>
              <w:t>Интернет-олимпиада</w:t>
            </w:r>
          </w:p>
          <w:p w:rsidR="00C22DD1" w:rsidRPr="00504FF4" w:rsidRDefault="00C22DD1" w:rsidP="00C22DD1">
            <w:pPr>
              <w:spacing w:after="0" w:line="240" w:lineRule="auto"/>
              <w:rPr>
                <w:rFonts w:ascii="Times New Roman" w:eastAsia="Times New Roman" w:hAnsi="Times New Roman" w:cs="Times New Roman"/>
                <w:sz w:val="24"/>
                <w:szCs w:val="24"/>
              </w:rPr>
            </w:pPr>
            <w:r w:rsidRPr="00504FF4">
              <w:rPr>
                <w:rFonts w:ascii="Times New Roman" w:eastAsia="Times New Roman" w:hAnsi="Times New Roman" w:cs="Times New Roman"/>
                <w:sz w:val="24"/>
                <w:szCs w:val="24"/>
              </w:rPr>
              <w:t>«Солнечный свет»</w:t>
            </w:r>
          </w:p>
        </w:tc>
        <w:tc>
          <w:tcPr>
            <w:tcW w:w="3119" w:type="dxa"/>
          </w:tcPr>
          <w:p w:rsidR="00C22DD1" w:rsidRPr="00504FF4" w:rsidRDefault="00C22DD1" w:rsidP="00C22DD1">
            <w:pPr>
              <w:spacing w:after="0" w:line="240" w:lineRule="auto"/>
              <w:rPr>
                <w:rFonts w:ascii="Times New Roman" w:eastAsia="Times New Roman" w:hAnsi="Times New Roman" w:cs="Times New Roman"/>
                <w:sz w:val="24"/>
                <w:szCs w:val="24"/>
              </w:rPr>
            </w:pPr>
            <w:r w:rsidRPr="00504FF4">
              <w:rPr>
                <w:rFonts w:ascii="Times New Roman" w:eastAsia="Times New Roman" w:hAnsi="Times New Roman" w:cs="Times New Roman"/>
                <w:sz w:val="24"/>
                <w:szCs w:val="24"/>
              </w:rPr>
              <w:t>Новикова Настя (6кл) - 1место</w:t>
            </w:r>
          </w:p>
        </w:tc>
        <w:tc>
          <w:tcPr>
            <w:tcW w:w="1446" w:type="dxa"/>
          </w:tcPr>
          <w:p w:rsidR="00C22DD1" w:rsidRPr="00504FF4" w:rsidRDefault="00C22DD1" w:rsidP="00C22DD1">
            <w:pPr>
              <w:spacing w:after="0" w:line="240" w:lineRule="auto"/>
              <w:ind w:left="-75" w:firstLine="75"/>
              <w:rPr>
                <w:rFonts w:ascii="Times New Roman" w:eastAsia="Times New Roman" w:hAnsi="Times New Roman" w:cs="Times New Roman"/>
                <w:sz w:val="24"/>
                <w:szCs w:val="24"/>
              </w:rPr>
            </w:pPr>
            <w:r w:rsidRPr="00504FF4">
              <w:rPr>
                <w:rFonts w:ascii="Times New Roman" w:eastAsia="Times New Roman" w:hAnsi="Times New Roman" w:cs="Times New Roman"/>
                <w:sz w:val="24"/>
                <w:szCs w:val="24"/>
              </w:rPr>
              <w:t>Журина Л.П.</w:t>
            </w:r>
          </w:p>
        </w:tc>
      </w:tr>
      <w:tr w:rsidR="00C22DD1" w:rsidRPr="00504FF4" w:rsidTr="00C22DD1">
        <w:tc>
          <w:tcPr>
            <w:tcW w:w="5353" w:type="dxa"/>
          </w:tcPr>
          <w:p w:rsidR="00C22DD1" w:rsidRPr="00504FF4" w:rsidRDefault="00C22DD1" w:rsidP="00C22DD1">
            <w:pPr>
              <w:spacing w:after="0" w:line="240" w:lineRule="auto"/>
              <w:rPr>
                <w:rFonts w:ascii="Times New Roman" w:eastAsia="Times New Roman" w:hAnsi="Times New Roman" w:cs="Times New Roman"/>
                <w:sz w:val="24"/>
                <w:szCs w:val="24"/>
              </w:rPr>
            </w:pPr>
            <w:r w:rsidRPr="00504FF4">
              <w:rPr>
                <w:rFonts w:ascii="Times New Roman" w:eastAsia="Times New Roman" w:hAnsi="Times New Roman" w:cs="Times New Roman"/>
                <w:sz w:val="24"/>
                <w:szCs w:val="24"/>
              </w:rPr>
              <w:t>Проект «Математика в профессиях родителей» -День Науки в школе</w:t>
            </w:r>
          </w:p>
        </w:tc>
        <w:tc>
          <w:tcPr>
            <w:tcW w:w="3119" w:type="dxa"/>
          </w:tcPr>
          <w:p w:rsidR="00C22DD1" w:rsidRPr="00504FF4" w:rsidRDefault="00C22DD1" w:rsidP="00C22DD1">
            <w:pPr>
              <w:spacing w:after="0" w:line="240" w:lineRule="auto"/>
              <w:rPr>
                <w:rFonts w:ascii="Times New Roman" w:eastAsia="Times New Roman" w:hAnsi="Times New Roman" w:cs="Times New Roman"/>
                <w:sz w:val="24"/>
                <w:szCs w:val="24"/>
              </w:rPr>
            </w:pPr>
            <w:r w:rsidRPr="00504FF4">
              <w:rPr>
                <w:rFonts w:ascii="Times New Roman" w:eastAsia="Times New Roman" w:hAnsi="Times New Roman" w:cs="Times New Roman"/>
                <w:sz w:val="24"/>
                <w:szCs w:val="24"/>
              </w:rPr>
              <w:t>Бурда Екатерина(6кл)  - 2м</w:t>
            </w:r>
          </w:p>
        </w:tc>
        <w:tc>
          <w:tcPr>
            <w:tcW w:w="1446" w:type="dxa"/>
          </w:tcPr>
          <w:p w:rsidR="00C22DD1" w:rsidRPr="00504FF4" w:rsidRDefault="00C22DD1" w:rsidP="00C22DD1">
            <w:pPr>
              <w:spacing w:after="0" w:line="240" w:lineRule="auto"/>
              <w:rPr>
                <w:rFonts w:ascii="Times New Roman" w:eastAsia="Times New Roman" w:hAnsi="Times New Roman" w:cs="Times New Roman"/>
                <w:sz w:val="24"/>
                <w:szCs w:val="24"/>
              </w:rPr>
            </w:pPr>
            <w:r w:rsidRPr="00504FF4">
              <w:rPr>
                <w:rFonts w:ascii="Times New Roman" w:eastAsia="Times New Roman" w:hAnsi="Times New Roman" w:cs="Times New Roman"/>
                <w:sz w:val="24"/>
                <w:szCs w:val="24"/>
              </w:rPr>
              <w:t>Журина Л.П.</w:t>
            </w:r>
          </w:p>
        </w:tc>
      </w:tr>
      <w:tr w:rsidR="00C22DD1" w:rsidRPr="00504FF4" w:rsidTr="00C22DD1">
        <w:tc>
          <w:tcPr>
            <w:tcW w:w="5353" w:type="dxa"/>
          </w:tcPr>
          <w:p w:rsidR="00C22DD1" w:rsidRPr="00504FF4" w:rsidRDefault="00C22DD1" w:rsidP="00C22DD1">
            <w:pPr>
              <w:spacing w:after="0" w:line="240" w:lineRule="auto"/>
              <w:rPr>
                <w:rFonts w:ascii="Times New Roman" w:eastAsia="Times New Roman" w:hAnsi="Times New Roman" w:cs="Times New Roman"/>
                <w:sz w:val="24"/>
                <w:szCs w:val="24"/>
              </w:rPr>
            </w:pPr>
            <w:r w:rsidRPr="00504FF4">
              <w:rPr>
                <w:rFonts w:ascii="Times New Roman" w:eastAsia="Times New Roman" w:hAnsi="Times New Roman" w:cs="Times New Roman"/>
                <w:sz w:val="24"/>
                <w:szCs w:val="24"/>
              </w:rPr>
              <w:t>3-й Международный дистанционный конкурс «Старт»</w:t>
            </w:r>
          </w:p>
        </w:tc>
        <w:tc>
          <w:tcPr>
            <w:tcW w:w="3119" w:type="dxa"/>
          </w:tcPr>
          <w:p w:rsidR="00C22DD1" w:rsidRPr="00504FF4" w:rsidRDefault="00C22DD1" w:rsidP="00C22DD1">
            <w:pPr>
              <w:spacing w:after="0" w:line="240" w:lineRule="auto"/>
              <w:rPr>
                <w:rFonts w:ascii="Times New Roman" w:eastAsia="Times New Roman" w:hAnsi="Times New Roman" w:cs="Times New Roman"/>
                <w:sz w:val="24"/>
                <w:szCs w:val="24"/>
              </w:rPr>
            </w:pPr>
            <w:r w:rsidRPr="00504FF4">
              <w:rPr>
                <w:rFonts w:ascii="Times New Roman" w:eastAsia="Times New Roman" w:hAnsi="Times New Roman" w:cs="Times New Roman"/>
                <w:sz w:val="24"/>
                <w:szCs w:val="24"/>
              </w:rPr>
              <w:t>Боженок Кирилл (5кл) - 3 место</w:t>
            </w:r>
          </w:p>
        </w:tc>
        <w:tc>
          <w:tcPr>
            <w:tcW w:w="1446" w:type="dxa"/>
          </w:tcPr>
          <w:p w:rsidR="00C22DD1" w:rsidRPr="00504FF4" w:rsidRDefault="00C22DD1" w:rsidP="00C22DD1">
            <w:pPr>
              <w:spacing w:after="0" w:line="240" w:lineRule="auto"/>
              <w:rPr>
                <w:rFonts w:ascii="Times New Roman" w:eastAsia="Times New Roman" w:hAnsi="Times New Roman" w:cs="Times New Roman"/>
                <w:sz w:val="24"/>
                <w:szCs w:val="24"/>
              </w:rPr>
            </w:pPr>
            <w:r w:rsidRPr="00504FF4">
              <w:rPr>
                <w:rFonts w:ascii="Times New Roman" w:eastAsia="Times New Roman" w:hAnsi="Times New Roman" w:cs="Times New Roman"/>
                <w:sz w:val="24"/>
                <w:szCs w:val="24"/>
              </w:rPr>
              <w:t>Коровина И.И.</w:t>
            </w:r>
          </w:p>
        </w:tc>
      </w:tr>
      <w:tr w:rsidR="00C22DD1" w:rsidRPr="00504FF4" w:rsidTr="00C22DD1">
        <w:tc>
          <w:tcPr>
            <w:tcW w:w="5353" w:type="dxa"/>
          </w:tcPr>
          <w:p w:rsidR="00C22DD1" w:rsidRPr="00504FF4" w:rsidRDefault="00C22DD1" w:rsidP="00C22DD1">
            <w:pPr>
              <w:spacing w:after="0" w:line="240" w:lineRule="auto"/>
              <w:rPr>
                <w:rFonts w:ascii="Times New Roman" w:eastAsia="Times New Roman" w:hAnsi="Times New Roman" w:cs="Times New Roman"/>
                <w:sz w:val="24"/>
                <w:szCs w:val="24"/>
              </w:rPr>
            </w:pPr>
            <w:r w:rsidRPr="00504FF4">
              <w:rPr>
                <w:rFonts w:ascii="Times New Roman" w:eastAsia="Times New Roman" w:hAnsi="Times New Roman" w:cs="Times New Roman"/>
                <w:sz w:val="24"/>
                <w:szCs w:val="24"/>
              </w:rPr>
              <w:t>3-й Международный дистанционный конкурс «Старт»</w:t>
            </w:r>
          </w:p>
        </w:tc>
        <w:tc>
          <w:tcPr>
            <w:tcW w:w="3119" w:type="dxa"/>
          </w:tcPr>
          <w:p w:rsidR="00C22DD1" w:rsidRPr="00504FF4" w:rsidRDefault="00C22DD1" w:rsidP="00C22DD1">
            <w:pPr>
              <w:spacing w:after="0" w:line="240" w:lineRule="auto"/>
              <w:rPr>
                <w:rFonts w:ascii="Times New Roman" w:eastAsia="Times New Roman" w:hAnsi="Times New Roman" w:cs="Times New Roman"/>
                <w:sz w:val="24"/>
                <w:szCs w:val="24"/>
              </w:rPr>
            </w:pPr>
            <w:r w:rsidRPr="00504FF4">
              <w:rPr>
                <w:rFonts w:ascii="Times New Roman" w:eastAsia="Times New Roman" w:hAnsi="Times New Roman" w:cs="Times New Roman"/>
                <w:sz w:val="24"/>
                <w:szCs w:val="24"/>
              </w:rPr>
              <w:t>Кирпичева Надя(5кл)  – 2 место</w:t>
            </w:r>
          </w:p>
        </w:tc>
        <w:tc>
          <w:tcPr>
            <w:tcW w:w="1446" w:type="dxa"/>
          </w:tcPr>
          <w:p w:rsidR="00C22DD1" w:rsidRPr="00504FF4" w:rsidRDefault="00C22DD1" w:rsidP="00C22DD1">
            <w:pPr>
              <w:spacing w:after="0" w:line="240" w:lineRule="auto"/>
              <w:rPr>
                <w:rFonts w:ascii="Times New Roman" w:eastAsia="Times New Roman" w:hAnsi="Times New Roman" w:cs="Times New Roman"/>
                <w:sz w:val="24"/>
                <w:szCs w:val="24"/>
              </w:rPr>
            </w:pPr>
            <w:r w:rsidRPr="00504FF4">
              <w:rPr>
                <w:rFonts w:ascii="Times New Roman" w:eastAsia="Times New Roman" w:hAnsi="Times New Roman" w:cs="Times New Roman"/>
                <w:sz w:val="24"/>
                <w:szCs w:val="24"/>
              </w:rPr>
              <w:t>Коровина И.И.</w:t>
            </w:r>
          </w:p>
        </w:tc>
      </w:tr>
      <w:tr w:rsidR="00C22DD1" w:rsidRPr="00504FF4" w:rsidTr="00C22DD1">
        <w:tc>
          <w:tcPr>
            <w:tcW w:w="5353" w:type="dxa"/>
          </w:tcPr>
          <w:p w:rsidR="00C22DD1" w:rsidRPr="00504FF4" w:rsidRDefault="00C22DD1" w:rsidP="00C22DD1">
            <w:pPr>
              <w:spacing w:after="0" w:line="240" w:lineRule="auto"/>
              <w:rPr>
                <w:rFonts w:ascii="Times New Roman" w:eastAsia="Times New Roman" w:hAnsi="Times New Roman" w:cs="Times New Roman"/>
                <w:sz w:val="24"/>
                <w:szCs w:val="24"/>
              </w:rPr>
            </w:pPr>
            <w:r w:rsidRPr="00504FF4">
              <w:rPr>
                <w:rFonts w:ascii="Times New Roman" w:eastAsia="Times New Roman" w:hAnsi="Times New Roman" w:cs="Times New Roman"/>
                <w:sz w:val="24"/>
                <w:szCs w:val="24"/>
              </w:rPr>
              <w:t>3-й Международный дистанционный конкурс «Старт»</w:t>
            </w:r>
          </w:p>
        </w:tc>
        <w:tc>
          <w:tcPr>
            <w:tcW w:w="3119" w:type="dxa"/>
          </w:tcPr>
          <w:p w:rsidR="00C22DD1" w:rsidRPr="00504FF4" w:rsidRDefault="00C22DD1" w:rsidP="00C22DD1">
            <w:pPr>
              <w:spacing w:after="0" w:line="240" w:lineRule="auto"/>
              <w:rPr>
                <w:rFonts w:ascii="Times New Roman" w:eastAsia="Times New Roman" w:hAnsi="Times New Roman" w:cs="Times New Roman"/>
                <w:sz w:val="24"/>
                <w:szCs w:val="24"/>
              </w:rPr>
            </w:pPr>
            <w:r w:rsidRPr="00504FF4">
              <w:rPr>
                <w:rFonts w:ascii="Times New Roman" w:eastAsia="Times New Roman" w:hAnsi="Times New Roman" w:cs="Times New Roman"/>
                <w:sz w:val="24"/>
                <w:szCs w:val="24"/>
              </w:rPr>
              <w:t>Корзунова Юля (8кл)– 2 место</w:t>
            </w:r>
          </w:p>
        </w:tc>
        <w:tc>
          <w:tcPr>
            <w:tcW w:w="1446" w:type="dxa"/>
          </w:tcPr>
          <w:p w:rsidR="00C22DD1" w:rsidRPr="00504FF4" w:rsidRDefault="00C22DD1" w:rsidP="00C22DD1">
            <w:pPr>
              <w:spacing w:after="0" w:line="240" w:lineRule="auto"/>
              <w:rPr>
                <w:rFonts w:ascii="Times New Roman" w:eastAsia="Times New Roman" w:hAnsi="Times New Roman" w:cs="Times New Roman"/>
                <w:sz w:val="24"/>
                <w:szCs w:val="24"/>
              </w:rPr>
            </w:pPr>
            <w:r w:rsidRPr="00504FF4">
              <w:rPr>
                <w:rFonts w:ascii="Times New Roman" w:eastAsia="Times New Roman" w:hAnsi="Times New Roman" w:cs="Times New Roman"/>
                <w:sz w:val="24"/>
                <w:szCs w:val="24"/>
              </w:rPr>
              <w:t>Коровина И.И.</w:t>
            </w:r>
          </w:p>
        </w:tc>
      </w:tr>
      <w:tr w:rsidR="00C22DD1" w:rsidRPr="00504FF4" w:rsidTr="00C22DD1">
        <w:tc>
          <w:tcPr>
            <w:tcW w:w="5353" w:type="dxa"/>
          </w:tcPr>
          <w:p w:rsidR="00C22DD1" w:rsidRPr="00504FF4" w:rsidRDefault="00C22DD1" w:rsidP="00C22DD1">
            <w:pPr>
              <w:autoSpaceDE w:val="0"/>
              <w:autoSpaceDN w:val="0"/>
              <w:adjustRightInd w:val="0"/>
              <w:spacing w:after="0" w:line="240" w:lineRule="auto"/>
              <w:rPr>
                <w:rFonts w:ascii="Times New Roman" w:eastAsia="Times New Roman" w:hAnsi="Times New Roman" w:cs="Times New Roman"/>
                <w:sz w:val="24"/>
                <w:szCs w:val="24"/>
              </w:rPr>
            </w:pPr>
            <w:r w:rsidRPr="00504FF4">
              <w:rPr>
                <w:rFonts w:ascii="Times New Roman" w:eastAsia="Times New Roman" w:hAnsi="Times New Roman" w:cs="Times New Roman"/>
                <w:b/>
                <w:sz w:val="24"/>
                <w:szCs w:val="24"/>
              </w:rPr>
              <w:t>Отрадненская  СОШ</w:t>
            </w:r>
          </w:p>
        </w:tc>
        <w:tc>
          <w:tcPr>
            <w:tcW w:w="3119" w:type="dxa"/>
          </w:tcPr>
          <w:p w:rsidR="00C22DD1" w:rsidRPr="00504FF4" w:rsidRDefault="00C22DD1" w:rsidP="00C22DD1">
            <w:pPr>
              <w:spacing w:after="0" w:line="240" w:lineRule="auto"/>
              <w:rPr>
                <w:rFonts w:ascii="Times New Roman" w:eastAsia="Times New Roman" w:hAnsi="Times New Roman" w:cs="Times New Roman"/>
                <w:sz w:val="24"/>
                <w:szCs w:val="24"/>
              </w:rPr>
            </w:pPr>
          </w:p>
        </w:tc>
        <w:tc>
          <w:tcPr>
            <w:tcW w:w="1446" w:type="dxa"/>
          </w:tcPr>
          <w:p w:rsidR="00C22DD1" w:rsidRPr="00504FF4" w:rsidRDefault="00C22DD1" w:rsidP="00C22DD1">
            <w:pPr>
              <w:spacing w:after="0" w:line="240" w:lineRule="auto"/>
              <w:rPr>
                <w:rFonts w:ascii="Times New Roman" w:eastAsia="Times New Roman" w:hAnsi="Times New Roman" w:cs="Times New Roman"/>
                <w:sz w:val="24"/>
                <w:szCs w:val="24"/>
              </w:rPr>
            </w:pPr>
          </w:p>
        </w:tc>
      </w:tr>
      <w:tr w:rsidR="00C22DD1" w:rsidRPr="00504FF4" w:rsidTr="00C22DD1">
        <w:tc>
          <w:tcPr>
            <w:tcW w:w="5353" w:type="dxa"/>
          </w:tcPr>
          <w:p w:rsidR="00C22DD1" w:rsidRPr="00504FF4" w:rsidRDefault="00C22DD1" w:rsidP="00C22DD1">
            <w:pPr>
              <w:autoSpaceDE w:val="0"/>
              <w:autoSpaceDN w:val="0"/>
              <w:adjustRightInd w:val="0"/>
              <w:spacing w:after="0" w:line="240" w:lineRule="auto"/>
              <w:rPr>
                <w:rFonts w:ascii="Times New Roman" w:eastAsia="Times New Roman" w:hAnsi="Times New Roman" w:cs="Times New Roman"/>
                <w:sz w:val="24"/>
                <w:szCs w:val="24"/>
              </w:rPr>
            </w:pPr>
            <w:r w:rsidRPr="00504FF4">
              <w:rPr>
                <w:rFonts w:ascii="Times New Roman" w:eastAsia="Times New Roman" w:hAnsi="Times New Roman" w:cs="Times New Roman"/>
                <w:sz w:val="24"/>
                <w:szCs w:val="24"/>
              </w:rPr>
              <w:t>Конкурс  «Юные исследователи - будущее ученые»  Февраль 2019</w:t>
            </w:r>
          </w:p>
        </w:tc>
        <w:tc>
          <w:tcPr>
            <w:tcW w:w="3119" w:type="dxa"/>
          </w:tcPr>
          <w:p w:rsidR="00C22DD1" w:rsidRPr="00504FF4" w:rsidRDefault="00C22DD1" w:rsidP="00C22DD1">
            <w:pPr>
              <w:spacing w:after="0" w:line="240" w:lineRule="auto"/>
              <w:rPr>
                <w:rFonts w:ascii="Times New Roman" w:eastAsia="Calibri" w:hAnsi="Times New Roman" w:cs="Times New Roman"/>
                <w:sz w:val="24"/>
                <w:szCs w:val="24"/>
                <w:lang w:eastAsia="en-US"/>
              </w:rPr>
            </w:pPr>
            <w:r w:rsidRPr="00504FF4">
              <w:rPr>
                <w:rFonts w:ascii="Times New Roman" w:eastAsia="Times New Roman" w:hAnsi="Times New Roman" w:cs="Times New Roman"/>
                <w:sz w:val="24"/>
                <w:szCs w:val="24"/>
              </w:rPr>
              <w:t>Игнатова Ольга, Полякова Марина, призёры</w:t>
            </w:r>
          </w:p>
        </w:tc>
        <w:tc>
          <w:tcPr>
            <w:tcW w:w="1446" w:type="dxa"/>
          </w:tcPr>
          <w:p w:rsidR="00C22DD1" w:rsidRPr="00504FF4" w:rsidRDefault="00C22DD1" w:rsidP="00C22DD1">
            <w:pPr>
              <w:spacing w:before="100" w:beforeAutospacing="1" w:after="100" w:afterAutospacing="1" w:line="240" w:lineRule="auto"/>
              <w:jc w:val="center"/>
              <w:rPr>
                <w:rFonts w:ascii="Times New Roman" w:eastAsia="Times New Roman" w:hAnsi="Times New Roman" w:cs="Times New Roman"/>
                <w:sz w:val="24"/>
                <w:szCs w:val="24"/>
              </w:rPr>
            </w:pPr>
            <w:r w:rsidRPr="00504FF4">
              <w:rPr>
                <w:rFonts w:ascii="Times New Roman" w:eastAsia="Times New Roman" w:hAnsi="Times New Roman" w:cs="Times New Roman"/>
                <w:sz w:val="24"/>
                <w:szCs w:val="24"/>
              </w:rPr>
              <w:t>Клюева О. А. Денисова Е. И.</w:t>
            </w:r>
          </w:p>
        </w:tc>
      </w:tr>
      <w:tr w:rsidR="00C22DD1" w:rsidRPr="00504FF4" w:rsidTr="00C22DD1">
        <w:tc>
          <w:tcPr>
            <w:tcW w:w="5353" w:type="dxa"/>
          </w:tcPr>
          <w:p w:rsidR="00C22DD1" w:rsidRPr="00504FF4" w:rsidRDefault="00C22DD1" w:rsidP="00C22DD1">
            <w:pPr>
              <w:autoSpaceDE w:val="0"/>
              <w:autoSpaceDN w:val="0"/>
              <w:adjustRightInd w:val="0"/>
              <w:spacing w:after="0" w:line="240" w:lineRule="auto"/>
              <w:rPr>
                <w:rFonts w:ascii="Times New Roman" w:eastAsia="Times New Roman" w:hAnsi="Times New Roman" w:cs="Times New Roman"/>
                <w:sz w:val="24"/>
                <w:szCs w:val="24"/>
              </w:rPr>
            </w:pPr>
            <w:r w:rsidRPr="00504FF4">
              <w:rPr>
                <w:rFonts w:ascii="Times New Roman" w:eastAsia="Times New Roman" w:hAnsi="Times New Roman" w:cs="Times New Roman"/>
                <w:b/>
                <w:sz w:val="24"/>
                <w:szCs w:val="24"/>
              </w:rPr>
              <w:t>Нетьинская СОШ им. Ю.Левкина</w:t>
            </w:r>
          </w:p>
        </w:tc>
        <w:tc>
          <w:tcPr>
            <w:tcW w:w="3119" w:type="dxa"/>
          </w:tcPr>
          <w:p w:rsidR="00C22DD1" w:rsidRPr="00504FF4" w:rsidRDefault="00C22DD1" w:rsidP="00C22DD1">
            <w:pPr>
              <w:spacing w:after="0" w:line="240" w:lineRule="auto"/>
              <w:jc w:val="center"/>
              <w:rPr>
                <w:rFonts w:ascii="Times New Roman" w:eastAsia="Calibri" w:hAnsi="Times New Roman" w:cs="Times New Roman"/>
                <w:sz w:val="24"/>
                <w:szCs w:val="24"/>
                <w:lang w:eastAsia="en-US"/>
              </w:rPr>
            </w:pPr>
          </w:p>
        </w:tc>
        <w:tc>
          <w:tcPr>
            <w:tcW w:w="1446" w:type="dxa"/>
          </w:tcPr>
          <w:p w:rsidR="00C22DD1" w:rsidRPr="00504FF4" w:rsidRDefault="00C22DD1" w:rsidP="00C22DD1">
            <w:pPr>
              <w:spacing w:before="100" w:beforeAutospacing="1" w:after="100" w:afterAutospacing="1" w:line="240" w:lineRule="auto"/>
              <w:jc w:val="center"/>
              <w:rPr>
                <w:rFonts w:ascii="Times New Roman" w:eastAsia="Times New Roman" w:hAnsi="Times New Roman" w:cs="Times New Roman"/>
                <w:sz w:val="24"/>
                <w:szCs w:val="24"/>
              </w:rPr>
            </w:pPr>
          </w:p>
        </w:tc>
      </w:tr>
      <w:tr w:rsidR="00C22DD1" w:rsidRPr="00504FF4" w:rsidTr="00C22DD1">
        <w:tc>
          <w:tcPr>
            <w:tcW w:w="5353" w:type="dxa"/>
          </w:tcPr>
          <w:p w:rsidR="00C22DD1" w:rsidRPr="00504FF4" w:rsidRDefault="00C22DD1" w:rsidP="00C22DD1">
            <w:pPr>
              <w:spacing w:after="0" w:line="240" w:lineRule="auto"/>
              <w:rPr>
                <w:rFonts w:ascii="Times New Roman" w:eastAsia="Times New Roman" w:hAnsi="Times New Roman" w:cs="Times New Roman"/>
                <w:sz w:val="24"/>
                <w:szCs w:val="24"/>
              </w:rPr>
            </w:pPr>
            <w:r w:rsidRPr="00504FF4">
              <w:rPr>
                <w:rFonts w:ascii="Times New Roman" w:eastAsia="Times New Roman" w:hAnsi="Times New Roman" w:cs="Times New Roman"/>
                <w:sz w:val="24"/>
                <w:szCs w:val="24"/>
              </w:rPr>
              <w:t>Конкурс исследовательских работ «Юные исследователи – будущее науки»</w:t>
            </w:r>
          </w:p>
          <w:p w:rsidR="00C22DD1" w:rsidRPr="00504FF4" w:rsidRDefault="00C22DD1" w:rsidP="00C22DD1">
            <w:pPr>
              <w:autoSpaceDE w:val="0"/>
              <w:autoSpaceDN w:val="0"/>
              <w:adjustRightInd w:val="0"/>
              <w:spacing w:after="0" w:line="240" w:lineRule="auto"/>
              <w:rPr>
                <w:rFonts w:ascii="Times New Roman" w:eastAsia="Times New Roman" w:hAnsi="Times New Roman" w:cs="Times New Roman"/>
                <w:sz w:val="24"/>
                <w:szCs w:val="24"/>
              </w:rPr>
            </w:pPr>
            <w:r w:rsidRPr="00504FF4">
              <w:rPr>
                <w:rFonts w:ascii="Times New Roman" w:eastAsia="Times New Roman" w:hAnsi="Times New Roman" w:cs="Times New Roman"/>
                <w:sz w:val="24"/>
                <w:szCs w:val="24"/>
              </w:rPr>
              <w:t>Предмет « Математика»</w:t>
            </w:r>
          </w:p>
        </w:tc>
        <w:tc>
          <w:tcPr>
            <w:tcW w:w="3119" w:type="dxa"/>
          </w:tcPr>
          <w:p w:rsidR="00C22DD1" w:rsidRPr="00504FF4" w:rsidRDefault="00C22DD1" w:rsidP="00C22DD1">
            <w:pPr>
              <w:spacing w:after="0" w:line="240" w:lineRule="auto"/>
              <w:rPr>
                <w:rFonts w:ascii="Times New Roman" w:eastAsia="Times New Roman" w:hAnsi="Times New Roman" w:cs="Times New Roman"/>
                <w:sz w:val="24"/>
                <w:szCs w:val="24"/>
              </w:rPr>
            </w:pPr>
            <w:r w:rsidRPr="00504FF4">
              <w:rPr>
                <w:rFonts w:ascii="Times New Roman" w:eastAsia="Times New Roman" w:hAnsi="Times New Roman" w:cs="Times New Roman"/>
                <w:sz w:val="24"/>
                <w:szCs w:val="24"/>
              </w:rPr>
              <w:t>Киреева Эльвира победитель в муниц. туре, участник регионального</w:t>
            </w:r>
          </w:p>
        </w:tc>
        <w:tc>
          <w:tcPr>
            <w:tcW w:w="1446" w:type="dxa"/>
          </w:tcPr>
          <w:p w:rsidR="00C22DD1" w:rsidRPr="00504FF4" w:rsidRDefault="00C22DD1" w:rsidP="00C22DD1">
            <w:pPr>
              <w:spacing w:after="0" w:line="240" w:lineRule="auto"/>
              <w:rPr>
                <w:rFonts w:ascii="Times New Roman" w:eastAsia="Times New Roman" w:hAnsi="Times New Roman" w:cs="Times New Roman"/>
                <w:sz w:val="24"/>
                <w:szCs w:val="24"/>
              </w:rPr>
            </w:pPr>
            <w:r w:rsidRPr="00504FF4">
              <w:rPr>
                <w:rFonts w:ascii="Times New Roman" w:eastAsia="Times New Roman" w:hAnsi="Times New Roman" w:cs="Times New Roman"/>
                <w:sz w:val="24"/>
                <w:szCs w:val="24"/>
              </w:rPr>
              <w:t>Киреева З.Т.</w:t>
            </w:r>
          </w:p>
        </w:tc>
      </w:tr>
      <w:tr w:rsidR="00C22DD1" w:rsidRPr="00504FF4" w:rsidTr="00C22DD1">
        <w:tc>
          <w:tcPr>
            <w:tcW w:w="5353" w:type="dxa"/>
          </w:tcPr>
          <w:p w:rsidR="00C22DD1" w:rsidRPr="00504FF4" w:rsidRDefault="00C22DD1" w:rsidP="00C22DD1">
            <w:pPr>
              <w:tabs>
                <w:tab w:val="left" w:pos="315"/>
              </w:tabs>
              <w:spacing w:after="0" w:line="240" w:lineRule="auto"/>
              <w:rPr>
                <w:rFonts w:ascii="Times New Roman" w:eastAsia="Times New Roman" w:hAnsi="Times New Roman" w:cs="Times New Roman"/>
                <w:sz w:val="24"/>
                <w:szCs w:val="24"/>
              </w:rPr>
            </w:pPr>
            <w:r w:rsidRPr="00504FF4">
              <w:rPr>
                <w:rFonts w:ascii="Times New Roman" w:eastAsia="Times New Roman" w:hAnsi="Times New Roman" w:cs="Times New Roman"/>
                <w:sz w:val="24"/>
                <w:szCs w:val="24"/>
              </w:rPr>
              <w:t xml:space="preserve">Конкурс « Юный Архимед» - </w:t>
            </w:r>
          </w:p>
          <w:p w:rsidR="00C22DD1" w:rsidRPr="00504FF4" w:rsidRDefault="00C22DD1" w:rsidP="00C22DD1">
            <w:pPr>
              <w:tabs>
                <w:tab w:val="left" w:pos="315"/>
              </w:tabs>
              <w:spacing w:after="0" w:line="240" w:lineRule="auto"/>
              <w:rPr>
                <w:rFonts w:ascii="Times New Roman" w:eastAsia="Times New Roman" w:hAnsi="Times New Roman" w:cs="Times New Roman"/>
                <w:sz w:val="24"/>
                <w:szCs w:val="24"/>
              </w:rPr>
            </w:pPr>
            <w:r w:rsidRPr="00504FF4">
              <w:rPr>
                <w:rFonts w:ascii="Times New Roman" w:eastAsia="Times New Roman" w:hAnsi="Times New Roman" w:cs="Times New Roman"/>
                <w:sz w:val="24"/>
                <w:szCs w:val="24"/>
              </w:rPr>
              <w:t>Победители заочного тура регионального конкурса и участники  очного</w:t>
            </w:r>
          </w:p>
          <w:p w:rsidR="00C22DD1" w:rsidRPr="00504FF4" w:rsidRDefault="00C22DD1" w:rsidP="00C22DD1">
            <w:pPr>
              <w:autoSpaceDE w:val="0"/>
              <w:autoSpaceDN w:val="0"/>
              <w:adjustRightInd w:val="0"/>
              <w:spacing w:after="0" w:line="240" w:lineRule="auto"/>
              <w:rPr>
                <w:rFonts w:ascii="Times New Roman" w:eastAsia="Times New Roman" w:hAnsi="Times New Roman" w:cs="Times New Roman"/>
                <w:sz w:val="24"/>
                <w:szCs w:val="24"/>
              </w:rPr>
            </w:pPr>
          </w:p>
        </w:tc>
        <w:tc>
          <w:tcPr>
            <w:tcW w:w="3119" w:type="dxa"/>
          </w:tcPr>
          <w:p w:rsidR="00C22DD1" w:rsidRPr="00504FF4" w:rsidRDefault="00C22DD1" w:rsidP="00C22DD1">
            <w:pPr>
              <w:spacing w:after="0" w:line="240" w:lineRule="auto"/>
              <w:rPr>
                <w:rFonts w:ascii="Times New Roman" w:eastAsia="Times New Roman" w:hAnsi="Times New Roman" w:cs="Times New Roman"/>
                <w:sz w:val="24"/>
                <w:szCs w:val="24"/>
              </w:rPr>
            </w:pPr>
            <w:r w:rsidRPr="00504FF4">
              <w:rPr>
                <w:rFonts w:ascii="Times New Roman" w:eastAsia="Times New Roman" w:hAnsi="Times New Roman" w:cs="Times New Roman"/>
                <w:sz w:val="24"/>
                <w:szCs w:val="24"/>
              </w:rPr>
              <w:t>Безгачева Анастасия Юрьевна ( 8 кл.), Халибекова  Карина, Сухарева Д .( 7 кл.)</w:t>
            </w:r>
          </w:p>
        </w:tc>
        <w:tc>
          <w:tcPr>
            <w:tcW w:w="1446" w:type="dxa"/>
          </w:tcPr>
          <w:p w:rsidR="00C22DD1" w:rsidRPr="00504FF4" w:rsidRDefault="00C22DD1" w:rsidP="00C22DD1">
            <w:pPr>
              <w:spacing w:after="0" w:line="240" w:lineRule="auto"/>
              <w:rPr>
                <w:rFonts w:ascii="Times New Roman" w:eastAsia="Times New Roman" w:hAnsi="Times New Roman" w:cs="Times New Roman"/>
                <w:sz w:val="24"/>
                <w:szCs w:val="24"/>
              </w:rPr>
            </w:pPr>
            <w:r w:rsidRPr="00504FF4">
              <w:rPr>
                <w:rFonts w:ascii="Times New Roman" w:eastAsia="Times New Roman" w:hAnsi="Times New Roman" w:cs="Times New Roman"/>
                <w:sz w:val="24"/>
                <w:szCs w:val="24"/>
              </w:rPr>
              <w:t>Киреева З.Т.</w:t>
            </w:r>
          </w:p>
        </w:tc>
      </w:tr>
      <w:tr w:rsidR="00C22DD1" w:rsidRPr="00504FF4" w:rsidTr="00C22DD1">
        <w:tc>
          <w:tcPr>
            <w:tcW w:w="5353" w:type="dxa"/>
          </w:tcPr>
          <w:p w:rsidR="00C22DD1" w:rsidRPr="00504FF4" w:rsidRDefault="00C22DD1" w:rsidP="00C22DD1">
            <w:pPr>
              <w:spacing w:after="0" w:line="240" w:lineRule="auto"/>
              <w:rPr>
                <w:rFonts w:ascii="Times New Roman" w:eastAsia="Times New Roman" w:hAnsi="Times New Roman" w:cs="Times New Roman"/>
                <w:sz w:val="24"/>
                <w:szCs w:val="24"/>
              </w:rPr>
            </w:pPr>
            <w:r w:rsidRPr="00504FF4">
              <w:rPr>
                <w:rFonts w:ascii="Times New Roman" w:eastAsia="Times New Roman" w:hAnsi="Times New Roman" w:cs="Times New Roman"/>
                <w:b/>
                <w:sz w:val="24"/>
                <w:szCs w:val="24"/>
              </w:rPr>
              <w:t>Свенская СОШ №1</w:t>
            </w:r>
          </w:p>
        </w:tc>
        <w:tc>
          <w:tcPr>
            <w:tcW w:w="3119" w:type="dxa"/>
          </w:tcPr>
          <w:p w:rsidR="00C22DD1" w:rsidRPr="00504FF4" w:rsidRDefault="00C22DD1" w:rsidP="00C22DD1">
            <w:pPr>
              <w:spacing w:after="0" w:line="240" w:lineRule="auto"/>
              <w:rPr>
                <w:rFonts w:ascii="Times New Roman" w:eastAsia="Times New Roman" w:hAnsi="Times New Roman" w:cs="Times New Roman"/>
                <w:sz w:val="24"/>
                <w:szCs w:val="24"/>
              </w:rPr>
            </w:pPr>
          </w:p>
        </w:tc>
        <w:tc>
          <w:tcPr>
            <w:tcW w:w="1446" w:type="dxa"/>
          </w:tcPr>
          <w:p w:rsidR="00C22DD1" w:rsidRPr="00504FF4" w:rsidRDefault="00C22DD1" w:rsidP="00C22DD1">
            <w:pPr>
              <w:spacing w:after="0" w:line="240" w:lineRule="auto"/>
              <w:rPr>
                <w:rFonts w:ascii="Times New Roman" w:eastAsia="Times New Roman" w:hAnsi="Times New Roman" w:cs="Times New Roman"/>
                <w:sz w:val="24"/>
                <w:szCs w:val="24"/>
              </w:rPr>
            </w:pPr>
          </w:p>
        </w:tc>
      </w:tr>
      <w:tr w:rsidR="00C22DD1" w:rsidRPr="00504FF4" w:rsidTr="00C22DD1">
        <w:tc>
          <w:tcPr>
            <w:tcW w:w="5353" w:type="dxa"/>
            <w:vMerge w:val="restart"/>
          </w:tcPr>
          <w:p w:rsidR="00C22DD1" w:rsidRPr="00504FF4" w:rsidRDefault="00C22DD1" w:rsidP="00C22DD1">
            <w:pPr>
              <w:spacing w:after="0" w:line="240" w:lineRule="auto"/>
              <w:rPr>
                <w:rFonts w:ascii="Times New Roman" w:eastAsia="Times New Roman" w:hAnsi="Times New Roman" w:cs="Times New Roman"/>
                <w:sz w:val="24"/>
                <w:szCs w:val="24"/>
              </w:rPr>
            </w:pPr>
            <w:r w:rsidRPr="00504FF4">
              <w:rPr>
                <w:rFonts w:ascii="Times New Roman" w:eastAsia="Times New Roman" w:hAnsi="Times New Roman" w:cs="Times New Roman"/>
                <w:sz w:val="24"/>
                <w:szCs w:val="24"/>
              </w:rPr>
              <w:t>КЕНГУРУ</w:t>
            </w:r>
          </w:p>
        </w:tc>
        <w:tc>
          <w:tcPr>
            <w:tcW w:w="3119" w:type="dxa"/>
            <w:vMerge w:val="restart"/>
          </w:tcPr>
          <w:p w:rsidR="00C22DD1" w:rsidRPr="00504FF4" w:rsidRDefault="00C22DD1" w:rsidP="00C22DD1">
            <w:pPr>
              <w:spacing w:after="0" w:line="240" w:lineRule="auto"/>
              <w:rPr>
                <w:rFonts w:ascii="Times New Roman" w:eastAsia="Times New Roman" w:hAnsi="Times New Roman" w:cs="Times New Roman"/>
                <w:sz w:val="24"/>
                <w:szCs w:val="24"/>
              </w:rPr>
            </w:pPr>
            <w:r w:rsidRPr="00504FF4">
              <w:rPr>
                <w:rFonts w:ascii="Times New Roman" w:eastAsia="Times New Roman" w:hAnsi="Times New Roman" w:cs="Times New Roman"/>
                <w:sz w:val="24"/>
                <w:szCs w:val="24"/>
              </w:rPr>
              <w:t>Лисица Д 7кл</w:t>
            </w:r>
          </w:p>
          <w:p w:rsidR="00C22DD1" w:rsidRPr="00504FF4" w:rsidRDefault="00C22DD1" w:rsidP="00C22DD1">
            <w:pPr>
              <w:spacing w:after="0" w:line="240" w:lineRule="auto"/>
              <w:rPr>
                <w:rFonts w:ascii="Times New Roman" w:eastAsia="Times New Roman" w:hAnsi="Times New Roman" w:cs="Times New Roman"/>
                <w:sz w:val="24"/>
                <w:szCs w:val="24"/>
              </w:rPr>
            </w:pPr>
            <w:r w:rsidRPr="00504FF4">
              <w:rPr>
                <w:rFonts w:ascii="Times New Roman" w:eastAsia="Times New Roman" w:hAnsi="Times New Roman" w:cs="Times New Roman"/>
                <w:sz w:val="24"/>
                <w:szCs w:val="24"/>
              </w:rPr>
              <w:t>1 место в районе, 4 м. в регионе</w:t>
            </w:r>
          </w:p>
          <w:p w:rsidR="00C22DD1" w:rsidRPr="00504FF4" w:rsidRDefault="00C22DD1" w:rsidP="00C22DD1">
            <w:pPr>
              <w:spacing w:after="0" w:line="240" w:lineRule="auto"/>
              <w:rPr>
                <w:rFonts w:ascii="Times New Roman" w:eastAsia="Times New Roman" w:hAnsi="Times New Roman" w:cs="Times New Roman"/>
                <w:sz w:val="24"/>
                <w:szCs w:val="24"/>
              </w:rPr>
            </w:pPr>
            <w:r w:rsidRPr="00504FF4">
              <w:rPr>
                <w:rFonts w:ascii="Times New Roman" w:eastAsia="Times New Roman" w:hAnsi="Times New Roman" w:cs="Times New Roman"/>
                <w:sz w:val="24"/>
                <w:szCs w:val="24"/>
              </w:rPr>
              <w:t>Жигалина 8 кл 1 м. в районе 11 м. в регионе</w:t>
            </w:r>
          </w:p>
          <w:p w:rsidR="00C22DD1" w:rsidRPr="00504FF4" w:rsidRDefault="00C22DD1" w:rsidP="00C22DD1">
            <w:pPr>
              <w:spacing w:after="0" w:line="240" w:lineRule="auto"/>
              <w:rPr>
                <w:rFonts w:ascii="Times New Roman" w:eastAsia="Times New Roman" w:hAnsi="Times New Roman" w:cs="Times New Roman"/>
                <w:sz w:val="24"/>
                <w:szCs w:val="24"/>
              </w:rPr>
            </w:pPr>
            <w:r w:rsidRPr="00504FF4">
              <w:rPr>
                <w:rFonts w:ascii="Times New Roman" w:eastAsia="Times New Roman" w:hAnsi="Times New Roman" w:cs="Times New Roman"/>
                <w:sz w:val="24"/>
                <w:szCs w:val="24"/>
              </w:rPr>
              <w:t>Мандрик П 8 кл 1 место в районе 11 м. в регионе</w:t>
            </w:r>
          </w:p>
          <w:p w:rsidR="00C22DD1" w:rsidRPr="00504FF4" w:rsidRDefault="00C22DD1" w:rsidP="00C22DD1">
            <w:pPr>
              <w:spacing w:after="0" w:line="240" w:lineRule="auto"/>
              <w:rPr>
                <w:rFonts w:ascii="Times New Roman" w:eastAsia="Times New Roman" w:hAnsi="Times New Roman" w:cs="Times New Roman"/>
                <w:sz w:val="24"/>
                <w:szCs w:val="24"/>
              </w:rPr>
            </w:pPr>
            <w:r w:rsidRPr="00504FF4">
              <w:rPr>
                <w:rFonts w:ascii="Times New Roman" w:eastAsia="Times New Roman" w:hAnsi="Times New Roman" w:cs="Times New Roman"/>
                <w:sz w:val="24"/>
                <w:szCs w:val="24"/>
              </w:rPr>
              <w:t xml:space="preserve">Рыжиченко О 5кл 3 место в районе </w:t>
            </w:r>
          </w:p>
          <w:p w:rsidR="00C22DD1" w:rsidRPr="00504FF4" w:rsidRDefault="00C22DD1" w:rsidP="00C22DD1">
            <w:pPr>
              <w:spacing w:after="0" w:line="240" w:lineRule="auto"/>
              <w:rPr>
                <w:rFonts w:ascii="Times New Roman" w:eastAsia="Times New Roman" w:hAnsi="Times New Roman" w:cs="Times New Roman"/>
                <w:sz w:val="24"/>
                <w:szCs w:val="24"/>
              </w:rPr>
            </w:pPr>
            <w:r w:rsidRPr="00504FF4">
              <w:rPr>
                <w:rFonts w:ascii="Times New Roman" w:eastAsia="Times New Roman" w:hAnsi="Times New Roman" w:cs="Times New Roman"/>
                <w:sz w:val="24"/>
                <w:szCs w:val="24"/>
              </w:rPr>
              <w:t>Ивакин В 7 кл-3 м. в районе</w:t>
            </w:r>
          </w:p>
        </w:tc>
        <w:tc>
          <w:tcPr>
            <w:tcW w:w="1446" w:type="dxa"/>
          </w:tcPr>
          <w:p w:rsidR="00C22DD1" w:rsidRPr="00504FF4" w:rsidRDefault="00C22DD1" w:rsidP="00C22DD1">
            <w:pPr>
              <w:spacing w:after="0" w:line="240" w:lineRule="auto"/>
              <w:rPr>
                <w:rFonts w:ascii="Times New Roman" w:eastAsia="Times New Roman" w:hAnsi="Times New Roman" w:cs="Times New Roman"/>
                <w:sz w:val="24"/>
                <w:szCs w:val="24"/>
              </w:rPr>
            </w:pPr>
            <w:r w:rsidRPr="00504FF4">
              <w:rPr>
                <w:rFonts w:ascii="Times New Roman" w:eastAsia="Times New Roman" w:hAnsi="Times New Roman" w:cs="Times New Roman"/>
                <w:sz w:val="24"/>
                <w:szCs w:val="24"/>
              </w:rPr>
              <w:t>Лисица С.В.</w:t>
            </w:r>
          </w:p>
        </w:tc>
      </w:tr>
      <w:tr w:rsidR="00C22DD1" w:rsidRPr="00504FF4" w:rsidTr="00C22DD1">
        <w:tc>
          <w:tcPr>
            <w:tcW w:w="5353" w:type="dxa"/>
            <w:vMerge/>
          </w:tcPr>
          <w:p w:rsidR="00C22DD1" w:rsidRPr="00504FF4" w:rsidRDefault="00C22DD1" w:rsidP="00C22DD1">
            <w:pPr>
              <w:spacing w:after="0" w:line="240" w:lineRule="auto"/>
              <w:rPr>
                <w:rFonts w:ascii="Times New Roman" w:eastAsia="Times New Roman" w:hAnsi="Times New Roman" w:cs="Times New Roman"/>
                <w:sz w:val="24"/>
                <w:szCs w:val="24"/>
              </w:rPr>
            </w:pPr>
          </w:p>
        </w:tc>
        <w:tc>
          <w:tcPr>
            <w:tcW w:w="3119" w:type="dxa"/>
            <w:vMerge/>
          </w:tcPr>
          <w:p w:rsidR="00C22DD1" w:rsidRPr="00504FF4" w:rsidRDefault="00C22DD1" w:rsidP="00C22DD1">
            <w:pPr>
              <w:spacing w:after="0" w:line="240" w:lineRule="auto"/>
              <w:rPr>
                <w:rFonts w:ascii="Times New Roman" w:eastAsia="Times New Roman" w:hAnsi="Times New Roman" w:cs="Times New Roman"/>
                <w:sz w:val="24"/>
                <w:szCs w:val="24"/>
              </w:rPr>
            </w:pPr>
          </w:p>
        </w:tc>
        <w:tc>
          <w:tcPr>
            <w:tcW w:w="1446" w:type="dxa"/>
          </w:tcPr>
          <w:p w:rsidR="00C22DD1" w:rsidRPr="00504FF4" w:rsidRDefault="00C22DD1" w:rsidP="00C22DD1">
            <w:pPr>
              <w:spacing w:after="0" w:line="240" w:lineRule="auto"/>
              <w:rPr>
                <w:rFonts w:ascii="Times New Roman" w:eastAsia="Times New Roman" w:hAnsi="Times New Roman" w:cs="Times New Roman"/>
                <w:sz w:val="24"/>
                <w:szCs w:val="24"/>
              </w:rPr>
            </w:pPr>
            <w:r w:rsidRPr="00504FF4">
              <w:rPr>
                <w:rFonts w:ascii="Times New Roman" w:eastAsia="Times New Roman" w:hAnsi="Times New Roman" w:cs="Times New Roman"/>
                <w:sz w:val="24"/>
                <w:szCs w:val="24"/>
              </w:rPr>
              <w:t>Лисица С.В.</w:t>
            </w:r>
          </w:p>
        </w:tc>
      </w:tr>
      <w:tr w:rsidR="00C22DD1" w:rsidRPr="00504FF4" w:rsidTr="00C22DD1">
        <w:tc>
          <w:tcPr>
            <w:tcW w:w="5353" w:type="dxa"/>
            <w:vMerge/>
          </w:tcPr>
          <w:p w:rsidR="00C22DD1" w:rsidRPr="00504FF4" w:rsidRDefault="00C22DD1" w:rsidP="00C22DD1">
            <w:pPr>
              <w:spacing w:after="0" w:line="240" w:lineRule="auto"/>
              <w:rPr>
                <w:rFonts w:ascii="Times New Roman" w:eastAsia="Times New Roman" w:hAnsi="Times New Roman" w:cs="Times New Roman"/>
                <w:sz w:val="24"/>
                <w:szCs w:val="24"/>
              </w:rPr>
            </w:pPr>
          </w:p>
        </w:tc>
        <w:tc>
          <w:tcPr>
            <w:tcW w:w="3119" w:type="dxa"/>
            <w:vMerge/>
          </w:tcPr>
          <w:p w:rsidR="00C22DD1" w:rsidRPr="00504FF4" w:rsidRDefault="00C22DD1" w:rsidP="00C22DD1">
            <w:pPr>
              <w:spacing w:after="0" w:line="240" w:lineRule="auto"/>
              <w:rPr>
                <w:rFonts w:ascii="Times New Roman" w:eastAsia="Times New Roman" w:hAnsi="Times New Roman" w:cs="Times New Roman"/>
                <w:sz w:val="24"/>
                <w:szCs w:val="24"/>
              </w:rPr>
            </w:pPr>
          </w:p>
        </w:tc>
        <w:tc>
          <w:tcPr>
            <w:tcW w:w="1446" w:type="dxa"/>
          </w:tcPr>
          <w:p w:rsidR="00C22DD1" w:rsidRPr="00504FF4" w:rsidRDefault="00C22DD1" w:rsidP="00C22DD1">
            <w:pPr>
              <w:spacing w:after="0" w:line="240" w:lineRule="auto"/>
              <w:rPr>
                <w:rFonts w:ascii="Times New Roman" w:eastAsia="Times New Roman" w:hAnsi="Times New Roman" w:cs="Times New Roman"/>
                <w:sz w:val="24"/>
                <w:szCs w:val="24"/>
              </w:rPr>
            </w:pPr>
            <w:r w:rsidRPr="00504FF4">
              <w:rPr>
                <w:rFonts w:ascii="Times New Roman" w:eastAsia="Times New Roman" w:hAnsi="Times New Roman" w:cs="Times New Roman"/>
                <w:sz w:val="24"/>
                <w:szCs w:val="24"/>
              </w:rPr>
              <w:t>Лисица С.В.</w:t>
            </w:r>
          </w:p>
        </w:tc>
      </w:tr>
      <w:tr w:rsidR="00C22DD1" w:rsidRPr="00504FF4" w:rsidTr="00C22DD1">
        <w:tc>
          <w:tcPr>
            <w:tcW w:w="5353" w:type="dxa"/>
            <w:vMerge/>
          </w:tcPr>
          <w:p w:rsidR="00C22DD1" w:rsidRPr="00504FF4" w:rsidRDefault="00C22DD1" w:rsidP="00C22DD1">
            <w:pPr>
              <w:spacing w:after="0" w:line="240" w:lineRule="auto"/>
              <w:rPr>
                <w:rFonts w:ascii="Times New Roman" w:eastAsia="Times New Roman" w:hAnsi="Times New Roman" w:cs="Times New Roman"/>
                <w:sz w:val="24"/>
                <w:szCs w:val="24"/>
              </w:rPr>
            </w:pPr>
          </w:p>
        </w:tc>
        <w:tc>
          <w:tcPr>
            <w:tcW w:w="3119" w:type="dxa"/>
            <w:vMerge/>
          </w:tcPr>
          <w:p w:rsidR="00C22DD1" w:rsidRPr="00504FF4" w:rsidRDefault="00C22DD1" w:rsidP="00C22DD1">
            <w:pPr>
              <w:spacing w:after="0" w:line="240" w:lineRule="auto"/>
              <w:rPr>
                <w:rFonts w:ascii="Times New Roman" w:eastAsia="Times New Roman" w:hAnsi="Times New Roman" w:cs="Times New Roman"/>
                <w:sz w:val="24"/>
                <w:szCs w:val="24"/>
              </w:rPr>
            </w:pPr>
          </w:p>
        </w:tc>
        <w:tc>
          <w:tcPr>
            <w:tcW w:w="1446" w:type="dxa"/>
          </w:tcPr>
          <w:p w:rsidR="00C22DD1" w:rsidRPr="00504FF4" w:rsidRDefault="00C22DD1" w:rsidP="00C22DD1">
            <w:pPr>
              <w:spacing w:after="0" w:line="240" w:lineRule="auto"/>
              <w:rPr>
                <w:rFonts w:ascii="Times New Roman" w:eastAsia="Times New Roman" w:hAnsi="Times New Roman" w:cs="Times New Roman"/>
                <w:sz w:val="24"/>
                <w:szCs w:val="24"/>
              </w:rPr>
            </w:pPr>
            <w:r w:rsidRPr="00504FF4">
              <w:rPr>
                <w:rFonts w:ascii="Times New Roman" w:eastAsia="Times New Roman" w:hAnsi="Times New Roman" w:cs="Times New Roman"/>
                <w:sz w:val="24"/>
                <w:szCs w:val="24"/>
              </w:rPr>
              <w:t>Орлова Т.Ю.</w:t>
            </w:r>
          </w:p>
        </w:tc>
      </w:tr>
      <w:tr w:rsidR="00C22DD1" w:rsidRPr="00504FF4" w:rsidTr="00C22DD1">
        <w:tc>
          <w:tcPr>
            <w:tcW w:w="5353" w:type="dxa"/>
            <w:vMerge/>
          </w:tcPr>
          <w:p w:rsidR="00C22DD1" w:rsidRPr="00504FF4" w:rsidRDefault="00C22DD1" w:rsidP="00C22DD1">
            <w:pPr>
              <w:spacing w:after="0" w:line="240" w:lineRule="auto"/>
              <w:rPr>
                <w:rFonts w:ascii="Times New Roman" w:eastAsia="Times New Roman" w:hAnsi="Times New Roman" w:cs="Times New Roman"/>
                <w:sz w:val="24"/>
                <w:szCs w:val="24"/>
              </w:rPr>
            </w:pPr>
          </w:p>
        </w:tc>
        <w:tc>
          <w:tcPr>
            <w:tcW w:w="3119" w:type="dxa"/>
            <w:vMerge/>
          </w:tcPr>
          <w:p w:rsidR="00C22DD1" w:rsidRPr="00504FF4" w:rsidRDefault="00C22DD1" w:rsidP="00C22DD1">
            <w:pPr>
              <w:spacing w:after="0" w:line="240" w:lineRule="auto"/>
              <w:rPr>
                <w:rFonts w:ascii="Times New Roman" w:eastAsia="Times New Roman" w:hAnsi="Times New Roman" w:cs="Times New Roman"/>
                <w:sz w:val="24"/>
                <w:szCs w:val="24"/>
              </w:rPr>
            </w:pPr>
          </w:p>
        </w:tc>
        <w:tc>
          <w:tcPr>
            <w:tcW w:w="1446" w:type="dxa"/>
          </w:tcPr>
          <w:p w:rsidR="00C22DD1" w:rsidRPr="00504FF4" w:rsidRDefault="00C22DD1" w:rsidP="00C22DD1">
            <w:pPr>
              <w:spacing w:after="0" w:line="240" w:lineRule="auto"/>
              <w:rPr>
                <w:rFonts w:ascii="Times New Roman" w:eastAsia="Times New Roman" w:hAnsi="Times New Roman" w:cs="Times New Roman"/>
                <w:sz w:val="24"/>
                <w:szCs w:val="24"/>
              </w:rPr>
            </w:pPr>
            <w:r w:rsidRPr="00504FF4">
              <w:rPr>
                <w:rFonts w:ascii="Times New Roman" w:eastAsia="Times New Roman" w:hAnsi="Times New Roman" w:cs="Times New Roman"/>
                <w:sz w:val="24"/>
                <w:szCs w:val="24"/>
              </w:rPr>
              <w:t>Орлова Т.Ю.</w:t>
            </w:r>
          </w:p>
        </w:tc>
      </w:tr>
      <w:tr w:rsidR="00C22DD1" w:rsidRPr="00504FF4" w:rsidTr="00C22DD1">
        <w:trPr>
          <w:trHeight w:val="2760"/>
        </w:trPr>
        <w:tc>
          <w:tcPr>
            <w:tcW w:w="5353" w:type="dxa"/>
          </w:tcPr>
          <w:p w:rsidR="00C22DD1" w:rsidRPr="00504FF4" w:rsidRDefault="00C22DD1" w:rsidP="00C22DD1">
            <w:pPr>
              <w:spacing w:after="0" w:line="240" w:lineRule="auto"/>
              <w:rPr>
                <w:rFonts w:ascii="Times New Roman" w:eastAsia="Times New Roman" w:hAnsi="Times New Roman" w:cs="Times New Roman"/>
                <w:sz w:val="24"/>
                <w:szCs w:val="24"/>
              </w:rPr>
            </w:pPr>
            <w:r w:rsidRPr="00504FF4">
              <w:rPr>
                <w:rFonts w:ascii="Times New Roman" w:eastAsia="Times New Roman" w:hAnsi="Times New Roman" w:cs="Times New Roman"/>
                <w:sz w:val="24"/>
                <w:szCs w:val="24"/>
              </w:rPr>
              <w:t>3 Международный конкурс «СТАРТ»</w:t>
            </w:r>
          </w:p>
        </w:tc>
        <w:tc>
          <w:tcPr>
            <w:tcW w:w="3119" w:type="dxa"/>
          </w:tcPr>
          <w:p w:rsidR="00C22DD1" w:rsidRPr="00504FF4" w:rsidRDefault="00C22DD1" w:rsidP="00C22DD1">
            <w:pPr>
              <w:spacing w:after="0" w:line="240" w:lineRule="auto"/>
              <w:rPr>
                <w:rFonts w:ascii="Times New Roman" w:eastAsia="Times New Roman" w:hAnsi="Times New Roman" w:cs="Times New Roman"/>
                <w:sz w:val="24"/>
                <w:szCs w:val="24"/>
              </w:rPr>
            </w:pPr>
            <w:r w:rsidRPr="00504FF4">
              <w:rPr>
                <w:rFonts w:ascii="Times New Roman" w:eastAsia="Times New Roman" w:hAnsi="Times New Roman" w:cs="Times New Roman"/>
                <w:sz w:val="24"/>
                <w:szCs w:val="24"/>
              </w:rPr>
              <w:t>Музалевский К 5кл диплом 1 степени</w:t>
            </w:r>
          </w:p>
          <w:p w:rsidR="00C22DD1" w:rsidRPr="00504FF4" w:rsidRDefault="00C22DD1" w:rsidP="00C22DD1">
            <w:pPr>
              <w:spacing w:after="0" w:line="240" w:lineRule="auto"/>
              <w:rPr>
                <w:rFonts w:ascii="Times New Roman" w:eastAsia="Times New Roman" w:hAnsi="Times New Roman" w:cs="Times New Roman"/>
                <w:sz w:val="24"/>
                <w:szCs w:val="24"/>
              </w:rPr>
            </w:pPr>
            <w:r w:rsidRPr="00504FF4">
              <w:rPr>
                <w:rFonts w:ascii="Times New Roman" w:eastAsia="Times New Roman" w:hAnsi="Times New Roman" w:cs="Times New Roman"/>
                <w:sz w:val="24"/>
                <w:szCs w:val="24"/>
              </w:rPr>
              <w:t>Гришутина Д 6кл диплом 2 степени</w:t>
            </w:r>
          </w:p>
          <w:p w:rsidR="00C22DD1" w:rsidRPr="00504FF4" w:rsidRDefault="00C22DD1" w:rsidP="00C22DD1">
            <w:pPr>
              <w:spacing w:after="0" w:line="240" w:lineRule="auto"/>
              <w:rPr>
                <w:rFonts w:ascii="Times New Roman" w:eastAsia="Times New Roman" w:hAnsi="Times New Roman" w:cs="Times New Roman"/>
                <w:sz w:val="24"/>
                <w:szCs w:val="24"/>
              </w:rPr>
            </w:pPr>
            <w:r w:rsidRPr="00504FF4">
              <w:rPr>
                <w:rFonts w:ascii="Times New Roman" w:eastAsia="Times New Roman" w:hAnsi="Times New Roman" w:cs="Times New Roman"/>
                <w:sz w:val="24"/>
                <w:szCs w:val="24"/>
              </w:rPr>
              <w:t>ЧиндинаД 6кл диплом 3 степени</w:t>
            </w:r>
          </w:p>
          <w:p w:rsidR="00C22DD1" w:rsidRPr="00504FF4" w:rsidRDefault="00C22DD1" w:rsidP="00C22DD1">
            <w:pPr>
              <w:spacing w:after="0" w:line="240" w:lineRule="auto"/>
              <w:rPr>
                <w:rFonts w:ascii="Times New Roman" w:eastAsia="Times New Roman" w:hAnsi="Times New Roman" w:cs="Times New Roman"/>
                <w:sz w:val="24"/>
                <w:szCs w:val="24"/>
              </w:rPr>
            </w:pPr>
            <w:r w:rsidRPr="00504FF4">
              <w:rPr>
                <w:rFonts w:ascii="Times New Roman" w:eastAsia="Times New Roman" w:hAnsi="Times New Roman" w:cs="Times New Roman"/>
                <w:sz w:val="24"/>
                <w:szCs w:val="24"/>
              </w:rPr>
              <w:t>Масленов В 7кл диплом 3 степени</w:t>
            </w:r>
          </w:p>
          <w:p w:rsidR="00C22DD1" w:rsidRPr="00504FF4" w:rsidRDefault="00C22DD1" w:rsidP="00C22DD1">
            <w:pPr>
              <w:spacing w:after="0" w:line="240" w:lineRule="auto"/>
              <w:rPr>
                <w:rFonts w:ascii="Times New Roman" w:eastAsia="Times New Roman" w:hAnsi="Times New Roman" w:cs="Times New Roman"/>
                <w:sz w:val="24"/>
                <w:szCs w:val="24"/>
              </w:rPr>
            </w:pPr>
            <w:r w:rsidRPr="00504FF4">
              <w:rPr>
                <w:rFonts w:ascii="Times New Roman" w:eastAsia="Times New Roman" w:hAnsi="Times New Roman" w:cs="Times New Roman"/>
                <w:sz w:val="24"/>
                <w:szCs w:val="24"/>
              </w:rPr>
              <w:t>Епифанова М 9кл диплом 3 степени</w:t>
            </w:r>
          </w:p>
        </w:tc>
        <w:tc>
          <w:tcPr>
            <w:tcW w:w="1446" w:type="dxa"/>
          </w:tcPr>
          <w:p w:rsidR="00C22DD1" w:rsidRPr="00504FF4" w:rsidRDefault="00C22DD1" w:rsidP="00C22DD1">
            <w:pPr>
              <w:spacing w:after="0" w:line="240" w:lineRule="auto"/>
              <w:rPr>
                <w:rFonts w:ascii="Times New Roman" w:eastAsia="Times New Roman" w:hAnsi="Times New Roman" w:cs="Times New Roman"/>
                <w:sz w:val="24"/>
                <w:szCs w:val="24"/>
              </w:rPr>
            </w:pPr>
            <w:r w:rsidRPr="00504FF4">
              <w:rPr>
                <w:rFonts w:ascii="Times New Roman" w:eastAsia="Times New Roman" w:hAnsi="Times New Roman" w:cs="Times New Roman"/>
                <w:sz w:val="24"/>
                <w:szCs w:val="24"/>
              </w:rPr>
              <w:t>Матях Г.Д.</w:t>
            </w:r>
          </w:p>
          <w:p w:rsidR="00C22DD1" w:rsidRPr="00504FF4" w:rsidRDefault="00C22DD1" w:rsidP="00C22DD1">
            <w:pPr>
              <w:spacing w:after="0" w:line="240" w:lineRule="auto"/>
              <w:rPr>
                <w:rFonts w:ascii="Times New Roman" w:eastAsia="Times New Roman" w:hAnsi="Times New Roman" w:cs="Times New Roman"/>
                <w:sz w:val="24"/>
                <w:szCs w:val="24"/>
              </w:rPr>
            </w:pPr>
          </w:p>
        </w:tc>
      </w:tr>
      <w:tr w:rsidR="00C22DD1" w:rsidRPr="00504FF4" w:rsidTr="00C22DD1">
        <w:tc>
          <w:tcPr>
            <w:tcW w:w="5353" w:type="dxa"/>
            <w:vMerge w:val="restart"/>
          </w:tcPr>
          <w:p w:rsidR="00C22DD1" w:rsidRPr="00504FF4" w:rsidRDefault="00C22DD1" w:rsidP="00C22DD1">
            <w:pPr>
              <w:spacing w:after="0" w:line="240" w:lineRule="auto"/>
              <w:rPr>
                <w:rFonts w:ascii="Times New Roman" w:eastAsia="Times New Roman" w:hAnsi="Times New Roman" w:cs="Times New Roman"/>
                <w:sz w:val="24"/>
                <w:szCs w:val="24"/>
              </w:rPr>
            </w:pPr>
            <w:r w:rsidRPr="00504FF4">
              <w:rPr>
                <w:rFonts w:ascii="Times New Roman" w:eastAsia="Times New Roman" w:hAnsi="Times New Roman" w:cs="Times New Roman"/>
                <w:sz w:val="24"/>
                <w:szCs w:val="24"/>
              </w:rPr>
              <w:t>«ЭРУДИТ 2»</w:t>
            </w:r>
          </w:p>
        </w:tc>
        <w:tc>
          <w:tcPr>
            <w:tcW w:w="3119" w:type="dxa"/>
          </w:tcPr>
          <w:p w:rsidR="00C22DD1" w:rsidRPr="00504FF4" w:rsidRDefault="00C22DD1" w:rsidP="00C22DD1">
            <w:pPr>
              <w:spacing w:after="0" w:line="240" w:lineRule="auto"/>
              <w:rPr>
                <w:rFonts w:ascii="Times New Roman" w:eastAsia="Times New Roman" w:hAnsi="Times New Roman" w:cs="Times New Roman"/>
                <w:sz w:val="24"/>
                <w:szCs w:val="24"/>
              </w:rPr>
            </w:pPr>
            <w:r w:rsidRPr="00504FF4">
              <w:rPr>
                <w:rFonts w:ascii="Times New Roman" w:eastAsia="Times New Roman" w:hAnsi="Times New Roman" w:cs="Times New Roman"/>
                <w:sz w:val="24"/>
                <w:szCs w:val="24"/>
              </w:rPr>
              <w:t>Крохин А 7кл диплом 1 степени</w:t>
            </w:r>
          </w:p>
        </w:tc>
        <w:tc>
          <w:tcPr>
            <w:tcW w:w="1446" w:type="dxa"/>
            <w:vMerge w:val="restart"/>
          </w:tcPr>
          <w:p w:rsidR="00C22DD1" w:rsidRPr="00504FF4" w:rsidRDefault="00C22DD1" w:rsidP="00C22DD1">
            <w:pPr>
              <w:spacing w:after="0" w:line="240" w:lineRule="auto"/>
              <w:rPr>
                <w:rFonts w:ascii="Times New Roman" w:eastAsia="Times New Roman" w:hAnsi="Times New Roman" w:cs="Times New Roman"/>
                <w:sz w:val="24"/>
                <w:szCs w:val="24"/>
              </w:rPr>
            </w:pPr>
            <w:r w:rsidRPr="00504FF4">
              <w:rPr>
                <w:rFonts w:ascii="Times New Roman" w:eastAsia="Times New Roman" w:hAnsi="Times New Roman" w:cs="Times New Roman"/>
                <w:sz w:val="24"/>
                <w:szCs w:val="24"/>
              </w:rPr>
              <w:t>Матях Г.Д.</w:t>
            </w:r>
          </w:p>
          <w:p w:rsidR="00C22DD1" w:rsidRPr="00504FF4" w:rsidRDefault="00C22DD1" w:rsidP="00C22DD1">
            <w:pPr>
              <w:spacing w:after="0" w:line="240" w:lineRule="auto"/>
              <w:rPr>
                <w:rFonts w:ascii="Times New Roman" w:eastAsia="Times New Roman" w:hAnsi="Times New Roman" w:cs="Times New Roman"/>
                <w:sz w:val="24"/>
                <w:szCs w:val="24"/>
              </w:rPr>
            </w:pPr>
          </w:p>
        </w:tc>
      </w:tr>
      <w:tr w:rsidR="00C22DD1" w:rsidRPr="00504FF4" w:rsidTr="00C22DD1">
        <w:tc>
          <w:tcPr>
            <w:tcW w:w="5353" w:type="dxa"/>
            <w:vMerge/>
          </w:tcPr>
          <w:p w:rsidR="00C22DD1" w:rsidRPr="00504FF4" w:rsidRDefault="00C22DD1" w:rsidP="00C22DD1">
            <w:pPr>
              <w:spacing w:after="0" w:line="240" w:lineRule="auto"/>
              <w:rPr>
                <w:rFonts w:ascii="Times New Roman" w:eastAsia="Times New Roman" w:hAnsi="Times New Roman" w:cs="Times New Roman"/>
                <w:sz w:val="24"/>
                <w:szCs w:val="24"/>
              </w:rPr>
            </w:pPr>
          </w:p>
        </w:tc>
        <w:tc>
          <w:tcPr>
            <w:tcW w:w="3119" w:type="dxa"/>
          </w:tcPr>
          <w:p w:rsidR="00C22DD1" w:rsidRPr="00504FF4" w:rsidRDefault="00C22DD1" w:rsidP="00C22DD1">
            <w:pPr>
              <w:spacing w:after="0" w:line="240" w:lineRule="auto"/>
              <w:rPr>
                <w:rFonts w:ascii="Times New Roman" w:eastAsia="Times New Roman" w:hAnsi="Times New Roman" w:cs="Times New Roman"/>
                <w:sz w:val="24"/>
                <w:szCs w:val="24"/>
              </w:rPr>
            </w:pPr>
            <w:r w:rsidRPr="00504FF4">
              <w:rPr>
                <w:rFonts w:ascii="Times New Roman" w:eastAsia="Times New Roman" w:hAnsi="Times New Roman" w:cs="Times New Roman"/>
                <w:sz w:val="24"/>
                <w:szCs w:val="24"/>
              </w:rPr>
              <w:t>Аниканов Р 7кл диплом 1 степени</w:t>
            </w:r>
          </w:p>
        </w:tc>
        <w:tc>
          <w:tcPr>
            <w:tcW w:w="1446" w:type="dxa"/>
            <w:vMerge/>
          </w:tcPr>
          <w:p w:rsidR="00C22DD1" w:rsidRPr="00504FF4" w:rsidRDefault="00C22DD1" w:rsidP="00C22DD1">
            <w:pPr>
              <w:spacing w:after="0" w:line="240" w:lineRule="auto"/>
              <w:rPr>
                <w:rFonts w:ascii="Times New Roman" w:eastAsia="Times New Roman" w:hAnsi="Times New Roman" w:cs="Times New Roman"/>
                <w:sz w:val="24"/>
                <w:szCs w:val="24"/>
              </w:rPr>
            </w:pPr>
          </w:p>
        </w:tc>
      </w:tr>
      <w:tr w:rsidR="00C22DD1" w:rsidRPr="00504FF4" w:rsidTr="00C22DD1">
        <w:tc>
          <w:tcPr>
            <w:tcW w:w="5353" w:type="dxa"/>
          </w:tcPr>
          <w:p w:rsidR="00C22DD1" w:rsidRPr="00504FF4" w:rsidRDefault="00C22DD1" w:rsidP="00C22DD1">
            <w:pPr>
              <w:autoSpaceDE w:val="0"/>
              <w:autoSpaceDN w:val="0"/>
              <w:adjustRightInd w:val="0"/>
              <w:spacing w:after="0" w:line="240" w:lineRule="auto"/>
              <w:rPr>
                <w:rFonts w:ascii="Times New Roman" w:eastAsia="Times New Roman" w:hAnsi="Times New Roman" w:cs="Times New Roman"/>
                <w:sz w:val="24"/>
                <w:szCs w:val="24"/>
              </w:rPr>
            </w:pPr>
          </w:p>
        </w:tc>
        <w:tc>
          <w:tcPr>
            <w:tcW w:w="3119" w:type="dxa"/>
          </w:tcPr>
          <w:p w:rsidR="00C22DD1" w:rsidRPr="00504FF4" w:rsidRDefault="00C22DD1" w:rsidP="00C22DD1">
            <w:pPr>
              <w:spacing w:after="0" w:line="240" w:lineRule="auto"/>
              <w:rPr>
                <w:rFonts w:ascii="Times New Roman" w:eastAsia="Times New Roman" w:hAnsi="Times New Roman" w:cs="Times New Roman"/>
                <w:sz w:val="24"/>
                <w:szCs w:val="24"/>
              </w:rPr>
            </w:pPr>
          </w:p>
        </w:tc>
        <w:tc>
          <w:tcPr>
            <w:tcW w:w="1446" w:type="dxa"/>
          </w:tcPr>
          <w:p w:rsidR="00C22DD1" w:rsidRPr="00504FF4" w:rsidRDefault="00C22DD1" w:rsidP="00C22DD1">
            <w:pPr>
              <w:spacing w:after="0" w:line="240" w:lineRule="auto"/>
              <w:rPr>
                <w:rFonts w:ascii="Times New Roman" w:eastAsia="Times New Roman" w:hAnsi="Times New Roman" w:cs="Times New Roman"/>
                <w:sz w:val="24"/>
                <w:szCs w:val="24"/>
              </w:rPr>
            </w:pPr>
          </w:p>
        </w:tc>
      </w:tr>
    </w:tbl>
    <w:p w:rsidR="00C22DD1" w:rsidRPr="00504FF4" w:rsidRDefault="00C22DD1" w:rsidP="00C22DD1">
      <w:pPr>
        <w:spacing w:after="0" w:line="240" w:lineRule="auto"/>
        <w:contextualSpacing/>
        <w:rPr>
          <w:rFonts w:ascii="Times New Roman" w:eastAsia="Times New Roman" w:hAnsi="Times New Roman" w:cs="Times New Roman"/>
          <w:sz w:val="24"/>
          <w:szCs w:val="24"/>
        </w:rPr>
      </w:pPr>
      <w:r w:rsidRPr="00504FF4">
        <w:rPr>
          <w:rFonts w:ascii="Times New Roman" w:eastAsia="Times New Roman" w:hAnsi="Times New Roman" w:cs="Times New Roman"/>
          <w:sz w:val="24"/>
          <w:szCs w:val="24"/>
        </w:rPr>
        <w:t xml:space="preserve">     </w:t>
      </w:r>
    </w:p>
    <w:p w:rsidR="00C22DD1" w:rsidRPr="00504FF4" w:rsidRDefault="00C22DD1" w:rsidP="00F30E00">
      <w:pPr>
        <w:spacing w:after="0" w:line="240" w:lineRule="auto"/>
        <w:ind w:firstLine="284"/>
        <w:jc w:val="both"/>
        <w:rPr>
          <w:rFonts w:ascii="Times New Roman" w:eastAsia="Times New Roman" w:hAnsi="Times New Roman" w:cs="Times New Roman"/>
          <w:sz w:val="24"/>
          <w:szCs w:val="24"/>
        </w:rPr>
      </w:pPr>
      <w:r w:rsidRPr="00504FF4">
        <w:rPr>
          <w:rFonts w:ascii="Times New Roman" w:eastAsia="Times New Roman" w:hAnsi="Times New Roman" w:cs="Times New Roman"/>
          <w:sz w:val="24"/>
          <w:szCs w:val="24"/>
        </w:rPr>
        <w:t xml:space="preserve"> Результаты экзамена в 9 классе показывают, что базовая математическая подготовка, составляющая основу общего образования, у учащихся   сформирована. Успеваемость выпускников по математике в районе по результатам ОГЭ составила </w:t>
      </w:r>
      <w:r w:rsidRPr="00504FF4">
        <w:rPr>
          <w:rFonts w:ascii="Times New Roman" w:eastAsia="Times New Roman" w:hAnsi="Times New Roman" w:cs="Times New Roman"/>
          <w:b/>
          <w:color w:val="C00000"/>
          <w:sz w:val="24"/>
          <w:szCs w:val="24"/>
          <w:u w:val="single"/>
        </w:rPr>
        <w:t>53 %,</w:t>
      </w:r>
      <w:r w:rsidRPr="00504FF4">
        <w:rPr>
          <w:rFonts w:ascii="Times New Roman" w:eastAsia="Times New Roman" w:hAnsi="Times New Roman" w:cs="Times New Roman"/>
          <w:sz w:val="24"/>
          <w:szCs w:val="24"/>
        </w:rPr>
        <w:t xml:space="preserve"> качественно освоили общеобразовательную программу  </w:t>
      </w:r>
      <w:r w:rsidRPr="00504FF4">
        <w:rPr>
          <w:rFonts w:ascii="Times New Roman" w:eastAsia="Times New Roman" w:hAnsi="Times New Roman" w:cs="Times New Roman"/>
          <w:b/>
          <w:color w:val="C00000"/>
          <w:sz w:val="24"/>
          <w:szCs w:val="24"/>
          <w:u w:val="single"/>
        </w:rPr>
        <w:t>99 %</w:t>
      </w:r>
      <w:r w:rsidRPr="00504FF4">
        <w:rPr>
          <w:rFonts w:ascii="Times New Roman" w:eastAsia="Times New Roman" w:hAnsi="Times New Roman" w:cs="Times New Roman"/>
          <w:color w:val="C00000"/>
          <w:sz w:val="24"/>
          <w:szCs w:val="24"/>
          <w:u w:val="single"/>
        </w:rPr>
        <w:t xml:space="preserve"> </w:t>
      </w:r>
      <w:r w:rsidRPr="00504FF4">
        <w:rPr>
          <w:rFonts w:ascii="Times New Roman" w:eastAsia="Times New Roman" w:hAnsi="Times New Roman" w:cs="Times New Roman"/>
          <w:sz w:val="24"/>
          <w:szCs w:val="24"/>
        </w:rPr>
        <w:t>выпускников района, 6 из 485 учащихся 9 классов не справились с ОГЭ и пересдавали экзамен по математике повторно.</w:t>
      </w:r>
    </w:p>
    <w:p w:rsidR="00C22DD1" w:rsidRPr="00504FF4" w:rsidRDefault="00C22DD1" w:rsidP="00F30E00">
      <w:pPr>
        <w:spacing w:after="0" w:line="240" w:lineRule="auto"/>
        <w:jc w:val="both"/>
        <w:rPr>
          <w:rFonts w:ascii="Times New Roman" w:eastAsia="Times New Roman" w:hAnsi="Times New Roman" w:cs="Times New Roman"/>
          <w:sz w:val="24"/>
          <w:szCs w:val="24"/>
        </w:rPr>
      </w:pPr>
      <w:r w:rsidRPr="00504FF4">
        <w:rPr>
          <w:rFonts w:ascii="Times New Roman" w:eastAsia="Times New Roman" w:hAnsi="Times New Roman" w:cs="Times New Roman"/>
          <w:sz w:val="24"/>
          <w:szCs w:val="24"/>
        </w:rPr>
        <w:t>Не все выпускники 11 классов справились с ЕГЭ. В частности: 6 – на профильном уровне и 3 на базовом, т.е. 9-ти учащимся пришлось повторно сдавать математику для получения аттестата. Ученица 11 класса Гимназии №1 ______________ набрала – 86 баллов, ученик лицея Прощенков А. – 82 балла, подтвердив получение медали «За особые успехи в учении».Наибольшие баллы по району.</w:t>
      </w:r>
    </w:p>
    <w:p w:rsidR="00C22DD1" w:rsidRPr="00504FF4" w:rsidRDefault="00C22DD1" w:rsidP="00F30E00">
      <w:pPr>
        <w:spacing w:after="0" w:line="240" w:lineRule="auto"/>
        <w:jc w:val="both"/>
        <w:rPr>
          <w:rFonts w:ascii="Times New Roman" w:eastAsia="Times New Roman" w:hAnsi="Times New Roman" w:cs="Times New Roman"/>
          <w:sz w:val="24"/>
          <w:szCs w:val="24"/>
        </w:rPr>
      </w:pPr>
      <w:r w:rsidRPr="00504FF4">
        <w:rPr>
          <w:rFonts w:ascii="Times New Roman" w:eastAsia="Times New Roman" w:hAnsi="Times New Roman" w:cs="Times New Roman"/>
          <w:sz w:val="24"/>
          <w:szCs w:val="24"/>
        </w:rPr>
        <w:t xml:space="preserve">   Анализ результатов позволяет выделить основные тенденции преподавания математики в школах:</w:t>
      </w:r>
    </w:p>
    <w:p w:rsidR="00C22DD1" w:rsidRPr="00504FF4" w:rsidRDefault="00C22DD1" w:rsidP="00F30E00">
      <w:pPr>
        <w:spacing w:after="0" w:line="240" w:lineRule="auto"/>
        <w:jc w:val="both"/>
        <w:rPr>
          <w:rFonts w:ascii="Times New Roman" w:eastAsia="Times New Roman" w:hAnsi="Times New Roman" w:cs="Times New Roman"/>
          <w:sz w:val="24"/>
          <w:szCs w:val="24"/>
        </w:rPr>
      </w:pPr>
      <w:r w:rsidRPr="00504FF4">
        <w:rPr>
          <w:rFonts w:ascii="Times New Roman" w:eastAsia="Times New Roman" w:hAnsi="Times New Roman" w:cs="Times New Roman"/>
          <w:sz w:val="24"/>
          <w:szCs w:val="24"/>
        </w:rPr>
        <w:t>- преподавание  в основном соответствует требованиям стандарта общего образования по математике;</w:t>
      </w:r>
    </w:p>
    <w:p w:rsidR="00C22DD1" w:rsidRPr="00504FF4" w:rsidRDefault="00C22DD1" w:rsidP="00F30E00">
      <w:pPr>
        <w:spacing w:after="0" w:line="240" w:lineRule="auto"/>
        <w:jc w:val="both"/>
        <w:rPr>
          <w:rFonts w:ascii="Times New Roman" w:eastAsia="Times New Roman" w:hAnsi="Times New Roman" w:cs="Times New Roman"/>
          <w:sz w:val="24"/>
          <w:szCs w:val="24"/>
        </w:rPr>
      </w:pPr>
      <w:r w:rsidRPr="00504FF4">
        <w:rPr>
          <w:rFonts w:ascii="Times New Roman" w:eastAsia="Times New Roman" w:hAnsi="Times New Roman" w:cs="Times New Roman"/>
          <w:sz w:val="24"/>
          <w:szCs w:val="24"/>
        </w:rPr>
        <w:t>- у учащихся сформированы основные умения, необходимые для продолжения образования в старшей и высшей школе;</w:t>
      </w:r>
    </w:p>
    <w:p w:rsidR="00C22DD1" w:rsidRPr="00504FF4" w:rsidRDefault="00C22DD1" w:rsidP="00F30E00">
      <w:pPr>
        <w:spacing w:after="0" w:line="240" w:lineRule="auto"/>
        <w:jc w:val="both"/>
        <w:rPr>
          <w:rFonts w:ascii="Times New Roman" w:eastAsia="Times New Roman" w:hAnsi="Times New Roman" w:cs="Times New Roman"/>
          <w:sz w:val="24"/>
          <w:szCs w:val="24"/>
        </w:rPr>
      </w:pPr>
      <w:r w:rsidRPr="00504FF4">
        <w:rPr>
          <w:rFonts w:ascii="Times New Roman" w:eastAsia="Times New Roman" w:hAnsi="Times New Roman" w:cs="Times New Roman"/>
          <w:sz w:val="24"/>
          <w:szCs w:val="24"/>
        </w:rPr>
        <w:t>- основные затруднения при выполнении экзаменационной работы связаны с решением геометрических задач, заданий  повышенного уровня сложности как в 9 классе, так и в 11.</w:t>
      </w:r>
    </w:p>
    <w:p w:rsidR="00C22DD1" w:rsidRPr="00504FF4" w:rsidRDefault="00C22DD1" w:rsidP="00F30E00">
      <w:pPr>
        <w:spacing w:after="0" w:line="240" w:lineRule="auto"/>
        <w:jc w:val="both"/>
        <w:rPr>
          <w:rFonts w:ascii="Times New Roman" w:eastAsia="Times New Roman" w:hAnsi="Times New Roman" w:cs="Times New Roman"/>
          <w:sz w:val="24"/>
          <w:szCs w:val="24"/>
        </w:rPr>
      </w:pPr>
      <w:r w:rsidRPr="00504FF4">
        <w:rPr>
          <w:rFonts w:ascii="Times New Roman" w:eastAsia="Times New Roman" w:hAnsi="Times New Roman" w:cs="Times New Roman"/>
          <w:sz w:val="24"/>
          <w:szCs w:val="24"/>
        </w:rPr>
        <w:t xml:space="preserve">    В целях улучшения качества подготовки к государственной итоговой аттестации необходимо:</w:t>
      </w:r>
    </w:p>
    <w:p w:rsidR="00C22DD1" w:rsidRPr="00504FF4" w:rsidRDefault="00C22DD1" w:rsidP="00F30E00">
      <w:pPr>
        <w:spacing w:after="0" w:line="240" w:lineRule="auto"/>
        <w:jc w:val="both"/>
        <w:rPr>
          <w:rFonts w:ascii="Times New Roman" w:eastAsia="Times New Roman" w:hAnsi="Times New Roman" w:cs="Times New Roman"/>
          <w:sz w:val="24"/>
          <w:szCs w:val="24"/>
        </w:rPr>
      </w:pPr>
      <w:r w:rsidRPr="00504FF4">
        <w:rPr>
          <w:rFonts w:ascii="Times New Roman" w:eastAsia="Times New Roman" w:hAnsi="Times New Roman" w:cs="Times New Roman"/>
          <w:sz w:val="24"/>
          <w:szCs w:val="24"/>
        </w:rPr>
        <w:t>- совершенствовать методы и формы проведения учебных занятий учителями, активно внедрять в образовательную практику  компетентностный подход;</w:t>
      </w:r>
    </w:p>
    <w:p w:rsidR="00C22DD1" w:rsidRPr="00504FF4" w:rsidRDefault="00C22DD1" w:rsidP="00F30E00">
      <w:pPr>
        <w:spacing w:after="0" w:line="240" w:lineRule="auto"/>
        <w:jc w:val="both"/>
        <w:rPr>
          <w:rFonts w:ascii="Times New Roman" w:eastAsia="Times New Roman" w:hAnsi="Times New Roman" w:cs="Times New Roman"/>
          <w:sz w:val="24"/>
          <w:szCs w:val="24"/>
        </w:rPr>
      </w:pPr>
      <w:r w:rsidRPr="00504FF4">
        <w:rPr>
          <w:rFonts w:ascii="Times New Roman" w:eastAsia="Times New Roman" w:hAnsi="Times New Roman" w:cs="Times New Roman"/>
          <w:sz w:val="24"/>
          <w:szCs w:val="24"/>
        </w:rPr>
        <w:t>- внедрять тестовые технологии при осуществлении контроля уровня математической грамотности учащихся с 5 класса, использовать систему независимой оценки результатов качества знаний по математике - ВПР;</w:t>
      </w:r>
    </w:p>
    <w:p w:rsidR="00C22DD1" w:rsidRPr="00504FF4" w:rsidRDefault="00C22DD1" w:rsidP="00F30E00">
      <w:pPr>
        <w:spacing w:after="0" w:line="240" w:lineRule="auto"/>
        <w:jc w:val="both"/>
        <w:rPr>
          <w:rFonts w:ascii="Times New Roman" w:eastAsia="Times New Roman" w:hAnsi="Times New Roman" w:cs="Times New Roman"/>
          <w:sz w:val="24"/>
          <w:szCs w:val="24"/>
        </w:rPr>
      </w:pPr>
      <w:r w:rsidRPr="00504FF4">
        <w:rPr>
          <w:rFonts w:ascii="Times New Roman" w:eastAsia="Times New Roman" w:hAnsi="Times New Roman" w:cs="Times New Roman"/>
          <w:sz w:val="24"/>
          <w:szCs w:val="24"/>
        </w:rPr>
        <w:t>- больше внимания уделять не только отработке навыков в решении однотипных заданий, но и выработке определенной системы знаний;</w:t>
      </w:r>
    </w:p>
    <w:p w:rsidR="00C22DD1" w:rsidRPr="00504FF4" w:rsidRDefault="00C22DD1" w:rsidP="00F30E00">
      <w:pPr>
        <w:spacing w:after="0" w:line="240" w:lineRule="auto"/>
        <w:jc w:val="both"/>
        <w:rPr>
          <w:rFonts w:ascii="Times New Roman" w:eastAsia="Times New Roman" w:hAnsi="Times New Roman" w:cs="Times New Roman"/>
          <w:sz w:val="24"/>
          <w:szCs w:val="24"/>
        </w:rPr>
      </w:pPr>
      <w:r w:rsidRPr="00504FF4">
        <w:rPr>
          <w:rFonts w:ascii="Times New Roman" w:eastAsia="Times New Roman" w:hAnsi="Times New Roman" w:cs="Times New Roman"/>
          <w:sz w:val="24"/>
          <w:szCs w:val="24"/>
        </w:rPr>
        <w:t>- в качестве необходимого условия успешной подготовки выпускников к сдаче  экзамена использовать элективные курсы, направленные на формирование у школьников умений выполнять задания повышенного и высокого уровня сложности.</w:t>
      </w:r>
    </w:p>
    <w:p w:rsidR="00C22DD1" w:rsidRPr="00504FF4" w:rsidRDefault="00C22DD1" w:rsidP="00F30E00">
      <w:pPr>
        <w:spacing w:after="0" w:line="240" w:lineRule="auto"/>
        <w:contextualSpacing/>
        <w:jc w:val="both"/>
        <w:rPr>
          <w:rFonts w:ascii="Times New Roman" w:eastAsia="Times New Roman" w:hAnsi="Times New Roman" w:cs="Times New Roman"/>
          <w:sz w:val="24"/>
          <w:szCs w:val="24"/>
        </w:rPr>
      </w:pPr>
    </w:p>
    <w:p w:rsidR="00C22DD1" w:rsidRPr="00504FF4" w:rsidRDefault="00C22DD1" w:rsidP="00F30E00">
      <w:pPr>
        <w:spacing w:after="0" w:line="240" w:lineRule="auto"/>
        <w:jc w:val="both"/>
        <w:rPr>
          <w:rFonts w:ascii="Times New Roman" w:eastAsia="Times New Roman" w:hAnsi="Times New Roman" w:cs="Times New Roman"/>
          <w:b/>
          <w:sz w:val="24"/>
          <w:szCs w:val="24"/>
        </w:rPr>
      </w:pPr>
      <w:r w:rsidRPr="00504FF4">
        <w:rPr>
          <w:rFonts w:ascii="Times New Roman" w:eastAsia="Times New Roman" w:hAnsi="Times New Roman" w:cs="Times New Roman"/>
          <w:b/>
          <w:sz w:val="24"/>
          <w:szCs w:val="24"/>
        </w:rPr>
        <w:t>Выводы</w:t>
      </w:r>
    </w:p>
    <w:p w:rsidR="00C22DD1" w:rsidRPr="00504FF4" w:rsidRDefault="00C22DD1" w:rsidP="00F30E00">
      <w:pPr>
        <w:spacing w:after="0" w:line="240" w:lineRule="auto"/>
        <w:jc w:val="both"/>
        <w:rPr>
          <w:rFonts w:ascii="Times New Roman" w:eastAsia="Times New Roman" w:hAnsi="Times New Roman" w:cs="Times New Roman"/>
          <w:sz w:val="24"/>
          <w:szCs w:val="24"/>
        </w:rPr>
      </w:pPr>
      <w:r w:rsidRPr="00504FF4">
        <w:rPr>
          <w:rFonts w:ascii="Times New Roman" w:eastAsia="Times New Roman" w:hAnsi="Times New Roman" w:cs="Times New Roman"/>
          <w:sz w:val="24"/>
          <w:szCs w:val="24"/>
        </w:rPr>
        <w:t xml:space="preserve"> Проанализировав состояние работы методического объединения учителей математики Брянского района за 2018-2019 учебный год, можно сделать следующие выводы: </w:t>
      </w:r>
    </w:p>
    <w:p w:rsidR="00C22DD1" w:rsidRPr="00504FF4" w:rsidRDefault="00C22DD1" w:rsidP="008F5CC5">
      <w:pPr>
        <w:numPr>
          <w:ilvl w:val="0"/>
          <w:numId w:val="48"/>
        </w:numPr>
        <w:tabs>
          <w:tab w:val="num" w:pos="426"/>
        </w:tabs>
        <w:spacing w:after="0" w:line="240" w:lineRule="auto"/>
        <w:ind w:left="0" w:firstLine="426"/>
        <w:jc w:val="both"/>
        <w:rPr>
          <w:rFonts w:ascii="Times New Roman" w:eastAsia="Times New Roman" w:hAnsi="Times New Roman" w:cs="Times New Roman"/>
          <w:sz w:val="24"/>
          <w:szCs w:val="24"/>
        </w:rPr>
      </w:pPr>
      <w:r w:rsidRPr="00504FF4">
        <w:rPr>
          <w:rFonts w:ascii="Times New Roman" w:eastAsia="Times New Roman" w:hAnsi="Times New Roman" w:cs="Times New Roman"/>
          <w:sz w:val="24"/>
          <w:szCs w:val="24"/>
        </w:rPr>
        <w:t xml:space="preserve">Среди членов РМО систематически проводится работа по повышению квалификации </w:t>
      </w:r>
    </w:p>
    <w:p w:rsidR="00C22DD1" w:rsidRPr="00504FF4" w:rsidRDefault="00C22DD1" w:rsidP="008F5CC5">
      <w:pPr>
        <w:numPr>
          <w:ilvl w:val="0"/>
          <w:numId w:val="48"/>
        </w:numPr>
        <w:tabs>
          <w:tab w:val="num" w:pos="426"/>
        </w:tabs>
        <w:spacing w:after="0" w:line="240" w:lineRule="auto"/>
        <w:ind w:left="0" w:firstLine="426"/>
        <w:jc w:val="both"/>
        <w:rPr>
          <w:rFonts w:ascii="Times New Roman" w:eastAsia="Times New Roman" w:hAnsi="Times New Roman" w:cs="Times New Roman"/>
          <w:sz w:val="24"/>
          <w:szCs w:val="24"/>
        </w:rPr>
      </w:pPr>
      <w:r w:rsidRPr="00504FF4">
        <w:rPr>
          <w:rFonts w:ascii="Times New Roman" w:eastAsia="Times New Roman" w:hAnsi="Times New Roman" w:cs="Times New Roman"/>
          <w:sz w:val="24"/>
          <w:szCs w:val="24"/>
        </w:rPr>
        <w:t>Ведется работа над темами самообразования</w:t>
      </w:r>
    </w:p>
    <w:p w:rsidR="00C22DD1" w:rsidRPr="00504FF4" w:rsidRDefault="00C22DD1" w:rsidP="008F5CC5">
      <w:pPr>
        <w:numPr>
          <w:ilvl w:val="0"/>
          <w:numId w:val="48"/>
        </w:numPr>
        <w:tabs>
          <w:tab w:val="num" w:pos="426"/>
        </w:tabs>
        <w:spacing w:after="0" w:line="240" w:lineRule="auto"/>
        <w:ind w:left="0" w:firstLine="426"/>
        <w:jc w:val="both"/>
        <w:rPr>
          <w:rFonts w:ascii="Times New Roman" w:eastAsia="Times New Roman" w:hAnsi="Times New Roman" w:cs="Times New Roman"/>
          <w:sz w:val="24"/>
          <w:szCs w:val="24"/>
        </w:rPr>
      </w:pPr>
      <w:r w:rsidRPr="00504FF4">
        <w:rPr>
          <w:rFonts w:ascii="Times New Roman" w:eastAsia="Times New Roman" w:hAnsi="Times New Roman" w:cs="Times New Roman"/>
          <w:sz w:val="24"/>
          <w:szCs w:val="24"/>
        </w:rPr>
        <w:t>Качество знаний учащихся и степень обученности находятся на среднем уровне и требуют систематической работы и контроля</w:t>
      </w:r>
    </w:p>
    <w:p w:rsidR="00C22DD1" w:rsidRPr="00504FF4" w:rsidRDefault="00C22DD1" w:rsidP="008F5CC5">
      <w:pPr>
        <w:numPr>
          <w:ilvl w:val="0"/>
          <w:numId w:val="48"/>
        </w:numPr>
        <w:tabs>
          <w:tab w:val="num" w:pos="426"/>
        </w:tabs>
        <w:spacing w:after="0" w:line="240" w:lineRule="auto"/>
        <w:ind w:left="0" w:firstLine="426"/>
        <w:jc w:val="both"/>
        <w:rPr>
          <w:rFonts w:ascii="Times New Roman" w:eastAsia="Times New Roman" w:hAnsi="Times New Roman" w:cs="Times New Roman"/>
          <w:sz w:val="24"/>
          <w:szCs w:val="24"/>
        </w:rPr>
      </w:pPr>
      <w:r w:rsidRPr="00504FF4">
        <w:rPr>
          <w:rFonts w:ascii="Times New Roman" w:eastAsia="Times New Roman" w:hAnsi="Times New Roman" w:cs="Times New Roman"/>
          <w:sz w:val="24"/>
          <w:szCs w:val="24"/>
        </w:rPr>
        <w:t>Члены РМО учителей математики понимают значимость методической работы, принимают активное участие в жизни района.</w:t>
      </w:r>
    </w:p>
    <w:p w:rsidR="00C22DD1" w:rsidRPr="00504FF4" w:rsidRDefault="00C22DD1" w:rsidP="008F5CC5">
      <w:pPr>
        <w:numPr>
          <w:ilvl w:val="0"/>
          <w:numId w:val="48"/>
        </w:numPr>
        <w:tabs>
          <w:tab w:val="num" w:pos="426"/>
        </w:tabs>
        <w:spacing w:after="0" w:line="240" w:lineRule="auto"/>
        <w:ind w:left="0" w:firstLine="426"/>
        <w:jc w:val="both"/>
        <w:rPr>
          <w:rFonts w:ascii="Times New Roman" w:eastAsia="Times New Roman" w:hAnsi="Times New Roman" w:cs="Times New Roman"/>
          <w:sz w:val="24"/>
          <w:szCs w:val="24"/>
        </w:rPr>
      </w:pPr>
      <w:r w:rsidRPr="00504FF4">
        <w:rPr>
          <w:rFonts w:ascii="Times New Roman" w:eastAsia="Times New Roman" w:hAnsi="Times New Roman" w:cs="Times New Roman"/>
          <w:sz w:val="24"/>
          <w:szCs w:val="24"/>
        </w:rPr>
        <w:t xml:space="preserve">Все заседания МО проведены согласно плану работы, за исключением семинара в Домашовской СОШ. Выполнение решений заседаний контролируется. </w:t>
      </w:r>
    </w:p>
    <w:p w:rsidR="00C22DD1" w:rsidRPr="00504FF4" w:rsidRDefault="00C22DD1" w:rsidP="00F30E00">
      <w:pPr>
        <w:tabs>
          <w:tab w:val="num" w:pos="426"/>
        </w:tabs>
        <w:spacing w:after="0" w:line="240" w:lineRule="auto"/>
        <w:ind w:firstLine="426"/>
        <w:contextualSpacing/>
        <w:jc w:val="both"/>
        <w:rPr>
          <w:rFonts w:ascii="Times New Roman" w:eastAsia="Times New Roman" w:hAnsi="Times New Roman" w:cs="Times New Roman"/>
          <w:b/>
          <w:i/>
          <w:color w:val="0000CC"/>
          <w:sz w:val="24"/>
          <w:szCs w:val="24"/>
        </w:rPr>
      </w:pPr>
    </w:p>
    <w:p w:rsidR="00C22DD1" w:rsidRPr="00504FF4" w:rsidRDefault="00C22DD1" w:rsidP="00F30E00">
      <w:pPr>
        <w:spacing w:after="0" w:line="240" w:lineRule="auto"/>
        <w:contextualSpacing/>
        <w:jc w:val="both"/>
        <w:rPr>
          <w:rFonts w:ascii="Times New Roman" w:eastAsia="Times New Roman" w:hAnsi="Times New Roman" w:cs="Times New Roman"/>
          <w:b/>
          <w:i/>
          <w:color w:val="0000CC"/>
          <w:sz w:val="24"/>
          <w:szCs w:val="24"/>
        </w:rPr>
      </w:pPr>
      <w:r w:rsidRPr="00504FF4">
        <w:rPr>
          <w:rFonts w:ascii="Times New Roman" w:eastAsia="Times New Roman" w:hAnsi="Times New Roman" w:cs="Times New Roman"/>
          <w:b/>
          <w:i/>
          <w:color w:val="0000CC"/>
          <w:sz w:val="24"/>
          <w:szCs w:val="24"/>
        </w:rPr>
        <w:t>5. Проблемы в работе учителей РМО.</w:t>
      </w:r>
    </w:p>
    <w:p w:rsidR="00C22DD1" w:rsidRPr="00504FF4" w:rsidRDefault="00C22DD1" w:rsidP="00F30E00">
      <w:pPr>
        <w:spacing w:after="0" w:line="240" w:lineRule="auto"/>
        <w:contextualSpacing/>
        <w:jc w:val="both"/>
        <w:rPr>
          <w:rFonts w:ascii="Times New Roman" w:eastAsia="Times New Roman" w:hAnsi="Times New Roman" w:cs="Times New Roman"/>
          <w:b/>
          <w:i/>
          <w:sz w:val="24"/>
          <w:szCs w:val="24"/>
        </w:rPr>
      </w:pPr>
      <w:r w:rsidRPr="00504FF4">
        <w:rPr>
          <w:rFonts w:ascii="Times New Roman" w:eastAsia="Times New Roman" w:hAnsi="Times New Roman" w:cs="Times New Roman"/>
          <w:sz w:val="24"/>
          <w:szCs w:val="24"/>
        </w:rPr>
        <w:t xml:space="preserve">Особое внимание в работе каждого учителя математики, а также РМО в целом, уделяется вопросам </w:t>
      </w:r>
      <w:r w:rsidRPr="00504FF4">
        <w:rPr>
          <w:rFonts w:ascii="Times New Roman" w:eastAsia="Times New Roman" w:hAnsi="Times New Roman" w:cs="Times New Roman"/>
          <w:b/>
          <w:i/>
          <w:sz w:val="24"/>
          <w:szCs w:val="24"/>
        </w:rPr>
        <w:t>подготовки учащихся к сдаче ОГЭ в 9 классе и в 11классе -  ЕГЭ и их результатов.</w:t>
      </w:r>
    </w:p>
    <w:p w:rsidR="00C22DD1" w:rsidRPr="00504FF4" w:rsidRDefault="00C22DD1" w:rsidP="00F30E00">
      <w:pPr>
        <w:spacing w:after="0" w:line="240" w:lineRule="auto"/>
        <w:ind w:firstLine="709"/>
        <w:jc w:val="both"/>
        <w:rPr>
          <w:rFonts w:ascii="Times New Roman" w:eastAsia="Times New Roman" w:hAnsi="Times New Roman" w:cs="Times New Roman"/>
          <w:sz w:val="24"/>
          <w:szCs w:val="24"/>
        </w:rPr>
      </w:pPr>
      <w:r w:rsidRPr="00504FF4">
        <w:rPr>
          <w:rFonts w:ascii="Times New Roman" w:eastAsia="Times New Roman" w:hAnsi="Times New Roman" w:cs="Times New Roman"/>
          <w:sz w:val="24"/>
          <w:szCs w:val="24"/>
        </w:rPr>
        <w:t>Учителя математики отмечают, что у многих детей 9, 11 классов наблюдались следующие особенности:</w:t>
      </w:r>
    </w:p>
    <w:p w:rsidR="00C22DD1" w:rsidRPr="00504FF4" w:rsidRDefault="00C22DD1" w:rsidP="00F30E00">
      <w:pPr>
        <w:spacing w:after="0" w:line="240" w:lineRule="auto"/>
        <w:ind w:firstLine="709"/>
        <w:jc w:val="both"/>
        <w:rPr>
          <w:rFonts w:ascii="Times New Roman" w:eastAsia="Times New Roman" w:hAnsi="Times New Roman" w:cs="Times New Roman"/>
          <w:sz w:val="24"/>
          <w:szCs w:val="24"/>
        </w:rPr>
      </w:pPr>
      <w:r w:rsidRPr="00504FF4">
        <w:rPr>
          <w:rFonts w:ascii="Times New Roman" w:eastAsia="Times New Roman" w:hAnsi="Times New Roman" w:cs="Times New Roman"/>
          <w:sz w:val="24"/>
          <w:szCs w:val="24"/>
        </w:rPr>
        <w:t xml:space="preserve">- низкий уровень внимательности </w:t>
      </w:r>
    </w:p>
    <w:p w:rsidR="00C22DD1" w:rsidRPr="00504FF4" w:rsidRDefault="00C22DD1" w:rsidP="00F30E00">
      <w:pPr>
        <w:spacing w:after="0" w:line="240" w:lineRule="auto"/>
        <w:ind w:firstLine="709"/>
        <w:jc w:val="both"/>
        <w:rPr>
          <w:rFonts w:ascii="Times New Roman" w:eastAsia="Times New Roman" w:hAnsi="Times New Roman" w:cs="Times New Roman"/>
          <w:sz w:val="24"/>
          <w:szCs w:val="24"/>
        </w:rPr>
      </w:pPr>
      <w:r w:rsidRPr="00504FF4">
        <w:rPr>
          <w:rFonts w:ascii="Times New Roman" w:eastAsia="Times New Roman" w:hAnsi="Times New Roman" w:cs="Times New Roman"/>
          <w:sz w:val="24"/>
          <w:szCs w:val="24"/>
        </w:rPr>
        <w:t xml:space="preserve">- плохая переключаемость с одного задания на другое </w:t>
      </w:r>
    </w:p>
    <w:p w:rsidR="00C22DD1" w:rsidRPr="00504FF4" w:rsidRDefault="00C22DD1" w:rsidP="00F30E00">
      <w:pPr>
        <w:spacing w:after="0" w:line="240" w:lineRule="auto"/>
        <w:ind w:firstLine="709"/>
        <w:jc w:val="both"/>
        <w:rPr>
          <w:rFonts w:ascii="Times New Roman" w:eastAsia="Times New Roman" w:hAnsi="Times New Roman" w:cs="Times New Roman"/>
          <w:sz w:val="24"/>
          <w:szCs w:val="24"/>
        </w:rPr>
      </w:pPr>
      <w:r w:rsidRPr="00504FF4">
        <w:rPr>
          <w:rFonts w:ascii="Times New Roman" w:eastAsia="Times New Roman" w:hAnsi="Times New Roman" w:cs="Times New Roman"/>
          <w:sz w:val="24"/>
          <w:szCs w:val="24"/>
        </w:rPr>
        <w:t>- невнимательность при вычислении (действия с десятичными дробями, с разными знаками)</w:t>
      </w:r>
    </w:p>
    <w:p w:rsidR="00C22DD1" w:rsidRPr="00504FF4" w:rsidRDefault="00C22DD1" w:rsidP="00F30E00">
      <w:pPr>
        <w:spacing w:after="0" w:line="240" w:lineRule="auto"/>
        <w:ind w:firstLine="709"/>
        <w:jc w:val="both"/>
        <w:rPr>
          <w:rFonts w:ascii="Times New Roman" w:eastAsia="Times New Roman" w:hAnsi="Times New Roman" w:cs="Times New Roman"/>
          <w:sz w:val="24"/>
          <w:szCs w:val="24"/>
        </w:rPr>
      </w:pPr>
      <w:r w:rsidRPr="00504FF4">
        <w:rPr>
          <w:rFonts w:ascii="Times New Roman" w:eastAsia="Times New Roman" w:hAnsi="Times New Roman" w:cs="Times New Roman"/>
          <w:sz w:val="24"/>
          <w:szCs w:val="24"/>
        </w:rPr>
        <w:t>-невнимательность при преобразованиях (перенос переменной из одной части в другую при решении уравнений)</w:t>
      </w:r>
    </w:p>
    <w:p w:rsidR="00C22DD1" w:rsidRPr="00504FF4" w:rsidRDefault="00C22DD1" w:rsidP="00F30E00">
      <w:pPr>
        <w:spacing w:after="0" w:line="240" w:lineRule="auto"/>
        <w:ind w:firstLine="709"/>
        <w:jc w:val="both"/>
        <w:rPr>
          <w:rFonts w:ascii="Times New Roman" w:eastAsia="Times New Roman" w:hAnsi="Times New Roman" w:cs="Times New Roman"/>
          <w:sz w:val="24"/>
          <w:szCs w:val="24"/>
        </w:rPr>
      </w:pPr>
      <w:r w:rsidRPr="00504FF4">
        <w:rPr>
          <w:rFonts w:ascii="Times New Roman" w:eastAsia="Times New Roman" w:hAnsi="Times New Roman" w:cs="Times New Roman"/>
          <w:sz w:val="24"/>
          <w:szCs w:val="24"/>
        </w:rPr>
        <w:t>-недостаточное развитие самоконтроля</w:t>
      </w:r>
    </w:p>
    <w:p w:rsidR="00C22DD1" w:rsidRPr="00504FF4" w:rsidRDefault="00C22DD1" w:rsidP="00F30E00">
      <w:pPr>
        <w:spacing w:after="0" w:line="240" w:lineRule="auto"/>
        <w:ind w:firstLine="709"/>
        <w:jc w:val="both"/>
        <w:rPr>
          <w:rFonts w:ascii="Times New Roman" w:eastAsia="Times New Roman" w:hAnsi="Times New Roman" w:cs="Times New Roman"/>
          <w:sz w:val="24"/>
          <w:szCs w:val="24"/>
        </w:rPr>
      </w:pPr>
      <w:r w:rsidRPr="00504FF4">
        <w:rPr>
          <w:rFonts w:ascii="Times New Roman" w:eastAsia="Times New Roman" w:hAnsi="Times New Roman" w:cs="Times New Roman"/>
          <w:sz w:val="24"/>
          <w:szCs w:val="24"/>
        </w:rPr>
        <w:t>- фактические ошибки, которые приводят к неверным ответам (н-р: формулы сокращенного умножения- (47+35)(35-47) = 47</w:t>
      </w:r>
      <w:r w:rsidRPr="00504FF4">
        <w:rPr>
          <w:rFonts w:ascii="Times New Roman" w:eastAsia="Times New Roman" w:hAnsi="Times New Roman" w:cs="Times New Roman"/>
          <w:sz w:val="24"/>
          <w:szCs w:val="24"/>
          <w:vertAlign w:val="superscript"/>
        </w:rPr>
        <w:t>2</w:t>
      </w:r>
      <w:r w:rsidRPr="00504FF4">
        <w:rPr>
          <w:rFonts w:ascii="Times New Roman" w:eastAsia="Times New Roman" w:hAnsi="Times New Roman" w:cs="Times New Roman"/>
          <w:sz w:val="24"/>
          <w:szCs w:val="24"/>
        </w:rPr>
        <w:t>-35</w:t>
      </w:r>
      <w:r w:rsidRPr="00504FF4">
        <w:rPr>
          <w:rFonts w:ascii="Times New Roman" w:eastAsia="Times New Roman" w:hAnsi="Times New Roman" w:cs="Times New Roman"/>
          <w:sz w:val="24"/>
          <w:szCs w:val="24"/>
          <w:vertAlign w:val="superscript"/>
        </w:rPr>
        <w:t>2</w:t>
      </w:r>
      <w:r w:rsidRPr="00504FF4">
        <w:rPr>
          <w:rFonts w:ascii="Times New Roman" w:eastAsia="Times New Roman" w:hAnsi="Times New Roman" w:cs="Times New Roman"/>
          <w:sz w:val="24"/>
          <w:szCs w:val="24"/>
        </w:rPr>
        <w:t>, использование формулы (а – в )</w:t>
      </w:r>
      <w:r w:rsidRPr="00504FF4">
        <w:rPr>
          <w:rFonts w:ascii="Times New Roman" w:eastAsia="Times New Roman" w:hAnsi="Times New Roman" w:cs="Times New Roman"/>
          <w:sz w:val="24"/>
          <w:szCs w:val="24"/>
          <w:vertAlign w:val="superscript"/>
        </w:rPr>
        <w:t>2</w:t>
      </w:r>
      <w:r w:rsidRPr="00504FF4">
        <w:rPr>
          <w:rFonts w:ascii="Times New Roman" w:eastAsia="Times New Roman" w:hAnsi="Times New Roman" w:cs="Times New Roman"/>
          <w:sz w:val="24"/>
          <w:szCs w:val="24"/>
        </w:rPr>
        <w:t xml:space="preserve"> при решении уравнений,</w:t>
      </w:r>
      <w:r w:rsidRPr="00504FF4">
        <w:rPr>
          <w:rFonts w:ascii="Times New Roman" w:eastAsia="Times New Roman" w:hAnsi="Times New Roman" w:cs="Times New Roman"/>
          <w:sz w:val="24"/>
          <w:szCs w:val="24"/>
          <w:vertAlign w:val="superscript"/>
        </w:rPr>
        <w:t xml:space="preserve"> </w:t>
      </w:r>
      <w:r w:rsidRPr="00504FF4">
        <w:rPr>
          <w:rFonts w:ascii="Times New Roman" w:eastAsia="Times New Roman" w:hAnsi="Times New Roman" w:cs="Times New Roman"/>
          <w:sz w:val="24"/>
          <w:szCs w:val="24"/>
        </w:rPr>
        <w:t>запись посторонних корней тригонометрического уравнения в ответ, или наоборот пропуск корня из промежутка при решении неравенств методом интервалов и т.д.)</w:t>
      </w:r>
    </w:p>
    <w:p w:rsidR="00C22DD1" w:rsidRPr="00504FF4" w:rsidRDefault="00C22DD1" w:rsidP="00F30E00">
      <w:pPr>
        <w:spacing w:after="0" w:line="240" w:lineRule="auto"/>
        <w:ind w:firstLine="709"/>
        <w:jc w:val="both"/>
        <w:rPr>
          <w:rFonts w:ascii="Times New Roman" w:eastAsia="Times New Roman" w:hAnsi="Times New Roman" w:cs="Times New Roman"/>
          <w:sz w:val="24"/>
          <w:szCs w:val="24"/>
        </w:rPr>
      </w:pPr>
      <w:r w:rsidRPr="00504FF4">
        <w:rPr>
          <w:rFonts w:ascii="Times New Roman" w:eastAsia="Times New Roman" w:hAnsi="Times New Roman" w:cs="Times New Roman"/>
          <w:sz w:val="24"/>
          <w:szCs w:val="24"/>
        </w:rPr>
        <w:t>-слабые знания по отдельным темам</w:t>
      </w:r>
    </w:p>
    <w:p w:rsidR="00C22DD1" w:rsidRPr="00504FF4" w:rsidRDefault="00C22DD1" w:rsidP="00F30E00">
      <w:pPr>
        <w:spacing w:after="0" w:line="240" w:lineRule="auto"/>
        <w:ind w:firstLine="709"/>
        <w:jc w:val="both"/>
        <w:rPr>
          <w:rFonts w:ascii="Times New Roman" w:eastAsia="Times New Roman" w:hAnsi="Times New Roman" w:cs="Times New Roman"/>
          <w:sz w:val="24"/>
          <w:szCs w:val="24"/>
        </w:rPr>
      </w:pPr>
      <w:r w:rsidRPr="00504FF4">
        <w:rPr>
          <w:rFonts w:ascii="Times New Roman" w:eastAsia="Times New Roman" w:hAnsi="Times New Roman" w:cs="Times New Roman"/>
          <w:sz w:val="24"/>
          <w:szCs w:val="24"/>
        </w:rPr>
        <w:t>- высокий уровень тревожности.</w:t>
      </w:r>
    </w:p>
    <w:p w:rsidR="00C22DD1" w:rsidRPr="00504FF4" w:rsidRDefault="00C22DD1" w:rsidP="00F30E00">
      <w:pPr>
        <w:spacing w:after="0" w:line="240" w:lineRule="auto"/>
        <w:jc w:val="both"/>
        <w:rPr>
          <w:rFonts w:ascii="Times New Roman" w:eastAsia="Times New Roman" w:hAnsi="Times New Roman" w:cs="Times New Roman"/>
          <w:sz w:val="24"/>
          <w:szCs w:val="24"/>
        </w:rPr>
      </w:pPr>
    </w:p>
    <w:p w:rsidR="00C22DD1" w:rsidRPr="00504FF4" w:rsidRDefault="00C22DD1" w:rsidP="00F30E00">
      <w:pPr>
        <w:spacing w:after="0" w:line="240" w:lineRule="auto"/>
        <w:jc w:val="both"/>
        <w:rPr>
          <w:rFonts w:ascii="Times New Roman" w:eastAsia="Times New Roman" w:hAnsi="Times New Roman" w:cs="Times New Roman"/>
          <w:b/>
          <w:color w:val="000000"/>
          <w:sz w:val="24"/>
          <w:szCs w:val="24"/>
        </w:rPr>
      </w:pPr>
      <w:r w:rsidRPr="00504FF4">
        <w:rPr>
          <w:rFonts w:ascii="Times New Roman" w:eastAsia="Times New Roman" w:hAnsi="Times New Roman" w:cs="Times New Roman"/>
          <w:sz w:val="24"/>
          <w:szCs w:val="24"/>
        </w:rPr>
        <w:t xml:space="preserve"> </w:t>
      </w:r>
      <w:r w:rsidRPr="00504FF4">
        <w:rPr>
          <w:rFonts w:ascii="Times New Roman" w:eastAsia="Times New Roman" w:hAnsi="Times New Roman" w:cs="Times New Roman"/>
          <w:b/>
          <w:color w:val="000000"/>
          <w:sz w:val="24"/>
          <w:szCs w:val="24"/>
        </w:rPr>
        <w:t>6.Диагностика проблем.</w:t>
      </w:r>
    </w:p>
    <w:p w:rsidR="00C22DD1" w:rsidRPr="00504FF4" w:rsidRDefault="00C22DD1" w:rsidP="00F30E00">
      <w:pPr>
        <w:spacing w:after="0" w:line="240" w:lineRule="auto"/>
        <w:jc w:val="both"/>
        <w:rPr>
          <w:rFonts w:ascii="Times New Roman" w:eastAsia="Times New Roman" w:hAnsi="Times New Roman" w:cs="Times New Roman"/>
          <w:i/>
          <w:color w:val="000000"/>
          <w:sz w:val="24"/>
          <w:szCs w:val="24"/>
        </w:rPr>
      </w:pPr>
      <w:r w:rsidRPr="00504FF4">
        <w:rPr>
          <w:rFonts w:ascii="Times New Roman" w:eastAsia="Times New Roman" w:hAnsi="Times New Roman" w:cs="Times New Roman"/>
          <w:i/>
          <w:color w:val="000000"/>
          <w:sz w:val="24"/>
          <w:szCs w:val="24"/>
        </w:rPr>
        <w:t xml:space="preserve"> Какие вопросы вызывают затруднения? </w:t>
      </w:r>
    </w:p>
    <w:p w:rsidR="00C22DD1" w:rsidRPr="00504FF4" w:rsidRDefault="00C22DD1" w:rsidP="00F30E00">
      <w:pPr>
        <w:spacing w:after="0" w:line="240" w:lineRule="auto"/>
        <w:jc w:val="both"/>
        <w:rPr>
          <w:rFonts w:ascii="Times New Roman" w:eastAsia="Times New Roman" w:hAnsi="Times New Roman" w:cs="Times New Roman"/>
          <w:color w:val="000000"/>
          <w:sz w:val="24"/>
          <w:szCs w:val="24"/>
        </w:rPr>
      </w:pPr>
      <w:r w:rsidRPr="00504FF4">
        <w:rPr>
          <w:rFonts w:ascii="Times New Roman" w:eastAsia="Times New Roman" w:hAnsi="Times New Roman" w:cs="Times New Roman"/>
          <w:color w:val="000000"/>
          <w:sz w:val="24"/>
          <w:szCs w:val="24"/>
        </w:rPr>
        <w:t xml:space="preserve">Как  провести   на уроке  объективную  проверку выполнения  домашних заданий, если  наполняемость свыше 25 человек? Как работать с детьми, которые не хотят  писать? </w:t>
      </w:r>
    </w:p>
    <w:p w:rsidR="00C22DD1" w:rsidRPr="00504FF4" w:rsidRDefault="00C22DD1" w:rsidP="00F30E00">
      <w:pPr>
        <w:spacing w:after="0" w:line="240" w:lineRule="auto"/>
        <w:jc w:val="both"/>
        <w:rPr>
          <w:rFonts w:ascii="Times New Roman" w:eastAsia="Times New Roman" w:hAnsi="Times New Roman" w:cs="Times New Roman"/>
          <w:color w:val="000000"/>
          <w:sz w:val="24"/>
          <w:szCs w:val="24"/>
        </w:rPr>
      </w:pPr>
      <w:r w:rsidRPr="00504FF4">
        <w:rPr>
          <w:rFonts w:ascii="Times New Roman" w:eastAsia="Times New Roman" w:hAnsi="Times New Roman" w:cs="Times New Roman"/>
          <w:color w:val="000000"/>
          <w:sz w:val="24"/>
          <w:szCs w:val="24"/>
        </w:rPr>
        <w:t xml:space="preserve">Как  убрать телефоны  с урока? </w:t>
      </w:r>
    </w:p>
    <w:p w:rsidR="00C22DD1" w:rsidRPr="00504FF4" w:rsidRDefault="00C22DD1" w:rsidP="00F30E00">
      <w:pPr>
        <w:spacing w:after="0" w:line="240" w:lineRule="auto"/>
        <w:jc w:val="both"/>
        <w:rPr>
          <w:rFonts w:ascii="Times New Roman" w:eastAsia="Times New Roman" w:hAnsi="Times New Roman" w:cs="Times New Roman"/>
          <w:i/>
          <w:color w:val="000000"/>
          <w:sz w:val="24"/>
          <w:szCs w:val="24"/>
        </w:rPr>
      </w:pPr>
      <w:r w:rsidRPr="00504FF4">
        <w:rPr>
          <w:rFonts w:ascii="Times New Roman" w:eastAsia="Times New Roman" w:hAnsi="Times New Roman" w:cs="Times New Roman"/>
          <w:i/>
          <w:color w:val="000000"/>
          <w:sz w:val="24"/>
          <w:szCs w:val="24"/>
        </w:rPr>
        <w:t xml:space="preserve">Какие темы стоит рассмотреть на районных семинарах? </w:t>
      </w:r>
    </w:p>
    <w:p w:rsidR="00C22DD1" w:rsidRPr="00504FF4" w:rsidRDefault="00C22DD1" w:rsidP="00F30E00">
      <w:pPr>
        <w:spacing w:after="0" w:line="240" w:lineRule="auto"/>
        <w:jc w:val="both"/>
        <w:rPr>
          <w:rFonts w:ascii="Times New Roman" w:eastAsia="Times New Roman" w:hAnsi="Times New Roman" w:cs="Times New Roman"/>
          <w:color w:val="000000"/>
          <w:sz w:val="24"/>
          <w:szCs w:val="24"/>
        </w:rPr>
      </w:pPr>
      <w:r w:rsidRPr="00504FF4">
        <w:rPr>
          <w:rFonts w:ascii="Times New Roman" w:eastAsia="Times New Roman" w:hAnsi="Times New Roman" w:cs="Times New Roman"/>
          <w:color w:val="000000"/>
          <w:sz w:val="24"/>
          <w:szCs w:val="24"/>
        </w:rPr>
        <w:t>- Вопросы аттестации учителей.</w:t>
      </w:r>
    </w:p>
    <w:p w:rsidR="00C22DD1" w:rsidRPr="00504FF4" w:rsidRDefault="00C22DD1" w:rsidP="00F30E00">
      <w:pPr>
        <w:spacing w:after="0" w:line="240" w:lineRule="auto"/>
        <w:jc w:val="both"/>
        <w:rPr>
          <w:rFonts w:ascii="Times New Roman" w:eastAsia="Times New Roman" w:hAnsi="Times New Roman" w:cs="Times New Roman"/>
          <w:color w:val="000000"/>
          <w:sz w:val="24"/>
          <w:szCs w:val="24"/>
        </w:rPr>
      </w:pPr>
      <w:r w:rsidRPr="00504FF4">
        <w:rPr>
          <w:rFonts w:ascii="Times New Roman" w:eastAsia="Times New Roman" w:hAnsi="Times New Roman" w:cs="Times New Roman"/>
          <w:color w:val="000000"/>
          <w:sz w:val="24"/>
          <w:szCs w:val="24"/>
        </w:rPr>
        <w:t xml:space="preserve"> - Роль преемственности в преподавании математики</w:t>
      </w:r>
    </w:p>
    <w:p w:rsidR="00C22DD1" w:rsidRPr="00504FF4" w:rsidRDefault="00C22DD1" w:rsidP="00F30E00">
      <w:pPr>
        <w:spacing w:after="0" w:line="240" w:lineRule="auto"/>
        <w:jc w:val="both"/>
        <w:rPr>
          <w:rFonts w:ascii="Times New Roman" w:eastAsia="Times New Roman" w:hAnsi="Times New Roman" w:cs="Times New Roman"/>
          <w:color w:val="000000"/>
          <w:sz w:val="24"/>
          <w:szCs w:val="24"/>
        </w:rPr>
      </w:pPr>
    </w:p>
    <w:p w:rsidR="00C22DD1" w:rsidRPr="00504FF4" w:rsidRDefault="00C22DD1" w:rsidP="00F30E00">
      <w:pPr>
        <w:spacing w:after="0" w:line="240" w:lineRule="auto"/>
        <w:jc w:val="both"/>
        <w:rPr>
          <w:rFonts w:ascii="Times New Roman" w:eastAsia="Times New Roman" w:hAnsi="Times New Roman" w:cs="Times New Roman"/>
          <w:color w:val="000000"/>
          <w:sz w:val="24"/>
          <w:szCs w:val="24"/>
        </w:rPr>
      </w:pPr>
      <w:r w:rsidRPr="00504FF4">
        <w:rPr>
          <w:rFonts w:ascii="Times New Roman" w:eastAsia="Times New Roman" w:hAnsi="Times New Roman" w:cs="Times New Roman"/>
          <w:color w:val="000000"/>
          <w:sz w:val="24"/>
          <w:szCs w:val="24"/>
        </w:rPr>
        <w:t xml:space="preserve"> </w:t>
      </w:r>
      <w:r w:rsidRPr="00504FF4">
        <w:rPr>
          <w:rFonts w:ascii="Times New Roman" w:eastAsia="Times New Roman" w:hAnsi="Times New Roman" w:cs="Times New Roman"/>
          <w:i/>
          <w:color w:val="000000"/>
          <w:sz w:val="24"/>
          <w:szCs w:val="24"/>
        </w:rPr>
        <w:t>Кто из учителей Вашей школы мог бы поделиться опытом с коллегами и по какой  теме в следующем учебном году</w:t>
      </w:r>
      <w:r w:rsidRPr="00504FF4">
        <w:rPr>
          <w:rFonts w:ascii="Times New Roman" w:eastAsia="Times New Roman" w:hAnsi="Times New Roman" w:cs="Times New Roman"/>
          <w:color w:val="000000"/>
          <w:sz w:val="24"/>
          <w:szCs w:val="24"/>
        </w:rPr>
        <w:t>?  ---</w:t>
      </w:r>
    </w:p>
    <w:p w:rsidR="00C22DD1" w:rsidRPr="00504FF4" w:rsidRDefault="00C22DD1" w:rsidP="00F30E00">
      <w:pPr>
        <w:spacing w:after="0" w:line="240" w:lineRule="auto"/>
        <w:jc w:val="both"/>
        <w:rPr>
          <w:rFonts w:ascii="Times New Roman" w:eastAsia="Times New Roman" w:hAnsi="Times New Roman" w:cs="Times New Roman"/>
          <w:sz w:val="24"/>
          <w:szCs w:val="24"/>
        </w:rPr>
      </w:pPr>
    </w:p>
    <w:p w:rsidR="00C22DD1" w:rsidRPr="00504FF4" w:rsidRDefault="00C22DD1" w:rsidP="00F30E00">
      <w:pPr>
        <w:spacing w:after="0" w:line="240" w:lineRule="auto"/>
        <w:jc w:val="both"/>
        <w:rPr>
          <w:rFonts w:ascii="Times New Roman" w:eastAsia="Times New Roman" w:hAnsi="Times New Roman" w:cs="Times New Roman"/>
          <w:sz w:val="24"/>
          <w:szCs w:val="24"/>
        </w:rPr>
      </w:pPr>
      <w:r w:rsidRPr="00504FF4">
        <w:rPr>
          <w:rFonts w:ascii="Times New Roman" w:eastAsia="Times New Roman" w:hAnsi="Times New Roman" w:cs="Times New Roman"/>
          <w:sz w:val="24"/>
          <w:szCs w:val="24"/>
        </w:rPr>
        <w:t>При организации работы РМО основные проблемы связаны с недостаточностью информации от ШМО о работе учителей.</w:t>
      </w:r>
    </w:p>
    <w:p w:rsidR="00C22DD1" w:rsidRPr="00504FF4" w:rsidRDefault="00C22DD1" w:rsidP="00F30E00">
      <w:pPr>
        <w:spacing w:after="0" w:line="240" w:lineRule="auto"/>
        <w:ind w:firstLine="709"/>
        <w:jc w:val="both"/>
        <w:rPr>
          <w:rFonts w:ascii="Times New Roman" w:eastAsia="Times New Roman" w:hAnsi="Times New Roman" w:cs="Times New Roman"/>
          <w:sz w:val="24"/>
          <w:szCs w:val="24"/>
        </w:rPr>
      </w:pPr>
    </w:p>
    <w:p w:rsidR="00C22DD1" w:rsidRPr="00504FF4" w:rsidRDefault="00C22DD1" w:rsidP="00F30E00">
      <w:pPr>
        <w:spacing w:after="0" w:line="240" w:lineRule="auto"/>
        <w:jc w:val="both"/>
        <w:rPr>
          <w:rFonts w:ascii="Times New Roman" w:eastAsia="Times New Roman" w:hAnsi="Times New Roman" w:cs="Times New Roman"/>
          <w:color w:val="000000"/>
          <w:sz w:val="24"/>
          <w:szCs w:val="24"/>
        </w:rPr>
      </w:pPr>
    </w:p>
    <w:p w:rsidR="00C22DD1" w:rsidRPr="00504FF4" w:rsidRDefault="00C22DD1" w:rsidP="00F30E00">
      <w:pPr>
        <w:spacing w:after="0" w:line="240" w:lineRule="auto"/>
        <w:jc w:val="both"/>
        <w:rPr>
          <w:rFonts w:ascii="Times New Roman" w:eastAsia="Times New Roman" w:hAnsi="Times New Roman" w:cs="Times New Roman"/>
          <w:b/>
          <w:color w:val="000000"/>
          <w:sz w:val="24"/>
          <w:szCs w:val="24"/>
        </w:rPr>
      </w:pPr>
      <w:r w:rsidRPr="00504FF4">
        <w:rPr>
          <w:rFonts w:ascii="Times New Roman" w:eastAsia="Times New Roman" w:hAnsi="Times New Roman" w:cs="Times New Roman"/>
          <w:b/>
          <w:color w:val="000000"/>
          <w:sz w:val="24"/>
          <w:szCs w:val="24"/>
        </w:rPr>
        <w:t xml:space="preserve"> Сведения о руководителе ШМО</w:t>
      </w:r>
    </w:p>
    <w:p w:rsidR="00C22DD1" w:rsidRPr="00504FF4" w:rsidRDefault="00C22DD1" w:rsidP="00F30E00">
      <w:pPr>
        <w:spacing w:after="0" w:line="240" w:lineRule="auto"/>
        <w:jc w:val="both"/>
        <w:rPr>
          <w:rFonts w:ascii="Times New Roman" w:eastAsia="Times New Roman" w:hAnsi="Times New Roman" w:cs="Times New Roman"/>
          <w:color w:val="000000"/>
          <w:sz w:val="24"/>
          <w:szCs w:val="24"/>
        </w:rPr>
      </w:pPr>
      <w:r w:rsidRPr="00504FF4">
        <w:rPr>
          <w:rFonts w:ascii="Times New Roman" w:eastAsia="Times New Roman" w:hAnsi="Times New Roman" w:cs="Times New Roman"/>
          <w:color w:val="000000"/>
          <w:sz w:val="24"/>
          <w:szCs w:val="24"/>
        </w:rPr>
        <w:t xml:space="preserve"> Руководитель ШМО лицея -  Кочергина </w:t>
      </w:r>
      <w:hyperlink r:id="rId11" w:history="1">
        <w:r w:rsidRPr="00504FF4">
          <w:rPr>
            <w:rFonts w:ascii="Times New Roman" w:eastAsia="Times New Roman" w:hAnsi="Times New Roman" w:cs="Times New Roman"/>
            <w:color w:val="0000FF"/>
            <w:sz w:val="24"/>
            <w:szCs w:val="24"/>
            <w:u w:val="single"/>
          </w:rPr>
          <w:t>Т.И./</w:t>
        </w:r>
        <w:r w:rsidRPr="00504FF4">
          <w:rPr>
            <w:rFonts w:ascii="Times New Roman" w:eastAsia="Times New Roman" w:hAnsi="Times New Roman" w:cs="Times New Roman"/>
            <w:color w:val="0000FF"/>
            <w:sz w:val="24"/>
            <w:szCs w:val="24"/>
            <w:u w:val="single"/>
            <w:lang w:val="en-US"/>
          </w:rPr>
          <w:t>tania</w:t>
        </w:r>
        <w:r w:rsidRPr="00504FF4">
          <w:rPr>
            <w:rFonts w:ascii="Times New Roman" w:eastAsia="Times New Roman" w:hAnsi="Times New Roman" w:cs="Times New Roman"/>
            <w:color w:val="0000FF"/>
            <w:sz w:val="24"/>
            <w:szCs w:val="24"/>
            <w:u w:val="single"/>
          </w:rPr>
          <w:t>/</w:t>
        </w:r>
        <w:r w:rsidRPr="00504FF4">
          <w:rPr>
            <w:rFonts w:ascii="Times New Roman" w:eastAsia="Times New Roman" w:hAnsi="Times New Roman" w:cs="Times New Roman"/>
            <w:color w:val="0000FF"/>
            <w:sz w:val="24"/>
            <w:szCs w:val="24"/>
            <w:u w:val="single"/>
            <w:lang w:val="en-US"/>
          </w:rPr>
          <w:t>cochergina</w:t>
        </w:r>
        <w:r w:rsidRPr="00504FF4">
          <w:rPr>
            <w:rFonts w:ascii="Times New Roman" w:eastAsia="Times New Roman" w:hAnsi="Times New Roman" w:cs="Times New Roman"/>
            <w:color w:val="0000FF"/>
            <w:sz w:val="24"/>
            <w:szCs w:val="24"/>
            <w:u w:val="single"/>
          </w:rPr>
          <w:t>@</w:t>
        </w:r>
        <w:r w:rsidRPr="00504FF4">
          <w:rPr>
            <w:rFonts w:ascii="Times New Roman" w:eastAsia="Times New Roman" w:hAnsi="Times New Roman" w:cs="Times New Roman"/>
            <w:color w:val="0000FF"/>
            <w:sz w:val="24"/>
            <w:szCs w:val="24"/>
            <w:u w:val="single"/>
            <w:lang w:val="en-US"/>
          </w:rPr>
          <w:t>yandex</w:t>
        </w:r>
        <w:r w:rsidRPr="00504FF4">
          <w:rPr>
            <w:rFonts w:ascii="Times New Roman" w:eastAsia="Times New Roman" w:hAnsi="Times New Roman" w:cs="Times New Roman"/>
            <w:color w:val="0000FF"/>
            <w:sz w:val="24"/>
            <w:szCs w:val="24"/>
            <w:u w:val="single"/>
          </w:rPr>
          <w:t>.</w:t>
        </w:r>
        <w:r w:rsidRPr="00504FF4">
          <w:rPr>
            <w:rFonts w:ascii="Times New Roman" w:eastAsia="Times New Roman" w:hAnsi="Times New Roman" w:cs="Times New Roman"/>
            <w:color w:val="0000FF"/>
            <w:sz w:val="24"/>
            <w:szCs w:val="24"/>
            <w:u w:val="single"/>
            <w:lang w:val="en-US"/>
          </w:rPr>
          <w:t>ru</w:t>
        </w:r>
      </w:hyperlink>
    </w:p>
    <w:p w:rsidR="00C22DD1" w:rsidRPr="00504FF4" w:rsidRDefault="00C22DD1" w:rsidP="00F30E00">
      <w:pPr>
        <w:spacing w:after="0" w:line="240" w:lineRule="auto"/>
        <w:jc w:val="both"/>
        <w:rPr>
          <w:rFonts w:ascii="Times New Roman" w:eastAsia="Times New Roman" w:hAnsi="Times New Roman" w:cs="Times New Roman"/>
          <w:color w:val="000000"/>
          <w:sz w:val="24"/>
          <w:szCs w:val="24"/>
        </w:rPr>
      </w:pPr>
      <w:r w:rsidRPr="00504FF4">
        <w:rPr>
          <w:rFonts w:ascii="Times New Roman" w:eastAsia="Times New Roman" w:hAnsi="Times New Roman" w:cs="Times New Roman"/>
          <w:color w:val="000000"/>
          <w:sz w:val="24"/>
          <w:szCs w:val="24"/>
        </w:rPr>
        <w:t xml:space="preserve">Руководитель ШМО Мичуринской СОШ -  Журина Людмила Павловна , телефон – 89803310849, </w:t>
      </w:r>
      <w:hyperlink r:id="rId12" w:history="1">
        <w:r w:rsidRPr="00504FF4">
          <w:rPr>
            <w:rFonts w:ascii="Times New Roman" w:eastAsia="Times New Roman" w:hAnsi="Times New Roman" w:cs="Times New Roman"/>
            <w:color w:val="0000FF"/>
            <w:sz w:val="24"/>
            <w:szCs w:val="24"/>
            <w:u w:val="single"/>
          </w:rPr>
          <w:t>lpz1955@mail.ru</w:t>
        </w:r>
      </w:hyperlink>
    </w:p>
    <w:p w:rsidR="00C22DD1" w:rsidRPr="00504FF4" w:rsidRDefault="00C22DD1" w:rsidP="00F30E00">
      <w:pPr>
        <w:spacing w:after="0" w:line="240" w:lineRule="auto"/>
        <w:jc w:val="both"/>
        <w:rPr>
          <w:rFonts w:ascii="Times New Roman" w:eastAsia="Times New Roman" w:hAnsi="Times New Roman" w:cs="Times New Roman"/>
          <w:color w:val="000000"/>
          <w:sz w:val="24"/>
          <w:szCs w:val="24"/>
        </w:rPr>
      </w:pPr>
      <w:r w:rsidRPr="00504FF4">
        <w:rPr>
          <w:rFonts w:ascii="Times New Roman" w:eastAsia="Times New Roman" w:hAnsi="Times New Roman" w:cs="Times New Roman"/>
          <w:color w:val="000000"/>
          <w:sz w:val="24"/>
          <w:szCs w:val="24"/>
        </w:rPr>
        <w:t>Руководитель ШМО Новодарковичской СОШ - Дыбко Людмила Павловна (</w:t>
      </w:r>
      <w:hyperlink r:id="rId13" w:history="1">
        <w:r w:rsidRPr="00504FF4">
          <w:rPr>
            <w:rFonts w:ascii="Times New Roman" w:eastAsia="Times New Roman" w:hAnsi="Times New Roman" w:cs="Times New Roman"/>
            <w:color w:val="0000FF"/>
            <w:sz w:val="24"/>
            <w:szCs w:val="24"/>
            <w:u w:val="single"/>
            <w:lang w:val="en-US"/>
          </w:rPr>
          <w:t>Ldybko</w:t>
        </w:r>
        <w:r w:rsidRPr="00504FF4">
          <w:rPr>
            <w:rFonts w:ascii="Times New Roman" w:eastAsia="Times New Roman" w:hAnsi="Times New Roman" w:cs="Times New Roman"/>
            <w:color w:val="0000FF"/>
            <w:sz w:val="24"/>
            <w:szCs w:val="24"/>
            <w:u w:val="single"/>
          </w:rPr>
          <w:t>@</w:t>
        </w:r>
        <w:r w:rsidRPr="00504FF4">
          <w:rPr>
            <w:rFonts w:ascii="Times New Roman" w:eastAsia="Times New Roman" w:hAnsi="Times New Roman" w:cs="Times New Roman"/>
            <w:color w:val="0000FF"/>
            <w:sz w:val="24"/>
            <w:szCs w:val="24"/>
            <w:u w:val="single"/>
            <w:lang w:val="en-US"/>
          </w:rPr>
          <w:t>mail</w:t>
        </w:r>
        <w:r w:rsidRPr="00504FF4">
          <w:rPr>
            <w:rFonts w:ascii="Times New Roman" w:eastAsia="Times New Roman" w:hAnsi="Times New Roman" w:cs="Times New Roman"/>
            <w:color w:val="0000FF"/>
            <w:sz w:val="24"/>
            <w:szCs w:val="24"/>
            <w:u w:val="single"/>
          </w:rPr>
          <w:t>.</w:t>
        </w:r>
        <w:r w:rsidRPr="00504FF4">
          <w:rPr>
            <w:rFonts w:ascii="Times New Roman" w:eastAsia="Times New Roman" w:hAnsi="Times New Roman" w:cs="Times New Roman"/>
            <w:color w:val="0000FF"/>
            <w:sz w:val="24"/>
            <w:szCs w:val="24"/>
            <w:u w:val="single"/>
            <w:lang w:val="en-US"/>
          </w:rPr>
          <w:t>ru</w:t>
        </w:r>
      </w:hyperlink>
      <w:r w:rsidRPr="00504FF4">
        <w:rPr>
          <w:rFonts w:ascii="Times New Roman" w:eastAsia="Times New Roman" w:hAnsi="Times New Roman" w:cs="Times New Roman"/>
          <w:color w:val="000000"/>
          <w:sz w:val="24"/>
          <w:szCs w:val="24"/>
        </w:rPr>
        <w:t>)</w:t>
      </w:r>
    </w:p>
    <w:p w:rsidR="00C22DD1" w:rsidRPr="00504FF4" w:rsidRDefault="00C22DD1" w:rsidP="00F30E00">
      <w:pPr>
        <w:spacing w:after="0" w:line="240" w:lineRule="auto"/>
        <w:jc w:val="both"/>
        <w:rPr>
          <w:rFonts w:ascii="Times New Roman" w:eastAsia="Times New Roman" w:hAnsi="Times New Roman" w:cs="Times New Roman"/>
          <w:color w:val="000000"/>
          <w:sz w:val="24"/>
          <w:szCs w:val="24"/>
        </w:rPr>
      </w:pPr>
      <w:r w:rsidRPr="00504FF4">
        <w:rPr>
          <w:rFonts w:ascii="Times New Roman" w:eastAsia="Times New Roman" w:hAnsi="Times New Roman" w:cs="Times New Roman"/>
          <w:color w:val="000000"/>
          <w:sz w:val="24"/>
          <w:szCs w:val="24"/>
        </w:rPr>
        <w:t xml:space="preserve">Руководитель ШМО Отрадненской СОШ -  Клюева Ольга Александровна   - </w:t>
      </w:r>
      <w:hyperlink r:id="rId14" w:history="1">
        <w:r w:rsidRPr="00504FF4">
          <w:rPr>
            <w:rFonts w:ascii="Times New Roman" w:eastAsia="Times New Roman" w:hAnsi="Times New Roman" w:cs="Times New Roman"/>
            <w:color w:val="0000FF"/>
            <w:sz w:val="24"/>
            <w:szCs w:val="24"/>
            <w:u w:val="single"/>
            <w:lang w:val="en-US"/>
          </w:rPr>
          <w:t>simolga</w:t>
        </w:r>
        <w:r w:rsidRPr="00504FF4">
          <w:rPr>
            <w:rFonts w:ascii="Times New Roman" w:eastAsia="Times New Roman" w:hAnsi="Times New Roman" w:cs="Times New Roman"/>
            <w:color w:val="0000FF"/>
            <w:sz w:val="24"/>
            <w:szCs w:val="24"/>
            <w:u w:val="single"/>
          </w:rPr>
          <w:t>32@</w:t>
        </w:r>
        <w:r w:rsidRPr="00504FF4">
          <w:rPr>
            <w:rFonts w:ascii="Times New Roman" w:eastAsia="Times New Roman" w:hAnsi="Times New Roman" w:cs="Times New Roman"/>
            <w:color w:val="0000FF"/>
            <w:sz w:val="24"/>
            <w:szCs w:val="24"/>
            <w:u w:val="single"/>
            <w:lang w:val="en-US"/>
          </w:rPr>
          <w:t>yandex</w:t>
        </w:r>
        <w:r w:rsidRPr="00504FF4">
          <w:rPr>
            <w:rFonts w:ascii="Times New Roman" w:eastAsia="Times New Roman" w:hAnsi="Times New Roman" w:cs="Times New Roman"/>
            <w:color w:val="0000FF"/>
            <w:sz w:val="24"/>
            <w:szCs w:val="24"/>
            <w:u w:val="single"/>
          </w:rPr>
          <w:t>.</w:t>
        </w:r>
        <w:r w:rsidRPr="00504FF4">
          <w:rPr>
            <w:rFonts w:ascii="Times New Roman" w:eastAsia="Times New Roman" w:hAnsi="Times New Roman" w:cs="Times New Roman"/>
            <w:color w:val="0000FF"/>
            <w:sz w:val="24"/>
            <w:szCs w:val="24"/>
            <w:u w:val="single"/>
            <w:lang w:val="en-US"/>
          </w:rPr>
          <w:t>ru</w:t>
        </w:r>
      </w:hyperlink>
    </w:p>
    <w:p w:rsidR="00C22DD1" w:rsidRPr="00504FF4" w:rsidRDefault="00C22DD1" w:rsidP="00F30E00">
      <w:pPr>
        <w:spacing w:after="0" w:line="240" w:lineRule="auto"/>
        <w:jc w:val="both"/>
        <w:rPr>
          <w:rFonts w:ascii="Times New Roman" w:eastAsia="Times New Roman" w:hAnsi="Times New Roman" w:cs="Times New Roman"/>
          <w:color w:val="000000"/>
          <w:sz w:val="24"/>
          <w:szCs w:val="24"/>
        </w:rPr>
      </w:pPr>
      <w:r w:rsidRPr="00504FF4">
        <w:rPr>
          <w:rFonts w:ascii="Times New Roman" w:eastAsia="Times New Roman" w:hAnsi="Times New Roman" w:cs="Times New Roman"/>
          <w:color w:val="000000"/>
          <w:sz w:val="24"/>
          <w:szCs w:val="24"/>
        </w:rPr>
        <w:t>Руководитель ШМО Нетьинской СОШ - Киреева З.Т,</w:t>
      </w:r>
      <w:r w:rsidRPr="00504FF4">
        <w:rPr>
          <w:rFonts w:ascii="Times New Roman" w:eastAsia="Times New Roman" w:hAnsi="Times New Roman" w:cs="Times New Roman"/>
          <w:sz w:val="24"/>
          <w:szCs w:val="24"/>
        </w:rPr>
        <w:t xml:space="preserve"> </w:t>
      </w:r>
      <w:hyperlink r:id="rId15" w:history="1">
        <w:r w:rsidRPr="00504FF4">
          <w:rPr>
            <w:rFonts w:ascii="Times New Roman" w:eastAsia="Times New Roman" w:hAnsi="Times New Roman" w:cs="Times New Roman"/>
            <w:color w:val="0000FF"/>
            <w:sz w:val="24"/>
            <w:szCs w:val="24"/>
            <w:u w:val="single"/>
          </w:rPr>
          <w:t>zojakireewa@yandex.ru</w:t>
        </w:r>
      </w:hyperlink>
      <w:r w:rsidRPr="00504FF4">
        <w:rPr>
          <w:rFonts w:ascii="Times New Roman" w:eastAsia="Times New Roman" w:hAnsi="Times New Roman" w:cs="Times New Roman"/>
          <w:color w:val="000000"/>
          <w:sz w:val="24"/>
          <w:szCs w:val="24"/>
        </w:rPr>
        <w:t>,</w:t>
      </w:r>
    </w:p>
    <w:p w:rsidR="00C22DD1" w:rsidRPr="00504FF4" w:rsidRDefault="00C22DD1" w:rsidP="00F30E00">
      <w:pPr>
        <w:spacing w:after="0" w:line="240" w:lineRule="auto"/>
        <w:jc w:val="both"/>
        <w:rPr>
          <w:rFonts w:ascii="Times New Roman" w:eastAsia="Times New Roman" w:hAnsi="Times New Roman" w:cs="Times New Roman"/>
          <w:sz w:val="24"/>
          <w:szCs w:val="24"/>
        </w:rPr>
      </w:pPr>
      <w:r w:rsidRPr="00504FF4">
        <w:rPr>
          <w:rFonts w:ascii="Times New Roman" w:eastAsia="Times New Roman" w:hAnsi="Times New Roman" w:cs="Times New Roman"/>
          <w:color w:val="000000"/>
          <w:sz w:val="24"/>
          <w:szCs w:val="24"/>
        </w:rPr>
        <w:t xml:space="preserve">Руководитель ШМО Гимназии №1 - </w:t>
      </w:r>
      <w:r w:rsidRPr="00504FF4">
        <w:rPr>
          <w:rFonts w:ascii="Times New Roman" w:eastAsia="Times New Roman" w:hAnsi="Times New Roman" w:cs="Times New Roman"/>
          <w:sz w:val="24"/>
          <w:szCs w:val="24"/>
        </w:rPr>
        <w:t>Рахманова Елена Григорьевна, 8-900-361-18-75.</w:t>
      </w:r>
    </w:p>
    <w:p w:rsidR="00C22DD1" w:rsidRPr="00504FF4" w:rsidRDefault="00C22DD1" w:rsidP="00F30E00">
      <w:pPr>
        <w:spacing w:after="0" w:line="240" w:lineRule="auto"/>
        <w:jc w:val="both"/>
        <w:rPr>
          <w:rFonts w:ascii="Times New Roman" w:eastAsia="Times New Roman" w:hAnsi="Times New Roman" w:cs="Times New Roman"/>
          <w:color w:val="000000"/>
          <w:sz w:val="24"/>
          <w:szCs w:val="24"/>
        </w:rPr>
      </w:pPr>
      <w:r w:rsidRPr="00504FF4">
        <w:rPr>
          <w:rFonts w:ascii="Times New Roman" w:eastAsia="Times New Roman" w:hAnsi="Times New Roman" w:cs="Times New Roman"/>
          <w:color w:val="000000"/>
          <w:sz w:val="24"/>
          <w:szCs w:val="24"/>
        </w:rPr>
        <w:t xml:space="preserve">Руководитель ШМО Свенской СОШ №1 - Орлова Татьяна Юрьевна, </w:t>
      </w:r>
    </w:p>
    <w:p w:rsidR="00C22DD1" w:rsidRPr="00504FF4" w:rsidRDefault="00C22DD1" w:rsidP="00F30E00">
      <w:pPr>
        <w:spacing w:after="0" w:line="240" w:lineRule="auto"/>
        <w:jc w:val="both"/>
        <w:rPr>
          <w:rFonts w:ascii="Times New Roman" w:eastAsia="Times New Roman" w:hAnsi="Times New Roman" w:cs="Times New Roman"/>
          <w:color w:val="000000"/>
          <w:sz w:val="24"/>
          <w:szCs w:val="24"/>
        </w:rPr>
      </w:pPr>
      <w:r w:rsidRPr="00504FF4">
        <w:rPr>
          <w:rFonts w:ascii="Times New Roman" w:eastAsia="Times New Roman" w:hAnsi="Times New Roman" w:cs="Times New Roman"/>
          <w:color w:val="000000"/>
          <w:sz w:val="24"/>
          <w:szCs w:val="24"/>
        </w:rPr>
        <w:t xml:space="preserve">Телефон  8-980-312-21-09, Адрес электронной почты:   </w:t>
      </w:r>
      <w:hyperlink r:id="rId16" w:history="1">
        <w:r w:rsidRPr="00504FF4">
          <w:rPr>
            <w:rFonts w:ascii="Times New Roman" w:eastAsia="Times New Roman" w:hAnsi="Times New Roman" w:cs="Times New Roman"/>
            <w:color w:val="0000FF"/>
            <w:sz w:val="24"/>
            <w:szCs w:val="24"/>
            <w:u w:val="single"/>
            <w:lang w:val="en-US"/>
          </w:rPr>
          <w:t>orlova</w:t>
        </w:r>
        <w:r w:rsidRPr="00504FF4">
          <w:rPr>
            <w:rFonts w:ascii="Times New Roman" w:eastAsia="Times New Roman" w:hAnsi="Times New Roman" w:cs="Times New Roman"/>
            <w:color w:val="0000FF"/>
            <w:sz w:val="24"/>
            <w:szCs w:val="24"/>
            <w:u w:val="single"/>
          </w:rPr>
          <w:t>.</w:t>
        </w:r>
        <w:r w:rsidRPr="00504FF4">
          <w:rPr>
            <w:rFonts w:ascii="Times New Roman" w:eastAsia="Times New Roman" w:hAnsi="Times New Roman" w:cs="Times New Roman"/>
            <w:color w:val="0000FF"/>
            <w:sz w:val="24"/>
            <w:szCs w:val="24"/>
            <w:u w:val="single"/>
            <w:lang w:val="en-US"/>
          </w:rPr>
          <w:t>tan</w:t>
        </w:r>
        <w:r w:rsidRPr="00504FF4">
          <w:rPr>
            <w:rFonts w:ascii="Times New Roman" w:eastAsia="Times New Roman" w:hAnsi="Times New Roman" w:cs="Times New Roman"/>
            <w:color w:val="0000FF"/>
            <w:sz w:val="24"/>
            <w:szCs w:val="24"/>
            <w:u w:val="single"/>
          </w:rPr>
          <w:t>2015@</w:t>
        </w:r>
        <w:r w:rsidRPr="00504FF4">
          <w:rPr>
            <w:rFonts w:ascii="Times New Roman" w:eastAsia="Times New Roman" w:hAnsi="Times New Roman" w:cs="Times New Roman"/>
            <w:color w:val="0000FF"/>
            <w:sz w:val="24"/>
            <w:szCs w:val="24"/>
            <w:u w:val="single"/>
            <w:lang w:val="en-US"/>
          </w:rPr>
          <w:t>yandex</w:t>
        </w:r>
        <w:r w:rsidRPr="00504FF4">
          <w:rPr>
            <w:rFonts w:ascii="Times New Roman" w:eastAsia="Times New Roman" w:hAnsi="Times New Roman" w:cs="Times New Roman"/>
            <w:color w:val="0000FF"/>
            <w:sz w:val="24"/>
            <w:szCs w:val="24"/>
            <w:u w:val="single"/>
          </w:rPr>
          <w:t>.</w:t>
        </w:r>
        <w:r w:rsidRPr="00504FF4">
          <w:rPr>
            <w:rFonts w:ascii="Times New Roman" w:eastAsia="Times New Roman" w:hAnsi="Times New Roman" w:cs="Times New Roman"/>
            <w:color w:val="0000FF"/>
            <w:sz w:val="24"/>
            <w:szCs w:val="24"/>
            <w:u w:val="single"/>
            <w:lang w:val="en-US"/>
          </w:rPr>
          <w:t>ru</w:t>
        </w:r>
      </w:hyperlink>
    </w:p>
    <w:p w:rsidR="00C22DD1" w:rsidRPr="00504FF4" w:rsidRDefault="00C22DD1" w:rsidP="00F30E00">
      <w:pPr>
        <w:spacing w:after="0" w:line="240" w:lineRule="auto"/>
        <w:jc w:val="both"/>
        <w:rPr>
          <w:rFonts w:ascii="Times New Roman" w:eastAsia="Times New Roman" w:hAnsi="Times New Roman" w:cs="Times New Roman"/>
          <w:color w:val="000000"/>
          <w:sz w:val="24"/>
          <w:szCs w:val="24"/>
        </w:rPr>
      </w:pPr>
      <w:r w:rsidRPr="00504FF4">
        <w:rPr>
          <w:rFonts w:ascii="Times New Roman" w:eastAsia="Times New Roman" w:hAnsi="Times New Roman" w:cs="Times New Roman"/>
          <w:color w:val="000000"/>
          <w:sz w:val="24"/>
          <w:szCs w:val="24"/>
        </w:rPr>
        <w:t>Руководитель ШМО Домашовской СОШ - Ваганова Светлана Николаевна, руководитель ШМО учитель математики, физики, информатики</w:t>
      </w:r>
    </w:p>
    <w:p w:rsidR="00C22DD1" w:rsidRPr="00504FF4" w:rsidRDefault="00C22DD1" w:rsidP="00F30E00">
      <w:pPr>
        <w:spacing w:after="0" w:line="240" w:lineRule="auto"/>
        <w:jc w:val="both"/>
        <w:rPr>
          <w:rFonts w:ascii="Times New Roman" w:eastAsia="Times New Roman" w:hAnsi="Times New Roman" w:cs="Times New Roman"/>
          <w:color w:val="000000"/>
          <w:sz w:val="24"/>
          <w:szCs w:val="24"/>
        </w:rPr>
      </w:pPr>
      <w:r w:rsidRPr="00504FF4">
        <w:rPr>
          <w:rFonts w:ascii="Times New Roman" w:eastAsia="Times New Roman" w:hAnsi="Times New Roman" w:cs="Times New Roman"/>
          <w:color w:val="000000"/>
          <w:sz w:val="24"/>
          <w:szCs w:val="24"/>
        </w:rPr>
        <w:t xml:space="preserve">Тел. 8-920-844-61-14,   </w:t>
      </w:r>
      <w:hyperlink r:id="rId17" w:history="1">
        <w:r w:rsidRPr="00504FF4">
          <w:rPr>
            <w:rFonts w:ascii="Times New Roman" w:eastAsia="Times New Roman" w:hAnsi="Times New Roman" w:cs="Times New Roman"/>
            <w:color w:val="0000FF"/>
            <w:sz w:val="24"/>
            <w:szCs w:val="24"/>
            <w:u w:val="single"/>
            <w:lang w:val="en-US"/>
          </w:rPr>
          <w:t>svet</w:t>
        </w:r>
        <w:r w:rsidRPr="00504FF4">
          <w:rPr>
            <w:rFonts w:ascii="Times New Roman" w:eastAsia="Times New Roman" w:hAnsi="Times New Roman" w:cs="Times New Roman"/>
            <w:color w:val="0000FF"/>
            <w:sz w:val="24"/>
            <w:szCs w:val="24"/>
            <w:u w:val="single"/>
          </w:rPr>
          <w:t>-</w:t>
        </w:r>
        <w:r w:rsidRPr="00504FF4">
          <w:rPr>
            <w:rFonts w:ascii="Times New Roman" w:eastAsia="Times New Roman" w:hAnsi="Times New Roman" w:cs="Times New Roman"/>
            <w:color w:val="0000FF"/>
            <w:sz w:val="24"/>
            <w:szCs w:val="24"/>
            <w:u w:val="single"/>
            <w:lang w:val="en-US"/>
          </w:rPr>
          <w:t>vag</w:t>
        </w:r>
        <w:r w:rsidRPr="00504FF4">
          <w:rPr>
            <w:rFonts w:ascii="Times New Roman" w:eastAsia="Times New Roman" w:hAnsi="Times New Roman" w:cs="Times New Roman"/>
            <w:color w:val="0000FF"/>
            <w:sz w:val="24"/>
            <w:szCs w:val="24"/>
            <w:u w:val="single"/>
          </w:rPr>
          <w:t>@</w:t>
        </w:r>
        <w:r w:rsidRPr="00504FF4">
          <w:rPr>
            <w:rFonts w:ascii="Times New Roman" w:eastAsia="Times New Roman" w:hAnsi="Times New Roman" w:cs="Times New Roman"/>
            <w:color w:val="0000FF"/>
            <w:sz w:val="24"/>
            <w:szCs w:val="24"/>
            <w:u w:val="single"/>
            <w:lang w:val="en-US"/>
          </w:rPr>
          <w:t>yandex</w:t>
        </w:r>
        <w:r w:rsidRPr="00504FF4">
          <w:rPr>
            <w:rFonts w:ascii="Times New Roman" w:eastAsia="Times New Roman" w:hAnsi="Times New Roman" w:cs="Times New Roman"/>
            <w:color w:val="0000FF"/>
            <w:sz w:val="24"/>
            <w:szCs w:val="24"/>
            <w:u w:val="single"/>
          </w:rPr>
          <w:t>.</w:t>
        </w:r>
        <w:r w:rsidRPr="00504FF4">
          <w:rPr>
            <w:rFonts w:ascii="Times New Roman" w:eastAsia="Times New Roman" w:hAnsi="Times New Roman" w:cs="Times New Roman"/>
            <w:color w:val="0000FF"/>
            <w:sz w:val="24"/>
            <w:szCs w:val="24"/>
            <w:u w:val="single"/>
            <w:lang w:val="en-US"/>
          </w:rPr>
          <w:t>ru</w:t>
        </w:r>
      </w:hyperlink>
    </w:p>
    <w:p w:rsidR="00C22DD1" w:rsidRPr="00504FF4" w:rsidRDefault="00C22DD1" w:rsidP="00F30E00">
      <w:pPr>
        <w:spacing w:after="0" w:line="240" w:lineRule="auto"/>
        <w:jc w:val="both"/>
        <w:rPr>
          <w:rFonts w:ascii="Times New Roman" w:eastAsia="Times New Roman" w:hAnsi="Times New Roman" w:cs="Times New Roman"/>
          <w:sz w:val="24"/>
          <w:szCs w:val="24"/>
        </w:rPr>
      </w:pPr>
      <w:r w:rsidRPr="00504FF4">
        <w:rPr>
          <w:rFonts w:ascii="Times New Roman" w:eastAsia="Times New Roman" w:hAnsi="Times New Roman" w:cs="Times New Roman"/>
          <w:color w:val="000000"/>
          <w:sz w:val="24"/>
          <w:szCs w:val="24"/>
        </w:rPr>
        <w:t xml:space="preserve"> </w:t>
      </w:r>
      <w:r w:rsidRPr="00504FF4">
        <w:rPr>
          <w:rFonts w:ascii="Times New Roman" w:eastAsia="Times New Roman" w:hAnsi="Times New Roman" w:cs="Times New Roman"/>
          <w:sz w:val="24"/>
          <w:szCs w:val="24"/>
        </w:rPr>
        <w:t>Руководитель ШМО Малополпинской СОШ  – Гридина Е.В.</w:t>
      </w:r>
    </w:p>
    <w:p w:rsidR="00C22DD1" w:rsidRPr="00504FF4" w:rsidRDefault="00C22DD1" w:rsidP="00C22DD1">
      <w:pPr>
        <w:spacing w:after="0" w:line="240" w:lineRule="auto"/>
        <w:rPr>
          <w:rFonts w:ascii="Times New Roman" w:eastAsia="Times New Roman" w:hAnsi="Times New Roman" w:cs="Times New Roman"/>
          <w:color w:val="000000"/>
          <w:sz w:val="24"/>
          <w:szCs w:val="24"/>
        </w:rPr>
      </w:pPr>
    </w:p>
    <w:p w:rsidR="00C22DD1" w:rsidRPr="00504FF4" w:rsidRDefault="00C22DD1" w:rsidP="00C22DD1">
      <w:pPr>
        <w:spacing w:after="0" w:line="240" w:lineRule="auto"/>
        <w:ind w:firstLine="709"/>
        <w:rPr>
          <w:rFonts w:ascii="Times New Roman" w:eastAsia="Times New Roman" w:hAnsi="Times New Roman" w:cs="Times New Roman"/>
          <w:sz w:val="24"/>
          <w:szCs w:val="24"/>
        </w:rPr>
      </w:pPr>
    </w:p>
    <w:p w:rsidR="00C22DD1" w:rsidRPr="00504FF4" w:rsidRDefault="00C22DD1" w:rsidP="00C22DD1">
      <w:pPr>
        <w:spacing w:after="0" w:line="240" w:lineRule="auto"/>
        <w:contextualSpacing/>
        <w:jc w:val="both"/>
        <w:rPr>
          <w:rFonts w:ascii="Times New Roman" w:eastAsia="Times New Roman" w:hAnsi="Times New Roman" w:cs="Times New Roman"/>
          <w:b/>
          <w:i/>
          <w:color w:val="0000CC"/>
          <w:sz w:val="24"/>
          <w:szCs w:val="24"/>
        </w:rPr>
      </w:pPr>
      <w:r w:rsidRPr="00504FF4">
        <w:rPr>
          <w:rFonts w:ascii="Times New Roman" w:eastAsia="Times New Roman" w:hAnsi="Times New Roman" w:cs="Times New Roman"/>
          <w:b/>
          <w:i/>
          <w:color w:val="0000CC"/>
          <w:sz w:val="24"/>
          <w:szCs w:val="24"/>
        </w:rPr>
        <w:t>7. Планирование работы РМО на 2017-2018 учебный год</w:t>
      </w:r>
    </w:p>
    <w:p w:rsidR="00C22DD1" w:rsidRPr="00504FF4" w:rsidRDefault="00C22DD1" w:rsidP="00C22DD1">
      <w:pPr>
        <w:spacing w:after="0" w:line="240" w:lineRule="auto"/>
        <w:contextualSpacing/>
        <w:jc w:val="both"/>
        <w:rPr>
          <w:rFonts w:ascii="Times New Roman" w:eastAsia="Times New Roman" w:hAnsi="Times New Roman" w:cs="Times New Roman"/>
          <w:b/>
          <w:i/>
          <w:sz w:val="24"/>
          <w:szCs w:val="24"/>
        </w:rP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1958"/>
        <w:gridCol w:w="1186"/>
        <w:gridCol w:w="1817"/>
        <w:gridCol w:w="4113"/>
      </w:tblGrid>
      <w:tr w:rsidR="00C22DD1" w:rsidRPr="00504FF4" w:rsidTr="00C22DD1">
        <w:tc>
          <w:tcPr>
            <w:tcW w:w="594" w:type="dxa"/>
          </w:tcPr>
          <w:p w:rsidR="00C22DD1" w:rsidRPr="00504FF4" w:rsidRDefault="00C22DD1" w:rsidP="00C22DD1">
            <w:pPr>
              <w:spacing w:after="0" w:line="240" w:lineRule="auto"/>
              <w:jc w:val="center"/>
              <w:rPr>
                <w:rFonts w:ascii="Times New Roman" w:eastAsia="Times New Roman" w:hAnsi="Times New Roman" w:cs="Times New Roman"/>
                <w:b/>
                <w:sz w:val="24"/>
                <w:szCs w:val="24"/>
              </w:rPr>
            </w:pPr>
            <w:r w:rsidRPr="00504FF4">
              <w:rPr>
                <w:rFonts w:ascii="Times New Roman" w:eastAsia="Times New Roman" w:hAnsi="Times New Roman" w:cs="Times New Roman"/>
                <w:b/>
                <w:sz w:val="24"/>
                <w:szCs w:val="24"/>
              </w:rPr>
              <w:t>№</w:t>
            </w:r>
          </w:p>
          <w:p w:rsidR="00C22DD1" w:rsidRPr="00504FF4" w:rsidRDefault="00C22DD1" w:rsidP="00C22DD1">
            <w:pPr>
              <w:spacing w:after="0" w:line="240" w:lineRule="auto"/>
              <w:jc w:val="center"/>
              <w:rPr>
                <w:rFonts w:ascii="Times New Roman" w:eastAsia="Times New Roman" w:hAnsi="Times New Roman" w:cs="Times New Roman"/>
                <w:b/>
                <w:sz w:val="24"/>
                <w:szCs w:val="24"/>
              </w:rPr>
            </w:pPr>
            <w:r w:rsidRPr="00504FF4">
              <w:rPr>
                <w:rFonts w:ascii="Times New Roman" w:eastAsia="Times New Roman" w:hAnsi="Times New Roman" w:cs="Times New Roman"/>
                <w:b/>
                <w:sz w:val="24"/>
                <w:szCs w:val="24"/>
              </w:rPr>
              <w:t>п/п</w:t>
            </w:r>
          </w:p>
        </w:tc>
        <w:tc>
          <w:tcPr>
            <w:tcW w:w="1958" w:type="dxa"/>
          </w:tcPr>
          <w:p w:rsidR="00C22DD1" w:rsidRPr="00504FF4" w:rsidRDefault="00C22DD1" w:rsidP="00C22DD1">
            <w:pPr>
              <w:spacing w:after="0" w:line="240" w:lineRule="auto"/>
              <w:jc w:val="center"/>
              <w:rPr>
                <w:rFonts w:ascii="Times New Roman" w:eastAsia="Times New Roman" w:hAnsi="Times New Roman" w:cs="Times New Roman"/>
                <w:b/>
                <w:sz w:val="24"/>
                <w:szCs w:val="24"/>
              </w:rPr>
            </w:pPr>
            <w:r w:rsidRPr="00504FF4">
              <w:rPr>
                <w:rFonts w:ascii="Times New Roman" w:eastAsia="Times New Roman" w:hAnsi="Times New Roman" w:cs="Times New Roman"/>
                <w:b/>
                <w:sz w:val="24"/>
                <w:szCs w:val="24"/>
              </w:rPr>
              <w:t>Занятие РМО</w:t>
            </w:r>
          </w:p>
        </w:tc>
        <w:tc>
          <w:tcPr>
            <w:tcW w:w="1186" w:type="dxa"/>
          </w:tcPr>
          <w:p w:rsidR="00C22DD1" w:rsidRPr="00504FF4" w:rsidRDefault="00C22DD1" w:rsidP="00C22DD1">
            <w:pPr>
              <w:spacing w:after="0" w:line="240" w:lineRule="auto"/>
              <w:jc w:val="center"/>
              <w:rPr>
                <w:rFonts w:ascii="Times New Roman" w:eastAsia="Times New Roman" w:hAnsi="Times New Roman" w:cs="Times New Roman"/>
                <w:b/>
                <w:sz w:val="24"/>
                <w:szCs w:val="24"/>
              </w:rPr>
            </w:pPr>
            <w:r w:rsidRPr="00504FF4">
              <w:rPr>
                <w:rFonts w:ascii="Times New Roman" w:eastAsia="Times New Roman" w:hAnsi="Times New Roman" w:cs="Times New Roman"/>
                <w:b/>
                <w:sz w:val="24"/>
                <w:szCs w:val="24"/>
              </w:rPr>
              <w:t>Месяц</w:t>
            </w:r>
          </w:p>
        </w:tc>
        <w:tc>
          <w:tcPr>
            <w:tcW w:w="1817" w:type="dxa"/>
          </w:tcPr>
          <w:p w:rsidR="00C22DD1" w:rsidRPr="00504FF4" w:rsidRDefault="00C22DD1" w:rsidP="00C22DD1">
            <w:pPr>
              <w:spacing w:after="0" w:line="240" w:lineRule="auto"/>
              <w:jc w:val="center"/>
              <w:rPr>
                <w:rFonts w:ascii="Times New Roman" w:eastAsia="Times New Roman" w:hAnsi="Times New Roman" w:cs="Times New Roman"/>
                <w:b/>
                <w:sz w:val="24"/>
                <w:szCs w:val="24"/>
              </w:rPr>
            </w:pPr>
            <w:r w:rsidRPr="00504FF4">
              <w:rPr>
                <w:rFonts w:ascii="Times New Roman" w:eastAsia="Times New Roman" w:hAnsi="Times New Roman" w:cs="Times New Roman"/>
                <w:b/>
                <w:sz w:val="24"/>
                <w:szCs w:val="24"/>
              </w:rPr>
              <w:t>Место</w:t>
            </w:r>
          </w:p>
          <w:p w:rsidR="00C22DD1" w:rsidRPr="00504FF4" w:rsidRDefault="00C22DD1" w:rsidP="00C22DD1">
            <w:pPr>
              <w:spacing w:after="0" w:line="240" w:lineRule="auto"/>
              <w:jc w:val="center"/>
              <w:rPr>
                <w:rFonts w:ascii="Times New Roman" w:eastAsia="Times New Roman" w:hAnsi="Times New Roman" w:cs="Times New Roman"/>
                <w:b/>
                <w:sz w:val="24"/>
                <w:szCs w:val="24"/>
              </w:rPr>
            </w:pPr>
            <w:r w:rsidRPr="00504FF4">
              <w:rPr>
                <w:rFonts w:ascii="Times New Roman" w:eastAsia="Times New Roman" w:hAnsi="Times New Roman" w:cs="Times New Roman"/>
                <w:b/>
                <w:sz w:val="24"/>
                <w:szCs w:val="24"/>
              </w:rPr>
              <w:t>проведения</w:t>
            </w:r>
          </w:p>
        </w:tc>
        <w:tc>
          <w:tcPr>
            <w:tcW w:w="4113" w:type="dxa"/>
          </w:tcPr>
          <w:p w:rsidR="00C22DD1" w:rsidRPr="00504FF4" w:rsidRDefault="00C22DD1" w:rsidP="00C22DD1">
            <w:pPr>
              <w:spacing w:after="0" w:line="240" w:lineRule="auto"/>
              <w:jc w:val="center"/>
              <w:rPr>
                <w:rFonts w:ascii="Times New Roman" w:eastAsia="Times New Roman" w:hAnsi="Times New Roman" w:cs="Times New Roman"/>
                <w:b/>
                <w:sz w:val="24"/>
                <w:szCs w:val="24"/>
              </w:rPr>
            </w:pPr>
            <w:r w:rsidRPr="00504FF4">
              <w:rPr>
                <w:rFonts w:ascii="Times New Roman" w:eastAsia="Times New Roman" w:hAnsi="Times New Roman" w:cs="Times New Roman"/>
                <w:b/>
                <w:sz w:val="24"/>
                <w:szCs w:val="24"/>
              </w:rPr>
              <w:t>Тема</w:t>
            </w:r>
          </w:p>
        </w:tc>
      </w:tr>
      <w:tr w:rsidR="00C22DD1" w:rsidRPr="00504FF4" w:rsidTr="00C22DD1">
        <w:tc>
          <w:tcPr>
            <w:tcW w:w="594" w:type="dxa"/>
          </w:tcPr>
          <w:p w:rsidR="00C22DD1" w:rsidRPr="00504FF4" w:rsidRDefault="00C22DD1" w:rsidP="00C22DD1">
            <w:pPr>
              <w:spacing w:after="0" w:line="240" w:lineRule="auto"/>
              <w:rPr>
                <w:rFonts w:ascii="Times New Roman" w:eastAsia="Times New Roman" w:hAnsi="Times New Roman" w:cs="Times New Roman"/>
                <w:sz w:val="24"/>
                <w:szCs w:val="24"/>
              </w:rPr>
            </w:pPr>
            <w:r w:rsidRPr="00504FF4">
              <w:rPr>
                <w:rFonts w:ascii="Times New Roman" w:eastAsia="Times New Roman" w:hAnsi="Times New Roman" w:cs="Times New Roman"/>
                <w:sz w:val="24"/>
                <w:szCs w:val="24"/>
              </w:rPr>
              <w:t>1</w:t>
            </w:r>
          </w:p>
        </w:tc>
        <w:tc>
          <w:tcPr>
            <w:tcW w:w="1958" w:type="dxa"/>
          </w:tcPr>
          <w:p w:rsidR="00C22DD1" w:rsidRPr="00504FF4" w:rsidRDefault="00C22DD1" w:rsidP="00C22DD1">
            <w:pPr>
              <w:spacing w:after="0" w:line="240" w:lineRule="auto"/>
              <w:rPr>
                <w:rFonts w:ascii="Times New Roman" w:eastAsia="Times New Roman" w:hAnsi="Times New Roman" w:cs="Times New Roman"/>
                <w:sz w:val="24"/>
                <w:szCs w:val="24"/>
              </w:rPr>
            </w:pPr>
            <w:r w:rsidRPr="00504FF4">
              <w:rPr>
                <w:rFonts w:ascii="Times New Roman" w:eastAsia="Times New Roman" w:hAnsi="Times New Roman" w:cs="Times New Roman"/>
                <w:sz w:val="24"/>
                <w:szCs w:val="24"/>
              </w:rPr>
              <w:t>Вводное</w:t>
            </w:r>
          </w:p>
        </w:tc>
        <w:tc>
          <w:tcPr>
            <w:tcW w:w="1186" w:type="dxa"/>
          </w:tcPr>
          <w:p w:rsidR="00C22DD1" w:rsidRPr="00504FF4" w:rsidRDefault="00C22DD1" w:rsidP="00C22DD1">
            <w:pPr>
              <w:spacing w:after="0" w:line="240" w:lineRule="auto"/>
              <w:rPr>
                <w:rFonts w:ascii="Times New Roman" w:eastAsia="Times New Roman" w:hAnsi="Times New Roman" w:cs="Times New Roman"/>
                <w:sz w:val="24"/>
                <w:szCs w:val="24"/>
              </w:rPr>
            </w:pPr>
            <w:r w:rsidRPr="00504FF4">
              <w:rPr>
                <w:rFonts w:ascii="Times New Roman" w:eastAsia="Times New Roman" w:hAnsi="Times New Roman" w:cs="Times New Roman"/>
                <w:sz w:val="24"/>
                <w:szCs w:val="24"/>
              </w:rPr>
              <w:t>сентябрь</w:t>
            </w:r>
          </w:p>
        </w:tc>
        <w:tc>
          <w:tcPr>
            <w:tcW w:w="1817" w:type="dxa"/>
          </w:tcPr>
          <w:p w:rsidR="00C22DD1" w:rsidRPr="00504FF4" w:rsidRDefault="00C22DD1" w:rsidP="00C22DD1">
            <w:pPr>
              <w:spacing w:after="0" w:line="240" w:lineRule="auto"/>
              <w:rPr>
                <w:rFonts w:ascii="Times New Roman" w:eastAsia="Times New Roman" w:hAnsi="Times New Roman" w:cs="Times New Roman"/>
                <w:sz w:val="24"/>
                <w:szCs w:val="24"/>
              </w:rPr>
            </w:pPr>
            <w:r w:rsidRPr="00504FF4">
              <w:rPr>
                <w:rFonts w:ascii="Times New Roman" w:eastAsia="Times New Roman" w:hAnsi="Times New Roman" w:cs="Times New Roman"/>
                <w:sz w:val="24"/>
                <w:szCs w:val="24"/>
              </w:rPr>
              <w:t>Лицей №1 Брянского района</w:t>
            </w:r>
          </w:p>
        </w:tc>
        <w:tc>
          <w:tcPr>
            <w:tcW w:w="4113" w:type="dxa"/>
          </w:tcPr>
          <w:p w:rsidR="00C22DD1" w:rsidRPr="00504FF4" w:rsidRDefault="00C22DD1" w:rsidP="00C22DD1">
            <w:pPr>
              <w:spacing w:after="0" w:line="240" w:lineRule="auto"/>
              <w:rPr>
                <w:rFonts w:ascii="Times New Roman" w:eastAsia="Times New Roman" w:hAnsi="Times New Roman" w:cs="Times New Roman"/>
                <w:sz w:val="24"/>
                <w:szCs w:val="24"/>
              </w:rPr>
            </w:pPr>
            <w:r w:rsidRPr="00504FF4">
              <w:rPr>
                <w:rFonts w:ascii="Times New Roman" w:eastAsia="Times New Roman" w:hAnsi="Times New Roman" w:cs="Times New Roman"/>
                <w:sz w:val="24"/>
                <w:szCs w:val="24"/>
              </w:rPr>
              <w:t xml:space="preserve">Анализ работы РМО за 2018-2019уч.г. Планирование работы на 2019 - 2020г. .  (Пищулина В.Ю, Козина Е.Н.) </w:t>
            </w:r>
          </w:p>
          <w:p w:rsidR="00C22DD1" w:rsidRPr="00504FF4" w:rsidRDefault="00C22DD1" w:rsidP="00C22DD1">
            <w:pPr>
              <w:spacing w:after="0" w:line="240" w:lineRule="auto"/>
              <w:rPr>
                <w:rFonts w:ascii="Times New Roman" w:eastAsia="Times New Roman" w:hAnsi="Times New Roman" w:cs="Times New Roman"/>
                <w:b/>
                <w:sz w:val="24"/>
                <w:szCs w:val="24"/>
              </w:rPr>
            </w:pPr>
            <w:r w:rsidRPr="00504FF4">
              <w:rPr>
                <w:rFonts w:ascii="Times New Roman" w:eastAsia="Times New Roman" w:hAnsi="Times New Roman" w:cs="Times New Roman"/>
                <w:sz w:val="24"/>
                <w:szCs w:val="24"/>
              </w:rPr>
              <w:t xml:space="preserve"> </w:t>
            </w:r>
            <w:r w:rsidRPr="00504FF4">
              <w:rPr>
                <w:rFonts w:ascii="Times New Roman" w:eastAsia="Times New Roman" w:hAnsi="Times New Roman" w:cs="Times New Roman"/>
                <w:b/>
                <w:color w:val="000000"/>
                <w:sz w:val="24"/>
                <w:szCs w:val="24"/>
              </w:rPr>
              <w:t>«Дидактические приемы реализации деятельностного подхода на уроках математики»</w:t>
            </w:r>
          </w:p>
        </w:tc>
      </w:tr>
      <w:tr w:rsidR="00C22DD1" w:rsidRPr="00504FF4" w:rsidTr="00C22DD1">
        <w:tc>
          <w:tcPr>
            <w:tcW w:w="594" w:type="dxa"/>
          </w:tcPr>
          <w:p w:rsidR="00C22DD1" w:rsidRPr="00504FF4" w:rsidRDefault="00C22DD1" w:rsidP="00C22DD1">
            <w:pPr>
              <w:spacing w:after="0" w:line="240" w:lineRule="auto"/>
              <w:rPr>
                <w:rFonts w:ascii="Times New Roman" w:eastAsia="Times New Roman" w:hAnsi="Times New Roman" w:cs="Times New Roman"/>
                <w:sz w:val="24"/>
                <w:szCs w:val="24"/>
              </w:rPr>
            </w:pPr>
            <w:r w:rsidRPr="00504FF4">
              <w:rPr>
                <w:rFonts w:ascii="Times New Roman" w:eastAsia="Times New Roman" w:hAnsi="Times New Roman" w:cs="Times New Roman"/>
                <w:sz w:val="24"/>
                <w:szCs w:val="24"/>
              </w:rPr>
              <w:t>2</w:t>
            </w:r>
          </w:p>
        </w:tc>
        <w:tc>
          <w:tcPr>
            <w:tcW w:w="1958" w:type="dxa"/>
          </w:tcPr>
          <w:p w:rsidR="00C22DD1" w:rsidRPr="00504FF4" w:rsidRDefault="00C22DD1" w:rsidP="00C22DD1">
            <w:pPr>
              <w:spacing w:after="0" w:line="240" w:lineRule="auto"/>
              <w:rPr>
                <w:rFonts w:ascii="Times New Roman" w:eastAsia="Times New Roman" w:hAnsi="Times New Roman" w:cs="Times New Roman"/>
                <w:sz w:val="24"/>
                <w:szCs w:val="24"/>
              </w:rPr>
            </w:pPr>
            <w:r w:rsidRPr="00504FF4">
              <w:rPr>
                <w:rFonts w:ascii="Times New Roman" w:eastAsia="Times New Roman" w:hAnsi="Times New Roman" w:cs="Times New Roman"/>
                <w:sz w:val="24"/>
                <w:szCs w:val="24"/>
              </w:rPr>
              <w:t xml:space="preserve">Семинар-практикум/ мастер-класс / </w:t>
            </w:r>
          </w:p>
        </w:tc>
        <w:tc>
          <w:tcPr>
            <w:tcW w:w="1186" w:type="dxa"/>
          </w:tcPr>
          <w:p w:rsidR="00C22DD1" w:rsidRPr="00504FF4" w:rsidRDefault="00C22DD1" w:rsidP="00C22DD1">
            <w:pPr>
              <w:spacing w:after="0" w:line="240" w:lineRule="auto"/>
              <w:rPr>
                <w:rFonts w:ascii="Times New Roman" w:eastAsia="Times New Roman" w:hAnsi="Times New Roman" w:cs="Times New Roman"/>
                <w:sz w:val="24"/>
                <w:szCs w:val="24"/>
              </w:rPr>
            </w:pPr>
            <w:r w:rsidRPr="00504FF4">
              <w:rPr>
                <w:rFonts w:ascii="Times New Roman" w:eastAsia="Times New Roman" w:hAnsi="Times New Roman" w:cs="Times New Roman"/>
                <w:sz w:val="24"/>
                <w:szCs w:val="24"/>
              </w:rPr>
              <w:t>ноябрь</w:t>
            </w:r>
          </w:p>
        </w:tc>
        <w:tc>
          <w:tcPr>
            <w:tcW w:w="1817" w:type="dxa"/>
          </w:tcPr>
          <w:p w:rsidR="00C22DD1" w:rsidRPr="00504FF4" w:rsidRDefault="00C22DD1" w:rsidP="00C22DD1">
            <w:pPr>
              <w:spacing w:after="0" w:line="240" w:lineRule="auto"/>
              <w:rPr>
                <w:rFonts w:ascii="Times New Roman" w:eastAsia="Times New Roman" w:hAnsi="Times New Roman" w:cs="Times New Roman"/>
                <w:sz w:val="24"/>
                <w:szCs w:val="24"/>
              </w:rPr>
            </w:pPr>
            <w:r w:rsidRPr="00504FF4">
              <w:rPr>
                <w:rFonts w:ascii="Times New Roman" w:eastAsia="Times New Roman" w:hAnsi="Times New Roman" w:cs="Times New Roman"/>
                <w:sz w:val="24"/>
                <w:szCs w:val="24"/>
              </w:rPr>
              <w:t>Домашовская СОШ</w:t>
            </w:r>
          </w:p>
        </w:tc>
        <w:tc>
          <w:tcPr>
            <w:tcW w:w="4113" w:type="dxa"/>
          </w:tcPr>
          <w:p w:rsidR="00C22DD1" w:rsidRPr="00504FF4" w:rsidRDefault="00C22DD1" w:rsidP="00C22DD1">
            <w:pPr>
              <w:spacing w:after="0" w:line="240" w:lineRule="auto"/>
              <w:rPr>
                <w:rFonts w:ascii="Times New Roman" w:eastAsia="Times New Roman" w:hAnsi="Times New Roman" w:cs="Times New Roman"/>
                <w:sz w:val="24"/>
                <w:szCs w:val="24"/>
              </w:rPr>
            </w:pPr>
            <w:r w:rsidRPr="00504FF4">
              <w:rPr>
                <w:rFonts w:ascii="Times New Roman" w:eastAsia="Times New Roman" w:hAnsi="Times New Roman" w:cs="Times New Roman"/>
                <w:b/>
                <w:sz w:val="24"/>
                <w:szCs w:val="24"/>
              </w:rPr>
              <w:t>"Специфика конструирования современного урока математики  в рамках  ФГОС"</w:t>
            </w:r>
            <w:r w:rsidRPr="00504FF4">
              <w:rPr>
                <w:rFonts w:ascii="Times New Roman" w:eastAsia="Times New Roman" w:hAnsi="Times New Roman" w:cs="Times New Roman"/>
                <w:sz w:val="24"/>
                <w:szCs w:val="24"/>
              </w:rPr>
              <w:t xml:space="preserve"> (отв. учителя математики - Ваганова С.Н., Федина М.В.). </w:t>
            </w:r>
          </w:p>
          <w:p w:rsidR="00C22DD1" w:rsidRPr="00504FF4" w:rsidRDefault="00C22DD1" w:rsidP="00C22DD1">
            <w:pPr>
              <w:spacing w:after="0" w:line="240" w:lineRule="auto"/>
              <w:rPr>
                <w:rFonts w:ascii="Times New Roman" w:eastAsia="Times New Roman" w:hAnsi="Times New Roman" w:cs="Times New Roman"/>
                <w:sz w:val="24"/>
                <w:szCs w:val="24"/>
              </w:rPr>
            </w:pPr>
            <w:r w:rsidRPr="00504FF4">
              <w:rPr>
                <w:rFonts w:ascii="Times New Roman" w:eastAsia="Times New Roman" w:hAnsi="Times New Roman" w:cs="Times New Roman"/>
                <w:sz w:val="24"/>
                <w:szCs w:val="24"/>
              </w:rPr>
              <w:t>В его рамках провести мастер-класс по данной теме, учитель Дробчак Наталья Анатольевна (Нетьинская СОШ);</w:t>
            </w:r>
          </w:p>
        </w:tc>
      </w:tr>
      <w:tr w:rsidR="00C22DD1" w:rsidRPr="00504FF4" w:rsidTr="00C22DD1">
        <w:tc>
          <w:tcPr>
            <w:tcW w:w="594" w:type="dxa"/>
          </w:tcPr>
          <w:p w:rsidR="00C22DD1" w:rsidRPr="00504FF4" w:rsidRDefault="00C22DD1" w:rsidP="00C22DD1">
            <w:pPr>
              <w:spacing w:after="0" w:line="240" w:lineRule="auto"/>
              <w:rPr>
                <w:rFonts w:ascii="Times New Roman" w:eastAsia="Times New Roman" w:hAnsi="Times New Roman" w:cs="Times New Roman"/>
                <w:sz w:val="24"/>
                <w:szCs w:val="24"/>
              </w:rPr>
            </w:pPr>
            <w:r w:rsidRPr="00504FF4">
              <w:rPr>
                <w:rFonts w:ascii="Times New Roman" w:eastAsia="Times New Roman" w:hAnsi="Times New Roman" w:cs="Times New Roman"/>
                <w:sz w:val="24"/>
                <w:szCs w:val="24"/>
              </w:rPr>
              <w:t>3</w:t>
            </w:r>
          </w:p>
        </w:tc>
        <w:tc>
          <w:tcPr>
            <w:tcW w:w="1958" w:type="dxa"/>
          </w:tcPr>
          <w:p w:rsidR="00C22DD1" w:rsidRPr="00504FF4" w:rsidRDefault="00C22DD1" w:rsidP="00C22DD1">
            <w:pPr>
              <w:spacing w:after="0" w:line="240" w:lineRule="auto"/>
              <w:rPr>
                <w:rFonts w:ascii="Times New Roman" w:eastAsia="Times New Roman" w:hAnsi="Times New Roman" w:cs="Times New Roman"/>
                <w:sz w:val="24"/>
                <w:szCs w:val="24"/>
              </w:rPr>
            </w:pPr>
            <w:r w:rsidRPr="00504FF4">
              <w:rPr>
                <w:rFonts w:ascii="Times New Roman" w:eastAsia="Times New Roman" w:hAnsi="Times New Roman" w:cs="Times New Roman"/>
                <w:sz w:val="24"/>
                <w:szCs w:val="24"/>
              </w:rPr>
              <w:t xml:space="preserve">Семинар-практикум </w:t>
            </w:r>
          </w:p>
        </w:tc>
        <w:tc>
          <w:tcPr>
            <w:tcW w:w="1186" w:type="dxa"/>
          </w:tcPr>
          <w:p w:rsidR="00C22DD1" w:rsidRPr="00504FF4" w:rsidRDefault="00C22DD1" w:rsidP="00C22DD1">
            <w:pPr>
              <w:spacing w:after="0" w:line="240" w:lineRule="auto"/>
              <w:rPr>
                <w:rFonts w:ascii="Times New Roman" w:eastAsia="Times New Roman" w:hAnsi="Times New Roman" w:cs="Times New Roman"/>
                <w:sz w:val="24"/>
                <w:szCs w:val="24"/>
              </w:rPr>
            </w:pPr>
            <w:r w:rsidRPr="00504FF4">
              <w:rPr>
                <w:rFonts w:ascii="Times New Roman" w:eastAsia="Times New Roman" w:hAnsi="Times New Roman" w:cs="Times New Roman"/>
                <w:sz w:val="24"/>
                <w:szCs w:val="24"/>
              </w:rPr>
              <w:t>февраль</w:t>
            </w:r>
          </w:p>
        </w:tc>
        <w:tc>
          <w:tcPr>
            <w:tcW w:w="1817" w:type="dxa"/>
          </w:tcPr>
          <w:p w:rsidR="00C22DD1" w:rsidRPr="00504FF4" w:rsidRDefault="00C22DD1" w:rsidP="00C22DD1">
            <w:pPr>
              <w:spacing w:after="0" w:line="240" w:lineRule="auto"/>
              <w:rPr>
                <w:rFonts w:ascii="Times New Roman" w:eastAsia="Times New Roman" w:hAnsi="Times New Roman" w:cs="Times New Roman"/>
                <w:sz w:val="24"/>
                <w:szCs w:val="24"/>
              </w:rPr>
            </w:pPr>
            <w:r w:rsidRPr="00504FF4">
              <w:rPr>
                <w:rFonts w:ascii="Times New Roman" w:eastAsia="Times New Roman" w:hAnsi="Times New Roman" w:cs="Times New Roman"/>
                <w:sz w:val="24"/>
                <w:szCs w:val="24"/>
              </w:rPr>
              <w:t>Супоневская СОШ №2</w:t>
            </w:r>
          </w:p>
        </w:tc>
        <w:tc>
          <w:tcPr>
            <w:tcW w:w="4113" w:type="dxa"/>
          </w:tcPr>
          <w:p w:rsidR="00C22DD1" w:rsidRPr="00504FF4" w:rsidRDefault="00C22DD1" w:rsidP="00C22DD1">
            <w:pPr>
              <w:spacing w:after="0" w:line="240" w:lineRule="auto"/>
              <w:rPr>
                <w:rFonts w:ascii="Times New Roman" w:eastAsia="Times New Roman" w:hAnsi="Times New Roman" w:cs="Times New Roman"/>
                <w:sz w:val="24"/>
                <w:szCs w:val="24"/>
              </w:rPr>
            </w:pPr>
            <w:r w:rsidRPr="00504FF4">
              <w:rPr>
                <w:rFonts w:ascii="Times New Roman" w:eastAsia="Times New Roman" w:hAnsi="Times New Roman" w:cs="Times New Roman"/>
                <w:b/>
                <w:sz w:val="24"/>
                <w:szCs w:val="24"/>
              </w:rPr>
              <w:t xml:space="preserve">Тема: </w:t>
            </w:r>
            <w:r w:rsidRPr="00504FF4">
              <w:rPr>
                <w:rFonts w:ascii="Times New Roman" w:eastAsia="Times New Roman" w:hAnsi="Times New Roman" w:cs="Times New Roman"/>
                <w:bCs/>
                <w:color w:val="000000"/>
                <w:sz w:val="24"/>
                <w:szCs w:val="24"/>
              </w:rPr>
              <w:t>Современный урок как основная форма реализации требований ФГОС ООО и СОО</w:t>
            </w:r>
          </w:p>
        </w:tc>
      </w:tr>
      <w:tr w:rsidR="00C22DD1" w:rsidRPr="00504FF4" w:rsidTr="00C22DD1">
        <w:tc>
          <w:tcPr>
            <w:tcW w:w="594" w:type="dxa"/>
          </w:tcPr>
          <w:p w:rsidR="00C22DD1" w:rsidRPr="00504FF4" w:rsidRDefault="00C22DD1" w:rsidP="00C22DD1">
            <w:pPr>
              <w:spacing w:after="0" w:line="240" w:lineRule="auto"/>
              <w:rPr>
                <w:rFonts w:ascii="Times New Roman" w:eastAsia="Times New Roman" w:hAnsi="Times New Roman" w:cs="Times New Roman"/>
                <w:sz w:val="24"/>
                <w:szCs w:val="24"/>
              </w:rPr>
            </w:pPr>
            <w:r w:rsidRPr="00504FF4">
              <w:rPr>
                <w:rFonts w:ascii="Times New Roman" w:eastAsia="Times New Roman" w:hAnsi="Times New Roman" w:cs="Times New Roman"/>
                <w:sz w:val="24"/>
                <w:szCs w:val="24"/>
              </w:rPr>
              <w:t>4</w:t>
            </w:r>
          </w:p>
        </w:tc>
        <w:tc>
          <w:tcPr>
            <w:tcW w:w="1958" w:type="dxa"/>
          </w:tcPr>
          <w:p w:rsidR="00C22DD1" w:rsidRPr="00504FF4" w:rsidRDefault="00C22DD1" w:rsidP="00C22DD1">
            <w:pPr>
              <w:spacing w:after="0" w:line="240" w:lineRule="auto"/>
              <w:rPr>
                <w:rFonts w:ascii="Times New Roman" w:eastAsia="Times New Roman" w:hAnsi="Times New Roman" w:cs="Times New Roman"/>
                <w:sz w:val="24"/>
                <w:szCs w:val="24"/>
              </w:rPr>
            </w:pPr>
            <w:r w:rsidRPr="00504FF4">
              <w:rPr>
                <w:rFonts w:ascii="Times New Roman" w:eastAsia="Times New Roman" w:hAnsi="Times New Roman" w:cs="Times New Roman"/>
                <w:sz w:val="24"/>
                <w:szCs w:val="24"/>
              </w:rPr>
              <w:t xml:space="preserve">Итоговое </w:t>
            </w:r>
          </w:p>
        </w:tc>
        <w:tc>
          <w:tcPr>
            <w:tcW w:w="1186" w:type="dxa"/>
          </w:tcPr>
          <w:p w:rsidR="00C22DD1" w:rsidRPr="00504FF4" w:rsidRDefault="00C22DD1" w:rsidP="00C22DD1">
            <w:pPr>
              <w:spacing w:after="0" w:line="240" w:lineRule="auto"/>
              <w:rPr>
                <w:rFonts w:ascii="Times New Roman" w:eastAsia="Times New Roman" w:hAnsi="Times New Roman" w:cs="Times New Roman"/>
                <w:sz w:val="24"/>
                <w:szCs w:val="24"/>
              </w:rPr>
            </w:pPr>
            <w:r w:rsidRPr="00504FF4">
              <w:rPr>
                <w:rFonts w:ascii="Times New Roman" w:eastAsia="Times New Roman" w:hAnsi="Times New Roman" w:cs="Times New Roman"/>
                <w:sz w:val="24"/>
                <w:szCs w:val="24"/>
              </w:rPr>
              <w:t>апрель</w:t>
            </w:r>
          </w:p>
        </w:tc>
        <w:tc>
          <w:tcPr>
            <w:tcW w:w="1817" w:type="dxa"/>
          </w:tcPr>
          <w:p w:rsidR="00C22DD1" w:rsidRPr="00504FF4" w:rsidRDefault="00C22DD1" w:rsidP="00C22DD1">
            <w:pPr>
              <w:spacing w:after="0" w:line="240" w:lineRule="auto"/>
              <w:rPr>
                <w:rFonts w:ascii="Times New Roman" w:eastAsia="Times New Roman" w:hAnsi="Times New Roman" w:cs="Times New Roman"/>
                <w:sz w:val="24"/>
                <w:szCs w:val="24"/>
              </w:rPr>
            </w:pPr>
            <w:r w:rsidRPr="00504FF4">
              <w:rPr>
                <w:rFonts w:ascii="Times New Roman" w:eastAsia="Times New Roman" w:hAnsi="Times New Roman" w:cs="Times New Roman"/>
                <w:sz w:val="24"/>
                <w:szCs w:val="24"/>
              </w:rPr>
              <w:t>Снежская Гимназия</w:t>
            </w:r>
          </w:p>
        </w:tc>
        <w:tc>
          <w:tcPr>
            <w:tcW w:w="4113" w:type="dxa"/>
          </w:tcPr>
          <w:p w:rsidR="00C22DD1" w:rsidRPr="00504FF4" w:rsidRDefault="00C22DD1" w:rsidP="00C22DD1">
            <w:pPr>
              <w:spacing w:after="0" w:line="240" w:lineRule="auto"/>
              <w:rPr>
                <w:rFonts w:ascii="Times New Roman" w:eastAsia="Times New Roman" w:hAnsi="Times New Roman" w:cs="Times New Roman"/>
                <w:sz w:val="24"/>
                <w:szCs w:val="24"/>
              </w:rPr>
            </w:pPr>
            <w:r w:rsidRPr="00504FF4">
              <w:rPr>
                <w:rFonts w:ascii="Times New Roman" w:eastAsia="Times New Roman" w:hAnsi="Times New Roman" w:cs="Times New Roman"/>
                <w:sz w:val="24"/>
                <w:szCs w:val="24"/>
              </w:rPr>
              <w:t>Практикум  по подготовке учащихся к типовым заданиям ЕГЭ и ОГЭ</w:t>
            </w:r>
          </w:p>
        </w:tc>
      </w:tr>
    </w:tbl>
    <w:p w:rsidR="00C22DD1" w:rsidRPr="00504FF4" w:rsidRDefault="00C22DD1" w:rsidP="00C22DD1">
      <w:pPr>
        <w:spacing w:after="0" w:line="240" w:lineRule="auto"/>
        <w:contextualSpacing/>
        <w:jc w:val="both"/>
        <w:rPr>
          <w:rFonts w:ascii="Times New Roman" w:eastAsia="Times New Roman" w:hAnsi="Times New Roman" w:cs="Times New Roman"/>
          <w:b/>
          <w:i/>
          <w:sz w:val="24"/>
          <w:szCs w:val="24"/>
        </w:rPr>
      </w:pPr>
    </w:p>
    <w:p w:rsidR="00C22DD1" w:rsidRPr="00504FF4" w:rsidRDefault="00C22DD1" w:rsidP="00C22DD1">
      <w:pPr>
        <w:spacing w:after="0" w:line="240" w:lineRule="auto"/>
        <w:contextualSpacing/>
        <w:jc w:val="both"/>
        <w:rPr>
          <w:rFonts w:ascii="Times New Roman" w:eastAsia="Times New Roman" w:hAnsi="Times New Roman" w:cs="Times New Roman"/>
          <w:b/>
          <w:i/>
          <w:color w:val="0000CC"/>
          <w:sz w:val="24"/>
          <w:szCs w:val="24"/>
        </w:rPr>
      </w:pPr>
      <w:r w:rsidRPr="00504FF4">
        <w:rPr>
          <w:rFonts w:ascii="Times New Roman" w:eastAsia="Times New Roman" w:hAnsi="Times New Roman" w:cs="Times New Roman"/>
          <w:b/>
          <w:i/>
          <w:color w:val="0000CC"/>
          <w:sz w:val="24"/>
          <w:szCs w:val="24"/>
        </w:rPr>
        <w:t>8. Прогноз привлечения к работе РМО ресурсов извне (библиотеки, музеи, образовательные организации, другое)</w:t>
      </w:r>
    </w:p>
    <w:p w:rsidR="00C22DD1" w:rsidRPr="00504FF4" w:rsidRDefault="00C22DD1" w:rsidP="00F30E00">
      <w:pPr>
        <w:spacing w:after="0" w:line="240" w:lineRule="auto"/>
        <w:jc w:val="both"/>
        <w:rPr>
          <w:rFonts w:ascii="Times New Roman" w:eastAsia="Times New Roman" w:hAnsi="Times New Roman" w:cs="Times New Roman"/>
          <w:bCs/>
          <w:iCs/>
          <w:sz w:val="24"/>
          <w:szCs w:val="24"/>
          <w:u w:val="single"/>
        </w:rPr>
      </w:pPr>
      <w:r w:rsidRPr="00504FF4">
        <w:rPr>
          <w:rFonts w:ascii="Times New Roman" w:eastAsia="Times New Roman" w:hAnsi="Times New Roman" w:cs="Times New Roman"/>
          <w:bCs/>
          <w:iCs/>
          <w:sz w:val="24"/>
          <w:szCs w:val="24"/>
          <w:u w:val="single"/>
        </w:rPr>
        <w:t xml:space="preserve">Продумать проведение семинаров, предметных математических практикумов, встреч с привлечением методистов Брянского городского информационно-методического центра, взаимодействие с учителями-предметниками школ города Брянска. </w:t>
      </w:r>
    </w:p>
    <w:p w:rsidR="00C22DD1" w:rsidRPr="00504FF4" w:rsidRDefault="00C22DD1" w:rsidP="00F30E00">
      <w:pPr>
        <w:spacing w:after="0" w:line="240" w:lineRule="auto"/>
        <w:jc w:val="both"/>
        <w:rPr>
          <w:rFonts w:ascii="Times New Roman" w:eastAsia="Times New Roman" w:hAnsi="Times New Roman" w:cs="Times New Roman"/>
          <w:bCs/>
          <w:iCs/>
          <w:sz w:val="24"/>
          <w:szCs w:val="24"/>
        </w:rPr>
      </w:pPr>
    </w:p>
    <w:p w:rsidR="00C22DD1" w:rsidRPr="00504FF4" w:rsidRDefault="00C22DD1" w:rsidP="00F30E00">
      <w:pPr>
        <w:spacing w:after="0" w:line="240" w:lineRule="auto"/>
        <w:jc w:val="both"/>
        <w:rPr>
          <w:rFonts w:ascii="Times New Roman" w:eastAsia="Times New Roman" w:hAnsi="Times New Roman" w:cs="Times New Roman"/>
          <w:sz w:val="24"/>
          <w:szCs w:val="24"/>
        </w:rPr>
      </w:pPr>
      <w:r w:rsidRPr="00504FF4">
        <w:rPr>
          <w:rFonts w:ascii="Times New Roman" w:eastAsia="Times New Roman" w:hAnsi="Times New Roman" w:cs="Times New Roman"/>
          <w:sz w:val="24"/>
          <w:szCs w:val="24"/>
        </w:rPr>
        <w:t xml:space="preserve">   Главная цель деятельности нашего объединения</w:t>
      </w:r>
      <w:r w:rsidRPr="00504FF4">
        <w:rPr>
          <w:rFonts w:ascii="Times New Roman" w:eastAsia="Times New Roman" w:hAnsi="Times New Roman" w:cs="Times New Roman"/>
          <w:bCs/>
          <w:iCs/>
          <w:sz w:val="24"/>
          <w:szCs w:val="24"/>
        </w:rPr>
        <w:t xml:space="preserve">: </w:t>
      </w:r>
      <w:r w:rsidRPr="00504FF4">
        <w:rPr>
          <w:rFonts w:ascii="Times New Roman" w:eastAsia="Times New Roman" w:hAnsi="Times New Roman" w:cs="Times New Roman"/>
          <w:iCs/>
          <w:sz w:val="24"/>
          <w:szCs w:val="24"/>
        </w:rPr>
        <w:t xml:space="preserve">непрерывное совершенствование уровня педагогического мастерства учителей, компетентности в области математики, </w:t>
      </w:r>
      <w:r w:rsidRPr="00504FF4">
        <w:rPr>
          <w:rFonts w:ascii="Times New Roman" w:eastAsia="Times New Roman" w:hAnsi="Times New Roman" w:cs="Times New Roman"/>
          <w:sz w:val="24"/>
          <w:szCs w:val="24"/>
        </w:rPr>
        <w:t xml:space="preserve">использовании новых педагогических технологий. </w:t>
      </w:r>
    </w:p>
    <w:p w:rsidR="00C22DD1" w:rsidRPr="00504FF4" w:rsidRDefault="00C22DD1" w:rsidP="00F30E00">
      <w:pPr>
        <w:tabs>
          <w:tab w:val="left" w:pos="0"/>
        </w:tabs>
        <w:spacing w:after="0" w:line="240" w:lineRule="auto"/>
        <w:ind w:hanging="38"/>
        <w:jc w:val="both"/>
        <w:rPr>
          <w:rFonts w:ascii="Times New Roman" w:eastAsia="Times New Roman" w:hAnsi="Times New Roman" w:cs="Times New Roman"/>
          <w:sz w:val="24"/>
          <w:szCs w:val="24"/>
        </w:rPr>
      </w:pPr>
      <w:r w:rsidRPr="00504FF4">
        <w:rPr>
          <w:rFonts w:ascii="Times New Roman" w:eastAsia="Times New Roman" w:hAnsi="Times New Roman" w:cs="Times New Roman"/>
          <w:b/>
          <w:bCs/>
          <w:sz w:val="24"/>
          <w:szCs w:val="24"/>
        </w:rPr>
        <w:t xml:space="preserve">     Повышение качества обучения математике и совершенствование уровня преподавания -</w:t>
      </w:r>
      <w:r w:rsidRPr="00504FF4">
        <w:rPr>
          <w:rFonts w:ascii="Times New Roman" w:eastAsia="Times New Roman" w:hAnsi="Times New Roman" w:cs="Times New Roman"/>
          <w:sz w:val="24"/>
          <w:szCs w:val="24"/>
        </w:rPr>
        <w:t xml:space="preserve"> основное направление методической работы нашего объединения</w:t>
      </w:r>
      <w:r w:rsidRPr="00504FF4">
        <w:rPr>
          <w:rFonts w:ascii="Times New Roman" w:eastAsia="Times New Roman" w:hAnsi="Times New Roman" w:cs="Times New Roman"/>
          <w:b/>
          <w:bCs/>
          <w:sz w:val="24"/>
          <w:szCs w:val="24"/>
        </w:rPr>
        <w:t xml:space="preserve">. </w:t>
      </w:r>
      <w:r w:rsidRPr="00504FF4">
        <w:rPr>
          <w:rFonts w:ascii="Times New Roman" w:eastAsia="Times New Roman" w:hAnsi="Times New Roman" w:cs="Times New Roman"/>
          <w:sz w:val="24"/>
          <w:szCs w:val="24"/>
        </w:rPr>
        <w:t xml:space="preserve">Все усилия учителей всегда будут направлены на вооружение учащихся системой знаний по предмету, на подготовку к контролю знаний, на изучение индивидуальных способностей детей и их всестороннее развитие. </w:t>
      </w:r>
    </w:p>
    <w:p w:rsidR="00C22DD1" w:rsidRPr="00504FF4" w:rsidRDefault="00C22DD1" w:rsidP="00F30E00">
      <w:pPr>
        <w:spacing w:after="0" w:line="240" w:lineRule="auto"/>
        <w:jc w:val="both"/>
        <w:rPr>
          <w:rFonts w:ascii="Times New Roman" w:eastAsia="Times New Roman" w:hAnsi="Times New Roman" w:cs="Times New Roman"/>
          <w:b/>
          <w:i/>
          <w:color w:val="000000"/>
          <w:sz w:val="24"/>
          <w:szCs w:val="24"/>
        </w:rPr>
      </w:pPr>
    </w:p>
    <w:p w:rsidR="00C22DD1" w:rsidRPr="00504FF4" w:rsidRDefault="00C22DD1" w:rsidP="00F30E00">
      <w:pPr>
        <w:spacing w:after="0" w:line="240" w:lineRule="auto"/>
        <w:ind w:firstLine="708"/>
        <w:jc w:val="both"/>
        <w:rPr>
          <w:rFonts w:ascii="Times New Roman" w:eastAsia="Times New Roman" w:hAnsi="Times New Roman" w:cs="Times New Roman"/>
          <w:b/>
          <w:bCs/>
          <w:color w:val="C00000"/>
          <w:sz w:val="24"/>
          <w:szCs w:val="24"/>
          <w:u w:val="single"/>
        </w:rPr>
      </w:pPr>
      <w:r w:rsidRPr="00504FF4">
        <w:rPr>
          <w:rFonts w:ascii="Times New Roman" w:eastAsia="Times New Roman" w:hAnsi="Times New Roman" w:cs="Times New Roman"/>
          <w:bCs/>
          <w:sz w:val="24"/>
          <w:szCs w:val="24"/>
        </w:rPr>
        <w:t>Определить тему РМО учителей математики на 2019 – 2010 год</w:t>
      </w:r>
      <w:r w:rsidRPr="00504FF4">
        <w:rPr>
          <w:rFonts w:ascii="Times New Roman" w:eastAsia="Times New Roman" w:hAnsi="Times New Roman" w:cs="Times New Roman"/>
          <w:b/>
          <w:bCs/>
          <w:i/>
          <w:sz w:val="24"/>
          <w:szCs w:val="24"/>
        </w:rPr>
        <w:t xml:space="preserve"> -  </w:t>
      </w:r>
      <w:r w:rsidRPr="00504FF4">
        <w:rPr>
          <w:rFonts w:ascii="Times New Roman" w:eastAsia="Times New Roman" w:hAnsi="Times New Roman" w:cs="Times New Roman"/>
          <w:b/>
          <w:bCs/>
          <w:i/>
          <w:color w:val="C00000"/>
          <w:sz w:val="24"/>
          <w:szCs w:val="24"/>
          <w:u w:val="single"/>
        </w:rPr>
        <w:t>«Совершенствование уровня профессионального мастерства педагогов для достижения современного качества образования».</w:t>
      </w:r>
    </w:p>
    <w:p w:rsidR="00C22DD1" w:rsidRPr="00504FF4" w:rsidRDefault="00C22DD1" w:rsidP="00F30E00">
      <w:pPr>
        <w:spacing w:after="0" w:line="240" w:lineRule="auto"/>
        <w:ind w:firstLine="567"/>
        <w:jc w:val="both"/>
        <w:rPr>
          <w:rFonts w:ascii="Times New Roman" w:eastAsia="Times New Roman" w:hAnsi="Times New Roman" w:cs="Times New Roman"/>
          <w:sz w:val="24"/>
          <w:szCs w:val="24"/>
        </w:rPr>
      </w:pPr>
    </w:p>
    <w:p w:rsidR="00C22DD1" w:rsidRPr="00504FF4" w:rsidRDefault="00C22DD1" w:rsidP="00F30E00">
      <w:pPr>
        <w:spacing w:after="0" w:line="240" w:lineRule="auto"/>
        <w:ind w:firstLine="567"/>
        <w:jc w:val="both"/>
        <w:rPr>
          <w:rFonts w:ascii="Times New Roman" w:eastAsia="Times New Roman" w:hAnsi="Times New Roman" w:cs="Times New Roman"/>
          <w:b/>
          <w:sz w:val="24"/>
          <w:szCs w:val="24"/>
        </w:rPr>
      </w:pPr>
      <w:r w:rsidRPr="00504FF4">
        <w:rPr>
          <w:rFonts w:ascii="Times New Roman" w:eastAsia="Times New Roman" w:hAnsi="Times New Roman" w:cs="Times New Roman"/>
          <w:sz w:val="24"/>
          <w:szCs w:val="24"/>
        </w:rPr>
        <w:t xml:space="preserve">В связи с этим определены </w:t>
      </w:r>
      <w:r w:rsidRPr="00504FF4">
        <w:rPr>
          <w:rFonts w:ascii="Times New Roman" w:eastAsia="Times New Roman" w:hAnsi="Times New Roman" w:cs="Times New Roman"/>
          <w:b/>
          <w:sz w:val="24"/>
          <w:szCs w:val="24"/>
        </w:rPr>
        <w:t>задачи на 2019 – 2020 учебный год:</w:t>
      </w:r>
    </w:p>
    <w:p w:rsidR="00C22DD1" w:rsidRPr="00504FF4" w:rsidRDefault="00C22DD1" w:rsidP="008F5CC5">
      <w:pPr>
        <w:numPr>
          <w:ilvl w:val="0"/>
          <w:numId w:val="49"/>
        </w:numPr>
        <w:tabs>
          <w:tab w:val="num" w:pos="142"/>
        </w:tabs>
        <w:spacing w:after="0" w:line="240" w:lineRule="auto"/>
        <w:ind w:left="0"/>
        <w:jc w:val="both"/>
        <w:rPr>
          <w:rFonts w:ascii="Times New Roman" w:eastAsia="Times New Roman" w:hAnsi="Times New Roman" w:cs="Times New Roman"/>
          <w:sz w:val="24"/>
          <w:szCs w:val="24"/>
        </w:rPr>
      </w:pPr>
      <w:r w:rsidRPr="00504FF4">
        <w:rPr>
          <w:rFonts w:ascii="Times New Roman" w:eastAsia="Times New Roman" w:hAnsi="Times New Roman" w:cs="Times New Roman"/>
          <w:sz w:val="24"/>
          <w:szCs w:val="24"/>
        </w:rPr>
        <w:t xml:space="preserve"> Совершенствование методики преподавания математики с целью повышения результативности обучения через изучение и применение новых современных педагогических технологий и взаимный обмен опытом.</w:t>
      </w:r>
    </w:p>
    <w:p w:rsidR="00C22DD1" w:rsidRPr="00504FF4" w:rsidRDefault="00C22DD1" w:rsidP="008F5CC5">
      <w:pPr>
        <w:numPr>
          <w:ilvl w:val="0"/>
          <w:numId w:val="49"/>
        </w:numPr>
        <w:spacing w:after="0" w:line="240" w:lineRule="auto"/>
        <w:ind w:left="0"/>
        <w:jc w:val="both"/>
        <w:rPr>
          <w:rFonts w:ascii="Times New Roman" w:eastAsia="Times New Roman" w:hAnsi="Times New Roman" w:cs="Times New Roman"/>
          <w:sz w:val="24"/>
          <w:szCs w:val="24"/>
        </w:rPr>
      </w:pPr>
      <w:r w:rsidRPr="00504FF4">
        <w:rPr>
          <w:rFonts w:ascii="Times New Roman" w:eastAsia="Times New Roman" w:hAnsi="Times New Roman" w:cs="Times New Roman"/>
          <w:sz w:val="24"/>
          <w:szCs w:val="24"/>
        </w:rPr>
        <w:t xml:space="preserve"> Координация  деятельности учителей математики района в вопросах выбора учебно-методических комплексов и создания рабочих программ с использованием Интернет - ресурсов.</w:t>
      </w:r>
    </w:p>
    <w:p w:rsidR="00C22DD1" w:rsidRPr="00504FF4" w:rsidRDefault="00C22DD1" w:rsidP="008F5CC5">
      <w:pPr>
        <w:numPr>
          <w:ilvl w:val="0"/>
          <w:numId w:val="49"/>
        </w:numPr>
        <w:tabs>
          <w:tab w:val="num" w:pos="142"/>
        </w:tabs>
        <w:spacing w:after="0" w:line="240" w:lineRule="auto"/>
        <w:ind w:left="0"/>
        <w:jc w:val="both"/>
        <w:rPr>
          <w:rFonts w:ascii="Times New Roman" w:eastAsia="Times New Roman" w:hAnsi="Times New Roman" w:cs="Times New Roman"/>
          <w:sz w:val="24"/>
          <w:szCs w:val="24"/>
        </w:rPr>
      </w:pPr>
      <w:r w:rsidRPr="00504FF4">
        <w:rPr>
          <w:rFonts w:ascii="Times New Roman" w:eastAsia="Times New Roman" w:hAnsi="Times New Roman" w:cs="Times New Roman"/>
          <w:color w:val="000000"/>
          <w:sz w:val="24"/>
          <w:szCs w:val="24"/>
        </w:rPr>
        <w:t>Обеспечение оперативности и эффективности ознакомления с научно-методической информацией по предметам математики и информатики, усвоения учителями новых стандартов, подходов, требований к содержанию  образования. </w:t>
      </w:r>
    </w:p>
    <w:p w:rsidR="00C22DD1" w:rsidRPr="00504FF4" w:rsidRDefault="00C22DD1" w:rsidP="008F5CC5">
      <w:pPr>
        <w:numPr>
          <w:ilvl w:val="0"/>
          <w:numId w:val="49"/>
        </w:numPr>
        <w:tabs>
          <w:tab w:val="num" w:pos="142"/>
        </w:tabs>
        <w:spacing w:after="0" w:line="240" w:lineRule="auto"/>
        <w:ind w:left="0"/>
        <w:jc w:val="both"/>
        <w:rPr>
          <w:rFonts w:ascii="Times New Roman" w:eastAsia="Times New Roman" w:hAnsi="Times New Roman" w:cs="Times New Roman"/>
          <w:sz w:val="24"/>
          <w:szCs w:val="24"/>
        </w:rPr>
      </w:pPr>
      <w:r w:rsidRPr="00504FF4">
        <w:rPr>
          <w:rFonts w:ascii="Times New Roman" w:eastAsia="Times New Roman" w:hAnsi="Times New Roman" w:cs="Times New Roman"/>
          <w:sz w:val="24"/>
          <w:szCs w:val="24"/>
        </w:rPr>
        <w:t>Выявление успехов и затруднений учителей, их профессиональных запросов.</w:t>
      </w:r>
    </w:p>
    <w:p w:rsidR="00C22DD1" w:rsidRPr="00504FF4" w:rsidRDefault="00C22DD1" w:rsidP="008F5CC5">
      <w:pPr>
        <w:numPr>
          <w:ilvl w:val="0"/>
          <w:numId w:val="49"/>
        </w:numPr>
        <w:tabs>
          <w:tab w:val="num" w:pos="142"/>
        </w:tabs>
        <w:spacing w:after="0" w:line="240" w:lineRule="auto"/>
        <w:ind w:left="0"/>
        <w:jc w:val="both"/>
        <w:rPr>
          <w:rFonts w:ascii="Times New Roman" w:eastAsia="Times New Roman" w:hAnsi="Times New Roman" w:cs="Times New Roman"/>
          <w:sz w:val="24"/>
          <w:szCs w:val="24"/>
        </w:rPr>
      </w:pPr>
      <w:r w:rsidRPr="00504FF4">
        <w:rPr>
          <w:rFonts w:ascii="Times New Roman" w:eastAsia="Times New Roman" w:hAnsi="Times New Roman" w:cs="Times New Roman"/>
          <w:sz w:val="24"/>
          <w:szCs w:val="24"/>
        </w:rPr>
        <w:t>Поиск путей решения проблемы повышения качества математического образования.</w:t>
      </w:r>
    </w:p>
    <w:p w:rsidR="00C22DD1" w:rsidRPr="00504FF4" w:rsidRDefault="00C22DD1" w:rsidP="008F5CC5">
      <w:pPr>
        <w:numPr>
          <w:ilvl w:val="0"/>
          <w:numId w:val="49"/>
        </w:numPr>
        <w:spacing w:after="0" w:line="240" w:lineRule="auto"/>
        <w:ind w:left="0"/>
        <w:contextualSpacing/>
        <w:jc w:val="both"/>
        <w:rPr>
          <w:rFonts w:ascii="Times New Roman" w:eastAsia="Times New Roman" w:hAnsi="Times New Roman" w:cs="Times New Roman"/>
          <w:color w:val="000000"/>
          <w:sz w:val="24"/>
          <w:szCs w:val="24"/>
        </w:rPr>
      </w:pPr>
      <w:r w:rsidRPr="00504FF4">
        <w:rPr>
          <w:rFonts w:ascii="Times New Roman" w:eastAsia="Times New Roman" w:hAnsi="Times New Roman" w:cs="Times New Roman"/>
          <w:color w:val="000000"/>
          <w:sz w:val="24"/>
          <w:szCs w:val="24"/>
        </w:rPr>
        <w:t>Продолжение работы по внедрению тестовых технологий как одного из видов контроля ЗУН учащихся в 5-8 классах, совершенствование системы по подготовке выпускников 9 классов к ОГЭ и 11 классов к итоговой аттестации в форме ЕГЭ.</w:t>
      </w:r>
    </w:p>
    <w:p w:rsidR="00C22DD1" w:rsidRPr="00504FF4" w:rsidRDefault="00C22DD1" w:rsidP="008F5CC5">
      <w:pPr>
        <w:numPr>
          <w:ilvl w:val="0"/>
          <w:numId w:val="49"/>
        </w:numPr>
        <w:tabs>
          <w:tab w:val="num" w:pos="142"/>
        </w:tabs>
        <w:spacing w:after="0" w:line="240" w:lineRule="auto"/>
        <w:ind w:left="0"/>
        <w:contextualSpacing/>
        <w:jc w:val="both"/>
        <w:rPr>
          <w:rFonts w:ascii="Times New Roman" w:eastAsia="Times New Roman" w:hAnsi="Times New Roman" w:cs="Times New Roman"/>
          <w:sz w:val="24"/>
          <w:szCs w:val="24"/>
        </w:rPr>
      </w:pPr>
      <w:r w:rsidRPr="00504FF4">
        <w:rPr>
          <w:rFonts w:ascii="Times New Roman" w:eastAsia="Times New Roman" w:hAnsi="Times New Roman" w:cs="Times New Roman"/>
          <w:sz w:val="24"/>
          <w:szCs w:val="24"/>
        </w:rPr>
        <w:t>Продолжение работы с учащимися, имеющими более высокую мотивацию к изучению математики.</w:t>
      </w:r>
    </w:p>
    <w:p w:rsidR="00C22DD1" w:rsidRPr="00504FF4" w:rsidRDefault="00C22DD1" w:rsidP="008F5CC5">
      <w:pPr>
        <w:numPr>
          <w:ilvl w:val="0"/>
          <w:numId w:val="49"/>
        </w:numPr>
        <w:spacing w:after="0" w:line="240" w:lineRule="auto"/>
        <w:ind w:left="0"/>
        <w:jc w:val="both"/>
        <w:rPr>
          <w:rFonts w:ascii="Times New Roman" w:eastAsia="Times New Roman" w:hAnsi="Times New Roman" w:cs="Times New Roman"/>
          <w:sz w:val="24"/>
          <w:szCs w:val="24"/>
        </w:rPr>
      </w:pPr>
      <w:r w:rsidRPr="00504FF4">
        <w:rPr>
          <w:rFonts w:ascii="Times New Roman" w:eastAsia="Times New Roman" w:hAnsi="Times New Roman" w:cs="Times New Roman"/>
          <w:sz w:val="24"/>
          <w:szCs w:val="24"/>
        </w:rPr>
        <w:t>Совершенствование системы раннего выявления и поддержки способных и одаренных детей через индивидуальную работу, внеклассные мероприятия (НПК, олимпиады)</w:t>
      </w:r>
    </w:p>
    <w:p w:rsidR="00C22DD1" w:rsidRPr="00504FF4" w:rsidRDefault="00C22DD1" w:rsidP="008F5CC5">
      <w:pPr>
        <w:numPr>
          <w:ilvl w:val="0"/>
          <w:numId w:val="49"/>
        </w:numPr>
        <w:spacing w:after="0" w:line="240" w:lineRule="auto"/>
        <w:ind w:left="0"/>
        <w:jc w:val="both"/>
        <w:rPr>
          <w:rFonts w:ascii="Times New Roman" w:eastAsia="Times New Roman" w:hAnsi="Times New Roman" w:cs="Times New Roman"/>
          <w:sz w:val="24"/>
          <w:szCs w:val="24"/>
        </w:rPr>
      </w:pPr>
      <w:r w:rsidRPr="00504FF4">
        <w:rPr>
          <w:rFonts w:ascii="Times New Roman" w:eastAsia="Times New Roman" w:hAnsi="Times New Roman" w:cs="Times New Roman"/>
          <w:sz w:val="24"/>
          <w:szCs w:val="24"/>
        </w:rPr>
        <w:t>Оказание взаимной методической поддержки. Диссеминация инновационного передового педагогического опыта.</w:t>
      </w:r>
    </w:p>
    <w:p w:rsidR="00C22DD1" w:rsidRPr="00504FF4" w:rsidRDefault="00C22DD1" w:rsidP="00F30E00">
      <w:pPr>
        <w:spacing w:after="0" w:line="240" w:lineRule="auto"/>
        <w:jc w:val="both"/>
        <w:rPr>
          <w:rFonts w:ascii="Times New Roman" w:eastAsia="Times New Roman" w:hAnsi="Times New Roman" w:cs="Times New Roman"/>
          <w:sz w:val="24"/>
          <w:szCs w:val="24"/>
        </w:rPr>
      </w:pPr>
      <w:r w:rsidRPr="00504FF4">
        <w:rPr>
          <w:rFonts w:ascii="Times New Roman" w:eastAsia="Times New Roman" w:hAnsi="Times New Roman" w:cs="Times New Roman"/>
          <w:sz w:val="24"/>
          <w:szCs w:val="24"/>
        </w:rPr>
        <w:t xml:space="preserve">        10.06.2019г. </w:t>
      </w:r>
    </w:p>
    <w:p w:rsidR="00E14380" w:rsidRPr="00504FF4" w:rsidRDefault="0093348C" w:rsidP="00267F4B">
      <w:pPr>
        <w:spacing w:after="0" w:line="240" w:lineRule="auto"/>
        <w:jc w:val="both"/>
        <w:rPr>
          <w:rFonts w:ascii="Times New Roman" w:hAnsi="Times New Roman" w:cs="Times New Roman"/>
          <w:b/>
          <w:sz w:val="24"/>
          <w:szCs w:val="24"/>
        </w:rPr>
      </w:pPr>
      <w:r w:rsidRPr="00504FF4">
        <w:rPr>
          <w:rFonts w:ascii="Times New Roman" w:hAnsi="Times New Roman" w:cs="Times New Roman"/>
          <w:b/>
          <w:sz w:val="24"/>
          <w:szCs w:val="24"/>
        </w:rPr>
        <w:t>8.</w:t>
      </w:r>
      <w:r w:rsidR="00F30E00" w:rsidRPr="00504FF4">
        <w:rPr>
          <w:rFonts w:ascii="Times New Roman" w:hAnsi="Times New Roman" w:cs="Times New Roman"/>
          <w:b/>
          <w:sz w:val="24"/>
          <w:szCs w:val="24"/>
        </w:rPr>
        <w:t>4</w:t>
      </w:r>
      <w:r w:rsidRPr="00504FF4">
        <w:rPr>
          <w:rFonts w:ascii="Times New Roman" w:hAnsi="Times New Roman" w:cs="Times New Roman"/>
          <w:b/>
          <w:sz w:val="24"/>
          <w:szCs w:val="24"/>
        </w:rPr>
        <w:t>.</w:t>
      </w:r>
      <w:r w:rsidR="00C0096F" w:rsidRPr="00504FF4">
        <w:rPr>
          <w:rFonts w:ascii="Times New Roman" w:hAnsi="Times New Roman" w:cs="Times New Roman"/>
          <w:b/>
          <w:sz w:val="24"/>
          <w:szCs w:val="24"/>
        </w:rPr>
        <w:t>Анализ  работы методического объединения учителей русского языка и литературы за 201</w:t>
      </w:r>
      <w:r w:rsidR="00325929" w:rsidRPr="00504FF4">
        <w:rPr>
          <w:rFonts w:ascii="Times New Roman" w:hAnsi="Times New Roman" w:cs="Times New Roman"/>
          <w:b/>
          <w:sz w:val="24"/>
          <w:szCs w:val="24"/>
        </w:rPr>
        <w:t>7</w:t>
      </w:r>
      <w:r w:rsidR="00C0096F" w:rsidRPr="00504FF4">
        <w:rPr>
          <w:rFonts w:ascii="Times New Roman" w:hAnsi="Times New Roman" w:cs="Times New Roman"/>
          <w:b/>
          <w:sz w:val="24"/>
          <w:szCs w:val="24"/>
        </w:rPr>
        <w:t>-201</w:t>
      </w:r>
      <w:r w:rsidR="00325929" w:rsidRPr="00504FF4">
        <w:rPr>
          <w:rFonts w:ascii="Times New Roman" w:hAnsi="Times New Roman" w:cs="Times New Roman"/>
          <w:b/>
          <w:sz w:val="24"/>
          <w:szCs w:val="24"/>
        </w:rPr>
        <w:t>8</w:t>
      </w:r>
      <w:r w:rsidR="00C0096F" w:rsidRPr="00504FF4">
        <w:rPr>
          <w:rFonts w:ascii="Times New Roman" w:hAnsi="Times New Roman" w:cs="Times New Roman"/>
          <w:b/>
          <w:sz w:val="24"/>
          <w:szCs w:val="24"/>
        </w:rPr>
        <w:t xml:space="preserve"> учебный год</w:t>
      </w:r>
      <w:r w:rsidRPr="00504FF4">
        <w:rPr>
          <w:rFonts w:ascii="Times New Roman" w:hAnsi="Times New Roman" w:cs="Times New Roman"/>
          <w:b/>
          <w:sz w:val="24"/>
          <w:szCs w:val="24"/>
        </w:rPr>
        <w:t xml:space="preserve"> (</w:t>
      </w:r>
      <w:r w:rsidR="00C0096F" w:rsidRPr="00504FF4">
        <w:rPr>
          <w:rFonts w:ascii="Times New Roman" w:hAnsi="Times New Roman" w:cs="Times New Roman"/>
          <w:sz w:val="24"/>
          <w:szCs w:val="24"/>
        </w:rPr>
        <w:t>Руководитель РМО – Кузичева Людмила Александровна, учитель русского языка и литературы МБОУ «Отрадненская СОШ»</w:t>
      </w:r>
      <w:r w:rsidRPr="00504FF4">
        <w:rPr>
          <w:rFonts w:ascii="Times New Roman" w:hAnsi="Times New Roman" w:cs="Times New Roman"/>
          <w:sz w:val="24"/>
          <w:szCs w:val="24"/>
        </w:rPr>
        <w:t>).</w:t>
      </w:r>
    </w:p>
    <w:p w:rsidR="00040E3C" w:rsidRPr="00504FF4" w:rsidRDefault="00040E3C" w:rsidP="00040E3C">
      <w:pPr>
        <w:pStyle w:val="a7"/>
        <w:spacing w:after="0" w:line="240" w:lineRule="auto"/>
        <w:ind w:left="0"/>
        <w:jc w:val="both"/>
        <w:rPr>
          <w:rFonts w:ascii="Times New Roman" w:eastAsia="Times New Roman" w:hAnsi="Times New Roman" w:cs="Times New Roman"/>
          <w:sz w:val="24"/>
          <w:szCs w:val="24"/>
        </w:rPr>
      </w:pPr>
      <w:r w:rsidRPr="00504FF4">
        <w:rPr>
          <w:rFonts w:ascii="Times New Roman" w:eastAsia="Times New Roman" w:hAnsi="Times New Roman" w:cs="Times New Roman"/>
          <w:sz w:val="24"/>
          <w:szCs w:val="24"/>
        </w:rPr>
        <w:t xml:space="preserve">В 2018-2019 учебном году деятельность РМО учителей русского языка и литературы строилась в соответствии с планом методической работы и была направлена на достижение основной цели: обеспечение научно-методической и организационно-педагогической поддержки педагогов в условиях реализации ФГОС ООО,   развитие профессиональной компетентности учителей русского языка и литературы. </w:t>
      </w:r>
    </w:p>
    <w:p w:rsidR="00040E3C" w:rsidRPr="00504FF4" w:rsidRDefault="00040E3C" w:rsidP="00040E3C">
      <w:pPr>
        <w:pStyle w:val="a7"/>
        <w:spacing w:after="0" w:line="240" w:lineRule="auto"/>
        <w:ind w:left="0"/>
        <w:jc w:val="both"/>
        <w:rPr>
          <w:rFonts w:ascii="Times New Roman" w:hAnsi="Times New Roman" w:cs="Times New Roman"/>
          <w:b/>
          <w:i/>
          <w:sz w:val="24"/>
          <w:szCs w:val="24"/>
        </w:rPr>
      </w:pPr>
      <w:r w:rsidRPr="00504FF4">
        <w:rPr>
          <w:rFonts w:ascii="Times New Roman" w:hAnsi="Times New Roman" w:cs="Times New Roman"/>
          <w:b/>
          <w:sz w:val="24"/>
          <w:szCs w:val="24"/>
        </w:rPr>
        <w:t xml:space="preserve">Проблема: </w:t>
      </w:r>
      <w:r w:rsidRPr="00504FF4">
        <w:rPr>
          <w:rFonts w:ascii="Times New Roman" w:hAnsi="Times New Roman" w:cs="Times New Roman"/>
          <w:b/>
          <w:i/>
          <w:sz w:val="24"/>
          <w:szCs w:val="24"/>
        </w:rPr>
        <w:t>«Формирование ключевых компетенций через использование современных образовательных технологий в преподавании русского языка и литературы».</w:t>
      </w:r>
    </w:p>
    <w:p w:rsidR="00040E3C" w:rsidRPr="00504FF4" w:rsidRDefault="00040E3C" w:rsidP="008F5CC5">
      <w:pPr>
        <w:pStyle w:val="a7"/>
        <w:numPr>
          <w:ilvl w:val="0"/>
          <w:numId w:val="16"/>
        </w:numPr>
        <w:spacing w:after="0" w:line="240" w:lineRule="auto"/>
        <w:ind w:left="0"/>
        <w:jc w:val="both"/>
        <w:rPr>
          <w:rFonts w:ascii="Times New Roman" w:hAnsi="Times New Roman" w:cs="Times New Roman"/>
          <w:b/>
          <w:sz w:val="24"/>
          <w:szCs w:val="24"/>
        </w:rPr>
      </w:pPr>
      <w:r w:rsidRPr="00504FF4">
        <w:rPr>
          <w:rFonts w:ascii="Times New Roman" w:eastAsia="Times New Roman" w:hAnsi="Times New Roman" w:cs="Times New Roman"/>
          <w:b/>
          <w:sz w:val="24"/>
          <w:szCs w:val="24"/>
        </w:rPr>
        <w:t>Ка</w:t>
      </w:r>
      <w:r w:rsidRPr="00504FF4">
        <w:rPr>
          <w:rFonts w:ascii="Times New Roman" w:hAnsi="Times New Roman" w:cs="Times New Roman"/>
          <w:b/>
          <w:sz w:val="24"/>
          <w:szCs w:val="24"/>
        </w:rPr>
        <w:t>дровый состав</w:t>
      </w:r>
    </w:p>
    <w:tbl>
      <w:tblPr>
        <w:tblStyle w:val="ad"/>
        <w:tblW w:w="0" w:type="auto"/>
        <w:tblLook w:val="04A0" w:firstRow="1" w:lastRow="0" w:firstColumn="1" w:lastColumn="0" w:noHBand="0" w:noVBand="1"/>
      </w:tblPr>
      <w:tblGrid>
        <w:gridCol w:w="2392"/>
        <w:gridCol w:w="2393"/>
        <w:gridCol w:w="2393"/>
        <w:gridCol w:w="2393"/>
      </w:tblGrid>
      <w:tr w:rsidR="00040E3C" w:rsidRPr="00504FF4" w:rsidTr="00040E3C">
        <w:tc>
          <w:tcPr>
            <w:tcW w:w="2392" w:type="dxa"/>
          </w:tcPr>
          <w:p w:rsidR="00040E3C" w:rsidRPr="00504FF4" w:rsidRDefault="00040E3C" w:rsidP="00040E3C">
            <w:pPr>
              <w:spacing w:after="0" w:line="240" w:lineRule="auto"/>
              <w:jc w:val="both"/>
              <w:rPr>
                <w:rFonts w:ascii="Times New Roman" w:hAnsi="Times New Roman" w:cs="Times New Roman"/>
                <w:b/>
                <w:i/>
                <w:sz w:val="24"/>
                <w:szCs w:val="24"/>
              </w:rPr>
            </w:pPr>
            <w:r w:rsidRPr="00504FF4">
              <w:rPr>
                <w:rFonts w:ascii="Times New Roman" w:hAnsi="Times New Roman" w:cs="Times New Roman"/>
                <w:b/>
                <w:i/>
                <w:sz w:val="24"/>
                <w:szCs w:val="24"/>
              </w:rPr>
              <w:t>Количество</w:t>
            </w:r>
          </w:p>
        </w:tc>
        <w:tc>
          <w:tcPr>
            <w:tcW w:w="2393" w:type="dxa"/>
          </w:tcPr>
          <w:p w:rsidR="00040E3C" w:rsidRPr="00504FF4" w:rsidRDefault="00040E3C" w:rsidP="00040E3C">
            <w:pPr>
              <w:spacing w:after="0" w:line="240" w:lineRule="auto"/>
              <w:jc w:val="both"/>
              <w:rPr>
                <w:rFonts w:ascii="Times New Roman" w:hAnsi="Times New Roman" w:cs="Times New Roman"/>
                <w:b/>
                <w:i/>
                <w:sz w:val="24"/>
                <w:szCs w:val="24"/>
              </w:rPr>
            </w:pPr>
            <w:r w:rsidRPr="00504FF4">
              <w:rPr>
                <w:rFonts w:ascii="Times New Roman" w:hAnsi="Times New Roman" w:cs="Times New Roman"/>
                <w:b/>
                <w:i/>
                <w:sz w:val="24"/>
                <w:szCs w:val="24"/>
              </w:rPr>
              <w:t>Педагогический состав</w:t>
            </w:r>
          </w:p>
        </w:tc>
        <w:tc>
          <w:tcPr>
            <w:tcW w:w="2393" w:type="dxa"/>
          </w:tcPr>
          <w:p w:rsidR="00040E3C" w:rsidRPr="00504FF4" w:rsidRDefault="00040E3C" w:rsidP="00040E3C">
            <w:pPr>
              <w:spacing w:after="0" w:line="240" w:lineRule="auto"/>
              <w:jc w:val="both"/>
              <w:rPr>
                <w:rFonts w:ascii="Times New Roman" w:hAnsi="Times New Roman" w:cs="Times New Roman"/>
                <w:b/>
                <w:i/>
                <w:sz w:val="24"/>
                <w:szCs w:val="24"/>
              </w:rPr>
            </w:pPr>
            <w:r w:rsidRPr="00504FF4">
              <w:rPr>
                <w:rFonts w:ascii="Times New Roman" w:hAnsi="Times New Roman" w:cs="Times New Roman"/>
                <w:b/>
                <w:i/>
                <w:sz w:val="24"/>
                <w:szCs w:val="24"/>
              </w:rPr>
              <w:t>Уровень квалификации</w:t>
            </w:r>
          </w:p>
        </w:tc>
        <w:tc>
          <w:tcPr>
            <w:tcW w:w="2393" w:type="dxa"/>
          </w:tcPr>
          <w:p w:rsidR="00040E3C" w:rsidRPr="00504FF4" w:rsidRDefault="00040E3C" w:rsidP="00040E3C">
            <w:pPr>
              <w:spacing w:after="0" w:line="240" w:lineRule="auto"/>
              <w:jc w:val="both"/>
              <w:rPr>
                <w:rFonts w:ascii="Times New Roman" w:hAnsi="Times New Roman" w:cs="Times New Roman"/>
                <w:b/>
                <w:i/>
                <w:sz w:val="24"/>
                <w:szCs w:val="24"/>
              </w:rPr>
            </w:pPr>
            <w:r w:rsidRPr="00504FF4">
              <w:rPr>
                <w:rFonts w:ascii="Times New Roman" w:hAnsi="Times New Roman" w:cs="Times New Roman"/>
                <w:b/>
                <w:i/>
                <w:sz w:val="24"/>
                <w:szCs w:val="24"/>
              </w:rPr>
              <w:t>Повышение квалификации</w:t>
            </w:r>
          </w:p>
        </w:tc>
      </w:tr>
      <w:tr w:rsidR="00040E3C" w:rsidRPr="00504FF4" w:rsidTr="00040E3C">
        <w:tc>
          <w:tcPr>
            <w:tcW w:w="2392" w:type="dxa"/>
          </w:tcPr>
          <w:p w:rsidR="00040E3C" w:rsidRPr="00504FF4" w:rsidRDefault="00040E3C" w:rsidP="00040E3C">
            <w:pPr>
              <w:spacing w:after="0" w:line="240" w:lineRule="auto"/>
              <w:jc w:val="both"/>
              <w:rPr>
                <w:rFonts w:ascii="Times New Roman" w:hAnsi="Times New Roman" w:cs="Times New Roman"/>
                <w:sz w:val="24"/>
                <w:szCs w:val="24"/>
              </w:rPr>
            </w:pPr>
            <w:r w:rsidRPr="00504FF4">
              <w:rPr>
                <w:rFonts w:ascii="Times New Roman" w:hAnsi="Times New Roman" w:cs="Times New Roman"/>
                <w:sz w:val="24"/>
                <w:szCs w:val="24"/>
              </w:rPr>
              <w:t>72</w:t>
            </w:r>
          </w:p>
        </w:tc>
        <w:tc>
          <w:tcPr>
            <w:tcW w:w="2393" w:type="dxa"/>
          </w:tcPr>
          <w:p w:rsidR="00040E3C" w:rsidRPr="00504FF4" w:rsidRDefault="00040E3C" w:rsidP="00040E3C">
            <w:pPr>
              <w:spacing w:after="0" w:line="240" w:lineRule="auto"/>
              <w:jc w:val="both"/>
              <w:rPr>
                <w:rFonts w:ascii="Times New Roman" w:hAnsi="Times New Roman" w:cs="Times New Roman"/>
                <w:sz w:val="24"/>
                <w:szCs w:val="24"/>
              </w:rPr>
            </w:pPr>
            <w:r w:rsidRPr="00504FF4">
              <w:rPr>
                <w:rFonts w:ascii="Times New Roman" w:hAnsi="Times New Roman" w:cs="Times New Roman"/>
                <w:i/>
                <w:sz w:val="24"/>
                <w:szCs w:val="24"/>
              </w:rPr>
              <w:t>Учителя</w:t>
            </w:r>
            <w:r w:rsidRPr="00504FF4">
              <w:rPr>
                <w:rFonts w:ascii="Times New Roman" w:hAnsi="Times New Roman" w:cs="Times New Roman"/>
                <w:sz w:val="24"/>
                <w:szCs w:val="24"/>
              </w:rPr>
              <w:t xml:space="preserve"> – 72</w:t>
            </w:r>
          </w:p>
          <w:p w:rsidR="00040E3C" w:rsidRPr="00504FF4" w:rsidRDefault="00040E3C" w:rsidP="00040E3C">
            <w:pPr>
              <w:spacing w:after="0" w:line="240" w:lineRule="auto"/>
              <w:jc w:val="both"/>
              <w:rPr>
                <w:rFonts w:ascii="Times New Roman" w:hAnsi="Times New Roman" w:cs="Times New Roman"/>
                <w:sz w:val="24"/>
                <w:szCs w:val="24"/>
              </w:rPr>
            </w:pPr>
            <w:r w:rsidRPr="00504FF4">
              <w:rPr>
                <w:rFonts w:ascii="Times New Roman" w:hAnsi="Times New Roman" w:cs="Times New Roman"/>
                <w:sz w:val="24"/>
                <w:szCs w:val="24"/>
              </w:rPr>
              <w:t>из них:</w:t>
            </w:r>
          </w:p>
          <w:p w:rsidR="00040E3C" w:rsidRPr="00504FF4" w:rsidRDefault="00040E3C" w:rsidP="00040E3C">
            <w:pPr>
              <w:spacing w:after="0" w:line="240" w:lineRule="auto"/>
              <w:jc w:val="both"/>
              <w:rPr>
                <w:rFonts w:ascii="Times New Roman" w:hAnsi="Times New Roman" w:cs="Times New Roman"/>
                <w:sz w:val="24"/>
                <w:szCs w:val="24"/>
              </w:rPr>
            </w:pPr>
            <w:r w:rsidRPr="00504FF4">
              <w:rPr>
                <w:rFonts w:ascii="Times New Roman" w:hAnsi="Times New Roman" w:cs="Times New Roman"/>
                <w:i/>
                <w:sz w:val="24"/>
                <w:szCs w:val="24"/>
              </w:rPr>
              <w:t>молодые специалисты</w:t>
            </w:r>
            <w:r w:rsidRPr="00504FF4">
              <w:rPr>
                <w:rFonts w:ascii="Times New Roman" w:hAnsi="Times New Roman" w:cs="Times New Roman"/>
                <w:sz w:val="24"/>
                <w:szCs w:val="24"/>
              </w:rPr>
              <w:t>-  4;</w:t>
            </w:r>
          </w:p>
          <w:p w:rsidR="00040E3C" w:rsidRPr="00504FF4" w:rsidRDefault="00040E3C" w:rsidP="00040E3C">
            <w:pPr>
              <w:spacing w:after="0" w:line="240" w:lineRule="auto"/>
              <w:jc w:val="both"/>
              <w:rPr>
                <w:rFonts w:ascii="Times New Roman" w:hAnsi="Times New Roman" w:cs="Times New Roman"/>
                <w:sz w:val="24"/>
                <w:szCs w:val="24"/>
              </w:rPr>
            </w:pPr>
            <w:r w:rsidRPr="00504FF4">
              <w:rPr>
                <w:rFonts w:ascii="Times New Roman" w:hAnsi="Times New Roman" w:cs="Times New Roman"/>
                <w:i/>
                <w:sz w:val="24"/>
                <w:szCs w:val="24"/>
              </w:rPr>
              <w:t>пенсионеры</w:t>
            </w:r>
            <w:r w:rsidRPr="00504FF4">
              <w:rPr>
                <w:rFonts w:ascii="Times New Roman" w:hAnsi="Times New Roman" w:cs="Times New Roman"/>
                <w:sz w:val="24"/>
                <w:szCs w:val="24"/>
              </w:rPr>
              <w:t xml:space="preserve"> – 22;</w:t>
            </w:r>
          </w:p>
          <w:p w:rsidR="00040E3C" w:rsidRPr="00504FF4" w:rsidRDefault="00040E3C" w:rsidP="00040E3C">
            <w:pPr>
              <w:spacing w:after="0" w:line="240" w:lineRule="auto"/>
              <w:jc w:val="both"/>
              <w:rPr>
                <w:rFonts w:ascii="Times New Roman" w:hAnsi="Times New Roman" w:cs="Times New Roman"/>
                <w:sz w:val="24"/>
                <w:szCs w:val="24"/>
              </w:rPr>
            </w:pPr>
            <w:r w:rsidRPr="00504FF4">
              <w:rPr>
                <w:rFonts w:ascii="Times New Roman" w:hAnsi="Times New Roman" w:cs="Times New Roman"/>
                <w:i/>
                <w:sz w:val="24"/>
                <w:szCs w:val="24"/>
              </w:rPr>
              <w:t>совместители -</w:t>
            </w:r>
            <w:r w:rsidRPr="00504FF4">
              <w:rPr>
                <w:rFonts w:ascii="Times New Roman" w:hAnsi="Times New Roman" w:cs="Times New Roman"/>
                <w:sz w:val="24"/>
                <w:szCs w:val="24"/>
              </w:rPr>
              <w:t xml:space="preserve"> --</w:t>
            </w:r>
          </w:p>
        </w:tc>
        <w:tc>
          <w:tcPr>
            <w:tcW w:w="2393" w:type="dxa"/>
          </w:tcPr>
          <w:p w:rsidR="00040E3C" w:rsidRPr="00504FF4" w:rsidRDefault="00040E3C" w:rsidP="00040E3C">
            <w:pPr>
              <w:spacing w:after="0" w:line="240" w:lineRule="auto"/>
              <w:jc w:val="both"/>
              <w:rPr>
                <w:rFonts w:ascii="Times New Roman" w:hAnsi="Times New Roman" w:cs="Times New Roman"/>
                <w:sz w:val="24"/>
                <w:szCs w:val="24"/>
              </w:rPr>
            </w:pPr>
            <w:r w:rsidRPr="00504FF4">
              <w:rPr>
                <w:rFonts w:ascii="Times New Roman" w:hAnsi="Times New Roman" w:cs="Times New Roman"/>
                <w:sz w:val="24"/>
                <w:szCs w:val="24"/>
              </w:rPr>
              <w:t>Высшая- 26</w:t>
            </w:r>
          </w:p>
          <w:p w:rsidR="00040E3C" w:rsidRPr="00504FF4" w:rsidRDefault="00040E3C" w:rsidP="00040E3C">
            <w:pPr>
              <w:spacing w:after="0" w:line="240" w:lineRule="auto"/>
              <w:jc w:val="both"/>
              <w:rPr>
                <w:rFonts w:ascii="Times New Roman" w:hAnsi="Times New Roman" w:cs="Times New Roman"/>
                <w:sz w:val="24"/>
                <w:szCs w:val="24"/>
              </w:rPr>
            </w:pPr>
          </w:p>
          <w:p w:rsidR="00040E3C" w:rsidRPr="00504FF4" w:rsidRDefault="00040E3C" w:rsidP="00040E3C">
            <w:pPr>
              <w:spacing w:after="0" w:line="240" w:lineRule="auto"/>
              <w:jc w:val="both"/>
              <w:rPr>
                <w:rFonts w:ascii="Times New Roman" w:hAnsi="Times New Roman" w:cs="Times New Roman"/>
                <w:sz w:val="24"/>
                <w:szCs w:val="24"/>
              </w:rPr>
            </w:pPr>
            <w:r w:rsidRPr="00504FF4">
              <w:rPr>
                <w:rFonts w:ascii="Times New Roman" w:hAnsi="Times New Roman" w:cs="Times New Roman"/>
                <w:sz w:val="24"/>
                <w:szCs w:val="24"/>
              </w:rPr>
              <w:t>Первая -29</w:t>
            </w:r>
          </w:p>
          <w:p w:rsidR="00040E3C" w:rsidRPr="00504FF4" w:rsidRDefault="00040E3C" w:rsidP="00040E3C">
            <w:pPr>
              <w:spacing w:after="0" w:line="240" w:lineRule="auto"/>
              <w:jc w:val="both"/>
              <w:rPr>
                <w:rFonts w:ascii="Times New Roman" w:hAnsi="Times New Roman" w:cs="Times New Roman"/>
                <w:sz w:val="24"/>
                <w:szCs w:val="24"/>
              </w:rPr>
            </w:pPr>
          </w:p>
          <w:p w:rsidR="00040E3C" w:rsidRPr="00504FF4" w:rsidRDefault="00040E3C" w:rsidP="00040E3C">
            <w:pPr>
              <w:spacing w:after="0" w:line="240" w:lineRule="auto"/>
              <w:jc w:val="both"/>
              <w:rPr>
                <w:rFonts w:ascii="Times New Roman" w:hAnsi="Times New Roman" w:cs="Times New Roman"/>
                <w:sz w:val="24"/>
                <w:szCs w:val="24"/>
              </w:rPr>
            </w:pPr>
            <w:r w:rsidRPr="00504FF4">
              <w:rPr>
                <w:rFonts w:ascii="Times New Roman" w:hAnsi="Times New Roman" w:cs="Times New Roman"/>
                <w:sz w:val="24"/>
                <w:szCs w:val="24"/>
              </w:rPr>
              <w:t>СЗД -   5</w:t>
            </w:r>
          </w:p>
          <w:p w:rsidR="00040E3C" w:rsidRPr="00504FF4" w:rsidRDefault="00040E3C" w:rsidP="00040E3C">
            <w:pPr>
              <w:spacing w:after="0" w:line="240" w:lineRule="auto"/>
              <w:jc w:val="both"/>
              <w:rPr>
                <w:rFonts w:ascii="Times New Roman" w:hAnsi="Times New Roman" w:cs="Times New Roman"/>
                <w:sz w:val="24"/>
                <w:szCs w:val="24"/>
              </w:rPr>
            </w:pPr>
            <w:r w:rsidRPr="00504FF4">
              <w:rPr>
                <w:rFonts w:ascii="Times New Roman" w:hAnsi="Times New Roman" w:cs="Times New Roman"/>
                <w:sz w:val="24"/>
                <w:szCs w:val="24"/>
              </w:rPr>
              <w:t>Не имеют категории - 9</w:t>
            </w:r>
          </w:p>
        </w:tc>
        <w:tc>
          <w:tcPr>
            <w:tcW w:w="2393" w:type="dxa"/>
          </w:tcPr>
          <w:p w:rsidR="00040E3C" w:rsidRPr="00504FF4" w:rsidRDefault="00040E3C" w:rsidP="00040E3C">
            <w:pPr>
              <w:spacing w:after="0" w:line="240" w:lineRule="auto"/>
              <w:jc w:val="both"/>
              <w:rPr>
                <w:rFonts w:ascii="Times New Roman" w:hAnsi="Times New Roman" w:cs="Times New Roman"/>
                <w:sz w:val="24"/>
                <w:szCs w:val="24"/>
              </w:rPr>
            </w:pPr>
            <w:r w:rsidRPr="00504FF4">
              <w:rPr>
                <w:rFonts w:ascii="Times New Roman" w:hAnsi="Times New Roman" w:cs="Times New Roman"/>
                <w:sz w:val="24"/>
                <w:szCs w:val="24"/>
              </w:rPr>
              <w:t xml:space="preserve">Количество учителей, прошедших </w:t>
            </w:r>
          </w:p>
          <w:p w:rsidR="00040E3C" w:rsidRPr="00504FF4" w:rsidRDefault="00040E3C" w:rsidP="00040E3C">
            <w:pPr>
              <w:spacing w:after="0" w:line="240" w:lineRule="auto"/>
              <w:jc w:val="both"/>
              <w:rPr>
                <w:rFonts w:ascii="Times New Roman" w:hAnsi="Times New Roman" w:cs="Times New Roman"/>
                <w:sz w:val="24"/>
                <w:szCs w:val="24"/>
              </w:rPr>
            </w:pPr>
            <w:r w:rsidRPr="00504FF4">
              <w:rPr>
                <w:rFonts w:ascii="Times New Roman" w:hAnsi="Times New Roman" w:cs="Times New Roman"/>
                <w:sz w:val="24"/>
                <w:szCs w:val="24"/>
              </w:rPr>
              <w:t>курсы ПК</w:t>
            </w:r>
          </w:p>
          <w:p w:rsidR="00040E3C" w:rsidRPr="00504FF4" w:rsidRDefault="00040E3C" w:rsidP="00040E3C">
            <w:pPr>
              <w:spacing w:after="0" w:line="240" w:lineRule="auto"/>
              <w:jc w:val="both"/>
              <w:rPr>
                <w:rFonts w:ascii="Times New Roman" w:hAnsi="Times New Roman" w:cs="Times New Roman"/>
                <w:sz w:val="24"/>
                <w:szCs w:val="24"/>
              </w:rPr>
            </w:pPr>
            <w:r w:rsidRPr="00504FF4">
              <w:rPr>
                <w:rFonts w:ascii="Times New Roman" w:hAnsi="Times New Roman" w:cs="Times New Roman"/>
                <w:sz w:val="24"/>
                <w:szCs w:val="24"/>
              </w:rPr>
              <w:t>в  2018-2019 учебном году - 11</w:t>
            </w:r>
          </w:p>
        </w:tc>
      </w:tr>
    </w:tbl>
    <w:p w:rsidR="00040E3C" w:rsidRPr="00504FF4" w:rsidRDefault="00040E3C" w:rsidP="00040E3C">
      <w:pPr>
        <w:spacing w:after="0" w:line="240" w:lineRule="auto"/>
        <w:jc w:val="both"/>
        <w:rPr>
          <w:rFonts w:ascii="Times New Roman" w:hAnsi="Times New Roman" w:cs="Times New Roman"/>
          <w:sz w:val="24"/>
          <w:szCs w:val="24"/>
        </w:rPr>
      </w:pPr>
    </w:p>
    <w:p w:rsidR="00040E3C" w:rsidRPr="00504FF4" w:rsidRDefault="00040E3C" w:rsidP="008F5CC5">
      <w:pPr>
        <w:pStyle w:val="a7"/>
        <w:numPr>
          <w:ilvl w:val="0"/>
          <w:numId w:val="16"/>
        </w:numPr>
        <w:spacing w:after="0" w:line="240" w:lineRule="auto"/>
        <w:ind w:left="0"/>
        <w:jc w:val="both"/>
        <w:rPr>
          <w:rFonts w:ascii="Times New Roman" w:hAnsi="Times New Roman" w:cs="Times New Roman"/>
          <w:b/>
          <w:sz w:val="24"/>
          <w:szCs w:val="24"/>
        </w:rPr>
      </w:pPr>
      <w:r w:rsidRPr="00504FF4">
        <w:rPr>
          <w:rFonts w:ascii="Times New Roman" w:hAnsi="Times New Roman" w:cs="Times New Roman"/>
          <w:b/>
          <w:sz w:val="24"/>
          <w:szCs w:val="24"/>
        </w:rPr>
        <w:t xml:space="preserve">Повышение квалификации. Семинары </w:t>
      </w:r>
    </w:p>
    <w:tbl>
      <w:tblPr>
        <w:tblStyle w:val="ad"/>
        <w:tblW w:w="0" w:type="auto"/>
        <w:tblLook w:val="04A0" w:firstRow="1" w:lastRow="0" w:firstColumn="1" w:lastColumn="0" w:noHBand="0" w:noVBand="1"/>
      </w:tblPr>
      <w:tblGrid>
        <w:gridCol w:w="2693"/>
        <w:gridCol w:w="1927"/>
        <w:gridCol w:w="2180"/>
        <w:gridCol w:w="2585"/>
      </w:tblGrid>
      <w:tr w:rsidR="00040E3C" w:rsidRPr="00504FF4" w:rsidTr="00040E3C">
        <w:tc>
          <w:tcPr>
            <w:tcW w:w="2693" w:type="dxa"/>
          </w:tcPr>
          <w:p w:rsidR="00040E3C" w:rsidRPr="00504FF4" w:rsidRDefault="00040E3C" w:rsidP="00040E3C">
            <w:pPr>
              <w:spacing w:after="0" w:line="240" w:lineRule="auto"/>
              <w:jc w:val="both"/>
              <w:rPr>
                <w:rFonts w:ascii="Times New Roman" w:hAnsi="Times New Roman" w:cs="Times New Roman"/>
                <w:b/>
                <w:sz w:val="24"/>
                <w:szCs w:val="24"/>
              </w:rPr>
            </w:pPr>
            <w:r w:rsidRPr="00504FF4">
              <w:rPr>
                <w:rFonts w:ascii="Times New Roman" w:hAnsi="Times New Roman" w:cs="Times New Roman"/>
                <w:b/>
                <w:sz w:val="24"/>
                <w:szCs w:val="24"/>
              </w:rPr>
              <w:t xml:space="preserve"> Тема семинара,  </w:t>
            </w:r>
          </w:p>
        </w:tc>
        <w:tc>
          <w:tcPr>
            <w:tcW w:w="1887" w:type="dxa"/>
          </w:tcPr>
          <w:p w:rsidR="00040E3C" w:rsidRPr="00504FF4" w:rsidRDefault="00040E3C" w:rsidP="00040E3C">
            <w:pPr>
              <w:spacing w:after="0" w:line="240" w:lineRule="auto"/>
              <w:jc w:val="both"/>
              <w:rPr>
                <w:rFonts w:ascii="Times New Roman" w:hAnsi="Times New Roman" w:cs="Times New Roman"/>
                <w:b/>
                <w:sz w:val="24"/>
                <w:szCs w:val="24"/>
              </w:rPr>
            </w:pPr>
            <w:r w:rsidRPr="00504FF4">
              <w:rPr>
                <w:rFonts w:ascii="Times New Roman" w:hAnsi="Times New Roman" w:cs="Times New Roman"/>
                <w:b/>
                <w:sz w:val="24"/>
                <w:szCs w:val="24"/>
              </w:rPr>
              <w:t>Место проведения</w:t>
            </w:r>
          </w:p>
        </w:tc>
        <w:tc>
          <w:tcPr>
            <w:tcW w:w="2180" w:type="dxa"/>
          </w:tcPr>
          <w:p w:rsidR="00040E3C" w:rsidRPr="00504FF4" w:rsidRDefault="00040E3C" w:rsidP="00040E3C">
            <w:pPr>
              <w:spacing w:after="0" w:line="240" w:lineRule="auto"/>
              <w:jc w:val="both"/>
              <w:rPr>
                <w:rFonts w:ascii="Times New Roman" w:hAnsi="Times New Roman" w:cs="Times New Roman"/>
                <w:b/>
                <w:sz w:val="24"/>
                <w:szCs w:val="24"/>
              </w:rPr>
            </w:pPr>
            <w:r w:rsidRPr="00504FF4">
              <w:rPr>
                <w:rFonts w:ascii="Times New Roman" w:hAnsi="Times New Roman" w:cs="Times New Roman"/>
                <w:b/>
                <w:sz w:val="24"/>
                <w:szCs w:val="24"/>
              </w:rPr>
              <w:t xml:space="preserve">Форма проведения </w:t>
            </w:r>
          </w:p>
        </w:tc>
        <w:tc>
          <w:tcPr>
            <w:tcW w:w="2585" w:type="dxa"/>
          </w:tcPr>
          <w:p w:rsidR="00040E3C" w:rsidRPr="00504FF4" w:rsidRDefault="00040E3C" w:rsidP="00040E3C">
            <w:pPr>
              <w:spacing w:after="0" w:line="240" w:lineRule="auto"/>
              <w:jc w:val="both"/>
              <w:rPr>
                <w:rFonts w:ascii="Times New Roman" w:hAnsi="Times New Roman" w:cs="Times New Roman"/>
                <w:b/>
                <w:sz w:val="24"/>
                <w:szCs w:val="24"/>
              </w:rPr>
            </w:pPr>
            <w:r w:rsidRPr="00504FF4">
              <w:rPr>
                <w:rFonts w:ascii="Times New Roman" w:hAnsi="Times New Roman" w:cs="Times New Roman"/>
                <w:b/>
                <w:sz w:val="24"/>
                <w:szCs w:val="24"/>
              </w:rPr>
              <w:t>Педагогические технологии</w:t>
            </w:r>
          </w:p>
        </w:tc>
      </w:tr>
      <w:tr w:rsidR="00040E3C" w:rsidRPr="00504FF4" w:rsidTr="00040E3C">
        <w:tc>
          <w:tcPr>
            <w:tcW w:w="2693" w:type="dxa"/>
          </w:tcPr>
          <w:p w:rsidR="00040E3C" w:rsidRPr="00504FF4" w:rsidRDefault="00040E3C" w:rsidP="00040E3C">
            <w:pPr>
              <w:spacing w:after="0" w:line="240" w:lineRule="auto"/>
              <w:jc w:val="both"/>
              <w:rPr>
                <w:rFonts w:ascii="Times New Roman" w:hAnsi="Times New Roman" w:cs="Times New Roman"/>
                <w:sz w:val="24"/>
                <w:szCs w:val="24"/>
              </w:rPr>
            </w:pPr>
            <w:r w:rsidRPr="00504FF4">
              <w:rPr>
                <w:rFonts w:ascii="Times New Roman" w:hAnsi="Times New Roman" w:cs="Times New Roman"/>
                <w:sz w:val="24"/>
                <w:szCs w:val="24"/>
              </w:rPr>
              <w:t>1.Районный семинар учителей русского языка илитературы</w:t>
            </w:r>
          </w:p>
          <w:p w:rsidR="00040E3C" w:rsidRPr="00504FF4" w:rsidRDefault="00040E3C" w:rsidP="00040E3C">
            <w:pPr>
              <w:spacing w:after="0" w:line="240" w:lineRule="auto"/>
              <w:jc w:val="both"/>
              <w:rPr>
                <w:rFonts w:ascii="Times New Roman" w:hAnsi="Times New Roman" w:cs="Times New Roman"/>
                <w:b/>
                <w:sz w:val="24"/>
                <w:szCs w:val="24"/>
              </w:rPr>
            </w:pPr>
            <w:r w:rsidRPr="00504FF4">
              <w:rPr>
                <w:rFonts w:ascii="Times New Roman" w:hAnsi="Times New Roman" w:cs="Times New Roman"/>
                <w:b/>
                <w:sz w:val="24"/>
                <w:szCs w:val="24"/>
              </w:rPr>
              <w:t>« Система работы образовательной организации при подготовке к государственной аттестации»</w:t>
            </w:r>
          </w:p>
          <w:p w:rsidR="00040E3C" w:rsidRPr="00504FF4" w:rsidRDefault="00040E3C" w:rsidP="00040E3C">
            <w:pPr>
              <w:spacing w:after="0" w:line="240" w:lineRule="auto"/>
              <w:jc w:val="both"/>
              <w:rPr>
                <w:rFonts w:ascii="Times New Roman" w:hAnsi="Times New Roman" w:cs="Times New Roman"/>
                <w:sz w:val="24"/>
                <w:szCs w:val="24"/>
              </w:rPr>
            </w:pPr>
            <w:r w:rsidRPr="00504FF4">
              <w:rPr>
                <w:rFonts w:ascii="Times New Roman" w:hAnsi="Times New Roman" w:cs="Times New Roman"/>
                <w:sz w:val="24"/>
                <w:szCs w:val="24"/>
              </w:rPr>
              <w:t>23.11.2018 г.</w:t>
            </w:r>
          </w:p>
        </w:tc>
        <w:tc>
          <w:tcPr>
            <w:tcW w:w="1887" w:type="dxa"/>
          </w:tcPr>
          <w:p w:rsidR="00040E3C" w:rsidRPr="00504FF4" w:rsidRDefault="00040E3C" w:rsidP="00040E3C">
            <w:pPr>
              <w:spacing w:after="0" w:line="240" w:lineRule="auto"/>
              <w:jc w:val="both"/>
              <w:rPr>
                <w:rFonts w:ascii="Times New Roman" w:hAnsi="Times New Roman" w:cs="Times New Roman"/>
                <w:sz w:val="24"/>
                <w:szCs w:val="24"/>
              </w:rPr>
            </w:pPr>
            <w:r w:rsidRPr="00504FF4">
              <w:rPr>
                <w:rFonts w:ascii="Times New Roman" w:hAnsi="Times New Roman" w:cs="Times New Roman"/>
                <w:sz w:val="24"/>
                <w:szCs w:val="24"/>
              </w:rPr>
              <w:t>МБОУ</w:t>
            </w:r>
          </w:p>
          <w:p w:rsidR="00040E3C" w:rsidRPr="00504FF4" w:rsidRDefault="00040E3C" w:rsidP="00040E3C">
            <w:pPr>
              <w:spacing w:after="0" w:line="240" w:lineRule="auto"/>
              <w:jc w:val="both"/>
              <w:rPr>
                <w:rFonts w:ascii="Times New Roman" w:hAnsi="Times New Roman" w:cs="Times New Roman"/>
                <w:sz w:val="24"/>
                <w:szCs w:val="24"/>
              </w:rPr>
            </w:pPr>
            <w:r w:rsidRPr="00504FF4">
              <w:rPr>
                <w:rFonts w:ascii="Times New Roman" w:hAnsi="Times New Roman" w:cs="Times New Roman"/>
                <w:sz w:val="24"/>
                <w:szCs w:val="24"/>
              </w:rPr>
              <w:t>«</w:t>
            </w:r>
            <w:r w:rsidRPr="00504FF4">
              <w:rPr>
                <w:rFonts w:ascii="Times New Roman" w:hAnsi="Times New Roman" w:cs="Times New Roman"/>
                <w:color w:val="000000"/>
                <w:sz w:val="24"/>
                <w:szCs w:val="24"/>
              </w:rPr>
              <w:t>Супоневская СОШ №1 имени Героя Советского Союза Н.И.Чувина.</w:t>
            </w:r>
            <w:r w:rsidRPr="00504FF4">
              <w:rPr>
                <w:rFonts w:ascii="Times New Roman" w:hAnsi="Times New Roman" w:cs="Times New Roman"/>
                <w:sz w:val="24"/>
                <w:szCs w:val="24"/>
              </w:rPr>
              <w:t xml:space="preserve"> »</w:t>
            </w:r>
          </w:p>
        </w:tc>
        <w:tc>
          <w:tcPr>
            <w:tcW w:w="2180" w:type="dxa"/>
          </w:tcPr>
          <w:p w:rsidR="00040E3C" w:rsidRPr="00504FF4" w:rsidRDefault="00040E3C" w:rsidP="00040E3C">
            <w:pPr>
              <w:spacing w:after="0" w:line="240" w:lineRule="auto"/>
              <w:jc w:val="both"/>
              <w:rPr>
                <w:rFonts w:ascii="Times New Roman" w:hAnsi="Times New Roman" w:cs="Times New Roman"/>
                <w:sz w:val="24"/>
                <w:szCs w:val="24"/>
              </w:rPr>
            </w:pPr>
            <w:r w:rsidRPr="00504FF4">
              <w:rPr>
                <w:rFonts w:ascii="Times New Roman" w:hAnsi="Times New Roman" w:cs="Times New Roman"/>
                <w:sz w:val="24"/>
                <w:szCs w:val="24"/>
              </w:rPr>
              <w:t>Семинар - практикум</w:t>
            </w:r>
          </w:p>
        </w:tc>
        <w:tc>
          <w:tcPr>
            <w:tcW w:w="2585" w:type="dxa"/>
          </w:tcPr>
          <w:p w:rsidR="00040E3C" w:rsidRPr="00504FF4" w:rsidRDefault="00040E3C" w:rsidP="00040E3C">
            <w:pPr>
              <w:spacing w:after="0" w:line="240" w:lineRule="auto"/>
              <w:jc w:val="both"/>
              <w:rPr>
                <w:rFonts w:ascii="Times New Roman" w:hAnsi="Times New Roman" w:cs="Times New Roman"/>
                <w:color w:val="000000"/>
                <w:sz w:val="24"/>
                <w:szCs w:val="24"/>
              </w:rPr>
            </w:pPr>
            <w:r w:rsidRPr="00504FF4">
              <w:rPr>
                <w:rFonts w:ascii="Times New Roman" w:hAnsi="Times New Roman" w:cs="Times New Roman"/>
                <w:color w:val="000000"/>
                <w:sz w:val="24"/>
                <w:szCs w:val="24"/>
              </w:rPr>
              <w:t xml:space="preserve">Технология критического мышления, коучинг, </w:t>
            </w:r>
          </w:p>
          <w:p w:rsidR="00040E3C" w:rsidRPr="00504FF4" w:rsidRDefault="00040E3C" w:rsidP="00040E3C">
            <w:pPr>
              <w:spacing w:after="0" w:line="240" w:lineRule="auto"/>
              <w:jc w:val="both"/>
              <w:rPr>
                <w:rFonts w:ascii="Times New Roman" w:hAnsi="Times New Roman" w:cs="Times New Roman"/>
                <w:sz w:val="24"/>
                <w:szCs w:val="24"/>
              </w:rPr>
            </w:pPr>
            <w:r w:rsidRPr="00504FF4">
              <w:rPr>
                <w:rFonts w:ascii="Times New Roman" w:hAnsi="Times New Roman" w:cs="Times New Roman"/>
                <w:color w:val="000000"/>
                <w:sz w:val="24"/>
                <w:szCs w:val="24"/>
              </w:rPr>
              <w:t>кейс-технология, ИКТ</w:t>
            </w:r>
          </w:p>
        </w:tc>
      </w:tr>
      <w:tr w:rsidR="00040E3C" w:rsidRPr="00504FF4" w:rsidTr="00040E3C">
        <w:tc>
          <w:tcPr>
            <w:tcW w:w="2693" w:type="dxa"/>
          </w:tcPr>
          <w:p w:rsidR="00040E3C" w:rsidRPr="00504FF4" w:rsidRDefault="00040E3C" w:rsidP="008F5CC5">
            <w:pPr>
              <w:pStyle w:val="a7"/>
              <w:numPr>
                <w:ilvl w:val="0"/>
                <w:numId w:val="16"/>
              </w:numPr>
              <w:spacing w:after="0" w:line="240" w:lineRule="auto"/>
              <w:ind w:left="0"/>
              <w:jc w:val="both"/>
              <w:rPr>
                <w:rFonts w:ascii="Times New Roman" w:hAnsi="Times New Roman" w:cs="Times New Roman"/>
                <w:sz w:val="24"/>
                <w:szCs w:val="24"/>
              </w:rPr>
            </w:pPr>
            <w:r w:rsidRPr="00504FF4">
              <w:rPr>
                <w:rFonts w:ascii="Times New Roman" w:hAnsi="Times New Roman" w:cs="Times New Roman"/>
                <w:sz w:val="24"/>
                <w:szCs w:val="24"/>
              </w:rPr>
              <w:t>Районный семинар учителей русского языка и литературы</w:t>
            </w:r>
          </w:p>
          <w:p w:rsidR="00040E3C" w:rsidRPr="00504FF4" w:rsidRDefault="00040E3C" w:rsidP="00040E3C">
            <w:pPr>
              <w:spacing w:after="0" w:line="240" w:lineRule="auto"/>
              <w:jc w:val="both"/>
              <w:rPr>
                <w:rFonts w:ascii="Times New Roman" w:hAnsi="Times New Roman" w:cs="Times New Roman"/>
                <w:b/>
                <w:sz w:val="24"/>
                <w:szCs w:val="24"/>
              </w:rPr>
            </w:pPr>
            <w:r w:rsidRPr="00504FF4">
              <w:rPr>
                <w:rFonts w:ascii="Times New Roman" w:hAnsi="Times New Roman" w:cs="Times New Roman"/>
                <w:b/>
                <w:sz w:val="24"/>
                <w:szCs w:val="24"/>
              </w:rPr>
              <w:t>«Комплексный подход в преподавании русского языка и литературы»</w:t>
            </w:r>
          </w:p>
          <w:p w:rsidR="00040E3C" w:rsidRPr="00504FF4" w:rsidRDefault="00040E3C" w:rsidP="00040E3C">
            <w:pPr>
              <w:spacing w:after="0" w:line="240" w:lineRule="auto"/>
              <w:jc w:val="both"/>
              <w:rPr>
                <w:rFonts w:ascii="Times New Roman" w:hAnsi="Times New Roman" w:cs="Times New Roman"/>
                <w:sz w:val="24"/>
                <w:szCs w:val="24"/>
              </w:rPr>
            </w:pPr>
            <w:r w:rsidRPr="00504FF4">
              <w:rPr>
                <w:rFonts w:ascii="Times New Roman" w:hAnsi="Times New Roman" w:cs="Times New Roman"/>
                <w:sz w:val="24"/>
                <w:szCs w:val="24"/>
              </w:rPr>
              <w:t>16.04.2019 г.</w:t>
            </w:r>
          </w:p>
        </w:tc>
        <w:tc>
          <w:tcPr>
            <w:tcW w:w="1887" w:type="dxa"/>
          </w:tcPr>
          <w:p w:rsidR="00040E3C" w:rsidRPr="00504FF4" w:rsidRDefault="00040E3C" w:rsidP="00040E3C">
            <w:pPr>
              <w:spacing w:after="0" w:line="240" w:lineRule="auto"/>
              <w:jc w:val="both"/>
              <w:rPr>
                <w:rFonts w:ascii="Times New Roman" w:hAnsi="Times New Roman" w:cs="Times New Roman"/>
                <w:sz w:val="24"/>
                <w:szCs w:val="24"/>
              </w:rPr>
            </w:pPr>
            <w:r w:rsidRPr="00504FF4">
              <w:rPr>
                <w:rFonts w:ascii="Times New Roman" w:hAnsi="Times New Roman" w:cs="Times New Roman"/>
                <w:sz w:val="24"/>
                <w:szCs w:val="24"/>
              </w:rPr>
              <w:t xml:space="preserve">МБОУ </w:t>
            </w:r>
          </w:p>
          <w:p w:rsidR="00040E3C" w:rsidRPr="00504FF4" w:rsidRDefault="00040E3C" w:rsidP="00040E3C">
            <w:pPr>
              <w:spacing w:after="0" w:line="240" w:lineRule="auto"/>
              <w:jc w:val="both"/>
              <w:rPr>
                <w:rFonts w:ascii="Times New Roman" w:hAnsi="Times New Roman" w:cs="Times New Roman"/>
                <w:sz w:val="24"/>
                <w:szCs w:val="24"/>
              </w:rPr>
            </w:pPr>
            <w:r w:rsidRPr="00504FF4">
              <w:rPr>
                <w:rFonts w:ascii="Times New Roman" w:hAnsi="Times New Roman" w:cs="Times New Roman"/>
                <w:sz w:val="24"/>
                <w:szCs w:val="24"/>
              </w:rPr>
              <w:t>« Пальцовская СОШ имени Ф.В.Журавлева»</w:t>
            </w:r>
          </w:p>
        </w:tc>
        <w:tc>
          <w:tcPr>
            <w:tcW w:w="2180" w:type="dxa"/>
          </w:tcPr>
          <w:p w:rsidR="00040E3C" w:rsidRPr="00504FF4" w:rsidRDefault="00040E3C" w:rsidP="00040E3C">
            <w:pPr>
              <w:spacing w:after="0" w:line="240" w:lineRule="auto"/>
              <w:jc w:val="both"/>
              <w:rPr>
                <w:rFonts w:ascii="Times New Roman" w:hAnsi="Times New Roman" w:cs="Times New Roman"/>
                <w:sz w:val="24"/>
                <w:szCs w:val="24"/>
              </w:rPr>
            </w:pPr>
            <w:r w:rsidRPr="00504FF4">
              <w:rPr>
                <w:rFonts w:ascii="Times New Roman" w:hAnsi="Times New Roman" w:cs="Times New Roman"/>
                <w:sz w:val="24"/>
                <w:szCs w:val="24"/>
              </w:rPr>
              <w:t>Семинар-практикум</w:t>
            </w:r>
          </w:p>
        </w:tc>
        <w:tc>
          <w:tcPr>
            <w:tcW w:w="2585" w:type="dxa"/>
          </w:tcPr>
          <w:p w:rsidR="00040E3C" w:rsidRPr="00504FF4" w:rsidRDefault="00040E3C" w:rsidP="00040E3C">
            <w:pPr>
              <w:spacing w:after="0" w:line="240" w:lineRule="auto"/>
              <w:jc w:val="both"/>
              <w:rPr>
                <w:rFonts w:ascii="Times New Roman" w:hAnsi="Times New Roman" w:cs="Times New Roman"/>
                <w:sz w:val="24"/>
                <w:szCs w:val="24"/>
              </w:rPr>
            </w:pPr>
            <w:r w:rsidRPr="00504FF4">
              <w:rPr>
                <w:rFonts w:ascii="Times New Roman" w:hAnsi="Times New Roman" w:cs="Times New Roman"/>
                <w:sz w:val="24"/>
                <w:szCs w:val="24"/>
              </w:rPr>
              <w:t xml:space="preserve">Технологии проблемного обучения, </w:t>
            </w:r>
          </w:p>
          <w:p w:rsidR="00040E3C" w:rsidRPr="00504FF4" w:rsidRDefault="00040E3C" w:rsidP="00040E3C">
            <w:pPr>
              <w:spacing w:after="0" w:line="240" w:lineRule="auto"/>
              <w:jc w:val="both"/>
              <w:rPr>
                <w:rFonts w:ascii="Times New Roman" w:hAnsi="Times New Roman" w:cs="Times New Roman"/>
                <w:sz w:val="24"/>
                <w:szCs w:val="24"/>
              </w:rPr>
            </w:pPr>
            <w:r w:rsidRPr="00504FF4">
              <w:rPr>
                <w:rFonts w:ascii="Times New Roman" w:hAnsi="Times New Roman" w:cs="Times New Roman"/>
                <w:sz w:val="24"/>
                <w:szCs w:val="24"/>
              </w:rPr>
              <w:t xml:space="preserve">развития критического мышления, </w:t>
            </w:r>
          </w:p>
          <w:p w:rsidR="00040E3C" w:rsidRPr="00504FF4" w:rsidRDefault="00040E3C" w:rsidP="00040E3C">
            <w:pPr>
              <w:spacing w:after="0" w:line="240" w:lineRule="auto"/>
              <w:jc w:val="both"/>
              <w:rPr>
                <w:rFonts w:ascii="Times New Roman" w:hAnsi="Times New Roman" w:cs="Times New Roman"/>
                <w:sz w:val="24"/>
                <w:szCs w:val="24"/>
              </w:rPr>
            </w:pPr>
            <w:r w:rsidRPr="00504FF4">
              <w:rPr>
                <w:rFonts w:ascii="Times New Roman" w:hAnsi="Times New Roman" w:cs="Times New Roman"/>
                <w:sz w:val="24"/>
                <w:szCs w:val="24"/>
              </w:rPr>
              <w:t xml:space="preserve">ИКТ </w:t>
            </w:r>
          </w:p>
          <w:p w:rsidR="00040E3C" w:rsidRPr="00504FF4" w:rsidRDefault="00040E3C" w:rsidP="00040E3C">
            <w:pPr>
              <w:spacing w:after="0" w:line="240" w:lineRule="auto"/>
              <w:jc w:val="both"/>
              <w:rPr>
                <w:rFonts w:ascii="Times New Roman" w:hAnsi="Times New Roman" w:cs="Times New Roman"/>
                <w:sz w:val="24"/>
                <w:szCs w:val="24"/>
              </w:rPr>
            </w:pPr>
            <w:r w:rsidRPr="00504FF4">
              <w:rPr>
                <w:rFonts w:ascii="Times New Roman" w:hAnsi="Times New Roman" w:cs="Times New Roman"/>
                <w:sz w:val="24"/>
                <w:szCs w:val="24"/>
              </w:rPr>
              <w:t>Здоровьесберегающие технологии,</w:t>
            </w:r>
          </w:p>
          <w:p w:rsidR="00040E3C" w:rsidRPr="00504FF4" w:rsidRDefault="00040E3C" w:rsidP="00040E3C">
            <w:pPr>
              <w:spacing w:after="0" w:line="240" w:lineRule="auto"/>
              <w:jc w:val="both"/>
              <w:rPr>
                <w:rFonts w:ascii="Times New Roman" w:hAnsi="Times New Roman" w:cs="Times New Roman"/>
                <w:sz w:val="24"/>
                <w:szCs w:val="24"/>
              </w:rPr>
            </w:pPr>
            <w:r w:rsidRPr="00504FF4">
              <w:rPr>
                <w:rFonts w:ascii="Times New Roman" w:hAnsi="Times New Roman" w:cs="Times New Roman"/>
                <w:sz w:val="24"/>
                <w:szCs w:val="24"/>
              </w:rPr>
              <w:t xml:space="preserve"> игровые</w:t>
            </w:r>
          </w:p>
        </w:tc>
      </w:tr>
      <w:tr w:rsidR="00040E3C" w:rsidRPr="00504FF4" w:rsidTr="00040E3C">
        <w:tc>
          <w:tcPr>
            <w:tcW w:w="2693" w:type="dxa"/>
          </w:tcPr>
          <w:p w:rsidR="00040E3C" w:rsidRPr="00504FF4" w:rsidRDefault="00040E3C" w:rsidP="008F5CC5">
            <w:pPr>
              <w:pStyle w:val="a7"/>
              <w:numPr>
                <w:ilvl w:val="0"/>
                <w:numId w:val="16"/>
              </w:numPr>
              <w:spacing w:after="0" w:line="240" w:lineRule="auto"/>
              <w:ind w:left="0"/>
              <w:jc w:val="both"/>
              <w:rPr>
                <w:rFonts w:ascii="Times New Roman" w:hAnsi="Times New Roman" w:cs="Times New Roman"/>
                <w:sz w:val="24"/>
                <w:szCs w:val="24"/>
              </w:rPr>
            </w:pPr>
            <w:r w:rsidRPr="00504FF4">
              <w:rPr>
                <w:rFonts w:ascii="Times New Roman" w:hAnsi="Times New Roman" w:cs="Times New Roman"/>
                <w:sz w:val="24"/>
                <w:szCs w:val="24"/>
              </w:rPr>
              <w:t xml:space="preserve">Областной семинар </w:t>
            </w:r>
          </w:p>
          <w:p w:rsidR="00040E3C" w:rsidRPr="00504FF4" w:rsidRDefault="00040E3C" w:rsidP="00040E3C">
            <w:pPr>
              <w:spacing w:after="0" w:line="240" w:lineRule="auto"/>
              <w:jc w:val="both"/>
              <w:rPr>
                <w:rFonts w:ascii="Times New Roman" w:hAnsi="Times New Roman" w:cs="Times New Roman"/>
                <w:b/>
                <w:sz w:val="24"/>
                <w:szCs w:val="24"/>
              </w:rPr>
            </w:pPr>
            <w:r w:rsidRPr="00504FF4">
              <w:rPr>
                <w:rFonts w:ascii="Times New Roman" w:hAnsi="Times New Roman" w:cs="Times New Roman"/>
                <w:b/>
                <w:sz w:val="24"/>
                <w:szCs w:val="24"/>
              </w:rPr>
              <w:t xml:space="preserve">« Актуальные вопросы преподавания русского языка и литературы» </w:t>
            </w:r>
          </w:p>
          <w:p w:rsidR="00040E3C" w:rsidRPr="00504FF4" w:rsidRDefault="00040E3C" w:rsidP="00040E3C">
            <w:pPr>
              <w:spacing w:after="0" w:line="240" w:lineRule="auto"/>
              <w:jc w:val="both"/>
              <w:rPr>
                <w:rFonts w:ascii="Times New Roman" w:hAnsi="Times New Roman" w:cs="Times New Roman"/>
                <w:sz w:val="24"/>
                <w:szCs w:val="24"/>
              </w:rPr>
            </w:pPr>
            <w:r w:rsidRPr="00504FF4">
              <w:rPr>
                <w:rFonts w:ascii="Times New Roman" w:hAnsi="Times New Roman" w:cs="Times New Roman"/>
                <w:sz w:val="24"/>
                <w:szCs w:val="24"/>
              </w:rPr>
              <w:t>28.03.2019 г.</w:t>
            </w:r>
          </w:p>
        </w:tc>
        <w:tc>
          <w:tcPr>
            <w:tcW w:w="1887" w:type="dxa"/>
          </w:tcPr>
          <w:p w:rsidR="00040E3C" w:rsidRPr="00504FF4" w:rsidRDefault="00040E3C" w:rsidP="00040E3C">
            <w:pPr>
              <w:spacing w:after="0" w:line="240" w:lineRule="auto"/>
              <w:jc w:val="both"/>
              <w:rPr>
                <w:rFonts w:ascii="Times New Roman" w:hAnsi="Times New Roman" w:cs="Times New Roman"/>
                <w:sz w:val="24"/>
                <w:szCs w:val="24"/>
              </w:rPr>
            </w:pPr>
          </w:p>
        </w:tc>
        <w:tc>
          <w:tcPr>
            <w:tcW w:w="2180" w:type="dxa"/>
          </w:tcPr>
          <w:p w:rsidR="00040E3C" w:rsidRPr="00504FF4" w:rsidRDefault="00040E3C" w:rsidP="00040E3C">
            <w:pPr>
              <w:spacing w:after="0" w:line="240" w:lineRule="auto"/>
              <w:jc w:val="both"/>
              <w:rPr>
                <w:rFonts w:ascii="Times New Roman" w:hAnsi="Times New Roman" w:cs="Times New Roman"/>
                <w:sz w:val="24"/>
                <w:szCs w:val="24"/>
              </w:rPr>
            </w:pPr>
            <w:r w:rsidRPr="00504FF4">
              <w:rPr>
                <w:rFonts w:ascii="Times New Roman" w:hAnsi="Times New Roman" w:cs="Times New Roman"/>
                <w:sz w:val="24"/>
                <w:szCs w:val="24"/>
              </w:rPr>
              <w:t>Теоретический семинар</w:t>
            </w:r>
          </w:p>
        </w:tc>
        <w:tc>
          <w:tcPr>
            <w:tcW w:w="2585" w:type="dxa"/>
          </w:tcPr>
          <w:p w:rsidR="00040E3C" w:rsidRPr="00504FF4" w:rsidRDefault="00040E3C" w:rsidP="00040E3C">
            <w:pPr>
              <w:spacing w:after="0" w:line="240" w:lineRule="auto"/>
              <w:jc w:val="both"/>
              <w:rPr>
                <w:rFonts w:ascii="Times New Roman" w:hAnsi="Times New Roman" w:cs="Times New Roman"/>
                <w:sz w:val="24"/>
                <w:szCs w:val="24"/>
              </w:rPr>
            </w:pPr>
          </w:p>
        </w:tc>
      </w:tr>
      <w:tr w:rsidR="00040E3C" w:rsidRPr="00504FF4" w:rsidTr="00040E3C">
        <w:tc>
          <w:tcPr>
            <w:tcW w:w="2693" w:type="dxa"/>
          </w:tcPr>
          <w:p w:rsidR="00040E3C" w:rsidRPr="00504FF4" w:rsidRDefault="00040E3C" w:rsidP="008F5CC5">
            <w:pPr>
              <w:pStyle w:val="a7"/>
              <w:numPr>
                <w:ilvl w:val="0"/>
                <w:numId w:val="16"/>
              </w:numPr>
              <w:spacing w:after="0" w:line="240" w:lineRule="auto"/>
              <w:ind w:left="0"/>
              <w:jc w:val="both"/>
              <w:rPr>
                <w:rFonts w:ascii="Times New Roman" w:hAnsi="Times New Roman" w:cs="Times New Roman"/>
                <w:sz w:val="24"/>
                <w:szCs w:val="24"/>
              </w:rPr>
            </w:pPr>
            <w:r w:rsidRPr="00504FF4">
              <w:rPr>
                <w:rFonts w:ascii="Times New Roman" w:hAnsi="Times New Roman" w:cs="Times New Roman"/>
                <w:sz w:val="24"/>
                <w:szCs w:val="24"/>
              </w:rPr>
              <w:t>Областной семинар</w:t>
            </w:r>
          </w:p>
          <w:p w:rsidR="00040E3C" w:rsidRPr="00504FF4" w:rsidRDefault="00040E3C" w:rsidP="00040E3C">
            <w:pPr>
              <w:spacing w:after="0" w:line="240" w:lineRule="auto"/>
              <w:jc w:val="both"/>
              <w:rPr>
                <w:rFonts w:ascii="Times New Roman" w:hAnsi="Times New Roman" w:cs="Times New Roman"/>
                <w:b/>
                <w:sz w:val="24"/>
                <w:szCs w:val="24"/>
              </w:rPr>
            </w:pPr>
            <w:r w:rsidRPr="00504FF4">
              <w:rPr>
                <w:rFonts w:ascii="Times New Roman" w:hAnsi="Times New Roman" w:cs="Times New Roman"/>
                <w:b/>
                <w:sz w:val="24"/>
                <w:szCs w:val="24"/>
              </w:rPr>
              <w:t>«Повышение предметной компетентности учителя русского языка и литературы»</w:t>
            </w:r>
          </w:p>
          <w:p w:rsidR="00040E3C" w:rsidRPr="00504FF4" w:rsidRDefault="00040E3C" w:rsidP="00040E3C">
            <w:pPr>
              <w:pStyle w:val="a7"/>
              <w:spacing w:after="0" w:line="240" w:lineRule="auto"/>
              <w:ind w:left="0"/>
              <w:jc w:val="both"/>
              <w:rPr>
                <w:rFonts w:ascii="Times New Roman" w:hAnsi="Times New Roman" w:cs="Times New Roman"/>
                <w:sz w:val="24"/>
                <w:szCs w:val="24"/>
              </w:rPr>
            </w:pPr>
            <w:r w:rsidRPr="00504FF4">
              <w:rPr>
                <w:rFonts w:ascii="Times New Roman" w:hAnsi="Times New Roman" w:cs="Times New Roman"/>
                <w:sz w:val="24"/>
                <w:szCs w:val="24"/>
              </w:rPr>
              <w:t>20.03.2019 г.</w:t>
            </w:r>
          </w:p>
        </w:tc>
        <w:tc>
          <w:tcPr>
            <w:tcW w:w="1887" w:type="dxa"/>
          </w:tcPr>
          <w:p w:rsidR="00040E3C" w:rsidRPr="00504FF4" w:rsidRDefault="00040E3C" w:rsidP="00040E3C">
            <w:pPr>
              <w:spacing w:after="0" w:line="240" w:lineRule="auto"/>
              <w:jc w:val="both"/>
              <w:rPr>
                <w:rFonts w:ascii="Times New Roman" w:hAnsi="Times New Roman" w:cs="Times New Roman"/>
                <w:sz w:val="24"/>
                <w:szCs w:val="24"/>
              </w:rPr>
            </w:pPr>
          </w:p>
        </w:tc>
        <w:tc>
          <w:tcPr>
            <w:tcW w:w="2180" w:type="dxa"/>
          </w:tcPr>
          <w:p w:rsidR="00040E3C" w:rsidRPr="00504FF4" w:rsidRDefault="00040E3C" w:rsidP="00040E3C">
            <w:pPr>
              <w:spacing w:after="0" w:line="240" w:lineRule="auto"/>
              <w:jc w:val="both"/>
              <w:rPr>
                <w:rFonts w:ascii="Times New Roman" w:hAnsi="Times New Roman" w:cs="Times New Roman"/>
                <w:sz w:val="24"/>
                <w:szCs w:val="24"/>
              </w:rPr>
            </w:pPr>
            <w:r w:rsidRPr="00504FF4">
              <w:rPr>
                <w:rFonts w:ascii="Times New Roman" w:hAnsi="Times New Roman" w:cs="Times New Roman"/>
                <w:sz w:val="24"/>
                <w:szCs w:val="24"/>
              </w:rPr>
              <w:t>Теоретический семинар</w:t>
            </w:r>
          </w:p>
        </w:tc>
        <w:tc>
          <w:tcPr>
            <w:tcW w:w="2585" w:type="dxa"/>
          </w:tcPr>
          <w:p w:rsidR="00040E3C" w:rsidRPr="00504FF4" w:rsidRDefault="00040E3C" w:rsidP="00040E3C">
            <w:pPr>
              <w:spacing w:after="0" w:line="240" w:lineRule="auto"/>
              <w:jc w:val="both"/>
              <w:rPr>
                <w:rFonts w:ascii="Times New Roman" w:hAnsi="Times New Roman" w:cs="Times New Roman"/>
                <w:sz w:val="24"/>
                <w:szCs w:val="24"/>
              </w:rPr>
            </w:pPr>
          </w:p>
        </w:tc>
      </w:tr>
      <w:tr w:rsidR="00040E3C" w:rsidRPr="00504FF4" w:rsidTr="00040E3C">
        <w:tc>
          <w:tcPr>
            <w:tcW w:w="2693" w:type="dxa"/>
          </w:tcPr>
          <w:p w:rsidR="00040E3C" w:rsidRPr="00504FF4" w:rsidRDefault="00040E3C" w:rsidP="008F5CC5">
            <w:pPr>
              <w:pStyle w:val="a7"/>
              <w:numPr>
                <w:ilvl w:val="0"/>
                <w:numId w:val="16"/>
              </w:numPr>
              <w:spacing w:after="0" w:line="240" w:lineRule="auto"/>
              <w:ind w:left="0"/>
              <w:jc w:val="both"/>
              <w:rPr>
                <w:rFonts w:ascii="Times New Roman" w:hAnsi="Times New Roman" w:cs="Times New Roman"/>
                <w:sz w:val="24"/>
                <w:szCs w:val="24"/>
              </w:rPr>
            </w:pPr>
            <w:r w:rsidRPr="00504FF4">
              <w:rPr>
                <w:rFonts w:ascii="Times New Roman" w:hAnsi="Times New Roman" w:cs="Times New Roman"/>
                <w:sz w:val="24"/>
                <w:szCs w:val="24"/>
              </w:rPr>
              <w:t>Областной семинар</w:t>
            </w:r>
          </w:p>
          <w:p w:rsidR="00040E3C" w:rsidRPr="00504FF4" w:rsidRDefault="00040E3C" w:rsidP="00040E3C">
            <w:pPr>
              <w:spacing w:after="0" w:line="240" w:lineRule="auto"/>
              <w:jc w:val="both"/>
              <w:rPr>
                <w:rFonts w:ascii="Times New Roman" w:hAnsi="Times New Roman" w:cs="Times New Roman"/>
                <w:b/>
                <w:sz w:val="24"/>
                <w:szCs w:val="24"/>
              </w:rPr>
            </w:pPr>
            <w:r w:rsidRPr="00504FF4">
              <w:rPr>
                <w:rFonts w:ascii="Times New Roman" w:hAnsi="Times New Roman" w:cs="Times New Roman"/>
                <w:b/>
                <w:sz w:val="24"/>
                <w:szCs w:val="24"/>
              </w:rPr>
              <w:t xml:space="preserve">« Методика подготовки учащихся 11 классов к ГИА по русскому языку в 2019 </w:t>
            </w:r>
          </w:p>
          <w:p w:rsidR="00040E3C" w:rsidRPr="00504FF4" w:rsidRDefault="00040E3C" w:rsidP="00040E3C">
            <w:pPr>
              <w:spacing w:after="0" w:line="240" w:lineRule="auto"/>
              <w:jc w:val="both"/>
              <w:rPr>
                <w:rFonts w:ascii="Times New Roman" w:hAnsi="Times New Roman" w:cs="Times New Roman"/>
                <w:b/>
                <w:sz w:val="24"/>
                <w:szCs w:val="24"/>
              </w:rPr>
            </w:pPr>
            <w:r w:rsidRPr="00504FF4">
              <w:rPr>
                <w:rFonts w:ascii="Times New Roman" w:hAnsi="Times New Roman" w:cs="Times New Roman"/>
                <w:b/>
                <w:sz w:val="24"/>
                <w:szCs w:val="24"/>
              </w:rPr>
              <w:t>году»</w:t>
            </w:r>
          </w:p>
          <w:p w:rsidR="00040E3C" w:rsidRPr="00504FF4" w:rsidRDefault="00040E3C" w:rsidP="00040E3C">
            <w:pPr>
              <w:spacing w:after="0" w:line="240" w:lineRule="auto"/>
              <w:jc w:val="both"/>
              <w:rPr>
                <w:rFonts w:ascii="Times New Roman" w:hAnsi="Times New Roman" w:cs="Times New Roman"/>
                <w:sz w:val="24"/>
                <w:szCs w:val="24"/>
              </w:rPr>
            </w:pPr>
            <w:r w:rsidRPr="00504FF4">
              <w:rPr>
                <w:rFonts w:ascii="Times New Roman" w:hAnsi="Times New Roman" w:cs="Times New Roman"/>
                <w:sz w:val="24"/>
                <w:szCs w:val="24"/>
              </w:rPr>
              <w:t>20.02.2019 г.</w:t>
            </w:r>
          </w:p>
        </w:tc>
        <w:tc>
          <w:tcPr>
            <w:tcW w:w="1887" w:type="dxa"/>
          </w:tcPr>
          <w:p w:rsidR="00040E3C" w:rsidRPr="00504FF4" w:rsidRDefault="00040E3C" w:rsidP="00040E3C">
            <w:pPr>
              <w:spacing w:after="0" w:line="240" w:lineRule="auto"/>
              <w:jc w:val="both"/>
              <w:rPr>
                <w:rFonts w:ascii="Times New Roman" w:hAnsi="Times New Roman" w:cs="Times New Roman"/>
                <w:sz w:val="24"/>
                <w:szCs w:val="24"/>
              </w:rPr>
            </w:pPr>
          </w:p>
        </w:tc>
        <w:tc>
          <w:tcPr>
            <w:tcW w:w="2180" w:type="dxa"/>
          </w:tcPr>
          <w:p w:rsidR="00040E3C" w:rsidRPr="00504FF4" w:rsidRDefault="00040E3C" w:rsidP="00040E3C">
            <w:pPr>
              <w:spacing w:after="0" w:line="240" w:lineRule="auto"/>
              <w:jc w:val="both"/>
              <w:rPr>
                <w:rFonts w:ascii="Times New Roman" w:hAnsi="Times New Roman" w:cs="Times New Roman"/>
                <w:sz w:val="24"/>
                <w:szCs w:val="24"/>
              </w:rPr>
            </w:pPr>
            <w:r w:rsidRPr="00504FF4">
              <w:rPr>
                <w:rFonts w:ascii="Times New Roman" w:hAnsi="Times New Roman" w:cs="Times New Roman"/>
                <w:sz w:val="24"/>
                <w:szCs w:val="24"/>
              </w:rPr>
              <w:t>Теоретический семинар</w:t>
            </w:r>
          </w:p>
        </w:tc>
        <w:tc>
          <w:tcPr>
            <w:tcW w:w="2585" w:type="dxa"/>
          </w:tcPr>
          <w:p w:rsidR="00040E3C" w:rsidRPr="00504FF4" w:rsidRDefault="00040E3C" w:rsidP="00040E3C">
            <w:pPr>
              <w:spacing w:after="0" w:line="240" w:lineRule="auto"/>
              <w:jc w:val="both"/>
              <w:rPr>
                <w:rFonts w:ascii="Times New Roman" w:hAnsi="Times New Roman" w:cs="Times New Roman"/>
                <w:sz w:val="24"/>
                <w:szCs w:val="24"/>
              </w:rPr>
            </w:pPr>
          </w:p>
        </w:tc>
      </w:tr>
    </w:tbl>
    <w:p w:rsidR="00040E3C" w:rsidRPr="00504FF4" w:rsidRDefault="00040E3C" w:rsidP="00040E3C">
      <w:pPr>
        <w:spacing w:after="0" w:line="240" w:lineRule="auto"/>
        <w:jc w:val="both"/>
        <w:rPr>
          <w:rFonts w:ascii="Times New Roman" w:hAnsi="Times New Roman" w:cs="Times New Roman"/>
          <w:color w:val="000000"/>
          <w:sz w:val="24"/>
          <w:szCs w:val="24"/>
          <w:shd w:val="clear" w:color="auto" w:fill="FFFFFF"/>
        </w:rPr>
      </w:pPr>
    </w:p>
    <w:p w:rsidR="00040E3C" w:rsidRPr="00504FF4" w:rsidRDefault="00040E3C" w:rsidP="00040E3C">
      <w:pPr>
        <w:spacing w:after="0" w:line="240" w:lineRule="auto"/>
        <w:jc w:val="both"/>
        <w:rPr>
          <w:rFonts w:ascii="Times New Roman" w:hAnsi="Times New Roman" w:cs="Times New Roman"/>
          <w:color w:val="000000"/>
          <w:sz w:val="24"/>
          <w:szCs w:val="24"/>
          <w:shd w:val="clear" w:color="auto" w:fill="FFFFFF"/>
        </w:rPr>
      </w:pPr>
      <w:r w:rsidRPr="00504FF4">
        <w:rPr>
          <w:rFonts w:ascii="Times New Roman" w:hAnsi="Times New Roman" w:cs="Times New Roman"/>
          <w:color w:val="000000"/>
          <w:sz w:val="24"/>
          <w:szCs w:val="24"/>
          <w:shd w:val="clear" w:color="auto" w:fill="FFFFFF"/>
        </w:rPr>
        <w:t xml:space="preserve">Сочетание теоретических семинаров и семинаров - практикумов позволяет организовать  ознакомление учителей с современными достижениями педагогической науки и передовым педагогическим опытом, а также представить опыт работы учителей района. </w:t>
      </w:r>
    </w:p>
    <w:p w:rsidR="00040E3C" w:rsidRPr="00504FF4" w:rsidRDefault="00040E3C" w:rsidP="00040E3C">
      <w:pPr>
        <w:spacing w:after="0" w:line="240" w:lineRule="auto"/>
        <w:jc w:val="both"/>
        <w:rPr>
          <w:rFonts w:ascii="Times New Roman" w:hAnsi="Times New Roman" w:cs="Times New Roman"/>
          <w:sz w:val="24"/>
          <w:szCs w:val="24"/>
        </w:rPr>
      </w:pPr>
      <w:r w:rsidRPr="00504FF4">
        <w:rPr>
          <w:rFonts w:ascii="Times New Roman" w:hAnsi="Times New Roman" w:cs="Times New Roman"/>
          <w:color w:val="000000"/>
          <w:sz w:val="24"/>
          <w:szCs w:val="24"/>
          <w:shd w:val="clear" w:color="auto" w:fill="FFFFFF"/>
        </w:rPr>
        <w:t>Учителя  активно участвуют в работе вебинаров, организуемых БИПКРО, БОЦОКО, самостоятельно регистрируясь на сайтах различных издательств и образовательных организаций.</w:t>
      </w:r>
    </w:p>
    <w:p w:rsidR="00040E3C" w:rsidRPr="00504FF4" w:rsidRDefault="00040E3C" w:rsidP="00040E3C">
      <w:pPr>
        <w:pStyle w:val="a8"/>
        <w:spacing w:before="0" w:beforeAutospacing="0" w:after="0" w:afterAutospacing="0"/>
        <w:jc w:val="both"/>
        <w:rPr>
          <w:rFonts w:cs="Times New Roman"/>
          <w:color w:val="000000"/>
        </w:rPr>
      </w:pPr>
    </w:p>
    <w:p w:rsidR="00040E3C" w:rsidRPr="00504FF4" w:rsidRDefault="00040E3C" w:rsidP="00040E3C">
      <w:pPr>
        <w:pStyle w:val="a8"/>
        <w:spacing w:before="0" w:beforeAutospacing="0" w:after="0" w:afterAutospacing="0"/>
        <w:jc w:val="both"/>
        <w:rPr>
          <w:rFonts w:cs="Times New Roman"/>
          <w:b/>
          <w:i/>
          <w:color w:val="000000"/>
        </w:rPr>
      </w:pPr>
      <w:r w:rsidRPr="00504FF4">
        <w:rPr>
          <w:rFonts w:cs="Times New Roman"/>
          <w:color w:val="000000"/>
        </w:rPr>
        <w:t xml:space="preserve">Повышение квалификации. </w:t>
      </w:r>
      <w:r w:rsidRPr="00504FF4">
        <w:rPr>
          <w:rFonts w:cs="Times New Roman"/>
          <w:b/>
          <w:i/>
          <w:color w:val="000000"/>
        </w:rPr>
        <w:t>Обобщение опыта</w:t>
      </w:r>
    </w:p>
    <w:tbl>
      <w:tblPr>
        <w:tblStyle w:val="ad"/>
        <w:tblW w:w="0" w:type="auto"/>
        <w:tblLook w:val="04A0" w:firstRow="1" w:lastRow="0" w:firstColumn="1" w:lastColumn="0" w:noHBand="0" w:noVBand="1"/>
      </w:tblPr>
      <w:tblGrid>
        <w:gridCol w:w="2872"/>
        <w:gridCol w:w="1882"/>
        <w:gridCol w:w="2287"/>
        <w:gridCol w:w="2417"/>
      </w:tblGrid>
      <w:tr w:rsidR="00040E3C" w:rsidRPr="00504FF4" w:rsidTr="00040E3C">
        <w:tc>
          <w:tcPr>
            <w:tcW w:w="2872" w:type="dxa"/>
          </w:tcPr>
          <w:p w:rsidR="00040E3C" w:rsidRPr="00504FF4" w:rsidRDefault="00040E3C" w:rsidP="00040E3C">
            <w:pPr>
              <w:spacing w:after="0" w:line="240" w:lineRule="auto"/>
              <w:jc w:val="both"/>
              <w:rPr>
                <w:rFonts w:ascii="Times New Roman" w:hAnsi="Times New Roman" w:cs="Times New Roman"/>
                <w:b/>
                <w:sz w:val="24"/>
                <w:szCs w:val="24"/>
              </w:rPr>
            </w:pPr>
            <w:r w:rsidRPr="00504FF4">
              <w:rPr>
                <w:rFonts w:ascii="Times New Roman" w:hAnsi="Times New Roman" w:cs="Times New Roman"/>
                <w:b/>
                <w:sz w:val="24"/>
                <w:szCs w:val="24"/>
              </w:rPr>
              <w:t>Ф.И.О учителя</w:t>
            </w:r>
          </w:p>
        </w:tc>
        <w:tc>
          <w:tcPr>
            <w:tcW w:w="1769" w:type="dxa"/>
          </w:tcPr>
          <w:p w:rsidR="00040E3C" w:rsidRPr="00504FF4" w:rsidRDefault="00040E3C" w:rsidP="00040E3C">
            <w:pPr>
              <w:spacing w:after="0" w:line="240" w:lineRule="auto"/>
              <w:jc w:val="both"/>
              <w:rPr>
                <w:rFonts w:ascii="Times New Roman" w:hAnsi="Times New Roman" w:cs="Times New Roman"/>
                <w:b/>
                <w:sz w:val="24"/>
                <w:szCs w:val="24"/>
              </w:rPr>
            </w:pPr>
            <w:r w:rsidRPr="00504FF4">
              <w:rPr>
                <w:rFonts w:ascii="Times New Roman" w:hAnsi="Times New Roman" w:cs="Times New Roman"/>
                <w:b/>
                <w:sz w:val="24"/>
                <w:szCs w:val="24"/>
              </w:rPr>
              <w:t>Квалификация</w:t>
            </w:r>
          </w:p>
        </w:tc>
        <w:tc>
          <w:tcPr>
            <w:tcW w:w="2287" w:type="dxa"/>
          </w:tcPr>
          <w:p w:rsidR="00040E3C" w:rsidRPr="00504FF4" w:rsidRDefault="00040E3C" w:rsidP="00040E3C">
            <w:pPr>
              <w:spacing w:after="0" w:line="240" w:lineRule="auto"/>
              <w:jc w:val="both"/>
              <w:rPr>
                <w:rFonts w:ascii="Times New Roman" w:hAnsi="Times New Roman" w:cs="Times New Roman"/>
                <w:b/>
                <w:sz w:val="24"/>
                <w:szCs w:val="24"/>
              </w:rPr>
            </w:pPr>
            <w:r w:rsidRPr="00504FF4">
              <w:rPr>
                <w:rFonts w:ascii="Times New Roman" w:hAnsi="Times New Roman" w:cs="Times New Roman"/>
                <w:b/>
                <w:sz w:val="24"/>
                <w:szCs w:val="24"/>
              </w:rPr>
              <w:t xml:space="preserve"> Школа</w:t>
            </w:r>
          </w:p>
        </w:tc>
        <w:tc>
          <w:tcPr>
            <w:tcW w:w="2417" w:type="dxa"/>
          </w:tcPr>
          <w:p w:rsidR="00040E3C" w:rsidRPr="00504FF4" w:rsidRDefault="00040E3C" w:rsidP="00040E3C">
            <w:pPr>
              <w:spacing w:after="0" w:line="240" w:lineRule="auto"/>
              <w:jc w:val="both"/>
              <w:rPr>
                <w:rFonts w:ascii="Times New Roman" w:hAnsi="Times New Roman" w:cs="Times New Roman"/>
                <w:b/>
                <w:sz w:val="24"/>
                <w:szCs w:val="24"/>
              </w:rPr>
            </w:pPr>
            <w:r w:rsidRPr="00504FF4">
              <w:rPr>
                <w:rFonts w:ascii="Times New Roman" w:hAnsi="Times New Roman" w:cs="Times New Roman"/>
                <w:b/>
                <w:sz w:val="24"/>
                <w:szCs w:val="24"/>
              </w:rPr>
              <w:t xml:space="preserve"> Где обобщен </w:t>
            </w:r>
          </w:p>
        </w:tc>
      </w:tr>
      <w:tr w:rsidR="00040E3C" w:rsidRPr="00504FF4" w:rsidTr="00040E3C">
        <w:tc>
          <w:tcPr>
            <w:tcW w:w="2872" w:type="dxa"/>
          </w:tcPr>
          <w:p w:rsidR="00040E3C" w:rsidRPr="00504FF4" w:rsidRDefault="00040E3C" w:rsidP="00040E3C">
            <w:pPr>
              <w:spacing w:after="0" w:line="240" w:lineRule="auto"/>
              <w:jc w:val="both"/>
              <w:rPr>
                <w:rFonts w:ascii="Times New Roman" w:hAnsi="Times New Roman" w:cs="Times New Roman"/>
                <w:sz w:val="24"/>
                <w:szCs w:val="24"/>
              </w:rPr>
            </w:pPr>
            <w:r w:rsidRPr="00504FF4">
              <w:rPr>
                <w:rFonts w:ascii="Times New Roman" w:hAnsi="Times New Roman" w:cs="Times New Roman"/>
                <w:sz w:val="24"/>
                <w:szCs w:val="24"/>
              </w:rPr>
              <w:t>Дунина Антонина Александровна</w:t>
            </w:r>
          </w:p>
        </w:tc>
        <w:tc>
          <w:tcPr>
            <w:tcW w:w="1769" w:type="dxa"/>
          </w:tcPr>
          <w:p w:rsidR="00040E3C" w:rsidRPr="00504FF4" w:rsidRDefault="00040E3C" w:rsidP="00040E3C">
            <w:pPr>
              <w:spacing w:after="0" w:line="240" w:lineRule="auto"/>
              <w:jc w:val="both"/>
              <w:rPr>
                <w:rFonts w:ascii="Times New Roman" w:hAnsi="Times New Roman" w:cs="Times New Roman"/>
                <w:sz w:val="24"/>
                <w:szCs w:val="24"/>
              </w:rPr>
            </w:pPr>
            <w:r w:rsidRPr="00504FF4">
              <w:rPr>
                <w:rFonts w:ascii="Times New Roman" w:hAnsi="Times New Roman" w:cs="Times New Roman"/>
                <w:sz w:val="24"/>
                <w:szCs w:val="24"/>
              </w:rPr>
              <w:t>высшая</w:t>
            </w:r>
          </w:p>
        </w:tc>
        <w:tc>
          <w:tcPr>
            <w:tcW w:w="2287" w:type="dxa"/>
          </w:tcPr>
          <w:p w:rsidR="00040E3C" w:rsidRPr="00504FF4" w:rsidRDefault="00040E3C" w:rsidP="00040E3C">
            <w:pPr>
              <w:spacing w:after="0" w:line="240" w:lineRule="auto"/>
              <w:jc w:val="both"/>
              <w:rPr>
                <w:rFonts w:ascii="Times New Roman" w:hAnsi="Times New Roman" w:cs="Times New Roman"/>
                <w:sz w:val="24"/>
                <w:szCs w:val="24"/>
              </w:rPr>
            </w:pPr>
            <w:r w:rsidRPr="00504FF4">
              <w:rPr>
                <w:rFonts w:ascii="Times New Roman" w:hAnsi="Times New Roman" w:cs="Times New Roman"/>
                <w:sz w:val="24"/>
                <w:szCs w:val="24"/>
              </w:rPr>
              <w:t>МБОУ «Лицей № 1»</w:t>
            </w:r>
          </w:p>
          <w:p w:rsidR="00040E3C" w:rsidRPr="00504FF4" w:rsidRDefault="00040E3C" w:rsidP="00040E3C">
            <w:pPr>
              <w:spacing w:after="0" w:line="240" w:lineRule="auto"/>
              <w:jc w:val="both"/>
              <w:rPr>
                <w:rFonts w:ascii="Times New Roman" w:hAnsi="Times New Roman" w:cs="Times New Roman"/>
                <w:sz w:val="24"/>
                <w:szCs w:val="24"/>
              </w:rPr>
            </w:pPr>
            <w:r w:rsidRPr="00504FF4">
              <w:rPr>
                <w:rFonts w:ascii="Times New Roman" w:hAnsi="Times New Roman" w:cs="Times New Roman"/>
                <w:sz w:val="24"/>
                <w:szCs w:val="24"/>
              </w:rPr>
              <w:t>Брянского района</w:t>
            </w:r>
          </w:p>
        </w:tc>
        <w:tc>
          <w:tcPr>
            <w:tcW w:w="2417" w:type="dxa"/>
          </w:tcPr>
          <w:p w:rsidR="00040E3C" w:rsidRPr="00504FF4" w:rsidRDefault="00040E3C" w:rsidP="00040E3C">
            <w:pPr>
              <w:spacing w:after="0" w:line="240" w:lineRule="auto"/>
              <w:jc w:val="both"/>
              <w:rPr>
                <w:rFonts w:ascii="Times New Roman" w:hAnsi="Times New Roman" w:cs="Times New Roman"/>
                <w:sz w:val="24"/>
                <w:szCs w:val="24"/>
              </w:rPr>
            </w:pPr>
            <w:r w:rsidRPr="00504FF4">
              <w:rPr>
                <w:rFonts w:ascii="Times New Roman" w:hAnsi="Times New Roman" w:cs="Times New Roman"/>
                <w:sz w:val="24"/>
                <w:szCs w:val="24"/>
              </w:rPr>
              <w:t>Семинар руководителей образовательных учреждений Брянского района</w:t>
            </w:r>
          </w:p>
          <w:p w:rsidR="00040E3C" w:rsidRPr="00504FF4" w:rsidRDefault="00040E3C" w:rsidP="00040E3C">
            <w:pPr>
              <w:spacing w:after="0" w:line="240" w:lineRule="auto"/>
              <w:jc w:val="both"/>
              <w:rPr>
                <w:rFonts w:ascii="Times New Roman" w:hAnsi="Times New Roman" w:cs="Times New Roman"/>
                <w:sz w:val="24"/>
                <w:szCs w:val="24"/>
              </w:rPr>
            </w:pPr>
            <w:r w:rsidRPr="00504FF4">
              <w:rPr>
                <w:rFonts w:ascii="Times New Roman" w:hAnsi="Times New Roman" w:cs="Times New Roman"/>
                <w:sz w:val="24"/>
                <w:szCs w:val="24"/>
              </w:rPr>
              <w:t>Март 2019 г.</w:t>
            </w:r>
          </w:p>
        </w:tc>
      </w:tr>
      <w:tr w:rsidR="00040E3C" w:rsidRPr="00504FF4" w:rsidTr="00040E3C">
        <w:tc>
          <w:tcPr>
            <w:tcW w:w="2872" w:type="dxa"/>
          </w:tcPr>
          <w:p w:rsidR="00040E3C" w:rsidRPr="00504FF4" w:rsidRDefault="00040E3C" w:rsidP="00040E3C">
            <w:pPr>
              <w:spacing w:after="0" w:line="240" w:lineRule="auto"/>
              <w:jc w:val="both"/>
              <w:rPr>
                <w:rFonts w:ascii="Times New Roman" w:hAnsi="Times New Roman" w:cs="Times New Roman"/>
                <w:sz w:val="24"/>
                <w:szCs w:val="24"/>
              </w:rPr>
            </w:pPr>
            <w:r w:rsidRPr="00504FF4">
              <w:rPr>
                <w:rFonts w:ascii="Times New Roman" w:hAnsi="Times New Roman" w:cs="Times New Roman"/>
                <w:sz w:val="24"/>
                <w:szCs w:val="24"/>
              </w:rPr>
              <w:t>Изотова Олеся Владимировна</w:t>
            </w:r>
          </w:p>
        </w:tc>
        <w:tc>
          <w:tcPr>
            <w:tcW w:w="1769" w:type="dxa"/>
          </w:tcPr>
          <w:p w:rsidR="00040E3C" w:rsidRPr="00504FF4" w:rsidRDefault="00040E3C" w:rsidP="00040E3C">
            <w:pPr>
              <w:spacing w:after="0" w:line="240" w:lineRule="auto"/>
              <w:jc w:val="both"/>
              <w:rPr>
                <w:rFonts w:ascii="Times New Roman" w:hAnsi="Times New Roman" w:cs="Times New Roman"/>
                <w:sz w:val="24"/>
                <w:szCs w:val="24"/>
              </w:rPr>
            </w:pPr>
            <w:r w:rsidRPr="00504FF4">
              <w:rPr>
                <w:rFonts w:ascii="Times New Roman" w:hAnsi="Times New Roman" w:cs="Times New Roman"/>
                <w:sz w:val="24"/>
                <w:szCs w:val="24"/>
              </w:rPr>
              <w:t>Высшая</w:t>
            </w:r>
          </w:p>
        </w:tc>
        <w:tc>
          <w:tcPr>
            <w:tcW w:w="2287" w:type="dxa"/>
          </w:tcPr>
          <w:p w:rsidR="00040E3C" w:rsidRPr="00504FF4" w:rsidRDefault="00040E3C" w:rsidP="00040E3C">
            <w:pPr>
              <w:spacing w:after="0" w:line="240" w:lineRule="auto"/>
              <w:jc w:val="both"/>
              <w:rPr>
                <w:rFonts w:ascii="Times New Roman" w:hAnsi="Times New Roman" w:cs="Times New Roman"/>
                <w:sz w:val="24"/>
                <w:szCs w:val="24"/>
              </w:rPr>
            </w:pPr>
            <w:r w:rsidRPr="00504FF4">
              <w:rPr>
                <w:rFonts w:ascii="Times New Roman" w:hAnsi="Times New Roman" w:cs="Times New Roman"/>
                <w:sz w:val="24"/>
                <w:szCs w:val="24"/>
              </w:rPr>
              <w:t>МБОУ</w:t>
            </w:r>
          </w:p>
          <w:p w:rsidR="00040E3C" w:rsidRPr="00504FF4" w:rsidRDefault="00040E3C" w:rsidP="00040E3C">
            <w:pPr>
              <w:spacing w:after="0" w:line="240" w:lineRule="auto"/>
              <w:jc w:val="both"/>
              <w:rPr>
                <w:rFonts w:ascii="Times New Roman" w:hAnsi="Times New Roman" w:cs="Times New Roman"/>
                <w:sz w:val="24"/>
                <w:szCs w:val="24"/>
              </w:rPr>
            </w:pPr>
            <w:r w:rsidRPr="00504FF4">
              <w:rPr>
                <w:rFonts w:ascii="Times New Roman" w:hAnsi="Times New Roman" w:cs="Times New Roman"/>
                <w:sz w:val="24"/>
                <w:szCs w:val="24"/>
              </w:rPr>
              <w:t>«</w:t>
            </w:r>
            <w:r w:rsidRPr="00504FF4">
              <w:rPr>
                <w:rFonts w:ascii="Times New Roman" w:hAnsi="Times New Roman" w:cs="Times New Roman"/>
                <w:color w:val="000000"/>
                <w:sz w:val="24"/>
                <w:szCs w:val="24"/>
              </w:rPr>
              <w:t>Супоневская СОШ №1 имени Героя Советского Союза Н.И.Чувина</w:t>
            </w:r>
            <w:r w:rsidRPr="00504FF4">
              <w:rPr>
                <w:rFonts w:ascii="Times New Roman" w:hAnsi="Times New Roman" w:cs="Times New Roman"/>
                <w:sz w:val="24"/>
                <w:szCs w:val="24"/>
              </w:rPr>
              <w:t xml:space="preserve"> »</w:t>
            </w:r>
          </w:p>
        </w:tc>
        <w:tc>
          <w:tcPr>
            <w:tcW w:w="2417" w:type="dxa"/>
          </w:tcPr>
          <w:p w:rsidR="00040E3C" w:rsidRPr="00504FF4" w:rsidRDefault="00040E3C" w:rsidP="00040E3C">
            <w:pPr>
              <w:spacing w:after="0" w:line="240" w:lineRule="auto"/>
              <w:jc w:val="both"/>
              <w:rPr>
                <w:rFonts w:ascii="Times New Roman" w:hAnsi="Times New Roman" w:cs="Times New Roman"/>
                <w:sz w:val="24"/>
                <w:szCs w:val="24"/>
              </w:rPr>
            </w:pPr>
            <w:r w:rsidRPr="00504FF4">
              <w:rPr>
                <w:rFonts w:ascii="Times New Roman" w:hAnsi="Times New Roman" w:cs="Times New Roman"/>
                <w:sz w:val="24"/>
                <w:szCs w:val="24"/>
              </w:rPr>
              <w:t>Районный семинар учителей русского языка и литературы,</w:t>
            </w:r>
          </w:p>
          <w:p w:rsidR="00040E3C" w:rsidRPr="00504FF4" w:rsidRDefault="00040E3C" w:rsidP="00040E3C">
            <w:pPr>
              <w:spacing w:after="0" w:line="240" w:lineRule="auto"/>
              <w:jc w:val="both"/>
              <w:rPr>
                <w:rFonts w:ascii="Times New Roman" w:hAnsi="Times New Roman" w:cs="Times New Roman"/>
                <w:sz w:val="24"/>
                <w:szCs w:val="24"/>
              </w:rPr>
            </w:pPr>
            <w:r w:rsidRPr="00504FF4">
              <w:rPr>
                <w:rFonts w:ascii="Times New Roman" w:hAnsi="Times New Roman" w:cs="Times New Roman"/>
                <w:sz w:val="24"/>
                <w:szCs w:val="24"/>
              </w:rPr>
              <w:t xml:space="preserve">Ноябрь 2018. </w:t>
            </w:r>
          </w:p>
          <w:p w:rsidR="00040E3C" w:rsidRPr="00504FF4" w:rsidRDefault="00040E3C" w:rsidP="00040E3C">
            <w:pPr>
              <w:spacing w:after="0" w:line="240" w:lineRule="auto"/>
              <w:jc w:val="both"/>
              <w:rPr>
                <w:rFonts w:ascii="Times New Roman" w:hAnsi="Times New Roman" w:cs="Times New Roman"/>
                <w:sz w:val="24"/>
                <w:szCs w:val="24"/>
              </w:rPr>
            </w:pPr>
          </w:p>
        </w:tc>
      </w:tr>
    </w:tbl>
    <w:p w:rsidR="00040E3C" w:rsidRPr="00504FF4" w:rsidRDefault="00040E3C" w:rsidP="00040E3C">
      <w:pPr>
        <w:pStyle w:val="a8"/>
        <w:spacing w:before="0" w:beforeAutospacing="0" w:after="0" w:afterAutospacing="0"/>
        <w:jc w:val="both"/>
        <w:rPr>
          <w:rFonts w:cs="Times New Roman"/>
          <w:color w:val="000000"/>
        </w:rPr>
      </w:pPr>
    </w:p>
    <w:p w:rsidR="00040E3C" w:rsidRPr="00504FF4" w:rsidRDefault="00040E3C" w:rsidP="008F5CC5">
      <w:pPr>
        <w:pStyle w:val="a8"/>
        <w:numPr>
          <w:ilvl w:val="0"/>
          <w:numId w:val="17"/>
        </w:numPr>
        <w:spacing w:before="0" w:beforeAutospacing="0" w:after="0" w:afterAutospacing="0"/>
        <w:ind w:left="0"/>
        <w:jc w:val="both"/>
        <w:rPr>
          <w:rFonts w:cs="Times New Roman"/>
          <w:color w:val="000000"/>
        </w:rPr>
      </w:pPr>
      <w:r w:rsidRPr="00504FF4">
        <w:rPr>
          <w:rFonts w:cs="Times New Roman"/>
          <w:b/>
        </w:rPr>
        <w:t xml:space="preserve">Итоги Всероссийской олимпиады школьников. </w:t>
      </w:r>
    </w:p>
    <w:tbl>
      <w:tblPr>
        <w:tblStyle w:val="ad"/>
        <w:tblW w:w="9351" w:type="dxa"/>
        <w:tblLook w:val="04A0" w:firstRow="1" w:lastRow="0" w:firstColumn="1" w:lastColumn="0" w:noHBand="0" w:noVBand="1"/>
      </w:tblPr>
      <w:tblGrid>
        <w:gridCol w:w="4815"/>
        <w:gridCol w:w="4536"/>
      </w:tblGrid>
      <w:tr w:rsidR="00040E3C" w:rsidRPr="00504FF4" w:rsidTr="00040E3C">
        <w:tc>
          <w:tcPr>
            <w:tcW w:w="4815" w:type="dxa"/>
          </w:tcPr>
          <w:p w:rsidR="00040E3C" w:rsidRPr="00504FF4" w:rsidRDefault="00040E3C" w:rsidP="00040E3C">
            <w:pPr>
              <w:spacing w:after="0" w:line="240" w:lineRule="auto"/>
              <w:jc w:val="both"/>
              <w:rPr>
                <w:rFonts w:ascii="Times New Roman" w:hAnsi="Times New Roman" w:cs="Times New Roman"/>
                <w:b/>
                <w:i/>
                <w:sz w:val="24"/>
                <w:szCs w:val="24"/>
              </w:rPr>
            </w:pPr>
            <w:r w:rsidRPr="00504FF4">
              <w:rPr>
                <w:rFonts w:ascii="Times New Roman" w:hAnsi="Times New Roman" w:cs="Times New Roman"/>
                <w:b/>
                <w:i/>
                <w:sz w:val="24"/>
                <w:szCs w:val="24"/>
              </w:rPr>
              <w:t>Итоги участия в олимпиаде на муниципальном этапе ( количество призовых мест)</w:t>
            </w:r>
          </w:p>
        </w:tc>
        <w:tc>
          <w:tcPr>
            <w:tcW w:w="4536" w:type="dxa"/>
          </w:tcPr>
          <w:p w:rsidR="00040E3C" w:rsidRPr="00504FF4" w:rsidRDefault="00040E3C" w:rsidP="00040E3C">
            <w:pPr>
              <w:spacing w:after="0" w:line="240" w:lineRule="auto"/>
              <w:jc w:val="both"/>
              <w:rPr>
                <w:rFonts w:ascii="Times New Roman" w:hAnsi="Times New Roman" w:cs="Times New Roman"/>
                <w:b/>
                <w:i/>
                <w:sz w:val="24"/>
                <w:szCs w:val="24"/>
              </w:rPr>
            </w:pPr>
            <w:r w:rsidRPr="00504FF4">
              <w:rPr>
                <w:rFonts w:ascii="Times New Roman" w:hAnsi="Times New Roman" w:cs="Times New Roman"/>
                <w:b/>
                <w:i/>
                <w:sz w:val="24"/>
                <w:szCs w:val="24"/>
              </w:rPr>
              <w:t>Итоги участия в олимпиаде на региональном этапе ( количество призовых мест)</w:t>
            </w:r>
          </w:p>
        </w:tc>
      </w:tr>
      <w:tr w:rsidR="00040E3C" w:rsidRPr="00504FF4" w:rsidTr="00040E3C">
        <w:tc>
          <w:tcPr>
            <w:tcW w:w="4815" w:type="dxa"/>
          </w:tcPr>
          <w:p w:rsidR="00040E3C" w:rsidRPr="00504FF4" w:rsidRDefault="00040E3C" w:rsidP="00040E3C">
            <w:pPr>
              <w:spacing w:after="0" w:line="240" w:lineRule="auto"/>
              <w:jc w:val="both"/>
              <w:rPr>
                <w:rFonts w:ascii="Times New Roman" w:hAnsi="Times New Roman" w:cs="Times New Roman"/>
                <w:b/>
                <w:i/>
                <w:sz w:val="24"/>
                <w:szCs w:val="24"/>
              </w:rPr>
            </w:pPr>
            <w:r w:rsidRPr="00504FF4">
              <w:rPr>
                <w:rFonts w:ascii="Times New Roman" w:hAnsi="Times New Roman" w:cs="Times New Roman"/>
                <w:b/>
                <w:i/>
                <w:sz w:val="24"/>
                <w:szCs w:val="24"/>
              </w:rPr>
              <w:t>Русский язык:</w:t>
            </w:r>
          </w:p>
          <w:p w:rsidR="00040E3C" w:rsidRPr="00504FF4" w:rsidRDefault="00040E3C" w:rsidP="00040E3C">
            <w:pPr>
              <w:spacing w:after="0" w:line="240" w:lineRule="auto"/>
              <w:jc w:val="both"/>
              <w:rPr>
                <w:rFonts w:ascii="Times New Roman" w:hAnsi="Times New Roman" w:cs="Times New Roman"/>
                <w:sz w:val="24"/>
                <w:szCs w:val="24"/>
              </w:rPr>
            </w:pPr>
            <w:r w:rsidRPr="00504FF4">
              <w:rPr>
                <w:rFonts w:ascii="Times New Roman" w:hAnsi="Times New Roman" w:cs="Times New Roman"/>
                <w:sz w:val="24"/>
                <w:szCs w:val="24"/>
              </w:rPr>
              <w:t xml:space="preserve"> победители- 6</w:t>
            </w:r>
          </w:p>
          <w:p w:rsidR="00040E3C" w:rsidRPr="00504FF4" w:rsidRDefault="00040E3C" w:rsidP="00040E3C">
            <w:pPr>
              <w:spacing w:after="0" w:line="240" w:lineRule="auto"/>
              <w:jc w:val="both"/>
              <w:rPr>
                <w:rFonts w:ascii="Times New Roman" w:hAnsi="Times New Roman" w:cs="Times New Roman"/>
                <w:sz w:val="24"/>
                <w:szCs w:val="24"/>
              </w:rPr>
            </w:pPr>
            <w:r w:rsidRPr="00504FF4">
              <w:rPr>
                <w:rFonts w:ascii="Times New Roman" w:hAnsi="Times New Roman" w:cs="Times New Roman"/>
                <w:sz w:val="24"/>
                <w:szCs w:val="24"/>
              </w:rPr>
              <w:t>призеры – 18</w:t>
            </w:r>
          </w:p>
          <w:p w:rsidR="00040E3C" w:rsidRPr="00504FF4" w:rsidRDefault="00040E3C" w:rsidP="00040E3C">
            <w:pPr>
              <w:spacing w:after="0" w:line="240" w:lineRule="auto"/>
              <w:jc w:val="both"/>
              <w:rPr>
                <w:rFonts w:ascii="Times New Roman" w:hAnsi="Times New Roman" w:cs="Times New Roman"/>
                <w:b/>
                <w:i/>
                <w:sz w:val="24"/>
                <w:szCs w:val="24"/>
              </w:rPr>
            </w:pPr>
            <w:r w:rsidRPr="00504FF4">
              <w:rPr>
                <w:rFonts w:ascii="Times New Roman" w:hAnsi="Times New Roman" w:cs="Times New Roman"/>
                <w:b/>
                <w:i/>
                <w:sz w:val="24"/>
                <w:szCs w:val="24"/>
              </w:rPr>
              <w:t>Литература:</w:t>
            </w:r>
          </w:p>
          <w:p w:rsidR="00040E3C" w:rsidRPr="00504FF4" w:rsidRDefault="00040E3C" w:rsidP="00040E3C">
            <w:pPr>
              <w:spacing w:after="0" w:line="240" w:lineRule="auto"/>
              <w:jc w:val="both"/>
              <w:rPr>
                <w:rFonts w:ascii="Times New Roman" w:hAnsi="Times New Roman" w:cs="Times New Roman"/>
                <w:sz w:val="24"/>
                <w:szCs w:val="24"/>
              </w:rPr>
            </w:pPr>
            <w:r w:rsidRPr="00504FF4">
              <w:rPr>
                <w:rFonts w:ascii="Times New Roman" w:hAnsi="Times New Roman" w:cs="Times New Roman"/>
                <w:sz w:val="24"/>
                <w:szCs w:val="24"/>
              </w:rPr>
              <w:t>победители – 4</w:t>
            </w:r>
          </w:p>
          <w:p w:rsidR="00040E3C" w:rsidRPr="00504FF4" w:rsidRDefault="00040E3C" w:rsidP="00040E3C">
            <w:pPr>
              <w:spacing w:after="0" w:line="240" w:lineRule="auto"/>
              <w:jc w:val="both"/>
              <w:rPr>
                <w:rFonts w:ascii="Times New Roman" w:hAnsi="Times New Roman" w:cs="Times New Roman"/>
                <w:sz w:val="24"/>
                <w:szCs w:val="24"/>
              </w:rPr>
            </w:pPr>
            <w:r w:rsidRPr="00504FF4">
              <w:rPr>
                <w:rFonts w:ascii="Times New Roman" w:hAnsi="Times New Roman" w:cs="Times New Roman"/>
                <w:sz w:val="24"/>
                <w:szCs w:val="24"/>
              </w:rPr>
              <w:t>призеры - 19</w:t>
            </w:r>
          </w:p>
          <w:p w:rsidR="00040E3C" w:rsidRPr="00504FF4" w:rsidRDefault="00040E3C" w:rsidP="00040E3C">
            <w:pPr>
              <w:spacing w:after="0" w:line="240" w:lineRule="auto"/>
              <w:jc w:val="both"/>
              <w:rPr>
                <w:rFonts w:ascii="Times New Roman" w:hAnsi="Times New Roman" w:cs="Times New Roman"/>
                <w:sz w:val="24"/>
                <w:szCs w:val="24"/>
              </w:rPr>
            </w:pPr>
          </w:p>
        </w:tc>
        <w:tc>
          <w:tcPr>
            <w:tcW w:w="4536" w:type="dxa"/>
          </w:tcPr>
          <w:p w:rsidR="00040E3C" w:rsidRPr="00504FF4" w:rsidRDefault="00040E3C" w:rsidP="00040E3C">
            <w:pPr>
              <w:spacing w:after="0" w:line="240" w:lineRule="auto"/>
              <w:jc w:val="both"/>
              <w:rPr>
                <w:rFonts w:ascii="Times New Roman" w:hAnsi="Times New Roman" w:cs="Times New Roman"/>
                <w:sz w:val="24"/>
                <w:szCs w:val="24"/>
              </w:rPr>
            </w:pPr>
            <w:r w:rsidRPr="00504FF4">
              <w:rPr>
                <w:rFonts w:ascii="Times New Roman" w:hAnsi="Times New Roman" w:cs="Times New Roman"/>
                <w:sz w:val="24"/>
                <w:szCs w:val="24"/>
              </w:rPr>
              <w:t>-</w:t>
            </w:r>
          </w:p>
          <w:p w:rsidR="00040E3C" w:rsidRPr="00504FF4" w:rsidRDefault="00040E3C" w:rsidP="00040E3C">
            <w:pPr>
              <w:spacing w:after="0" w:line="240" w:lineRule="auto"/>
              <w:jc w:val="both"/>
              <w:rPr>
                <w:rFonts w:ascii="Times New Roman" w:hAnsi="Times New Roman" w:cs="Times New Roman"/>
                <w:sz w:val="24"/>
                <w:szCs w:val="24"/>
              </w:rPr>
            </w:pPr>
          </w:p>
          <w:p w:rsidR="00040E3C" w:rsidRPr="00504FF4" w:rsidRDefault="00040E3C" w:rsidP="00040E3C">
            <w:pPr>
              <w:spacing w:after="0" w:line="240" w:lineRule="auto"/>
              <w:jc w:val="both"/>
              <w:rPr>
                <w:rFonts w:ascii="Times New Roman" w:hAnsi="Times New Roman" w:cs="Times New Roman"/>
                <w:sz w:val="24"/>
                <w:szCs w:val="24"/>
              </w:rPr>
            </w:pPr>
          </w:p>
          <w:p w:rsidR="00040E3C" w:rsidRPr="00504FF4" w:rsidRDefault="00040E3C" w:rsidP="00040E3C">
            <w:pPr>
              <w:spacing w:after="0" w:line="240" w:lineRule="auto"/>
              <w:jc w:val="both"/>
              <w:rPr>
                <w:rFonts w:ascii="Times New Roman" w:hAnsi="Times New Roman" w:cs="Times New Roman"/>
                <w:sz w:val="24"/>
                <w:szCs w:val="24"/>
              </w:rPr>
            </w:pPr>
          </w:p>
          <w:p w:rsidR="00040E3C" w:rsidRPr="00504FF4" w:rsidRDefault="00040E3C" w:rsidP="00040E3C">
            <w:pPr>
              <w:spacing w:after="0" w:line="240" w:lineRule="auto"/>
              <w:jc w:val="both"/>
              <w:rPr>
                <w:rFonts w:ascii="Times New Roman" w:hAnsi="Times New Roman" w:cs="Times New Roman"/>
                <w:sz w:val="24"/>
                <w:szCs w:val="24"/>
              </w:rPr>
            </w:pPr>
          </w:p>
          <w:p w:rsidR="00040E3C" w:rsidRPr="00504FF4" w:rsidRDefault="00040E3C" w:rsidP="00040E3C">
            <w:pPr>
              <w:spacing w:after="0" w:line="240" w:lineRule="auto"/>
              <w:jc w:val="both"/>
              <w:rPr>
                <w:rFonts w:ascii="Times New Roman" w:hAnsi="Times New Roman" w:cs="Times New Roman"/>
                <w:sz w:val="24"/>
                <w:szCs w:val="24"/>
              </w:rPr>
            </w:pPr>
            <w:r w:rsidRPr="00504FF4">
              <w:rPr>
                <w:rFonts w:ascii="Times New Roman" w:hAnsi="Times New Roman" w:cs="Times New Roman"/>
                <w:sz w:val="24"/>
                <w:szCs w:val="24"/>
              </w:rPr>
              <w:t>-</w:t>
            </w:r>
          </w:p>
        </w:tc>
      </w:tr>
    </w:tbl>
    <w:p w:rsidR="00040E3C" w:rsidRPr="00504FF4" w:rsidRDefault="00040E3C" w:rsidP="00040E3C">
      <w:pPr>
        <w:spacing w:after="0" w:line="240" w:lineRule="auto"/>
        <w:jc w:val="both"/>
        <w:rPr>
          <w:rFonts w:ascii="Times New Roman" w:hAnsi="Times New Roman" w:cs="Times New Roman"/>
          <w:b/>
          <w:sz w:val="24"/>
          <w:szCs w:val="24"/>
        </w:rPr>
      </w:pPr>
    </w:p>
    <w:p w:rsidR="00040E3C" w:rsidRPr="00504FF4" w:rsidRDefault="00040E3C" w:rsidP="00040E3C">
      <w:pPr>
        <w:spacing w:after="0" w:line="240" w:lineRule="auto"/>
        <w:jc w:val="both"/>
        <w:rPr>
          <w:rFonts w:ascii="Times New Roman" w:hAnsi="Times New Roman" w:cs="Times New Roman"/>
          <w:b/>
          <w:sz w:val="24"/>
          <w:szCs w:val="24"/>
        </w:rPr>
      </w:pPr>
      <w:r w:rsidRPr="00504FF4">
        <w:rPr>
          <w:rFonts w:ascii="Times New Roman" w:hAnsi="Times New Roman" w:cs="Times New Roman"/>
          <w:b/>
          <w:sz w:val="24"/>
          <w:szCs w:val="24"/>
        </w:rPr>
        <w:t>Итоговая аттестации по предмету. Анализ результатов ОГЭ – 9 класс</w:t>
      </w:r>
    </w:p>
    <w:tbl>
      <w:tblPr>
        <w:tblStyle w:val="ad"/>
        <w:tblW w:w="0" w:type="auto"/>
        <w:tblLook w:val="04A0" w:firstRow="1" w:lastRow="0" w:firstColumn="1" w:lastColumn="0" w:noHBand="0" w:noVBand="1"/>
      </w:tblPr>
      <w:tblGrid>
        <w:gridCol w:w="1869"/>
        <w:gridCol w:w="1869"/>
        <w:gridCol w:w="1869"/>
        <w:gridCol w:w="1869"/>
        <w:gridCol w:w="1869"/>
      </w:tblGrid>
      <w:tr w:rsidR="00040E3C" w:rsidRPr="00504FF4" w:rsidTr="00040E3C">
        <w:tc>
          <w:tcPr>
            <w:tcW w:w="1869" w:type="dxa"/>
          </w:tcPr>
          <w:p w:rsidR="00040E3C" w:rsidRPr="00504FF4" w:rsidRDefault="00040E3C" w:rsidP="00040E3C">
            <w:pPr>
              <w:spacing w:after="0" w:line="240" w:lineRule="auto"/>
              <w:jc w:val="both"/>
              <w:rPr>
                <w:rFonts w:ascii="Times New Roman" w:hAnsi="Times New Roman" w:cs="Times New Roman"/>
                <w:b/>
                <w:sz w:val="24"/>
                <w:szCs w:val="24"/>
              </w:rPr>
            </w:pPr>
          </w:p>
        </w:tc>
        <w:tc>
          <w:tcPr>
            <w:tcW w:w="3738" w:type="dxa"/>
            <w:gridSpan w:val="2"/>
          </w:tcPr>
          <w:p w:rsidR="00040E3C" w:rsidRPr="00504FF4" w:rsidRDefault="00040E3C" w:rsidP="00040E3C">
            <w:pPr>
              <w:spacing w:after="0" w:line="240" w:lineRule="auto"/>
              <w:jc w:val="both"/>
              <w:rPr>
                <w:rFonts w:ascii="Times New Roman" w:hAnsi="Times New Roman" w:cs="Times New Roman"/>
                <w:b/>
                <w:sz w:val="24"/>
                <w:szCs w:val="24"/>
              </w:rPr>
            </w:pPr>
            <w:r w:rsidRPr="00504FF4">
              <w:rPr>
                <w:rFonts w:ascii="Times New Roman" w:hAnsi="Times New Roman" w:cs="Times New Roman"/>
                <w:b/>
                <w:sz w:val="24"/>
                <w:szCs w:val="24"/>
              </w:rPr>
              <w:t xml:space="preserve">                     Русский язык</w:t>
            </w:r>
          </w:p>
        </w:tc>
        <w:tc>
          <w:tcPr>
            <w:tcW w:w="3738" w:type="dxa"/>
            <w:gridSpan w:val="2"/>
          </w:tcPr>
          <w:p w:rsidR="00040E3C" w:rsidRPr="00504FF4" w:rsidRDefault="00040E3C" w:rsidP="00040E3C">
            <w:pPr>
              <w:spacing w:after="0" w:line="240" w:lineRule="auto"/>
              <w:jc w:val="both"/>
              <w:rPr>
                <w:rFonts w:ascii="Times New Roman" w:hAnsi="Times New Roman" w:cs="Times New Roman"/>
                <w:b/>
                <w:sz w:val="24"/>
                <w:szCs w:val="24"/>
              </w:rPr>
            </w:pPr>
            <w:r w:rsidRPr="00504FF4">
              <w:rPr>
                <w:rFonts w:ascii="Times New Roman" w:hAnsi="Times New Roman" w:cs="Times New Roman"/>
                <w:b/>
                <w:sz w:val="24"/>
                <w:szCs w:val="24"/>
              </w:rPr>
              <w:t xml:space="preserve">                        Литература</w:t>
            </w:r>
          </w:p>
        </w:tc>
      </w:tr>
      <w:tr w:rsidR="00040E3C" w:rsidRPr="00504FF4" w:rsidTr="00040E3C">
        <w:tc>
          <w:tcPr>
            <w:tcW w:w="1869" w:type="dxa"/>
          </w:tcPr>
          <w:p w:rsidR="00040E3C" w:rsidRPr="00504FF4" w:rsidRDefault="00040E3C" w:rsidP="00040E3C">
            <w:pPr>
              <w:spacing w:after="0" w:line="240" w:lineRule="auto"/>
              <w:jc w:val="both"/>
              <w:rPr>
                <w:rFonts w:ascii="Times New Roman" w:hAnsi="Times New Roman" w:cs="Times New Roman"/>
                <w:b/>
                <w:sz w:val="24"/>
                <w:szCs w:val="24"/>
              </w:rPr>
            </w:pPr>
            <w:r w:rsidRPr="00504FF4">
              <w:rPr>
                <w:rFonts w:ascii="Times New Roman" w:hAnsi="Times New Roman" w:cs="Times New Roman"/>
                <w:b/>
                <w:sz w:val="24"/>
                <w:szCs w:val="24"/>
              </w:rPr>
              <w:t>Учебный год</w:t>
            </w:r>
          </w:p>
        </w:tc>
        <w:tc>
          <w:tcPr>
            <w:tcW w:w="1869" w:type="dxa"/>
          </w:tcPr>
          <w:p w:rsidR="00040E3C" w:rsidRPr="00504FF4" w:rsidRDefault="00040E3C" w:rsidP="00040E3C">
            <w:pPr>
              <w:spacing w:after="0" w:line="240" w:lineRule="auto"/>
              <w:jc w:val="both"/>
              <w:rPr>
                <w:rFonts w:ascii="Times New Roman" w:hAnsi="Times New Roman" w:cs="Times New Roman"/>
                <w:b/>
                <w:sz w:val="24"/>
                <w:szCs w:val="24"/>
              </w:rPr>
            </w:pPr>
            <w:r w:rsidRPr="00504FF4">
              <w:rPr>
                <w:rFonts w:ascii="Times New Roman" w:hAnsi="Times New Roman" w:cs="Times New Roman"/>
                <w:b/>
                <w:sz w:val="24"/>
                <w:szCs w:val="24"/>
              </w:rPr>
              <w:t>2017-2018</w:t>
            </w:r>
          </w:p>
        </w:tc>
        <w:tc>
          <w:tcPr>
            <w:tcW w:w="1869" w:type="dxa"/>
          </w:tcPr>
          <w:p w:rsidR="00040E3C" w:rsidRPr="00504FF4" w:rsidRDefault="00040E3C" w:rsidP="00040E3C">
            <w:pPr>
              <w:spacing w:after="0" w:line="240" w:lineRule="auto"/>
              <w:jc w:val="both"/>
              <w:rPr>
                <w:rFonts w:ascii="Times New Roman" w:hAnsi="Times New Roman" w:cs="Times New Roman"/>
                <w:b/>
                <w:sz w:val="24"/>
                <w:szCs w:val="24"/>
              </w:rPr>
            </w:pPr>
            <w:r w:rsidRPr="00504FF4">
              <w:rPr>
                <w:rFonts w:ascii="Times New Roman" w:hAnsi="Times New Roman" w:cs="Times New Roman"/>
                <w:b/>
                <w:sz w:val="24"/>
                <w:szCs w:val="24"/>
              </w:rPr>
              <w:t>2018-2019</w:t>
            </w:r>
          </w:p>
        </w:tc>
        <w:tc>
          <w:tcPr>
            <w:tcW w:w="1869" w:type="dxa"/>
          </w:tcPr>
          <w:p w:rsidR="00040E3C" w:rsidRPr="00504FF4" w:rsidRDefault="00040E3C" w:rsidP="00040E3C">
            <w:pPr>
              <w:spacing w:after="0" w:line="240" w:lineRule="auto"/>
              <w:jc w:val="both"/>
              <w:rPr>
                <w:rFonts w:ascii="Times New Roman" w:hAnsi="Times New Roman" w:cs="Times New Roman"/>
                <w:b/>
                <w:sz w:val="24"/>
                <w:szCs w:val="24"/>
              </w:rPr>
            </w:pPr>
            <w:r w:rsidRPr="00504FF4">
              <w:rPr>
                <w:rFonts w:ascii="Times New Roman" w:hAnsi="Times New Roman" w:cs="Times New Roman"/>
                <w:b/>
                <w:sz w:val="24"/>
                <w:szCs w:val="24"/>
              </w:rPr>
              <w:t>2017-2018</w:t>
            </w:r>
          </w:p>
        </w:tc>
        <w:tc>
          <w:tcPr>
            <w:tcW w:w="1869" w:type="dxa"/>
          </w:tcPr>
          <w:p w:rsidR="00040E3C" w:rsidRPr="00504FF4" w:rsidRDefault="00040E3C" w:rsidP="00040E3C">
            <w:pPr>
              <w:spacing w:after="0" w:line="240" w:lineRule="auto"/>
              <w:jc w:val="both"/>
              <w:rPr>
                <w:rFonts w:ascii="Times New Roman" w:hAnsi="Times New Roman" w:cs="Times New Roman"/>
                <w:b/>
                <w:sz w:val="24"/>
                <w:szCs w:val="24"/>
              </w:rPr>
            </w:pPr>
            <w:r w:rsidRPr="00504FF4">
              <w:rPr>
                <w:rFonts w:ascii="Times New Roman" w:hAnsi="Times New Roman" w:cs="Times New Roman"/>
                <w:b/>
                <w:sz w:val="24"/>
                <w:szCs w:val="24"/>
              </w:rPr>
              <w:t>2018-2019</w:t>
            </w:r>
          </w:p>
        </w:tc>
      </w:tr>
      <w:tr w:rsidR="00040E3C" w:rsidRPr="00504FF4" w:rsidTr="00040E3C">
        <w:tc>
          <w:tcPr>
            <w:tcW w:w="1869" w:type="dxa"/>
          </w:tcPr>
          <w:p w:rsidR="00040E3C" w:rsidRPr="00504FF4" w:rsidRDefault="00040E3C" w:rsidP="00040E3C">
            <w:pPr>
              <w:spacing w:after="0" w:line="240" w:lineRule="auto"/>
              <w:jc w:val="both"/>
              <w:rPr>
                <w:rFonts w:ascii="Times New Roman" w:hAnsi="Times New Roman" w:cs="Times New Roman"/>
                <w:b/>
                <w:sz w:val="24"/>
                <w:szCs w:val="24"/>
              </w:rPr>
            </w:pPr>
            <w:r w:rsidRPr="00504FF4">
              <w:rPr>
                <w:rFonts w:ascii="Times New Roman" w:hAnsi="Times New Roman" w:cs="Times New Roman"/>
                <w:b/>
                <w:sz w:val="24"/>
                <w:szCs w:val="24"/>
              </w:rPr>
              <w:t>Количество выпускников, прошедших ОГЭ</w:t>
            </w:r>
          </w:p>
        </w:tc>
        <w:tc>
          <w:tcPr>
            <w:tcW w:w="1869" w:type="dxa"/>
          </w:tcPr>
          <w:p w:rsidR="00040E3C" w:rsidRPr="00504FF4" w:rsidRDefault="00040E3C" w:rsidP="00040E3C">
            <w:pPr>
              <w:spacing w:after="0" w:line="240" w:lineRule="auto"/>
              <w:jc w:val="both"/>
              <w:rPr>
                <w:rFonts w:ascii="Times New Roman" w:hAnsi="Times New Roman" w:cs="Times New Roman"/>
                <w:b/>
                <w:sz w:val="24"/>
                <w:szCs w:val="24"/>
              </w:rPr>
            </w:pPr>
            <w:r w:rsidRPr="00504FF4">
              <w:rPr>
                <w:rFonts w:ascii="Times New Roman" w:hAnsi="Times New Roman" w:cs="Times New Roman"/>
                <w:b/>
                <w:sz w:val="24"/>
                <w:szCs w:val="24"/>
              </w:rPr>
              <w:t>470</w:t>
            </w:r>
          </w:p>
        </w:tc>
        <w:tc>
          <w:tcPr>
            <w:tcW w:w="1869" w:type="dxa"/>
          </w:tcPr>
          <w:p w:rsidR="00040E3C" w:rsidRPr="00504FF4" w:rsidRDefault="00040E3C" w:rsidP="00040E3C">
            <w:pPr>
              <w:spacing w:after="0" w:line="240" w:lineRule="auto"/>
              <w:jc w:val="both"/>
              <w:rPr>
                <w:rFonts w:ascii="Times New Roman" w:hAnsi="Times New Roman" w:cs="Times New Roman"/>
                <w:b/>
                <w:sz w:val="24"/>
                <w:szCs w:val="24"/>
              </w:rPr>
            </w:pPr>
          </w:p>
        </w:tc>
        <w:tc>
          <w:tcPr>
            <w:tcW w:w="1869" w:type="dxa"/>
          </w:tcPr>
          <w:p w:rsidR="00040E3C" w:rsidRPr="00504FF4" w:rsidRDefault="00040E3C" w:rsidP="00040E3C">
            <w:pPr>
              <w:spacing w:after="0" w:line="240" w:lineRule="auto"/>
              <w:jc w:val="both"/>
              <w:rPr>
                <w:rFonts w:ascii="Times New Roman" w:hAnsi="Times New Roman" w:cs="Times New Roman"/>
                <w:b/>
                <w:sz w:val="24"/>
                <w:szCs w:val="24"/>
              </w:rPr>
            </w:pPr>
          </w:p>
        </w:tc>
        <w:tc>
          <w:tcPr>
            <w:tcW w:w="1869" w:type="dxa"/>
          </w:tcPr>
          <w:p w:rsidR="00040E3C" w:rsidRPr="00504FF4" w:rsidRDefault="00040E3C" w:rsidP="00040E3C">
            <w:pPr>
              <w:spacing w:after="0" w:line="240" w:lineRule="auto"/>
              <w:jc w:val="both"/>
              <w:rPr>
                <w:rFonts w:ascii="Times New Roman" w:hAnsi="Times New Roman" w:cs="Times New Roman"/>
                <w:b/>
                <w:sz w:val="24"/>
                <w:szCs w:val="24"/>
              </w:rPr>
            </w:pPr>
          </w:p>
        </w:tc>
      </w:tr>
      <w:tr w:rsidR="00040E3C" w:rsidRPr="00504FF4" w:rsidTr="00040E3C">
        <w:tc>
          <w:tcPr>
            <w:tcW w:w="1869" w:type="dxa"/>
          </w:tcPr>
          <w:p w:rsidR="00040E3C" w:rsidRPr="00504FF4" w:rsidRDefault="00040E3C" w:rsidP="00040E3C">
            <w:pPr>
              <w:spacing w:after="0" w:line="240" w:lineRule="auto"/>
              <w:jc w:val="both"/>
              <w:rPr>
                <w:rFonts w:ascii="Times New Roman" w:hAnsi="Times New Roman" w:cs="Times New Roman"/>
                <w:b/>
                <w:sz w:val="24"/>
                <w:szCs w:val="24"/>
              </w:rPr>
            </w:pPr>
            <w:r w:rsidRPr="00504FF4">
              <w:rPr>
                <w:rFonts w:ascii="Times New Roman" w:hAnsi="Times New Roman" w:cs="Times New Roman"/>
                <w:b/>
                <w:sz w:val="24"/>
                <w:szCs w:val="24"/>
              </w:rPr>
              <w:t>Средняя оценка</w:t>
            </w:r>
          </w:p>
        </w:tc>
        <w:tc>
          <w:tcPr>
            <w:tcW w:w="1869" w:type="dxa"/>
          </w:tcPr>
          <w:p w:rsidR="00040E3C" w:rsidRPr="00504FF4" w:rsidRDefault="00040E3C" w:rsidP="00040E3C">
            <w:pPr>
              <w:spacing w:after="0" w:line="240" w:lineRule="auto"/>
              <w:jc w:val="both"/>
              <w:rPr>
                <w:rFonts w:ascii="Times New Roman" w:hAnsi="Times New Roman" w:cs="Times New Roman"/>
                <w:b/>
                <w:sz w:val="24"/>
                <w:szCs w:val="24"/>
              </w:rPr>
            </w:pPr>
            <w:r w:rsidRPr="00504FF4">
              <w:rPr>
                <w:rFonts w:ascii="Times New Roman" w:hAnsi="Times New Roman" w:cs="Times New Roman"/>
                <w:b/>
                <w:sz w:val="24"/>
                <w:szCs w:val="24"/>
              </w:rPr>
              <w:t>4</w:t>
            </w:r>
          </w:p>
        </w:tc>
        <w:tc>
          <w:tcPr>
            <w:tcW w:w="1869" w:type="dxa"/>
          </w:tcPr>
          <w:p w:rsidR="00040E3C" w:rsidRPr="00504FF4" w:rsidRDefault="00040E3C" w:rsidP="00040E3C">
            <w:pPr>
              <w:spacing w:after="0" w:line="240" w:lineRule="auto"/>
              <w:jc w:val="both"/>
              <w:rPr>
                <w:rFonts w:ascii="Times New Roman" w:hAnsi="Times New Roman" w:cs="Times New Roman"/>
                <w:b/>
                <w:sz w:val="24"/>
                <w:szCs w:val="24"/>
              </w:rPr>
            </w:pPr>
          </w:p>
        </w:tc>
        <w:tc>
          <w:tcPr>
            <w:tcW w:w="1869" w:type="dxa"/>
          </w:tcPr>
          <w:p w:rsidR="00040E3C" w:rsidRPr="00504FF4" w:rsidRDefault="00040E3C" w:rsidP="00040E3C">
            <w:pPr>
              <w:spacing w:after="0" w:line="240" w:lineRule="auto"/>
              <w:jc w:val="both"/>
              <w:rPr>
                <w:rFonts w:ascii="Times New Roman" w:hAnsi="Times New Roman" w:cs="Times New Roman"/>
                <w:b/>
                <w:sz w:val="24"/>
                <w:szCs w:val="24"/>
              </w:rPr>
            </w:pPr>
          </w:p>
        </w:tc>
        <w:tc>
          <w:tcPr>
            <w:tcW w:w="1869" w:type="dxa"/>
          </w:tcPr>
          <w:p w:rsidR="00040E3C" w:rsidRPr="00504FF4" w:rsidRDefault="00040E3C" w:rsidP="00040E3C">
            <w:pPr>
              <w:spacing w:after="0" w:line="240" w:lineRule="auto"/>
              <w:jc w:val="both"/>
              <w:rPr>
                <w:rFonts w:ascii="Times New Roman" w:hAnsi="Times New Roman" w:cs="Times New Roman"/>
                <w:b/>
                <w:sz w:val="24"/>
                <w:szCs w:val="24"/>
              </w:rPr>
            </w:pPr>
          </w:p>
        </w:tc>
      </w:tr>
    </w:tbl>
    <w:p w:rsidR="00040E3C" w:rsidRPr="00504FF4" w:rsidRDefault="00040E3C" w:rsidP="00040E3C">
      <w:pPr>
        <w:spacing w:after="0" w:line="240" w:lineRule="auto"/>
        <w:jc w:val="both"/>
        <w:rPr>
          <w:rFonts w:ascii="Times New Roman" w:hAnsi="Times New Roman" w:cs="Times New Roman"/>
          <w:b/>
          <w:sz w:val="24"/>
          <w:szCs w:val="24"/>
        </w:rPr>
      </w:pPr>
    </w:p>
    <w:p w:rsidR="00040E3C" w:rsidRPr="00504FF4" w:rsidRDefault="00040E3C" w:rsidP="00040E3C">
      <w:pPr>
        <w:spacing w:after="0" w:line="240" w:lineRule="auto"/>
        <w:jc w:val="both"/>
        <w:rPr>
          <w:rFonts w:ascii="Times New Roman" w:hAnsi="Times New Roman" w:cs="Times New Roman"/>
          <w:b/>
          <w:sz w:val="24"/>
          <w:szCs w:val="24"/>
        </w:rPr>
      </w:pPr>
      <w:r w:rsidRPr="00504FF4">
        <w:rPr>
          <w:rFonts w:ascii="Times New Roman" w:hAnsi="Times New Roman" w:cs="Times New Roman"/>
          <w:b/>
          <w:sz w:val="24"/>
          <w:szCs w:val="24"/>
        </w:rPr>
        <w:t>Анализ результатов ЕГЭ – 11 класс</w:t>
      </w:r>
    </w:p>
    <w:tbl>
      <w:tblPr>
        <w:tblStyle w:val="ad"/>
        <w:tblW w:w="0" w:type="auto"/>
        <w:tblLook w:val="04A0" w:firstRow="1" w:lastRow="0" w:firstColumn="1" w:lastColumn="0" w:noHBand="0" w:noVBand="1"/>
      </w:tblPr>
      <w:tblGrid>
        <w:gridCol w:w="1869"/>
        <w:gridCol w:w="1869"/>
        <w:gridCol w:w="1869"/>
        <w:gridCol w:w="1869"/>
        <w:gridCol w:w="1869"/>
      </w:tblGrid>
      <w:tr w:rsidR="00040E3C" w:rsidRPr="00504FF4" w:rsidTr="00040E3C">
        <w:tc>
          <w:tcPr>
            <w:tcW w:w="1869" w:type="dxa"/>
          </w:tcPr>
          <w:p w:rsidR="00040E3C" w:rsidRPr="00504FF4" w:rsidRDefault="00040E3C" w:rsidP="00040E3C">
            <w:pPr>
              <w:spacing w:after="0" w:line="240" w:lineRule="auto"/>
              <w:jc w:val="both"/>
              <w:rPr>
                <w:rFonts w:ascii="Times New Roman" w:hAnsi="Times New Roman" w:cs="Times New Roman"/>
                <w:b/>
                <w:sz w:val="24"/>
                <w:szCs w:val="24"/>
              </w:rPr>
            </w:pPr>
          </w:p>
        </w:tc>
        <w:tc>
          <w:tcPr>
            <w:tcW w:w="3738" w:type="dxa"/>
            <w:gridSpan w:val="2"/>
          </w:tcPr>
          <w:p w:rsidR="00040E3C" w:rsidRPr="00504FF4" w:rsidRDefault="00040E3C" w:rsidP="00040E3C">
            <w:pPr>
              <w:spacing w:after="0" w:line="240" w:lineRule="auto"/>
              <w:jc w:val="both"/>
              <w:rPr>
                <w:rFonts w:ascii="Times New Roman" w:hAnsi="Times New Roman" w:cs="Times New Roman"/>
                <w:b/>
                <w:sz w:val="24"/>
                <w:szCs w:val="24"/>
              </w:rPr>
            </w:pPr>
            <w:r w:rsidRPr="00504FF4">
              <w:rPr>
                <w:rFonts w:ascii="Times New Roman" w:hAnsi="Times New Roman" w:cs="Times New Roman"/>
                <w:b/>
                <w:sz w:val="24"/>
                <w:szCs w:val="24"/>
              </w:rPr>
              <w:t xml:space="preserve">                     Русский язык</w:t>
            </w:r>
          </w:p>
        </w:tc>
        <w:tc>
          <w:tcPr>
            <w:tcW w:w="3738" w:type="dxa"/>
            <w:gridSpan w:val="2"/>
          </w:tcPr>
          <w:p w:rsidR="00040E3C" w:rsidRPr="00504FF4" w:rsidRDefault="00040E3C" w:rsidP="00040E3C">
            <w:pPr>
              <w:spacing w:after="0" w:line="240" w:lineRule="auto"/>
              <w:jc w:val="both"/>
              <w:rPr>
                <w:rFonts w:ascii="Times New Roman" w:hAnsi="Times New Roman" w:cs="Times New Roman"/>
                <w:b/>
                <w:sz w:val="24"/>
                <w:szCs w:val="24"/>
              </w:rPr>
            </w:pPr>
            <w:r w:rsidRPr="00504FF4">
              <w:rPr>
                <w:rFonts w:ascii="Times New Roman" w:hAnsi="Times New Roman" w:cs="Times New Roman"/>
                <w:b/>
                <w:sz w:val="24"/>
                <w:szCs w:val="24"/>
              </w:rPr>
              <w:t xml:space="preserve">                        Литература</w:t>
            </w:r>
          </w:p>
        </w:tc>
      </w:tr>
      <w:tr w:rsidR="00040E3C" w:rsidRPr="00504FF4" w:rsidTr="00040E3C">
        <w:tc>
          <w:tcPr>
            <w:tcW w:w="1869" w:type="dxa"/>
          </w:tcPr>
          <w:p w:rsidR="00040E3C" w:rsidRPr="00504FF4" w:rsidRDefault="00040E3C" w:rsidP="00040E3C">
            <w:pPr>
              <w:spacing w:after="0" w:line="240" w:lineRule="auto"/>
              <w:jc w:val="both"/>
              <w:rPr>
                <w:rFonts w:ascii="Times New Roman" w:hAnsi="Times New Roman" w:cs="Times New Roman"/>
                <w:b/>
                <w:sz w:val="24"/>
                <w:szCs w:val="24"/>
              </w:rPr>
            </w:pPr>
            <w:r w:rsidRPr="00504FF4">
              <w:rPr>
                <w:rFonts w:ascii="Times New Roman" w:hAnsi="Times New Roman" w:cs="Times New Roman"/>
                <w:b/>
                <w:sz w:val="24"/>
                <w:szCs w:val="24"/>
              </w:rPr>
              <w:t>Учебный год</w:t>
            </w:r>
          </w:p>
        </w:tc>
        <w:tc>
          <w:tcPr>
            <w:tcW w:w="1869" w:type="dxa"/>
          </w:tcPr>
          <w:p w:rsidR="00040E3C" w:rsidRPr="00504FF4" w:rsidRDefault="00040E3C" w:rsidP="00040E3C">
            <w:pPr>
              <w:spacing w:after="0" w:line="240" w:lineRule="auto"/>
              <w:jc w:val="both"/>
              <w:rPr>
                <w:rFonts w:ascii="Times New Roman" w:hAnsi="Times New Roman" w:cs="Times New Roman"/>
                <w:b/>
                <w:sz w:val="24"/>
                <w:szCs w:val="24"/>
              </w:rPr>
            </w:pPr>
            <w:r w:rsidRPr="00504FF4">
              <w:rPr>
                <w:rFonts w:ascii="Times New Roman" w:hAnsi="Times New Roman" w:cs="Times New Roman"/>
                <w:b/>
                <w:sz w:val="24"/>
                <w:szCs w:val="24"/>
              </w:rPr>
              <w:t>2017-2018</w:t>
            </w:r>
          </w:p>
        </w:tc>
        <w:tc>
          <w:tcPr>
            <w:tcW w:w="1869" w:type="dxa"/>
          </w:tcPr>
          <w:p w:rsidR="00040E3C" w:rsidRPr="00504FF4" w:rsidRDefault="00040E3C" w:rsidP="00040E3C">
            <w:pPr>
              <w:spacing w:after="0" w:line="240" w:lineRule="auto"/>
              <w:jc w:val="both"/>
              <w:rPr>
                <w:rFonts w:ascii="Times New Roman" w:hAnsi="Times New Roman" w:cs="Times New Roman"/>
                <w:b/>
                <w:sz w:val="24"/>
                <w:szCs w:val="24"/>
              </w:rPr>
            </w:pPr>
            <w:r w:rsidRPr="00504FF4">
              <w:rPr>
                <w:rFonts w:ascii="Times New Roman" w:hAnsi="Times New Roman" w:cs="Times New Roman"/>
                <w:b/>
                <w:sz w:val="24"/>
                <w:szCs w:val="24"/>
              </w:rPr>
              <w:t>2018-2019</w:t>
            </w:r>
          </w:p>
        </w:tc>
        <w:tc>
          <w:tcPr>
            <w:tcW w:w="1869" w:type="dxa"/>
          </w:tcPr>
          <w:p w:rsidR="00040E3C" w:rsidRPr="00504FF4" w:rsidRDefault="00040E3C" w:rsidP="00040E3C">
            <w:pPr>
              <w:spacing w:after="0" w:line="240" w:lineRule="auto"/>
              <w:jc w:val="both"/>
              <w:rPr>
                <w:rFonts w:ascii="Times New Roman" w:hAnsi="Times New Roman" w:cs="Times New Roman"/>
                <w:b/>
                <w:sz w:val="24"/>
                <w:szCs w:val="24"/>
              </w:rPr>
            </w:pPr>
            <w:r w:rsidRPr="00504FF4">
              <w:rPr>
                <w:rFonts w:ascii="Times New Roman" w:hAnsi="Times New Roman" w:cs="Times New Roman"/>
                <w:b/>
                <w:sz w:val="24"/>
                <w:szCs w:val="24"/>
              </w:rPr>
              <w:t>2017-2018</w:t>
            </w:r>
          </w:p>
        </w:tc>
        <w:tc>
          <w:tcPr>
            <w:tcW w:w="1869" w:type="dxa"/>
          </w:tcPr>
          <w:p w:rsidR="00040E3C" w:rsidRPr="00504FF4" w:rsidRDefault="00040E3C" w:rsidP="00040E3C">
            <w:pPr>
              <w:spacing w:after="0" w:line="240" w:lineRule="auto"/>
              <w:jc w:val="both"/>
              <w:rPr>
                <w:rFonts w:ascii="Times New Roman" w:hAnsi="Times New Roman" w:cs="Times New Roman"/>
                <w:b/>
                <w:sz w:val="24"/>
                <w:szCs w:val="24"/>
              </w:rPr>
            </w:pPr>
            <w:r w:rsidRPr="00504FF4">
              <w:rPr>
                <w:rFonts w:ascii="Times New Roman" w:hAnsi="Times New Roman" w:cs="Times New Roman"/>
                <w:b/>
                <w:sz w:val="24"/>
                <w:szCs w:val="24"/>
              </w:rPr>
              <w:t>2018-2019</w:t>
            </w:r>
          </w:p>
        </w:tc>
      </w:tr>
      <w:tr w:rsidR="00040E3C" w:rsidRPr="00504FF4" w:rsidTr="00040E3C">
        <w:tc>
          <w:tcPr>
            <w:tcW w:w="1869" w:type="dxa"/>
          </w:tcPr>
          <w:p w:rsidR="00040E3C" w:rsidRPr="00504FF4" w:rsidRDefault="00040E3C" w:rsidP="00040E3C">
            <w:pPr>
              <w:spacing w:after="0" w:line="240" w:lineRule="auto"/>
              <w:jc w:val="both"/>
              <w:rPr>
                <w:rFonts w:ascii="Times New Roman" w:hAnsi="Times New Roman" w:cs="Times New Roman"/>
                <w:b/>
                <w:sz w:val="24"/>
                <w:szCs w:val="24"/>
              </w:rPr>
            </w:pPr>
            <w:r w:rsidRPr="00504FF4">
              <w:rPr>
                <w:rFonts w:ascii="Times New Roman" w:hAnsi="Times New Roman" w:cs="Times New Roman"/>
                <w:b/>
                <w:sz w:val="24"/>
                <w:szCs w:val="24"/>
              </w:rPr>
              <w:t>Количество выпускников, прошедших ОГЭ</w:t>
            </w:r>
          </w:p>
        </w:tc>
        <w:tc>
          <w:tcPr>
            <w:tcW w:w="1869" w:type="dxa"/>
          </w:tcPr>
          <w:p w:rsidR="00040E3C" w:rsidRPr="00504FF4" w:rsidRDefault="00040E3C" w:rsidP="00040E3C">
            <w:pPr>
              <w:spacing w:after="0" w:line="240" w:lineRule="auto"/>
              <w:jc w:val="both"/>
              <w:rPr>
                <w:rFonts w:ascii="Times New Roman" w:hAnsi="Times New Roman" w:cs="Times New Roman"/>
                <w:b/>
                <w:sz w:val="24"/>
                <w:szCs w:val="24"/>
              </w:rPr>
            </w:pPr>
            <w:r w:rsidRPr="00504FF4">
              <w:rPr>
                <w:rFonts w:ascii="Times New Roman" w:hAnsi="Times New Roman" w:cs="Times New Roman"/>
                <w:b/>
                <w:sz w:val="24"/>
                <w:szCs w:val="24"/>
              </w:rPr>
              <w:t>154</w:t>
            </w:r>
          </w:p>
        </w:tc>
        <w:tc>
          <w:tcPr>
            <w:tcW w:w="1869" w:type="dxa"/>
          </w:tcPr>
          <w:p w:rsidR="00040E3C" w:rsidRPr="00504FF4" w:rsidRDefault="00040E3C" w:rsidP="00040E3C">
            <w:pPr>
              <w:spacing w:after="0" w:line="240" w:lineRule="auto"/>
              <w:jc w:val="both"/>
              <w:rPr>
                <w:rFonts w:ascii="Times New Roman" w:hAnsi="Times New Roman" w:cs="Times New Roman"/>
                <w:b/>
                <w:sz w:val="24"/>
                <w:szCs w:val="24"/>
              </w:rPr>
            </w:pPr>
          </w:p>
        </w:tc>
        <w:tc>
          <w:tcPr>
            <w:tcW w:w="1869" w:type="dxa"/>
          </w:tcPr>
          <w:p w:rsidR="00040E3C" w:rsidRPr="00504FF4" w:rsidRDefault="00040E3C" w:rsidP="00040E3C">
            <w:pPr>
              <w:spacing w:after="0" w:line="240" w:lineRule="auto"/>
              <w:jc w:val="both"/>
              <w:rPr>
                <w:rFonts w:ascii="Times New Roman" w:hAnsi="Times New Roman" w:cs="Times New Roman"/>
                <w:b/>
                <w:sz w:val="24"/>
                <w:szCs w:val="24"/>
              </w:rPr>
            </w:pPr>
          </w:p>
        </w:tc>
        <w:tc>
          <w:tcPr>
            <w:tcW w:w="1869" w:type="dxa"/>
          </w:tcPr>
          <w:p w:rsidR="00040E3C" w:rsidRPr="00504FF4" w:rsidRDefault="00040E3C" w:rsidP="00040E3C">
            <w:pPr>
              <w:spacing w:after="0" w:line="240" w:lineRule="auto"/>
              <w:jc w:val="both"/>
              <w:rPr>
                <w:rFonts w:ascii="Times New Roman" w:hAnsi="Times New Roman" w:cs="Times New Roman"/>
                <w:b/>
                <w:sz w:val="24"/>
                <w:szCs w:val="24"/>
              </w:rPr>
            </w:pPr>
          </w:p>
        </w:tc>
      </w:tr>
      <w:tr w:rsidR="00040E3C" w:rsidRPr="00504FF4" w:rsidTr="00040E3C">
        <w:tc>
          <w:tcPr>
            <w:tcW w:w="1869" w:type="dxa"/>
          </w:tcPr>
          <w:p w:rsidR="00040E3C" w:rsidRPr="00504FF4" w:rsidRDefault="00040E3C" w:rsidP="00040E3C">
            <w:pPr>
              <w:spacing w:after="0" w:line="240" w:lineRule="auto"/>
              <w:jc w:val="both"/>
              <w:rPr>
                <w:rFonts w:ascii="Times New Roman" w:hAnsi="Times New Roman" w:cs="Times New Roman"/>
                <w:b/>
                <w:sz w:val="24"/>
                <w:szCs w:val="24"/>
              </w:rPr>
            </w:pPr>
            <w:r w:rsidRPr="00504FF4">
              <w:rPr>
                <w:rFonts w:ascii="Times New Roman" w:hAnsi="Times New Roman" w:cs="Times New Roman"/>
                <w:b/>
                <w:sz w:val="24"/>
                <w:szCs w:val="24"/>
              </w:rPr>
              <w:t>Средний балл</w:t>
            </w:r>
          </w:p>
          <w:p w:rsidR="00040E3C" w:rsidRPr="00504FF4" w:rsidRDefault="00040E3C" w:rsidP="00040E3C">
            <w:pPr>
              <w:spacing w:after="0" w:line="240" w:lineRule="auto"/>
              <w:jc w:val="both"/>
              <w:rPr>
                <w:rFonts w:ascii="Times New Roman" w:hAnsi="Times New Roman" w:cs="Times New Roman"/>
                <w:b/>
                <w:sz w:val="24"/>
                <w:szCs w:val="24"/>
              </w:rPr>
            </w:pPr>
            <w:r w:rsidRPr="00504FF4">
              <w:rPr>
                <w:rFonts w:ascii="Times New Roman" w:hAnsi="Times New Roman" w:cs="Times New Roman"/>
                <w:b/>
                <w:sz w:val="24"/>
                <w:szCs w:val="24"/>
              </w:rPr>
              <w:t xml:space="preserve"> по району</w:t>
            </w:r>
          </w:p>
        </w:tc>
        <w:tc>
          <w:tcPr>
            <w:tcW w:w="1869" w:type="dxa"/>
          </w:tcPr>
          <w:p w:rsidR="00040E3C" w:rsidRPr="00504FF4" w:rsidRDefault="00040E3C" w:rsidP="00040E3C">
            <w:pPr>
              <w:spacing w:after="0" w:line="240" w:lineRule="auto"/>
              <w:jc w:val="both"/>
              <w:rPr>
                <w:rFonts w:ascii="Times New Roman" w:hAnsi="Times New Roman" w:cs="Times New Roman"/>
                <w:b/>
                <w:sz w:val="24"/>
                <w:szCs w:val="24"/>
              </w:rPr>
            </w:pPr>
            <w:r w:rsidRPr="00504FF4">
              <w:rPr>
                <w:rFonts w:ascii="Times New Roman" w:hAnsi="Times New Roman" w:cs="Times New Roman"/>
                <w:b/>
                <w:sz w:val="24"/>
                <w:szCs w:val="24"/>
              </w:rPr>
              <w:t>70</w:t>
            </w:r>
          </w:p>
        </w:tc>
        <w:tc>
          <w:tcPr>
            <w:tcW w:w="1869" w:type="dxa"/>
          </w:tcPr>
          <w:p w:rsidR="00040E3C" w:rsidRPr="00504FF4" w:rsidRDefault="00040E3C" w:rsidP="00040E3C">
            <w:pPr>
              <w:spacing w:after="0" w:line="240" w:lineRule="auto"/>
              <w:jc w:val="both"/>
              <w:rPr>
                <w:rFonts w:ascii="Times New Roman" w:hAnsi="Times New Roman" w:cs="Times New Roman"/>
                <w:b/>
                <w:sz w:val="24"/>
                <w:szCs w:val="24"/>
              </w:rPr>
            </w:pPr>
          </w:p>
        </w:tc>
        <w:tc>
          <w:tcPr>
            <w:tcW w:w="1869" w:type="dxa"/>
          </w:tcPr>
          <w:p w:rsidR="00040E3C" w:rsidRPr="00504FF4" w:rsidRDefault="00040E3C" w:rsidP="00040E3C">
            <w:pPr>
              <w:spacing w:after="0" w:line="240" w:lineRule="auto"/>
              <w:jc w:val="both"/>
              <w:rPr>
                <w:rFonts w:ascii="Times New Roman" w:hAnsi="Times New Roman" w:cs="Times New Roman"/>
                <w:b/>
                <w:sz w:val="24"/>
                <w:szCs w:val="24"/>
              </w:rPr>
            </w:pPr>
          </w:p>
        </w:tc>
        <w:tc>
          <w:tcPr>
            <w:tcW w:w="1869" w:type="dxa"/>
          </w:tcPr>
          <w:p w:rsidR="00040E3C" w:rsidRPr="00504FF4" w:rsidRDefault="00040E3C" w:rsidP="00040E3C">
            <w:pPr>
              <w:spacing w:after="0" w:line="240" w:lineRule="auto"/>
              <w:jc w:val="both"/>
              <w:rPr>
                <w:rFonts w:ascii="Times New Roman" w:hAnsi="Times New Roman" w:cs="Times New Roman"/>
                <w:b/>
                <w:sz w:val="24"/>
                <w:szCs w:val="24"/>
              </w:rPr>
            </w:pPr>
          </w:p>
        </w:tc>
      </w:tr>
    </w:tbl>
    <w:p w:rsidR="00040E3C" w:rsidRPr="00504FF4" w:rsidRDefault="00040E3C" w:rsidP="00040E3C">
      <w:pPr>
        <w:spacing w:after="0" w:line="240" w:lineRule="auto"/>
        <w:jc w:val="both"/>
        <w:rPr>
          <w:rFonts w:ascii="Times New Roman" w:hAnsi="Times New Roman" w:cs="Times New Roman"/>
          <w:b/>
          <w:sz w:val="24"/>
          <w:szCs w:val="24"/>
        </w:rPr>
      </w:pPr>
    </w:p>
    <w:p w:rsidR="00040E3C" w:rsidRPr="00504FF4" w:rsidRDefault="00040E3C" w:rsidP="008F5CC5">
      <w:pPr>
        <w:pStyle w:val="a7"/>
        <w:numPr>
          <w:ilvl w:val="0"/>
          <w:numId w:val="17"/>
        </w:numPr>
        <w:spacing w:after="0" w:line="240" w:lineRule="auto"/>
        <w:ind w:left="0"/>
        <w:jc w:val="both"/>
        <w:rPr>
          <w:rFonts w:ascii="Times New Roman" w:hAnsi="Times New Roman" w:cs="Times New Roman"/>
          <w:b/>
          <w:sz w:val="24"/>
          <w:szCs w:val="24"/>
        </w:rPr>
      </w:pPr>
      <w:r w:rsidRPr="00504FF4">
        <w:rPr>
          <w:rFonts w:ascii="Times New Roman" w:hAnsi="Times New Roman" w:cs="Times New Roman"/>
          <w:b/>
          <w:sz w:val="24"/>
          <w:szCs w:val="24"/>
        </w:rPr>
        <w:t>Внеурочная деятельности . Итоги участия в различных конкурсах</w:t>
      </w:r>
    </w:p>
    <w:p w:rsidR="00040E3C" w:rsidRPr="00504FF4" w:rsidRDefault="00040E3C" w:rsidP="00040E3C">
      <w:pPr>
        <w:spacing w:after="0" w:line="240" w:lineRule="auto"/>
        <w:jc w:val="both"/>
        <w:rPr>
          <w:rFonts w:ascii="Times New Roman" w:hAnsi="Times New Roman" w:cs="Times New Roman"/>
          <w:b/>
          <w:sz w:val="24"/>
          <w:szCs w:val="24"/>
        </w:rPr>
      </w:pPr>
    </w:p>
    <w:tbl>
      <w:tblPr>
        <w:tblStyle w:val="ad"/>
        <w:tblW w:w="9606" w:type="dxa"/>
        <w:tblLayout w:type="fixed"/>
        <w:tblLook w:val="04A0" w:firstRow="1" w:lastRow="0" w:firstColumn="1" w:lastColumn="0" w:noHBand="0" w:noVBand="1"/>
      </w:tblPr>
      <w:tblGrid>
        <w:gridCol w:w="1948"/>
        <w:gridCol w:w="1842"/>
        <w:gridCol w:w="1845"/>
        <w:gridCol w:w="1986"/>
        <w:gridCol w:w="1985"/>
      </w:tblGrid>
      <w:tr w:rsidR="00040E3C" w:rsidRPr="00504FF4" w:rsidTr="00040E3C">
        <w:trPr>
          <w:trHeight w:val="840"/>
        </w:trPr>
        <w:tc>
          <w:tcPr>
            <w:tcW w:w="1948" w:type="dxa"/>
            <w:vMerge w:val="restart"/>
          </w:tcPr>
          <w:p w:rsidR="00040E3C" w:rsidRPr="00504FF4" w:rsidRDefault="00040E3C" w:rsidP="00040E3C">
            <w:pPr>
              <w:spacing w:after="0" w:line="240" w:lineRule="auto"/>
              <w:jc w:val="both"/>
              <w:rPr>
                <w:rFonts w:ascii="Times New Roman" w:hAnsi="Times New Roman" w:cs="Times New Roman"/>
                <w:b/>
                <w:i/>
                <w:sz w:val="24"/>
                <w:szCs w:val="24"/>
              </w:rPr>
            </w:pPr>
            <w:r w:rsidRPr="00504FF4">
              <w:rPr>
                <w:rFonts w:ascii="Times New Roman" w:hAnsi="Times New Roman" w:cs="Times New Roman"/>
                <w:b/>
                <w:i/>
                <w:sz w:val="24"/>
                <w:szCs w:val="24"/>
              </w:rPr>
              <w:t>Название конкурса</w:t>
            </w:r>
          </w:p>
        </w:tc>
        <w:tc>
          <w:tcPr>
            <w:tcW w:w="1842" w:type="dxa"/>
            <w:vMerge w:val="restart"/>
          </w:tcPr>
          <w:p w:rsidR="00040E3C" w:rsidRPr="00504FF4" w:rsidRDefault="00040E3C" w:rsidP="00040E3C">
            <w:pPr>
              <w:spacing w:after="0" w:line="240" w:lineRule="auto"/>
              <w:jc w:val="both"/>
              <w:rPr>
                <w:rFonts w:ascii="Times New Roman" w:hAnsi="Times New Roman" w:cs="Times New Roman"/>
                <w:b/>
                <w:i/>
                <w:sz w:val="24"/>
                <w:szCs w:val="24"/>
              </w:rPr>
            </w:pPr>
            <w:r w:rsidRPr="00504FF4">
              <w:rPr>
                <w:rFonts w:ascii="Times New Roman" w:hAnsi="Times New Roman" w:cs="Times New Roman"/>
                <w:b/>
                <w:i/>
                <w:sz w:val="24"/>
                <w:szCs w:val="24"/>
              </w:rPr>
              <w:t>Ф.И.О.</w:t>
            </w:r>
          </w:p>
          <w:p w:rsidR="00040E3C" w:rsidRPr="00504FF4" w:rsidRDefault="00040E3C" w:rsidP="00040E3C">
            <w:pPr>
              <w:spacing w:after="0" w:line="240" w:lineRule="auto"/>
              <w:jc w:val="both"/>
              <w:rPr>
                <w:rFonts w:ascii="Times New Roman" w:hAnsi="Times New Roman" w:cs="Times New Roman"/>
                <w:b/>
                <w:i/>
                <w:sz w:val="24"/>
                <w:szCs w:val="24"/>
              </w:rPr>
            </w:pPr>
            <w:r w:rsidRPr="00504FF4">
              <w:rPr>
                <w:rFonts w:ascii="Times New Roman" w:hAnsi="Times New Roman" w:cs="Times New Roman"/>
                <w:b/>
                <w:i/>
                <w:sz w:val="24"/>
                <w:szCs w:val="24"/>
              </w:rPr>
              <w:t>учащегося</w:t>
            </w:r>
          </w:p>
        </w:tc>
        <w:tc>
          <w:tcPr>
            <w:tcW w:w="3831" w:type="dxa"/>
            <w:gridSpan w:val="2"/>
          </w:tcPr>
          <w:p w:rsidR="00040E3C" w:rsidRPr="00504FF4" w:rsidRDefault="00040E3C" w:rsidP="00040E3C">
            <w:pPr>
              <w:spacing w:after="0" w:line="240" w:lineRule="auto"/>
              <w:jc w:val="both"/>
              <w:rPr>
                <w:rFonts w:ascii="Times New Roman" w:hAnsi="Times New Roman" w:cs="Times New Roman"/>
                <w:b/>
                <w:i/>
                <w:sz w:val="24"/>
                <w:szCs w:val="24"/>
              </w:rPr>
            </w:pPr>
            <w:r w:rsidRPr="00504FF4">
              <w:rPr>
                <w:rFonts w:ascii="Times New Roman" w:hAnsi="Times New Roman" w:cs="Times New Roman"/>
                <w:b/>
                <w:i/>
                <w:sz w:val="24"/>
                <w:szCs w:val="24"/>
              </w:rPr>
              <w:t>Результат</w:t>
            </w:r>
          </w:p>
        </w:tc>
        <w:tc>
          <w:tcPr>
            <w:tcW w:w="1985" w:type="dxa"/>
            <w:vMerge w:val="restart"/>
          </w:tcPr>
          <w:p w:rsidR="00040E3C" w:rsidRPr="00504FF4" w:rsidRDefault="00040E3C" w:rsidP="00040E3C">
            <w:pPr>
              <w:spacing w:after="0" w:line="240" w:lineRule="auto"/>
              <w:jc w:val="both"/>
              <w:rPr>
                <w:rFonts w:ascii="Times New Roman" w:hAnsi="Times New Roman" w:cs="Times New Roman"/>
                <w:b/>
                <w:i/>
                <w:sz w:val="24"/>
                <w:szCs w:val="24"/>
              </w:rPr>
            </w:pPr>
            <w:r w:rsidRPr="00504FF4">
              <w:rPr>
                <w:rFonts w:ascii="Times New Roman" w:hAnsi="Times New Roman" w:cs="Times New Roman"/>
                <w:b/>
                <w:i/>
                <w:sz w:val="24"/>
                <w:szCs w:val="24"/>
              </w:rPr>
              <w:t>Ф.И.О.учителя, подготовившего призера, победителя, школа</w:t>
            </w:r>
          </w:p>
        </w:tc>
      </w:tr>
      <w:tr w:rsidR="00040E3C" w:rsidRPr="00504FF4" w:rsidTr="00040E3C">
        <w:trPr>
          <w:trHeight w:val="1150"/>
        </w:trPr>
        <w:tc>
          <w:tcPr>
            <w:tcW w:w="1948" w:type="dxa"/>
            <w:vMerge/>
          </w:tcPr>
          <w:p w:rsidR="00040E3C" w:rsidRPr="00504FF4" w:rsidRDefault="00040E3C" w:rsidP="00040E3C">
            <w:pPr>
              <w:spacing w:after="0" w:line="240" w:lineRule="auto"/>
              <w:jc w:val="both"/>
              <w:rPr>
                <w:rFonts w:ascii="Times New Roman" w:hAnsi="Times New Roman" w:cs="Times New Roman"/>
                <w:b/>
                <w:i/>
                <w:sz w:val="24"/>
                <w:szCs w:val="24"/>
              </w:rPr>
            </w:pPr>
          </w:p>
        </w:tc>
        <w:tc>
          <w:tcPr>
            <w:tcW w:w="1842" w:type="dxa"/>
            <w:vMerge/>
          </w:tcPr>
          <w:p w:rsidR="00040E3C" w:rsidRPr="00504FF4" w:rsidRDefault="00040E3C" w:rsidP="00040E3C">
            <w:pPr>
              <w:spacing w:after="0" w:line="240" w:lineRule="auto"/>
              <w:jc w:val="both"/>
              <w:rPr>
                <w:rFonts w:ascii="Times New Roman" w:hAnsi="Times New Roman" w:cs="Times New Roman"/>
                <w:b/>
                <w:i/>
                <w:sz w:val="24"/>
                <w:szCs w:val="24"/>
              </w:rPr>
            </w:pPr>
          </w:p>
        </w:tc>
        <w:tc>
          <w:tcPr>
            <w:tcW w:w="1845" w:type="dxa"/>
          </w:tcPr>
          <w:p w:rsidR="00040E3C" w:rsidRPr="00504FF4" w:rsidRDefault="00040E3C" w:rsidP="00040E3C">
            <w:pPr>
              <w:spacing w:after="0" w:line="240" w:lineRule="auto"/>
              <w:jc w:val="both"/>
              <w:rPr>
                <w:rFonts w:ascii="Times New Roman" w:hAnsi="Times New Roman" w:cs="Times New Roman"/>
                <w:b/>
                <w:i/>
                <w:sz w:val="24"/>
                <w:szCs w:val="24"/>
              </w:rPr>
            </w:pPr>
            <w:r w:rsidRPr="00504FF4">
              <w:rPr>
                <w:rFonts w:ascii="Times New Roman" w:hAnsi="Times New Roman" w:cs="Times New Roman"/>
                <w:b/>
                <w:i/>
                <w:sz w:val="24"/>
                <w:szCs w:val="24"/>
              </w:rPr>
              <w:t>Муниципаль</w:t>
            </w:r>
          </w:p>
          <w:p w:rsidR="00040E3C" w:rsidRPr="00504FF4" w:rsidRDefault="00040E3C" w:rsidP="00040E3C">
            <w:pPr>
              <w:spacing w:after="0" w:line="240" w:lineRule="auto"/>
              <w:jc w:val="both"/>
              <w:rPr>
                <w:rFonts w:ascii="Times New Roman" w:hAnsi="Times New Roman" w:cs="Times New Roman"/>
                <w:b/>
                <w:i/>
                <w:sz w:val="24"/>
                <w:szCs w:val="24"/>
              </w:rPr>
            </w:pPr>
            <w:r w:rsidRPr="00504FF4">
              <w:rPr>
                <w:rFonts w:ascii="Times New Roman" w:hAnsi="Times New Roman" w:cs="Times New Roman"/>
                <w:b/>
                <w:i/>
                <w:sz w:val="24"/>
                <w:szCs w:val="24"/>
              </w:rPr>
              <w:t>ный</w:t>
            </w:r>
          </w:p>
          <w:p w:rsidR="00040E3C" w:rsidRPr="00504FF4" w:rsidRDefault="00040E3C" w:rsidP="00040E3C">
            <w:pPr>
              <w:spacing w:after="0" w:line="240" w:lineRule="auto"/>
              <w:jc w:val="both"/>
              <w:rPr>
                <w:rFonts w:ascii="Times New Roman" w:hAnsi="Times New Roman" w:cs="Times New Roman"/>
                <w:b/>
                <w:i/>
                <w:sz w:val="24"/>
                <w:szCs w:val="24"/>
              </w:rPr>
            </w:pPr>
            <w:r w:rsidRPr="00504FF4">
              <w:rPr>
                <w:rFonts w:ascii="Times New Roman" w:hAnsi="Times New Roman" w:cs="Times New Roman"/>
                <w:b/>
                <w:i/>
                <w:sz w:val="24"/>
                <w:szCs w:val="24"/>
              </w:rPr>
              <w:t>уровень</w:t>
            </w:r>
          </w:p>
        </w:tc>
        <w:tc>
          <w:tcPr>
            <w:tcW w:w="1986" w:type="dxa"/>
          </w:tcPr>
          <w:p w:rsidR="00040E3C" w:rsidRPr="00504FF4" w:rsidRDefault="00040E3C" w:rsidP="00040E3C">
            <w:pPr>
              <w:spacing w:after="0" w:line="240" w:lineRule="auto"/>
              <w:jc w:val="both"/>
              <w:rPr>
                <w:rFonts w:ascii="Times New Roman" w:hAnsi="Times New Roman" w:cs="Times New Roman"/>
                <w:b/>
                <w:i/>
                <w:sz w:val="24"/>
                <w:szCs w:val="24"/>
              </w:rPr>
            </w:pPr>
            <w:r w:rsidRPr="00504FF4">
              <w:rPr>
                <w:rFonts w:ascii="Times New Roman" w:hAnsi="Times New Roman" w:cs="Times New Roman"/>
                <w:b/>
                <w:i/>
                <w:sz w:val="24"/>
                <w:szCs w:val="24"/>
              </w:rPr>
              <w:t>Региональный уровень</w:t>
            </w:r>
          </w:p>
        </w:tc>
        <w:tc>
          <w:tcPr>
            <w:tcW w:w="1985" w:type="dxa"/>
            <w:vMerge/>
          </w:tcPr>
          <w:p w:rsidR="00040E3C" w:rsidRPr="00504FF4" w:rsidRDefault="00040E3C" w:rsidP="00040E3C">
            <w:pPr>
              <w:spacing w:after="0" w:line="240" w:lineRule="auto"/>
              <w:jc w:val="both"/>
              <w:rPr>
                <w:rFonts w:ascii="Times New Roman" w:hAnsi="Times New Roman" w:cs="Times New Roman"/>
                <w:b/>
                <w:i/>
                <w:sz w:val="24"/>
                <w:szCs w:val="24"/>
              </w:rPr>
            </w:pPr>
          </w:p>
        </w:tc>
      </w:tr>
      <w:tr w:rsidR="00040E3C" w:rsidRPr="00504FF4" w:rsidTr="00040E3C">
        <w:tc>
          <w:tcPr>
            <w:tcW w:w="1948" w:type="dxa"/>
          </w:tcPr>
          <w:p w:rsidR="00040E3C" w:rsidRPr="00504FF4" w:rsidRDefault="00040E3C" w:rsidP="00040E3C">
            <w:pPr>
              <w:spacing w:after="0" w:line="240" w:lineRule="auto"/>
              <w:jc w:val="both"/>
              <w:rPr>
                <w:rFonts w:ascii="Times New Roman" w:hAnsi="Times New Roman" w:cs="Times New Roman"/>
                <w:sz w:val="24"/>
                <w:szCs w:val="24"/>
              </w:rPr>
            </w:pPr>
            <w:r w:rsidRPr="00504FF4">
              <w:rPr>
                <w:rFonts w:ascii="Times New Roman" w:hAnsi="Times New Roman" w:cs="Times New Roman"/>
                <w:sz w:val="24"/>
                <w:szCs w:val="24"/>
              </w:rPr>
              <w:t xml:space="preserve"> Конкурс « Я знаю символы России»</w:t>
            </w:r>
          </w:p>
        </w:tc>
        <w:tc>
          <w:tcPr>
            <w:tcW w:w="1842" w:type="dxa"/>
          </w:tcPr>
          <w:p w:rsidR="00040E3C" w:rsidRPr="00504FF4" w:rsidRDefault="00040E3C" w:rsidP="00040E3C">
            <w:pPr>
              <w:spacing w:after="0" w:line="240" w:lineRule="auto"/>
              <w:jc w:val="both"/>
              <w:rPr>
                <w:rFonts w:ascii="Times New Roman" w:hAnsi="Times New Roman" w:cs="Times New Roman"/>
                <w:sz w:val="24"/>
                <w:szCs w:val="24"/>
              </w:rPr>
            </w:pPr>
            <w:r w:rsidRPr="00504FF4">
              <w:rPr>
                <w:rFonts w:ascii="Times New Roman" w:hAnsi="Times New Roman" w:cs="Times New Roman"/>
                <w:sz w:val="24"/>
                <w:szCs w:val="24"/>
              </w:rPr>
              <w:t xml:space="preserve"> Маршунина К.</w:t>
            </w:r>
          </w:p>
          <w:p w:rsidR="00040E3C" w:rsidRPr="00504FF4" w:rsidRDefault="00040E3C" w:rsidP="00040E3C">
            <w:pPr>
              <w:spacing w:after="0" w:line="240" w:lineRule="auto"/>
              <w:jc w:val="both"/>
              <w:rPr>
                <w:rFonts w:ascii="Times New Roman" w:hAnsi="Times New Roman" w:cs="Times New Roman"/>
                <w:sz w:val="24"/>
                <w:szCs w:val="24"/>
              </w:rPr>
            </w:pPr>
          </w:p>
        </w:tc>
        <w:tc>
          <w:tcPr>
            <w:tcW w:w="1845" w:type="dxa"/>
          </w:tcPr>
          <w:p w:rsidR="00040E3C" w:rsidRPr="00504FF4" w:rsidRDefault="00040E3C" w:rsidP="00040E3C">
            <w:pPr>
              <w:spacing w:after="0" w:line="240" w:lineRule="auto"/>
              <w:jc w:val="both"/>
              <w:rPr>
                <w:rFonts w:ascii="Times New Roman" w:hAnsi="Times New Roman" w:cs="Times New Roman"/>
                <w:sz w:val="24"/>
                <w:szCs w:val="24"/>
              </w:rPr>
            </w:pPr>
            <w:r w:rsidRPr="00504FF4">
              <w:rPr>
                <w:rFonts w:ascii="Times New Roman" w:hAnsi="Times New Roman" w:cs="Times New Roman"/>
                <w:sz w:val="24"/>
                <w:szCs w:val="24"/>
              </w:rPr>
              <w:t>призер</w:t>
            </w:r>
          </w:p>
        </w:tc>
        <w:tc>
          <w:tcPr>
            <w:tcW w:w="1986" w:type="dxa"/>
          </w:tcPr>
          <w:p w:rsidR="00040E3C" w:rsidRPr="00504FF4" w:rsidRDefault="00040E3C" w:rsidP="00040E3C">
            <w:pPr>
              <w:spacing w:after="0" w:line="240" w:lineRule="auto"/>
              <w:jc w:val="both"/>
              <w:rPr>
                <w:rFonts w:ascii="Times New Roman" w:hAnsi="Times New Roman" w:cs="Times New Roman"/>
                <w:sz w:val="24"/>
                <w:szCs w:val="24"/>
              </w:rPr>
            </w:pPr>
          </w:p>
        </w:tc>
        <w:tc>
          <w:tcPr>
            <w:tcW w:w="1985" w:type="dxa"/>
          </w:tcPr>
          <w:p w:rsidR="00040E3C" w:rsidRPr="00504FF4" w:rsidRDefault="00040E3C" w:rsidP="00040E3C">
            <w:pPr>
              <w:spacing w:after="0" w:line="240" w:lineRule="auto"/>
              <w:jc w:val="both"/>
              <w:rPr>
                <w:rFonts w:ascii="Times New Roman" w:hAnsi="Times New Roman" w:cs="Times New Roman"/>
                <w:sz w:val="24"/>
                <w:szCs w:val="24"/>
              </w:rPr>
            </w:pPr>
            <w:r w:rsidRPr="00504FF4">
              <w:rPr>
                <w:rFonts w:ascii="Times New Roman" w:hAnsi="Times New Roman" w:cs="Times New Roman"/>
                <w:sz w:val="24"/>
                <w:szCs w:val="24"/>
              </w:rPr>
              <w:t xml:space="preserve">  Лашкарева И.А.</w:t>
            </w:r>
          </w:p>
          <w:p w:rsidR="00040E3C" w:rsidRPr="00504FF4" w:rsidRDefault="00040E3C" w:rsidP="00040E3C">
            <w:pPr>
              <w:spacing w:after="0" w:line="240" w:lineRule="auto"/>
              <w:jc w:val="both"/>
              <w:rPr>
                <w:rFonts w:ascii="Times New Roman" w:hAnsi="Times New Roman" w:cs="Times New Roman"/>
                <w:sz w:val="24"/>
                <w:szCs w:val="24"/>
              </w:rPr>
            </w:pPr>
            <w:r w:rsidRPr="00504FF4">
              <w:rPr>
                <w:rFonts w:ascii="Times New Roman" w:hAnsi="Times New Roman" w:cs="Times New Roman"/>
                <w:sz w:val="24"/>
                <w:szCs w:val="24"/>
              </w:rPr>
              <w:t>Супоневская СОШ № 2</w:t>
            </w:r>
          </w:p>
        </w:tc>
      </w:tr>
      <w:tr w:rsidR="00040E3C" w:rsidRPr="00504FF4" w:rsidTr="00040E3C">
        <w:tc>
          <w:tcPr>
            <w:tcW w:w="1948" w:type="dxa"/>
          </w:tcPr>
          <w:p w:rsidR="00040E3C" w:rsidRPr="00504FF4" w:rsidRDefault="00040E3C" w:rsidP="00040E3C">
            <w:pPr>
              <w:spacing w:after="0" w:line="240" w:lineRule="auto"/>
              <w:jc w:val="both"/>
              <w:rPr>
                <w:rFonts w:ascii="Times New Roman" w:hAnsi="Times New Roman" w:cs="Times New Roman"/>
                <w:sz w:val="24"/>
                <w:szCs w:val="24"/>
              </w:rPr>
            </w:pPr>
          </w:p>
        </w:tc>
        <w:tc>
          <w:tcPr>
            <w:tcW w:w="1842" w:type="dxa"/>
          </w:tcPr>
          <w:p w:rsidR="00040E3C" w:rsidRPr="00504FF4" w:rsidRDefault="00040E3C" w:rsidP="00040E3C">
            <w:pPr>
              <w:spacing w:after="0" w:line="240" w:lineRule="auto"/>
              <w:jc w:val="both"/>
              <w:rPr>
                <w:rFonts w:ascii="Times New Roman" w:hAnsi="Times New Roman" w:cs="Times New Roman"/>
                <w:sz w:val="24"/>
                <w:szCs w:val="24"/>
              </w:rPr>
            </w:pPr>
            <w:r w:rsidRPr="00504FF4">
              <w:rPr>
                <w:rFonts w:ascii="Times New Roman" w:hAnsi="Times New Roman" w:cs="Times New Roman"/>
                <w:sz w:val="24"/>
                <w:szCs w:val="24"/>
              </w:rPr>
              <w:t>Белоножко Григорий, 8 класс</w:t>
            </w:r>
          </w:p>
        </w:tc>
        <w:tc>
          <w:tcPr>
            <w:tcW w:w="1845" w:type="dxa"/>
          </w:tcPr>
          <w:p w:rsidR="00040E3C" w:rsidRPr="00504FF4" w:rsidRDefault="00040E3C" w:rsidP="00040E3C">
            <w:pPr>
              <w:spacing w:after="0" w:line="240" w:lineRule="auto"/>
              <w:jc w:val="both"/>
              <w:rPr>
                <w:rFonts w:ascii="Times New Roman" w:hAnsi="Times New Roman" w:cs="Times New Roman"/>
                <w:sz w:val="24"/>
                <w:szCs w:val="24"/>
              </w:rPr>
            </w:pPr>
            <w:r w:rsidRPr="00504FF4">
              <w:rPr>
                <w:rFonts w:ascii="Times New Roman" w:hAnsi="Times New Roman" w:cs="Times New Roman"/>
                <w:sz w:val="24"/>
                <w:szCs w:val="24"/>
              </w:rPr>
              <w:t>призер</w:t>
            </w:r>
          </w:p>
        </w:tc>
        <w:tc>
          <w:tcPr>
            <w:tcW w:w="1986" w:type="dxa"/>
          </w:tcPr>
          <w:p w:rsidR="00040E3C" w:rsidRPr="00504FF4" w:rsidRDefault="00040E3C" w:rsidP="00040E3C">
            <w:pPr>
              <w:spacing w:after="0" w:line="240" w:lineRule="auto"/>
              <w:jc w:val="both"/>
              <w:rPr>
                <w:rFonts w:ascii="Times New Roman" w:hAnsi="Times New Roman" w:cs="Times New Roman"/>
                <w:sz w:val="24"/>
                <w:szCs w:val="24"/>
              </w:rPr>
            </w:pPr>
          </w:p>
        </w:tc>
        <w:tc>
          <w:tcPr>
            <w:tcW w:w="1985" w:type="dxa"/>
          </w:tcPr>
          <w:p w:rsidR="00040E3C" w:rsidRPr="00504FF4" w:rsidRDefault="00040E3C" w:rsidP="00040E3C">
            <w:pPr>
              <w:spacing w:after="0" w:line="240" w:lineRule="auto"/>
              <w:jc w:val="both"/>
              <w:rPr>
                <w:rFonts w:ascii="Times New Roman" w:hAnsi="Times New Roman" w:cs="Times New Roman"/>
                <w:sz w:val="24"/>
                <w:szCs w:val="24"/>
              </w:rPr>
            </w:pPr>
            <w:r w:rsidRPr="00504FF4">
              <w:rPr>
                <w:rFonts w:ascii="Times New Roman" w:hAnsi="Times New Roman" w:cs="Times New Roman"/>
                <w:sz w:val="24"/>
                <w:szCs w:val="24"/>
              </w:rPr>
              <w:t>Ковалева С.С.</w:t>
            </w:r>
          </w:p>
          <w:p w:rsidR="00040E3C" w:rsidRPr="00504FF4" w:rsidRDefault="00040E3C" w:rsidP="00040E3C">
            <w:pPr>
              <w:spacing w:after="0" w:line="240" w:lineRule="auto"/>
              <w:jc w:val="both"/>
              <w:rPr>
                <w:rFonts w:ascii="Times New Roman" w:hAnsi="Times New Roman" w:cs="Times New Roman"/>
                <w:sz w:val="24"/>
                <w:szCs w:val="24"/>
              </w:rPr>
            </w:pPr>
            <w:r w:rsidRPr="00504FF4">
              <w:rPr>
                <w:rFonts w:ascii="Times New Roman" w:hAnsi="Times New Roman" w:cs="Times New Roman"/>
                <w:sz w:val="24"/>
                <w:szCs w:val="24"/>
              </w:rPr>
              <w:t>Супоневская СОШ № 1</w:t>
            </w:r>
          </w:p>
        </w:tc>
      </w:tr>
      <w:tr w:rsidR="00040E3C" w:rsidRPr="00504FF4" w:rsidTr="00040E3C">
        <w:trPr>
          <w:trHeight w:val="666"/>
        </w:trPr>
        <w:tc>
          <w:tcPr>
            <w:tcW w:w="1948" w:type="dxa"/>
            <w:vMerge w:val="restart"/>
          </w:tcPr>
          <w:p w:rsidR="00040E3C" w:rsidRPr="00504FF4" w:rsidRDefault="00040E3C" w:rsidP="00040E3C">
            <w:pPr>
              <w:spacing w:after="0" w:line="240" w:lineRule="auto"/>
              <w:jc w:val="both"/>
              <w:rPr>
                <w:rFonts w:ascii="Times New Roman" w:hAnsi="Times New Roman" w:cs="Times New Roman"/>
                <w:sz w:val="24"/>
                <w:szCs w:val="24"/>
              </w:rPr>
            </w:pPr>
            <w:r w:rsidRPr="00504FF4">
              <w:rPr>
                <w:rFonts w:ascii="Times New Roman" w:hAnsi="Times New Roman" w:cs="Times New Roman"/>
                <w:sz w:val="24"/>
                <w:szCs w:val="24"/>
              </w:rPr>
              <w:t>Всероссийский конкурс сочинений</w:t>
            </w:r>
          </w:p>
        </w:tc>
        <w:tc>
          <w:tcPr>
            <w:tcW w:w="1842" w:type="dxa"/>
          </w:tcPr>
          <w:p w:rsidR="00040E3C" w:rsidRPr="00504FF4" w:rsidRDefault="00040E3C" w:rsidP="00040E3C">
            <w:pPr>
              <w:spacing w:after="0" w:line="240" w:lineRule="auto"/>
              <w:jc w:val="both"/>
              <w:rPr>
                <w:rFonts w:ascii="Times New Roman" w:hAnsi="Times New Roman" w:cs="Times New Roman"/>
                <w:sz w:val="24"/>
                <w:szCs w:val="24"/>
              </w:rPr>
            </w:pPr>
            <w:r w:rsidRPr="00504FF4">
              <w:rPr>
                <w:rFonts w:ascii="Times New Roman" w:hAnsi="Times New Roman" w:cs="Times New Roman"/>
                <w:sz w:val="24"/>
                <w:szCs w:val="24"/>
              </w:rPr>
              <w:t xml:space="preserve">  Ковалев Андрей, 5 класс</w:t>
            </w:r>
          </w:p>
        </w:tc>
        <w:tc>
          <w:tcPr>
            <w:tcW w:w="1845" w:type="dxa"/>
          </w:tcPr>
          <w:p w:rsidR="00040E3C" w:rsidRPr="00504FF4" w:rsidRDefault="00040E3C" w:rsidP="00040E3C">
            <w:pPr>
              <w:spacing w:after="0" w:line="240" w:lineRule="auto"/>
              <w:jc w:val="both"/>
              <w:rPr>
                <w:rFonts w:ascii="Times New Roman" w:hAnsi="Times New Roman" w:cs="Times New Roman"/>
                <w:sz w:val="24"/>
                <w:szCs w:val="24"/>
              </w:rPr>
            </w:pPr>
            <w:r w:rsidRPr="00504FF4">
              <w:rPr>
                <w:rFonts w:ascii="Times New Roman" w:hAnsi="Times New Roman" w:cs="Times New Roman"/>
                <w:sz w:val="24"/>
                <w:szCs w:val="24"/>
              </w:rPr>
              <w:t>победитель</w:t>
            </w:r>
          </w:p>
        </w:tc>
        <w:tc>
          <w:tcPr>
            <w:tcW w:w="1986" w:type="dxa"/>
          </w:tcPr>
          <w:p w:rsidR="00040E3C" w:rsidRPr="00504FF4" w:rsidRDefault="00040E3C" w:rsidP="00040E3C">
            <w:pPr>
              <w:spacing w:after="0" w:line="240" w:lineRule="auto"/>
              <w:jc w:val="both"/>
              <w:rPr>
                <w:rFonts w:ascii="Times New Roman" w:hAnsi="Times New Roman" w:cs="Times New Roman"/>
                <w:sz w:val="24"/>
                <w:szCs w:val="24"/>
              </w:rPr>
            </w:pPr>
          </w:p>
        </w:tc>
        <w:tc>
          <w:tcPr>
            <w:tcW w:w="1985" w:type="dxa"/>
          </w:tcPr>
          <w:p w:rsidR="00040E3C" w:rsidRPr="00504FF4" w:rsidRDefault="00040E3C" w:rsidP="00040E3C">
            <w:pPr>
              <w:spacing w:after="0" w:line="240" w:lineRule="auto"/>
              <w:jc w:val="both"/>
              <w:rPr>
                <w:rFonts w:ascii="Times New Roman" w:hAnsi="Times New Roman" w:cs="Times New Roman"/>
                <w:sz w:val="24"/>
                <w:szCs w:val="24"/>
              </w:rPr>
            </w:pPr>
            <w:r w:rsidRPr="00504FF4">
              <w:rPr>
                <w:rFonts w:ascii="Times New Roman" w:hAnsi="Times New Roman" w:cs="Times New Roman"/>
                <w:sz w:val="24"/>
                <w:szCs w:val="24"/>
              </w:rPr>
              <w:t xml:space="preserve">  Изотова О.В., </w:t>
            </w:r>
          </w:p>
          <w:p w:rsidR="00040E3C" w:rsidRPr="00504FF4" w:rsidRDefault="00040E3C" w:rsidP="00040E3C">
            <w:pPr>
              <w:spacing w:after="0" w:line="240" w:lineRule="auto"/>
              <w:jc w:val="both"/>
              <w:rPr>
                <w:rFonts w:ascii="Times New Roman" w:hAnsi="Times New Roman" w:cs="Times New Roman"/>
                <w:sz w:val="24"/>
                <w:szCs w:val="24"/>
              </w:rPr>
            </w:pPr>
            <w:r w:rsidRPr="00504FF4">
              <w:rPr>
                <w:rFonts w:ascii="Times New Roman" w:hAnsi="Times New Roman" w:cs="Times New Roman"/>
                <w:sz w:val="24"/>
                <w:szCs w:val="24"/>
              </w:rPr>
              <w:t>Супоневская   СОШ №1</w:t>
            </w:r>
          </w:p>
        </w:tc>
      </w:tr>
      <w:tr w:rsidR="00040E3C" w:rsidRPr="00504FF4" w:rsidTr="00040E3C">
        <w:trPr>
          <w:trHeight w:val="666"/>
        </w:trPr>
        <w:tc>
          <w:tcPr>
            <w:tcW w:w="1948" w:type="dxa"/>
            <w:vMerge/>
          </w:tcPr>
          <w:p w:rsidR="00040E3C" w:rsidRPr="00504FF4" w:rsidRDefault="00040E3C" w:rsidP="00040E3C">
            <w:pPr>
              <w:spacing w:after="0" w:line="240" w:lineRule="auto"/>
              <w:jc w:val="both"/>
              <w:rPr>
                <w:rFonts w:ascii="Times New Roman" w:hAnsi="Times New Roman" w:cs="Times New Roman"/>
                <w:sz w:val="24"/>
                <w:szCs w:val="24"/>
              </w:rPr>
            </w:pPr>
          </w:p>
        </w:tc>
        <w:tc>
          <w:tcPr>
            <w:tcW w:w="1842" w:type="dxa"/>
          </w:tcPr>
          <w:p w:rsidR="00040E3C" w:rsidRPr="00504FF4" w:rsidRDefault="00040E3C" w:rsidP="00040E3C">
            <w:pPr>
              <w:spacing w:after="0" w:line="240" w:lineRule="auto"/>
              <w:jc w:val="both"/>
              <w:rPr>
                <w:rFonts w:ascii="Times New Roman" w:hAnsi="Times New Roman" w:cs="Times New Roman"/>
                <w:sz w:val="24"/>
                <w:szCs w:val="24"/>
              </w:rPr>
            </w:pPr>
            <w:r w:rsidRPr="00504FF4">
              <w:rPr>
                <w:rFonts w:ascii="Times New Roman" w:hAnsi="Times New Roman" w:cs="Times New Roman"/>
                <w:sz w:val="24"/>
                <w:szCs w:val="24"/>
              </w:rPr>
              <w:t>Тужикова Екатерина. 9 класс</w:t>
            </w:r>
          </w:p>
        </w:tc>
        <w:tc>
          <w:tcPr>
            <w:tcW w:w="1845" w:type="dxa"/>
          </w:tcPr>
          <w:p w:rsidR="00040E3C" w:rsidRPr="00504FF4" w:rsidRDefault="00040E3C" w:rsidP="00040E3C">
            <w:pPr>
              <w:spacing w:after="0" w:line="240" w:lineRule="auto"/>
              <w:jc w:val="both"/>
              <w:rPr>
                <w:rFonts w:ascii="Times New Roman" w:hAnsi="Times New Roman" w:cs="Times New Roman"/>
                <w:sz w:val="24"/>
                <w:szCs w:val="24"/>
              </w:rPr>
            </w:pPr>
            <w:r w:rsidRPr="00504FF4">
              <w:rPr>
                <w:rFonts w:ascii="Times New Roman" w:hAnsi="Times New Roman" w:cs="Times New Roman"/>
                <w:sz w:val="24"/>
                <w:szCs w:val="24"/>
              </w:rPr>
              <w:t>победитель</w:t>
            </w:r>
          </w:p>
        </w:tc>
        <w:tc>
          <w:tcPr>
            <w:tcW w:w="1986" w:type="dxa"/>
          </w:tcPr>
          <w:p w:rsidR="00040E3C" w:rsidRPr="00504FF4" w:rsidRDefault="00040E3C" w:rsidP="00040E3C">
            <w:pPr>
              <w:spacing w:after="0" w:line="240" w:lineRule="auto"/>
              <w:jc w:val="both"/>
              <w:rPr>
                <w:rFonts w:ascii="Times New Roman" w:hAnsi="Times New Roman" w:cs="Times New Roman"/>
                <w:sz w:val="24"/>
                <w:szCs w:val="24"/>
              </w:rPr>
            </w:pPr>
            <w:r w:rsidRPr="00504FF4">
              <w:rPr>
                <w:rFonts w:ascii="Times New Roman" w:hAnsi="Times New Roman" w:cs="Times New Roman"/>
                <w:sz w:val="24"/>
                <w:szCs w:val="24"/>
              </w:rPr>
              <w:t>Призер</w:t>
            </w:r>
          </w:p>
          <w:p w:rsidR="00040E3C" w:rsidRPr="00504FF4" w:rsidRDefault="00040E3C" w:rsidP="00040E3C">
            <w:pPr>
              <w:spacing w:after="0" w:line="240" w:lineRule="auto"/>
              <w:jc w:val="both"/>
              <w:rPr>
                <w:rFonts w:ascii="Times New Roman" w:hAnsi="Times New Roman" w:cs="Times New Roman"/>
                <w:sz w:val="24"/>
                <w:szCs w:val="24"/>
              </w:rPr>
            </w:pPr>
            <w:r w:rsidRPr="00504FF4">
              <w:rPr>
                <w:rFonts w:ascii="Times New Roman" w:hAnsi="Times New Roman" w:cs="Times New Roman"/>
                <w:sz w:val="24"/>
                <w:szCs w:val="24"/>
              </w:rPr>
              <w:t xml:space="preserve"> ( 3 место)</w:t>
            </w:r>
          </w:p>
        </w:tc>
        <w:tc>
          <w:tcPr>
            <w:tcW w:w="1985" w:type="dxa"/>
          </w:tcPr>
          <w:p w:rsidR="00040E3C" w:rsidRPr="00504FF4" w:rsidRDefault="00040E3C" w:rsidP="00040E3C">
            <w:pPr>
              <w:spacing w:after="0" w:line="240" w:lineRule="auto"/>
              <w:jc w:val="both"/>
              <w:rPr>
                <w:rFonts w:ascii="Times New Roman" w:hAnsi="Times New Roman" w:cs="Times New Roman"/>
                <w:sz w:val="24"/>
                <w:szCs w:val="24"/>
              </w:rPr>
            </w:pPr>
            <w:r w:rsidRPr="00504FF4">
              <w:rPr>
                <w:rFonts w:ascii="Times New Roman" w:hAnsi="Times New Roman" w:cs="Times New Roman"/>
                <w:sz w:val="24"/>
                <w:szCs w:val="24"/>
              </w:rPr>
              <w:t>Кузичева Л.А.</w:t>
            </w:r>
          </w:p>
          <w:p w:rsidR="00040E3C" w:rsidRPr="00504FF4" w:rsidRDefault="00040E3C" w:rsidP="00040E3C">
            <w:pPr>
              <w:spacing w:after="0" w:line="240" w:lineRule="auto"/>
              <w:jc w:val="both"/>
              <w:rPr>
                <w:rFonts w:ascii="Times New Roman" w:hAnsi="Times New Roman" w:cs="Times New Roman"/>
                <w:sz w:val="24"/>
                <w:szCs w:val="24"/>
              </w:rPr>
            </w:pPr>
            <w:r w:rsidRPr="00504FF4">
              <w:rPr>
                <w:rFonts w:ascii="Times New Roman" w:hAnsi="Times New Roman" w:cs="Times New Roman"/>
                <w:sz w:val="24"/>
                <w:szCs w:val="24"/>
              </w:rPr>
              <w:t>Отрадненская СОШ</w:t>
            </w:r>
          </w:p>
        </w:tc>
      </w:tr>
      <w:tr w:rsidR="00040E3C" w:rsidRPr="00504FF4" w:rsidTr="00040E3C">
        <w:trPr>
          <w:trHeight w:val="666"/>
        </w:trPr>
        <w:tc>
          <w:tcPr>
            <w:tcW w:w="1948" w:type="dxa"/>
            <w:vMerge/>
          </w:tcPr>
          <w:p w:rsidR="00040E3C" w:rsidRPr="00504FF4" w:rsidRDefault="00040E3C" w:rsidP="00040E3C">
            <w:pPr>
              <w:spacing w:after="0" w:line="240" w:lineRule="auto"/>
              <w:jc w:val="both"/>
              <w:rPr>
                <w:rFonts w:ascii="Times New Roman" w:hAnsi="Times New Roman" w:cs="Times New Roman"/>
                <w:sz w:val="24"/>
                <w:szCs w:val="24"/>
              </w:rPr>
            </w:pPr>
          </w:p>
        </w:tc>
        <w:tc>
          <w:tcPr>
            <w:tcW w:w="1842" w:type="dxa"/>
          </w:tcPr>
          <w:p w:rsidR="00040E3C" w:rsidRPr="00504FF4" w:rsidRDefault="00040E3C" w:rsidP="00040E3C">
            <w:pPr>
              <w:spacing w:after="0" w:line="240" w:lineRule="auto"/>
              <w:jc w:val="both"/>
              <w:rPr>
                <w:rFonts w:ascii="Times New Roman" w:hAnsi="Times New Roman" w:cs="Times New Roman"/>
                <w:sz w:val="24"/>
                <w:szCs w:val="24"/>
              </w:rPr>
            </w:pPr>
            <w:r w:rsidRPr="00504FF4">
              <w:rPr>
                <w:rFonts w:ascii="Times New Roman" w:hAnsi="Times New Roman" w:cs="Times New Roman"/>
                <w:sz w:val="24"/>
                <w:szCs w:val="24"/>
              </w:rPr>
              <w:t>Белоножко Максим, 11 класс</w:t>
            </w:r>
          </w:p>
        </w:tc>
        <w:tc>
          <w:tcPr>
            <w:tcW w:w="1845" w:type="dxa"/>
          </w:tcPr>
          <w:p w:rsidR="00040E3C" w:rsidRPr="00504FF4" w:rsidRDefault="00040E3C" w:rsidP="00040E3C">
            <w:pPr>
              <w:spacing w:after="0" w:line="240" w:lineRule="auto"/>
              <w:jc w:val="both"/>
              <w:rPr>
                <w:rFonts w:ascii="Times New Roman" w:hAnsi="Times New Roman" w:cs="Times New Roman"/>
                <w:sz w:val="24"/>
                <w:szCs w:val="24"/>
              </w:rPr>
            </w:pPr>
            <w:r w:rsidRPr="00504FF4">
              <w:rPr>
                <w:rFonts w:ascii="Times New Roman" w:hAnsi="Times New Roman" w:cs="Times New Roman"/>
                <w:sz w:val="24"/>
                <w:szCs w:val="24"/>
              </w:rPr>
              <w:t>победитель</w:t>
            </w:r>
          </w:p>
        </w:tc>
        <w:tc>
          <w:tcPr>
            <w:tcW w:w="1986" w:type="dxa"/>
          </w:tcPr>
          <w:p w:rsidR="00040E3C" w:rsidRPr="00504FF4" w:rsidRDefault="00040E3C" w:rsidP="00040E3C">
            <w:pPr>
              <w:spacing w:after="0" w:line="240" w:lineRule="auto"/>
              <w:jc w:val="both"/>
              <w:rPr>
                <w:rFonts w:ascii="Times New Roman" w:hAnsi="Times New Roman" w:cs="Times New Roman"/>
                <w:sz w:val="24"/>
                <w:szCs w:val="24"/>
              </w:rPr>
            </w:pPr>
          </w:p>
        </w:tc>
        <w:tc>
          <w:tcPr>
            <w:tcW w:w="1985" w:type="dxa"/>
          </w:tcPr>
          <w:p w:rsidR="00040E3C" w:rsidRPr="00504FF4" w:rsidRDefault="00040E3C" w:rsidP="00040E3C">
            <w:pPr>
              <w:spacing w:after="0" w:line="240" w:lineRule="auto"/>
              <w:jc w:val="both"/>
              <w:rPr>
                <w:rFonts w:ascii="Times New Roman" w:hAnsi="Times New Roman" w:cs="Times New Roman"/>
                <w:sz w:val="24"/>
                <w:szCs w:val="24"/>
              </w:rPr>
            </w:pPr>
            <w:r w:rsidRPr="00504FF4">
              <w:rPr>
                <w:rFonts w:ascii="Times New Roman" w:hAnsi="Times New Roman" w:cs="Times New Roman"/>
                <w:sz w:val="24"/>
                <w:szCs w:val="24"/>
              </w:rPr>
              <w:t xml:space="preserve">Изотова О.В., </w:t>
            </w:r>
          </w:p>
          <w:p w:rsidR="00040E3C" w:rsidRPr="00504FF4" w:rsidRDefault="00040E3C" w:rsidP="00040E3C">
            <w:pPr>
              <w:spacing w:after="0" w:line="240" w:lineRule="auto"/>
              <w:jc w:val="both"/>
              <w:rPr>
                <w:rFonts w:ascii="Times New Roman" w:hAnsi="Times New Roman" w:cs="Times New Roman"/>
                <w:sz w:val="24"/>
                <w:szCs w:val="24"/>
              </w:rPr>
            </w:pPr>
            <w:r w:rsidRPr="00504FF4">
              <w:rPr>
                <w:rFonts w:ascii="Times New Roman" w:hAnsi="Times New Roman" w:cs="Times New Roman"/>
                <w:sz w:val="24"/>
                <w:szCs w:val="24"/>
              </w:rPr>
              <w:t>Супоневская   СОШ №1</w:t>
            </w:r>
          </w:p>
        </w:tc>
      </w:tr>
      <w:tr w:rsidR="00040E3C" w:rsidRPr="00504FF4" w:rsidTr="00040E3C">
        <w:trPr>
          <w:trHeight w:val="666"/>
        </w:trPr>
        <w:tc>
          <w:tcPr>
            <w:tcW w:w="1948" w:type="dxa"/>
            <w:vMerge/>
          </w:tcPr>
          <w:p w:rsidR="00040E3C" w:rsidRPr="00504FF4" w:rsidRDefault="00040E3C" w:rsidP="00040E3C">
            <w:pPr>
              <w:spacing w:after="0" w:line="240" w:lineRule="auto"/>
              <w:jc w:val="both"/>
              <w:rPr>
                <w:rFonts w:ascii="Times New Roman" w:hAnsi="Times New Roman" w:cs="Times New Roman"/>
                <w:sz w:val="24"/>
                <w:szCs w:val="24"/>
              </w:rPr>
            </w:pPr>
          </w:p>
        </w:tc>
        <w:tc>
          <w:tcPr>
            <w:tcW w:w="1842" w:type="dxa"/>
          </w:tcPr>
          <w:p w:rsidR="00040E3C" w:rsidRPr="00504FF4" w:rsidRDefault="00040E3C" w:rsidP="00040E3C">
            <w:pPr>
              <w:spacing w:after="0" w:line="240" w:lineRule="auto"/>
              <w:jc w:val="both"/>
              <w:rPr>
                <w:rFonts w:ascii="Times New Roman" w:hAnsi="Times New Roman" w:cs="Times New Roman"/>
                <w:sz w:val="24"/>
                <w:szCs w:val="24"/>
              </w:rPr>
            </w:pPr>
            <w:r w:rsidRPr="00504FF4">
              <w:rPr>
                <w:rFonts w:ascii="Times New Roman" w:hAnsi="Times New Roman" w:cs="Times New Roman"/>
                <w:sz w:val="24"/>
                <w:szCs w:val="24"/>
              </w:rPr>
              <w:t>Каструба Виктория, 5 класс</w:t>
            </w:r>
          </w:p>
        </w:tc>
        <w:tc>
          <w:tcPr>
            <w:tcW w:w="1845" w:type="dxa"/>
          </w:tcPr>
          <w:p w:rsidR="00040E3C" w:rsidRPr="00504FF4" w:rsidRDefault="00040E3C" w:rsidP="00040E3C">
            <w:pPr>
              <w:spacing w:after="0" w:line="240" w:lineRule="auto"/>
              <w:jc w:val="both"/>
              <w:rPr>
                <w:rFonts w:ascii="Times New Roman" w:hAnsi="Times New Roman" w:cs="Times New Roman"/>
                <w:sz w:val="24"/>
                <w:szCs w:val="24"/>
              </w:rPr>
            </w:pPr>
            <w:r w:rsidRPr="00504FF4">
              <w:rPr>
                <w:rFonts w:ascii="Times New Roman" w:hAnsi="Times New Roman" w:cs="Times New Roman"/>
                <w:sz w:val="24"/>
                <w:szCs w:val="24"/>
              </w:rPr>
              <w:t>призер</w:t>
            </w:r>
          </w:p>
        </w:tc>
        <w:tc>
          <w:tcPr>
            <w:tcW w:w="1986" w:type="dxa"/>
          </w:tcPr>
          <w:p w:rsidR="00040E3C" w:rsidRPr="00504FF4" w:rsidRDefault="00040E3C" w:rsidP="00040E3C">
            <w:pPr>
              <w:spacing w:after="0" w:line="240" w:lineRule="auto"/>
              <w:jc w:val="both"/>
              <w:rPr>
                <w:rFonts w:ascii="Times New Roman" w:hAnsi="Times New Roman" w:cs="Times New Roman"/>
                <w:sz w:val="24"/>
                <w:szCs w:val="24"/>
              </w:rPr>
            </w:pPr>
          </w:p>
        </w:tc>
        <w:tc>
          <w:tcPr>
            <w:tcW w:w="1985" w:type="dxa"/>
          </w:tcPr>
          <w:p w:rsidR="00040E3C" w:rsidRPr="00504FF4" w:rsidRDefault="00040E3C" w:rsidP="00040E3C">
            <w:pPr>
              <w:spacing w:after="0" w:line="240" w:lineRule="auto"/>
              <w:jc w:val="both"/>
              <w:rPr>
                <w:rFonts w:ascii="Times New Roman" w:hAnsi="Times New Roman" w:cs="Times New Roman"/>
                <w:sz w:val="24"/>
                <w:szCs w:val="24"/>
              </w:rPr>
            </w:pPr>
            <w:r w:rsidRPr="00504FF4">
              <w:rPr>
                <w:rFonts w:ascii="Times New Roman" w:hAnsi="Times New Roman" w:cs="Times New Roman"/>
                <w:sz w:val="24"/>
                <w:szCs w:val="24"/>
              </w:rPr>
              <w:t xml:space="preserve">Изотова О.В., </w:t>
            </w:r>
          </w:p>
          <w:p w:rsidR="00040E3C" w:rsidRPr="00504FF4" w:rsidRDefault="00040E3C" w:rsidP="00040E3C">
            <w:pPr>
              <w:spacing w:after="0" w:line="240" w:lineRule="auto"/>
              <w:jc w:val="both"/>
              <w:rPr>
                <w:rFonts w:ascii="Times New Roman" w:hAnsi="Times New Roman" w:cs="Times New Roman"/>
                <w:sz w:val="24"/>
                <w:szCs w:val="24"/>
              </w:rPr>
            </w:pPr>
            <w:r w:rsidRPr="00504FF4">
              <w:rPr>
                <w:rFonts w:ascii="Times New Roman" w:hAnsi="Times New Roman" w:cs="Times New Roman"/>
                <w:sz w:val="24"/>
                <w:szCs w:val="24"/>
              </w:rPr>
              <w:t>Супоневская   СОШ №1</w:t>
            </w:r>
          </w:p>
        </w:tc>
      </w:tr>
      <w:tr w:rsidR="00040E3C" w:rsidRPr="00504FF4" w:rsidTr="00040E3C">
        <w:trPr>
          <w:trHeight w:val="666"/>
        </w:trPr>
        <w:tc>
          <w:tcPr>
            <w:tcW w:w="1948" w:type="dxa"/>
            <w:vMerge/>
          </w:tcPr>
          <w:p w:rsidR="00040E3C" w:rsidRPr="00504FF4" w:rsidRDefault="00040E3C" w:rsidP="00040E3C">
            <w:pPr>
              <w:spacing w:after="0" w:line="240" w:lineRule="auto"/>
              <w:jc w:val="both"/>
              <w:rPr>
                <w:rFonts w:ascii="Times New Roman" w:hAnsi="Times New Roman" w:cs="Times New Roman"/>
                <w:sz w:val="24"/>
                <w:szCs w:val="24"/>
              </w:rPr>
            </w:pPr>
          </w:p>
        </w:tc>
        <w:tc>
          <w:tcPr>
            <w:tcW w:w="1842" w:type="dxa"/>
          </w:tcPr>
          <w:p w:rsidR="00040E3C" w:rsidRPr="00504FF4" w:rsidRDefault="00040E3C" w:rsidP="00040E3C">
            <w:pPr>
              <w:spacing w:after="0" w:line="240" w:lineRule="auto"/>
              <w:jc w:val="both"/>
              <w:rPr>
                <w:rFonts w:ascii="Times New Roman" w:hAnsi="Times New Roman" w:cs="Times New Roman"/>
                <w:sz w:val="24"/>
                <w:szCs w:val="24"/>
              </w:rPr>
            </w:pPr>
            <w:r w:rsidRPr="00504FF4">
              <w:rPr>
                <w:rFonts w:ascii="Times New Roman" w:hAnsi="Times New Roman" w:cs="Times New Roman"/>
                <w:sz w:val="24"/>
                <w:szCs w:val="24"/>
              </w:rPr>
              <w:t>Зайцева Анастасия, 9 класс</w:t>
            </w:r>
          </w:p>
        </w:tc>
        <w:tc>
          <w:tcPr>
            <w:tcW w:w="1845" w:type="dxa"/>
          </w:tcPr>
          <w:p w:rsidR="00040E3C" w:rsidRPr="00504FF4" w:rsidRDefault="00040E3C" w:rsidP="00040E3C">
            <w:pPr>
              <w:spacing w:after="0" w:line="240" w:lineRule="auto"/>
              <w:jc w:val="both"/>
              <w:rPr>
                <w:rFonts w:ascii="Times New Roman" w:hAnsi="Times New Roman" w:cs="Times New Roman"/>
                <w:sz w:val="24"/>
                <w:szCs w:val="24"/>
              </w:rPr>
            </w:pPr>
            <w:r w:rsidRPr="00504FF4">
              <w:rPr>
                <w:rFonts w:ascii="Times New Roman" w:hAnsi="Times New Roman" w:cs="Times New Roman"/>
                <w:sz w:val="24"/>
                <w:szCs w:val="24"/>
              </w:rPr>
              <w:t>призер</w:t>
            </w:r>
          </w:p>
        </w:tc>
        <w:tc>
          <w:tcPr>
            <w:tcW w:w="1986" w:type="dxa"/>
          </w:tcPr>
          <w:p w:rsidR="00040E3C" w:rsidRPr="00504FF4" w:rsidRDefault="00040E3C" w:rsidP="00040E3C">
            <w:pPr>
              <w:spacing w:after="0" w:line="240" w:lineRule="auto"/>
              <w:jc w:val="both"/>
              <w:rPr>
                <w:rFonts w:ascii="Times New Roman" w:hAnsi="Times New Roman" w:cs="Times New Roman"/>
                <w:sz w:val="24"/>
                <w:szCs w:val="24"/>
              </w:rPr>
            </w:pPr>
          </w:p>
        </w:tc>
        <w:tc>
          <w:tcPr>
            <w:tcW w:w="1985" w:type="dxa"/>
          </w:tcPr>
          <w:p w:rsidR="00040E3C" w:rsidRPr="00504FF4" w:rsidRDefault="00040E3C" w:rsidP="00040E3C">
            <w:pPr>
              <w:spacing w:after="0" w:line="240" w:lineRule="auto"/>
              <w:jc w:val="both"/>
              <w:rPr>
                <w:rFonts w:ascii="Times New Roman" w:hAnsi="Times New Roman" w:cs="Times New Roman"/>
                <w:sz w:val="24"/>
                <w:szCs w:val="24"/>
              </w:rPr>
            </w:pPr>
            <w:r w:rsidRPr="00504FF4">
              <w:rPr>
                <w:rFonts w:ascii="Times New Roman" w:hAnsi="Times New Roman" w:cs="Times New Roman"/>
                <w:sz w:val="24"/>
                <w:szCs w:val="24"/>
              </w:rPr>
              <w:t>Прямова Е.А.,</w:t>
            </w:r>
          </w:p>
          <w:p w:rsidR="00040E3C" w:rsidRPr="00504FF4" w:rsidRDefault="00040E3C" w:rsidP="00040E3C">
            <w:pPr>
              <w:spacing w:after="0" w:line="240" w:lineRule="auto"/>
              <w:jc w:val="both"/>
              <w:rPr>
                <w:rFonts w:ascii="Times New Roman" w:hAnsi="Times New Roman" w:cs="Times New Roman"/>
                <w:sz w:val="24"/>
                <w:szCs w:val="24"/>
              </w:rPr>
            </w:pPr>
            <w:r w:rsidRPr="00504FF4">
              <w:rPr>
                <w:rFonts w:ascii="Times New Roman" w:hAnsi="Times New Roman" w:cs="Times New Roman"/>
                <w:sz w:val="24"/>
                <w:szCs w:val="24"/>
              </w:rPr>
              <w:t>Супоневская СОШ № 1</w:t>
            </w:r>
          </w:p>
        </w:tc>
      </w:tr>
      <w:tr w:rsidR="00040E3C" w:rsidRPr="00504FF4" w:rsidTr="00040E3C">
        <w:trPr>
          <w:trHeight w:val="666"/>
        </w:trPr>
        <w:tc>
          <w:tcPr>
            <w:tcW w:w="1948" w:type="dxa"/>
            <w:vMerge/>
          </w:tcPr>
          <w:p w:rsidR="00040E3C" w:rsidRPr="00504FF4" w:rsidRDefault="00040E3C" w:rsidP="00040E3C">
            <w:pPr>
              <w:spacing w:after="0" w:line="240" w:lineRule="auto"/>
              <w:jc w:val="both"/>
              <w:rPr>
                <w:rFonts w:ascii="Times New Roman" w:hAnsi="Times New Roman" w:cs="Times New Roman"/>
                <w:sz w:val="24"/>
                <w:szCs w:val="24"/>
              </w:rPr>
            </w:pPr>
          </w:p>
        </w:tc>
        <w:tc>
          <w:tcPr>
            <w:tcW w:w="1842" w:type="dxa"/>
          </w:tcPr>
          <w:p w:rsidR="00040E3C" w:rsidRPr="00504FF4" w:rsidRDefault="00040E3C" w:rsidP="00040E3C">
            <w:pPr>
              <w:spacing w:after="0" w:line="240" w:lineRule="auto"/>
              <w:jc w:val="both"/>
              <w:rPr>
                <w:rFonts w:ascii="Times New Roman" w:hAnsi="Times New Roman" w:cs="Times New Roman"/>
                <w:sz w:val="24"/>
                <w:szCs w:val="24"/>
              </w:rPr>
            </w:pPr>
            <w:r w:rsidRPr="00504FF4">
              <w:rPr>
                <w:rFonts w:ascii="Times New Roman" w:hAnsi="Times New Roman" w:cs="Times New Roman"/>
                <w:sz w:val="24"/>
                <w:szCs w:val="24"/>
              </w:rPr>
              <w:t>Дяченко Алексей, 7 класс</w:t>
            </w:r>
          </w:p>
        </w:tc>
        <w:tc>
          <w:tcPr>
            <w:tcW w:w="1845" w:type="dxa"/>
          </w:tcPr>
          <w:p w:rsidR="00040E3C" w:rsidRPr="00504FF4" w:rsidRDefault="00040E3C" w:rsidP="00040E3C">
            <w:pPr>
              <w:spacing w:after="0" w:line="240" w:lineRule="auto"/>
              <w:jc w:val="both"/>
              <w:rPr>
                <w:rFonts w:ascii="Times New Roman" w:hAnsi="Times New Roman" w:cs="Times New Roman"/>
                <w:sz w:val="24"/>
                <w:szCs w:val="24"/>
              </w:rPr>
            </w:pPr>
            <w:r w:rsidRPr="00504FF4">
              <w:rPr>
                <w:rFonts w:ascii="Times New Roman" w:hAnsi="Times New Roman" w:cs="Times New Roman"/>
                <w:sz w:val="24"/>
                <w:szCs w:val="24"/>
              </w:rPr>
              <w:t>призер</w:t>
            </w:r>
          </w:p>
        </w:tc>
        <w:tc>
          <w:tcPr>
            <w:tcW w:w="1986" w:type="dxa"/>
          </w:tcPr>
          <w:p w:rsidR="00040E3C" w:rsidRPr="00504FF4" w:rsidRDefault="00040E3C" w:rsidP="00040E3C">
            <w:pPr>
              <w:spacing w:after="0" w:line="240" w:lineRule="auto"/>
              <w:jc w:val="both"/>
              <w:rPr>
                <w:rFonts w:ascii="Times New Roman" w:hAnsi="Times New Roman" w:cs="Times New Roman"/>
                <w:sz w:val="24"/>
                <w:szCs w:val="24"/>
              </w:rPr>
            </w:pPr>
          </w:p>
        </w:tc>
        <w:tc>
          <w:tcPr>
            <w:tcW w:w="1985" w:type="dxa"/>
          </w:tcPr>
          <w:p w:rsidR="00040E3C" w:rsidRPr="00504FF4" w:rsidRDefault="00040E3C" w:rsidP="00040E3C">
            <w:pPr>
              <w:spacing w:after="0" w:line="240" w:lineRule="auto"/>
              <w:jc w:val="both"/>
              <w:rPr>
                <w:rFonts w:ascii="Times New Roman" w:hAnsi="Times New Roman" w:cs="Times New Roman"/>
                <w:sz w:val="24"/>
                <w:szCs w:val="24"/>
              </w:rPr>
            </w:pPr>
            <w:r w:rsidRPr="00504FF4">
              <w:rPr>
                <w:rFonts w:ascii="Times New Roman" w:hAnsi="Times New Roman" w:cs="Times New Roman"/>
                <w:sz w:val="24"/>
                <w:szCs w:val="24"/>
              </w:rPr>
              <w:t>Рожкова О.В.</w:t>
            </w:r>
          </w:p>
          <w:p w:rsidR="00040E3C" w:rsidRPr="00504FF4" w:rsidRDefault="00040E3C" w:rsidP="00040E3C">
            <w:pPr>
              <w:spacing w:after="0" w:line="240" w:lineRule="auto"/>
              <w:jc w:val="both"/>
              <w:rPr>
                <w:rFonts w:ascii="Times New Roman" w:hAnsi="Times New Roman" w:cs="Times New Roman"/>
                <w:sz w:val="24"/>
                <w:szCs w:val="24"/>
              </w:rPr>
            </w:pPr>
            <w:r w:rsidRPr="00504FF4">
              <w:rPr>
                <w:rFonts w:ascii="Times New Roman" w:hAnsi="Times New Roman" w:cs="Times New Roman"/>
                <w:sz w:val="24"/>
                <w:szCs w:val="24"/>
              </w:rPr>
              <w:t>Супоневская СОШ № 1</w:t>
            </w:r>
          </w:p>
        </w:tc>
      </w:tr>
      <w:tr w:rsidR="00040E3C" w:rsidRPr="00504FF4" w:rsidTr="00040E3C">
        <w:trPr>
          <w:trHeight w:val="666"/>
        </w:trPr>
        <w:tc>
          <w:tcPr>
            <w:tcW w:w="1948" w:type="dxa"/>
            <w:vMerge/>
          </w:tcPr>
          <w:p w:rsidR="00040E3C" w:rsidRPr="00504FF4" w:rsidRDefault="00040E3C" w:rsidP="00040E3C">
            <w:pPr>
              <w:spacing w:after="0" w:line="240" w:lineRule="auto"/>
              <w:jc w:val="both"/>
              <w:rPr>
                <w:rFonts w:ascii="Times New Roman" w:hAnsi="Times New Roman" w:cs="Times New Roman"/>
                <w:sz w:val="24"/>
                <w:szCs w:val="24"/>
              </w:rPr>
            </w:pPr>
          </w:p>
        </w:tc>
        <w:tc>
          <w:tcPr>
            <w:tcW w:w="1842" w:type="dxa"/>
          </w:tcPr>
          <w:p w:rsidR="00040E3C" w:rsidRPr="00504FF4" w:rsidRDefault="00040E3C" w:rsidP="00040E3C">
            <w:pPr>
              <w:spacing w:after="0" w:line="240" w:lineRule="auto"/>
              <w:jc w:val="both"/>
              <w:rPr>
                <w:rFonts w:ascii="Times New Roman" w:hAnsi="Times New Roman" w:cs="Times New Roman"/>
                <w:sz w:val="24"/>
                <w:szCs w:val="24"/>
              </w:rPr>
            </w:pPr>
            <w:r w:rsidRPr="00504FF4">
              <w:rPr>
                <w:rFonts w:ascii="Times New Roman" w:hAnsi="Times New Roman" w:cs="Times New Roman"/>
                <w:sz w:val="24"/>
                <w:szCs w:val="24"/>
              </w:rPr>
              <w:t>Проконина Полина, 8 класс</w:t>
            </w:r>
          </w:p>
        </w:tc>
        <w:tc>
          <w:tcPr>
            <w:tcW w:w="1845" w:type="dxa"/>
          </w:tcPr>
          <w:p w:rsidR="00040E3C" w:rsidRPr="00504FF4" w:rsidRDefault="00040E3C" w:rsidP="00040E3C">
            <w:pPr>
              <w:spacing w:after="0" w:line="240" w:lineRule="auto"/>
              <w:jc w:val="both"/>
              <w:rPr>
                <w:rFonts w:ascii="Times New Roman" w:hAnsi="Times New Roman" w:cs="Times New Roman"/>
                <w:sz w:val="24"/>
                <w:szCs w:val="24"/>
              </w:rPr>
            </w:pPr>
            <w:r w:rsidRPr="00504FF4">
              <w:rPr>
                <w:rFonts w:ascii="Times New Roman" w:hAnsi="Times New Roman" w:cs="Times New Roman"/>
                <w:sz w:val="24"/>
                <w:szCs w:val="24"/>
              </w:rPr>
              <w:t>призер</w:t>
            </w:r>
          </w:p>
        </w:tc>
        <w:tc>
          <w:tcPr>
            <w:tcW w:w="1986" w:type="dxa"/>
          </w:tcPr>
          <w:p w:rsidR="00040E3C" w:rsidRPr="00504FF4" w:rsidRDefault="00040E3C" w:rsidP="00040E3C">
            <w:pPr>
              <w:spacing w:after="0" w:line="240" w:lineRule="auto"/>
              <w:jc w:val="both"/>
              <w:rPr>
                <w:rFonts w:ascii="Times New Roman" w:hAnsi="Times New Roman" w:cs="Times New Roman"/>
                <w:sz w:val="24"/>
                <w:szCs w:val="24"/>
              </w:rPr>
            </w:pPr>
          </w:p>
        </w:tc>
        <w:tc>
          <w:tcPr>
            <w:tcW w:w="1985" w:type="dxa"/>
          </w:tcPr>
          <w:p w:rsidR="00040E3C" w:rsidRPr="00504FF4" w:rsidRDefault="00040E3C" w:rsidP="00040E3C">
            <w:pPr>
              <w:spacing w:after="0" w:line="240" w:lineRule="auto"/>
              <w:jc w:val="both"/>
              <w:rPr>
                <w:rFonts w:ascii="Times New Roman" w:hAnsi="Times New Roman" w:cs="Times New Roman"/>
                <w:sz w:val="24"/>
                <w:szCs w:val="24"/>
              </w:rPr>
            </w:pPr>
            <w:r w:rsidRPr="00504FF4">
              <w:rPr>
                <w:rFonts w:ascii="Times New Roman" w:hAnsi="Times New Roman" w:cs="Times New Roman"/>
                <w:sz w:val="24"/>
                <w:szCs w:val="24"/>
              </w:rPr>
              <w:t>Ковалева С.С.</w:t>
            </w:r>
          </w:p>
          <w:p w:rsidR="00040E3C" w:rsidRPr="00504FF4" w:rsidRDefault="00040E3C" w:rsidP="00040E3C">
            <w:pPr>
              <w:spacing w:after="0" w:line="240" w:lineRule="auto"/>
              <w:jc w:val="both"/>
              <w:rPr>
                <w:rFonts w:ascii="Times New Roman" w:hAnsi="Times New Roman" w:cs="Times New Roman"/>
                <w:sz w:val="24"/>
                <w:szCs w:val="24"/>
              </w:rPr>
            </w:pPr>
            <w:r w:rsidRPr="00504FF4">
              <w:rPr>
                <w:rFonts w:ascii="Times New Roman" w:hAnsi="Times New Roman" w:cs="Times New Roman"/>
                <w:sz w:val="24"/>
                <w:szCs w:val="24"/>
              </w:rPr>
              <w:t>Супоневская СОШ № 1</w:t>
            </w:r>
          </w:p>
        </w:tc>
      </w:tr>
      <w:tr w:rsidR="00040E3C" w:rsidRPr="00504FF4" w:rsidTr="00040E3C">
        <w:trPr>
          <w:trHeight w:val="666"/>
        </w:trPr>
        <w:tc>
          <w:tcPr>
            <w:tcW w:w="1948" w:type="dxa"/>
            <w:vMerge/>
          </w:tcPr>
          <w:p w:rsidR="00040E3C" w:rsidRPr="00504FF4" w:rsidRDefault="00040E3C" w:rsidP="00040E3C">
            <w:pPr>
              <w:spacing w:after="0" w:line="240" w:lineRule="auto"/>
              <w:jc w:val="both"/>
              <w:rPr>
                <w:rFonts w:ascii="Times New Roman" w:hAnsi="Times New Roman" w:cs="Times New Roman"/>
                <w:sz w:val="24"/>
                <w:szCs w:val="24"/>
              </w:rPr>
            </w:pPr>
          </w:p>
        </w:tc>
        <w:tc>
          <w:tcPr>
            <w:tcW w:w="1842" w:type="dxa"/>
          </w:tcPr>
          <w:p w:rsidR="00040E3C" w:rsidRPr="00504FF4" w:rsidRDefault="00040E3C" w:rsidP="00040E3C">
            <w:pPr>
              <w:spacing w:after="0" w:line="240" w:lineRule="auto"/>
              <w:jc w:val="both"/>
              <w:rPr>
                <w:rFonts w:ascii="Times New Roman" w:hAnsi="Times New Roman" w:cs="Times New Roman"/>
                <w:sz w:val="24"/>
                <w:szCs w:val="24"/>
              </w:rPr>
            </w:pPr>
            <w:r w:rsidRPr="00504FF4">
              <w:rPr>
                <w:rFonts w:ascii="Times New Roman" w:hAnsi="Times New Roman" w:cs="Times New Roman"/>
                <w:sz w:val="24"/>
                <w:szCs w:val="24"/>
              </w:rPr>
              <w:t>Новиков Денис, 9 класс</w:t>
            </w:r>
          </w:p>
        </w:tc>
        <w:tc>
          <w:tcPr>
            <w:tcW w:w="1845" w:type="dxa"/>
          </w:tcPr>
          <w:p w:rsidR="00040E3C" w:rsidRPr="00504FF4" w:rsidRDefault="00040E3C" w:rsidP="00040E3C">
            <w:pPr>
              <w:spacing w:after="0" w:line="240" w:lineRule="auto"/>
              <w:jc w:val="both"/>
              <w:rPr>
                <w:rFonts w:ascii="Times New Roman" w:hAnsi="Times New Roman" w:cs="Times New Roman"/>
                <w:sz w:val="24"/>
                <w:szCs w:val="24"/>
              </w:rPr>
            </w:pPr>
            <w:r w:rsidRPr="00504FF4">
              <w:rPr>
                <w:rFonts w:ascii="Times New Roman" w:hAnsi="Times New Roman" w:cs="Times New Roman"/>
                <w:sz w:val="24"/>
                <w:szCs w:val="24"/>
              </w:rPr>
              <w:t>призер</w:t>
            </w:r>
          </w:p>
        </w:tc>
        <w:tc>
          <w:tcPr>
            <w:tcW w:w="1986" w:type="dxa"/>
          </w:tcPr>
          <w:p w:rsidR="00040E3C" w:rsidRPr="00504FF4" w:rsidRDefault="00040E3C" w:rsidP="00040E3C">
            <w:pPr>
              <w:spacing w:after="0" w:line="240" w:lineRule="auto"/>
              <w:jc w:val="both"/>
              <w:rPr>
                <w:rFonts w:ascii="Times New Roman" w:hAnsi="Times New Roman" w:cs="Times New Roman"/>
                <w:sz w:val="24"/>
                <w:szCs w:val="24"/>
              </w:rPr>
            </w:pPr>
          </w:p>
        </w:tc>
        <w:tc>
          <w:tcPr>
            <w:tcW w:w="1985" w:type="dxa"/>
          </w:tcPr>
          <w:p w:rsidR="00040E3C" w:rsidRPr="00504FF4" w:rsidRDefault="00040E3C" w:rsidP="00040E3C">
            <w:pPr>
              <w:spacing w:after="0" w:line="240" w:lineRule="auto"/>
              <w:jc w:val="both"/>
              <w:rPr>
                <w:rFonts w:ascii="Times New Roman" w:hAnsi="Times New Roman" w:cs="Times New Roman"/>
                <w:sz w:val="24"/>
                <w:szCs w:val="24"/>
              </w:rPr>
            </w:pPr>
            <w:r w:rsidRPr="00504FF4">
              <w:rPr>
                <w:rFonts w:ascii="Times New Roman" w:hAnsi="Times New Roman" w:cs="Times New Roman"/>
                <w:sz w:val="24"/>
                <w:szCs w:val="24"/>
              </w:rPr>
              <w:t>Петухова А.Г.</w:t>
            </w:r>
          </w:p>
          <w:p w:rsidR="00040E3C" w:rsidRPr="00504FF4" w:rsidRDefault="00040E3C" w:rsidP="00040E3C">
            <w:pPr>
              <w:spacing w:after="0" w:line="240" w:lineRule="auto"/>
              <w:jc w:val="both"/>
              <w:rPr>
                <w:rFonts w:ascii="Times New Roman" w:hAnsi="Times New Roman" w:cs="Times New Roman"/>
                <w:sz w:val="24"/>
                <w:szCs w:val="24"/>
              </w:rPr>
            </w:pPr>
            <w:r w:rsidRPr="00504FF4">
              <w:rPr>
                <w:rFonts w:ascii="Times New Roman" w:hAnsi="Times New Roman" w:cs="Times New Roman"/>
                <w:sz w:val="24"/>
                <w:szCs w:val="24"/>
              </w:rPr>
              <w:t>Колтовская ООШ</w:t>
            </w:r>
          </w:p>
        </w:tc>
      </w:tr>
      <w:tr w:rsidR="00040E3C" w:rsidRPr="00504FF4" w:rsidTr="00040E3C">
        <w:trPr>
          <w:trHeight w:val="666"/>
        </w:trPr>
        <w:tc>
          <w:tcPr>
            <w:tcW w:w="1948" w:type="dxa"/>
            <w:vMerge/>
          </w:tcPr>
          <w:p w:rsidR="00040E3C" w:rsidRPr="00504FF4" w:rsidRDefault="00040E3C" w:rsidP="00040E3C">
            <w:pPr>
              <w:spacing w:after="0" w:line="240" w:lineRule="auto"/>
              <w:jc w:val="both"/>
              <w:rPr>
                <w:rFonts w:ascii="Times New Roman" w:hAnsi="Times New Roman" w:cs="Times New Roman"/>
                <w:sz w:val="24"/>
                <w:szCs w:val="24"/>
              </w:rPr>
            </w:pPr>
          </w:p>
        </w:tc>
        <w:tc>
          <w:tcPr>
            <w:tcW w:w="1842" w:type="dxa"/>
          </w:tcPr>
          <w:p w:rsidR="00040E3C" w:rsidRPr="00504FF4" w:rsidRDefault="00040E3C" w:rsidP="00040E3C">
            <w:pPr>
              <w:spacing w:after="0" w:line="240" w:lineRule="auto"/>
              <w:jc w:val="both"/>
              <w:rPr>
                <w:rFonts w:ascii="Times New Roman" w:hAnsi="Times New Roman" w:cs="Times New Roman"/>
                <w:sz w:val="24"/>
                <w:szCs w:val="24"/>
              </w:rPr>
            </w:pPr>
            <w:r w:rsidRPr="00504FF4">
              <w:rPr>
                <w:rFonts w:ascii="Times New Roman" w:hAnsi="Times New Roman" w:cs="Times New Roman"/>
                <w:sz w:val="24"/>
                <w:szCs w:val="24"/>
              </w:rPr>
              <w:t>Берестнева Ксения, 9 класс</w:t>
            </w:r>
          </w:p>
        </w:tc>
        <w:tc>
          <w:tcPr>
            <w:tcW w:w="1845" w:type="dxa"/>
          </w:tcPr>
          <w:p w:rsidR="00040E3C" w:rsidRPr="00504FF4" w:rsidRDefault="00040E3C" w:rsidP="00040E3C">
            <w:pPr>
              <w:spacing w:after="0" w:line="240" w:lineRule="auto"/>
              <w:jc w:val="both"/>
              <w:rPr>
                <w:rFonts w:ascii="Times New Roman" w:hAnsi="Times New Roman" w:cs="Times New Roman"/>
                <w:sz w:val="24"/>
                <w:szCs w:val="24"/>
              </w:rPr>
            </w:pPr>
            <w:r w:rsidRPr="00504FF4">
              <w:rPr>
                <w:rFonts w:ascii="Times New Roman" w:hAnsi="Times New Roman" w:cs="Times New Roman"/>
                <w:sz w:val="24"/>
                <w:szCs w:val="24"/>
              </w:rPr>
              <w:t>призер</w:t>
            </w:r>
          </w:p>
        </w:tc>
        <w:tc>
          <w:tcPr>
            <w:tcW w:w="1986" w:type="dxa"/>
          </w:tcPr>
          <w:p w:rsidR="00040E3C" w:rsidRPr="00504FF4" w:rsidRDefault="00040E3C" w:rsidP="00040E3C">
            <w:pPr>
              <w:spacing w:after="0" w:line="240" w:lineRule="auto"/>
              <w:jc w:val="both"/>
              <w:rPr>
                <w:rFonts w:ascii="Times New Roman" w:hAnsi="Times New Roman" w:cs="Times New Roman"/>
                <w:sz w:val="24"/>
                <w:szCs w:val="24"/>
              </w:rPr>
            </w:pPr>
          </w:p>
        </w:tc>
        <w:tc>
          <w:tcPr>
            <w:tcW w:w="1985" w:type="dxa"/>
          </w:tcPr>
          <w:p w:rsidR="00040E3C" w:rsidRPr="00504FF4" w:rsidRDefault="00040E3C" w:rsidP="00040E3C">
            <w:pPr>
              <w:spacing w:after="0" w:line="240" w:lineRule="auto"/>
              <w:jc w:val="both"/>
              <w:rPr>
                <w:rFonts w:ascii="Times New Roman" w:hAnsi="Times New Roman" w:cs="Times New Roman"/>
                <w:sz w:val="24"/>
                <w:szCs w:val="24"/>
              </w:rPr>
            </w:pPr>
            <w:r w:rsidRPr="00504FF4">
              <w:rPr>
                <w:rFonts w:ascii="Times New Roman" w:hAnsi="Times New Roman" w:cs="Times New Roman"/>
                <w:sz w:val="24"/>
                <w:szCs w:val="24"/>
              </w:rPr>
              <w:t>Розова Е.В.</w:t>
            </w:r>
          </w:p>
          <w:p w:rsidR="00040E3C" w:rsidRPr="00504FF4" w:rsidRDefault="00040E3C" w:rsidP="00040E3C">
            <w:pPr>
              <w:spacing w:after="0" w:line="240" w:lineRule="auto"/>
              <w:jc w:val="both"/>
              <w:rPr>
                <w:rFonts w:ascii="Times New Roman" w:hAnsi="Times New Roman" w:cs="Times New Roman"/>
                <w:sz w:val="24"/>
                <w:szCs w:val="24"/>
              </w:rPr>
            </w:pPr>
            <w:r w:rsidRPr="00504FF4">
              <w:rPr>
                <w:rFonts w:ascii="Times New Roman" w:hAnsi="Times New Roman" w:cs="Times New Roman"/>
                <w:sz w:val="24"/>
                <w:szCs w:val="24"/>
              </w:rPr>
              <w:t>Новосельская СОШ</w:t>
            </w:r>
          </w:p>
        </w:tc>
      </w:tr>
      <w:tr w:rsidR="00040E3C" w:rsidRPr="00504FF4" w:rsidTr="00040E3C">
        <w:trPr>
          <w:trHeight w:val="666"/>
        </w:trPr>
        <w:tc>
          <w:tcPr>
            <w:tcW w:w="1948" w:type="dxa"/>
            <w:vMerge/>
          </w:tcPr>
          <w:p w:rsidR="00040E3C" w:rsidRPr="00504FF4" w:rsidRDefault="00040E3C" w:rsidP="00040E3C">
            <w:pPr>
              <w:spacing w:after="0" w:line="240" w:lineRule="auto"/>
              <w:jc w:val="both"/>
              <w:rPr>
                <w:rFonts w:ascii="Times New Roman" w:hAnsi="Times New Roman" w:cs="Times New Roman"/>
                <w:sz w:val="24"/>
                <w:szCs w:val="24"/>
              </w:rPr>
            </w:pPr>
          </w:p>
        </w:tc>
        <w:tc>
          <w:tcPr>
            <w:tcW w:w="1842" w:type="dxa"/>
          </w:tcPr>
          <w:p w:rsidR="00040E3C" w:rsidRPr="00504FF4" w:rsidRDefault="00040E3C" w:rsidP="00040E3C">
            <w:pPr>
              <w:spacing w:after="0" w:line="240" w:lineRule="auto"/>
              <w:jc w:val="both"/>
              <w:rPr>
                <w:rFonts w:ascii="Times New Roman" w:hAnsi="Times New Roman" w:cs="Times New Roman"/>
                <w:sz w:val="24"/>
                <w:szCs w:val="24"/>
              </w:rPr>
            </w:pPr>
            <w:r w:rsidRPr="00504FF4">
              <w:rPr>
                <w:rFonts w:ascii="Times New Roman" w:hAnsi="Times New Roman" w:cs="Times New Roman"/>
                <w:sz w:val="24"/>
                <w:szCs w:val="24"/>
              </w:rPr>
              <w:t>Карева Екатерина, 10 класс</w:t>
            </w:r>
          </w:p>
        </w:tc>
        <w:tc>
          <w:tcPr>
            <w:tcW w:w="1845" w:type="dxa"/>
          </w:tcPr>
          <w:p w:rsidR="00040E3C" w:rsidRPr="00504FF4" w:rsidRDefault="00040E3C" w:rsidP="00040E3C">
            <w:pPr>
              <w:spacing w:after="0" w:line="240" w:lineRule="auto"/>
              <w:jc w:val="both"/>
              <w:rPr>
                <w:rFonts w:ascii="Times New Roman" w:hAnsi="Times New Roman" w:cs="Times New Roman"/>
                <w:sz w:val="24"/>
                <w:szCs w:val="24"/>
              </w:rPr>
            </w:pPr>
            <w:r w:rsidRPr="00504FF4">
              <w:rPr>
                <w:rFonts w:ascii="Times New Roman" w:hAnsi="Times New Roman" w:cs="Times New Roman"/>
                <w:sz w:val="24"/>
                <w:szCs w:val="24"/>
              </w:rPr>
              <w:t>призер</w:t>
            </w:r>
          </w:p>
        </w:tc>
        <w:tc>
          <w:tcPr>
            <w:tcW w:w="1986" w:type="dxa"/>
          </w:tcPr>
          <w:p w:rsidR="00040E3C" w:rsidRPr="00504FF4" w:rsidRDefault="00040E3C" w:rsidP="00040E3C">
            <w:pPr>
              <w:spacing w:after="0" w:line="240" w:lineRule="auto"/>
              <w:jc w:val="both"/>
              <w:rPr>
                <w:rFonts w:ascii="Times New Roman" w:hAnsi="Times New Roman" w:cs="Times New Roman"/>
                <w:sz w:val="24"/>
                <w:szCs w:val="24"/>
              </w:rPr>
            </w:pPr>
          </w:p>
        </w:tc>
        <w:tc>
          <w:tcPr>
            <w:tcW w:w="1985" w:type="dxa"/>
          </w:tcPr>
          <w:p w:rsidR="00040E3C" w:rsidRPr="00504FF4" w:rsidRDefault="00040E3C" w:rsidP="00040E3C">
            <w:pPr>
              <w:spacing w:after="0" w:line="240" w:lineRule="auto"/>
              <w:jc w:val="both"/>
              <w:rPr>
                <w:rFonts w:ascii="Times New Roman" w:hAnsi="Times New Roman" w:cs="Times New Roman"/>
                <w:sz w:val="24"/>
                <w:szCs w:val="24"/>
              </w:rPr>
            </w:pPr>
            <w:r w:rsidRPr="00504FF4">
              <w:rPr>
                <w:rFonts w:ascii="Times New Roman" w:hAnsi="Times New Roman" w:cs="Times New Roman"/>
                <w:sz w:val="24"/>
                <w:szCs w:val="24"/>
              </w:rPr>
              <w:t>Лашкарева И.А.</w:t>
            </w:r>
          </w:p>
          <w:p w:rsidR="00040E3C" w:rsidRPr="00504FF4" w:rsidRDefault="00040E3C" w:rsidP="00040E3C">
            <w:pPr>
              <w:spacing w:after="0" w:line="240" w:lineRule="auto"/>
              <w:jc w:val="both"/>
              <w:rPr>
                <w:rFonts w:ascii="Times New Roman" w:hAnsi="Times New Roman" w:cs="Times New Roman"/>
                <w:sz w:val="24"/>
                <w:szCs w:val="24"/>
              </w:rPr>
            </w:pPr>
            <w:r w:rsidRPr="00504FF4">
              <w:rPr>
                <w:rFonts w:ascii="Times New Roman" w:hAnsi="Times New Roman" w:cs="Times New Roman"/>
                <w:sz w:val="24"/>
                <w:szCs w:val="24"/>
              </w:rPr>
              <w:t>Супоневская СОШ № 2</w:t>
            </w:r>
          </w:p>
        </w:tc>
      </w:tr>
      <w:tr w:rsidR="00040E3C" w:rsidRPr="00504FF4" w:rsidTr="00040E3C">
        <w:trPr>
          <w:trHeight w:val="666"/>
        </w:trPr>
        <w:tc>
          <w:tcPr>
            <w:tcW w:w="1948" w:type="dxa"/>
          </w:tcPr>
          <w:p w:rsidR="00040E3C" w:rsidRPr="00504FF4" w:rsidRDefault="00040E3C" w:rsidP="00040E3C">
            <w:pPr>
              <w:spacing w:after="0" w:line="240" w:lineRule="auto"/>
              <w:jc w:val="both"/>
              <w:rPr>
                <w:rFonts w:ascii="Times New Roman" w:hAnsi="Times New Roman" w:cs="Times New Roman"/>
                <w:sz w:val="24"/>
                <w:szCs w:val="24"/>
              </w:rPr>
            </w:pPr>
          </w:p>
        </w:tc>
        <w:tc>
          <w:tcPr>
            <w:tcW w:w="1842" w:type="dxa"/>
          </w:tcPr>
          <w:p w:rsidR="00040E3C" w:rsidRPr="00504FF4" w:rsidRDefault="00040E3C" w:rsidP="00040E3C">
            <w:pPr>
              <w:spacing w:after="0" w:line="240" w:lineRule="auto"/>
              <w:jc w:val="both"/>
              <w:rPr>
                <w:rFonts w:ascii="Times New Roman" w:hAnsi="Times New Roman" w:cs="Times New Roman"/>
                <w:sz w:val="24"/>
                <w:szCs w:val="24"/>
              </w:rPr>
            </w:pPr>
            <w:r w:rsidRPr="00504FF4">
              <w:rPr>
                <w:rFonts w:ascii="Times New Roman" w:hAnsi="Times New Roman" w:cs="Times New Roman"/>
                <w:sz w:val="24"/>
                <w:szCs w:val="24"/>
              </w:rPr>
              <w:t>Синицина Анна. 11 класс</w:t>
            </w:r>
          </w:p>
        </w:tc>
        <w:tc>
          <w:tcPr>
            <w:tcW w:w="1845" w:type="dxa"/>
          </w:tcPr>
          <w:p w:rsidR="00040E3C" w:rsidRPr="00504FF4" w:rsidRDefault="00040E3C" w:rsidP="00040E3C">
            <w:pPr>
              <w:spacing w:after="0" w:line="240" w:lineRule="auto"/>
              <w:jc w:val="both"/>
              <w:rPr>
                <w:rFonts w:ascii="Times New Roman" w:hAnsi="Times New Roman" w:cs="Times New Roman"/>
                <w:sz w:val="24"/>
                <w:szCs w:val="24"/>
              </w:rPr>
            </w:pPr>
            <w:r w:rsidRPr="00504FF4">
              <w:rPr>
                <w:rFonts w:ascii="Times New Roman" w:hAnsi="Times New Roman" w:cs="Times New Roman"/>
                <w:sz w:val="24"/>
                <w:szCs w:val="24"/>
              </w:rPr>
              <w:t xml:space="preserve">призер Изотова О.В., </w:t>
            </w:r>
          </w:p>
          <w:p w:rsidR="00040E3C" w:rsidRPr="00504FF4" w:rsidRDefault="00040E3C" w:rsidP="00040E3C">
            <w:pPr>
              <w:spacing w:after="0" w:line="240" w:lineRule="auto"/>
              <w:jc w:val="both"/>
              <w:rPr>
                <w:rFonts w:ascii="Times New Roman" w:hAnsi="Times New Roman" w:cs="Times New Roman"/>
                <w:sz w:val="24"/>
                <w:szCs w:val="24"/>
              </w:rPr>
            </w:pPr>
            <w:r w:rsidRPr="00504FF4">
              <w:rPr>
                <w:rFonts w:ascii="Times New Roman" w:hAnsi="Times New Roman" w:cs="Times New Roman"/>
                <w:sz w:val="24"/>
                <w:szCs w:val="24"/>
              </w:rPr>
              <w:t>Супоневская   СОШ №1</w:t>
            </w:r>
          </w:p>
        </w:tc>
        <w:tc>
          <w:tcPr>
            <w:tcW w:w="1986" w:type="dxa"/>
          </w:tcPr>
          <w:p w:rsidR="00040E3C" w:rsidRPr="00504FF4" w:rsidRDefault="00040E3C" w:rsidP="00040E3C">
            <w:pPr>
              <w:spacing w:after="0" w:line="240" w:lineRule="auto"/>
              <w:jc w:val="both"/>
              <w:rPr>
                <w:rFonts w:ascii="Times New Roman" w:hAnsi="Times New Roman" w:cs="Times New Roman"/>
                <w:sz w:val="24"/>
                <w:szCs w:val="24"/>
              </w:rPr>
            </w:pPr>
          </w:p>
        </w:tc>
        <w:tc>
          <w:tcPr>
            <w:tcW w:w="1985" w:type="dxa"/>
          </w:tcPr>
          <w:p w:rsidR="00040E3C" w:rsidRPr="00504FF4" w:rsidRDefault="00040E3C" w:rsidP="00040E3C">
            <w:pPr>
              <w:spacing w:after="0" w:line="240" w:lineRule="auto"/>
              <w:jc w:val="both"/>
              <w:rPr>
                <w:rFonts w:ascii="Times New Roman" w:hAnsi="Times New Roman" w:cs="Times New Roman"/>
                <w:sz w:val="24"/>
                <w:szCs w:val="24"/>
              </w:rPr>
            </w:pPr>
            <w:r w:rsidRPr="00504FF4">
              <w:rPr>
                <w:rFonts w:ascii="Times New Roman" w:hAnsi="Times New Roman" w:cs="Times New Roman"/>
                <w:sz w:val="24"/>
                <w:szCs w:val="24"/>
              </w:rPr>
              <w:t>Синицина О.М.</w:t>
            </w:r>
          </w:p>
          <w:p w:rsidR="00040E3C" w:rsidRPr="00504FF4" w:rsidRDefault="00040E3C" w:rsidP="00040E3C">
            <w:pPr>
              <w:spacing w:after="0" w:line="240" w:lineRule="auto"/>
              <w:jc w:val="both"/>
              <w:rPr>
                <w:rFonts w:ascii="Times New Roman" w:hAnsi="Times New Roman" w:cs="Times New Roman"/>
                <w:sz w:val="24"/>
                <w:szCs w:val="24"/>
              </w:rPr>
            </w:pPr>
            <w:r w:rsidRPr="00504FF4">
              <w:rPr>
                <w:rFonts w:ascii="Times New Roman" w:hAnsi="Times New Roman" w:cs="Times New Roman"/>
                <w:sz w:val="24"/>
                <w:szCs w:val="24"/>
              </w:rPr>
              <w:t xml:space="preserve">Глинищевская СОШ </w:t>
            </w:r>
          </w:p>
        </w:tc>
      </w:tr>
      <w:tr w:rsidR="00040E3C" w:rsidRPr="00504FF4" w:rsidTr="00040E3C">
        <w:trPr>
          <w:trHeight w:val="666"/>
        </w:trPr>
        <w:tc>
          <w:tcPr>
            <w:tcW w:w="1948" w:type="dxa"/>
          </w:tcPr>
          <w:p w:rsidR="00040E3C" w:rsidRPr="00504FF4" w:rsidRDefault="00040E3C" w:rsidP="00040E3C">
            <w:pPr>
              <w:spacing w:after="0" w:line="240" w:lineRule="auto"/>
              <w:jc w:val="both"/>
              <w:rPr>
                <w:rFonts w:ascii="Times New Roman" w:hAnsi="Times New Roman" w:cs="Times New Roman"/>
                <w:sz w:val="24"/>
                <w:szCs w:val="24"/>
              </w:rPr>
            </w:pPr>
          </w:p>
        </w:tc>
        <w:tc>
          <w:tcPr>
            <w:tcW w:w="1842" w:type="dxa"/>
          </w:tcPr>
          <w:p w:rsidR="00040E3C" w:rsidRPr="00504FF4" w:rsidRDefault="00040E3C" w:rsidP="00040E3C">
            <w:pPr>
              <w:spacing w:after="0" w:line="240" w:lineRule="auto"/>
              <w:jc w:val="both"/>
              <w:rPr>
                <w:rFonts w:ascii="Times New Roman" w:hAnsi="Times New Roman" w:cs="Times New Roman"/>
                <w:sz w:val="24"/>
                <w:szCs w:val="24"/>
              </w:rPr>
            </w:pPr>
            <w:r w:rsidRPr="00504FF4">
              <w:rPr>
                <w:rFonts w:ascii="Times New Roman" w:hAnsi="Times New Roman" w:cs="Times New Roman"/>
                <w:sz w:val="24"/>
                <w:szCs w:val="24"/>
              </w:rPr>
              <w:t>Спицина Анна, 11 класс</w:t>
            </w:r>
          </w:p>
        </w:tc>
        <w:tc>
          <w:tcPr>
            <w:tcW w:w="1845" w:type="dxa"/>
          </w:tcPr>
          <w:p w:rsidR="00040E3C" w:rsidRPr="00504FF4" w:rsidRDefault="00040E3C" w:rsidP="00040E3C">
            <w:pPr>
              <w:spacing w:after="0" w:line="240" w:lineRule="auto"/>
              <w:jc w:val="both"/>
              <w:rPr>
                <w:rFonts w:ascii="Times New Roman" w:hAnsi="Times New Roman" w:cs="Times New Roman"/>
                <w:sz w:val="24"/>
                <w:szCs w:val="24"/>
              </w:rPr>
            </w:pPr>
            <w:r w:rsidRPr="00504FF4">
              <w:rPr>
                <w:rFonts w:ascii="Times New Roman" w:hAnsi="Times New Roman" w:cs="Times New Roman"/>
                <w:sz w:val="24"/>
                <w:szCs w:val="24"/>
              </w:rPr>
              <w:t>призер</w:t>
            </w:r>
          </w:p>
        </w:tc>
        <w:tc>
          <w:tcPr>
            <w:tcW w:w="1986" w:type="dxa"/>
          </w:tcPr>
          <w:p w:rsidR="00040E3C" w:rsidRPr="00504FF4" w:rsidRDefault="00040E3C" w:rsidP="00040E3C">
            <w:pPr>
              <w:spacing w:after="0" w:line="240" w:lineRule="auto"/>
              <w:jc w:val="both"/>
              <w:rPr>
                <w:rFonts w:ascii="Times New Roman" w:hAnsi="Times New Roman" w:cs="Times New Roman"/>
                <w:sz w:val="24"/>
                <w:szCs w:val="24"/>
              </w:rPr>
            </w:pPr>
          </w:p>
        </w:tc>
        <w:tc>
          <w:tcPr>
            <w:tcW w:w="1985" w:type="dxa"/>
          </w:tcPr>
          <w:p w:rsidR="00040E3C" w:rsidRPr="00504FF4" w:rsidRDefault="00040E3C" w:rsidP="00040E3C">
            <w:pPr>
              <w:spacing w:after="0" w:line="240" w:lineRule="auto"/>
              <w:jc w:val="both"/>
              <w:rPr>
                <w:rFonts w:ascii="Times New Roman" w:hAnsi="Times New Roman" w:cs="Times New Roman"/>
                <w:sz w:val="24"/>
                <w:szCs w:val="24"/>
              </w:rPr>
            </w:pPr>
            <w:r w:rsidRPr="00504FF4">
              <w:rPr>
                <w:rFonts w:ascii="Times New Roman" w:hAnsi="Times New Roman" w:cs="Times New Roman"/>
                <w:sz w:val="24"/>
                <w:szCs w:val="24"/>
              </w:rPr>
              <w:t>Изотова О.В.</w:t>
            </w:r>
          </w:p>
          <w:p w:rsidR="00040E3C" w:rsidRPr="00504FF4" w:rsidRDefault="00040E3C" w:rsidP="00040E3C">
            <w:pPr>
              <w:spacing w:after="0" w:line="240" w:lineRule="auto"/>
              <w:jc w:val="both"/>
              <w:rPr>
                <w:rFonts w:ascii="Times New Roman" w:hAnsi="Times New Roman" w:cs="Times New Roman"/>
                <w:sz w:val="24"/>
                <w:szCs w:val="24"/>
              </w:rPr>
            </w:pPr>
            <w:r w:rsidRPr="00504FF4">
              <w:rPr>
                <w:rFonts w:ascii="Times New Roman" w:hAnsi="Times New Roman" w:cs="Times New Roman"/>
                <w:sz w:val="24"/>
                <w:szCs w:val="24"/>
              </w:rPr>
              <w:t>Супоневская СОШ №1</w:t>
            </w:r>
          </w:p>
        </w:tc>
      </w:tr>
      <w:tr w:rsidR="00040E3C" w:rsidRPr="00504FF4" w:rsidTr="00040E3C">
        <w:trPr>
          <w:trHeight w:val="400"/>
        </w:trPr>
        <w:tc>
          <w:tcPr>
            <w:tcW w:w="1948" w:type="dxa"/>
            <w:vMerge w:val="restart"/>
          </w:tcPr>
          <w:p w:rsidR="00040E3C" w:rsidRPr="00504FF4" w:rsidRDefault="00040E3C" w:rsidP="00040E3C">
            <w:pPr>
              <w:spacing w:after="0" w:line="240" w:lineRule="auto"/>
              <w:jc w:val="both"/>
              <w:rPr>
                <w:rFonts w:ascii="Times New Roman" w:hAnsi="Times New Roman" w:cs="Times New Roman"/>
                <w:sz w:val="24"/>
                <w:szCs w:val="24"/>
              </w:rPr>
            </w:pPr>
            <w:r w:rsidRPr="00504FF4">
              <w:rPr>
                <w:rFonts w:ascii="Times New Roman" w:hAnsi="Times New Roman" w:cs="Times New Roman"/>
                <w:sz w:val="24"/>
                <w:szCs w:val="24"/>
              </w:rPr>
              <w:t>Конкурс выразительного чтения «Моя Родина»</w:t>
            </w:r>
          </w:p>
        </w:tc>
        <w:tc>
          <w:tcPr>
            <w:tcW w:w="1842" w:type="dxa"/>
          </w:tcPr>
          <w:p w:rsidR="00040E3C" w:rsidRPr="00504FF4" w:rsidRDefault="00040E3C" w:rsidP="00040E3C">
            <w:pPr>
              <w:spacing w:after="0" w:line="240" w:lineRule="auto"/>
              <w:jc w:val="both"/>
              <w:rPr>
                <w:rFonts w:ascii="Times New Roman" w:hAnsi="Times New Roman" w:cs="Times New Roman"/>
                <w:sz w:val="24"/>
                <w:szCs w:val="24"/>
              </w:rPr>
            </w:pPr>
            <w:r w:rsidRPr="00504FF4">
              <w:rPr>
                <w:rFonts w:ascii="Times New Roman" w:hAnsi="Times New Roman" w:cs="Times New Roman"/>
                <w:sz w:val="24"/>
                <w:szCs w:val="24"/>
              </w:rPr>
              <w:t xml:space="preserve"> Авдошенко Алесей, 11 класс</w:t>
            </w:r>
          </w:p>
        </w:tc>
        <w:tc>
          <w:tcPr>
            <w:tcW w:w="1845" w:type="dxa"/>
          </w:tcPr>
          <w:p w:rsidR="00040E3C" w:rsidRPr="00504FF4" w:rsidRDefault="00040E3C" w:rsidP="00040E3C">
            <w:pPr>
              <w:spacing w:after="0" w:line="240" w:lineRule="auto"/>
              <w:jc w:val="both"/>
              <w:rPr>
                <w:rFonts w:ascii="Times New Roman" w:hAnsi="Times New Roman" w:cs="Times New Roman"/>
                <w:sz w:val="24"/>
                <w:szCs w:val="24"/>
              </w:rPr>
            </w:pPr>
            <w:r w:rsidRPr="00504FF4">
              <w:rPr>
                <w:rFonts w:ascii="Times New Roman" w:hAnsi="Times New Roman" w:cs="Times New Roman"/>
                <w:sz w:val="24"/>
                <w:szCs w:val="24"/>
              </w:rPr>
              <w:t>победитель</w:t>
            </w:r>
          </w:p>
        </w:tc>
        <w:tc>
          <w:tcPr>
            <w:tcW w:w="1986" w:type="dxa"/>
          </w:tcPr>
          <w:p w:rsidR="00040E3C" w:rsidRPr="00504FF4" w:rsidRDefault="00040E3C" w:rsidP="00040E3C">
            <w:pPr>
              <w:spacing w:after="0" w:line="240" w:lineRule="auto"/>
              <w:jc w:val="both"/>
              <w:rPr>
                <w:rFonts w:ascii="Times New Roman" w:hAnsi="Times New Roman" w:cs="Times New Roman"/>
                <w:sz w:val="24"/>
                <w:szCs w:val="24"/>
              </w:rPr>
            </w:pPr>
          </w:p>
        </w:tc>
        <w:tc>
          <w:tcPr>
            <w:tcW w:w="1985" w:type="dxa"/>
          </w:tcPr>
          <w:p w:rsidR="00040E3C" w:rsidRPr="00504FF4" w:rsidRDefault="00040E3C" w:rsidP="00040E3C">
            <w:pPr>
              <w:spacing w:after="0" w:line="240" w:lineRule="auto"/>
              <w:jc w:val="both"/>
              <w:rPr>
                <w:rFonts w:ascii="Times New Roman" w:hAnsi="Times New Roman" w:cs="Times New Roman"/>
                <w:sz w:val="24"/>
                <w:szCs w:val="24"/>
              </w:rPr>
            </w:pPr>
            <w:r w:rsidRPr="00504FF4">
              <w:rPr>
                <w:rFonts w:ascii="Times New Roman" w:hAnsi="Times New Roman" w:cs="Times New Roman"/>
                <w:sz w:val="24"/>
                <w:szCs w:val="24"/>
              </w:rPr>
              <w:t xml:space="preserve">  Кузичева Л.А.</w:t>
            </w:r>
          </w:p>
          <w:p w:rsidR="00040E3C" w:rsidRPr="00504FF4" w:rsidRDefault="00040E3C" w:rsidP="00040E3C">
            <w:pPr>
              <w:spacing w:after="0" w:line="240" w:lineRule="auto"/>
              <w:jc w:val="both"/>
              <w:rPr>
                <w:rFonts w:ascii="Times New Roman" w:hAnsi="Times New Roman" w:cs="Times New Roman"/>
                <w:sz w:val="24"/>
                <w:szCs w:val="24"/>
              </w:rPr>
            </w:pPr>
            <w:r w:rsidRPr="00504FF4">
              <w:rPr>
                <w:rFonts w:ascii="Times New Roman" w:hAnsi="Times New Roman" w:cs="Times New Roman"/>
                <w:sz w:val="24"/>
                <w:szCs w:val="24"/>
              </w:rPr>
              <w:t>Отрадненская СОШ</w:t>
            </w:r>
          </w:p>
        </w:tc>
      </w:tr>
      <w:tr w:rsidR="00040E3C" w:rsidRPr="00504FF4" w:rsidTr="00040E3C">
        <w:trPr>
          <w:trHeight w:val="395"/>
        </w:trPr>
        <w:tc>
          <w:tcPr>
            <w:tcW w:w="1948" w:type="dxa"/>
            <w:vMerge/>
          </w:tcPr>
          <w:p w:rsidR="00040E3C" w:rsidRPr="00504FF4" w:rsidRDefault="00040E3C" w:rsidP="00040E3C">
            <w:pPr>
              <w:spacing w:after="0" w:line="240" w:lineRule="auto"/>
              <w:jc w:val="both"/>
              <w:rPr>
                <w:rFonts w:ascii="Times New Roman" w:hAnsi="Times New Roman" w:cs="Times New Roman"/>
                <w:sz w:val="24"/>
                <w:szCs w:val="24"/>
              </w:rPr>
            </w:pPr>
          </w:p>
        </w:tc>
        <w:tc>
          <w:tcPr>
            <w:tcW w:w="1842" w:type="dxa"/>
          </w:tcPr>
          <w:p w:rsidR="00040E3C" w:rsidRPr="00504FF4" w:rsidRDefault="00040E3C" w:rsidP="00040E3C">
            <w:pPr>
              <w:spacing w:after="0" w:line="240" w:lineRule="auto"/>
              <w:jc w:val="both"/>
              <w:rPr>
                <w:rFonts w:ascii="Times New Roman" w:hAnsi="Times New Roman" w:cs="Times New Roman"/>
                <w:sz w:val="24"/>
                <w:szCs w:val="24"/>
              </w:rPr>
            </w:pPr>
            <w:r w:rsidRPr="00504FF4">
              <w:rPr>
                <w:rFonts w:ascii="Times New Roman" w:hAnsi="Times New Roman" w:cs="Times New Roman"/>
                <w:sz w:val="24"/>
                <w:szCs w:val="24"/>
              </w:rPr>
              <w:t>Воронина Полина</w:t>
            </w:r>
          </w:p>
        </w:tc>
        <w:tc>
          <w:tcPr>
            <w:tcW w:w="1845" w:type="dxa"/>
          </w:tcPr>
          <w:p w:rsidR="00040E3C" w:rsidRPr="00504FF4" w:rsidRDefault="00040E3C" w:rsidP="00040E3C">
            <w:pPr>
              <w:spacing w:after="0" w:line="240" w:lineRule="auto"/>
              <w:jc w:val="both"/>
              <w:rPr>
                <w:rFonts w:ascii="Times New Roman" w:hAnsi="Times New Roman" w:cs="Times New Roman"/>
                <w:sz w:val="24"/>
                <w:szCs w:val="24"/>
              </w:rPr>
            </w:pPr>
            <w:r w:rsidRPr="00504FF4">
              <w:rPr>
                <w:rFonts w:ascii="Times New Roman" w:hAnsi="Times New Roman" w:cs="Times New Roman"/>
                <w:sz w:val="24"/>
                <w:szCs w:val="24"/>
              </w:rPr>
              <w:t>призер</w:t>
            </w:r>
          </w:p>
        </w:tc>
        <w:tc>
          <w:tcPr>
            <w:tcW w:w="1986" w:type="dxa"/>
          </w:tcPr>
          <w:p w:rsidR="00040E3C" w:rsidRPr="00504FF4" w:rsidRDefault="00040E3C" w:rsidP="00040E3C">
            <w:pPr>
              <w:spacing w:after="0" w:line="240" w:lineRule="auto"/>
              <w:jc w:val="both"/>
              <w:rPr>
                <w:rFonts w:ascii="Times New Roman" w:hAnsi="Times New Roman" w:cs="Times New Roman"/>
                <w:sz w:val="24"/>
                <w:szCs w:val="24"/>
              </w:rPr>
            </w:pPr>
          </w:p>
        </w:tc>
        <w:tc>
          <w:tcPr>
            <w:tcW w:w="1985" w:type="dxa"/>
          </w:tcPr>
          <w:p w:rsidR="00040E3C" w:rsidRPr="00504FF4" w:rsidRDefault="00040E3C" w:rsidP="00040E3C">
            <w:pPr>
              <w:spacing w:after="0" w:line="240" w:lineRule="auto"/>
              <w:jc w:val="both"/>
              <w:rPr>
                <w:rFonts w:ascii="Times New Roman" w:hAnsi="Times New Roman" w:cs="Times New Roman"/>
                <w:sz w:val="24"/>
                <w:szCs w:val="24"/>
              </w:rPr>
            </w:pPr>
            <w:r w:rsidRPr="00504FF4">
              <w:rPr>
                <w:rFonts w:ascii="Times New Roman" w:hAnsi="Times New Roman" w:cs="Times New Roman"/>
                <w:sz w:val="24"/>
                <w:szCs w:val="24"/>
              </w:rPr>
              <w:t>Иванина М.А.</w:t>
            </w:r>
          </w:p>
          <w:p w:rsidR="00040E3C" w:rsidRPr="00504FF4" w:rsidRDefault="00040E3C" w:rsidP="00040E3C">
            <w:pPr>
              <w:spacing w:after="0" w:line="240" w:lineRule="auto"/>
              <w:jc w:val="both"/>
              <w:rPr>
                <w:rFonts w:ascii="Times New Roman" w:hAnsi="Times New Roman" w:cs="Times New Roman"/>
                <w:sz w:val="24"/>
                <w:szCs w:val="24"/>
              </w:rPr>
            </w:pPr>
            <w:r w:rsidRPr="00504FF4">
              <w:rPr>
                <w:rFonts w:ascii="Times New Roman" w:hAnsi="Times New Roman" w:cs="Times New Roman"/>
                <w:sz w:val="24"/>
                <w:szCs w:val="24"/>
              </w:rPr>
              <w:t>Нетьинская СОШ</w:t>
            </w:r>
          </w:p>
        </w:tc>
      </w:tr>
      <w:tr w:rsidR="00040E3C" w:rsidRPr="00504FF4" w:rsidTr="00040E3C">
        <w:trPr>
          <w:trHeight w:val="395"/>
        </w:trPr>
        <w:tc>
          <w:tcPr>
            <w:tcW w:w="1948" w:type="dxa"/>
            <w:vMerge/>
          </w:tcPr>
          <w:p w:rsidR="00040E3C" w:rsidRPr="00504FF4" w:rsidRDefault="00040E3C" w:rsidP="00040E3C">
            <w:pPr>
              <w:spacing w:after="0" w:line="240" w:lineRule="auto"/>
              <w:jc w:val="both"/>
              <w:rPr>
                <w:rFonts w:ascii="Times New Roman" w:hAnsi="Times New Roman" w:cs="Times New Roman"/>
                <w:sz w:val="24"/>
                <w:szCs w:val="24"/>
              </w:rPr>
            </w:pPr>
          </w:p>
        </w:tc>
        <w:tc>
          <w:tcPr>
            <w:tcW w:w="1842" w:type="dxa"/>
          </w:tcPr>
          <w:p w:rsidR="00040E3C" w:rsidRPr="00504FF4" w:rsidRDefault="00040E3C" w:rsidP="00040E3C">
            <w:pPr>
              <w:spacing w:after="0" w:line="240" w:lineRule="auto"/>
              <w:jc w:val="both"/>
              <w:rPr>
                <w:rFonts w:ascii="Times New Roman" w:hAnsi="Times New Roman" w:cs="Times New Roman"/>
                <w:sz w:val="24"/>
                <w:szCs w:val="24"/>
              </w:rPr>
            </w:pPr>
            <w:r w:rsidRPr="00504FF4">
              <w:rPr>
                <w:rFonts w:ascii="Times New Roman" w:hAnsi="Times New Roman" w:cs="Times New Roman"/>
                <w:sz w:val="24"/>
                <w:szCs w:val="24"/>
              </w:rPr>
              <w:t>Мороз Олег</w:t>
            </w:r>
          </w:p>
        </w:tc>
        <w:tc>
          <w:tcPr>
            <w:tcW w:w="1845" w:type="dxa"/>
          </w:tcPr>
          <w:p w:rsidR="00040E3C" w:rsidRPr="00504FF4" w:rsidRDefault="00040E3C" w:rsidP="00040E3C">
            <w:pPr>
              <w:spacing w:after="0" w:line="240" w:lineRule="auto"/>
              <w:jc w:val="both"/>
              <w:rPr>
                <w:rFonts w:ascii="Times New Roman" w:hAnsi="Times New Roman" w:cs="Times New Roman"/>
                <w:sz w:val="24"/>
                <w:szCs w:val="24"/>
              </w:rPr>
            </w:pPr>
            <w:r w:rsidRPr="00504FF4">
              <w:rPr>
                <w:rFonts w:ascii="Times New Roman" w:hAnsi="Times New Roman" w:cs="Times New Roman"/>
                <w:sz w:val="24"/>
                <w:szCs w:val="24"/>
              </w:rPr>
              <w:t>призер</w:t>
            </w:r>
          </w:p>
        </w:tc>
        <w:tc>
          <w:tcPr>
            <w:tcW w:w="1986" w:type="dxa"/>
          </w:tcPr>
          <w:p w:rsidR="00040E3C" w:rsidRPr="00504FF4" w:rsidRDefault="00040E3C" w:rsidP="00040E3C">
            <w:pPr>
              <w:spacing w:after="0" w:line="240" w:lineRule="auto"/>
              <w:jc w:val="both"/>
              <w:rPr>
                <w:rFonts w:ascii="Times New Roman" w:hAnsi="Times New Roman" w:cs="Times New Roman"/>
                <w:sz w:val="24"/>
                <w:szCs w:val="24"/>
              </w:rPr>
            </w:pPr>
          </w:p>
        </w:tc>
        <w:tc>
          <w:tcPr>
            <w:tcW w:w="1985" w:type="dxa"/>
          </w:tcPr>
          <w:p w:rsidR="00040E3C" w:rsidRPr="00504FF4" w:rsidRDefault="00040E3C" w:rsidP="00040E3C">
            <w:pPr>
              <w:spacing w:after="0" w:line="240" w:lineRule="auto"/>
              <w:jc w:val="both"/>
              <w:rPr>
                <w:rFonts w:ascii="Times New Roman" w:hAnsi="Times New Roman" w:cs="Times New Roman"/>
                <w:sz w:val="24"/>
                <w:szCs w:val="24"/>
              </w:rPr>
            </w:pPr>
            <w:r w:rsidRPr="00504FF4">
              <w:rPr>
                <w:rFonts w:ascii="Times New Roman" w:hAnsi="Times New Roman" w:cs="Times New Roman"/>
                <w:sz w:val="24"/>
                <w:szCs w:val="24"/>
              </w:rPr>
              <w:t>Мороз Е.П.</w:t>
            </w:r>
          </w:p>
          <w:p w:rsidR="00040E3C" w:rsidRPr="00504FF4" w:rsidRDefault="00040E3C" w:rsidP="00040E3C">
            <w:pPr>
              <w:spacing w:after="0" w:line="240" w:lineRule="auto"/>
              <w:jc w:val="both"/>
              <w:rPr>
                <w:rFonts w:ascii="Times New Roman" w:hAnsi="Times New Roman" w:cs="Times New Roman"/>
                <w:sz w:val="24"/>
                <w:szCs w:val="24"/>
              </w:rPr>
            </w:pPr>
            <w:r w:rsidRPr="00504FF4">
              <w:rPr>
                <w:rFonts w:ascii="Times New Roman" w:hAnsi="Times New Roman" w:cs="Times New Roman"/>
                <w:sz w:val="24"/>
                <w:szCs w:val="24"/>
              </w:rPr>
              <w:t>Смольянская СОШ</w:t>
            </w:r>
          </w:p>
        </w:tc>
      </w:tr>
      <w:tr w:rsidR="00040E3C" w:rsidRPr="00504FF4" w:rsidTr="00040E3C">
        <w:trPr>
          <w:trHeight w:val="395"/>
        </w:trPr>
        <w:tc>
          <w:tcPr>
            <w:tcW w:w="1948" w:type="dxa"/>
            <w:vMerge/>
          </w:tcPr>
          <w:p w:rsidR="00040E3C" w:rsidRPr="00504FF4" w:rsidRDefault="00040E3C" w:rsidP="00040E3C">
            <w:pPr>
              <w:spacing w:after="0" w:line="240" w:lineRule="auto"/>
              <w:jc w:val="both"/>
              <w:rPr>
                <w:rFonts w:ascii="Times New Roman" w:hAnsi="Times New Roman" w:cs="Times New Roman"/>
                <w:sz w:val="24"/>
                <w:szCs w:val="24"/>
              </w:rPr>
            </w:pPr>
          </w:p>
        </w:tc>
        <w:tc>
          <w:tcPr>
            <w:tcW w:w="1842" w:type="dxa"/>
          </w:tcPr>
          <w:p w:rsidR="00040E3C" w:rsidRPr="00504FF4" w:rsidRDefault="00040E3C" w:rsidP="00040E3C">
            <w:pPr>
              <w:spacing w:after="0" w:line="240" w:lineRule="auto"/>
              <w:jc w:val="both"/>
              <w:rPr>
                <w:rFonts w:ascii="Times New Roman" w:hAnsi="Times New Roman" w:cs="Times New Roman"/>
                <w:sz w:val="24"/>
                <w:szCs w:val="24"/>
              </w:rPr>
            </w:pPr>
            <w:r w:rsidRPr="00504FF4">
              <w:rPr>
                <w:rFonts w:ascii="Times New Roman" w:hAnsi="Times New Roman" w:cs="Times New Roman"/>
                <w:sz w:val="24"/>
                <w:szCs w:val="24"/>
              </w:rPr>
              <w:t>Майстров Илья</w:t>
            </w:r>
          </w:p>
        </w:tc>
        <w:tc>
          <w:tcPr>
            <w:tcW w:w="1845" w:type="dxa"/>
          </w:tcPr>
          <w:p w:rsidR="00040E3C" w:rsidRPr="00504FF4" w:rsidRDefault="00040E3C" w:rsidP="00040E3C">
            <w:pPr>
              <w:spacing w:after="0" w:line="240" w:lineRule="auto"/>
              <w:jc w:val="both"/>
              <w:rPr>
                <w:rFonts w:ascii="Times New Roman" w:hAnsi="Times New Roman" w:cs="Times New Roman"/>
                <w:sz w:val="24"/>
                <w:szCs w:val="24"/>
              </w:rPr>
            </w:pPr>
            <w:r w:rsidRPr="00504FF4">
              <w:rPr>
                <w:rFonts w:ascii="Times New Roman" w:hAnsi="Times New Roman" w:cs="Times New Roman"/>
                <w:sz w:val="24"/>
                <w:szCs w:val="24"/>
              </w:rPr>
              <w:t>призер</w:t>
            </w:r>
          </w:p>
        </w:tc>
        <w:tc>
          <w:tcPr>
            <w:tcW w:w="1986" w:type="dxa"/>
          </w:tcPr>
          <w:p w:rsidR="00040E3C" w:rsidRPr="00504FF4" w:rsidRDefault="00040E3C" w:rsidP="00040E3C">
            <w:pPr>
              <w:spacing w:after="0" w:line="240" w:lineRule="auto"/>
              <w:jc w:val="both"/>
              <w:rPr>
                <w:rFonts w:ascii="Times New Roman" w:hAnsi="Times New Roman" w:cs="Times New Roman"/>
                <w:sz w:val="24"/>
                <w:szCs w:val="24"/>
              </w:rPr>
            </w:pPr>
          </w:p>
        </w:tc>
        <w:tc>
          <w:tcPr>
            <w:tcW w:w="1985" w:type="dxa"/>
          </w:tcPr>
          <w:p w:rsidR="00040E3C" w:rsidRPr="00504FF4" w:rsidRDefault="00040E3C" w:rsidP="00040E3C">
            <w:pPr>
              <w:spacing w:after="0" w:line="240" w:lineRule="auto"/>
              <w:jc w:val="both"/>
              <w:rPr>
                <w:rFonts w:ascii="Times New Roman" w:hAnsi="Times New Roman" w:cs="Times New Roman"/>
                <w:sz w:val="24"/>
                <w:szCs w:val="24"/>
              </w:rPr>
            </w:pPr>
            <w:r w:rsidRPr="00504FF4">
              <w:rPr>
                <w:rFonts w:ascii="Times New Roman" w:hAnsi="Times New Roman" w:cs="Times New Roman"/>
                <w:sz w:val="24"/>
                <w:szCs w:val="24"/>
              </w:rPr>
              <w:t>Родин В.Н.</w:t>
            </w:r>
          </w:p>
          <w:p w:rsidR="00040E3C" w:rsidRPr="00504FF4" w:rsidRDefault="00040E3C" w:rsidP="00040E3C">
            <w:pPr>
              <w:spacing w:after="0" w:line="240" w:lineRule="auto"/>
              <w:jc w:val="both"/>
              <w:rPr>
                <w:rFonts w:ascii="Times New Roman" w:hAnsi="Times New Roman" w:cs="Times New Roman"/>
                <w:sz w:val="24"/>
                <w:szCs w:val="24"/>
              </w:rPr>
            </w:pPr>
            <w:r w:rsidRPr="00504FF4">
              <w:rPr>
                <w:rFonts w:ascii="Times New Roman" w:hAnsi="Times New Roman" w:cs="Times New Roman"/>
                <w:sz w:val="24"/>
                <w:szCs w:val="24"/>
              </w:rPr>
              <w:t>Снежская гимназия</w:t>
            </w:r>
          </w:p>
        </w:tc>
      </w:tr>
      <w:tr w:rsidR="00040E3C" w:rsidRPr="00504FF4" w:rsidTr="00040E3C">
        <w:trPr>
          <w:trHeight w:val="395"/>
        </w:trPr>
        <w:tc>
          <w:tcPr>
            <w:tcW w:w="1948" w:type="dxa"/>
            <w:vMerge/>
          </w:tcPr>
          <w:p w:rsidR="00040E3C" w:rsidRPr="00504FF4" w:rsidRDefault="00040E3C" w:rsidP="00040E3C">
            <w:pPr>
              <w:spacing w:after="0" w:line="240" w:lineRule="auto"/>
              <w:jc w:val="both"/>
              <w:rPr>
                <w:rFonts w:ascii="Times New Roman" w:hAnsi="Times New Roman" w:cs="Times New Roman"/>
                <w:sz w:val="24"/>
                <w:szCs w:val="24"/>
              </w:rPr>
            </w:pPr>
          </w:p>
        </w:tc>
        <w:tc>
          <w:tcPr>
            <w:tcW w:w="1842" w:type="dxa"/>
          </w:tcPr>
          <w:p w:rsidR="00040E3C" w:rsidRPr="00504FF4" w:rsidRDefault="00040E3C" w:rsidP="00040E3C">
            <w:pPr>
              <w:spacing w:after="0" w:line="240" w:lineRule="auto"/>
              <w:jc w:val="both"/>
              <w:rPr>
                <w:rFonts w:ascii="Times New Roman" w:hAnsi="Times New Roman" w:cs="Times New Roman"/>
                <w:sz w:val="24"/>
                <w:szCs w:val="24"/>
              </w:rPr>
            </w:pPr>
            <w:r w:rsidRPr="00504FF4">
              <w:rPr>
                <w:rFonts w:ascii="Times New Roman" w:hAnsi="Times New Roman" w:cs="Times New Roman"/>
                <w:sz w:val="24"/>
                <w:szCs w:val="24"/>
              </w:rPr>
              <w:t>Светильникова Мария</w:t>
            </w:r>
          </w:p>
        </w:tc>
        <w:tc>
          <w:tcPr>
            <w:tcW w:w="1845" w:type="dxa"/>
          </w:tcPr>
          <w:p w:rsidR="00040E3C" w:rsidRPr="00504FF4" w:rsidRDefault="00040E3C" w:rsidP="00040E3C">
            <w:pPr>
              <w:spacing w:after="0" w:line="240" w:lineRule="auto"/>
              <w:jc w:val="both"/>
              <w:rPr>
                <w:rFonts w:ascii="Times New Roman" w:hAnsi="Times New Roman" w:cs="Times New Roman"/>
                <w:sz w:val="24"/>
                <w:szCs w:val="24"/>
              </w:rPr>
            </w:pPr>
            <w:r w:rsidRPr="00504FF4">
              <w:rPr>
                <w:rFonts w:ascii="Times New Roman" w:hAnsi="Times New Roman" w:cs="Times New Roman"/>
                <w:sz w:val="24"/>
                <w:szCs w:val="24"/>
              </w:rPr>
              <w:t>призер</w:t>
            </w:r>
          </w:p>
        </w:tc>
        <w:tc>
          <w:tcPr>
            <w:tcW w:w="1986" w:type="dxa"/>
          </w:tcPr>
          <w:p w:rsidR="00040E3C" w:rsidRPr="00504FF4" w:rsidRDefault="00040E3C" w:rsidP="00040E3C">
            <w:pPr>
              <w:spacing w:after="0" w:line="240" w:lineRule="auto"/>
              <w:jc w:val="both"/>
              <w:rPr>
                <w:rFonts w:ascii="Times New Roman" w:hAnsi="Times New Roman" w:cs="Times New Roman"/>
                <w:sz w:val="24"/>
                <w:szCs w:val="24"/>
              </w:rPr>
            </w:pPr>
          </w:p>
        </w:tc>
        <w:tc>
          <w:tcPr>
            <w:tcW w:w="1985" w:type="dxa"/>
          </w:tcPr>
          <w:p w:rsidR="00040E3C" w:rsidRPr="00504FF4" w:rsidRDefault="00040E3C" w:rsidP="00040E3C">
            <w:pPr>
              <w:spacing w:after="0" w:line="240" w:lineRule="auto"/>
              <w:jc w:val="both"/>
              <w:rPr>
                <w:rFonts w:ascii="Times New Roman" w:hAnsi="Times New Roman" w:cs="Times New Roman"/>
                <w:sz w:val="24"/>
                <w:szCs w:val="24"/>
              </w:rPr>
            </w:pPr>
            <w:r w:rsidRPr="00504FF4">
              <w:rPr>
                <w:rFonts w:ascii="Times New Roman" w:hAnsi="Times New Roman" w:cs="Times New Roman"/>
                <w:sz w:val="24"/>
                <w:szCs w:val="24"/>
              </w:rPr>
              <w:t>Рожкова О.Н.</w:t>
            </w:r>
          </w:p>
          <w:p w:rsidR="00040E3C" w:rsidRPr="00504FF4" w:rsidRDefault="00040E3C" w:rsidP="00040E3C">
            <w:pPr>
              <w:spacing w:after="0" w:line="240" w:lineRule="auto"/>
              <w:jc w:val="both"/>
              <w:rPr>
                <w:rFonts w:ascii="Times New Roman" w:hAnsi="Times New Roman" w:cs="Times New Roman"/>
                <w:sz w:val="24"/>
                <w:szCs w:val="24"/>
              </w:rPr>
            </w:pPr>
            <w:r w:rsidRPr="00504FF4">
              <w:rPr>
                <w:rFonts w:ascii="Times New Roman" w:hAnsi="Times New Roman" w:cs="Times New Roman"/>
                <w:sz w:val="24"/>
                <w:szCs w:val="24"/>
              </w:rPr>
              <w:t>Малополпинская СОШ</w:t>
            </w:r>
          </w:p>
        </w:tc>
      </w:tr>
      <w:tr w:rsidR="00040E3C" w:rsidRPr="00504FF4" w:rsidTr="00040E3C">
        <w:trPr>
          <w:trHeight w:val="395"/>
        </w:trPr>
        <w:tc>
          <w:tcPr>
            <w:tcW w:w="1948" w:type="dxa"/>
            <w:vMerge/>
          </w:tcPr>
          <w:p w:rsidR="00040E3C" w:rsidRPr="00504FF4" w:rsidRDefault="00040E3C" w:rsidP="00040E3C">
            <w:pPr>
              <w:spacing w:after="0" w:line="240" w:lineRule="auto"/>
              <w:jc w:val="both"/>
              <w:rPr>
                <w:rFonts w:ascii="Times New Roman" w:hAnsi="Times New Roman" w:cs="Times New Roman"/>
                <w:sz w:val="24"/>
                <w:szCs w:val="24"/>
              </w:rPr>
            </w:pPr>
          </w:p>
        </w:tc>
        <w:tc>
          <w:tcPr>
            <w:tcW w:w="1842" w:type="dxa"/>
          </w:tcPr>
          <w:p w:rsidR="00040E3C" w:rsidRPr="00504FF4" w:rsidRDefault="00040E3C" w:rsidP="00040E3C">
            <w:pPr>
              <w:spacing w:after="0" w:line="240" w:lineRule="auto"/>
              <w:jc w:val="both"/>
              <w:rPr>
                <w:rFonts w:ascii="Times New Roman" w:hAnsi="Times New Roman" w:cs="Times New Roman"/>
                <w:sz w:val="24"/>
                <w:szCs w:val="24"/>
              </w:rPr>
            </w:pPr>
            <w:r w:rsidRPr="00504FF4">
              <w:rPr>
                <w:rFonts w:ascii="Times New Roman" w:hAnsi="Times New Roman" w:cs="Times New Roman"/>
                <w:sz w:val="24"/>
                <w:szCs w:val="24"/>
              </w:rPr>
              <w:t>Харпенко Алла</w:t>
            </w:r>
          </w:p>
        </w:tc>
        <w:tc>
          <w:tcPr>
            <w:tcW w:w="1845" w:type="dxa"/>
          </w:tcPr>
          <w:p w:rsidR="00040E3C" w:rsidRPr="00504FF4" w:rsidRDefault="00040E3C" w:rsidP="00040E3C">
            <w:pPr>
              <w:spacing w:after="0" w:line="240" w:lineRule="auto"/>
              <w:jc w:val="both"/>
              <w:rPr>
                <w:rFonts w:ascii="Times New Roman" w:hAnsi="Times New Roman" w:cs="Times New Roman"/>
                <w:sz w:val="24"/>
                <w:szCs w:val="24"/>
              </w:rPr>
            </w:pPr>
            <w:r w:rsidRPr="00504FF4">
              <w:rPr>
                <w:rFonts w:ascii="Times New Roman" w:hAnsi="Times New Roman" w:cs="Times New Roman"/>
                <w:sz w:val="24"/>
                <w:szCs w:val="24"/>
              </w:rPr>
              <w:t>победитель</w:t>
            </w:r>
          </w:p>
        </w:tc>
        <w:tc>
          <w:tcPr>
            <w:tcW w:w="1986" w:type="dxa"/>
          </w:tcPr>
          <w:p w:rsidR="00040E3C" w:rsidRPr="00504FF4" w:rsidRDefault="00040E3C" w:rsidP="00040E3C">
            <w:pPr>
              <w:spacing w:after="0" w:line="240" w:lineRule="auto"/>
              <w:jc w:val="both"/>
              <w:rPr>
                <w:rFonts w:ascii="Times New Roman" w:hAnsi="Times New Roman" w:cs="Times New Roman"/>
                <w:sz w:val="24"/>
                <w:szCs w:val="24"/>
              </w:rPr>
            </w:pPr>
          </w:p>
        </w:tc>
        <w:tc>
          <w:tcPr>
            <w:tcW w:w="1985" w:type="dxa"/>
          </w:tcPr>
          <w:p w:rsidR="00040E3C" w:rsidRPr="00504FF4" w:rsidRDefault="00040E3C" w:rsidP="00040E3C">
            <w:pPr>
              <w:spacing w:after="0" w:line="240" w:lineRule="auto"/>
              <w:jc w:val="both"/>
              <w:rPr>
                <w:rFonts w:ascii="Times New Roman" w:hAnsi="Times New Roman" w:cs="Times New Roman"/>
                <w:sz w:val="24"/>
                <w:szCs w:val="24"/>
              </w:rPr>
            </w:pPr>
            <w:r w:rsidRPr="00504FF4">
              <w:rPr>
                <w:rFonts w:ascii="Times New Roman" w:hAnsi="Times New Roman" w:cs="Times New Roman"/>
                <w:sz w:val="24"/>
                <w:szCs w:val="24"/>
              </w:rPr>
              <w:t>Сафронова Т.Г.</w:t>
            </w:r>
          </w:p>
          <w:p w:rsidR="00040E3C" w:rsidRPr="00504FF4" w:rsidRDefault="00040E3C" w:rsidP="00040E3C">
            <w:pPr>
              <w:spacing w:after="0" w:line="240" w:lineRule="auto"/>
              <w:jc w:val="both"/>
              <w:rPr>
                <w:rFonts w:ascii="Times New Roman" w:hAnsi="Times New Roman" w:cs="Times New Roman"/>
                <w:sz w:val="24"/>
                <w:szCs w:val="24"/>
              </w:rPr>
            </w:pPr>
            <w:r w:rsidRPr="00504FF4">
              <w:rPr>
                <w:rFonts w:ascii="Times New Roman" w:hAnsi="Times New Roman" w:cs="Times New Roman"/>
                <w:sz w:val="24"/>
                <w:szCs w:val="24"/>
              </w:rPr>
              <w:t>Снежская гимназия</w:t>
            </w:r>
          </w:p>
        </w:tc>
      </w:tr>
      <w:tr w:rsidR="00040E3C" w:rsidRPr="00504FF4" w:rsidTr="00040E3C">
        <w:trPr>
          <w:trHeight w:val="395"/>
        </w:trPr>
        <w:tc>
          <w:tcPr>
            <w:tcW w:w="1948" w:type="dxa"/>
            <w:vMerge/>
          </w:tcPr>
          <w:p w:rsidR="00040E3C" w:rsidRPr="00504FF4" w:rsidRDefault="00040E3C" w:rsidP="00040E3C">
            <w:pPr>
              <w:spacing w:after="0" w:line="240" w:lineRule="auto"/>
              <w:jc w:val="both"/>
              <w:rPr>
                <w:rFonts w:ascii="Times New Roman" w:hAnsi="Times New Roman" w:cs="Times New Roman"/>
                <w:sz w:val="24"/>
                <w:szCs w:val="24"/>
              </w:rPr>
            </w:pPr>
          </w:p>
        </w:tc>
        <w:tc>
          <w:tcPr>
            <w:tcW w:w="1842" w:type="dxa"/>
          </w:tcPr>
          <w:p w:rsidR="00040E3C" w:rsidRPr="00504FF4" w:rsidRDefault="00040E3C" w:rsidP="00040E3C">
            <w:pPr>
              <w:spacing w:after="0" w:line="240" w:lineRule="auto"/>
              <w:jc w:val="both"/>
              <w:rPr>
                <w:rFonts w:ascii="Times New Roman" w:hAnsi="Times New Roman" w:cs="Times New Roman"/>
                <w:sz w:val="24"/>
                <w:szCs w:val="24"/>
              </w:rPr>
            </w:pPr>
            <w:r w:rsidRPr="00504FF4">
              <w:rPr>
                <w:rFonts w:ascii="Times New Roman" w:hAnsi="Times New Roman" w:cs="Times New Roman"/>
                <w:sz w:val="24"/>
                <w:szCs w:val="24"/>
              </w:rPr>
              <w:t>Исаченко Анна</w:t>
            </w:r>
          </w:p>
        </w:tc>
        <w:tc>
          <w:tcPr>
            <w:tcW w:w="1845" w:type="dxa"/>
          </w:tcPr>
          <w:p w:rsidR="00040E3C" w:rsidRPr="00504FF4" w:rsidRDefault="00040E3C" w:rsidP="00040E3C">
            <w:pPr>
              <w:spacing w:after="0" w:line="240" w:lineRule="auto"/>
              <w:jc w:val="both"/>
              <w:rPr>
                <w:rFonts w:ascii="Times New Roman" w:hAnsi="Times New Roman" w:cs="Times New Roman"/>
                <w:sz w:val="24"/>
                <w:szCs w:val="24"/>
              </w:rPr>
            </w:pPr>
            <w:r w:rsidRPr="00504FF4">
              <w:rPr>
                <w:rFonts w:ascii="Times New Roman" w:hAnsi="Times New Roman" w:cs="Times New Roman"/>
                <w:sz w:val="24"/>
                <w:szCs w:val="24"/>
              </w:rPr>
              <w:t>призер</w:t>
            </w:r>
          </w:p>
        </w:tc>
        <w:tc>
          <w:tcPr>
            <w:tcW w:w="1986" w:type="dxa"/>
          </w:tcPr>
          <w:p w:rsidR="00040E3C" w:rsidRPr="00504FF4" w:rsidRDefault="00040E3C" w:rsidP="00040E3C">
            <w:pPr>
              <w:spacing w:after="0" w:line="240" w:lineRule="auto"/>
              <w:jc w:val="both"/>
              <w:rPr>
                <w:rFonts w:ascii="Times New Roman" w:hAnsi="Times New Roman" w:cs="Times New Roman"/>
                <w:sz w:val="24"/>
                <w:szCs w:val="24"/>
              </w:rPr>
            </w:pPr>
          </w:p>
        </w:tc>
        <w:tc>
          <w:tcPr>
            <w:tcW w:w="1985" w:type="dxa"/>
          </w:tcPr>
          <w:p w:rsidR="00040E3C" w:rsidRPr="00504FF4" w:rsidRDefault="00040E3C" w:rsidP="00040E3C">
            <w:pPr>
              <w:spacing w:after="0" w:line="240" w:lineRule="auto"/>
              <w:jc w:val="both"/>
              <w:rPr>
                <w:rFonts w:ascii="Times New Roman" w:hAnsi="Times New Roman" w:cs="Times New Roman"/>
                <w:sz w:val="24"/>
                <w:szCs w:val="24"/>
              </w:rPr>
            </w:pPr>
            <w:r w:rsidRPr="00504FF4">
              <w:rPr>
                <w:rFonts w:ascii="Times New Roman" w:hAnsi="Times New Roman" w:cs="Times New Roman"/>
                <w:sz w:val="24"/>
                <w:szCs w:val="24"/>
              </w:rPr>
              <w:t>Белова Е.Д.</w:t>
            </w:r>
          </w:p>
          <w:p w:rsidR="00040E3C" w:rsidRPr="00504FF4" w:rsidRDefault="00040E3C" w:rsidP="00040E3C">
            <w:pPr>
              <w:spacing w:after="0" w:line="240" w:lineRule="auto"/>
              <w:jc w:val="both"/>
              <w:rPr>
                <w:rFonts w:ascii="Times New Roman" w:hAnsi="Times New Roman" w:cs="Times New Roman"/>
                <w:sz w:val="24"/>
                <w:szCs w:val="24"/>
              </w:rPr>
            </w:pPr>
            <w:r w:rsidRPr="00504FF4">
              <w:rPr>
                <w:rFonts w:ascii="Times New Roman" w:hAnsi="Times New Roman" w:cs="Times New Roman"/>
                <w:sz w:val="24"/>
                <w:szCs w:val="24"/>
              </w:rPr>
              <w:t>Теменичкая СОШ</w:t>
            </w:r>
          </w:p>
        </w:tc>
      </w:tr>
      <w:tr w:rsidR="00040E3C" w:rsidRPr="00504FF4" w:rsidTr="00040E3C">
        <w:trPr>
          <w:trHeight w:val="395"/>
        </w:trPr>
        <w:tc>
          <w:tcPr>
            <w:tcW w:w="1948" w:type="dxa"/>
            <w:vMerge/>
          </w:tcPr>
          <w:p w:rsidR="00040E3C" w:rsidRPr="00504FF4" w:rsidRDefault="00040E3C" w:rsidP="00040E3C">
            <w:pPr>
              <w:spacing w:after="0" w:line="240" w:lineRule="auto"/>
              <w:jc w:val="both"/>
              <w:rPr>
                <w:rFonts w:ascii="Times New Roman" w:hAnsi="Times New Roman" w:cs="Times New Roman"/>
                <w:sz w:val="24"/>
                <w:szCs w:val="24"/>
              </w:rPr>
            </w:pPr>
          </w:p>
        </w:tc>
        <w:tc>
          <w:tcPr>
            <w:tcW w:w="1842" w:type="dxa"/>
          </w:tcPr>
          <w:p w:rsidR="00040E3C" w:rsidRPr="00504FF4" w:rsidRDefault="00040E3C" w:rsidP="00040E3C">
            <w:pPr>
              <w:spacing w:after="0" w:line="240" w:lineRule="auto"/>
              <w:jc w:val="both"/>
              <w:rPr>
                <w:rFonts w:ascii="Times New Roman" w:hAnsi="Times New Roman" w:cs="Times New Roman"/>
                <w:sz w:val="24"/>
                <w:szCs w:val="24"/>
              </w:rPr>
            </w:pPr>
            <w:r w:rsidRPr="00504FF4">
              <w:rPr>
                <w:rFonts w:ascii="Times New Roman" w:hAnsi="Times New Roman" w:cs="Times New Roman"/>
                <w:sz w:val="24"/>
                <w:szCs w:val="24"/>
              </w:rPr>
              <w:t>Гафыкина Марина</w:t>
            </w:r>
          </w:p>
        </w:tc>
        <w:tc>
          <w:tcPr>
            <w:tcW w:w="1845" w:type="dxa"/>
          </w:tcPr>
          <w:p w:rsidR="00040E3C" w:rsidRPr="00504FF4" w:rsidRDefault="00040E3C" w:rsidP="00040E3C">
            <w:pPr>
              <w:spacing w:after="0" w:line="240" w:lineRule="auto"/>
              <w:jc w:val="both"/>
              <w:rPr>
                <w:rFonts w:ascii="Times New Roman" w:hAnsi="Times New Roman" w:cs="Times New Roman"/>
                <w:sz w:val="24"/>
                <w:szCs w:val="24"/>
              </w:rPr>
            </w:pPr>
            <w:r w:rsidRPr="00504FF4">
              <w:rPr>
                <w:rFonts w:ascii="Times New Roman" w:hAnsi="Times New Roman" w:cs="Times New Roman"/>
                <w:sz w:val="24"/>
                <w:szCs w:val="24"/>
              </w:rPr>
              <w:t>призер</w:t>
            </w:r>
          </w:p>
        </w:tc>
        <w:tc>
          <w:tcPr>
            <w:tcW w:w="1986" w:type="dxa"/>
          </w:tcPr>
          <w:p w:rsidR="00040E3C" w:rsidRPr="00504FF4" w:rsidRDefault="00040E3C" w:rsidP="00040E3C">
            <w:pPr>
              <w:spacing w:after="0" w:line="240" w:lineRule="auto"/>
              <w:jc w:val="both"/>
              <w:rPr>
                <w:rFonts w:ascii="Times New Roman" w:hAnsi="Times New Roman" w:cs="Times New Roman"/>
                <w:sz w:val="24"/>
                <w:szCs w:val="24"/>
              </w:rPr>
            </w:pPr>
          </w:p>
        </w:tc>
        <w:tc>
          <w:tcPr>
            <w:tcW w:w="1985" w:type="dxa"/>
          </w:tcPr>
          <w:p w:rsidR="00040E3C" w:rsidRPr="00504FF4" w:rsidRDefault="00040E3C" w:rsidP="00040E3C">
            <w:pPr>
              <w:spacing w:after="0" w:line="240" w:lineRule="auto"/>
              <w:jc w:val="both"/>
              <w:rPr>
                <w:rFonts w:ascii="Times New Roman" w:hAnsi="Times New Roman" w:cs="Times New Roman"/>
                <w:sz w:val="24"/>
                <w:szCs w:val="24"/>
              </w:rPr>
            </w:pPr>
            <w:r w:rsidRPr="00504FF4">
              <w:rPr>
                <w:rFonts w:ascii="Times New Roman" w:hAnsi="Times New Roman" w:cs="Times New Roman"/>
                <w:sz w:val="24"/>
                <w:szCs w:val="24"/>
              </w:rPr>
              <w:t>Лашкарева Н.А.</w:t>
            </w:r>
          </w:p>
          <w:p w:rsidR="00040E3C" w:rsidRPr="00504FF4" w:rsidRDefault="00040E3C" w:rsidP="00040E3C">
            <w:pPr>
              <w:spacing w:after="0" w:line="240" w:lineRule="auto"/>
              <w:jc w:val="both"/>
              <w:rPr>
                <w:rFonts w:ascii="Times New Roman" w:hAnsi="Times New Roman" w:cs="Times New Roman"/>
                <w:sz w:val="24"/>
                <w:szCs w:val="24"/>
              </w:rPr>
            </w:pPr>
            <w:r w:rsidRPr="00504FF4">
              <w:rPr>
                <w:rFonts w:ascii="Times New Roman" w:hAnsi="Times New Roman" w:cs="Times New Roman"/>
                <w:sz w:val="24"/>
                <w:szCs w:val="24"/>
              </w:rPr>
              <w:t>Малополпинская СОШ</w:t>
            </w:r>
          </w:p>
        </w:tc>
      </w:tr>
      <w:tr w:rsidR="00040E3C" w:rsidRPr="00504FF4" w:rsidTr="00040E3C">
        <w:trPr>
          <w:trHeight w:val="395"/>
        </w:trPr>
        <w:tc>
          <w:tcPr>
            <w:tcW w:w="1948" w:type="dxa"/>
          </w:tcPr>
          <w:p w:rsidR="00040E3C" w:rsidRPr="00504FF4" w:rsidRDefault="00040E3C" w:rsidP="00040E3C">
            <w:pPr>
              <w:spacing w:after="0" w:line="240" w:lineRule="auto"/>
              <w:jc w:val="both"/>
              <w:rPr>
                <w:rFonts w:ascii="Times New Roman" w:hAnsi="Times New Roman" w:cs="Times New Roman"/>
                <w:sz w:val="24"/>
                <w:szCs w:val="24"/>
              </w:rPr>
            </w:pPr>
          </w:p>
        </w:tc>
        <w:tc>
          <w:tcPr>
            <w:tcW w:w="1842" w:type="dxa"/>
          </w:tcPr>
          <w:p w:rsidR="00040E3C" w:rsidRPr="00504FF4" w:rsidRDefault="00040E3C" w:rsidP="00040E3C">
            <w:pPr>
              <w:spacing w:after="0" w:line="240" w:lineRule="auto"/>
              <w:jc w:val="both"/>
              <w:rPr>
                <w:rFonts w:ascii="Times New Roman" w:hAnsi="Times New Roman" w:cs="Times New Roman"/>
                <w:sz w:val="24"/>
                <w:szCs w:val="24"/>
              </w:rPr>
            </w:pPr>
            <w:r w:rsidRPr="00504FF4">
              <w:rPr>
                <w:rFonts w:ascii="Times New Roman" w:hAnsi="Times New Roman" w:cs="Times New Roman"/>
                <w:sz w:val="24"/>
                <w:szCs w:val="24"/>
              </w:rPr>
              <w:t>Степичева Дарья</w:t>
            </w:r>
          </w:p>
        </w:tc>
        <w:tc>
          <w:tcPr>
            <w:tcW w:w="1845" w:type="dxa"/>
          </w:tcPr>
          <w:p w:rsidR="00040E3C" w:rsidRPr="00504FF4" w:rsidRDefault="00040E3C" w:rsidP="00040E3C">
            <w:pPr>
              <w:spacing w:after="0" w:line="240" w:lineRule="auto"/>
              <w:jc w:val="both"/>
              <w:rPr>
                <w:rFonts w:ascii="Times New Roman" w:hAnsi="Times New Roman" w:cs="Times New Roman"/>
                <w:sz w:val="24"/>
                <w:szCs w:val="24"/>
              </w:rPr>
            </w:pPr>
            <w:r w:rsidRPr="00504FF4">
              <w:rPr>
                <w:rFonts w:ascii="Times New Roman" w:hAnsi="Times New Roman" w:cs="Times New Roman"/>
                <w:sz w:val="24"/>
                <w:szCs w:val="24"/>
              </w:rPr>
              <w:t>призер</w:t>
            </w:r>
          </w:p>
        </w:tc>
        <w:tc>
          <w:tcPr>
            <w:tcW w:w="1986" w:type="dxa"/>
          </w:tcPr>
          <w:p w:rsidR="00040E3C" w:rsidRPr="00504FF4" w:rsidRDefault="00040E3C" w:rsidP="00040E3C">
            <w:pPr>
              <w:spacing w:after="0" w:line="240" w:lineRule="auto"/>
              <w:jc w:val="both"/>
              <w:rPr>
                <w:rFonts w:ascii="Times New Roman" w:hAnsi="Times New Roman" w:cs="Times New Roman"/>
                <w:sz w:val="24"/>
                <w:szCs w:val="24"/>
              </w:rPr>
            </w:pPr>
          </w:p>
        </w:tc>
        <w:tc>
          <w:tcPr>
            <w:tcW w:w="1985" w:type="dxa"/>
          </w:tcPr>
          <w:p w:rsidR="00040E3C" w:rsidRPr="00504FF4" w:rsidRDefault="00040E3C" w:rsidP="00040E3C">
            <w:pPr>
              <w:spacing w:after="0" w:line="240" w:lineRule="auto"/>
              <w:jc w:val="both"/>
              <w:rPr>
                <w:rFonts w:ascii="Times New Roman" w:hAnsi="Times New Roman" w:cs="Times New Roman"/>
                <w:sz w:val="24"/>
                <w:szCs w:val="24"/>
              </w:rPr>
            </w:pPr>
            <w:r w:rsidRPr="00504FF4">
              <w:rPr>
                <w:rFonts w:ascii="Times New Roman" w:hAnsi="Times New Roman" w:cs="Times New Roman"/>
                <w:sz w:val="24"/>
                <w:szCs w:val="24"/>
              </w:rPr>
              <w:t>Пысь И.А.</w:t>
            </w:r>
          </w:p>
          <w:p w:rsidR="00040E3C" w:rsidRPr="00504FF4" w:rsidRDefault="00040E3C" w:rsidP="00040E3C">
            <w:pPr>
              <w:spacing w:after="0" w:line="240" w:lineRule="auto"/>
              <w:jc w:val="both"/>
              <w:rPr>
                <w:rFonts w:ascii="Times New Roman" w:hAnsi="Times New Roman" w:cs="Times New Roman"/>
                <w:sz w:val="24"/>
                <w:szCs w:val="24"/>
              </w:rPr>
            </w:pPr>
            <w:r w:rsidRPr="00504FF4">
              <w:rPr>
                <w:rFonts w:ascii="Times New Roman" w:hAnsi="Times New Roman" w:cs="Times New Roman"/>
                <w:sz w:val="24"/>
                <w:szCs w:val="24"/>
              </w:rPr>
              <w:t>Гимназия № 1</w:t>
            </w:r>
          </w:p>
        </w:tc>
      </w:tr>
      <w:tr w:rsidR="00040E3C" w:rsidRPr="00504FF4" w:rsidTr="00040E3C">
        <w:trPr>
          <w:trHeight w:val="395"/>
        </w:trPr>
        <w:tc>
          <w:tcPr>
            <w:tcW w:w="1948" w:type="dxa"/>
          </w:tcPr>
          <w:p w:rsidR="00040E3C" w:rsidRPr="00504FF4" w:rsidRDefault="00040E3C" w:rsidP="00040E3C">
            <w:pPr>
              <w:spacing w:after="0" w:line="240" w:lineRule="auto"/>
              <w:jc w:val="both"/>
              <w:rPr>
                <w:rFonts w:ascii="Times New Roman" w:hAnsi="Times New Roman" w:cs="Times New Roman"/>
                <w:sz w:val="24"/>
                <w:szCs w:val="24"/>
              </w:rPr>
            </w:pPr>
          </w:p>
        </w:tc>
        <w:tc>
          <w:tcPr>
            <w:tcW w:w="1842" w:type="dxa"/>
          </w:tcPr>
          <w:p w:rsidR="00040E3C" w:rsidRPr="00504FF4" w:rsidRDefault="00040E3C" w:rsidP="00040E3C">
            <w:pPr>
              <w:spacing w:after="0" w:line="240" w:lineRule="auto"/>
              <w:jc w:val="both"/>
              <w:rPr>
                <w:rFonts w:ascii="Times New Roman" w:hAnsi="Times New Roman" w:cs="Times New Roman"/>
                <w:sz w:val="24"/>
                <w:szCs w:val="24"/>
              </w:rPr>
            </w:pPr>
            <w:r w:rsidRPr="00504FF4">
              <w:rPr>
                <w:rFonts w:ascii="Times New Roman" w:hAnsi="Times New Roman" w:cs="Times New Roman"/>
                <w:sz w:val="24"/>
                <w:szCs w:val="24"/>
              </w:rPr>
              <w:t>Бобков Игорь</w:t>
            </w:r>
          </w:p>
        </w:tc>
        <w:tc>
          <w:tcPr>
            <w:tcW w:w="1845" w:type="dxa"/>
          </w:tcPr>
          <w:p w:rsidR="00040E3C" w:rsidRPr="00504FF4" w:rsidRDefault="00040E3C" w:rsidP="00040E3C">
            <w:pPr>
              <w:spacing w:after="0" w:line="240" w:lineRule="auto"/>
              <w:jc w:val="both"/>
              <w:rPr>
                <w:rFonts w:ascii="Times New Roman" w:hAnsi="Times New Roman" w:cs="Times New Roman"/>
                <w:sz w:val="24"/>
                <w:szCs w:val="24"/>
              </w:rPr>
            </w:pPr>
            <w:r w:rsidRPr="00504FF4">
              <w:rPr>
                <w:rFonts w:ascii="Times New Roman" w:hAnsi="Times New Roman" w:cs="Times New Roman"/>
                <w:sz w:val="24"/>
                <w:szCs w:val="24"/>
              </w:rPr>
              <w:t>призер</w:t>
            </w:r>
          </w:p>
        </w:tc>
        <w:tc>
          <w:tcPr>
            <w:tcW w:w="1986" w:type="dxa"/>
          </w:tcPr>
          <w:p w:rsidR="00040E3C" w:rsidRPr="00504FF4" w:rsidRDefault="00040E3C" w:rsidP="00040E3C">
            <w:pPr>
              <w:spacing w:after="0" w:line="240" w:lineRule="auto"/>
              <w:jc w:val="both"/>
              <w:rPr>
                <w:rFonts w:ascii="Times New Roman" w:hAnsi="Times New Roman" w:cs="Times New Roman"/>
                <w:sz w:val="24"/>
                <w:szCs w:val="24"/>
              </w:rPr>
            </w:pPr>
          </w:p>
        </w:tc>
        <w:tc>
          <w:tcPr>
            <w:tcW w:w="1985" w:type="dxa"/>
          </w:tcPr>
          <w:p w:rsidR="00040E3C" w:rsidRPr="00504FF4" w:rsidRDefault="00040E3C" w:rsidP="00040E3C">
            <w:pPr>
              <w:spacing w:after="0" w:line="240" w:lineRule="auto"/>
              <w:jc w:val="both"/>
              <w:rPr>
                <w:rFonts w:ascii="Times New Roman" w:hAnsi="Times New Roman" w:cs="Times New Roman"/>
                <w:sz w:val="24"/>
                <w:szCs w:val="24"/>
              </w:rPr>
            </w:pPr>
            <w:r w:rsidRPr="00504FF4">
              <w:rPr>
                <w:rFonts w:ascii="Times New Roman" w:hAnsi="Times New Roman" w:cs="Times New Roman"/>
                <w:sz w:val="24"/>
                <w:szCs w:val="24"/>
              </w:rPr>
              <w:t>Розова Е.В.</w:t>
            </w:r>
          </w:p>
          <w:p w:rsidR="00040E3C" w:rsidRPr="00504FF4" w:rsidRDefault="00040E3C" w:rsidP="00040E3C">
            <w:pPr>
              <w:spacing w:after="0" w:line="240" w:lineRule="auto"/>
              <w:jc w:val="both"/>
              <w:rPr>
                <w:rFonts w:ascii="Times New Roman" w:hAnsi="Times New Roman" w:cs="Times New Roman"/>
                <w:sz w:val="24"/>
                <w:szCs w:val="24"/>
              </w:rPr>
            </w:pPr>
            <w:r w:rsidRPr="00504FF4">
              <w:rPr>
                <w:rFonts w:ascii="Times New Roman" w:hAnsi="Times New Roman" w:cs="Times New Roman"/>
                <w:sz w:val="24"/>
                <w:szCs w:val="24"/>
              </w:rPr>
              <w:t>Госомская СОШ</w:t>
            </w:r>
          </w:p>
        </w:tc>
      </w:tr>
      <w:tr w:rsidR="00040E3C" w:rsidRPr="00504FF4" w:rsidTr="00040E3C">
        <w:trPr>
          <w:trHeight w:val="395"/>
        </w:trPr>
        <w:tc>
          <w:tcPr>
            <w:tcW w:w="1948" w:type="dxa"/>
          </w:tcPr>
          <w:p w:rsidR="00040E3C" w:rsidRPr="00504FF4" w:rsidRDefault="00040E3C" w:rsidP="00040E3C">
            <w:pPr>
              <w:spacing w:after="0" w:line="240" w:lineRule="auto"/>
              <w:jc w:val="both"/>
              <w:rPr>
                <w:rFonts w:ascii="Times New Roman" w:hAnsi="Times New Roman" w:cs="Times New Roman"/>
                <w:sz w:val="24"/>
                <w:szCs w:val="24"/>
              </w:rPr>
            </w:pPr>
          </w:p>
        </w:tc>
        <w:tc>
          <w:tcPr>
            <w:tcW w:w="1842" w:type="dxa"/>
          </w:tcPr>
          <w:p w:rsidR="00040E3C" w:rsidRPr="00504FF4" w:rsidRDefault="00040E3C" w:rsidP="00040E3C">
            <w:pPr>
              <w:spacing w:after="0" w:line="240" w:lineRule="auto"/>
              <w:jc w:val="both"/>
              <w:rPr>
                <w:rFonts w:ascii="Times New Roman" w:hAnsi="Times New Roman" w:cs="Times New Roman"/>
                <w:sz w:val="24"/>
                <w:szCs w:val="24"/>
              </w:rPr>
            </w:pPr>
            <w:r w:rsidRPr="00504FF4">
              <w:rPr>
                <w:rFonts w:ascii="Times New Roman" w:hAnsi="Times New Roman" w:cs="Times New Roman"/>
                <w:sz w:val="24"/>
                <w:szCs w:val="24"/>
              </w:rPr>
              <w:t>Полякова Ксения</w:t>
            </w:r>
          </w:p>
        </w:tc>
        <w:tc>
          <w:tcPr>
            <w:tcW w:w="1845" w:type="dxa"/>
          </w:tcPr>
          <w:p w:rsidR="00040E3C" w:rsidRPr="00504FF4" w:rsidRDefault="00040E3C" w:rsidP="00040E3C">
            <w:pPr>
              <w:spacing w:after="0" w:line="240" w:lineRule="auto"/>
              <w:jc w:val="both"/>
              <w:rPr>
                <w:rFonts w:ascii="Times New Roman" w:hAnsi="Times New Roman" w:cs="Times New Roman"/>
                <w:sz w:val="24"/>
                <w:szCs w:val="24"/>
              </w:rPr>
            </w:pPr>
            <w:r w:rsidRPr="00504FF4">
              <w:rPr>
                <w:rFonts w:ascii="Times New Roman" w:hAnsi="Times New Roman" w:cs="Times New Roman"/>
                <w:sz w:val="24"/>
                <w:szCs w:val="24"/>
              </w:rPr>
              <w:t>призер</w:t>
            </w:r>
          </w:p>
        </w:tc>
        <w:tc>
          <w:tcPr>
            <w:tcW w:w="1986" w:type="dxa"/>
          </w:tcPr>
          <w:p w:rsidR="00040E3C" w:rsidRPr="00504FF4" w:rsidRDefault="00040E3C" w:rsidP="00040E3C">
            <w:pPr>
              <w:spacing w:after="0" w:line="240" w:lineRule="auto"/>
              <w:jc w:val="both"/>
              <w:rPr>
                <w:rFonts w:ascii="Times New Roman" w:hAnsi="Times New Roman" w:cs="Times New Roman"/>
                <w:sz w:val="24"/>
                <w:szCs w:val="24"/>
              </w:rPr>
            </w:pPr>
          </w:p>
        </w:tc>
        <w:tc>
          <w:tcPr>
            <w:tcW w:w="1985" w:type="dxa"/>
          </w:tcPr>
          <w:p w:rsidR="00040E3C" w:rsidRPr="00504FF4" w:rsidRDefault="00040E3C" w:rsidP="00040E3C">
            <w:pPr>
              <w:spacing w:after="0" w:line="240" w:lineRule="auto"/>
              <w:jc w:val="both"/>
              <w:rPr>
                <w:rFonts w:ascii="Times New Roman" w:hAnsi="Times New Roman" w:cs="Times New Roman"/>
                <w:sz w:val="24"/>
                <w:szCs w:val="24"/>
              </w:rPr>
            </w:pPr>
            <w:r w:rsidRPr="00504FF4">
              <w:rPr>
                <w:rFonts w:ascii="Times New Roman" w:hAnsi="Times New Roman" w:cs="Times New Roman"/>
                <w:sz w:val="24"/>
                <w:szCs w:val="24"/>
              </w:rPr>
              <w:t>Лашкарева И.А.</w:t>
            </w:r>
          </w:p>
          <w:p w:rsidR="00040E3C" w:rsidRPr="00504FF4" w:rsidRDefault="00040E3C" w:rsidP="00040E3C">
            <w:pPr>
              <w:spacing w:after="0" w:line="240" w:lineRule="auto"/>
              <w:jc w:val="both"/>
              <w:rPr>
                <w:rFonts w:ascii="Times New Roman" w:hAnsi="Times New Roman" w:cs="Times New Roman"/>
                <w:sz w:val="24"/>
                <w:szCs w:val="24"/>
              </w:rPr>
            </w:pPr>
            <w:r w:rsidRPr="00504FF4">
              <w:rPr>
                <w:rFonts w:ascii="Times New Roman" w:hAnsi="Times New Roman" w:cs="Times New Roman"/>
                <w:sz w:val="24"/>
                <w:szCs w:val="24"/>
              </w:rPr>
              <w:t>Супоневская СОШ № 2</w:t>
            </w:r>
          </w:p>
        </w:tc>
      </w:tr>
      <w:tr w:rsidR="00040E3C" w:rsidRPr="00504FF4" w:rsidTr="00040E3C">
        <w:trPr>
          <w:trHeight w:val="1055"/>
        </w:trPr>
        <w:tc>
          <w:tcPr>
            <w:tcW w:w="1948" w:type="dxa"/>
            <w:vMerge w:val="restart"/>
          </w:tcPr>
          <w:p w:rsidR="00040E3C" w:rsidRPr="00504FF4" w:rsidRDefault="00040E3C" w:rsidP="00040E3C">
            <w:pPr>
              <w:spacing w:after="0" w:line="240" w:lineRule="auto"/>
              <w:jc w:val="both"/>
              <w:rPr>
                <w:rFonts w:ascii="Times New Roman" w:hAnsi="Times New Roman" w:cs="Times New Roman"/>
                <w:sz w:val="24"/>
                <w:szCs w:val="24"/>
              </w:rPr>
            </w:pPr>
            <w:r w:rsidRPr="00504FF4">
              <w:rPr>
                <w:rFonts w:ascii="Times New Roman" w:hAnsi="Times New Roman" w:cs="Times New Roman"/>
                <w:sz w:val="24"/>
                <w:szCs w:val="24"/>
              </w:rPr>
              <w:t>Конкурс «Живая классика»</w:t>
            </w:r>
          </w:p>
          <w:p w:rsidR="00040E3C" w:rsidRPr="00504FF4" w:rsidRDefault="00040E3C" w:rsidP="00040E3C">
            <w:pPr>
              <w:spacing w:after="0" w:line="240" w:lineRule="auto"/>
              <w:jc w:val="both"/>
              <w:rPr>
                <w:rFonts w:ascii="Times New Roman" w:hAnsi="Times New Roman" w:cs="Times New Roman"/>
                <w:sz w:val="24"/>
                <w:szCs w:val="24"/>
              </w:rPr>
            </w:pPr>
          </w:p>
        </w:tc>
        <w:tc>
          <w:tcPr>
            <w:tcW w:w="1842" w:type="dxa"/>
          </w:tcPr>
          <w:p w:rsidR="00040E3C" w:rsidRPr="00504FF4" w:rsidRDefault="00040E3C" w:rsidP="00040E3C">
            <w:pPr>
              <w:spacing w:after="0" w:line="240" w:lineRule="auto"/>
              <w:jc w:val="both"/>
              <w:rPr>
                <w:rFonts w:ascii="Times New Roman" w:hAnsi="Times New Roman" w:cs="Times New Roman"/>
                <w:sz w:val="24"/>
                <w:szCs w:val="24"/>
              </w:rPr>
            </w:pPr>
            <w:r w:rsidRPr="00504FF4">
              <w:rPr>
                <w:rFonts w:ascii="Times New Roman" w:hAnsi="Times New Roman" w:cs="Times New Roman"/>
                <w:sz w:val="24"/>
                <w:szCs w:val="24"/>
              </w:rPr>
              <w:t xml:space="preserve"> Потапова Софья</w:t>
            </w:r>
          </w:p>
        </w:tc>
        <w:tc>
          <w:tcPr>
            <w:tcW w:w="1845" w:type="dxa"/>
          </w:tcPr>
          <w:p w:rsidR="00040E3C" w:rsidRPr="00504FF4" w:rsidRDefault="00040E3C" w:rsidP="00040E3C">
            <w:pPr>
              <w:spacing w:after="0" w:line="240" w:lineRule="auto"/>
              <w:jc w:val="both"/>
              <w:rPr>
                <w:rFonts w:ascii="Times New Roman" w:hAnsi="Times New Roman" w:cs="Times New Roman"/>
                <w:sz w:val="24"/>
                <w:szCs w:val="24"/>
              </w:rPr>
            </w:pPr>
            <w:r w:rsidRPr="00504FF4">
              <w:rPr>
                <w:rFonts w:ascii="Times New Roman" w:hAnsi="Times New Roman" w:cs="Times New Roman"/>
                <w:sz w:val="24"/>
                <w:szCs w:val="24"/>
              </w:rPr>
              <w:t>победитель</w:t>
            </w:r>
          </w:p>
        </w:tc>
        <w:tc>
          <w:tcPr>
            <w:tcW w:w="1986" w:type="dxa"/>
          </w:tcPr>
          <w:p w:rsidR="00040E3C" w:rsidRPr="00504FF4" w:rsidRDefault="00040E3C" w:rsidP="00040E3C">
            <w:pPr>
              <w:spacing w:after="0" w:line="240" w:lineRule="auto"/>
              <w:jc w:val="both"/>
              <w:rPr>
                <w:rFonts w:ascii="Times New Roman" w:hAnsi="Times New Roman" w:cs="Times New Roman"/>
                <w:sz w:val="24"/>
                <w:szCs w:val="24"/>
              </w:rPr>
            </w:pPr>
            <w:r w:rsidRPr="00504FF4">
              <w:rPr>
                <w:rFonts w:ascii="Times New Roman" w:hAnsi="Times New Roman" w:cs="Times New Roman"/>
                <w:sz w:val="24"/>
                <w:szCs w:val="24"/>
              </w:rPr>
              <w:t>победитель</w:t>
            </w:r>
          </w:p>
        </w:tc>
        <w:tc>
          <w:tcPr>
            <w:tcW w:w="1985" w:type="dxa"/>
          </w:tcPr>
          <w:p w:rsidR="00040E3C" w:rsidRPr="00504FF4" w:rsidRDefault="00040E3C" w:rsidP="00040E3C">
            <w:pPr>
              <w:spacing w:after="0" w:line="240" w:lineRule="auto"/>
              <w:jc w:val="both"/>
              <w:rPr>
                <w:rFonts w:ascii="Times New Roman" w:hAnsi="Times New Roman" w:cs="Times New Roman"/>
                <w:sz w:val="24"/>
                <w:szCs w:val="24"/>
              </w:rPr>
            </w:pPr>
            <w:r w:rsidRPr="00504FF4">
              <w:rPr>
                <w:rFonts w:ascii="Times New Roman" w:hAnsi="Times New Roman" w:cs="Times New Roman"/>
                <w:sz w:val="24"/>
                <w:szCs w:val="24"/>
              </w:rPr>
              <w:t xml:space="preserve"> Дунина А.А.</w:t>
            </w:r>
          </w:p>
          <w:p w:rsidR="00040E3C" w:rsidRPr="00504FF4" w:rsidRDefault="00040E3C" w:rsidP="00040E3C">
            <w:pPr>
              <w:spacing w:after="0" w:line="240" w:lineRule="auto"/>
              <w:jc w:val="both"/>
              <w:rPr>
                <w:rFonts w:ascii="Times New Roman" w:hAnsi="Times New Roman" w:cs="Times New Roman"/>
                <w:sz w:val="24"/>
                <w:szCs w:val="24"/>
              </w:rPr>
            </w:pPr>
            <w:r w:rsidRPr="00504FF4">
              <w:rPr>
                <w:rFonts w:ascii="Times New Roman" w:hAnsi="Times New Roman" w:cs="Times New Roman"/>
                <w:sz w:val="24"/>
                <w:szCs w:val="24"/>
              </w:rPr>
              <w:t>Лицей № 1</w:t>
            </w:r>
          </w:p>
        </w:tc>
      </w:tr>
      <w:tr w:rsidR="00040E3C" w:rsidRPr="00504FF4" w:rsidTr="00040E3C">
        <w:trPr>
          <w:trHeight w:val="1055"/>
        </w:trPr>
        <w:tc>
          <w:tcPr>
            <w:tcW w:w="1948" w:type="dxa"/>
            <w:vMerge/>
          </w:tcPr>
          <w:p w:rsidR="00040E3C" w:rsidRPr="00504FF4" w:rsidRDefault="00040E3C" w:rsidP="00040E3C">
            <w:pPr>
              <w:spacing w:after="0" w:line="240" w:lineRule="auto"/>
              <w:jc w:val="both"/>
              <w:rPr>
                <w:rFonts w:ascii="Times New Roman" w:hAnsi="Times New Roman" w:cs="Times New Roman"/>
                <w:sz w:val="24"/>
                <w:szCs w:val="24"/>
              </w:rPr>
            </w:pPr>
          </w:p>
        </w:tc>
        <w:tc>
          <w:tcPr>
            <w:tcW w:w="1842" w:type="dxa"/>
          </w:tcPr>
          <w:p w:rsidR="00040E3C" w:rsidRPr="00504FF4" w:rsidRDefault="00040E3C" w:rsidP="00040E3C">
            <w:pPr>
              <w:spacing w:after="0" w:line="240" w:lineRule="auto"/>
              <w:jc w:val="both"/>
              <w:rPr>
                <w:rFonts w:ascii="Times New Roman" w:hAnsi="Times New Roman" w:cs="Times New Roman"/>
                <w:sz w:val="24"/>
                <w:szCs w:val="24"/>
              </w:rPr>
            </w:pPr>
            <w:r w:rsidRPr="00504FF4">
              <w:rPr>
                <w:rFonts w:ascii="Times New Roman" w:hAnsi="Times New Roman" w:cs="Times New Roman"/>
                <w:sz w:val="24"/>
                <w:szCs w:val="24"/>
              </w:rPr>
              <w:t>Селихов Даниил</w:t>
            </w:r>
          </w:p>
        </w:tc>
        <w:tc>
          <w:tcPr>
            <w:tcW w:w="1845" w:type="dxa"/>
          </w:tcPr>
          <w:p w:rsidR="00040E3C" w:rsidRPr="00504FF4" w:rsidRDefault="00040E3C" w:rsidP="00040E3C">
            <w:pPr>
              <w:spacing w:after="0" w:line="240" w:lineRule="auto"/>
              <w:jc w:val="both"/>
              <w:rPr>
                <w:rFonts w:ascii="Times New Roman" w:hAnsi="Times New Roman" w:cs="Times New Roman"/>
                <w:sz w:val="24"/>
                <w:szCs w:val="24"/>
              </w:rPr>
            </w:pPr>
            <w:r w:rsidRPr="00504FF4">
              <w:rPr>
                <w:rFonts w:ascii="Times New Roman" w:hAnsi="Times New Roman" w:cs="Times New Roman"/>
                <w:sz w:val="24"/>
                <w:szCs w:val="24"/>
              </w:rPr>
              <w:t>победитель</w:t>
            </w:r>
          </w:p>
        </w:tc>
        <w:tc>
          <w:tcPr>
            <w:tcW w:w="1986" w:type="dxa"/>
          </w:tcPr>
          <w:p w:rsidR="00040E3C" w:rsidRPr="00504FF4" w:rsidRDefault="00040E3C" w:rsidP="00040E3C">
            <w:pPr>
              <w:spacing w:after="0" w:line="240" w:lineRule="auto"/>
              <w:jc w:val="both"/>
              <w:rPr>
                <w:rFonts w:ascii="Times New Roman" w:hAnsi="Times New Roman" w:cs="Times New Roman"/>
                <w:sz w:val="24"/>
                <w:szCs w:val="24"/>
              </w:rPr>
            </w:pPr>
          </w:p>
        </w:tc>
        <w:tc>
          <w:tcPr>
            <w:tcW w:w="1985" w:type="dxa"/>
          </w:tcPr>
          <w:p w:rsidR="00040E3C" w:rsidRPr="00504FF4" w:rsidRDefault="00040E3C" w:rsidP="00040E3C">
            <w:pPr>
              <w:spacing w:after="0" w:line="240" w:lineRule="auto"/>
              <w:jc w:val="both"/>
              <w:rPr>
                <w:rFonts w:ascii="Times New Roman" w:hAnsi="Times New Roman" w:cs="Times New Roman"/>
                <w:sz w:val="24"/>
                <w:szCs w:val="24"/>
              </w:rPr>
            </w:pPr>
            <w:r w:rsidRPr="00504FF4">
              <w:rPr>
                <w:rFonts w:ascii="Times New Roman" w:hAnsi="Times New Roman" w:cs="Times New Roman"/>
                <w:sz w:val="24"/>
                <w:szCs w:val="24"/>
              </w:rPr>
              <w:t>Рожкова О.Н.</w:t>
            </w:r>
          </w:p>
          <w:p w:rsidR="00040E3C" w:rsidRPr="00504FF4" w:rsidRDefault="00040E3C" w:rsidP="00040E3C">
            <w:pPr>
              <w:spacing w:after="0" w:line="240" w:lineRule="auto"/>
              <w:jc w:val="both"/>
              <w:rPr>
                <w:rFonts w:ascii="Times New Roman" w:hAnsi="Times New Roman" w:cs="Times New Roman"/>
                <w:sz w:val="24"/>
                <w:szCs w:val="24"/>
              </w:rPr>
            </w:pPr>
            <w:r w:rsidRPr="00504FF4">
              <w:rPr>
                <w:rFonts w:ascii="Times New Roman" w:hAnsi="Times New Roman" w:cs="Times New Roman"/>
                <w:sz w:val="24"/>
                <w:szCs w:val="24"/>
              </w:rPr>
              <w:t>Малополпинская СОШ</w:t>
            </w:r>
          </w:p>
        </w:tc>
      </w:tr>
      <w:tr w:rsidR="00040E3C" w:rsidRPr="00504FF4" w:rsidTr="00040E3C">
        <w:trPr>
          <w:trHeight w:val="1055"/>
        </w:trPr>
        <w:tc>
          <w:tcPr>
            <w:tcW w:w="1948" w:type="dxa"/>
            <w:vMerge/>
          </w:tcPr>
          <w:p w:rsidR="00040E3C" w:rsidRPr="00504FF4" w:rsidRDefault="00040E3C" w:rsidP="00040E3C">
            <w:pPr>
              <w:spacing w:after="0" w:line="240" w:lineRule="auto"/>
              <w:jc w:val="both"/>
              <w:rPr>
                <w:rFonts w:ascii="Times New Roman" w:hAnsi="Times New Roman" w:cs="Times New Roman"/>
                <w:sz w:val="24"/>
                <w:szCs w:val="24"/>
              </w:rPr>
            </w:pPr>
          </w:p>
        </w:tc>
        <w:tc>
          <w:tcPr>
            <w:tcW w:w="1842" w:type="dxa"/>
          </w:tcPr>
          <w:p w:rsidR="00040E3C" w:rsidRPr="00504FF4" w:rsidRDefault="00040E3C" w:rsidP="00040E3C">
            <w:pPr>
              <w:spacing w:after="0" w:line="240" w:lineRule="auto"/>
              <w:jc w:val="both"/>
              <w:rPr>
                <w:rFonts w:ascii="Times New Roman" w:hAnsi="Times New Roman" w:cs="Times New Roman"/>
                <w:sz w:val="24"/>
                <w:szCs w:val="24"/>
              </w:rPr>
            </w:pPr>
            <w:r w:rsidRPr="00504FF4">
              <w:rPr>
                <w:rFonts w:ascii="Times New Roman" w:hAnsi="Times New Roman" w:cs="Times New Roman"/>
                <w:sz w:val="24"/>
                <w:szCs w:val="24"/>
              </w:rPr>
              <w:t>Бобков Игорь</w:t>
            </w:r>
          </w:p>
        </w:tc>
        <w:tc>
          <w:tcPr>
            <w:tcW w:w="1845" w:type="dxa"/>
          </w:tcPr>
          <w:p w:rsidR="00040E3C" w:rsidRPr="00504FF4" w:rsidRDefault="00040E3C" w:rsidP="00040E3C">
            <w:pPr>
              <w:spacing w:after="0" w:line="240" w:lineRule="auto"/>
              <w:jc w:val="both"/>
              <w:rPr>
                <w:rFonts w:ascii="Times New Roman" w:hAnsi="Times New Roman" w:cs="Times New Roman"/>
                <w:sz w:val="24"/>
                <w:szCs w:val="24"/>
              </w:rPr>
            </w:pPr>
            <w:r w:rsidRPr="00504FF4">
              <w:rPr>
                <w:rFonts w:ascii="Times New Roman" w:hAnsi="Times New Roman" w:cs="Times New Roman"/>
                <w:sz w:val="24"/>
                <w:szCs w:val="24"/>
              </w:rPr>
              <w:t>победитель</w:t>
            </w:r>
          </w:p>
        </w:tc>
        <w:tc>
          <w:tcPr>
            <w:tcW w:w="1986" w:type="dxa"/>
          </w:tcPr>
          <w:p w:rsidR="00040E3C" w:rsidRPr="00504FF4" w:rsidRDefault="00040E3C" w:rsidP="00040E3C">
            <w:pPr>
              <w:spacing w:after="0" w:line="240" w:lineRule="auto"/>
              <w:jc w:val="both"/>
              <w:rPr>
                <w:rFonts w:ascii="Times New Roman" w:hAnsi="Times New Roman" w:cs="Times New Roman"/>
                <w:sz w:val="24"/>
                <w:szCs w:val="24"/>
              </w:rPr>
            </w:pPr>
          </w:p>
        </w:tc>
        <w:tc>
          <w:tcPr>
            <w:tcW w:w="1985" w:type="dxa"/>
          </w:tcPr>
          <w:p w:rsidR="00040E3C" w:rsidRPr="00504FF4" w:rsidRDefault="00040E3C" w:rsidP="00040E3C">
            <w:pPr>
              <w:spacing w:after="0" w:line="240" w:lineRule="auto"/>
              <w:jc w:val="both"/>
              <w:rPr>
                <w:rFonts w:ascii="Times New Roman" w:hAnsi="Times New Roman" w:cs="Times New Roman"/>
                <w:sz w:val="24"/>
                <w:szCs w:val="24"/>
              </w:rPr>
            </w:pPr>
            <w:r w:rsidRPr="00504FF4">
              <w:rPr>
                <w:rFonts w:ascii="Times New Roman" w:hAnsi="Times New Roman" w:cs="Times New Roman"/>
                <w:sz w:val="24"/>
                <w:szCs w:val="24"/>
              </w:rPr>
              <w:t>Розова Е.В.</w:t>
            </w:r>
          </w:p>
          <w:p w:rsidR="00040E3C" w:rsidRPr="00504FF4" w:rsidRDefault="00040E3C" w:rsidP="00040E3C">
            <w:pPr>
              <w:spacing w:after="0" w:line="240" w:lineRule="auto"/>
              <w:jc w:val="both"/>
              <w:rPr>
                <w:rFonts w:ascii="Times New Roman" w:hAnsi="Times New Roman" w:cs="Times New Roman"/>
                <w:sz w:val="24"/>
                <w:szCs w:val="24"/>
              </w:rPr>
            </w:pPr>
            <w:r w:rsidRPr="00504FF4">
              <w:rPr>
                <w:rFonts w:ascii="Times New Roman" w:hAnsi="Times New Roman" w:cs="Times New Roman"/>
                <w:sz w:val="24"/>
                <w:szCs w:val="24"/>
              </w:rPr>
              <w:t>Госомская СОШ</w:t>
            </w:r>
          </w:p>
        </w:tc>
      </w:tr>
      <w:tr w:rsidR="00040E3C" w:rsidRPr="00504FF4" w:rsidTr="00040E3C">
        <w:tc>
          <w:tcPr>
            <w:tcW w:w="1948" w:type="dxa"/>
          </w:tcPr>
          <w:p w:rsidR="00040E3C" w:rsidRPr="00504FF4" w:rsidRDefault="00040E3C" w:rsidP="00040E3C">
            <w:pPr>
              <w:spacing w:after="0" w:line="240" w:lineRule="auto"/>
              <w:jc w:val="both"/>
              <w:rPr>
                <w:rFonts w:ascii="Times New Roman" w:hAnsi="Times New Roman" w:cs="Times New Roman"/>
                <w:sz w:val="24"/>
                <w:szCs w:val="24"/>
              </w:rPr>
            </w:pPr>
            <w:r w:rsidRPr="00504FF4">
              <w:rPr>
                <w:rFonts w:ascii="Times New Roman" w:hAnsi="Times New Roman" w:cs="Times New Roman"/>
                <w:sz w:val="24"/>
                <w:szCs w:val="24"/>
              </w:rPr>
              <w:t>Конкурс</w:t>
            </w:r>
          </w:p>
          <w:p w:rsidR="00040E3C" w:rsidRPr="00504FF4" w:rsidRDefault="00040E3C" w:rsidP="00040E3C">
            <w:pPr>
              <w:spacing w:after="0" w:line="240" w:lineRule="auto"/>
              <w:jc w:val="both"/>
              <w:rPr>
                <w:rFonts w:ascii="Times New Roman" w:hAnsi="Times New Roman" w:cs="Times New Roman"/>
                <w:sz w:val="24"/>
                <w:szCs w:val="24"/>
              </w:rPr>
            </w:pPr>
            <w:r w:rsidRPr="00504FF4">
              <w:rPr>
                <w:rFonts w:ascii="Times New Roman" w:hAnsi="Times New Roman" w:cs="Times New Roman"/>
                <w:sz w:val="24"/>
                <w:szCs w:val="24"/>
              </w:rPr>
              <w:t xml:space="preserve"> « Лучший урок письма»</w:t>
            </w:r>
          </w:p>
        </w:tc>
        <w:tc>
          <w:tcPr>
            <w:tcW w:w="1842" w:type="dxa"/>
          </w:tcPr>
          <w:p w:rsidR="00040E3C" w:rsidRPr="00504FF4" w:rsidRDefault="00040E3C" w:rsidP="00040E3C">
            <w:pPr>
              <w:spacing w:after="0" w:line="240" w:lineRule="auto"/>
              <w:jc w:val="both"/>
              <w:rPr>
                <w:rFonts w:ascii="Times New Roman" w:hAnsi="Times New Roman" w:cs="Times New Roman"/>
                <w:sz w:val="24"/>
                <w:szCs w:val="24"/>
              </w:rPr>
            </w:pPr>
            <w:r w:rsidRPr="00504FF4">
              <w:rPr>
                <w:rFonts w:ascii="Times New Roman" w:hAnsi="Times New Roman" w:cs="Times New Roman"/>
                <w:sz w:val="24"/>
                <w:szCs w:val="24"/>
              </w:rPr>
              <w:t>Проконина Полина, 8 класс</w:t>
            </w:r>
          </w:p>
        </w:tc>
        <w:tc>
          <w:tcPr>
            <w:tcW w:w="1845" w:type="dxa"/>
          </w:tcPr>
          <w:p w:rsidR="00040E3C" w:rsidRPr="00504FF4" w:rsidRDefault="00040E3C" w:rsidP="00040E3C">
            <w:pPr>
              <w:spacing w:after="0" w:line="240" w:lineRule="auto"/>
              <w:jc w:val="both"/>
              <w:rPr>
                <w:rFonts w:ascii="Times New Roman" w:hAnsi="Times New Roman" w:cs="Times New Roman"/>
                <w:sz w:val="24"/>
                <w:szCs w:val="24"/>
              </w:rPr>
            </w:pPr>
          </w:p>
        </w:tc>
        <w:tc>
          <w:tcPr>
            <w:tcW w:w="1986" w:type="dxa"/>
          </w:tcPr>
          <w:p w:rsidR="00040E3C" w:rsidRPr="00504FF4" w:rsidRDefault="00040E3C" w:rsidP="00040E3C">
            <w:pPr>
              <w:spacing w:after="0" w:line="240" w:lineRule="auto"/>
              <w:jc w:val="both"/>
              <w:rPr>
                <w:rFonts w:ascii="Times New Roman" w:hAnsi="Times New Roman" w:cs="Times New Roman"/>
                <w:sz w:val="24"/>
                <w:szCs w:val="24"/>
              </w:rPr>
            </w:pPr>
            <w:r w:rsidRPr="00504FF4">
              <w:rPr>
                <w:rFonts w:ascii="Times New Roman" w:hAnsi="Times New Roman" w:cs="Times New Roman"/>
                <w:sz w:val="24"/>
                <w:szCs w:val="24"/>
              </w:rPr>
              <w:t>победитель</w:t>
            </w:r>
          </w:p>
        </w:tc>
        <w:tc>
          <w:tcPr>
            <w:tcW w:w="1985" w:type="dxa"/>
          </w:tcPr>
          <w:p w:rsidR="00040E3C" w:rsidRPr="00504FF4" w:rsidRDefault="00040E3C" w:rsidP="00040E3C">
            <w:pPr>
              <w:spacing w:after="0" w:line="240" w:lineRule="auto"/>
              <w:jc w:val="both"/>
              <w:rPr>
                <w:rFonts w:ascii="Times New Roman" w:hAnsi="Times New Roman" w:cs="Times New Roman"/>
                <w:sz w:val="24"/>
                <w:szCs w:val="24"/>
              </w:rPr>
            </w:pPr>
            <w:r w:rsidRPr="00504FF4">
              <w:rPr>
                <w:rFonts w:ascii="Times New Roman" w:hAnsi="Times New Roman" w:cs="Times New Roman"/>
                <w:sz w:val="24"/>
                <w:szCs w:val="24"/>
              </w:rPr>
              <w:t>Ковалева С.С.</w:t>
            </w:r>
            <w:r w:rsidRPr="00504FF4">
              <w:rPr>
                <w:rFonts w:ascii="Times New Roman" w:hAnsi="Times New Roman" w:cs="Times New Roman"/>
                <w:sz w:val="24"/>
                <w:szCs w:val="24"/>
              </w:rPr>
              <w:br/>
              <w:t>Супоневская СОШ № 1</w:t>
            </w:r>
          </w:p>
        </w:tc>
      </w:tr>
      <w:tr w:rsidR="00040E3C" w:rsidRPr="00504FF4" w:rsidTr="00040E3C">
        <w:tc>
          <w:tcPr>
            <w:tcW w:w="1948" w:type="dxa"/>
          </w:tcPr>
          <w:p w:rsidR="00040E3C" w:rsidRPr="00504FF4" w:rsidRDefault="00040E3C" w:rsidP="00040E3C">
            <w:pPr>
              <w:spacing w:after="0" w:line="240" w:lineRule="auto"/>
              <w:jc w:val="both"/>
              <w:rPr>
                <w:rFonts w:ascii="Times New Roman" w:hAnsi="Times New Roman" w:cs="Times New Roman"/>
                <w:sz w:val="24"/>
                <w:szCs w:val="24"/>
              </w:rPr>
            </w:pPr>
          </w:p>
        </w:tc>
        <w:tc>
          <w:tcPr>
            <w:tcW w:w="1842" w:type="dxa"/>
          </w:tcPr>
          <w:p w:rsidR="00040E3C" w:rsidRPr="00504FF4" w:rsidRDefault="00040E3C" w:rsidP="00040E3C">
            <w:pPr>
              <w:spacing w:after="0" w:line="240" w:lineRule="auto"/>
              <w:jc w:val="both"/>
              <w:rPr>
                <w:rFonts w:ascii="Times New Roman" w:hAnsi="Times New Roman" w:cs="Times New Roman"/>
                <w:sz w:val="24"/>
                <w:szCs w:val="24"/>
              </w:rPr>
            </w:pPr>
            <w:r w:rsidRPr="00504FF4">
              <w:rPr>
                <w:rFonts w:ascii="Times New Roman" w:hAnsi="Times New Roman" w:cs="Times New Roman"/>
                <w:sz w:val="24"/>
                <w:szCs w:val="24"/>
              </w:rPr>
              <w:t>Рожков Михаил. 8 класс</w:t>
            </w:r>
          </w:p>
        </w:tc>
        <w:tc>
          <w:tcPr>
            <w:tcW w:w="1845" w:type="dxa"/>
          </w:tcPr>
          <w:p w:rsidR="00040E3C" w:rsidRPr="00504FF4" w:rsidRDefault="00040E3C" w:rsidP="00040E3C">
            <w:pPr>
              <w:spacing w:after="0" w:line="240" w:lineRule="auto"/>
              <w:jc w:val="both"/>
              <w:rPr>
                <w:rFonts w:ascii="Times New Roman" w:hAnsi="Times New Roman" w:cs="Times New Roman"/>
                <w:sz w:val="24"/>
                <w:szCs w:val="24"/>
              </w:rPr>
            </w:pPr>
          </w:p>
        </w:tc>
        <w:tc>
          <w:tcPr>
            <w:tcW w:w="1986" w:type="dxa"/>
          </w:tcPr>
          <w:p w:rsidR="00040E3C" w:rsidRPr="00504FF4" w:rsidRDefault="00040E3C" w:rsidP="00040E3C">
            <w:pPr>
              <w:spacing w:after="0" w:line="240" w:lineRule="auto"/>
              <w:jc w:val="both"/>
              <w:rPr>
                <w:rFonts w:ascii="Times New Roman" w:hAnsi="Times New Roman" w:cs="Times New Roman"/>
                <w:sz w:val="24"/>
                <w:szCs w:val="24"/>
              </w:rPr>
            </w:pPr>
            <w:r w:rsidRPr="00504FF4">
              <w:rPr>
                <w:rFonts w:ascii="Times New Roman" w:hAnsi="Times New Roman" w:cs="Times New Roman"/>
                <w:sz w:val="24"/>
                <w:szCs w:val="24"/>
              </w:rPr>
              <w:t>победитель</w:t>
            </w:r>
          </w:p>
        </w:tc>
        <w:tc>
          <w:tcPr>
            <w:tcW w:w="1985" w:type="dxa"/>
          </w:tcPr>
          <w:p w:rsidR="00040E3C" w:rsidRPr="00504FF4" w:rsidRDefault="00040E3C" w:rsidP="00040E3C">
            <w:pPr>
              <w:spacing w:after="0" w:line="240" w:lineRule="auto"/>
              <w:jc w:val="both"/>
              <w:rPr>
                <w:rFonts w:ascii="Times New Roman" w:hAnsi="Times New Roman" w:cs="Times New Roman"/>
                <w:sz w:val="24"/>
                <w:szCs w:val="24"/>
              </w:rPr>
            </w:pPr>
            <w:r w:rsidRPr="00504FF4">
              <w:rPr>
                <w:rFonts w:ascii="Times New Roman" w:hAnsi="Times New Roman" w:cs="Times New Roman"/>
                <w:sz w:val="24"/>
                <w:szCs w:val="24"/>
              </w:rPr>
              <w:t>Ковалева С.С.</w:t>
            </w:r>
            <w:r w:rsidRPr="00504FF4">
              <w:rPr>
                <w:rFonts w:ascii="Times New Roman" w:hAnsi="Times New Roman" w:cs="Times New Roman"/>
                <w:sz w:val="24"/>
                <w:szCs w:val="24"/>
              </w:rPr>
              <w:br/>
              <w:t>Супоневская СОШ № 1</w:t>
            </w:r>
          </w:p>
        </w:tc>
      </w:tr>
      <w:tr w:rsidR="00040E3C" w:rsidRPr="00504FF4" w:rsidTr="00040E3C">
        <w:tc>
          <w:tcPr>
            <w:tcW w:w="1948" w:type="dxa"/>
          </w:tcPr>
          <w:p w:rsidR="00040E3C" w:rsidRPr="00504FF4" w:rsidRDefault="00040E3C" w:rsidP="00040E3C">
            <w:pPr>
              <w:spacing w:after="0" w:line="240" w:lineRule="auto"/>
              <w:jc w:val="both"/>
              <w:rPr>
                <w:rFonts w:ascii="Times New Roman" w:hAnsi="Times New Roman" w:cs="Times New Roman"/>
                <w:sz w:val="24"/>
                <w:szCs w:val="24"/>
              </w:rPr>
            </w:pPr>
          </w:p>
        </w:tc>
        <w:tc>
          <w:tcPr>
            <w:tcW w:w="1842" w:type="dxa"/>
          </w:tcPr>
          <w:p w:rsidR="00040E3C" w:rsidRPr="00504FF4" w:rsidRDefault="00040E3C" w:rsidP="00040E3C">
            <w:pPr>
              <w:spacing w:after="0" w:line="240" w:lineRule="auto"/>
              <w:jc w:val="both"/>
              <w:rPr>
                <w:rFonts w:ascii="Times New Roman" w:hAnsi="Times New Roman" w:cs="Times New Roman"/>
                <w:sz w:val="24"/>
                <w:szCs w:val="24"/>
              </w:rPr>
            </w:pPr>
            <w:r w:rsidRPr="00504FF4">
              <w:rPr>
                <w:rFonts w:ascii="Times New Roman" w:hAnsi="Times New Roman" w:cs="Times New Roman"/>
                <w:sz w:val="24"/>
                <w:szCs w:val="24"/>
              </w:rPr>
              <w:t>Белоножко Максим. 11 класс</w:t>
            </w:r>
          </w:p>
        </w:tc>
        <w:tc>
          <w:tcPr>
            <w:tcW w:w="1845" w:type="dxa"/>
          </w:tcPr>
          <w:p w:rsidR="00040E3C" w:rsidRPr="00504FF4" w:rsidRDefault="00040E3C" w:rsidP="00040E3C">
            <w:pPr>
              <w:spacing w:after="0" w:line="240" w:lineRule="auto"/>
              <w:jc w:val="both"/>
              <w:rPr>
                <w:rFonts w:ascii="Times New Roman" w:hAnsi="Times New Roman" w:cs="Times New Roman"/>
                <w:sz w:val="24"/>
                <w:szCs w:val="24"/>
              </w:rPr>
            </w:pPr>
          </w:p>
        </w:tc>
        <w:tc>
          <w:tcPr>
            <w:tcW w:w="1986" w:type="dxa"/>
          </w:tcPr>
          <w:p w:rsidR="00040E3C" w:rsidRPr="00504FF4" w:rsidRDefault="00040E3C" w:rsidP="00040E3C">
            <w:pPr>
              <w:spacing w:after="0" w:line="240" w:lineRule="auto"/>
              <w:jc w:val="both"/>
              <w:rPr>
                <w:rFonts w:ascii="Times New Roman" w:hAnsi="Times New Roman" w:cs="Times New Roman"/>
                <w:sz w:val="24"/>
                <w:szCs w:val="24"/>
              </w:rPr>
            </w:pPr>
            <w:r w:rsidRPr="00504FF4">
              <w:rPr>
                <w:rFonts w:ascii="Times New Roman" w:hAnsi="Times New Roman" w:cs="Times New Roman"/>
                <w:sz w:val="24"/>
                <w:szCs w:val="24"/>
              </w:rPr>
              <w:t>победитель</w:t>
            </w:r>
          </w:p>
        </w:tc>
        <w:tc>
          <w:tcPr>
            <w:tcW w:w="1985" w:type="dxa"/>
          </w:tcPr>
          <w:p w:rsidR="00040E3C" w:rsidRPr="00504FF4" w:rsidRDefault="00040E3C" w:rsidP="00040E3C">
            <w:pPr>
              <w:spacing w:after="0" w:line="240" w:lineRule="auto"/>
              <w:jc w:val="both"/>
              <w:rPr>
                <w:rFonts w:ascii="Times New Roman" w:hAnsi="Times New Roman" w:cs="Times New Roman"/>
                <w:sz w:val="24"/>
                <w:szCs w:val="24"/>
              </w:rPr>
            </w:pPr>
            <w:r w:rsidRPr="00504FF4">
              <w:rPr>
                <w:rFonts w:ascii="Times New Roman" w:hAnsi="Times New Roman" w:cs="Times New Roman"/>
                <w:sz w:val="24"/>
                <w:szCs w:val="24"/>
              </w:rPr>
              <w:t>Изотова О.В.</w:t>
            </w:r>
          </w:p>
          <w:p w:rsidR="00040E3C" w:rsidRPr="00504FF4" w:rsidRDefault="00040E3C" w:rsidP="00040E3C">
            <w:pPr>
              <w:spacing w:after="0" w:line="240" w:lineRule="auto"/>
              <w:jc w:val="both"/>
              <w:rPr>
                <w:rFonts w:ascii="Times New Roman" w:hAnsi="Times New Roman" w:cs="Times New Roman"/>
                <w:sz w:val="24"/>
                <w:szCs w:val="24"/>
              </w:rPr>
            </w:pPr>
            <w:r w:rsidRPr="00504FF4">
              <w:rPr>
                <w:rFonts w:ascii="Times New Roman" w:hAnsi="Times New Roman" w:cs="Times New Roman"/>
                <w:sz w:val="24"/>
                <w:szCs w:val="24"/>
              </w:rPr>
              <w:t>Супоневская СОШ № 1</w:t>
            </w:r>
          </w:p>
        </w:tc>
      </w:tr>
      <w:tr w:rsidR="00040E3C" w:rsidRPr="00504FF4" w:rsidTr="00040E3C">
        <w:tc>
          <w:tcPr>
            <w:tcW w:w="1948" w:type="dxa"/>
          </w:tcPr>
          <w:p w:rsidR="00040E3C" w:rsidRPr="00504FF4" w:rsidRDefault="00040E3C" w:rsidP="00040E3C">
            <w:pPr>
              <w:spacing w:after="0" w:line="240" w:lineRule="auto"/>
              <w:jc w:val="both"/>
              <w:rPr>
                <w:rFonts w:ascii="Times New Roman" w:hAnsi="Times New Roman" w:cs="Times New Roman"/>
                <w:sz w:val="24"/>
                <w:szCs w:val="24"/>
              </w:rPr>
            </w:pPr>
          </w:p>
        </w:tc>
        <w:tc>
          <w:tcPr>
            <w:tcW w:w="1842" w:type="dxa"/>
          </w:tcPr>
          <w:p w:rsidR="00040E3C" w:rsidRPr="00504FF4" w:rsidRDefault="00040E3C" w:rsidP="00040E3C">
            <w:pPr>
              <w:spacing w:after="0" w:line="240" w:lineRule="auto"/>
              <w:jc w:val="both"/>
              <w:rPr>
                <w:rFonts w:ascii="Times New Roman" w:hAnsi="Times New Roman" w:cs="Times New Roman"/>
                <w:sz w:val="24"/>
                <w:szCs w:val="24"/>
              </w:rPr>
            </w:pPr>
            <w:r w:rsidRPr="00504FF4">
              <w:rPr>
                <w:rFonts w:ascii="Times New Roman" w:hAnsi="Times New Roman" w:cs="Times New Roman"/>
                <w:sz w:val="24"/>
                <w:szCs w:val="24"/>
              </w:rPr>
              <w:t>Бутавко Иван. 11 класс</w:t>
            </w:r>
          </w:p>
        </w:tc>
        <w:tc>
          <w:tcPr>
            <w:tcW w:w="1845" w:type="dxa"/>
          </w:tcPr>
          <w:p w:rsidR="00040E3C" w:rsidRPr="00504FF4" w:rsidRDefault="00040E3C" w:rsidP="00040E3C">
            <w:pPr>
              <w:spacing w:after="0" w:line="240" w:lineRule="auto"/>
              <w:jc w:val="both"/>
              <w:rPr>
                <w:rFonts w:ascii="Times New Roman" w:hAnsi="Times New Roman" w:cs="Times New Roman"/>
                <w:sz w:val="24"/>
                <w:szCs w:val="24"/>
              </w:rPr>
            </w:pPr>
          </w:p>
        </w:tc>
        <w:tc>
          <w:tcPr>
            <w:tcW w:w="1986" w:type="dxa"/>
          </w:tcPr>
          <w:p w:rsidR="00040E3C" w:rsidRPr="00504FF4" w:rsidRDefault="00040E3C" w:rsidP="00040E3C">
            <w:pPr>
              <w:spacing w:after="0" w:line="240" w:lineRule="auto"/>
              <w:jc w:val="both"/>
              <w:rPr>
                <w:rFonts w:ascii="Times New Roman" w:hAnsi="Times New Roman" w:cs="Times New Roman"/>
                <w:sz w:val="24"/>
                <w:szCs w:val="24"/>
              </w:rPr>
            </w:pPr>
            <w:r w:rsidRPr="00504FF4">
              <w:rPr>
                <w:rFonts w:ascii="Times New Roman" w:hAnsi="Times New Roman" w:cs="Times New Roman"/>
                <w:sz w:val="24"/>
                <w:szCs w:val="24"/>
              </w:rPr>
              <w:t>победитель</w:t>
            </w:r>
          </w:p>
        </w:tc>
        <w:tc>
          <w:tcPr>
            <w:tcW w:w="1985" w:type="dxa"/>
          </w:tcPr>
          <w:p w:rsidR="00040E3C" w:rsidRPr="00504FF4" w:rsidRDefault="00040E3C" w:rsidP="00040E3C">
            <w:pPr>
              <w:spacing w:after="0" w:line="240" w:lineRule="auto"/>
              <w:jc w:val="both"/>
              <w:rPr>
                <w:rFonts w:ascii="Times New Roman" w:hAnsi="Times New Roman" w:cs="Times New Roman"/>
                <w:sz w:val="24"/>
                <w:szCs w:val="24"/>
              </w:rPr>
            </w:pPr>
            <w:r w:rsidRPr="00504FF4">
              <w:rPr>
                <w:rFonts w:ascii="Times New Roman" w:hAnsi="Times New Roman" w:cs="Times New Roman"/>
                <w:sz w:val="24"/>
                <w:szCs w:val="24"/>
              </w:rPr>
              <w:t>Изотова О.В.</w:t>
            </w:r>
          </w:p>
          <w:p w:rsidR="00040E3C" w:rsidRPr="00504FF4" w:rsidRDefault="00040E3C" w:rsidP="00040E3C">
            <w:pPr>
              <w:spacing w:after="0" w:line="240" w:lineRule="auto"/>
              <w:jc w:val="both"/>
              <w:rPr>
                <w:rFonts w:ascii="Times New Roman" w:hAnsi="Times New Roman" w:cs="Times New Roman"/>
                <w:sz w:val="24"/>
                <w:szCs w:val="24"/>
              </w:rPr>
            </w:pPr>
            <w:r w:rsidRPr="00504FF4">
              <w:rPr>
                <w:rFonts w:ascii="Times New Roman" w:hAnsi="Times New Roman" w:cs="Times New Roman"/>
                <w:sz w:val="24"/>
                <w:szCs w:val="24"/>
              </w:rPr>
              <w:t>Супоневская СОШ № 1</w:t>
            </w:r>
          </w:p>
        </w:tc>
      </w:tr>
      <w:tr w:rsidR="00040E3C" w:rsidRPr="00504FF4" w:rsidTr="00040E3C">
        <w:trPr>
          <w:trHeight w:val="1345"/>
        </w:trPr>
        <w:tc>
          <w:tcPr>
            <w:tcW w:w="1948" w:type="dxa"/>
          </w:tcPr>
          <w:p w:rsidR="00040E3C" w:rsidRPr="00504FF4" w:rsidRDefault="00040E3C" w:rsidP="00040E3C">
            <w:pPr>
              <w:spacing w:after="0" w:line="240" w:lineRule="auto"/>
              <w:jc w:val="both"/>
              <w:rPr>
                <w:rFonts w:ascii="Times New Roman" w:hAnsi="Times New Roman" w:cs="Times New Roman"/>
                <w:sz w:val="24"/>
                <w:szCs w:val="24"/>
              </w:rPr>
            </w:pPr>
            <w:r w:rsidRPr="00504FF4">
              <w:rPr>
                <w:rFonts w:ascii="Times New Roman" w:hAnsi="Times New Roman" w:cs="Times New Roman"/>
                <w:sz w:val="24"/>
                <w:szCs w:val="24"/>
              </w:rPr>
              <w:t xml:space="preserve"> «Мир театра»</w:t>
            </w:r>
          </w:p>
        </w:tc>
        <w:tc>
          <w:tcPr>
            <w:tcW w:w="1842" w:type="dxa"/>
          </w:tcPr>
          <w:p w:rsidR="00040E3C" w:rsidRPr="00504FF4" w:rsidRDefault="00040E3C" w:rsidP="00040E3C">
            <w:pPr>
              <w:spacing w:after="0" w:line="240" w:lineRule="auto"/>
              <w:jc w:val="both"/>
              <w:rPr>
                <w:rFonts w:ascii="Times New Roman" w:hAnsi="Times New Roman" w:cs="Times New Roman"/>
                <w:sz w:val="24"/>
                <w:szCs w:val="24"/>
              </w:rPr>
            </w:pPr>
            <w:r w:rsidRPr="00504FF4">
              <w:rPr>
                <w:rFonts w:ascii="Times New Roman" w:hAnsi="Times New Roman" w:cs="Times New Roman"/>
                <w:sz w:val="24"/>
                <w:szCs w:val="24"/>
              </w:rPr>
              <w:t xml:space="preserve">  </w:t>
            </w:r>
          </w:p>
          <w:p w:rsidR="00040E3C" w:rsidRPr="00504FF4" w:rsidRDefault="00040E3C" w:rsidP="00040E3C">
            <w:pPr>
              <w:spacing w:after="0" w:line="240" w:lineRule="auto"/>
              <w:jc w:val="both"/>
              <w:rPr>
                <w:rFonts w:ascii="Times New Roman" w:hAnsi="Times New Roman" w:cs="Times New Roman"/>
                <w:sz w:val="24"/>
                <w:szCs w:val="24"/>
              </w:rPr>
            </w:pPr>
            <w:r w:rsidRPr="00504FF4">
              <w:rPr>
                <w:rFonts w:ascii="Times New Roman" w:hAnsi="Times New Roman" w:cs="Times New Roman"/>
                <w:sz w:val="24"/>
                <w:szCs w:val="24"/>
              </w:rPr>
              <w:t>Лущеко Артем, 11 класс</w:t>
            </w:r>
          </w:p>
        </w:tc>
        <w:tc>
          <w:tcPr>
            <w:tcW w:w="1845" w:type="dxa"/>
          </w:tcPr>
          <w:p w:rsidR="00040E3C" w:rsidRPr="00504FF4" w:rsidRDefault="00040E3C" w:rsidP="00040E3C">
            <w:pPr>
              <w:spacing w:after="0" w:line="240" w:lineRule="auto"/>
              <w:jc w:val="both"/>
              <w:rPr>
                <w:rFonts w:ascii="Times New Roman" w:hAnsi="Times New Roman" w:cs="Times New Roman"/>
                <w:sz w:val="24"/>
                <w:szCs w:val="24"/>
              </w:rPr>
            </w:pPr>
            <w:r w:rsidRPr="00504FF4">
              <w:rPr>
                <w:rFonts w:ascii="Times New Roman" w:hAnsi="Times New Roman" w:cs="Times New Roman"/>
                <w:sz w:val="24"/>
                <w:szCs w:val="24"/>
              </w:rPr>
              <w:t>призер</w:t>
            </w:r>
          </w:p>
        </w:tc>
        <w:tc>
          <w:tcPr>
            <w:tcW w:w="1986" w:type="dxa"/>
          </w:tcPr>
          <w:p w:rsidR="00040E3C" w:rsidRPr="00504FF4" w:rsidRDefault="00040E3C" w:rsidP="00040E3C">
            <w:pPr>
              <w:spacing w:after="0" w:line="240" w:lineRule="auto"/>
              <w:jc w:val="both"/>
              <w:rPr>
                <w:rFonts w:ascii="Times New Roman" w:hAnsi="Times New Roman" w:cs="Times New Roman"/>
                <w:sz w:val="24"/>
                <w:szCs w:val="24"/>
              </w:rPr>
            </w:pPr>
            <w:r w:rsidRPr="00504FF4">
              <w:rPr>
                <w:rFonts w:ascii="Times New Roman" w:hAnsi="Times New Roman" w:cs="Times New Roman"/>
                <w:sz w:val="24"/>
                <w:szCs w:val="24"/>
              </w:rPr>
              <w:t>Лауреат 2 степени</w:t>
            </w:r>
          </w:p>
        </w:tc>
        <w:tc>
          <w:tcPr>
            <w:tcW w:w="1985" w:type="dxa"/>
          </w:tcPr>
          <w:p w:rsidR="00040E3C" w:rsidRPr="00504FF4" w:rsidRDefault="00040E3C" w:rsidP="00040E3C">
            <w:pPr>
              <w:spacing w:after="0" w:line="240" w:lineRule="auto"/>
              <w:jc w:val="both"/>
              <w:rPr>
                <w:rFonts w:ascii="Times New Roman" w:hAnsi="Times New Roman" w:cs="Times New Roman"/>
                <w:sz w:val="24"/>
                <w:szCs w:val="24"/>
              </w:rPr>
            </w:pPr>
            <w:r w:rsidRPr="00504FF4">
              <w:rPr>
                <w:rFonts w:ascii="Times New Roman" w:hAnsi="Times New Roman" w:cs="Times New Roman"/>
                <w:sz w:val="24"/>
                <w:szCs w:val="24"/>
              </w:rPr>
              <w:t xml:space="preserve"> Дубова А.В.</w:t>
            </w:r>
          </w:p>
          <w:p w:rsidR="00040E3C" w:rsidRPr="00504FF4" w:rsidRDefault="00040E3C" w:rsidP="00040E3C">
            <w:pPr>
              <w:spacing w:after="0" w:line="240" w:lineRule="auto"/>
              <w:jc w:val="both"/>
              <w:rPr>
                <w:rFonts w:ascii="Times New Roman" w:hAnsi="Times New Roman" w:cs="Times New Roman"/>
                <w:sz w:val="24"/>
                <w:szCs w:val="24"/>
              </w:rPr>
            </w:pPr>
            <w:r w:rsidRPr="00504FF4">
              <w:rPr>
                <w:rFonts w:ascii="Times New Roman" w:hAnsi="Times New Roman" w:cs="Times New Roman"/>
                <w:sz w:val="24"/>
                <w:szCs w:val="24"/>
              </w:rPr>
              <w:t>Лицей № 1</w:t>
            </w:r>
          </w:p>
        </w:tc>
      </w:tr>
      <w:tr w:rsidR="00040E3C" w:rsidRPr="00504FF4" w:rsidTr="00040E3C">
        <w:tc>
          <w:tcPr>
            <w:tcW w:w="1948" w:type="dxa"/>
          </w:tcPr>
          <w:p w:rsidR="00040E3C" w:rsidRPr="00504FF4" w:rsidRDefault="00040E3C" w:rsidP="00040E3C">
            <w:pPr>
              <w:spacing w:after="0" w:line="240" w:lineRule="auto"/>
              <w:jc w:val="both"/>
              <w:rPr>
                <w:rFonts w:ascii="Times New Roman" w:hAnsi="Times New Roman" w:cs="Times New Roman"/>
                <w:sz w:val="24"/>
                <w:szCs w:val="24"/>
              </w:rPr>
            </w:pPr>
            <w:r w:rsidRPr="00504FF4">
              <w:rPr>
                <w:rFonts w:ascii="Times New Roman" w:hAnsi="Times New Roman" w:cs="Times New Roman"/>
                <w:sz w:val="24"/>
                <w:szCs w:val="24"/>
              </w:rPr>
              <w:t>Конкурс «Театральный калейдоскоп»</w:t>
            </w:r>
          </w:p>
        </w:tc>
        <w:tc>
          <w:tcPr>
            <w:tcW w:w="1842" w:type="dxa"/>
          </w:tcPr>
          <w:p w:rsidR="00040E3C" w:rsidRPr="00504FF4" w:rsidRDefault="00040E3C" w:rsidP="00040E3C">
            <w:pPr>
              <w:spacing w:after="0" w:line="240" w:lineRule="auto"/>
              <w:jc w:val="both"/>
              <w:rPr>
                <w:rFonts w:ascii="Times New Roman" w:hAnsi="Times New Roman" w:cs="Times New Roman"/>
                <w:sz w:val="24"/>
                <w:szCs w:val="24"/>
              </w:rPr>
            </w:pPr>
            <w:r w:rsidRPr="00504FF4">
              <w:rPr>
                <w:rFonts w:ascii="Times New Roman" w:hAnsi="Times New Roman" w:cs="Times New Roman"/>
                <w:sz w:val="24"/>
                <w:szCs w:val="24"/>
              </w:rPr>
              <w:t>Степичева Дарья. 11 класс</w:t>
            </w:r>
          </w:p>
        </w:tc>
        <w:tc>
          <w:tcPr>
            <w:tcW w:w="1845" w:type="dxa"/>
          </w:tcPr>
          <w:p w:rsidR="00040E3C" w:rsidRPr="00504FF4" w:rsidRDefault="00040E3C" w:rsidP="00040E3C">
            <w:pPr>
              <w:spacing w:after="0" w:line="240" w:lineRule="auto"/>
              <w:jc w:val="both"/>
              <w:rPr>
                <w:rFonts w:ascii="Times New Roman" w:hAnsi="Times New Roman" w:cs="Times New Roman"/>
                <w:sz w:val="24"/>
                <w:szCs w:val="24"/>
              </w:rPr>
            </w:pPr>
            <w:r w:rsidRPr="00504FF4">
              <w:rPr>
                <w:rFonts w:ascii="Times New Roman" w:hAnsi="Times New Roman" w:cs="Times New Roman"/>
                <w:sz w:val="24"/>
                <w:szCs w:val="24"/>
              </w:rPr>
              <w:t>победитель</w:t>
            </w:r>
          </w:p>
        </w:tc>
        <w:tc>
          <w:tcPr>
            <w:tcW w:w="1986" w:type="dxa"/>
          </w:tcPr>
          <w:p w:rsidR="00040E3C" w:rsidRPr="00504FF4" w:rsidRDefault="00040E3C" w:rsidP="00040E3C">
            <w:pPr>
              <w:spacing w:after="0" w:line="240" w:lineRule="auto"/>
              <w:jc w:val="both"/>
              <w:rPr>
                <w:rFonts w:ascii="Times New Roman" w:hAnsi="Times New Roman" w:cs="Times New Roman"/>
                <w:sz w:val="24"/>
                <w:szCs w:val="24"/>
              </w:rPr>
            </w:pPr>
            <w:r w:rsidRPr="00504FF4">
              <w:rPr>
                <w:rFonts w:ascii="Times New Roman" w:hAnsi="Times New Roman" w:cs="Times New Roman"/>
                <w:sz w:val="24"/>
                <w:szCs w:val="24"/>
              </w:rPr>
              <w:t>победитель</w:t>
            </w:r>
          </w:p>
        </w:tc>
        <w:tc>
          <w:tcPr>
            <w:tcW w:w="1985" w:type="dxa"/>
          </w:tcPr>
          <w:p w:rsidR="00040E3C" w:rsidRPr="00504FF4" w:rsidRDefault="00040E3C" w:rsidP="00040E3C">
            <w:pPr>
              <w:spacing w:after="0" w:line="240" w:lineRule="auto"/>
              <w:jc w:val="both"/>
              <w:rPr>
                <w:rFonts w:ascii="Times New Roman" w:hAnsi="Times New Roman" w:cs="Times New Roman"/>
                <w:sz w:val="24"/>
                <w:szCs w:val="24"/>
              </w:rPr>
            </w:pPr>
            <w:r w:rsidRPr="00504FF4">
              <w:rPr>
                <w:rFonts w:ascii="Times New Roman" w:hAnsi="Times New Roman" w:cs="Times New Roman"/>
                <w:sz w:val="24"/>
                <w:szCs w:val="24"/>
              </w:rPr>
              <w:t xml:space="preserve"> Пысь И.А.</w:t>
            </w:r>
          </w:p>
          <w:p w:rsidR="00040E3C" w:rsidRPr="00504FF4" w:rsidRDefault="00040E3C" w:rsidP="00040E3C">
            <w:pPr>
              <w:spacing w:after="0" w:line="240" w:lineRule="auto"/>
              <w:jc w:val="both"/>
              <w:rPr>
                <w:rFonts w:ascii="Times New Roman" w:hAnsi="Times New Roman" w:cs="Times New Roman"/>
                <w:sz w:val="24"/>
                <w:szCs w:val="24"/>
              </w:rPr>
            </w:pPr>
            <w:r w:rsidRPr="00504FF4">
              <w:rPr>
                <w:rFonts w:ascii="Times New Roman" w:hAnsi="Times New Roman" w:cs="Times New Roman"/>
                <w:sz w:val="24"/>
                <w:szCs w:val="24"/>
              </w:rPr>
              <w:t>Гимназия № 1</w:t>
            </w:r>
          </w:p>
        </w:tc>
      </w:tr>
      <w:tr w:rsidR="00040E3C" w:rsidRPr="00504FF4" w:rsidTr="00040E3C">
        <w:trPr>
          <w:trHeight w:val="1005"/>
        </w:trPr>
        <w:tc>
          <w:tcPr>
            <w:tcW w:w="1948" w:type="dxa"/>
            <w:vMerge w:val="restart"/>
          </w:tcPr>
          <w:p w:rsidR="00040E3C" w:rsidRPr="00504FF4" w:rsidRDefault="00040E3C" w:rsidP="00040E3C">
            <w:pPr>
              <w:spacing w:after="0" w:line="240" w:lineRule="auto"/>
              <w:jc w:val="both"/>
              <w:rPr>
                <w:rFonts w:ascii="Times New Roman" w:hAnsi="Times New Roman" w:cs="Times New Roman"/>
                <w:sz w:val="24"/>
                <w:szCs w:val="24"/>
              </w:rPr>
            </w:pPr>
            <w:r w:rsidRPr="00504FF4">
              <w:rPr>
                <w:rFonts w:ascii="Times New Roman" w:hAnsi="Times New Roman" w:cs="Times New Roman"/>
                <w:sz w:val="24"/>
                <w:szCs w:val="24"/>
              </w:rPr>
              <w:t xml:space="preserve"> Конкурс художественной самодеятельности « Я вхожу в мир искусства»</w:t>
            </w:r>
          </w:p>
        </w:tc>
        <w:tc>
          <w:tcPr>
            <w:tcW w:w="1842" w:type="dxa"/>
          </w:tcPr>
          <w:p w:rsidR="00040E3C" w:rsidRPr="00504FF4" w:rsidRDefault="00040E3C" w:rsidP="00040E3C">
            <w:pPr>
              <w:spacing w:after="0" w:line="240" w:lineRule="auto"/>
              <w:jc w:val="both"/>
              <w:rPr>
                <w:rFonts w:ascii="Times New Roman" w:hAnsi="Times New Roman" w:cs="Times New Roman"/>
                <w:sz w:val="24"/>
                <w:szCs w:val="24"/>
              </w:rPr>
            </w:pPr>
            <w:r w:rsidRPr="00504FF4">
              <w:rPr>
                <w:rFonts w:ascii="Times New Roman" w:hAnsi="Times New Roman" w:cs="Times New Roman"/>
                <w:sz w:val="24"/>
                <w:szCs w:val="24"/>
              </w:rPr>
              <w:t xml:space="preserve"> Сазыкина София</w:t>
            </w:r>
          </w:p>
          <w:p w:rsidR="00040E3C" w:rsidRPr="00504FF4" w:rsidRDefault="00040E3C" w:rsidP="00040E3C">
            <w:pPr>
              <w:spacing w:after="0" w:line="240" w:lineRule="auto"/>
              <w:jc w:val="both"/>
              <w:rPr>
                <w:rFonts w:ascii="Times New Roman" w:hAnsi="Times New Roman" w:cs="Times New Roman"/>
                <w:sz w:val="24"/>
                <w:szCs w:val="24"/>
              </w:rPr>
            </w:pPr>
          </w:p>
        </w:tc>
        <w:tc>
          <w:tcPr>
            <w:tcW w:w="1845" w:type="dxa"/>
          </w:tcPr>
          <w:p w:rsidR="00040E3C" w:rsidRPr="00504FF4" w:rsidRDefault="00040E3C" w:rsidP="00040E3C">
            <w:pPr>
              <w:spacing w:after="0" w:line="240" w:lineRule="auto"/>
              <w:jc w:val="both"/>
              <w:rPr>
                <w:rFonts w:ascii="Times New Roman" w:hAnsi="Times New Roman" w:cs="Times New Roman"/>
                <w:sz w:val="24"/>
                <w:szCs w:val="24"/>
              </w:rPr>
            </w:pPr>
            <w:r w:rsidRPr="00504FF4">
              <w:rPr>
                <w:rFonts w:ascii="Times New Roman" w:hAnsi="Times New Roman" w:cs="Times New Roman"/>
                <w:sz w:val="24"/>
                <w:szCs w:val="24"/>
              </w:rPr>
              <w:t>победитель</w:t>
            </w:r>
          </w:p>
        </w:tc>
        <w:tc>
          <w:tcPr>
            <w:tcW w:w="1986" w:type="dxa"/>
          </w:tcPr>
          <w:p w:rsidR="00040E3C" w:rsidRPr="00504FF4" w:rsidRDefault="00040E3C" w:rsidP="00040E3C">
            <w:pPr>
              <w:spacing w:after="0" w:line="240" w:lineRule="auto"/>
              <w:jc w:val="both"/>
              <w:rPr>
                <w:rFonts w:ascii="Times New Roman" w:hAnsi="Times New Roman" w:cs="Times New Roman"/>
                <w:sz w:val="24"/>
                <w:szCs w:val="24"/>
              </w:rPr>
            </w:pPr>
          </w:p>
        </w:tc>
        <w:tc>
          <w:tcPr>
            <w:tcW w:w="1985" w:type="dxa"/>
          </w:tcPr>
          <w:p w:rsidR="00040E3C" w:rsidRPr="00504FF4" w:rsidRDefault="00040E3C" w:rsidP="00040E3C">
            <w:pPr>
              <w:spacing w:after="0" w:line="240" w:lineRule="auto"/>
              <w:jc w:val="both"/>
              <w:rPr>
                <w:rFonts w:ascii="Times New Roman" w:hAnsi="Times New Roman" w:cs="Times New Roman"/>
                <w:sz w:val="24"/>
                <w:szCs w:val="24"/>
              </w:rPr>
            </w:pPr>
            <w:r w:rsidRPr="00504FF4">
              <w:rPr>
                <w:rFonts w:ascii="Times New Roman" w:hAnsi="Times New Roman" w:cs="Times New Roman"/>
                <w:sz w:val="24"/>
                <w:szCs w:val="24"/>
              </w:rPr>
              <w:t xml:space="preserve"> Клюева А.В.</w:t>
            </w:r>
          </w:p>
          <w:p w:rsidR="00040E3C" w:rsidRPr="00504FF4" w:rsidRDefault="00040E3C" w:rsidP="00040E3C">
            <w:pPr>
              <w:spacing w:after="0" w:line="240" w:lineRule="auto"/>
              <w:jc w:val="both"/>
              <w:rPr>
                <w:rFonts w:ascii="Times New Roman" w:hAnsi="Times New Roman" w:cs="Times New Roman"/>
                <w:sz w:val="24"/>
                <w:szCs w:val="24"/>
              </w:rPr>
            </w:pPr>
            <w:r w:rsidRPr="00504FF4">
              <w:rPr>
                <w:rFonts w:ascii="Times New Roman" w:hAnsi="Times New Roman" w:cs="Times New Roman"/>
                <w:sz w:val="24"/>
                <w:szCs w:val="24"/>
              </w:rPr>
              <w:t>Молотинская СОШ</w:t>
            </w:r>
          </w:p>
        </w:tc>
      </w:tr>
      <w:tr w:rsidR="00040E3C" w:rsidRPr="00504FF4" w:rsidTr="00040E3C">
        <w:trPr>
          <w:trHeight w:val="1005"/>
        </w:trPr>
        <w:tc>
          <w:tcPr>
            <w:tcW w:w="1948" w:type="dxa"/>
            <w:vMerge/>
          </w:tcPr>
          <w:p w:rsidR="00040E3C" w:rsidRPr="00504FF4" w:rsidRDefault="00040E3C" w:rsidP="00040E3C">
            <w:pPr>
              <w:spacing w:after="0" w:line="240" w:lineRule="auto"/>
              <w:jc w:val="both"/>
              <w:rPr>
                <w:rFonts w:ascii="Times New Roman" w:hAnsi="Times New Roman" w:cs="Times New Roman"/>
                <w:sz w:val="24"/>
                <w:szCs w:val="24"/>
              </w:rPr>
            </w:pPr>
          </w:p>
        </w:tc>
        <w:tc>
          <w:tcPr>
            <w:tcW w:w="1842" w:type="dxa"/>
          </w:tcPr>
          <w:p w:rsidR="00040E3C" w:rsidRPr="00504FF4" w:rsidRDefault="00040E3C" w:rsidP="00040E3C">
            <w:pPr>
              <w:spacing w:after="0" w:line="240" w:lineRule="auto"/>
              <w:jc w:val="both"/>
              <w:rPr>
                <w:rFonts w:ascii="Times New Roman" w:hAnsi="Times New Roman" w:cs="Times New Roman"/>
                <w:sz w:val="24"/>
                <w:szCs w:val="24"/>
              </w:rPr>
            </w:pPr>
            <w:r w:rsidRPr="00504FF4">
              <w:rPr>
                <w:rFonts w:ascii="Times New Roman" w:hAnsi="Times New Roman" w:cs="Times New Roman"/>
                <w:sz w:val="24"/>
                <w:szCs w:val="24"/>
              </w:rPr>
              <w:t>Ермакова А.</w:t>
            </w:r>
          </w:p>
        </w:tc>
        <w:tc>
          <w:tcPr>
            <w:tcW w:w="1845" w:type="dxa"/>
          </w:tcPr>
          <w:p w:rsidR="00040E3C" w:rsidRPr="00504FF4" w:rsidRDefault="00040E3C" w:rsidP="00040E3C">
            <w:pPr>
              <w:spacing w:after="0" w:line="240" w:lineRule="auto"/>
              <w:jc w:val="both"/>
              <w:rPr>
                <w:rFonts w:ascii="Times New Roman" w:hAnsi="Times New Roman" w:cs="Times New Roman"/>
                <w:sz w:val="24"/>
                <w:szCs w:val="24"/>
              </w:rPr>
            </w:pPr>
            <w:r w:rsidRPr="00504FF4">
              <w:rPr>
                <w:rFonts w:ascii="Times New Roman" w:hAnsi="Times New Roman" w:cs="Times New Roman"/>
                <w:sz w:val="24"/>
                <w:szCs w:val="24"/>
              </w:rPr>
              <w:t>победитель</w:t>
            </w:r>
          </w:p>
        </w:tc>
        <w:tc>
          <w:tcPr>
            <w:tcW w:w="1986" w:type="dxa"/>
          </w:tcPr>
          <w:p w:rsidR="00040E3C" w:rsidRPr="00504FF4" w:rsidRDefault="00040E3C" w:rsidP="00040E3C">
            <w:pPr>
              <w:spacing w:after="0" w:line="240" w:lineRule="auto"/>
              <w:jc w:val="both"/>
              <w:rPr>
                <w:rFonts w:ascii="Times New Roman" w:hAnsi="Times New Roman" w:cs="Times New Roman"/>
                <w:sz w:val="24"/>
                <w:szCs w:val="24"/>
              </w:rPr>
            </w:pPr>
          </w:p>
        </w:tc>
        <w:tc>
          <w:tcPr>
            <w:tcW w:w="1985" w:type="dxa"/>
          </w:tcPr>
          <w:p w:rsidR="00040E3C" w:rsidRPr="00504FF4" w:rsidRDefault="00040E3C" w:rsidP="00040E3C">
            <w:pPr>
              <w:spacing w:after="0" w:line="240" w:lineRule="auto"/>
              <w:jc w:val="both"/>
              <w:rPr>
                <w:rFonts w:ascii="Times New Roman" w:hAnsi="Times New Roman" w:cs="Times New Roman"/>
                <w:sz w:val="24"/>
                <w:szCs w:val="24"/>
              </w:rPr>
            </w:pPr>
            <w:r w:rsidRPr="00504FF4">
              <w:rPr>
                <w:rFonts w:ascii="Times New Roman" w:hAnsi="Times New Roman" w:cs="Times New Roman"/>
                <w:sz w:val="24"/>
                <w:szCs w:val="24"/>
              </w:rPr>
              <w:t>Рожкова О.Н.</w:t>
            </w:r>
          </w:p>
          <w:p w:rsidR="00040E3C" w:rsidRPr="00504FF4" w:rsidRDefault="00040E3C" w:rsidP="00040E3C">
            <w:pPr>
              <w:spacing w:after="0" w:line="240" w:lineRule="auto"/>
              <w:jc w:val="both"/>
              <w:rPr>
                <w:rFonts w:ascii="Times New Roman" w:hAnsi="Times New Roman" w:cs="Times New Roman"/>
                <w:sz w:val="24"/>
                <w:szCs w:val="24"/>
              </w:rPr>
            </w:pPr>
            <w:r w:rsidRPr="00504FF4">
              <w:rPr>
                <w:rFonts w:ascii="Times New Roman" w:hAnsi="Times New Roman" w:cs="Times New Roman"/>
                <w:sz w:val="24"/>
                <w:szCs w:val="24"/>
              </w:rPr>
              <w:t>Малополпинская СОШ</w:t>
            </w:r>
          </w:p>
        </w:tc>
      </w:tr>
      <w:tr w:rsidR="00040E3C" w:rsidRPr="00504FF4" w:rsidTr="00040E3C">
        <w:trPr>
          <w:trHeight w:val="1005"/>
        </w:trPr>
        <w:tc>
          <w:tcPr>
            <w:tcW w:w="1948" w:type="dxa"/>
            <w:vMerge/>
          </w:tcPr>
          <w:p w:rsidR="00040E3C" w:rsidRPr="00504FF4" w:rsidRDefault="00040E3C" w:rsidP="00040E3C">
            <w:pPr>
              <w:spacing w:after="0" w:line="240" w:lineRule="auto"/>
              <w:jc w:val="both"/>
              <w:rPr>
                <w:rFonts w:ascii="Times New Roman" w:hAnsi="Times New Roman" w:cs="Times New Roman"/>
                <w:sz w:val="24"/>
                <w:szCs w:val="24"/>
              </w:rPr>
            </w:pPr>
          </w:p>
        </w:tc>
        <w:tc>
          <w:tcPr>
            <w:tcW w:w="1842" w:type="dxa"/>
          </w:tcPr>
          <w:p w:rsidR="00040E3C" w:rsidRPr="00504FF4" w:rsidRDefault="00040E3C" w:rsidP="00040E3C">
            <w:pPr>
              <w:spacing w:after="0" w:line="240" w:lineRule="auto"/>
              <w:jc w:val="both"/>
              <w:rPr>
                <w:rFonts w:ascii="Times New Roman" w:hAnsi="Times New Roman" w:cs="Times New Roman"/>
                <w:sz w:val="24"/>
                <w:szCs w:val="24"/>
              </w:rPr>
            </w:pPr>
            <w:r w:rsidRPr="00504FF4">
              <w:rPr>
                <w:rFonts w:ascii="Times New Roman" w:hAnsi="Times New Roman" w:cs="Times New Roman"/>
                <w:sz w:val="24"/>
                <w:szCs w:val="24"/>
              </w:rPr>
              <w:t>Буянова Арина. 5 класс</w:t>
            </w:r>
          </w:p>
        </w:tc>
        <w:tc>
          <w:tcPr>
            <w:tcW w:w="1845" w:type="dxa"/>
          </w:tcPr>
          <w:p w:rsidR="00040E3C" w:rsidRPr="00504FF4" w:rsidRDefault="00040E3C" w:rsidP="00040E3C">
            <w:pPr>
              <w:spacing w:after="0" w:line="240" w:lineRule="auto"/>
              <w:jc w:val="both"/>
              <w:rPr>
                <w:rFonts w:ascii="Times New Roman" w:hAnsi="Times New Roman" w:cs="Times New Roman"/>
                <w:sz w:val="24"/>
                <w:szCs w:val="24"/>
              </w:rPr>
            </w:pPr>
            <w:r w:rsidRPr="00504FF4">
              <w:rPr>
                <w:rFonts w:ascii="Times New Roman" w:hAnsi="Times New Roman" w:cs="Times New Roman"/>
                <w:sz w:val="24"/>
                <w:szCs w:val="24"/>
              </w:rPr>
              <w:t>победитель</w:t>
            </w:r>
          </w:p>
        </w:tc>
        <w:tc>
          <w:tcPr>
            <w:tcW w:w="1986" w:type="dxa"/>
          </w:tcPr>
          <w:p w:rsidR="00040E3C" w:rsidRPr="00504FF4" w:rsidRDefault="00040E3C" w:rsidP="00040E3C">
            <w:pPr>
              <w:spacing w:after="0" w:line="240" w:lineRule="auto"/>
              <w:jc w:val="both"/>
              <w:rPr>
                <w:rFonts w:ascii="Times New Roman" w:hAnsi="Times New Roman" w:cs="Times New Roman"/>
                <w:sz w:val="24"/>
                <w:szCs w:val="24"/>
              </w:rPr>
            </w:pPr>
          </w:p>
        </w:tc>
        <w:tc>
          <w:tcPr>
            <w:tcW w:w="1985" w:type="dxa"/>
          </w:tcPr>
          <w:p w:rsidR="00040E3C" w:rsidRPr="00504FF4" w:rsidRDefault="00040E3C" w:rsidP="00040E3C">
            <w:pPr>
              <w:spacing w:after="0" w:line="240" w:lineRule="auto"/>
              <w:jc w:val="both"/>
              <w:rPr>
                <w:rFonts w:ascii="Times New Roman" w:hAnsi="Times New Roman" w:cs="Times New Roman"/>
                <w:sz w:val="24"/>
                <w:szCs w:val="24"/>
              </w:rPr>
            </w:pPr>
            <w:r w:rsidRPr="00504FF4">
              <w:rPr>
                <w:rFonts w:ascii="Times New Roman" w:hAnsi="Times New Roman" w:cs="Times New Roman"/>
                <w:sz w:val="24"/>
                <w:szCs w:val="24"/>
              </w:rPr>
              <w:t>Рожкова О.В.</w:t>
            </w:r>
          </w:p>
          <w:p w:rsidR="00040E3C" w:rsidRPr="00504FF4" w:rsidRDefault="00040E3C" w:rsidP="00040E3C">
            <w:pPr>
              <w:spacing w:after="0" w:line="240" w:lineRule="auto"/>
              <w:jc w:val="both"/>
              <w:rPr>
                <w:rFonts w:ascii="Times New Roman" w:hAnsi="Times New Roman" w:cs="Times New Roman"/>
                <w:sz w:val="24"/>
                <w:szCs w:val="24"/>
              </w:rPr>
            </w:pPr>
            <w:r w:rsidRPr="00504FF4">
              <w:rPr>
                <w:rFonts w:ascii="Times New Roman" w:hAnsi="Times New Roman" w:cs="Times New Roman"/>
                <w:sz w:val="24"/>
                <w:szCs w:val="24"/>
              </w:rPr>
              <w:t>Супоневская СОШ № 1</w:t>
            </w:r>
          </w:p>
        </w:tc>
      </w:tr>
    </w:tbl>
    <w:p w:rsidR="00040E3C" w:rsidRPr="00504FF4" w:rsidRDefault="00040E3C" w:rsidP="00040E3C">
      <w:pPr>
        <w:spacing w:after="0" w:line="240" w:lineRule="auto"/>
        <w:jc w:val="both"/>
        <w:rPr>
          <w:rFonts w:ascii="Times New Roman" w:hAnsi="Times New Roman" w:cs="Times New Roman"/>
          <w:sz w:val="24"/>
          <w:szCs w:val="24"/>
        </w:rPr>
      </w:pPr>
    </w:p>
    <w:p w:rsidR="00040E3C" w:rsidRPr="00504FF4" w:rsidRDefault="00040E3C" w:rsidP="008F5CC5">
      <w:pPr>
        <w:pStyle w:val="a7"/>
        <w:numPr>
          <w:ilvl w:val="0"/>
          <w:numId w:val="17"/>
        </w:numPr>
        <w:spacing w:after="0" w:line="240" w:lineRule="auto"/>
        <w:ind w:left="0"/>
        <w:jc w:val="both"/>
        <w:rPr>
          <w:rFonts w:ascii="Times New Roman" w:hAnsi="Times New Roman" w:cs="Times New Roman"/>
          <w:b/>
          <w:sz w:val="24"/>
          <w:szCs w:val="24"/>
        </w:rPr>
      </w:pPr>
      <w:r w:rsidRPr="00504FF4">
        <w:rPr>
          <w:rFonts w:ascii="Times New Roman" w:hAnsi="Times New Roman" w:cs="Times New Roman"/>
          <w:b/>
          <w:sz w:val="24"/>
          <w:szCs w:val="24"/>
        </w:rPr>
        <w:t>Диагностика проблем в работе  учителей РМО</w:t>
      </w:r>
    </w:p>
    <w:p w:rsidR="00040E3C" w:rsidRPr="00504FF4" w:rsidRDefault="00040E3C" w:rsidP="008F5CC5">
      <w:pPr>
        <w:pStyle w:val="a7"/>
        <w:numPr>
          <w:ilvl w:val="0"/>
          <w:numId w:val="18"/>
        </w:numPr>
        <w:spacing w:after="0" w:line="240" w:lineRule="auto"/>
        <w:ind w:left="0"/>
        <w:jc w:val="both"/>
        <w:rPr>
          <w:rFonts w:ascii="Times New Roman" w:hAnsi="Times New Roman" w:cs="Times New Roman"/>
          <w:sz w:val="24"/>
          <w:szCs w:val="24"/>
        </w:rPr>
      </w:pPr>
      <w:r w:rsidRPr="00504FF4">
        <w:rPr>
          <w:rFonts w:ascii="Times New Roman" w:hAnsi="Times New Roman" w:cs="Times New Roman"/>
          <w:sz w:val="24"/>
          <w:szCs w:val="24"/>
        </w:rPr>
        <w:t>Изменение в ОГЭ – 2020 и эффективная подготовка к итоговой аттестации.</w:t>
      </w:r>
    </w:p>
    <w:p w:rsidR="00040E3C" w:rsidRPr="00504FF4" w:rsidRDefault="00040E3C" w:rsidP="008F5CC5">
      <w:pPr>
        <w:pStyle w:val="a7"/>
        <w:numPr>
          <w:ilvl w:val="0"/>
          <w:numId w:val="18"/>
        </w:numPr>
        <w:spacing w:after="0" w:line="240" w:lineRule="auto"/>
        <w:ind w:left="0"/>
        <w:jc w:val="both"/>
        <w:rPr>
          <w:rFonts w:ascii="Times New Roman" w:hAnsi="Times New Roman" w:cs="Times New Roman"/>
          <w:sz w:val="24"/>
          <w:szCs w:val="24"/>
        </w:rPr>
      </w:pPr>
      <w:r w:rsidRPr="00504FF4">
        <w:rPr>
          <w:rFonts w:ascii="Times New Roman" w:hAnsi="Times New Roman" w:cs="Times New Roman"/>
          <w:sz w:val="24"/>
          <w:szCs w:val="24"/>
        </w:rPr>
        <w:t>Развитие коммуникативной компетенции обучающихся.</w:t>
      </w:r>
    </w:p>
    <w:p w:rsidR="00040E3C" w:rsidRPr="00504FF4" w:rsidRDefault="00040E3C" w:rsidP="008F5CC5">
      <w:pPr>
        <w:pStyle w:val="a7"/>
        <w:numPr>
          <w:ilvl w:val="0"/>
          <w:numId w:val="18"/>
        </w:numPr>
        <w:spacing w:after="0" w:line="240" w:lineRule="auto"/>
        <w:ind w:left="0"/>
        <w:jc w:val="both"/>
        <w:rPr>
          <w:rFonts w:ascii="Times New Roman" w:hAnsi="Times New Roman" w:cs="Times New Roman"/>
          <w:sz w:val="24"/>
          <w:szCs w:val="24"/>
        </w:rPr>
      </w:pPr>
      <w:r w:rsidRPr="00504FF4">
        <w:rPr>
          <w:rFonts w:ascii="Times New Roman" w:hAnsi="Times New Roman" w:cs="Times New Roman"/>
          <w:sz w:val="24"/>
          <w:szCs w:val="24"/>
        </w:rPr>
        <w:t>Вопросы преподавания курсов «Русский родной язык» и «Родная литература».</w:t>
      </w:r>
    </w:p>
    <w:p w:rsidR="00040E3C" w:rsidRPr="00504FF4" w:rsidRDefault="00040E3C" w:rsidP="008F5CC5">
      <w:pPr>
        <w:pStyle w:val="a7"/>
        <w:numPr>
          <w:ilvl w:val="0"/>
          <w:numId w:val="18"/>
        </w:numPr>
        <w:spacing w:after="0" w:line="240" w:lineRule="auto"/>
        <w:ind w:left="0"/>
        <w:jc w:val="both"/>
        <w:rPr>
          <w:rFonts w:ascii="Times New Roman" w:hAnsi="Times New Roman" w:cs="Times New Roman"/>
          <w:sz w:val="24"/>
          <w:szCs w:val="24"/>
        </w:rPr>
      </w:pPr>
      <w:r w:rsidRPr="00504FF4">
        <w:rPr>
          <w:rFonts w:ascii="Times New Roman" w:hAnsi="Times New Roman" w:cs="Times New Roman"/>
          <w:sz w:val="24"/>
          <w:szCs w:val="24"/>
        </w:rPr>
        <w:t>Повышение  мотивации к чтению произведений классики и современной литературы, повышение читательской активности  подрастающего поколения.</w:t>
      </w:r>
    </w:p>
    <w:p w:rsidR="00040E3C" w:rsidRPr="00504FF4" w:rsidRDefault="00040E3C" w:rsidP="008F5CC5">
      <w:pPr>
        <w:pStyle w:val="a7"/>
        <w:numPr>
          <w:ilvl w:val="0"/>
          <w:numId w:val="18"/>
        </w:numPr>
        <w:spacing w:after="0" w:line="240" w:lineRule="auto"/>
        <w:ind w:left="0"/>
        <w:jc w:val="both"/>
        <w:rPr>
          <w:rFonts w:ascii="Times New Roman" w:hAnsi="Times New Roman" w:cs="Times New Roman"/>
          <w:sz w:val="24"/>
          <w:szCs w:val="24"/>
        </w:rPr>
      </w:pPr>
      <w:r w:rsidRPr="00504FF4">
        <w:rPr>
          <w:rFonts w:ascii="Times New Roman" w:hAnsi="Times New Roman" w:cs="Times New Roman"/>
          <w:sz w:val="24"/>
          <w:szCs w:val="24"/>
        </w:rPr>
        <w:t xml:space="preserve"> Внедрение в образовательную деятельность методик преподавания русского языка  вусловиях многоязычия.</w:t>
      </w:r>
    </w:p>
    <w:p w:rsidR="00040E3C" w:rsidRPr="00504FF4" w:rsidRDefault="00040E3C" w:rsidP="008F5CC5">
      <w:pPr>
        <w:pStyle w:val="a7"/>
        <w:numPr>
          <w:ilvl w:val="0"/>
          <w:numId w:val="18"/>
        </w:numPr>
        <w:spacing w:after="0" w:line="240" w:lineRule="auto"/>
        <w:ind w:left="0"/>
        <w:jc w:val="both"/>
        <w:rPr>
          <w:rFonts w:ascii="Times New Roman" w:hAnsi="Times New Roman" w:cs="Times New Roman"/>
          <w:sz w:val="24"/>
          <w:szCs w:val="24"/>
        </w:rPr>
      </w:pPr>
      <w:r w:rsidRPr="00504FF4">
        <w:rPr>
          <w:rFonts w:ascii="Times New Roman" w:hAnsi="Times New Roman" w:cs="Times New Roman"/>
          <w:sz w:val="24"/>
          <w:szCs w:val="24"/>
        </w:rPr>
        <w:t>Организация обучения  детей с ОВЗ русскому языку и литературе. Совершенствование работы  с одаренными детьми.</w:t>
      </w:r>
    </w:p>
    <w:p w:rsidR="00040E3C" w:rsidRPr="00504FF4" w:rsidRDefault="00040E3C" w:rsidP="008F5CC5">
      <w:pPr>
        <w:pStyle w:val="a7"/>
        <w:numPr>
          <w:ilvl w:val="0"/>
          <w:numId w:val="18"/>
        </w:numPr>
        <w:spacing w:after="0" w:line="240" w:lineRule="auto"/>
        <w:ind w:left="0"/>
        <w:jc w:val="both"/>
        <w:rPr>
          <w:rFonts w:ascii="Times New Roman" w:hAnsi="Times New Roman" w:cs="Times New Roman"/>
          <w:sz w:val="24"/>
          <w:szCs w:val="24"/>
        </w:rPr>
      </w:pPr>
      <w:r w:rsidRPr="00504FF4">
        <w:rPr>
          <w:rFonts w:ascii="Times New Roman" w:hAnsi="Times New Roman" w:cs="Times New Roman"/>
          <w:sz w:val="24"/>
          <w:szCs w:val="24"/>
        </w:rPr>
        <w:t>Участие педагогов в конкурсном движении.</w:t>
      </w:r>
    </w:p>
    <w:p w:rsidR="00040E3C" w:rsidRPr="00504FF4" w:rsidRDefault="00040E3C" w:rsidP="00040E3C">
      <w:pPr>
        <w:pStyle w:val="a7"/>
        <w:spacing w:after="0" w:line="240" w:lineRule="auto"/>
        <w:ind w:left="0"/>
        <w:jc w:val="both"/>
        <w:rPr>
          <w:rFonts w:ascii="Times New Roman" w:hAnsi="Times New Roman" w:cs="Times New Roman"/>
          <w:b/>
          <w:sz w:val="24"/>
          <w:szCs w:val="24"/>
        </w:rPr>
      </w:pPr>
    </w:p>
    <w:p w:rsidR="00040E3C" w:rsidRPr="00504FF4" w:rsidRDefault="00040E3C" w:rsidP="008F5CC5">
      <w:pPr>
        <w:pStyle w:val="a7"/>
        <w:numPr>
          <w:ilvl w:val="0"/>
          <w:numId w:val="18"/>
        </w:numPr>
        <w:spacing w:after="0" w:line="240" w:lineRule="auto"/>
        <w:ind w:left="0"/>
        <w:jc w:val="both"/>
        <w:rPr>
          <w:rFonts w:ascii="Times New Roman" w:hAnsi="Times New Roman" w:cs="Times New Roman"/>
          <w:b/>
          <w:sz w:val="24"/>
          <w:szCs w:val="24"/>
        </w:rPr>
      </w:pPr>
      <w:r w:rsidRPr="00504FF4">
        <w:rPr>
          <w:rFonts w:ascii="Times New Roman" w:hAnsi="Times New Roman" w:cs="Times New Roman"/>
          <w:b/>
          <w:sz w:val="24"/>
          <w:szCs w:val="24"/>
        </w:rPr>
        <w:t>Планирование работы РМО на 2019-2020 учебный год</w:t>
      </w:r>
    </w:p>
    <w:p w:rsidR="00040E3C" w:rsidRPr="00504FF4" w:rsidRDefault="00040E3C" w:rsidP="00040E3C">
      <w:pPr>
        <w:pStyle w:val="a7"/>
        <w:spacing w:after="0" w:line="240" w:lineRule="auto"/>
        <w:ind w:left="0"/>
        <w:jc w:val="both"/>
        <w:rPr>
          <w:rFonts w:ascii="Times New Roman" w:hAnsi="Times New Roman" w:cs="Times New Roman"/>
          <w:b/>
          <w:sz w:val="24"/>
          <w:szCs w:val="24"/>
        </w:rPr>
      </w:pPr>
    </w:p>
    <w:p w:rsidR="00040E3C" w:rsidRPr="00504FF4" w:rsidRDefault="00040E3C" w:rsidP="00040E3C">
      <w:pPr>
        <w:pStyle w:val="a7"/>
        <w:spacing w:after="0" w:line="240" w:lineRule="auto"/>
        <w:ind w:left="0"/>
        <w:jc w:val="both"/>
        <w:rPr>
          <w:rFonts w:ascii="Times New Roman" w:hAnsi="Times New Roman" w:cs="Times New Roman"/>
          <w:b/>
          <w:i/>
          <w:sz w:val="24"/>
          <w:szCs w:val="24"/>
        </w:rPr>
      </w:pPr>
      <w:r w:rsidRPr="00504FF4">
        <w:rPr>
          <w:rFonts w:ascii="Times New Roman" w:hAnsi="Times New Roman" w:cs="Times New Roman"/>
          <w:b/>
          <w:sz w:val="24"/>
          <w:szCs w:val="24"/>
        </w:rPr>
        <w:t xml:space="preserve">Проблема: </w:t>
      </w:r>
      <w:r w:rsidRPr="00504FF4">
        <w:rPr>
          <w:rFonts w:ascii="Times New Roman" w:hAnsi="Times New Roman" w:cs="Times New Roman"/>
          <w:b/>
          <w:i/>
          <w:sz w:val="24"/>
          <w:szCs w:val="24"/>
        </w:rPr>
        <w:t>«Формирование ключевых компетенций через использование современных образовательных технологий в преподавании русского языка и литературы».</w:t>
      </w:r>
    </w:p>
    <w:p w:rsidR="00040E3C" w:rsidRPr="00504FF4" w:rsidRDefault="00040E3C" w:rsidP="00040E3C">
      <w:pPr>
        <w:spacing w:after="0" w:line="240" w:lineRule="auto"/>
        <w:jc w:val="both"/>
        <w:rPr>
          <w:rFonts w:ascii="Times New Roman" w:eastAsia="Times New Roman" w:hAnsi="Times New Roman" w:cs="Times New Roman"/>
          <w:sz w:val="24"/>
          <w:szCs w:val="24"/>
        </w:rPr>
      </w:pPr>
      <w:r w:rsidRPr="00504FF4">
        <w:rPr>
          <w:rFonts w:ascii="Times New Roman" w:eastAsia="Times New Roman" w:hAnsi="Times New Roman" w:cs="Times New Roman"/>
          <w:sz w:val="24"/>
          <w:szCs w:val="24"/>
        </w:rPr>
        <w:t>Задачи работы МО на 2019-2020 учебный год:</w:t>
      </w:r>
    </w:p>
    <w:p w:rsidR="00040E3C" w:rsidRPr="00504FF4" w:rsidRDefault="00040E3C" w:rsidP="00040E3C">
      <w:pPr>
        <w:spacing w:after="0" w:line="240" w:lineRule="auto"/>
        <w:ind w:firstLine="283"/>
        <w:jc w:val="both"/>
        <w:rPr>
          <w:rFonts w:ascii="Times New Roman" w:eastAsia="Times New Roman" w:hAnsi="Times New Roman" w:cs="Times New Roman"/>
          <w:sz w:val="24"/>
          <w:szCs w:val="24"/>
        </w:rPr>
      </w:pPr>
      <w:r w:rsidRPr="00504FF4">
        <w:rPr>
          <w:rFonts w:ascii="Times New Roman" w:eastAsia="Times New Roman" w:hAnsi="Times New Roman" w:cs="Times New Roman"/>
          <w:sz w:val="24"/>
          <w:szCs w:val="24"/>
        </w:rPr>
        <w:t>- методическое сопровождение деятельности учителей, распространение педагогического опыта,</w:t>
      </w:r>
    </w:p>
    <w:p w:rsidR="00040E3C" w:rsidRPr="00504FF4" w:rsidRDefault="00040E3C" w:rsidP="00040E3C">
      <w:pPr>
        <w:spacing w:after="0" w:line="240" w:lineRule="auto"/>
        <w:ind w:firstLine="283"/>
        <w:jc w:val="both"/>
        <w:rPr>
          <w:rFonts w:ascii="Times New Roman" w:eastAsia="Times New Roman" w:hAnsi="Times New Roman" w:cs="Times New Roman"/>
          <w:sz w:val="24"/>
          <w:szCs w:val="24"/>
        </w:rPr>
      </w:pPr>
      <w:r w:rsidRPr="00504FF4">
        <w:rPr>
          <w:rFonts w:ascii="Times New Roman" w:eastAsia="Times New Roman" w:hAnsi="Times New Roman" w:cs="Times New Roman"/>
          <w:sz w:val="24"/>
          <w:szCs w:val="24"/>
        </w:rPr>
        <w:t xml:space="preserve"> - стимулирование педагогов к активному использованию информационно- коммуникационных технологий и системно-деятельностного подхода, способствующих формированию умений проектирования и конструирования образовательного процесса в современных условиях,</w:t>
      </w:r>
    </w:p>
    <w:p w:rsidR="00040E3C" w:rsidRPr="00504FF4" w:rsidRDefault="00040E3C" w:rsidP="00040E3C">
      <w:pPr>
        <w:spacing w:after="0" w:line="240" w:lineRule="auto"/>
        <w:ind w:firstLine="283"/>
        <w:jc w:val="both"/>
        <w:rPr>
          <w:rFonts w:ascii="Times New Roman" w:eastAsia="Times New Roman" w:hAnsi="Times New Roman" w:cs="Times New Roman"/>
          <w:sz w:val="24"/>
          <w:szCs w:val="24"/>
        </w:rPr>
      </w:pPr>
      <w:r w:rsidRPr="00504FF4">
        <w:rPr>
          <w:rFonts w:ascii="Times New Roman" w:eastAsia="Times New Roman" w:hAnsi="Times New Roman" w:cs="Times New Roman"/>
          <w:sz w:val="24"/>
          <w:szCs w:val="24"/>
        </w:rPr>
        <w:t>- сбор и обработка информации о результатах освоения  основных образовательных программ по  русскому языку и литературе на различных ступенях образования,</w:t>
      </w:r>
    </w:p>
    <w:p w:rsidR="00040E3C" w:rsidRPr="00504FF4" w:rsidRDefault="00040E3C" w:rsidP="00040E3C">
      <w:pPr>
        <w:spacing w:after="0" w:line="240" w:lineRule="auto"/>
        <w:ind w:firstLine="283"/>
        <w:jc w:val="both"/>
        <w:rPr>
          <w:rFonts w:ascii="Times New Roman" w:eastAsia="Times New Roman" w:hAnsi="Times New Roman" w:cs="Times New Roman"/>
          <w:sz w:val="24"/>
          <w:szCs w:val="24"/>
        </w:rPr>
      </w:pPr>
      <w:r w:rsidRPr="00504FF4">
        <w:rPr>
          <w:rFonts w:ascii="Times New Roman" w:eastAsia="Times New Roman" w:hAnsi="Times New Roman" w:cs="Times New Roman"/>
          <w:sz w:val="24"/>
          <w:szCs w:val="24"/>
        </w:rPr>
        <w:t>- формирование открытой информационно-образовательной среды, включая использование Интернет-ресурсов,</w:t>
      </w:r>
    </w:p>
    <w:p w:rsidR="00040E3C" w:rsidRPr="00504FF4" w:rsidRDefault="00040E3C" w:rsidP="00040E3C">
      <w:pPr>
        <w:spacing w:after="0" w:line="240" w:lineRule="auto"/>
        <w:ind w:firstLine="283"/>
        <w:jc w:val="both"/>
        <w:rPr>
          <w:rFonts w:ascii="Times New Roman" w:eastAsia="Times New Roman" w:hAnsi="Times New Roman" w:cs="Times New Roman"/>
          <w:sz w:val="24"/>
          <w:szCs w:val="24"/>
        </w:rPr>
      </w:pPr>
      <w:r w:rsidRPr="00504FF4">
        <w:rPr>
          <w:rFonts w:ascii="Times New Roman" w:eastAsia="Times New Roman" w:hAnsi="Times New Roman" w:cs="Times New Roman"/>
          <w:sz w:val="24"/>
          <w:szCs w:val="24"/>
        </w:rPr>
        <w:t>- создание условий для свободного и полного самовыражения каждого педагога.</w:t>
      </w:r>
    </w:p>
    <w:p w:rsidR="00040E3C" w:rsidRPr="00504FF4" w:rsidRDefault="00040E3C" w:rsidP="00040E3C">
      <w:pPr>
        <w:spacing w:after="0" w:line="240" w:lineRule="auto"/>
        <w:ind w:firstLine="283"/>
        <w:jc w:val="both"/>
        <w:rPr>
          <w:rFonts w:ascii="Times New Roman" w:eastAsia="Times New Roman" w:hAnsi="Times New Roman" w:cs="Times New Roman"/>
          <w:sz w:val="24"/>
          <w:szCs w:val="24"/>
        </w:rPr>
      </w:pPr>
      <w:r w:rsidRPr="00504FF4">
        <w:rPr>
          <w:rFonts w:ascii="Times New Roman" w:eastAsia="Times New Roman" w:hAnsi="Times New Roman" w:cs="Times New Roman"/>
          <w:sz w:val="24"/>
          <w:szCs w:val="24"/>
        </w:rPr>
        <w:t>- внедрение в практику работы  учителей русского языка и литературы современных образовательных технологий,</w:t>
      </w:r>
    </w:p>
    <w:p w:rsidR="00040E3C" w:rsidRPr="00504FF4" w:rsidRDefault="00040E3C" w:rsidP="00040E3C">
      <w:pPr>
        <w:spacing w:after="0" w:line="240" w:lineRule="auto"/>
        <w:ind w:firstLine="283"/>
        <w:jc w:val="both"/>
        <w:rPr>
          <w:rFonts w:ascii="Times New Roman" w:eastAsia="Times New Roman" w:hAnsi="Times New Roman" w:cs="Times New Roman"/>
          <w:sz w:val="24"/>
          <w:szCs w:val="24"/>
        </w:rPr>
      </w:pPr>
      <w:r w:rsidRPr="00504FF4">
        <w:rPr>
          <w:rFonts w:ascii="Times New Roman" w:eastAsia="Times New Roman" w:hAnsi="Times New Roman" w:cs="Times New Roman"/>
          <w:sz w:val="24"/>
          <w:szCs w:val="24"/>
        </w:rPr>
        <w:t>- качественное освоение учебно-методических задач по русскому языку и литературе, совершенствование технологии проведения современного урока, организации учебной деятельности учащихся.</w:t>
      </w:r>
    </w:p>
    <w:tbl>
      <w:tblPr>
        <w:tblStyle w:val="ad"/>
        <w:tblpPr w:leftFromText="180" w:rightFromText="180" w:vertAnchor="text" w:horzAnchor="margin" w:tblpY="83"/>
        <w:tblW w:w="0" w:type="auto"/>
        <w:tblLook w:val="04A0" w:firstRow="1" w:lastRow="0" w:firstColumn="1" w:lastColumn="0" w:noHBand="0" w:noVBand="1"/>
      </w:tblPr>
      <w:tblGrid>
        <w:gridCol w:w="782"/>
        <w:gridCol w:w="2615"/>
        <w:gridCol w:w="1692"/>
        <w:gridCol w:w="1737"/>
        <w:gridCol w:w="2025"/>
      </w:tblGrid>
      <w:tr w:rsidR="00040E3C" w:rsidRPr="00504FF4" w:rsidTr="00040E3C">
        <w:tc>
          <w:tcPr>
            <w:tcW w:w="782" w:type="dxa"/>
          </w:tcPr>
          <w:p w:rsidR="00040E3C" w:rsidRPr="00504FF4" w:rsidRDefault="00040E3C" w:rsidP="00040E3C">
            <w:pPr>
              <w:pStyle w:val="a7"/>
              <w:spacing w:after="0" w:line="240" w:lineRule="auto"/>
              <w:ind w:left="0"/>
              <w:jc w:val="both"/>
              <w:rPr>
                <w:rFonts w:ascii="Times New Roman" w:hAnsi="Times New Roman" w:cs="Times New Roman"/>
                <w:b/>
                <w:i/>
                <w:sz w:val="24"/>
                <w:szCs w:val="24"/>
              </w:rPr>
            </w:pPr>
            <w:r w:rsidRPr="00504FF4">
              <w:rPr>
                <w:rFonts w:ascii="Times New Roman" w:hAnsi="Times New Roman" w:cs="Times New Roman"/>
                <w:b/>
                <w:i/>
                <w:sz w:val="24"/>
                <w:szCs w:val="24"/>
              </w:rPr>
              <w:t>№ п/п</w:t>
            </w:r>
          </w:p>
        </w:tc>
        <w:tc>
          <w:tcPr>
            <w:tcW w:w="2615" w:type="dxa"/>
          </w:tcPr>
          <w:p w:rsidR="00040E3C" w:rsidRPr="00504FF4" w:rsidRDefault="00040E3C" w:rsidP="00040E3C">
            <w:pPr>
              <w:pStyle w:val="a7"/>
              <w:spacing w:after="0" w:line="240" w:lineRule="auto"/>
              <w:ind w:left="0"/>
              <w:jc w:val="both"/>
              <w:rPr>
                <w:rFonts w:ascii="Times New Roman" w:hAnsi="Times New Roman" w:cs="Times New Roman"/>
                <w:b/>
                <w:i/>
                <w:sz w:val="24"/>
                <w:szCs w:val="24"/>
              </w:rPr>
            </w:pPr>
            <w:r w:rsidRPr="00504FF4">
              <w:rPr>
                <w:rFonts w:ascii="Times New Roman" w:hAnsi="Times New Roman" w:cs="Times New Roman"/>
                <w:b/>
                <w:i/>
                <w:sz w:val="24"/>
                <w:szCs w:val="24"/>
              </w:rPr>
              <w:t>Занятие РМО</w:t>
            </w:r>
          </w:p>
        </w:tc>
        <w:tc>
          <w:tcPr>
            <w:tcW w:w="1692" w:type="dxa"/>
          </w:tcPr>
          <w:p w:rsidR="00040E3C" w:rsidRPr="00504FF4" w:rsidRDefault="00040E3C" w:rsidP="00040E3C">
            <w:pPr>
              <w:pStyle w:val="a7"/>
              <w:spacing w:after="0" w:line="240" w:lineRule="auto"/>
              <w:ind w:left="0"/>
              <w:jc w:val="both"/>
              <w:rPr>
                <w:rFonts w:ascii="Times New Roman" w:hAnsi="Times New Roman" w:cs="Times New Roman"/>
                <w:b/>
                <w:i/>
                <w:sz w:val="24"/>
                <w:szCs w:val="24"/>
              </w:rPr>
            </w:pPr>
            <w:r w:rsidRPr="00504FF4">
              <w:rPr>
                <w:rFonts w:ascii="Times New Roman" w:hAnsi="Times New Roman" w:cs="Times New Roman"/>
                <w:b/>
                <w:i/>
                <w:sz w:val="24"/>
                <w:szCs w:val="24"/>
              </w:rPr>
              <w:t>Месяц</w:t>
            </w:r>
          </w:p>
        </w:tc>
        <w:tc>
          <w:tcPr>
            <w:tcW w:w="1737" w:type="dxa"/>
          </w:tcPr>
          <w:p w:rsidR="00040E3C" w:rsidRPr="00504FF4" w:rsidRDefault="00040E3C" w:rsidP="00040E3C">
            <w:pPr>
              <w:pStyle w:val="a7"/>
              <w:spacing w:after="0" w:line="240" w:lineRule="auto"/>
              <w:ind w:left="0"/>
              <w:jc w:val="both"/>
              <w:rPr>
                <w:rFonts w:ascii="Times New Roman" w:hAnsi="Times New Roman" w:cs="Times New Roman"/>
                <w:b/>
                <w:i/>
                <w:sz w:val="24"/>
                <w:szCs w:val="24"/>
              </w:rPr>
            </w:pPr>
            <w:r w:rsidRPr="00504FF4">
              <w:rPr>
                <w:rFonts w:ascii="Times New Roman" w:hAnsi="Times New Roman" w:cs="Times New Roman"/>
                <w:b/>
                <w:i/>
                <w:sz w:val="24"/>
                <w:szCs w:val="24"/>
              </w:rPr>
              <w:t>Место проведения</w:t>
            </w:r>
          </w:p>
        </w:tc>
        <w:tc>
          <w:tcPr>
            <w:tcW w:w="2025" w:type="dxa"/>
          </w:tcPr>
          <w:p w:rsidR="00040E3C" w:rsidRPr="00504FF4" w:rsidRDefault="00040E3C" w:rsidP="00040E3C">
            <w:pPr>
              <w:pStyle w:val="a7"/>
              <w:spacing w:after="0" w:line="240" w:lineRule="auto"/>
              <w:ind w:left="0"/>
              <w:jc w:val="both"/>
              <w:rPr>
                <w:rFonts w:ascii="Times New Roman" w:hAnsi="Times New Roman" w:cs="Times New Roman"/>
                <w:b/>
                <w:i/>
                <w:sz w:val="24"/>
                <w:szCs w:val="24"/>
              </w:rPr>
            </w:pPr>
            <w:r w:rsidRPr="00504FF4">
              <w:rPr>
                <w:rFonts w:ascii="Times New Roman" w:hAnsi="Times New Roman" w:cs="Times New Roman"/>
                <w:b/>
                <w:i/>
                <w:sz w:val="24"/>
                <w:szCs w:val="24"/>
              </w:rPr>
              <w:t>Тема</w:t>
            </w:r>
          </w:p>
        </w:tc>
      </w:tr>
      <w:tr w:rsidR="00040E3C" w:rsidRPr="00504FF4" w:rsidTr="00040E3C">
        <w:tc>
          <w:tcPr>
            <w:tcW w:w="782" w:type="dxa"/>
          </w:tcPr>
          <w:p w:rsidR="00040E3C" w:rsidRPr="00504FF4" w:rsidRDefault="00040E3C" w:rsidP="008F5CC5">
            <w:pPr>
              <w:pStyle w:val="a7"/>
              <w:numPr>
                <w:ilvl w:val="0"/>
                <w:numId w:val="5"/>
              </w:numPr>
              <w:spacing w:after="0" w:line="240" w:lineRule="auto"/>
              <w:ind w:left="0"/>
              <w:jc w:val="both"/>
              <w:rPr>
                <w:rFonts w:ascii="Times New Roman" w:hAnsi="Times New Roman" w:cs="Times New Roman"/>
                <w:sz w:val="24"/>
                <w:szCs w:val="24"/>
              </w:rPr>
            </w:pPr>
          </w:p>
        </w:tc>
        <w:tc>
          <w:tcPr>
            <w:tcW w:w="2615" w:type="dxa"/>
          </w:tcPr>
          <w:p w:rsidR="00040E3C" w:rsidRPr="00504FF4" w:rsidRDefault="00040E3C" w:rsidP="00040E3C">
            <w:pPr>
              <w:pStyle w:val="a7"/>
              <w:spacing w:after="0" w:line="240" w:lineRule="auto"/>
              <w:ind w:left="0"/>
              <w:jc w:val="both"/>
              <w:rPr>
                <w:rFonts w:ascii="Times New Roman" w:hAnsi="Times New Roman" w:cs="Times New Roman"/>
                <w:sz w:val="24"/>
                <w:szCs w:val="24"/>
              </w:rPr>
            </w:pPr>
            <w:r w:rsidRPr="00504FF4">
              <w:rPr>
                <w:rFonts w:ascii="Times New Roman" w:hAnsi="Times New Roman" w:cs="Times New Roman"/>
                <w:sz w:val="24"/>
                <w:szCs w:val="24"/>
              </w:rPr>
              <w:t>Семинар - практикум</w:t>
            </w:r>
          </w:p>
        </w:tc>
        <w:tc>
          <w:tcPr>
            <w:tcW w:w="1692" w:type="dxa"/>
          </w:tcPr>
          <w:p w:rsidR="00040E3C" w:rsidRPr="00504FF4" w:rsidRDefault="00040E3C" w:rsidP="00040E3C">
            <w:pPr>
              <w:pStyle w:val="a7"/>
              <w:spacing w:after="0" w:line="240" w:lineRule="auto"/>
              <w:ind w:left="0"/>
              <w:jc w:val="both"/>
              <w:rPr>
                <w:rFonts w:ascii="Times New Roman" w:hAnsi="Times New Roman" w:cs="Times New Roman"/>
                <w:sz w:val="24"/>
                <w:szCs w:val="24"/>
              </w:rPr>
            </w:pPr>
            <w:r w:rsidRPr="00504FF4">
              <w:rPr>
                <w:rFonts w:ascii="Times New Roman" w:hAnsi="Times New Roman" w:cs="Times New Roman"/>
                <w:sz w:val="24"/>
                <w:szCs w:val="24"/>
              </w:rPr>
              <w:t>ноябрь</w:t>
            </w:r>
          </w:p>
        </w:tc>
        <w:tc>
          <w:tcPr>
            <w:tcW w:w="1737" w:type="dxa"/>
          </w:tcPr>
          <w:p w:rsidR="00040E3C" w:rsidRPr="00504FF4" w:rsidRDefault="00040E3C" w:rsidP="00040E3C">
            <w:pPr>
              <w:pStyle w:val="a7"/>
              <w:spacing w:after="0" w:line="240" w:lineRule="auto"/>
              <w:ind w:left="0"/>
              <w:jc w:val="both"/>
              <w:rPr>
                <w:rFonts w:ascii="Times New Roman" w:hAnsi="Times New Roman" w:cs="Times New Roman"/>
                <w:sz w:val="24"/>
                <w:szCs w:val="24"/>
              </w:rPr>
            </w:pPr>
          </w:p>
        </w:tc>
        <w:tc>
          <w:tcPr>
            <w:tcW w:w="2025" w:type="dxa"/>
          </w:tcPr>
          <w:p w:rsidR="00040E3C" w:rsidRPr="00504FF4" w:rsidRDefault="00040E3C" w:rsidP="00040E3C">
            <w:pPr>
              <w:pStyle w:val="a7"/>
              <w:spacing w:after="0" w:line="240" w:lineRule="auto"/>
              <w:ind w:left="0"/>
              <w:jc w:val="both"/>
              <w:rPr>
                <w:rFonts w:ascii="Times New Roman" w:hAnsi="Times New Roman" w:cs="Times New Roman"/>
                <w:sz w:val="24"/>
                <w:szCs w:val="24"/>
              </w:rPr>
            </w:pPr>
            <w:r w:rsidRPr="00504FF4">
              <w:rPr>
                <w:rFonts w:ascii="Times New Roman" w:hAnsi="Times New Roman" w:cs="Times New Roman"/>
                <w:sz w:val="24"/>
                <w:szCs w:val="24"/>
              </w:rPr>
              <w:t xml:space="preserve">«Использование современных образовательных технологий в процессе обучения  и подготовки к итоговой аттестации».  </w:t>
            </w:r>
          </w:p>
          <w:p w:rsidR="00040E3C" w:rsidRPr="00504FF4" w:rsidRDefault="00040E3C" w:rsidP="00040E3C">
            <w:pPr>
              <w:pStyle w:val="a7"/>
              <w:spacing w:after="0" w:line="240" w:lineRule="auto"/>
              <w:ind w:left="0"/>
              <w:jc w:val="both"/>
              <w:rPr>
                <w:rFonts w:ascii="Times New Roman" w:hAnsi="Times New Roman" w:cs="Times New Roman"/>
                <w:sz w:val="24"/>
                <w:szCs w:val="24"/>
              </w:rPr>
            </w:pPr>
          </w:p>
        </w:tc>
      </w:tr>
      <w:tr w:rsidR="00040E3C" w:rsidRPr="00504FF4" w:rsidTr="00040E3C">
        <w:tc>
          <w:tcPr>
            <w:tcW w:w="782" w:type="dxa"/>
          </w:tcPr>
          <w:p w:rsidR="00040E3C" w:rsidRPr="00504FF4" w:rsidRDefault="00040E3C" w:rsidP="008F5CC5">
            <w:pPr>
              <w:pStyle w:val="a7"/>
              <w:numPr>
                <w:ilvl w:val="0"/>
                <w:numId w:val="5"/>
              </w:numPr>
              <w:spacing w:after="0" w:line="240" w:lineRule="auto"/>
              <w:ind w:left="0"/>
              <w:jc w:val="both"/>
              <w:rPr>
                <w:rFonts w:ascii="Times New Roman" w:hAnsi="Times New Roman" w:cs="Times New Roman"/>
                <w:sz w:val="24"/>
                <w:szCs w:val="24"/>
              </w:rPr>
            </w:pPr>
          </w:p>
        </w:tc>
        <w:tc>
          <w:tcPr>
            <w:tcW w:w="2615" w:type="dxa"/>
          </w:tcPr>
          <w:p w:rsidR="00040E3C" w:rsidRPr="00504FF4" w:rsidRDefault="00040E3C" w:rsidP="00040E3C">
            <w:pPr>
              <w:pStyle w:val="a7"/>
              <w:spacing w:after="0" w:line="240" w:lineRule="auto"/>
              <w:ind w:left="0"/>
              <w:jc w:val="both"/>
              <w:rPr>
                <w:rFonts w:ascii="Times New Roman" w:hAnsi="Times New Roman" w:cs="Times New Roman"/>
                <w:sz w:val="24"/>
                <w:szCs w:val="24"/>
              </w:rPr>
            </w:pPr>
            <w:r w:rsidRPr="00504FF4">
              <w:rPr>
                <w:rFonts w:ascii="Times New Roman" w:hAnsi="Times New Roman" w:cs="Times New Roman"/>
                <w:sz w:val="24"/>
                <w:szCs w:val="24"/>
              </w:rPr>
              <w:t>Семинар - практикум</w:t>
            </w:r>
          </w:p>
        </w:tc>
        <w:tc>
          <w:tcPr>
            <w:tcW w:w="1692" w:type="dxa"/>
          </w:tcPr>
          <w:p w:rsidR="00040E3C" w:rsidRPr="00504FF4" w:rsidRDefault="00040E3C" w:rsidP="00040E3C">
            <w:pPr>
              <w:pStyle w:val="a7"/>
              <w:spacing w:after="0" w:line="240" w:lineRule="auto"/>
              <w:ind w:left="0"/>
              <w:jc w:val="both"/>
              <w:rPr>
                <w:rFonts w:ascii="Times New Roman" w:hAnsi="Times New Roman" w:cs="Times New Roman"/>
                <w:sz w:val="24"/>
                <w:szCs w:val="24"/>
              </w:rPr>
            </w:pPr>
            <w:r w:rsidRPr="00504FF4">
              <w:rPr>
                <w:rFonts w:ascii="Times New Roman" w:hAnsi="Times New Roman" w:cs="Times New Roman"/>
                <w:sz w:val="24"/>
                <w:szCs w:val="24"/>
              </w:rPr>
              <w:t>апрель</w:t>
            </w:r>
          </w:p>
        </w:tc>
        <w:tc>
          <w:tcPr>
            <w:tcW w:w="1737" w:type="dxa"/>
          </w:tcPr>
          <w:p w:rsidR="00040E3C" w:rsidRPr="00504FF4" w:rsidRDefault="00040E3C" w:rsidP="00040E3C">
            <w:pPr>
              <w:pStyle w:val="a7"/>
              <w:spacing w:after="0" w:line="240" w:lineRule="auto"/>
              <w:ind w:left="0"/>
              <w:jc w:val="both"/>
              <w:rPr>
                <w:rFonts w:ascii="Times New Roman" w:hAnsi="Times New Roman" w:cs="Times New Roman"/>
                <w:sz w:val="24"/>
                <w:szCs w:val="24"/>
              </w:rPr>
            </w:pPr>
          </w:p>
        </w:tc>
        <w:tc>
          <w:tcPr>
            <w:tcW w:w="2025" w:type="dxa"/>
          </w:tcPr>
          <w:p w:rsidR="00040E3C" w:rsidRPr="00504FF4" w:rsidRDefault="00040E3C" w:rsidP="00040E3C">
            <w:pPr>
              <w:pStyle w:val="a7"/>
              <w:spacing w:after="0" w:line="240" w:lineRule="auto"/>
              <w:ind w:left="0"/>
              <w:jc w:val="both"/>
              <w:rPr>
                <w:rFonts w:ascii="Times New Roman" w:hAnsi="Times New Roman" w:cs="Times New Roman"/>
                <w:sz w:val="24"/>
                <w:szCs w:val="24"/>
              </w:rPr>
            </w:pPr>
            <w:r w:rsidRPr="00504FF4">
              <w:rPr>
                <w:rFonts w:ascii="Times New Roman" w:hAnsi="Times New Roman" w:cs="Times New Roman"/>
                <w:sz w:val="24"/>
                <w:szCs w:val="24"/>
              </w:rPr>
              <w:t xml:space="preserve"> «Современный урок как единство традиций и инноваций»</w:t>
            </w:r>
          </w:p>
        </w:tc>
      </w:tr>
    </w:tbl>
    <w:p w:rsidR="00040E3C" w:rsidRPr="00504FF4" w:rsidRDefault="00040E3C" w:rsidP="00040E3C">
      <w:pPr>
        <w:spacing w:after="0" w:line="240" w:lineRule="auto"/>
        <w:ind w:firstLine="283"/>
        <w:jc w:val="both"/>
        <w:rPr>
          <w:rFonts w:ascii="Times New Roman" w:eastAsia="Times New Roman" w:hAnsi="Times New Roman" w:cs="Times New Roman"/>
          <w:sz w:val="24"/>
          <w:szCs w:val="24"/>
        </w:rPr>
      </w:pPr>
    </w:p>
    <w:p w:rsidR="00040E3C" w:rsidRPr="00504FF4" w:rsidRDefault="00040E3C" w:rsidP="00040E3C">
      <w:pPr>
        <w:pStyle w:val="a7"/>
        <w:spacing w:after="0" w:line="240" w:lineRule="auto"/>
        <w:ind w:left="0"/>
        <w:jc w:val="both"/>
        <w:rPr>
          <w:rFonts w:ascii="Times New Roman" w:hAnsi="Times New Roman" w:cs="Times New Roman"/>
          <w:b/>
          <w:i/>
          <w:sz w:val="24"/>
          <w:szCs w:val="24"/>
        </w:rPr>
      </w:pPr>
    </w:p>
    <w:p w:rsidR="00040E3C" w:rsidRPr="00504FF4" w:rsidRDefault="00040E3C" w:rsidP="00040E3C">
      <w:pPr>
        <w:pStyle w:val="a7"/>
        <w:spacing w:after="0" w:line="240" w:lineRule="auto"/>
        <w:ind w:left="0"/>
        <w:jc w:val="both"/>
        <w:rPr>
          <w:rFonts w:ascii="Times New Roman" w:hAnsi="Times New Roman" w:cs="Times New Roman"/>
          <w:sz w:val="24"/>
          <w:szCs w:val="24"/>
        </w:rPr>
      </w:pPr>
    </w:p>
    <w:p w:rsidR="00040E3C" w:rsidRPr="00504FF4" w:rsidRDefault="00040E3C" w:rsidP="00040E3C">
      <w:pPr>
        <w:pStyle w:val="a7"/>
        <w:rPr>
          <w:rFonts w:ascii="Times New Roman" w:hAnsi="Times New Roman" w:cs="Times New Roman"/>
          <w:sz w:val="24"/>
          <w:szCs w:val="24"/>
        </w:rPr>
      </w:pPr>
    </w:p>
    <w:p w:rsidR="00040E3C" w:rsidRPr="00504FF4" w:rsidRDefault="00040E3C" w:rsidP="00E955AD">
      <w:pPr>
        <w:spacing w:after="0"/>
        <w:rPr>
          <w:rFonts w:ascii="Times New Roman" w:hAnsi="Times New Roman" w:cs="Times New Roman"/>
          <w:b/>
          <w:sz w:val="24"/>
          <w:szCs w:val="24"/>
        </w:rPr>
      </w:pPr>
    </w:p>
    <w:p w:rsidR="000770B8" w:rsidRPr="00504FF4" w:rsidRDefault="00E955AD" w:rsidP="00E955AD">
      <w:pPr>
        <w:spacing w:after="0"/>
        <w:rPr>
          <w:rFonts w:ascii="Times New Roman" w:hAnsi="Times New Roman" w:cs="Times New Roman"/>
          <w:b/>
          <w:sz w:val="24"/>
          <w:szCs w:val="24"/>
        </w:rPr>
      </w:pPr>
      <w:r w:rsidRPr="00504FF4">
        <w:rPr>
          <w:rFonts w:ascii="Times New Roman" w:hAnsi="Times New Roman" w:cs="Times New Roman"/>
          <w:b/>
          <w:sz w:val="24"/>
          <w:szCs w:val="24"/>
        </w:rPr>
        <w:t>8.</w:t>
      </w:r>
      <w:r w:rsidR="00F30E00" w:rsidRPr="00504FF4">
        <w:rPr>
          <w:rFonts w:ascii="Times New Roman" w:hAnsi="Times New Roman" w:cs="Times New Roman"/>
          <w:b/>
          <w:sz w:val="24"/>
          <w:szCs w:val="24"/>
        </w:rPr>
        <w:t>5</w:t>
      </w:r>
      <w:r w:rsidRPr="00504FF4">
        <w:rPr>
          <w:rFonts w:ascii="Times New Roman" w:hAnsi="Times New Roman" w:cs="Times New Roman"/>
          <w:b/>
          <w:sz w:val="24"/>
          <w:szCs w:val="24"/>
        </w:rPr>
        <w:t>.</w:t>
      </w:r>
      <w:r w:rsidR="000770B8" w:rsidRPr="00504FF4">
        <w:rPr>
          <w:rFonts w:ascii="Times New Roman" w:hAnsi="Times New Roman" w:cs="Times New Roman"/>
          <w:b/>
          <w:sz w:val="24"/>
          <w:szCs w:val="24"/>
        </w:rPr>
        <w:t xml:space="preserve">Анализ методической работы РМО учителей физики Брянского района </w:t>
      </w:r>
    </w:p>
    <w:p w:rsidR="000770B8" w:rsidRPr="00504FF4" w:rsidRDefault="000770B8" w:rsidP="00E955AD">
      <w:pPr>
        <w:spacing w:after="0"/>
        <w:rPr>
          <w:rFonts w:ascii="Times New Roman" w:hAnsi="Times New Roman" w:cs="Times New Roman"/>
          <w:b/>
          <w:sz w:val="24"/>
          <w:szCs w:val="24"/>
          <w:u w:val="single"/>
        </w:rPr>
      </w:pPr>
      <w:r w:rsidRPr="00504FF4">
        <w:rPr>
          <w:rFonts w:ascii="Times New Roman" w:hAnsi="Times New Roman" w:cs="Times New Roman"/>
          <w:b/>
          <w:sz w:val="24"/>
          <w:szCs w:val="24"/>
          <w:u w:val="single"/>
        </w:rPr>
        <w:t>ЗА 2017-2018  УЧЕБНЫЙ ГОД</w:t>
      </w:r>
      <w:r w:rsidR="00040E3C" w:rsidRPr="00504FF4">
        <w:rPr>
          <w:rFonts w:ascii="Times New Roman" w:hAnsi="Times New Roman" w:cs="Times New Roman"/>
          <w:b/>
          <w:sz w:val="24"/>
          <w:szCs w:val="24"/>
        </w:rPr>
        <w:t xml:space="preserve"> руководитель РМО Волкова  Елена Иванлвна</w:t>
      </w:r>
    </w:p>
    <w:p w:rsidR="00040E3C" w:rsidRPr="00504FF4" w:rsidRDefault="000770B8" w:rsidP="00040E3C">
      <w:pPr>
        <w:widowControl w:val="0"/>
        <w:shd w:val="clear" w:color="auto" w:fill="FFFFFF"/>
        <w:autoSpaceDE w:val="0"/>
        <w:spacing w:after="0" w:line="240" w:lineRule="auto"/>
        <w:rPr>
          <w:rFonts w:ascii="Times New Roman" w:hAnsi="Times New Roman" w:cs="Times New Roman"/>
          <w:b/>
          <w:sz w:val="24"/>
          <w:szCs w:val="24"/>
        </w:rPr>
      </w:pPr>
      <w:r w:rsidRPr="00504FF4">
        <w:rPr>
          <w:rFonts w:ascii="Times New Roman" w:hAnsi="Times New Roman" w:cs="Times New Roman"/>
          <w:color w:val="000000"/>
          <w:sz w:val="24"/>
          <w:szCs w:val="24"/>
        </w:rPr>
        <w:t xml:space="preserve"> </w:t>
      </w:r>
      <w:r w:rsidR="00040E3C" w:rsidRPr="00504FF4">
        <w:rPr>
          <w:rFonts w:ascii="Times New Roman" w:hAnsi="Times New Roman" w:cs="Times New Roman"/>
          <w:color w:val="000000"/>
          <w:sz w:val="24"/>
          <w:szCs w:val="24"/>
        </w:rPr>
        <w:t xml:space="preserve">Преподавание  физики в школах Брянского района в 2018-2019 учебном году осуществляло 23 учителя физики, из них 8 имеют  высшую квалификационную категорию, 10 - первую, 4 - СЗД, 1- не имеет квалификационной категории (декретный отпуск), молодых специалистов нет. </w:t>
      </w:r>
    </w:p>
    <w:p w:rsidR="00040E3C" w:rsidRPr="00504FF4" w:rsidRDefault="00040E3C" w:rsidP="008F5CC5">
      <w:pPr>
        <w:pStyle w:val="a7"/>
        <w:numPr>
          <w:ilvl w:val="0"/>
          <w:numId w:val="6"/>
        </w:numPr>
        <w:spacing w:after="0" w:line="240" w:lineRule="auto"/>
        <w:ind w:left="0"/>
        <w:rPr>
          <w:rFonts w:ascii="Times New Roman" w:hAnsi="Times New Roman" w:cs="Times New Roman"/>
          <w:sz w:val="24"/>
          <w:szCs w:val="24"/>
        </w:rPr>
      </w:pPr>
      <w:r w:rsidRPr="00504FF4">
        <w:rPr>
          <w:rFonts w:ascii="Times New Roman" w:hAnsi="Times New Roman" w:cs="Times New Roman"/>
          <w:sz w:val="24"/>
          <w:szCs w:val="24"/>
        </w:rPr>
        <w:t xml:space="preserve">характеристика по образованию : </w:t>
      </w:r>
      <w:r w:rsidRPr="00504FF4">
        <w:rPr>
          <w:rFonts w:ascii="Times New Roman" w:hAnsi="Times New Roman" w:cs="Times New Roman"/>
          <w:sz w:val="24"/>
          <w:szCs w:val="24"/>
          <w:u w:val="single"/>
        </w:rPr>
        <w:t>все учителя физики имеют высшее образование</w:t>
      </w:r>
    </w:p>
    <w:p w:rsidR="00040E3C" w:rsidRPr="00504FF4" w:rsidRDefault="00040E3C" w:rsidP="008F5CC5">
      <w:pPr>
        <w:pStyle w:val="a7"/>
        <w:numPr>
          <w:ilvl w:val="0"/>
          <w:numId w:val="6"/>
        </w:numPr>
        <w:spacing w:after="0" w:line="240" w:lineRule="auto"/>
        <w:ind w:left="0"/>
        <w:rPr>
          <w:rFonts w:ascii="Times New Roman" w:hAnsi="Times New Roman" w:cs="Times New Roman"/>
          <w:sz w:val="24"/>
          <w:szCs w:val="24"/>
        </w:rPr>
      </w:pPr>
      <w:r w:rsidRPr="00504FF4">
        <w:rPr>
          <w:rFonts w:ascii="Times New Roman" w:hAnsi="Times New Roman" w:cs="Times New Roman"/>
          <w:sz w:val="24"/>
          <w:szCs w:val="24"/>
        </w:rPr>
        <w:t xml:space="preserve">квалификационные категории </w:t>
      </w:r>
    </w:p>
    <w:tbl>
      <w:tblPr>
        <w:tblStyle w:val="ad"/>
        <w:tblW w:w="9072" w:type="dxa"/>
        <w:tblInd w:w="108" w:type="dxa"/>
        <w:tblLook w:val="04A0" w:firstRow="1" w:lastRow="0" w:firstColumn="1" w:lastColumn="0" w:noHBand="0" w:noVBand="1"/>
      </w:tblPr>
      <w:tblGrid>
        <w:gridCol w:w="2228"/>
        <w:gridCol w:w="3584"/>
        <w:gridCol w:w="3260"/>
      </w:tblGrid>
      <w:tr w:rsidR="00040E3C" w:rsidRPr="00504FF4" w:rsidTr="00040E3C">
        <w:tc>
          <w:tcPr>
            <w:tcW w:w="2228" w:type="dxa"/>
          </w:tcPr>
          <w:p w:rsidR="00040E3C" w:rsidRPr="00504FF4" w:rsidRDefault="00040E3C" w:rsidP="00040E3C">
            <w:pPr>
              <w:spacing w:after="0" w:line="240" w:lineRule="auto"/>
              <w:rPr>
                <w:rFonts w:ascii="Times New Roman" w:hAnsi="Times New Roman" w:cs="Times New Roman"/>
                <w:sz w:val="24"/>
                <w:szCs w:val="24"/>
              </w:rPr>
            </w:pPr>
            <w:r w:rsidRPr="00504FF4">
              <w:rPr>
                <w:rFonts w:ascii="Times New Roman" w:hAnsi="Times New Roman" w:cs="Times New Roman"/>
                <w:sz w:val="24"/>
                <w:szCs w:val="24"/>
              </w:rPr>
              <w:t>Количество</w:t>
            </w:r>
          </w:p>
        </w:tc>
        <w:tc>
          <w:tcPr>
            <w:tcW w:w="3584" w:type="dxa"/>
          </w:tcPr>
          <w:p w:rsidR="00040E3C" w:rsidRPr="00504FF4" w:rsidRDefault="00040E3C" w:rsidP="00040E3C">
            <w:pPr>
              <w:spacing w:after="0" w:line="240" w:lineRule="auto"/>
              <w:rPr>
                <w:rFonts w:ascii="Times New Roman" w:hAnsi="Times New Roman" w:cs="Times New Roman"/>
                <w:sz w:val="24"/>
                <w:szCs w:val="24"/>
              </w:rPr>
            </w:pPr>
            <w:r w:rsidRPr="00504FF4">
              <w:rPr>
                <w:rFonts w:ascii="Times New Roman" w:hAnsi="Times New Roman" w:cs="Times New Roman"/>
                <w:sz w:val="24"/>
                <w:szCs w:val="24"/>
              </w:rPr>
              <w:t>Возрастной состав</w:t>
            </w:r>
          </w:p>
        </w:tc>
        <w:tc>
          <w:tcPr>
            <w:tcW w:w="3260" w:type="dxa"/>
          </w:tcPr>
          <w:p w:rsidR="00040E3C" w:rsidRPr="00504FF4" w:rsidRDefault="00040E3C" w:rsidP="00040E3C">
            <w:pPr>
              <w:spacing w:after="0" w:line="240" w:lineRule="auto"/>
              <w:rPr>
                <w:rFonts w:ascii="Times New Roman" w:hAnsi="Times New Roman" w:cs="Times New Roman"/>
                <w:sz w:val="24"/>
                <w:szCs w:val="24"/>
              </w:rPr>
            </w:pPr>
            <w:r w:rsidRPr="00504FF4">
              <w:rPr>
                <w:rFonts w:ascii="Times New Roman" w:hAnsi="Times New Roman" w:cs="Times New Roman"/>
                <w:sz w:val="24"/>
                <w:szCs w:val="24"/>
              </w:rPr>
              <w:t>Уровень квалификации</w:t>
            </w:r>
          </w:p>
        </w:tc>
      </w:tr>
      <w:tr w:rsidR="00040E3C" w:rsidRPr="00504FF4" w:rsidTr="00040E3C">
        <w:tc>
          <w:tcPr>
            <w:tcW w:w="2228" w:type="dxa"/>
          </w:tcPr>
          <w:p w:rsidR="00040E3C" w:rsidRPr="00504FF4" w:rsidRDefault="00040E3C" w:rsidP="00040E3C">
            <w:pPr>
              <w:spacing w:after="0" w:line="240" w:lineRule="auto"/>
              <w:jc w:val="center"/>
              <w:rPr>
                <w:rFonts w:ascii="Times New Roman" w:hAnsi="Times New Roman" w:cs="Times New Roman"/>
                <w:sz w:val="24"/>
                <w:szCs w:val="24"/>
              </w:rPr>
            </w:pPr>
            <w:r w:rsidRPr="00504FF4">
              <w:rPr>
                <w:rFonts w:ascii="Times New Roman" w:hAnsi="Times New Roman" w:cs="Times New Roman"/>
                <w:sz w:val="24"/>
                <w:szCs w:val="24"/>
              </w:rPr>
              <w:t>23</w:t>
            </w:r>
          </w:p>
        </w:tc>
        <w:tc>
          <w:tcPr>
            <w:tcW w:w="3584" w:type="dxa"/>
          </w:tcPr>
          <w:p w:rsidR="00040E3C" w:rsidRPr="00504FF4" w:rsidRDefault="00040E3C" w:rsidP="00040E3C">
            <w:pPr>
              <w:spacing w:after="0" w:line="240" w:lineRule="auto"/>
              <w:rPr>
                <w:rFonts w:ascii="Times New Roman" w:hAnsi="Times New Roman" w:cs="Times New Roman"/>
                <w:sz w:val="24"/>
                <w:szCs w:val="24"/>
              </w:rPr>
            </w:pPr>
            <w:r w:rsidRPr="00504FF4">
              <w:rPr>
                <w:rFonts w:ascii="Times New Roman" w:hAnsi="Times New Roman" w:cs="Times New Roman"/>
                <w:sz w:val="24"/>
                <w:szCs w:val="24"/>
              </w:rPr>
              <w:t>Молодые -0</w:t>
            </w:r>
          </w:p>
          <w:p w:rsidR="00040E3C" w:rsidRPr="00504FF4" w:rsidRDefault="00040E3C" w:rsidP="00040E3C">
            <w:pPr>
              <w:spacing w:after="0" w:line="240" w:lineRule="auto"/>
              <w:rPr>
                <w:rFonts w:ascii="Times New Roman" w:hAnsi="Times New Roman" w:cs="Times New Roman"/>
                <w:sz w:val="24"/>
                <w:szCs w:val="24"/>
              </w:rPr>
            </w:pPr>
            <w:r w:rsidRPr="00504FF4">
              <w:rPr>
                <w:rFonts w:ascii="Times New Roman" w:hAnsi="Times New Roman" w:cs="Times New Roman"/>
                <w:sz w:val="24"/>
                <w:szCs w:val="24"/>
              </w:rPr>
              <w:t>специалисты,</w:t>
            </w:r>
          </w:p>
          <w:p w:rsidR="00040E3C" w:rsidRPr="00504FF4" w:rsidRDefault="00040E3C" w:rsidP="00040E3C">
            <w:pPr>
              <w:spacing w:after="0" w:line="240" w:lineRule="auto"/>
              <w:rPr>
                <w:rFonts w:ascii="Times New Roman" w:hAnsi="Times New Roman" w:cs="Times New Roman"/>
                <w:sz w:val="24"/>
                <w:szCs w:val="24"/>
              </w:rPr>
            </w:pPr>
            <w:r w:rsidRPr="00504FF4">
              <w:rPr>
                <w:rFonts w:ascii="Times New Roman" w:hAnsi="Times New Roman" w:cs="Times New Roman"/>
                <w:sz w:val="24"/>
                <w:szCs w:val="24"/>
              </w:rPr>
              <w:t>пенсионеры - 12</w:t>
            </w:r>
          </w:p>
          <w:p w:rsidR="00040E3C" w:rsidRPr="00504FF4" w:rsidRDefault="00040E3C" w:rsidP="00040E3C">
            <w:pPr>
              <w:spacing w:after="0" w:line="240" w:lineRule="auto"/>
              <w:rPr>
                <w:rFonts w:ascii="Times New Roman" w:hAnsi="Times New Roman" w:cs="Times New Roman"/>
                <w:sz w:val="24"/>
                <w:szCs w:val="24"/>
              </w:rPr>
            </w:pPr>
            <w:r w:rsidRPr="00504FF4">
              <w:rPr>
                <w:rFonts w:ascii="Times New Roman" w:hAnsi="Times New Roman" w:cs="Times New Roman"/>
                <w:sz w:val="24"/>
                <w:szCs w:val="24"/>
              </w:rPr>
              <w:t>совместители-0</w:t>
            </w:r>
          </w:p>
        </w:tc>
        <w:tc>
          <w:tcPr>
            <w:tcW w:w="3260" w:type="dxa"/>
          </w:tcPr>
          <w:p w:rsidR="00040E3C" w:rsidRPr="00504FF4" w:rsidRDefault="00040E3C" w:rsidP="00040E3C">
            <w:pPr>
              <w:spacing w:after="0" w:line="240" w:lineRule="auto"/>
              <w:rPr>
                <w:rFonts w:ascii="Times New Roman" w:hAnsi="Times New Roman" w:cs="Times New Roman"/>
                <w:sz w:val="24"/>
                <w:szCs w:val="24"/>
              </w:rPr>
            </w:pPr>
            <w:r w:rsidRPr="00504FF4">
              <w:rPr>
                <w:rFonts w:ascii="Times New Roman" w:hAnsi="Times New Roman" w:cs="Times New Roman"/>
                <w:sz w:val="24"/>
                <w:szCs w:val="24"/>
              </w:rPr>
              <w:t>Высшая- 8</w:t>
            </w:r>
          </w:p>
          <w:p w:rsidR="00040E3C" w:rsidRPr="00504FF4" w:rsidRDefault="00040E3C" w:rsidP="00040E3C">
            <w:pPr>
              <w:spacing w:after="0" w:line="240" w:lineRule="auto"/>
              <w:rPr>
                <w:rFonts w:ascii="Times New Roman" w:hAnsi="Times New Roman" w:cs="Times New Roman"/>
                <w:sz w:val="24"/>
                <w:szCs w:val="24"/>
              </w:rPr>
            </w:pPr>
            <w:r w:rsidRPr="00504FF4">
              <w:rPr>
                <w:rFonts w:ascii="Times New Roman" w:hAnsi="Times New Roman" w:cs="Times New Roman"/>
                <w:sz w:val="24"/>
                <w:szCs w:val="24"/>
              </w:rPr>
              <w:t>Первая – 10</w:t>
            </w:r>
          </w:p>
          <w:p w:rsidR="00040E3C" w:rsidRPr="00504FF4" w:rsidRDefault="00040E3C" w:rsidP="00040E3C">
            <w:pPr>
              <w:spacing w:after="0" w:line="240" w:lineRule="auto"/>
              <w:rPr>
                <w:rFonts w:ascii="Times New Roman" w:hAnsi="Times New Roman" w:cs="Times New Roman"/>
                <w:sz w:val="24"/>
                <w:szCs w:val="24"/>
              </w:rPr>
            </w:pPr>
            <w:r w:rsidRPr="00504FF4">
              <w:rPr>
                <w:rFonts w:ascii="Times New Roman" w:hAnsi="Times New Roman" w:cs="Times New Roman"/>
                <w:sz w:val="24"/>
                <w:szCs w:val="24"/>
              </w:rPr>
              <w:t>СЗД – 4</w:t>
            </w:r>
          </w:p>
          <w:p w:rsidR="00040E3C" w:rsidRPr="00504FF4" w:rsidRDefault="00040E3C" w:rsidP="00040E3C">
            <w:pPr>
              <w:spacing w:after="0" w:line="240" w:lineRule="auto"/>
              <w:rPr>
                <w:rFonts w:ascii="Times New Roman" w:hAnsi="Times New Roman" w:cs="Times New Roman"/>
                <w:sz w:val="24"/>
                <w:szCs w:val="24"/>
              </w:rPr>
            </w:pPr>
            <w:r w:rsidRPr="00504FF4">
              <w:rPr>
                <w:rFonts w:ascii="Times New Roman" w:hAnsi="Times New Roman" w:cs="Times New Roman"/>
                <w:sz w:val="24"/>
                <w:szCs w:val="24"/>
              </w:rPr>
              <w:t>Нет категории - 1</w:t>
            </w:r>
          </w:p>
        </w:tc>
      </w:tr>
    </w:tbl>
    <w:p w:rsidR="00040E3C" w:rsidRPr="00504FF4" w:rsidRDefault="000770B8" w:rsidP="00040E3C">
      <w:pPr>
        <w:widowControl w:val="0"/>
        <w:shd w:val="clear" w:color="auto" w:fill="FFFFFF"/>
        <w:autoSpaceDE w:val="0"/>
        <w:jc w:val="center"/>
        <w:rPr>
          <w:rFonts w:ascii="Times New Roman" w:hAnsi="Times New Roman" w:cs="Times New Roman"/>
          <w:color w:val="000000"/>
          <w:sz w:val="24"/>
          <w:szCs w:val="24"/>
        </w:rPr>
      </w:pPr>
      <w:r w:rsidRPr="00504FF4">
        <w:rPr>
          <w:rFonts w:ascii="Times New Roman" w:hAnsi="Times New Roman" w:cs="Times New Roman"/>
          <w:color w:val="000000"/>
          <w:sz w:val="24"/>
          <w:szCs w:val="24"/>
        </w:rPr>
        <w:t xml:space="preserve">     </w:t>
      </w:r>
    </w:p>
    <w:p w:rsidR="00040E3C" w:rsidRPr="00504FF4" w:rsidRDefault="00040E3C" w:rsidP="00040E3C">
      <w:pPr>
        <w:widowControl w:val="0"/>
        <w:shd w:val="clear" w:color="auto" w:fill="FFFFFF"/>
        <w:autoSpaceDE w:val="0"/>
        <w:jc w:val="center"/>
        <w:rPr>
          <w:rFonts w:ascii="Times New Roman" w:hAnsi="Times New Roman" w:cs="Times New Roman"/>
          <w:color w:val="000000"/>
          <w:sz w:val="24"/>
          <w:szCs w:val="24"/>
        </w:rPr>
      </w:pPr>
      <w:r w:rsidRPr="00504FF4">
        <w:rPr>
          <w:rFonts w:ascii="Times New Roman" w:hAnsi="Times New Roman" w:cs="Times New Roman"/>
          <w:noProof/>
          <w:color w:val="000000"/>
          <w:sz w:val="24"/>
          <w:szCs w:val="24"/>
        </w:rPr>
        <w:drawing>
          <wp:inline distT="0" distB="0" distL="0" distR="0" wp14:anchorId="3EDF4B47" wp14:editId="1757A7BB">
            <wp:extent cx="5495925" cy="2095500"/>
            <wp:effectExtent l="0" t="19050" r="9525" b="1905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040E3C" w:rsidRPr="00504FF4" w:rsidRDefault="00040E3C" w:rsidP="008F5CC5">
      <w:pPr>
        <w:pStyle w:val="a7"/>
        <w:widowControl w:val="0"/>
        <w:numPr>
          <w:ilvl w:val="0"/>
          <w:numId w:val="19"/>
        </w:numPr>
        <w:shd w:val="clear" w:color="auto" w:fill="FFFFFF"/>
        <w:autoSpaceDE w:val="0"/>
        <w:spacing w:after="0" w:line="240" w:lineRule="auto"/>
        <w:rPr>
          <w:rFonts w:ascii="Times New Roman" w:hAnsi="Times New Roman" w:cs="Times New Roman"/>
          <w:color w:val="000000"/>
          <w:sz w:val="24"/>
          <w:szCs w:val="24"/>
        </w:rPr>
      </w:pPr>
      <w:r w:rsidRPr="00504FF4">
        <w:rPr>
          <w:rFonts w:ascii="Times New Roman" w:hAnsi="Times New Roman" w:cs="Times New Roman"/>
          <w:color w:val="000000"/>
          <w:sz w:val="24"/>
          <w:szCs w:val="24"/>
        </w:rPr>
        <w:t>Большинство учителей имеет стаж работы более 10 лет.</w:t>
      </w:r>
    </w:p>
    <w:p w:rsidR="00040E3C" w:rsidRPr="00504FF4" w:rsidRDefault="00040E3C" w:rsidP="00040E3C">
      <w:pPr>
        <w:pStyle w:val="a7"/>
        <w:widowControl w:val="0"/>
        <w:shd w:val="clear" w:color="auto" w:fill="FFFFFF"/>
        <w:autoSpaceDE w:val="0"/>
        <w:rPr>
          <w:rFonts w:ascii="Times New Roman" w:hAnsi="Times New Roman" w:cs="Times New Roman"/>
          <w:color w:val="000000"/>
          <w:sz w:val="24"/>
          <w:szCs w:val="24"/>
        </w:rPr>
      </w:pPr>
    </w:p>
    <w:p w:rsidR="00040E3C" w:rsidRPr="00504FF4" w:rsidRDefault="00040E3C" w:rsidP="00040E3C">
      <w:pPr>
        <w:widowControl w:val="0"/>
        <w:shd w:val="clear" w:color="auto" w:fill="FFFFFF"/>
        <w:autoSpaceDE w:val="0"/>
        <w:jc w:val="center"/>
        <w:rPr>
          <w:rFonts w:ascii="Times New Roman" w:hAnsi="Times New Roman" w:cs="Times New Roman"/>
          <w:sz w:val="24"/>
          <w:szCs w:val="24"/>
        </w:rPr>
      </w:pPr>
      <w:r w:rsidRPr="00504FF4">
        <w:rPr>
          <w:rFonts w:ascii="Times New Roman" w:hAnsi="Times New Roman" w:cs="Times New Roman"/>
          <w:noProof/>
          <w:sz w:val="24"/>
          <w:szCs w:val="24"/>
        </w:rPr>
        <w:drawing>
          <wp:inline distT="0" distB="0" distL="0" distR="0" wp14:anchorId="57CFC501" wp14:editId="58C5A415">
            <wp:extent cx="5486400" cy="2286000"/>
            <wp:effectExtent l="0" t="0" r="19050" b="1905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040E3C" w:rsidRPr="00504FF4" w:rsidRDefault="00040E3C" w:rsidP="008F5CC5">
      <w:pPr>
        <w:pStyle w:val="a7"/>
        <w:numPr>
          <w:ilvl w:val="0"/>
          <w:numId w:val="6"/>
        </w:numPr>
        <w:spacing w:after="0" w:line="240" w:lineRule="auto"/>
        <w:jc w:val="center"/>
        <w:rPr>
          <w:rFonts w:ascii="Times New Roman" w:hAnsi="Times New Roman" w:cs="Times New Roman"/>
          <w:b/>
          <w:sz w:val="24"/>
          <w:szCs w:val="24"/>
        </w:rPr>
      </w:pPr>
      <w:r w:rsidRPr="00504FF4">
        <w:rPr>
          <w:rFonts w:ascii="Times New Roman" w:hAnsi="Times New Roman" w:cs="Times New Roman"/>
          <w:b/>
          <w:sz w:val="24"/>
          <w:szCs w:val="24"/>
        </w:rPr>
        <w:t>Награждение  и поощрение педагогов</w:t>
      </w:r>
    </w:p>
    <w:p w:rsidR="00040E3C" w:rsidRPr="00504FF4" w:rsidRDefault="00040E3C" w:rsidP="00040E3C">
      <w:pPr>
        <w:pStyle w:val="a7"/>
        <w:ind w:left="1211"/>
        <w:rPr>
          <w:rFonts w:ascii="Times New Roman" w:hAnsi="Times New Roman" w:cs="Times New Roman"/>
          <w:b/>
          <w:sz w:val="24"/>
          <w:szCs w:val="24"/>
        </w:rPr>
      </w:pPr>
    </w:p>
    <w:tbl>
      <w:tblPr>
        <w:tblStyle w:val="ad"/>
        <w:tblW w:w="10348" w:type="dxa"/>
        <w:tblInd w:w="-601" w:type="dxa"/>
        <w:tblLook w:val="04A0" w:firstRow="1" w:lastRow="0" w:firstColumn="1" w:lastColumn="0" w:noHBand="0" w:noVBand="1"/>
      </w:tblPr>
      <w:tblGrid>
        <w:gridCol w:w="458"/>
        <w:gridCol w:w="1756"/>
        <w:gridCol w:w="1770"/>
        <w:gridCol w:w="2240"/>
        <w:gridCol w:w="2100"/>
        <w:gridCol w:w="2062"/>
      </w:tblGrid>
      <w:tr w:rsidR="00040E3C" w:rsidRPr="00504FF4" w:rsidTr="00040E3C">
        <w:tc>
          <w:tcPr>
            <w:tcW w:w="696" w:type="dxa"/>
          </w:tcPr>
          <w:p w:rsidR="00040E3C" w:rsidRPr="00504FF4" w:rsidRDefault="00040E3C" w:rsidP="00040E3C">
            <w:pPr>
              <w:jc w:val="center"/>
              <w:rPr>
                <w:rFonts w:ascii="Times New Roman" w:hAnsi="Times New Roman" w:cs="Times New Roman"/>
                <w:b/>
                <w:sz w:val="24"/>
                <w:szCs w:val="24"/>
              </w:rPr>
            </w:pPr>
            <w:r w:rsidRPr="00504FF4">
              <w:rPr>
                <w:rFonts w:ascii="Times New Roman" w:hAnsi="Times New Roman" w:cs="Times New Roman"/>
                <w:b/>
                <w:sz w:val="24"/>
                <w:szCs w:val="24"/>
              </w:rPr>
              <w:t>№</w:t>
            </w:r>
          </w:p>
        </w:tc>
        <w:tc>
          <w:tcPr>
            <w:tcW w:w="1627" w:type="dxa"/>
          </w:tcPr>
          <w:p w:rsidR="00040E3C" w:rsidRPr="00504FF4" w:rsidRDefault="00040E3C" w:rsidP="00040E3C">
            <w:pPr>
              <w:jc w:val="center"/>
              <w:rPr>
                <w:rFonts w:ascii="Times New Roman" w:hAnsi="Times New Roman" w:cs="Times New Roman"/>
                <w:b/>
                <w:sz w:val="24"/>
                <w:szCs w:val="24"/>
              </w:rPr>
            </w:pPr>
            <w:r w:rsidRPr="00504FF4">
              <w:rPr>
                <w:rFonts w:ascii="Times New Roman" w:hAnsi="Times New Roman" w:cs="Times New Roman"/>
                <w:b/>
                <w:sz w:val="24"/>
                <w:szCs w:val="24"/>
              </w:rPr>
              <w:t>ФИО учителя</w:t>
            </w:r>
          </w:p>
        </w:tc>
        <w:tc>
          <w:tcPr>
            <w:tcW w:w="1920" w:type="dxa"/>
          </w:tcPr>
          <w:p w:rsidR="00040E3C" w:rsidRPr="00504FF4" w:rsidRDefault="00040E3C" w:rsidP="00040E3C">
            <w:pPr>
              <w:jc w:val="center"/>
              <w:rPr>
                <w:rFonts w:ascii="Times New Roman" w:hAnsi="Times New Roman" w:cs="Times New Roman"/>
                <w:b/>
                <w:sz w:val="24"/>
                <w:szCs w:val="24"/>
              </w:rPr>
            </w:pPr>
            <w:r w:rsidRPr="00504FF4">
              <w:rPr>
                <w:rFonts w:ascii="Times New Roman" w:hAnsi="Times New Roman" w:cs="Times New Roman"/>
                <w:b/>
                <w:sz w:val="24"/>
                <w:szCs w:val="24"/>
              </w:rPr>
              <w:t>Федеральный  уровень</w:t>
            </w:r>
          </w:p>
        </w:tc>
        <w:tc>
          <w:tcPr>
            <w:tcW w:w="2240" w:type="dxa"/>
          </w:tcPr>
          <w:p w:rsidR="00040E3C" w:rsidRPr="00504FF4" w:rsidRDefault="00040E3C" w:rsidP="00040E3C">
            <w:pPr>
              <w:jc w:val="center"/>
              <w:rPr>
                <w:rFonts w:ascii="Times New Roman" w:hAnsi="Times New Roman" w:cs="Times New Roman"/>
                <w:b/>
                <w:sz w:val="24"/>
                <w:szCs w:val="24"/>
              </w:rPr>
            </w:pPr>
            <w:r w:rsidRPr="00504FF4">
              <w:rPr>
                <w:rFonts w:ascii="Times New Roman" w:hAnsi="Times New Roman" w:cs="Times New Roman"/>
                <w:b/>
                <w:sz w:val="24"/>
                <w:szCs w:val="24"/>
              </w:rPr>
              <w:t>Региональный уровень</w:t>
            </w:r>
          </w:p>
        </w:tc>
        <w:tc>
          <w:tcPr>
            <w:tcW w:w="2110" w:type="dxa"/>
          </w:tcPr>
          <w:p w:rsidR="00040E3C" w:rsidRPr="00504FF4" w:rsidRDefault="00040E3C" w:rsidP="00040E3C">
            <w:pPr>
              <w:jc w:val="center"/>
              <w:rPr>
                <w:rFonts w:ascii="Times New Roman" w:hAnsi="Times New Roman" w:cs="Times New Roman"/>
                <w:b/>
                <w:sz w:val="24"/>
                <w:szCs w:val="24"/>
              </w:rPr>
            </w:pPr>
            <w:r w:rsidRPr="00504FF4">
              <w:rPr>
                <w:rFonts w:ascii="Times New Roman" w:hAnsi="Times New Roman" w:cs="Times New Roman"/>
                <w:b/>
                <w:sz w:val="24"/>
                <w:szCs w:val="24"/>
              </w:rPr>
              <w:t>Муниципальный уровень</w:t>
            </w:r>
          </w:p>
        </w:tc>
        <w:tc>
          <w:tcPr>
            <w:tcW w:w="1755" w:type="dxa"/>
          </w:tcPr>
          <w:p w:rsidR="00040E3C" w:rsidRPr="00504FF4" w:rsidRDefault="00040E3C" w:rsidP="00040E3C">
            <w:pPr>
              <w:jc w:val="center"/>
              <w:rPr>
                <w:rFonts w:ascii="Times New Roman" w:hAnsi="Times New Roman" w:cs="Times New Roman"/>
                <w:b/>
                <w:sz w:val="24"/>
                <w:szCs w:val="24"/>
              </w:rPr>
            </w:pPr>
            <w:r w:rsidRPr="00504FF4">
              <w:rPr>
                <w:rFonts w:ascii="Times New Roman" w:hAnsi="Times New Roman" w:cs="Times New Roman"/>
                <w:b/>
                <w:sz w:val="24"/>
                <w:szCs w:val="24"/>
              </w:rPr>
              <w:t>Школьный уровень</w:t>
            </w:r>
          </w:p>
        </w:tc>
      </w:tr>
      <w:tr w:rsidR="00040E3C" w:rsidRPr="00504FF4" w:rsidTr="00040E3C">
        <w:tc>
          <w:tcPr>
            <w:tcW w:w="696" w:type="dxa"/>
          </w:tcPr>
          <w:p w:rsidR="00040E3C" w:rsidRPr="00504FF4" w:rsidRDefault="00040E3C" w:rsidP="00040E3C">
            <w:pPr>
              <w:jc w:val="center"/>
              <w:rPr>
                <w:rFonts w:ascii="Times New Roman" w:hAnsi="Times New Roman" w:cs="Times New Roman"/>
                <w:sz w:val="24"/>
                <w:szCs w:val="24"/>
              </w:rPr>
            </w:pPr>
            <w:r w:rsidRPr="00504FF4">
              <w:rPr>
                <w:rFonts w:ascii="Times New Roman" w:hAnsi="Times New Roman" w:cs="Times New Roman"/>
                <w:sz w:val="24"/>
                <w:szCs w:val="24"/>
              </w:rPr>
              <w:t>1.</w:t>
            </w:r>
          </w:p>
        </w:tc>
        <w:tc>
          <w:tcPr>
            <w:tcW w:w="1627" w:type="dxa"/>
          </w:tcPr>
          <w:p w:rsidR="00040E3C" w:rsidRPr="00504FF4" w:rsidRDefault="00040E3C" w:rsidP="00040E3C">
            <w:pPr>
              <w:rPr>
                <w:rFonts w:ascii="Times New Roman" w:hAnsi="Times New Roman" w:cs="Times New Roman"/>
                <w:sz w:val="24"/>
                <w:szCs w:val="24"/>
              </w:rPr>
            </w:pPr>
            <w:r w:rsidRPr="00504FF4">
              <w:rPr>
                <w:rFonts w:ascii="Times New Roman" w:hAnsi="Times New Roman" w:cs="Times New Roman"/>
                <w:sz w:val="24"/>
                <w:szCs w:val="24"/>
              </w:rPr>
              <w:t>Ковалева Мария Михайловна</w:t>
            </w:r>
          </w:p>
        </w:tc>
        <w:tc>
          <w:tcPr>
            <w:tcW w:w="1920" w:type="dxa"/>
          </w:tcPr>
          <w:p w:rsidR="00040E3C" w:rsidRPr="00504FF4" w:rsidRDefault="00040E3C" w:rsidP="00040E3C">
            <w:pPr>
              <w:spacing w:after="0" w:line="240" w:lineRule="auto"/>
              <w:rPr>
                <w:rFonts w:ascii="Times New Roman" w:hAnsi="Times New Roman" w:cs="Times New Roman"/>
                <w:sz w:val="24"/>
                <w:szCs w:val="24"/>
              </w:rPr>
            </w:pPr>
          </w:p>
          <w:p w:rsidR="00040E3C" w:rsidRPr="00504FF4" w:rsidRDefault="00040E3C" w:rsidP="00040E3C">
            <w:pPr>
              <w:spacing w:after="0" w:line="240" w:lineRule="auto"/>
              <w:rPr>
                <w:rFonts w:ascii="Times New Roman" w:hAnsi="Times New Roman" w:cs="Times New Roman"/>
                <w:sz w:val="24"/>
                <w:szCs w:val="24"/>
              </w:rPr>
            </w:pPr>
          </w:p>
        </w:tc>
        <w:tc>
          <w:tcPr>
            <w:tcW w:w="2240" w:type="dxa"/>
          </w:tcPr>
          <w:p w:rsidR="00040E3C" w:rsidRPr="00504FF4" w:rsidRDefault="00040E3C" w:rsidP="00040E3C">
            <w:pPr>
              <w:spacing w:after="0" w:line="240" w:lineRule="auto"/>
              <w:rPr>
                <w:rFonts w:ascii="Times New Roman" w:hAnsi="Times New Roman" w:cs="Times New Roman"/>
                <w:sz w:val="24"/>
                <w:szCs w:val="24"/>
              </w:rPr>
            </w:pPr>
            <w:r w:rsidRPr="00504FF4">
              <w:rPr>
                <w:rFonts w:ascii="Times New Roman" w:hAnsi="Times New Roman" w:cs="Times New Roman"/>
                <w:sz w:val="24"/>
                <w:szCs w:val="24"/>
              </w:rPr>
              <w:t xml:space="preserve">Департамента общего и профессионального образования Брянской области 2004 </w:t>
            </w:r>
          </w:p>
          <w:p w:rsidR="00040E3C" w:rsidRPr="00504FF4" w:rsidRDefault="00040E3C" w:rsidP="00040E3C">
            <w:pPr>
              <w:spacing w:after="0" w:line="240" w:lineRule="auto"/>
              <w:rPr>
                <w:rFonts w:ascii="Times New Roman" w:hAnsi="Times New Roman" w:cs="Times New Roman"/>
                <w:sz w:val="24"/>
                <w:szCs w:val="24"/>
              </w:rPr>
            </w:pPr>
            <w:r w:rsidRPr="00504FF4">
              <w:rPr>
                <w:rFonts w:ascii="Times New Roman" w:hAnsi="Times New Roman" w:cs="Times New Roman"/>
                <w:sz w:val="24"/>
                <w:szCs w:val="24"/>
              </w:rPr>
              <w:t>Почетная грамота областной Думы 2012</w:t>
            </w:r>
          </w:p>
        </w:tc>
        <w:tc>
          <w:tcPr>
            <w:tcW w:w="2110" w:type="dxa"/>
          </w:tcPr>
          <w:p w:rsidR="00040E3C" w:rsidRPr="00504FF4" w:rsidRDefault="00040E3C" w:rsidP="00040E3C">
            <w:pPr>
              <w:spacing w:after="0" w:line="240" w:lineRule="auto"/>
              <w:rPr>
                <w:rFonts w:ascii="Times New Roman" w:hAnsi="Times New Roman" w:cs="Times New Roman"/>
                <w:sz w:val="24"/>
                <w:szCs w:val="24"/>
              </w:rPr>
            </w:pPr>
            <w:r w:rsidRPr="00504FF4">
              <w:rPr>
                <w:rFonts w:ascii="Times New Roman" w:hAnsi="Times New Roman" w:cs="Times New Roman"/>
                <w:sz w:val="24"/>
                <w:szCs w:val="24"/>
              </w:rPr>
              <w:t xml:space="preserve">Грамота МУ образования 1999, </w:t>
            </w:r>
          </w:p>
          <w:p w:rsidR="00040E3C" w:rsidRPr="00504FF4" w:rsidRDefault="00040E3C" w:rsidP="00040E3C">
            <w:pPr>
              <w:spacing w:after="0" w:line="240" w:lineRule="auto"/>
              <w:rPr>
                <w:rFonts w:ascii="Times New Roman" w:hAnsi="Times New Roman" w:cs="Times New Roman"/>
                <w:sz w:val="24"/>
                <w:szCs w:val="24"/>
              </w:rPr>
            </w:pPr>
          </w:p>
          <w:p w:rsidR="00040E3C" w:rsidRPr="00504FF4" w:rsidRDefault="00040E3C" w:rsidP="00040E3C">
            <w:pPr>
              <w:spacing w:after="0" w:line="240" w:lineRule="auto"/>
              <w:rPr>
                <w:rFonts w:ascii="Times New Roman" w:hAnsi="Times New Roman" w:cs="Times New Roman"/>
                <w:sz w:val="24"/>
                <w:szCs w:val="24"/>
              </w:rPr>
            </w:pPr>
            <w:r w:rsidRPr="00504FF4">
              <w:rPr>
                <w:rFonts w:ascii="Times New Roman" w:hAnsi="Times New Roman" w:cs="Times New Roman"/>
                <w:sz w:val="24"/>
                <w:szCs w:val="24"/>
              </w:rPr>
              <w:t>Грамота администрации Брянского района 2001,</w:t>
            </w:r>
          </w:p>
          <w:p w:rsidR="00040E3C" w:rsidRPr="00504FF4" w:rsidRDefault="00040E3C" w:rsidP="00040E3C">
            <w:pPr>
              <w:spacing w:after="0" w:line="240" w:lineRule="auto"/>
              <w:rPr>
                <w:rFonts w:ascii="Times New Roman" w:hAnsi="Times New Roman" w:cs="Times New Roman"/>
                <w:sz w:val="24"/>
                <w:szCs w:val="24"/>
              </w:rPr>
            </w:pPr>
          </w:p>
        </w:tc>
        <w:tc>
          <w:tcPr>
            <w:tcW w:w="1755" w:type="dxa"/>
          </w:tcPr>
          <w:p w:rsidR="00040E3C" w:rsidRPr="00504FF4" w:rsidRDefault="00040E3C" w:rsidP="00040E3C">
            <w:pPr>
              <w:rPr>
                <w:rFonts w:ascii="Times New Roman" w:hAnsi="Times New Roman" w:cs="Times New Roman"/>
                <w:sz w:val="24"/>
                <w:szCs w:val="24"/>
              </w:rPr>
            </w:pPr>
          </w:p>
        </w:tc>
      </w:tr>
      <w:tr w:rsidR="00040E3C" w:rsidRPr="00504FF4" w:rsidTr="00040E3C">
        <w:trPr>
          <w:trHeight w:val="796"/>
        </w:trPr>
        <w:tc>
          <w:tcPr>
            <w:tcW w:w="696" w:type="dxa"/>
          </w:tcPr>
          <w:p w:rsidR="00040E3C" w:rsidRPr="00504FF4" w:rsidRDefault="00040E3C" w:rsidP="00040E3C">
            <w:pPr>
              <w:jc w:val="center"/>
              <w:rPr>
                <w:rFonts w:ascii="Times New Roman" w:hAnsi="Times New Roman" w:cs="Times New Roman"/>
                <w:sz w:val="24"/>
                <w:szCs w:val="24"/>
              </w:rPr>
            </w:pPr>
            <w:r w:rsidRPr="00504FF4">
              <w:rPr>
                <w:rFonts w:ascii="Times New Roman" w:hAnsi="Times New Roman" w:cs="Times New Roman"/>
                <w:sz w:val="24"/>
                <w:szCs w:val="24"/>
              </w:rPr>
              <w:t>2.</w:t>
            </w:r>
          </w:p>
        </w:tc>
        <w:tc>
          <w:tcPr>
            <w:tcW w:w="1627" w:type="dxa"/>
          </w:tcPr>
          <w:p w:rsidR="00040E3C" w:rsidRPr="00504FF4" w:rsidRDefault="00040E3C" w:rsidP="00040E3C">
            <w:pPr>
              <w:spacing w:after="0"/>
              <w:rPr>
                <w:rFonts w:ascii="Times New Roman" w:hAnsi="Times New Roman" w:cs="Times New Roman"/>
                <w:sz w:val="24"/>
                <w:szCs w:val="24"/>
              </w:rPr>
            </w:pPr>
            <w:r w:rsidRPr="00504FF4">
              <w:rPr>
                <w:rFonts w:ascii="Times New Roman" w:hAnsi="Times New Roman" w:cs="Times New Roman"/>
                <w:sz w:val="24"/>
                <w:szCs w:val="24"/>
              </w:rPr>
              <w:t>Титенок Татьяна Михайловна</w:t>
            </w:r>
          </w:p>
        </w:tc>
        <w:tc>
          <w:tcPr>
            <w:tcW w:w="1920" w:type="dxa"/>
          </w:tcPr>
          <w:p w:rsidR="00040E3C" w:rsidRPr="00504FF4" w:rsidRDefault="00040E3C" w:rsidP="00040E3C">
            <w:pPr>
              <w:rPr>
                <w:rFonts w:ascii="Times New Roman" w:hAnsi="Times New Roman" w:cs="Times New Roman"/>
                <w:sz w:val="24"/>
                <w:szCs w:val="24"/>
              </w:rPr>
            </w:pPr>
          </w:p>
        </w:tc>
        <w:tc>
          <w:tcPr>
            <w:tcW w:w="2240" w:type="dxa"/>
          </w:tcPr>
          <w:p w:rsidR="00040E3C" w:rsidRPr="00504FF4" w:rsidRDefault="00040E3C" w:rsidP="00040E3C">
            <w:pPr>
              <w:rPr>
                <w:rFonts w:ascii="Times New Roman" w:hAnsi="Times New Roman" w:cs="Times New Roman"/>
                <w:sz w:val="24"/>
                <w:szCs w:val="24"/>
              </w:rPr>
            </w:pPr>
            <w:r w:rsidRPr="00504FF4">
              <w:rPr>
                <w:rFonts w:ascii="Times New Roman" w:hAnsi="Times New Roman" w:cs="Times New Roman"/>
                <w:sz w:val="24"/>
                <w:szCs w:val="24"/>
              </w:rPr>
              <w:t>Почетная грамота областной Думы</w:t>
            </w:r>
          </w:p>
        </w:tc>
        <w:tc>
          <w:tcPr>
            <w:tcW w:w="2110" w:type="dxa"/>
          </w:tcPr>
          <w:p w:rsidR="00040E3C" w:rsidRPr="00504FF4" w:rsidRDefault="00040E3C" w:rsidP="00040E3C">
            <w:pPr>
              <w:rPr>
                <w:rFonts w:ascii="Times New Roman" w:hAnsi="Times New Roman" w:cs="Times New Roman"/>
                <w:sz w:val="24"/>
                <w:szCs w:val="24"/>
              </w:rPr>
            </w:pPr>
          </w:p>
        </w:tc>
        <w:tc>
          <w:tcPr>
            <w:tcW w:w="1755" w:type="dxa"/>
          </w:tcPr>
          <w:p w:rsidR="00040E3C" w:rsidRPr="00504FF4" w:rsidRDefault="00040E3C" w:rsidP="00040E3C">
            <w:pPr>
              <w:rPr>
                <w:rFonts w:ascii="Times New Roman" w:hAnsi="Times New Roman" w:cs="Times New Roman"/>
                <w:sz w:val="24"/>
                <w:szCs w:val="24"/>
              </w:rPr>
            </w:pPr>
          </w:p>
        </w:tc>
      </w:tr>
      <w:tr w:rsidR="00040E3C" w:rsidRPr="00504FF4" w:rsidTr="00040E3C">
        <w:tc>
          <w:tcPr>
            <w:tcW w:w="696" w:type="dxa"/>
          </w:tcPr>
          <w:p w:rsidR="00040E3C" w:rsidRPr="00504FF4" w:rsidRDefault="00040E3C" w:rsidP="00040E3C">
            <w:pPr>
              <w:jc w:val="center"/>
              <w:rPr>
                <w:rFonts w:ascii="Times New Roman" w:hAnsi="Times New Roman" w:cs="Times New Roman"/>
                <w:sz w:val="24"/>
                <w:szCs w:val="24"/>
              </w:rPr>
            </w:pPr>
            <w:r w:rsidRPr="00504FF4">
              <w:rPr>
                <w:rFonts w:ascii="Times New Roman" w:hAnsi="Times New Roman" w:cs="Times New Roman"/>
                <w:sz w:val="24"/>
                <w:szCs w:val="24"/>
              </w:rPr>
              <w:t>3.</w:t>
            </w:r>
          </w:p>
        </w:tc>
        <w:tc>
          <w:tcPr>
            <w:tcW w:w="1627" w:type="dxa"/>
          </w:tcPr>
          <w:p w:rsidR="00040E3C" w:rsidRPr="00504FF4" w:rsidRDefault="00040E3C" w:rsidP="00040E3C">
            <w:pPr>
              <w:pStyle w:val="a7"/>
              <w:ind w:left="0"/>
              <w:rPr>
                <w:rFonts w:ascii="Times New Roman" w:hAnsi="Times New Roman" w:cs="Times New Roman"/>
                <w:sz w:val="24"/>
                <w:szCs w:val="24"/>
              </w:rPr>
            </w:pPr>
            <w:r w:rsidRPr="00504FF4">
              <w:rPr>
                <w:rFonts w:ascii="Times New Roman" w:hAnsi="Times New Roman" w:cs="Times New Roman"/>
                <w:sz w:val="24"/>
                <w:szCs w:val="24"/>
              </w:rPr>
              <w:t>Менькова Татьяна Андреевна</w:t>
            </w:r>
          </w:p>
        </w:tc>
        <w:tc>
          <w:tcPr>
            <w:tcW w:w="1920" w:type="dxa"/>
          </w:tcPr>
          <w:p w:rsidR="00040E3C" w:rsidRPr="00504FF4" w:rsidRDefault="00040E3C" w:rsidP="00040E3C">
            <w:pPr>
              <w:pStyle w:val="a7"/>
              <w:ind w:left="0"/>
              <w:rPr>
                <w:rFonts w:ascii="Times New Roman" w:hAnsi="Times New Roman" w:cs="Times New Roman"/>
                <w:sz w:val="24"/>
                <w:szCs w:val="24"/>
              </w:rPr>
            </w:pPr>
          </w:p>
        </w:tc>
        <w:tc>
          <w:tcPr>
            <w:tcW w:w="2240" w:type="dxa"/>
          </w:tcPr>
          <w:p w:rsidR="00040E3C" w:rsidRPr="00504FF4" w:rsidRDefault="00040E3C" w:rsidP="00040E3C">
            <w:pPr>
              <w:pStyle w:val="a7"/>
              <w:ind w:left="0"/>
              <w:rPr>
                <w:rFonts w:ascii="Times New Roman" w:hAnsi="Times New Roman" w:cs="Times New Roman"/>
                <w:sz w:val="24"/>
                <w:szCs w:val="24"/>
              </w:rPr>
            </w:pPr>
            <w:r w:rsidRPr="00504FF4">
              <w:rPr>
                <w:rFonts w:ascii="Times New Roman" w:hAnsi="Times New Roman" w:cs="Times New Roman"/>
                <w:sz w:val="24"/>
                <w:szCs w:val="24"/>
              </w:rPr>
              <w:t>Грамота департамента образования и науки 04.09.2017г.</w:t>
            </w:r>
          </w:p>
        </w:tc>
        <w:tc>
          <w:tcPr>
            <w:tcW w:w="2110" w:type="dxa"/>
          </w:tcPr>
          <w:p w:rsidR="00040E3C" w:rsidRPr="00504FF4" w:rsidRDefault="00040E3C" w:rsidP="00040E3C">
            <w:pPr>
              <w:rPr>
                <w:rFonts w:ascii="Times New Roman" w:hAnsi="Times New Roman" w:cs="Times New Roman"/>
                <w:sz w:val="24"/>
                <w:szCs w:val="24"/>
              </w:rPr>
            </w:pPr>
          </w:p>
        </w:tc>
        <w:tc>
          <w:tcPr>
            <w:tcW w:w="1755" w:type="dxa"/>
          </w:tcPr>
          <w:p w:rsidR="00040E3C" w:rsidRPr="00504FF4" w:rsidRDefault="00040E3C" w:rsidP="00040E3C">
            <w:pPr>
              <w:rPr>
                <w:rFonts w:ascii="Times New Roman" w:hAnsi="Times New Roman" w:cs="Times New Roman"/>
                <w:sz w:val="24"/>
                <w:szCs w:val="24"/>
              </w:rPr>
            </w:pPr>
          </w:p>
        </w:tc>
      </w:tr>
      <w:tr w:rsidR="00040E3C" w:rsidRPr="00504FF4" w:rsidTr="00040E3C">
        <w:tc>
          <w:tcPr>
            <w:tcW w:w="696" w:type="dxa"/>
          </w:tcPr>
          <w:p w:rsidR="00040E3C" w:rsidRPr="00504FF4" w:rsidRDefault="00040E3C" w:rsidP="00040E3C">
            <w:pPr>
              <w:jc w:val="center"/>
              <w:rPr>
                <w:rFonts w:ascii="Times New Roman" w:hAnsi="Times New Roman" w:cs="Times New Roman"/>
                <w:sz w:val="24"/>
                <w:szCs w:val="24"/>
              </w:rPr>
            </w:pPr>
            <w:r w:rsidRPr="00504FF4">
              <w:rPr>
                <w:rFonts w:ascii="Times New Roman" w:hAnsi="Times New Roman" w:cs="Times New Roman"/>
                <w:sz w:val="24"/>
                <w:szCs w:val="24"/>
              </w:rPr>
              <w:t>4.</w:t>
            </w:r>
          </w:p>
        </w:tc>
        <w:tc>
          <w:tcPr>
            <w:tcW w:w="1627" w:type="dxa"/>
          </w:tcPr>
          <w:p w:rsidR="00040E3C" w:rsidRPr="00504FF4" w:rsidRDefault="00040E3C" w:rsidP="00040E3C">
            <w:pPr>
              <w:rPr>
                <w:rFonts w:ascii="Times New Roman" w:hAnsi="Times New Roman" w:cs="Times New Roman"/>
                <w:sz w:val="24"/>
                <w:szCs w:val="24"/>
              </w:rPr>
            </w:pPr>
            <w:r w:rsidRPr="00504FF4">
              <w:rPr>
                <w:rFonts w:ascii="Times New Roman" w:hAnsi="Times New Roman" w:cs="Times New Roman"/>
                <w:sz w:val="24"/>
                <w:szCs w:val="24"/>
              </w:rPr>
              <w:t>Качанова Валентина Владимировна</w:t>
            </w:r>
          </w:p>
        </w:tc>
        <w:tc>
          <w:tcPr>
            <w:tcW w:w="1920" w:type="dxa"/>
          </w:tcPr>
          <w:p w:rsidR="00040E3C" w:rsidRPr="00504FF4" w:rsidRDefault="00040E3C" w:rsidP="00040E3C">
            <w:pPr>
              <w:pStyle w:val="a7"/>
              <w:ind w:left="0"/>
              <w:rPr>
                <w:rFonts w:ascii="Times New Roman" w:hAnsi="Times New Roman" w:cs="Times New Roman"/>
                <w:sz w:val="24"/>
                <w:szCs w:val="24"/>
              </w:rPr>
            </w:pPr>
            <w:r w:rsidRPr="00504FF4">
              <w:rPr>
                <w:rFonts w:ascii="Times New Roman" w:hAnsi="Times New Roman" w:cs="Times New Roman"/>
                <w:sz w:val="24"/>
                <w:szCs w:val="24"/>
              </w:rPr>
              <w:t xml:space="preserve"> Значок «Отличник народного просвещения»-приказ №36 от 31.03.93</w:t>
            </w:r>
          </w:p>
        </w:tc>
        <w:tc>
          <w:tcPr>
            <w:tcW w:w="2240" w:type="dxa"/>
          </w:tcPr>
          <w:p w:rsidR="00040E3C" w:rsidRPr="00504FF4" w:rsidRDefault="00040E3C" w:rsidP="00040E3C">
            <w:pPr>
              <w:rPr>
                <w:rFonts w:ascii="Times New Roman" w:hAnsi="Times New Roman" w:cs="Times New Roman"/>
                <w:b/>
                <w:sz w:val="24"/>
                <w:szCs w:val="24"/>
              </w:rPr>
            </w:pPr>
            <w:r w:rsidRPr="00504FF4">
              <w:rPr>
                <w:rFonts w:ascii="Times New Roman" w:hAnsi="Times New Roman" w:cs="Times New Roman"/>
                <w:sz w:val="24"/>
                <w:szCs w:val="24"/>
              </w:rPr>
              <w:t>Почетная грамота  департамента образования и науки</w:t>
            </w:r>
          </w:p>
          <w:p w:rsidR="00040E3C" w:rsidRPr="00504FF4" w:rsidRDefault="00040E3C" w:rsidP="00040E3C">
            <w:pPr>
              <w:rPr>
                <w:rFonts w:ascii="Times New Roman" w:hAnsi="Times New Roman" w:cs="Times New Roman"/>
                <w:sz w:val="24"/>
                <w:szCs w:val="24"/>
              </w:rPr>
            </w:pPr>
            <w:r w:rsidRPr="00504FF4">
              <w:rPr>
                <w:rFonts w:ascii="Times New Roman" w:hAnsi="Times New Roman" w:cs="Times New Roman"/>
                <w:b/>
                <w:sz w:val="24"/>
                <w:szCs w:val="24"/>
              </w:rPr>
              <w:t>Пр. №1751 от 04.09.2017</w:t>
            </w:r>
          </w:p>
        </w:tc>
        <w:tc>
          <w:tcPr>
            <w:tcW w:w="2110" w:type="dxa"/>
          </w:tcPr>
          <w:p w:rsidR="00040E3C" w:rsidRPr="00504FF4" w:rsidRDefault="00040E3C" w:rsidP="00040E3C">
            <w:pPr>
              <w:pStyle w:val="a7"/>
              <w:ind w:left="0"/>
              <w:rPr>
                <w:rFonts w:ascii="Times New Roman" w:hAnsi="Times New Roman" w:cs="Times New Roman"/>
                <w:b/>
                <w:sz w:val="24"/>
                <w:szCs w:val="24"/>
              </w:rPr>
            </w:pPr>
            <w:r w:rsidRPr="00504FF4">
              <w:rPr>
                <w:rFonts w:ascii="Times New Roman" w:hAnsi="Times New Roman" w:cs="Times New Roman"/>
                <w:sz w:val="24"/>
                <w:szCs w:val="24"/>
              </w:rPr>
              <w:t>Благодарственное письмо об участии в волонтерском объединении учащихся МБОУ Супоневская СОШ №1  «Вахта Добра (Постановление от 31 01. 2018, №35. С. Супонево.)</w:t>
            </w:r>
          </w:p>
        </w:tc>
        <w:tc>
          <w:tcPr>
            <w:tcW w:w="1755" w:type="dxa"/>
          </w:tcPr>
          <w:p w:rsidR="00040E3C" w:rsidRPr="00504FF4" w:rsidRDefault="00040E3C" w:rsidP="00040E3C">
            <w:pPr>
              <w:rPr>
                <w:rFonts w:ascii="Times New Roman" w:hAnsi="Times New Roman" w:cs="Times New Roman"/>
                <w:sz w:val="24"/>
                <w:szCs w:val="24"/>
              </w:rPr>
            </w:pPr>
            <w:r w:rsidRPr="00504FF4">
              <w:rPr>
                <w:rFonts w:ascii="Times New Roman" w:hAnsi="Times New Roman" w:cs="Times New Roman"/>
                <w:sz w:val="24"/>
                <w:szCs w:val="24"/>
              </w:rPr>
              <w:t>Благодарственное письмо за активное участие в выборах президента РФ 18 марта 2018</w:t>
            </w:r>
          </w:p>
          <w:p w:rsidR="00040E3C" w:rsidRPr="00504FF4" w:rsidRDefault="00040E3C" w:rsidP="00040E3C">
            <w:pPr>
              <w:rPr>
                <w:rFonts w:ascii="Times New Roman" w:hAnsi="Times New Roman" w:cs="Times New Roman"/>
                <w:sz w:val="24"/>
                <w:szCs w:val="24"/>
              </w:rPr>
            </w:pPr>
          </w:p>
        </w:tc>
      </w:tr>
      <w:tr w:rsidR="00040E3C" w:rsidRPr="00504FF4" w:rsidTr="00040E3C">
        <w:tc>
          <w:tcPr>
            <w:tcW w:w="696" w:type="dxa"/>
          </w:tcPr>
          <w:p w:rsidR="00040E3C" w:rsidRPr="00504FF4" w:rsidRDefault="00040E3C" w:rsidP="00040E3C">
            <w:pPr>
              <w:jc w:val="center"/>
              <w:rPr>
                <w:rFonts w:ascii="Times New Roman" w:hAnsi="Times New Roman" w:cs="Times New Roman"/>
                <w:sz w:val="24"/>
                <w:szCs w:val="24"/>
              </w:rPr>
            </w:pPr>
            <w:r w:rsidRPr="00504FF4">
              <w:rPr>
                <w:rFonts w:ascii="Times New Roman" w:hAnsi="Times New Roman" w:cs="Times New Roman"/>
                <w:sz w:val="24"/>
                <w:szCs w:val="24"/>
              </w:rPr>
              <w:t>5.</w:t>
            </w:r>
          </w:p>
        </w:tc>
        <w:tc>
          <w:tcPr>
            <w:tcW w:w="1627" w:type="dxa"/>
          </w:tcPr>
          <w:p w:rsidR="00040E3C" w:rsidRPr="00504FF4" w:rsidRDefault="00040E3C" w:rsidP="00040E3C">
            <w:pPr>
              <w:rPr>
                <w:rFonts w:ascii="Times New Roman" w:hAnsi="Times New Roman" w:cs="Times New Roman"/>
                <w:sz w:val="24"/>
                <w:szCs w:val="24"/>
              </w:rPr>
            </w:pPr>
            <w:r w:rsidRPr="00504FF4">
              <w:rPr>
                <w:rFonts w:ascii="Times New Roman" w:hAnsi="Times New Roman" w:cs="Times New Roman"/>
                <w:sz w:val="24"/>
                <w:szCs w:val="24"/>
              </w:rPr>
              <w:t>Волкова Елена Ивановна</w:t>
            </w:r>
          </w:p>
        </w:tc>
        <w:tc>
          <w:tcPr>
            <w:tcW w:w="1920" w:type="dxa"/>
          </w:tcPr>
          <w:p w:rsidR="00040E3C" w:rsidRPr="00504FF4" w:rsidRDefault="00040E3C" w:rsidP="00040E3C">
            <w:pPr>
              <w:rPr>
                <w:rFonts w:ascii="Times New Roman" w:hAnsi="Times New Roman" w:cs="Times New Roman"/>
                <w:sz w:val="24"/>
                <w:szCs w:val="24"/>
              </w:rPr>
            </w:pPr>
            <w:r w:rsidRPr="00504FF4">
              <w:rPr>
                <w:rFonts w:ascii="Times New Roman" w:hAnsi="Times New Roman" w:cs="Times New Roman"/>
                <w:sz w:val="24"/>
                <w:szCs w:val="24"/>
              </w:rPr>
              <w:t>Почётная грамота Министерства образования и науки 2015</w:t>
            </w:r>
          </w:p>
        </w:tc>
        <w:tc>
          <w:tcPr>
            <w:tcW w:w="2240" w:type="dxa"/>
          </w:tcPr>
          <w:p w:rsidR="00040E3C" w:rsidRPr="00504FF4" w:rsidRDefault="00040E3C" w:rsidP="00040E3C">
            <w:pPr>
              <w:spacing w:after="0"/>
              <w:rPr>
                <w:rFonts w:ascii="Times New Roman" w:hAnsi="Times New Roman" w:cs="Times New Roman"/>
                <w:sz w:val="24"/>
                <w:szCs w:val="24"/>
              </w:rPr>
            </w:pPr>
            <w:r w:rsidRPr="00504FF4">
              <w:rPr>
                <w:rFonts w:ascii="Times New Roman" w:hAnsi="Times New Roman" w:cs="Times New Roman"/>
                <w:sz w:val="24"/>
                <w:szCs w:val="24"/>
              </w:rPr>
              <w:t>Почетная грамота  департамента образования и науки</w:t>
            </w:r>
          </w:p>
          <w:p w:rsidR="00040E3C" w:rsidRPr="00504FF4" w:rsidRDefault="00040E3C" w:rsidP="00040E3C">
            <w:pPr>
              <w:spacing w:after="0"/>
              <w:rPr>
                <w:rFonts w:ascii="Times New Roman" w:hAnsi="Times New Roman" w:cs="Times New Roman"/>
                <w:b/>
                <w:sz w:val="24"/>
                <w:szCs w:val="24"/>
              </w:rPr>
            </w:pPr>
            <w:r w:rsidRPr="00504FF4">
              <w:rPr>
                <w:rFonts w:ascii="Times New Roman" w:hAnsi="Times New Roman" w:cs="Times New Roman"/>
                <w:sz w:val="24"/>
                <w:szCs w:val="24"/>
              </w:rPr>
              <w:t>2014</w:t>
            </w:r>
          </w:p>
        </w:tc>
        <w:tc>
          <w:tcPr>
            <w:tcW w:w="2110" w:type="dxa"/>
          </w:tcPr>
          <w:p w:rsidR="00040E3C" w:rsidRPr="00504FF4" w:rsidRDefault="00040E3C" w:rsidP="00040E3C">
            <w:pPr>
              <w:rPr>
                <w:rFonts w:ascii="Times New Roman" w:hAnsi="Times New Roman" w:cs="Times New Roman"/>
                <w:sz w:val="24"/>
                <w:szCs w:val="24"/>
              </w:rPr>
            </w:pPr>
          </w:p>
        </w:tc>
        <w:tc>
          <w:tcPr>
            <w:tcW w:w="1755" w:type="dxa"/>
          </w:tcPr>
          <w:p w:rsidR="00040E3C" w:rsidRPr="00504FF4" w:rsidRDefault="00040E3C" w:rsidP="00040E3C">
            <w:pPr>
              <w:rPr>
                <w:rFonts w:ascii="Times New Roman" w:hAnsi="Times New Roman" w:cs="Times New Roman"/>
                <w:sz w:val="24"/>
                <w:szCs w:val="24"/>
              </w:rPr>
            </w:pPr>
          </w:p>
        </w:tc>
      </w:tr>
      <w:tr w:rsidR="00040E3C" w:rsidRPr="00504FF4" w:rsidTr="00040E3C">
        <w:tc>
          <w:tcPr>
            <w:tcW w:w="696" w:type="dxa"/>
          </w:tcPr>
          <w:p w:rsidR="00040E3C" w:rsidRPr="00504FF4" w:rsidRDefault="00040E3C" w:rsidP="00040E3C">
            <w:pPr>
              <w:jc w:val="center"/>
              <w:rPr>
                <w:rFonts w:ascii="Times New Roman" w:hAnsi="Times New Roman" w:cs="Times New Roman"/>
                <w:sz w:val="24"/>
                <w:szCs w:val="24"/>
              </w:rPr>
            </w:pPr>
            <w:r w:rsidRPr="00504FF4">
              <w:rPr>
                <w:rFonts w:ascii="Times New Roman" w:hAnsi="Times New Roman" w:cs="Times New Roman"/>
                <w:sz w:val="24"/>
                <w:szCs w:val="24"/>
              </w:rPr>
              <w:t>6.</w:t>
            </w:r>
          </w:p>
        </w:tc>
        <w:tc>
          <w:tcPr>
            <w:tcW w:w="1627" w:type="dxa"/>
          </w:tcPr>
          <w:p w:rsidR="00040E3C" w:rsidRPr="00504FF4" w:rsidRDefault="00040E3C" w:rsidP="00040E3C">
            <w:pPr>
              <w:rPr>
                <w:rFonts w:ascii="Times New Roman" w:hAnsi="Times New Roman" w:cs="Times New Roman"/>
                <w:sz w:val="24"/>
                <w:szCs w:val="24"/>
              </w:rPr>
            </w:pPr>
            <w:r w:rsidRPr="00504FF4">
              <w:rPr>
                <w:rFonts w:ascii="Times New Roman" w:hAnsi="Times New Roman" w:cs="Times New Roman"/>
                <w:sz w:val="24"/>
                <w:szCs w:val="24"/>
              </w:rPr>
              <w:t>Юлин Владимир Иванович</w:t>
            </w:r>
          </w:p>
        </w:tc>
        <w:tc>
          <w:tcPr>
            <w:tcW w:w="1920" w:type="dxa"/>
          </w:tcPr>
          <w:p w:rsidR="00040E3C" w:rsidRPr="00504FF4" w:rsidRDefault="00040E3C" w:rsidP="00040E3C">
            <w:pPr>
              <w:rPr>
                <w:rFonts w:ascii="Times New Roman" w:hAnsi="Times New Roman" w:cs="Times New Roman"/>
                <w:sz w:val="24"/>
                <w:szCs w:val="24"/>
              </w:rPr>
            </w:pPr>
            <w:r w:rsidRPr="00504FF4">
              <w:rPr>
                <w:rFonts w:ascii="Times New Roman" w:hAnsi="Times New Roman" w:cs="Times New Roman"/>
                <w:sz w:val="24"/>
                <w:szCs w:val="24"/>
              </w:rPr>
              <w:t>Значок «Почётный работник общего образования РФ»</w:t>
            </w:r>
          </w:p>
        </w:tc>
        <w:tc>
          <w:tcPr>
            <w:tcW w:w="2240" w:type="dxa"/>
          </w:tcPr>
          <w:p w:rsidR="00040E3C" w:rsidRPr="00504FF4" w:rsidRDefault="00040E3C" w:rsidP="00040E3C">
            <w:pPr>
              <w:rPr>
                <w:rFonts w:ascii="Times New Roman" w:hAnsi="Times New Roman" w:cs="Times New Roman"/>
                <w:sz w:val="24"/>
                <w:szCs w:val="24"/>
              </w:rPr>
            </w:pPr>
          </w:p>
        </w:tc>
        <w:tc>
          <w:tcPr>
            <w:tcW w:w="2110" w:type="dxa"/>
          </w:tcPr>
          <w:p w:rsidR="00040E3C" w:rsidRPr="00504FF4" w:rsidRDefault="00040E3C" w:rsidP="00040E3C">
            <w:pPr>
              <w:rPr>
                <w:rFonts w:ascii="Times New Roman" w:hAnsi="Times New Roman" w:cs="Times New Roman"/>
                <w:sz w:val="24"/>
                <w:szCs w:val="24"/>
              </w:rPr>
            </w:pPr>
          </w:p>
        </w:tc>
        <w:tc>
          <w:tcPr>
            <w:tcW w:w="1755" w:type="dxa"/>
          </w:tcPr>
          <w:p w:rsidR="00040E3C" w:rsidRPr="00504FF4" w:rsidRDefault="00040E3C" w:rsidP="00040E3C">
            <w:pPr>
              <w:rPr>
                <w:rFonts w:ascii="Times New Roman" w:hAnsi="Times New Roman" w:cs="Times New Roman"/>
                <w:sz w:val="24"/>
                <w:szCs w:val="24"/>
              </w:rPr>
            </w:pPr>
          </w:p>
        </w:tc>
      </w:tr>
      <w:tr w:rsidR="00040E3C" w:rsidRPr="00504FF4" w:rsidTr="00040E3C">
        <w:tc>
          <w:tcPr>
            <w:tcW w:w="696" w:type="dxa"/>
          </w:tcPr>
          <w:p w:rsidR="00040E3C" w:rsidRPr="00504FF4" w:rsidRDefault="00040E3C" w:rsidP="00040E3C">
            <w:pPr>
              <w:jc w:val="center"/>
              <w:rPr>
                <w:rFonts w:ascii="Times New Roman" w:hAnsi="Times New Roman" w:cs="Times New Roman"/>
                <w:sz w:val="24"/>
                <w:szCs w:val="24"/>
              </w:rPr>
            </w:pPr>
            <w:r w:rsidRPr="00504FF4">
              <w:rPr>
                <w:rFonts w:ascii="Times New Roman" w:hAnsi="Times New Roman" w:cs="Times New Roman"/>
                <w:sz w:val="24"/>
                <w:szCs w:val="24"/>
              </w:rPr>
              <w:t>7.</w:t>
            </w:r>
          </w:p>
        </w:tc>
        <w:tc>
          <w:tcPr>
            <w:tcW w:w="1627" w:type="dxa"/>
          </w:tcPr>
          <w:p w:rsidR="00040E3C" w:rsidRPr="00504FF4" w:rsidRDefault="00040E3C" w:rsidP="00040E3C">
            <w:pPr>
              <w:rPr>
                <w:rFonts w:ascii="Times New Roman" w:hAnsi="Times New Roman" w:cs="Times New Roman"/>
                <w:sz w:val="24"/>
                <w:szCs w:val="24"/>
              </w:rPr>
            </w:pPr>
            <w:r w:rsidRPr="00504FF4">
              <w:rPr>
                <w:rFonts w:ascii="Times New Roman" w:hAnsi="Times New Roman" w:cs="Times New Roman"/>
                <w:sz w:val="24"/>
                <w:szCs w:val="24"/>
              </w:rPr>
              <w:t>Киреева Зоя Тихоновна</w:t>
            </w:r>
          </w:p>
        </w:tc>
        <w:tc>
          <w:tcPr>
            <w:tcW w:w="1920" w:type="dxa"/>
          </w:tcPr>
          <w:p w:rsidR="00040E3C" w:rsidRPr="00504FF4" w:rsidRDefault="00040E3C" w:rsidP="00040E3C">
            <w:pPr>
              <w:rPr>
                <w:rFonts w:ascii="Times New Roman" w:hAnsi="Times New Roman" w:cs="Times New Roman"/>
                <w:sz w:val="24"/>
                <w:szCs w:val="24"/>
              </w:rPr>
            </w:pPr>
            <w:r w:rsidRPr="00504FF4">
              <w:rPr>
                <w:rFonts w:ascii="Times New Roman" w:hAnsi="Times New Roman" w:cs="Times New Roman"/>
                <w:sz w:val="24"/>
                <w:szCs w:val="24"/>
              </w:rPr>
              <w:t>Значок «Почётный работник общего образования РФ»</w:t>
            </w:r>
          </w:p>
        </w:tc>
        <w:tc>
          <w:tcPr>
            <w:tcW w:w="2240" w:type="dxa"/>
          </w:tcPr>
          <w:p w:rsidR="00040E3C" w:rsidRPr="00504FF4" w:rsidRDefault="00040E3C" w:rsidP="00040E3C">
            <w:pPr>
              <w:rPr>
                <w:rFonts w:ascii="Times New Roman" w:hAnsi="Times New Roman" w:cs="Times New Roman"/>
                <w:sz w:val="24"/>
                <w:szCs w:val="24"/>
              </w:rPr>
            </w:pPr>
          </w:p>
        </w:tc>
        <w:tc>
          <w:tcPr>
            <w:tcW w:w="2110" w:type="dxa"/>
          </w:tcPr>
          <w:p w:rsidR="00040E3C" w:rsidRPr="00504FF4" w:rsidRDefault="00040E3C" w:rsidP="00040E3C">
            <w:pPr>
              <w:rPr>
                <w:rFonts w:ascii="Times New Roman" w:hAnsi="Times New Roman" w:cs="Times New Roman"/>
                <w:sz w:val="24"/>
                <w:szCs w:val="24"/>
              </w:rPr>
            </w:pPr>
          </w:p>
        </w:tc>
        <w:tc>
          <w:tcPr>
            <w:tcW w:w="1755" w:type="dxa"/>
          </w:tcPr>
          <w:p w:rsidR="00040E3C" w:rsidRPr="00504FF4" w:rsidRDefault="00040E3C" w:rsidP="00040E3C">
            <w:pPr>
              <w:rPr>
                <w:rFonts w:ascii="Times New Roman" w:hAnsi="Times New Roman" w:cs="Times New Roman"/>
                <w:sz w:val="24"/>
                <w:szCs w:val="24"/>
              </w:rPr>
            </w:pPr>
          </w:p>
        </w:tc>
      </w:tr>
      <w:tr w:rsidR="00040E3C" w:rsidRPr="00504FF4" w:rsidTr="00040E3C">
        <w:tc>
          <w:tcPr>
            <w:tcW w:w="696" w:type="dxa"/>
          </w:tcPr>
          <w:p w:rsidR="00040E3C" w:rsidRPr="00504FF4" w:rsidRDefault="00040E3C" w:rsidP="00040E3C">
            <w:pPr>
              <w:jc w:val="center"/>
              <w:rPr>
                <w:rFonts w:ascii="Times New Roman" w:hAnsi="Times New Roman" w:cs="Times New Roman"/>
                <w:sz w:val="24"/>
                <w:szCs w:val="24"/>
              </w:rPr>
            </w:pPr>
            <w:r w:rsidRPr="00504FF4">
              <w:rPr>
                <w:rFonts w:ascii="Times New Roman" w:hAnsi="Times New Roman" w:cs="Times New Roman"/>
                <w:sz w:val="24"/>
                <w:szCs w:val="24"/>
              </w:rPr>
              <w:t>8</w:t>
            </w:r>
          </w:p>
        </w:tc>
        <w:tc>
          <w:tcPr>
            <w:tcW w:w="1627" w:type="dxa"/>
          </w:tcPr>
          <w:p w:rsidR="00040E3C" w:rsidRPr="00504FF4" w:rsidRDefault="00040E3C" w:rsidP="00040E3C">
            <w:pPr>
              <w:rPr>
                <w:rFonts w:ascii="Times New Roman" w:hAnsi="Times New Roman" w:cs="Times New Roman"/>
                <w:sz w:val="24"/>
                <w:szCs w:val="24"/>
              </w:rPr>
            </w:pPr>
            <w:r w:rsidRPr="00504FF4">
              <w:rPr>
                <w:rFonts w:ascii="Times New Roman" w:hAnsi="Times New Roman" w:cs="Times New Roman"/>
                <w:sz w:val="24"/>
                <w:szCs w:val="24"/>
              </w:rPr>
              <w:t>Логоватовский Алексей Владимирович</w:t>
            </w:r>
          </w:p>
        </w:tc>
        <w:tc>
          <w:tcPr>
            <w:tcW w:w="1920" w:type="dxa"/>
          </w:tcPr>
          <w:p w:rsidR="00040E3C" w:rsidRPr="00504FF4" w:rsidRDefault="00040E3C" w:rsidP="00040E3C">
            <w:pPr>
              <w:rPr>
                <w:rFonts w:ascii="Times New Roman" w:hAnsi="Times New Roman" w:cs="Times New Roman"/>
                <w:sz w:val="24"/>
                <w:szCs w:val="24"/>
              </w:rPr>
            </w:pPr>
            <w:r w:rsidRPr="00504FF4">
              <w:rPr>
                <w:rFonts w:ascii="Times New Roman" w:hAnsi="Times New Roman" w:cs="Times New Roman"/>
                <w:sz w:val="24"/>
                <w:szCs w:val="24"/>
              </w:rPr>
              <w:t>Почётная грамота Министерства образования и науки 2018</w:t>
            </w:r>
          </w:p>
        </w:tc>
        <w:tc>
          <w:tcPr>
            <w:tcW w:w="2240" w:type="dxa"/>
          </w:tcPr>
          <w:p w:rsidR="00040E3C" w:rsidRPr="00504FF4" w:rsidRDefault="00040E3C" w:rsidP="00040E3C">
            <w:pPr>
              <w:rPr>
                <w:rFonts w:ascii="Times New Roman" w:hAnsi="Times New Roman" w:cs="Times New Roman"/>
                <w:sz w:val="24"/>
                <w:szCs w:val="24"/>
              </w:rPr>
            </w:pPr>
          </w:p>
        </w:tc>
        <w:tc>
          <w:tcPr>
            <w:tcW w:w="2110" w:type="dxa"/>
          </w:tcPr>
          <w:p w:rsidR="00040E3C" w:rsidRPr="00504FF4" w:rsidRDefault="00040E3C" w:rsidP="00040E3C">
            <w:pPr>
              <w:rPr>
                <w:rFonts w:ascii="Times New Roman" w:hAnsi="Times New Roman" w:cs="Times New Roman"/>
                <w:sz w:val="24"/>
                <w:szCs w:val="24"/>
              </w:rPr>
            </w:pPr>
          </w:p>
        </w:tc>
        <w:tc>
          <w:tcPr>
            <w:tcW w:w="1755" w:type="dxa"/>
          </w:tcPr>
          <w:p w:rsidR="00040E3C" w:rsidRPr="00504FF4" w:rsidRDefault="00040E3C" w:rsidP="00040E3C">
            <w:pPr>
              <w:rPr>
                <w:rFonts w:ascii="Times New Roman" w:hAnsi="Times New Roman" w:cs="Times New Roman"/>
                <w:sz w:val="24"/>
                <w:szCs w:val="24"/>
              </w:rPr>
            </w:pPr>
          </w:p>
        </w:tc>
      </w:tr>
    </w:tbl>
    <w:p w:rsidR="00040E3C" w:rsidRPr="00504FF4" w:rsidRDefault="00040E3C" w:rsidP="00040E3C">
      <w:pPr>
        <w:spacing w:after="0" w:line="240" w:lineRule="auto"/>
        <w:rPr>
          <w:rFonts w:ascii="Times New Roman" w:hAnsi="Times New Roman" w:cs="Times New Roman"/>
          <w:b/>
          <w:sz w:val="24"/>
          <w:szCs w:val="24"/>
        </w:rPr>
      </w:pPr>
    </w:p>
    <w:p w:rsidR="00040E3C" w:rsidRPr="00504FF4" w:rsidRDefault="00040E3C" w:rsidP="008F5CC5">
      <w:pPr>
        <w:pStyle w:val="a7"/>
        <w:numPr>
          <w:ilvl w:val="0"/>
          <w:numId w:val="6"/>
        </w:numPr>
        <w:spacing w:after="0" w:line="240" w:lineRule="auto"/>
        <w:ind w:left="0"/>
        <w:jc w:val="center"/>
        <w:rPr>
          <w:rFonts w:ascii="Times New Roman" w:hAnsi="Times New Roman" w:cs="Times New Roman"/>
          <w:b/>
          <w:sz w:val="24"/>
          <w:szCs w:val="24"/>
        </w:rPr>
      </w:pPr>
      <w:r w:rsidRPr="00504FF4">
        <w:rPr>
          <w:rFonts w:ascii="Times New Roman" w:hAnsi="Times New Roman" w:cs="Times New Roman"/>
          <w:b/>
          <w:sz w:val="24"/>
          <w:szCs w:val="24"/>
        </w:rPr>
        <w:t>3. Повышение квалификации:  курсовая подготовка</w:t>
      </w:r>
    </w:p>
    <w:p w:rsidR="00040E3C" w:rsidRPr="00504FF4" w:rsidRDefault="00040E3C" w:rsidP="00040E3C">
      <w:pPr>
        <w:pStyle w:val="a7"/>
        <w:spacing w:after="0" w:line="240" w:lineRule="auto"/>
        <w:ind w:left="0"/>
        <w:jc w:val="both"/>
        <w:rPr>
          <w:rFonts w:ascii="Times New Roman" w:hAnsi="Times New Roman" w:cs="Times New Roman"/>
          <w:sz w:val="24"/>
          <w:szCs w:val="24"/>
        </w:rPr>
      </w:pPr>
      <w:r w:rsidRPr="00504FF4">
        <w:rPr>
          <w:rFonts w:ascii="Times New Roman" w:hAnsi="Times New Roman" w:cs="Times New Roman"/>
          <w:color w:val="000000"/>
          <w:sz w:val="24"/>
          <w:szCs w:val="24"/>
        </w:rPr>
        <w:t>Цель: совершенствование системы работы  педагогов по самооценке деятельности и повышению профессиональной компетентности.</w:t>
      </w:r>
      <w:r w:rsidRPr="00504FF4">
        <w:rPr>
          <w:rFonts w:ascii="Times New Roman" w:hAnsi="Times New Roman" w:cs="Times New Roman"/>
          <w:sz w:val="24"/>
          <w:szCs w:val="24"/>
        </w:rPr>
        <w:t xml:space="preserve"> </w:t>
      </w:r>
    </w:p>
    <w:p w:rsidR="00040E3C" w:rsidRPr="00504FF4" w:rsidRDefault="00040E3C" w:rsidP="00040E3C">
      <w:pPr>
        <w:jc w:val="both"/>
        <w:rPr>
          <w:rFonts w:ascii="Times New Roman" w:hAnsi="Times New Roman" w:cs="Times New Roman"/>
          <w:sz w:val="24"/>
          <w:szCs w:val="24"/>
        </w:rPr>
      </w:pPr>
      <w:r w:rsidRPr="00504FF4">
        <w:rPr>
          <w:rFonts w:ascii="Times New Roman" w:hAnsi="Times New Roman" w:cs="Times New Roman"/>
          <w:sz w:val="24"/>
          <w:szCs w:val="24"/>
        </w:rPr>
        <w:t>Учителя физики Брянского района продолжают повышение своей квалификации, проходя курсы при БИПКРО и других учреждениях профессионального образования, участвуя в очных семинарах, вебинарах и конференциях. А те, кто совмещает преподавание предметов другого профиля, прошли курсы профессиональной переподготовки.</w:t>
      </w:r>
    </w:p>
    <w:tbl>
      <w:tblPr>
        <w:tblpPr w:leftFromText="180" w:rightFromText="180" w:vertAnchor="text" w:horzAnchor="margin" w:tblpY="149"/>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9"/>
        <w:gridCol w:w="1787"/>
        <w:gridCol w:w="2150"/>
        <w:gridCol w:w="2798"/>
        <w:gridCol w:w="1770"/>
        <w:gridCol w:w="907"/>
      </w:tblGrid>
      <w:tr w:rsidR="00040E3C" w:rsidRPr="00504FF4" w:rsidTr="00040E3C">
        <w:tc>
          <w:tcPr>
            <w:tcW w:w="619" w:type="dxa"/>
            <w:tcBorders>
              <w:top w:val="single" w:sz="4" w:space="0" w:color="auto"/>
              <w:left w:val="single" w:sz="4" w:space="0" w:color="auto"/>
              <w:bottom w:val="single" w:sz="4" w:space="0" w:color="auto"/>
              <w:right w:val="single" w:sz="4" w:space="0" w:color="auto"/>
            </w:tcBorders>
            <w:hideMark/>
          </w:tcPr>
          <w:p w:rsidR="00040E3C" w:rsidRPr="00504FF4" w:rsidRDefault="00040E3C" w:rsidP="00040E3C">
            <w:pPr>
              <w:spacing w:after="0"/>
              <w:jc w:val="center"/>
              <w:rPr>
                <w:rFonts w:ascii="Times New Roman" w:hAnsi="Times New Roman" w:cs="Times New Roman"/>
                <w:b/>
                <w:i/>
                <w:sz w:val="24"/>
                <w:szCs w:val="24"/>
              </w:rPr>
            </w:pPr>
            <w:r w:rsidRPr="00504FF4">
              <w:rPr>
                <w:rFonts w:ascii="Times New Roman" w:hAnsi="Times New Roman" w:cs="Times New Roman"/>
                <w:b/>
                <w:i/>
                <w:sz w:val="24"/>
                <w:szCs w:val="24"/>
              </w:rPr>
              <w:t xml:space="preserve">№ </w:t>
            </w:r>
          </w:p>
          <w:p w:rsidR="00040E3C" w:rsidRPr="00504FF4" w:rsidRDefault="00040E3C" w:rsidP="00040E3C">
            <w:pPr>
              <w:spacing w:after="0"/>
              <w:jc w:val="center"/>
              <w:rPr>
                <w:rFonts w:ascii="Times New Roman" w:hAnsi="Times New Roman" w:cs="Times New Roman"/>
                <w:b/>
                <w:i/>
                <w:sz w:val="24"/>
                <w:szCs w:val="24"/>
              </w:rPr>
            </w:pPr>
            <w:r w:rsidRPr="00504FF4">
              <w:rPr>
                <w:rFonts w:ascii="Times New Roman" w:hAnsi="Times New Roman" w:cs="Times New Roman"/>
                <w:b/>
                <w:i/>
                <w:sz w:val="24"/>
                <w:szCs w:val="24"/>
              </w:rPr>
              <w:t>п/п</w:t>
            </w:r>
          </w:p>
        </w:tc>
        <w:tc>
          <w:tcPr>
            <w:tcW w:w="1787" w:type="dxa"/>
            <w:tcBorders>
              <w:top w:val="single" w:sz="4" w:space="0" w:color="auto"/>
              <w:left w:val="single" w:sz="4" w:space="0" w:color="auto"/>
              <w:bottom w:val="single" w:sz="4" w:space="0" w:color="auto"/>
              <w:right w:val="single" w:sz="4" w:space="0" w:color="auto"/>
            </w:tcBorders>
            <w:hideMark/>
          </w:tcPr>
          <w:p w:rsidR="00040E3C" w:rsidRPr="00504FF4" w:rsidRDefault="00040E3C" w:rsidP="00040E3C">
            <w:pPr>
              <w:spacing w:after="0"/>
              <w:jc w:val="center"/>
              <w:rPr>
                <w:rFonts w:ascii="Times New Roman" w:hAnsi="Times New Roman" w:cs="Times New Roman"/>
                <w:b/>
                <w:i/>
                <w:sz w:val="24"/>
                <w:szCs w:val="24"/>
              </w:rPr>
            </w:pPr>
            <w:r w:rsidRPr="00504FF4">
              <w:rPr>
                <w:rFonts w:ascii="Times New Roman" w:hAnsi="Times New Roman" w:cs="Times New Roman"/>
                <w:b/>
                <w:i/>
                <w:sz w:val="24"/>
                <w:szCs w:val="24"/>
              </w:rPr>
              <w:t>ФИО учителя</w:t>
            </w:r>
          </w:p>
        </w:tc>
        <w:tc>
          <w:tcPr>
            <w:tcW w:w="2150" w:type="dxa"/>
            <w:tcBorders>
              <w:top w:val="single" w:sz="4" w:space="0" w:color="auto"/>
              <w:left w:val="single" w:sz="4" w:space="0" w:color="auto"/>
              <w:bottom w:val="single" w:sz="4" w:space="0" w:color="auto"/>
              <w:right w:val="single" w:sz="4" w:space="0" w:color="auto"/>
            </w:tcBorders>
            <w:hideMark/>
          </w:tcPr>
          <w:p w:rsidR="00040E3C" w:rsidRPr="00504FF4" w:rsidRDefault="00040E3C" w:rsidP="00040E3C">
            <w:pPr>
              <w:spacing w:after="0"/>
              <w:jc w:val="center"/>
              <w:rPr>
                <w:rFonts w:ascii="Times New Roman" w:hAnsi="Times New Roman" w:cs="Times New Roman"/>
                <w:b/>
                <w:i/>
                <w:sz w:val="24"/>
                <w:szCs w:val="24"/>
              </w:rPr>
            </w:pPr>
            <w:r w:rsidRPr="00504FF4">
              <w:rPr>
                <w:rFonts w:ascii="Times New Roman" w:hAnsi="Times New Roman" w:cs="Times New Roman"/>
                <w:b/>
                <w:i/>
                <w:sz w:val="24"/>
                <w:szCs w:val="24"/>
              </w:rPr>
              <w:t>Место</w:t>
            </w:r>
          </w:p>
          <w:p w:rsidR="00040E3C" w:rsidRPr="00504FF4" w:rsidRDefault="00040E3C" w:rsidP="00040E3C">
            <w:pPr>
              <w:spacing w:after="0"/>
              <w:jc w:val="center"/>
              <w:rPr>
                <w:rFonts w:ascii="Times New Roman" w:hAnsi="Times New Roman" w:cs="Times New Roman"/>
                <w:b/>
                <w:i/>
                <w:sz w:val="24"/>
                <w:szCs w:val="24"/>
              </w:rPr>
            </w:pPr>
            <w:r w:rsidRPr="00504FF4">
              <w:rPr>
                <w:rFonts w:ascii="Times New Roman" w:hAnsi="Times New Roman" w:cs="Times New Roman"/>
                <w:b/>
                <w:i/>
                <w:sz w:val="24"/>
                <w:szCs w:val="24"/>
              </w:rPr>
              <w:t>прохождения</w:t>
            </w:r>
          </w:p>
        </w:tc>
        <w:tc>
          <w:tcPr>
            <w:tcW w:w="2798" w:type="dxa"/>
            <w:tcBorders>
              <w:top w:val="single" w:sz="4" w:space="0" w:color="auto"/>
              <w:left w:val="single" w:sz="4" w:space="0" w:color="auto"/>
              <w:bottom w:val="single" w:sz="4" w:space="0" w:color="auto"/>
              <w:right w:val="single" w:sz="4" w:space="0" w:color="auto"/>
            </w:tcBorders>
            <w:hideMark/>
          </w:tcPr>
          <w:p w:rsidR="00040E3C" w:rsidRPr="00504FF4" w:rsidRDefault="00040E3C" w:rsidP="00040E3C">
            <w:pPr>
              <w:spacing w:after="0"/>
              <w:jc w:val="center"/>
              <w:rPr>
                <w:rFonts w:ascii="Times New Roman" w:hAnsi="Times New Roman" w:cs="Times New Roman"/>
                <w:b/>
                <w:i/>
                <w:sz w:val="24"/>
                <w:szCs w:val="24"/>
              </w:rPr>
            </w:pPr>
            <w:r w:rsidRPr="00504FF4">
              <w:rPr>
                <w:rFonts w:ascii="Times New Roman" w:hAnsi="Times New Roman" w:cs="Times New Roman"/>
                <w:b/>
                <w:i/>
                <w:sz w:val="24"/>
                <w:szCs w:val="24"/>
              </w:rPr>
              <w:t>Название курсовой переподготовки</w:t>
            </w:r>
          </w:p>
        </w:tc>
        <w:tc>
          <w:tcPr>
            <w:tcW w:w="1770" w:type="dxa"/>
            <w:tcBorders>
              <w:top w:val="single" w:sz="4" w:space="0" w:color="auto"/>
              <w:left w:val="single" w:sz="4" w:space="0" w:color="auto"/>
              <w:bottom w:val="single" w:sz="4" w:space="0" w:color="auto"/>
              <w:right w:val="single" w:sz="4" w:space="0" w:color="auto"/>
            </w:tcBorders>
            <w:hideMark/>
          </w:tcPr>
          <w:p w:rsidR="00040E3C" w:rsidRPr="00504FF4" w:rsidRDefault="00040E3C" w:rsidP="00040E3C">
            <w:pPr>
              <w:spacing w:after="0"/>
              <w:jc w:val="center"/>
              <w:rPr>
                <w:rFonts w:ascii="Times New Roman" w:hAnsi="Times New Roman" w:cs="Times New Roman"/>
                <w:b/>
                <w:i/>
                <w:sz w:val="24"/>
                <w:szCs w:val="24"/>
              </w:rPr>
            </w:pPr>
            <w:r w:rsidRPr="00504FF4">
              <w:rPr>
                <w:rFonts w:ascii="Times New Roman" w:hAnsi="Times New Roman" w:cs="Times New Roman"/>
                <w:b/>
                <w:i/>
                <w:sz w:val="24"/>
                <w:szCs w:val="24"/>
              </w:rPr>
              <w:t>Вид документа, Дата прохождения</w:t>
            </w:r>
          </w:p>
        </w:tc>
        <w:tc>
          <w:tcPr>
            <w:tcW w:w="907" w:type="dxa"/>
            <w:tcBorders>
              <w:top w:val="single" w:sz="4" w:space="0" w:color="auto"/>
              <w:left w:val="single" w:sz="4" w:space="0" w:color="auto"/>
              <w:bottom w:val="single" w:sz="4" w:space="0" w:color="auto"/>
              <w:right w:val="single" w:sz="4" w:space="0" w:color="auto"/>
            </w:tcBorders>
            <w:hideMark/>
          </w:tcPr>
          <w:p w:rsidR="00040E3C" w:rsidRPr="00504FF4" w:rsidRDefault="00040E3C" w:rsidP="00040E3C">
            <w:pPr>
              <w:spacing w:after="0"/>
              <w:jc w:val="center"/>
              <w:rPr>
                <w:rFonts w:ascii="Times New Roman" w:hAnsi="Times New Roman" w:cs="Times New Roman"/>
                <w:b/>
                <w:i/>
                <w:sz w:val="24"/>
                <w:szCs w:val="24"/>
              </w:rPr>
            </w:pPr>
            <w:r w:rsidRPr="00504FF4">
              <w:rPr>
                <w:rFonts w:ascii="Times New Roman" w:hAnsi="Times New Roman" w:cs="Times New Roman"/>
                <w:b/>
                <w:i/>
                <w:sz w:val="24"/>
                <w:szCs w:val="24"/>
              </w:rPr>
              <w:t>Кол-во часов</w:t>
            </w:r>
          </w:p>
        </w:tc>
      </w:tr>
      <w:tr w:rsidR="00040E3C" w:rsidRPr="00504FF4" w:rsidTr="00040E3C">
        <w:tc>
          <w:tcPr>
            <w:tcW w:w="619" w:type="dxa"/>
            <w:vMerge w:val="restart"/>
            <w:tcBorders>
              <w:top w:val="single" w:sz="4" w:space="0" w:color="auto"/>
              <w:left w:val="single" w:sz="4" w:space="0" w:color="auto"/>
              <w:right w:val="single" w:sz="4" w:space="0" w:color="auto"/>
            </w:tcBorders>
            <w:hideMark/>
          </w:tcPr>
          <w:p w:rsidR="00040E3C" w:rsidRPr="00504FF4" w:rsidRDefault="00040E3C" w:rsidP="00040E3C">
            <w:pPr>
              <w:spacing w:after="0" w:line="360" w:lineRule="auto"/>
              <w:jc w:val="center"/>
              <w:rPr>
                <w:rFonts w:ascii="Times New Roman" w:hAnsi="Times New Roman" w:cs="Times New Roman"/>
                <w:sz w:val="24"/>
                <w:szCs w:val="24"/>
              </w:rPr>
            </w:pPr>
            <w:r w:rsidRPr="00504FF4">
              <w:rPr>
                <w:rFonts w:ascii="Times New Roman" w:hAnsi="Times New Roman" w:cs="Times New Roman"/>
                <w:sz w:val="24"/>
                <w:szCs w:val="24"/>
              </w:rPr>
              <w:t>1.</w:t>
            </w:r>
          </w:p>
        </w:tc>
        <w:tc>
          <w:tcPr>
            <w:tcW w:w="1787" w:type="dxa"/>
            <w:vMerge w:val="restart"/>
            <w:tcBorders>
              <w:top w:val="single" w:sz="4" w:space="0" w:color="auto"/>
              <w:left w:val="single" w:sz="4" w:space="0" w:color="auto"/>
              <w:right w:val="single" w:sz="4" w:space="0" w:color="auto"/>
            </w:tcBorders>
            <w:hideMark/>
          </w:tcPr>
          <w:p w:rsidR="00040E3C" w:rsidRPr="00504FF4" w:rsidRDefault="00040E3C" w:rsidP="00040E3C">
            <w:pPr>
              <w:spacing w:after="0"/>
              <w:jc w:val="center"/>
              <w:rPr>
                <w:rFonts w:ascii="Times New Roman" w:hAnsi="Times New Roman" w:cs="Times New Roman"/>
                <w:sz w:val="24"/>
                <w:szCs w:val="24"/>
              </w:rPr>
            </w:pPr>
            <w:r w:rsidRPr="00504FF4">
              <w:rPr>
                <w:rFonts w:ascii="Times New Roman" w:hAnsi="Times New Roman" w:cs="Times New Roman"/>
                <w:sz w:val="24"/>
                <w:szCs w:val="24"/>
              </w:rPr>
              <w:t>Волкова Е.И.</w:t>
            </w:r>
          </w:p>
        </w:tc>
        <w:tc>
          <w:tcPr>
            <w:tcW w:w="2150" w:type="dxa"/>
            <w:tcBorders>
              <w:top w:val="single" w:sz="4" w:space="0" w:color="auto"/>
              <w:left w:val="single" w:sz="4" w:space="0" w:color="auto"/>
              <w:bottom w:val="single" w:sz="4" w:space="0" w:color="auto"/>
              <w:right w:val="single" w:sz="4" w:space="0" w:color="auto"/>
            </w:tcBorders>
            <w:hideMark/>
          </w:tcPr>
          <w:p w:rsidR="00040E3C" w:rsidRPr="00504FF4" w:rsidRDefault="00040E3C" w:rsidP="00040E3C">
            <w:pPr>
              <w:spacing w:after="0"/>
              <w:jc w:val="center"/>
              <w:rPr>
                <w:rFonts w:ascii="Times New Roman" w:hAnsi="Times New Roman" w:cs="Times New Roman"/>
                <w:sz w:val="24"/>
                <w:szCs w:val="24"/>
              </w:rPr>
            </w:pPr>
            <w:r w:rsidRPr="00504FF4">
              <w:rPr>
                <w:rFonts w:ascii="Times New Roman" w:hAnsi="Times New Roman" w:cs="Times New Roman"/>
                <w:sz w:val="24"/>
                <w:szCs w:val="24"/>
              </w:rPr>
              <w:t>ГАУ ДПО(ПК) БИПКРО</w:t>
            </w:r>
          </w:p>
        </w:tc>
        <w:tc>
          <w:tcPr>
            <w:tcW w:w="2798" w:type="dxa"/>
            <w:tcBorders>
              <w:top w:val="single" w:sz="4" w:space="0" w:color="auto"/>
              <w:left w:val="single" w:sz="4" w:space="0" w:color="auto"/>
              <w:bottom w:val="single" w:sz="4" w:space="0" w:color="auto"/>
              <w:right w:val="single" w:sz="4" w:space="0" w:color="auto"/>
            </w:tcBorders>
          </w:tcPr>
          <w:p w:rsidR="00040E3C" w:rsidRPr="00504FF4" w:rsidRDefault="00040E3C" w:rsidP="00040E3C">
            <w:pPr>
              <w:spacing w:after="0"/>
              <w:rPr>
                <w:rFonts w:ascii="Times New Roman" w:hAnsi="Times New Roman" w:cs="Times New Roman"/>
                <w:sz w:val="24"/>
                <w:szCs w:val="24"/>
              </w:rPr>
            </w:pPr>
            <w:r w:rsidRPr="00504FF4">
              <w:rPr>
                <w:rFonts w:ascii="Times New Roman" w:hAnsi="Times New Roman" w:cs="Times New Roman"/>
                <w:sz w:val="24"/>
                <w:szCs w:val="24"/>
              </w:rPr>
              <w:t xml:space="preserve"> «Метапредметные результаты в современном естественнонаучном и филологическом образовании»</w:t>
            </w:r>
          </w:p>
        </w:tc>
        <w:tc>
          <w:tcPr>
            <w:tcW w:w="1770" w:type="dxa"/>
            <w:tcBorders>
              <w:top w:val="single" w:sz="4" w:space="0" w:color="auto"/>
              <w:left w:val="single" w:sz="4" w:space="0" w:color="auto"/>
              <w:bottom w:val="single" w:sz="4" w:space="0" w:color="auto"/>
              <w:right w:val="single" w:sz="4" w:space="0" w:color="auto"/>
            </w:tcBorders>
          </w:tcPr>
          <w:p w:rsidR="00040E3C" w:rsidRPr="00504FF4" w:rsidRDefault="00040E3C" w:rsidP="00040E3C">
            <w:pPr>
              <w:spacing w:after="0"/>
              <w:jc w:val="center"/>
              <w:rPr>
                <w:rFonts w:ascii="Times New Roman" w:hAnsi="Times New Roman" w:cs="Times New Roman"/>
                <w:sz w:val="24"/>
                <w:szCs w:val="24"/>
              </w:rPr>
            </w:pPr>
            <w:r w:rsidRPr="00504FF4">
              <w:rPr>
                <w:rFonts w:ascii="Times New Roman" w:hAnsi="Times New Roman" w:cs="Times New Roman"/>
                <w:sz w:val="24"/>
                <w:szCs w:val="24"/>
              </w:rPr>
              <w:t>21.09.18 г.</w:t>
            </w:r>
          </w:p>
        </w:tc>
        <w:tc>
          <w:tcPr>
            <w:tcW w:w="907" w:type="dxa"/>
            <w:tcBorders>
              <w:top w:val="single" w:sz="4" w:space="0" w:color="auto"/>
              <w:left w:val="single" w:sz="4" w:space="0" w:color="auto"/>
              <w:bottom w:val="single" w:sz="4" w:space="0" w:color="auto"/>
              <w:right w:val="single" w:sz="4" w:space="0" w:color="auto"/>
            </w:tcBorders>
          </w:tcPr>
          <w:p w:rsidR="00040E3C" w:rsidRPr="00504FF4" w:rsidRDefault="00040E3C" w:rsidP="00040E3C">
            <w:pPr>
              <w:spacing w:after="0" w:line="360" w:lineRule="auto"/>
              <w:jc w:val="center"/>
              <w:rPr>
                <w:rFonts w:ascii="Times New Roman" w:hAnsi="Times New Roman" w:cs="Times New Roman"/>
                <w:sz w:val="24"/>
                <w:szCs w:val="24"/>
              </w:rPr>
            </w:pPr>
            <w:r w:rsidRPr="00504FF4">
              <w:rPr>
                <w:rFonts w:ascii="Times New Roman" w:hAnsi="Times New Roman" w:cs="Times New Roman"/>
                <w:sz w:val="24"/>
                <w:szCs w:val="24"/>
              </w:rPr>
              <w:t>6 ч</w:t>
            </w:r>
          </w:p>
        </w:tc>
      </w:tr>
      <w:tr w:rsidR="00040E3C" w:rsidRPr="00504FF4" w:rsidTr="00040E3C">
        <w:tc>
          <w:tcPr>
            <w:tcW w:w="619" w:type="dxa"/>
            <w:vMerge/>
            <w:tcBorders>
              <w:left w:val="single" w:sz="4" w:space="0" w:color="auto"/>
              <w:right w:val="single" w:sz="4" w:space="0" w:color="auto"/>
            </w:tcBorders>
          </w:tcPr>
          <w:p w:rsidR="00040E3C" w:rsidRPr="00504FF4" w:rsidRDefault="00040E3C" w:rsidP="00040E3C">
            <w:pPr>
              <w:spacing w:line="360" w:lineRule="auto"/>
              <w:jc w:val="center"/>
              <w:rPr>
                <w:rFonts w:ascii="Times New Roman" w:hAnsi="Times New Roman" w:cs="Times New Roman"/>
                <w:sz w:val="24"/>
                <w:szCs w:val="24"/>
              </w:rPr>
            </w:pPr>
          </w:p>
        </w:tc>
        <w:tc>
          <w:tcPr>
            <w:tcW w:w="1787" w:type="dxa"/>
            <w:vMerge/>
            <w:tcBorders>
              <w:left w:val="single" w:sz="4" w:space="0" w:color="auto"/>
              <w:right w:val="single" w:sz="4" w:space="0" w:color="auto"/>
            </w:tcBorders>
          </w:tcPr>
          <w:p w:rsidR="00040E3C" w:rsidRPr="00504FF4" w:rsidRDefault="00040E3C" w:rsidP="00040E3C">
            <w:pPr>
              <w:jc w:val="center"/>
              <w:rPr>
                <w:rFonts w:ascii="Times New Roman" w:hAnsi="Times New Roman" w:cs="Times New Roman"/>
                <w:sz w:val="24"/>
                <w:szCs w:val="24"/>
              </w:rPr>
            </w:pPr>
          </w:p>
        </w:tc>
        <w:tc>
          <w:tcPr>
            <w:tcW w:w="2150" w:type="dxa"/>
            <w:tcBorders>
              <w:top w:val="single" w:sz="4" w:space="0" w:color="auto"/>
              <w:left w:val="single" w:sz="4" w:space="0" w:color="auto"/>
              <w:bottom w:val="single" w:sz="4" w:space="0" w:color="auto"/>
              <w:right w:val="single" w:sz="4" w:space="0" w:color="auto"/>
            </w:tcBorders>
          </w:tcPr>
          <w:p w:rsidR="00040E3C" w:rsidRPr="00504FF4" w:rsidRDefault="00040E3C" w:rsidP="00040E3C">
            <w:pPr>
              <w:jc w:val="center"/>
              <w:rPr>
                <w:rFonts w:ascii="Times New Roman" w:hAnsi="Times New Roman" w:cs="Times New Roman"/>
                <w:sz w:val="24"/>
                <w:szCs w:val="24"/>
              </w:rPr>
            </w:pPr>
            <w:r w:rsidRPr="00504FF4">
              <w:rPr>
                <w:rFonts w:ascii="Times New Roman" w:hAnsi="Times New Roman" w:cs="Times New Roman"/>
                <w:sz w:val="24"/>
                <w:szCs w:val="24"/>
              </w:rPr>
              <w:t xml:space="preserve">БИПКРО </w:t>
            </w:r>
            <w:r w:rsidRPr="00504FF4">
              <w:rPr>
                <w:rFonts w:ascii="Times New Roman" w:hAnsi="Times New Roman" w:cs="Times New Roman"/>
                <w:bCs/>
                <w:kern w:val="36"/>
                <w:sz w:val="24"/>
                <w:szCs w:val="24"/>
              </w:rPr>
              <w:t xml:space="preserve"> </w:t>
            </w:r>
          </w:p>
        </w:tc>
        <w:tc>
          <w:tcPr>
            <w:tcW w:w="2798" w:type="dxa"/>
            <w:tcBorders>
              <w:top w:val="single" w:sz="4" w:space="0" w:color="auto"/>
              <w:left w:val="single" w:sz="4" w:space="0" w:color="auto"/>
              <w:bottom w:val="single" w:sz="4" w:space="0" w:color="auto"/>
              <w:right w:val="single" w:sz="4" w:space="0" w:color="auto"/>
            </w:tcBorders>
          </w:tcPr>
          <w:p w:rsidR="00040E3C" w:rsidRPr="00504FF4" w:rsidRDefault="00040E3C" w:rsidP="00040E3C">
            <w:pPr>
              <w:spacing w:after="0"/>
              <w:rPr>
                <w:rFonts w:ascii="Times New Roman" w:hAnsi="Times New Roman" w:cs="Times New Roman"/>
                <w:bCs/>
                <w:color w:val="212121"/>
                <w:kern w:val="36"/>
                <w:sz w:val="24"/>
                <w:szCs w:val="24"/>
              </w:rPr>
            </w:pPr>
            <w:r w:rsidRPr="00504FF4">
              <w:rPr>
                <w:rFonts w:ascii="Times New Roman" w:hAnsi="Times New Roman" w:cs="Times New Roman"/>
                <w:bCs/>
                <w:kern w:val="36"/>
                <w:sz w:val="24"/>
                <w:szCs w:val="24"/>
              </w:rPr>
              <w:t xml:space="preserve"> «Совершенствование подходов к оцениванию развёрнутых ответов экзаменационных работ участников государственной итоговой  аттестации по общеобразовательным программам среднего общего образования экспертами предметных комиссий Брянской области в 2019 году. Физика» </w:t>
            </w:r>
          </w:p>
        </w:tc>
        <w:tc>
          <w:tcPr>
            <w:tcW w:w="1770" w:type="dxa"/>
            <w:tcBorders>
              <w:top w:val="single" w:sz="4" w:space="0" w:color="auto"/>
              <w:left w:val="single" w:sz="4" w:space="0" w:color="auto"/>
              <w:bottom w:val="single" w:sz="4" w:space="0" w:color="auto"/>
              <w:right w:val="single" w:sz="4" w:space="0" w:color="auto"/>
            </w:tcBorders>
          </w:tcPr>
          <w:p w:rsidR="00040E3C" w:rsidRPr="00504FF4" w:rsidRDefault="00040E3C" w:rsidP="00040E3C">
            <w:pPr>
              <w:spacing w:line="360" w:lineRule="auto"/>
              <w:jc w:val="center"/>
              <w:rPr>
                <w:rFonts w:ascii="Times New Roman" w:hAnsi="Times New Roman" w:cs="Times New Roman"/>
                <w:sz w:val="24"/>
                <w:szCs w:val="24"/>
              </w:rPr>
            </w:pPr>
            <w:r w:rsidRPr="00504FF4">
              <w:rPr>
                <w:rFonts w:ascii="Times New Roman" w:hAnsi="Times New Roman" w:cs="Times New Roman"/>
                <w:bCs/>
                <w:kern w:val="36"/>
                <w:sz w:val="24"/>
                <w:szCs w:val="24"/>
              </w:rPr>
              <w:t>5-7 февраля 2019 г.</w:t>
            </w:r>
          </w:p>
        </w:tc>
        <w:tc>
          <w:tcPr>
            <w:tcW w:w="907" w:type="dxa"/>
            <w:tcBorders>
              <w:top w:val="single" w:sz="4" w:space="0" w:color="auto"/>
              <w:left w:val="single" w:sz="4" w:space="0" w:color="auto"/>
              <w:bottom w:val="single" w:sz="4" w:space="0" w:color="auto"/>
              <w:right w:val="single" w:sz="4" w:space="0" w:color="auto"/>
            </w:tcBorders>
          </w:tcPr>
          <w:p w:rsidR="00040E3C" w:rsidRPr="00504FF4" w:rsidRDefault="00040E3C" w:rsidP="00040E3C">
            <w:pPr>
              <w:spacing w:line="360" w:lineRule="auto"/>
              <w:jc w:val="center"/>
              <w:rPr>
                <w:rFonts w:ascii="Times New Roman" w:hAnsi="Times New Roman" w:cs="Times New Roman"/>
                <w:sz w:val="24"/>
                <w:szCs w:val="24"/>
              </w:rPr>
            </w:pPr>
            <w:r w:rsidRPr="00504FF4">
              <w:rPr>
                <w:rFonts w:ascii="Times New Roman" w:hAnsi="Times New Roman" w:cs="Times New Roman"/>
                <w:bCs/>
                <w:kern w:val="36"/>
                <w:sz w:val="24"/>
                <w:szCs w:val="24"/>
              </w:rPr>
              <w:t>24 ч.</w:t>
            </w:r>
          </w:p>
        </w:tc>
      </w:tr>
      <w:tr w:rsidR="00040E3C" w:rsidRPr="00504FF4" w:rsidTr="00040E3C">
        <w:tc>
          <w:tcPr>
            <w:tcW w:w="619" w:type="dxa"/>
            <w:vMerge/>
            <w:tcBorders>
              <w:left w:val="single" w:sz="4" w:space="0" w:color="auto"/>
              <w:bottom w:val="single" w:sz="4" w:space="0" w:color="auto"/>
              <w:right w:val="single" w:sz="4" w:space="0" w:color="auto"/>
            </w:tcBorders>
          </w:tcPr>
          <w:p w:rsidR="00040E3C" w:rsidRPr="00504FF4" w:rsidRDefault="00040E3C" w:rsidP="00040E3C">
            <w:pPr>
              <w:spacing w:line="360" w:lineRule="auto"/>
              <w:jc w:val="center"/>
              <w:rPr>
                <w:rFonts w:ascii="Times New Roman" w:hAnsi="Times New Roman" w:cs="Times New Roman"/>
                <w:sz w:val="24"/>
                <w:szCs w:val="24"/>
              </w:rPr>
            </w:pPr>
          </w:p>
        </w:tc>
        <w:tc>
          <w:tcPr>
            <w:tcW w:w="1787" w:type="dxa"/>
            <w:vMerge/>
            <w:tcBorders>
              <w:left w:val="single" w:sz="4" w:space="0" w:color="auto"/>
              <w:bottom w:val="single" w:sz="4" w:space="0" w:color="auto"/>
              <w:right w:val="single" w:sz="4" w:space="0" w:color="auto"/>
            </w:tcBorders>
          </w:tcPr>
          <w:p w:rsidR="00040E3C" w:rsidRPr="00504FF4" w:rsidRDefault="00040E3C" w:rsidP="00040E3C">
            <w:pPr>
              <w:jc w:val="center"/>
              <w:rPr>
                <w:rFonts w:ascii="Times New Roman" w:hAnsi="Times New Roman" w:cs="Times New Roman"/>
                <w:sz w:val="24"/>
                <w:szCs w:val="24"/>
              </w:rPr>
            </w:pPr>
          </w:p>
        </w:tc>
        <w:tc>
          <w:tcPr>
            <w:tcW w:w="2150" w:type="dxa"/>
            <w:tcBorders>
              <w:top w:val="single" w:sz="4" w:space="0" w:color="auto"/>
              <w:left w:val="single" w:sz="4" w:space="0" w:color="auto"/>
              <w:bottom w:val="single" w:sz="4" w:space="0" w:color="auto"/>
              <w:right w:val="single" w:sz="4" w:space="0" w:color="auto"/>
            </w:tcBorders>
          </w:tcPr>
          <w:p w:rsidR="00040E3C" w:rsidRPr="00504FF4" w:rsidRDefault="00040E3C" w:rsidP="00040E3C">
            <w:pPr>
              <w:jc w:val="center"/>
              <w:rPr>
                <w:rFonts w:ascii="Times New Roman" w:hAnsi="Times New Roman" w:cs="Times New Roman"/>
                <w:sz w:val="24"/>
                <w:szCs w:val="24"/>
              </w:rPr>
            </w:pPr>
            <w:r w:rsidRPr="00504FF4">
              <w:rPr>
                <w:rFonts w:ascii="Times New Roman" w:hAnsi="Times New Roman" w:cs="Times New Roman"/>
                <w:sz w:val="24"/>
                <w:szCs w:val="24"/>
              </w:rPr>
              <w:t>БИПКРО</w:t>
            </w:r>
          </w:p>
        </w:tc>
        <w:tc>
          <w:tcPr>
            <w:tcW w:w="2798" w:type="dxa"/>
            <w:tcBorders>
              <w:top w:val="single" w:sz="4" w:space="0" w:color="auto"/>
              <w:left w:val="single" w:sz="4" w:space="0" w:color="auto"/>
              <w:bottom w:val="single" w:sz="4" w:space="0" w:color="auto"/>
              <w:right w:val="single" w:sz="4" w:space="0" w:color="auto"/>
            </w:tcBorders>
          </w:tcPr>
          <w:p w:rsidR="00040E3C" w:rsidRPr="00504FF4" w:rsidRDefault="00040E3C" w:rsidP="00040E3C">
            <w:pPr>
              <w:spacing w:after="0"/>
              <w:rPr>
                <w:rFonts w:ascii="Times New Roman" w:hAnsi="Times New Roman" w:cs="Times New Roman"/>
                <w:bCs/>
                <w:kern w:val="36"/>
                <w:sz w:val="24"/>
                <w:szCs w:val="24"/>
              </w:rPr>
            </w:pPr>
            <w:r w:rsidRPr="00504FF4">
              <w:rPr>
                <w:rFonts w:ascii="Times New Roman" w:hAnsi="Times New Roman" w:cs="Times New Roman"/>
                <w:sz w:val="24"/>
                <w:szCs w:val="24"/>
              </w:rPr>
              <w:t xml:space="preserve"> </w:t>
            </w:r>
            <w:r w:rsidRPr="00504FF4">
              <w:rPr>
                <w:rFonts w:ascii="Times New Roman" w:hAnsi="Times New Roman" w:cs="Times New Roman"/>
                <w:bCs/>
                <w:kern w:val="36"/>
                <w:sz w:val="24"/>
                <w:szCs w:val="24"/>
              </w:rPr>
              <w:t xml:space="preserve"> «Современный урок информатики и физики» </w:t>
            </w:r>
          </w:p>
        </w:tc>
        <w:tc>
          <w:tcPr>
            <w:tcW w:w="1770" w:type="dxa"/>
            <w:tcBorders>
              <w:top w:val="single" w:sz="4" w:space="0" w:color="auto"/>
              <w:left w:val="single" w:sz="4" w:space="0" w:color="auto"/>
              <w:bottom w:val="single" w:sz="4" w:space="0" w:color="auto"/>
              <w:right w:val="single" w:sz="4" w:space="0" w:color="auto"/>
            </w:tcBorders>
          </w:tcPr>
          <w:p w:rsidR="00040E3C" w:rsidRPr="00504FF4" w:rsidRDefault="00040E3C" w:rsidP="00040E3C">
            <w:pPr>
              <w:spacing w:after="0" w:line="240" w:lineRule="auto"/>
              <w:jc w:val="center"/>
              <w:rPr>
                <w:rFonts w:ascii="Times New Roman" w:hAnsi="Times New Roman" w:cs="Times New Roman"/>
                <w:sz w:val="24"/>
                <w:szCs w:val="24"/>
              </w:rPr>
            </w:pPr>
            <w:r w:rsidRPr="00504FF4">
              <w:rPr>
                <w:rFonts w:ascii="Times New Roman" w:hAnsi="Times New Roman" w:cs="Times New Roman"/>
                <w:sz w:val="24"/>
                <w:szCs w:val="24"/>
              </w:rPr>
              <w:t>12-19  марта 2019 г</w:t>
            </w:r>
          </w:p>
        </w:tc>
        <w:tc>
          <w:tcPr>
            <w:tcW w:w="907" w:type="dxa"/>
            <w:tcBorders>
              <w:top w:val="single" w:sz="4" w:space="0" w:color="auto"/>
              <w:left w:val="single" w:sz="4" w:space="0" w:color="auto"/>
              <w:bottom w:val="single" w:sz="4" w:space="0" w:color="auto"/>
              <w:right w:val="single" w:sz="4" w:space="0" w:color="auto"/>
            </w:tcBorders>
          </w:tcPr>
          <w:p w:rsidR="00040E3C" w:rsidRPr="00504FF4" w:rsidRDefault="00040E3C" w:rsidP="00040E3C">
            <w:pPr>
              <w:spacing w:line="360" w:lineRule="auto"/>
              <w:jc w:val="center"/>
              <w:rPr>
                <w:rFonts w:ascii="Times New Roman" w:hAnsi="Times New Roman" w:cs="Times New Roman"/>
                <w:sz w:val="24"/>
                <w:szCs w:val="24"/>
              </w:rPr>
            </w:pPr>
            <w:r w:rsidRPr="00504FF4">
              <w:rPr>
                <w:rFonts w:ascii="Times New Roman" w:hAnsi="Times New Roman" w:cs="Times New Roman"/>
                <w:bCs/>
                <w:kern w:val="36"/>
                <w:sz w:val="24"/>
                <w:szCs w:val="24"/>
              </w:rPr>
              <w:t>24 ч.</w:t>
            </w:r>
          </w:p>
        </w:tc>
      </w:tr>
      <w:tr w:rsidR="00040E3C" w:rsidRPr="00504FF4" w:rsidTr="00040E3C">
        <w:tc>
          <w:tcPr>
            <w:tcW w:w="619" w:type="dxa"/>
            <w:tcBorders>
              <w:top w:val="single" w:sz="4" w:space="0" w:color="auto"/>
              <w:left w:val="single" w:sz="4" w:space="0" w:color="auto"/>
              <w:bottom w:val="single" w:sz="4" w:space="0" w:color="auto"/>
              <w:right w:val="single" w:sz="4" w:space="0" w:color="auto"/>
            </w:tcBorders>
          </w:tcPr>
          <w:p w:rsidR="00040E3C" w:rsidRPr="00504FF4" w:rsidRDefault="00040E3C" w:rsidP="00040E3C">
            <w:pPr>
              <w:spacing w:line="360" w:lineRule="auto"/>
              <w:jc w:val="center"/>
              <w:rPr>
                <w:rFonts w:ascii="Times New Roman" w:hAnsi="Times New Roman" w:cs="Times New Roman"/>
                <w:sz w:val="24"/>
                <w:szCs w:val="24"/>
              </w:rPr>
            </w:pPr>
            <w:r w:rsidRPr="00504FF4">
              <w:rPr>
                <w:rFonts w:ascii="Times New Roman" w:hAnsi="Times New Roman" w:cs="Times New Roman"/>
                <w:sz w:val="24"/>
                <w:szCs w:val="24"/>
              </w:rPr>
              <w:t>2.</w:t>
            </w:r>
          </w:p>
        </w:tc>
        <w:tc>
          <w:tcPr>
            <w:tcW w:w="1787" w:type="dxa"/>
            <w:tcBorders>
              <w:top w:val="single" w:sz="4" w:space="0" w:color="auto"/>
              <w:left w:val="single" w:sz="4" w:space="0" w:color="auto"/>
              <w:bottom w:val="single" w:sz="4" w:space="0" w:color="auto"/>
              <w:right w:val="single" w:sz="4" w:space="0" w:color="auto"/>
            </w:tcBorders>
          </w:tcPr>
          <w:p w:rsidR="00040E3C" w:rsidRPr="00504FF4" w:rsidRDefault="00040E3C" w:rsidP="00040E3C">
            <w:pPr>
              <w:jc w:val="center"/>
              <w:rPr>
                <w:rFonts w:ascii="Times New Roman" w:hAnsi="Times New Roman" w:cs="Times New Roman"/>
                <w:sz w:val="24"/>
                <w:szCs w:val="24"/>
              </w:rPr>
            </w:pPr>
            <w:r w:rsidRPr="00504FF4">
              <w:rPr>
                <w:rFonts w:ascii="Times New Roman" w:hAnsi="Times New Roman" w:cs="Times New Roman"/>
                <w:sz w:val="24"/>
                <w:szCs w:val="24"/>
              </w:rPr>
              <w:t>Андреева С.Е.</w:t>
            </w:r>
          </w:p>
        </w:tc>
        <w:tc>
          <w:tcPr>
            <w:tcW w:w="2150" w:type="dxa"/>
            <w:tcBorders>
              <w:top w:val="single" w:sz="4" w:space="0" w:color="auto"/>
              <w:left w:val="single" w:sz="4" w:space="0" w:color="auto"/>
              <w:bottom w:val="single" w:sz="4" w:space="0" w:color="auto"/>
              <w:right w:val="single" w:sz="4" w:space="0" w:color="auto"/>
            </w:tcBorders>
          </w:tcPr>
          <w:p w:rsidR="00040E3C" w:rsidRPr="00504FF4" w:rsidRDefault="00040E3C" w:rsidP="00040E3C">
            <w:pPr>
              <w:jc w:val="center"/>
              <w:rPr>
                <w:rFonts w:ascii="Times New Roman" w:hAnsi="Times New Roman" w:cs="Times New Roman"/>
                <w:sz w:val="24"/>
                <w:szCs w:val="24"/>
              </w:rPr>
            </w:pPr>
            <w:r w:rsidRPr="00504FF4">
              <w:rPr>
                <w:rFonts w:ascii="Times New Roman" w:hAnsi="Times New Roman" w:cs="Times New Roman"/>
                <w:sz w:val="24"/>
                <w:szCs w:val="24"/>
              </w:rPr>
              <w:t>БИПКРО</w:t>
            </w:r>
          </w:p>
        </w:tc>
        <w:tc>
          <w:tcPr>
            <w:tcW w:w="2798" w:type="dxa"/>
            <w:tcBorders>
              <w:top w:val="single" w:sz="4" w:space="0" w:color="auto"/>
              <w:left w:val="single" w:sz="4" w:space="0" w:color="auto"/>
              <w:bottom w:val="single" w:sz="4" w:space="0" w:color="auto"/>
              <w:right w:val="single" w:sz="4" w:space="0" w:color="auto"/>
            </w:tcBorders>
          </w:tcPr>
          <w:p w:rsidR="00040E3C" w:rsidRPr="00504FF4" w:rsidRDefault="00040E3C" w:rsidP="00040E3C">
            <w:pPr>
              <w:spacing w:after="0"/>
              <w:rPr>
                <w:rFonts w:ascii="Times New Roman" w:hAnsi="Times New Roman" w:cs="Times New Roman"/>
                <w:bCs/>
                <w:kern w:val="36"/>
                <w:sz w:val="24"/>
                <w:szCs w:val="24"/>
              </w:rPr>
            </w:pPr>
            <w:r w:rsidRPr="00504FF4">
              <w:rPr>
                <w:rFonts w:ascii="Times New Roman" w:hAnsi="Times New Roman" w:cs="Times New Roman"/>
                <w:color w:val="000000"/>
                <w:sz w:val="24"/>
                <w:szCs w:val="24"/>
              </w:rPr>
              <w:t xml:space="preserve">«Современный урок в логике ФГОС» </w:t>
            </w:r>
          </w:p>
        </w:tc>
        <w:tc>
          <w:tcPr>
            <w:tcW w:w="1770" w:type="dxa"/>
            <w:tcBorders>
              <w:top w:val="single" w:sz="4" w:space="0" w:color="auto"/>
              <w:left w:val="single" w:sz="4" w:space="0" w:color="auto"/>
              <w:bottom w:val="single" w:sz="4" w:space="0" w:color="auto"/>
              <w:right w:val="single" w:sz="4" w:space="0" w:color="auto"/>
            </w:tcBorders>
          </w:tcPr>
          <w:p w:rsidR="00040E3C" w:rsidRPr="00504FF4" w:rsidRDefault="00040E3C" w:rsidP="00040E3C">
            <w:pPr>
              <w:spacing w:after="0" w:line="240" w:lineRule="auto"/>
              <w:jc w:val="center"/>
              <w:rPr>
                <w:rFonts w:ascii="Times New Roman" w:hAnsi="Times New Roman" w:cs="Times New Roman"/>
                <w:sz w:val="24"/>
                <w:szCs w:val="24"/>
              </w:rPr>
            </w:pPr>
            <w:r w:rsidRPr="00504FF4">
              <w:rPr>
                <w:rFonts w:ascii="Times New Roman" w:hAnsi="Times New Roman" w:cs="Times New Roman"/>
                <w:sz w:val="24"/>
                <w:szCs w:val="24"/>
              </w:rPr>
              <w:t>Сертификат</w:t>
            </w:r>
          </w:p>
          <w:p w:rsidR="00040E3C" w:rsidRPr="00504FF4" w:rsidRDefault="00040E3C" w:rsidP="00040E3C">
            <w:pPr>
              <w:spacing w:after="0" w:line="240" w:lineRule="auto"/>
              <w:jc w:val="center"/>
              <w:rPr>
                <w:rFonts w:ascii="Times New Roman" w:hAnsi="Times New Roman" w:cs="Times New Roman"/>
                <w:sz w:val="24"/>
                <w:szCs w:val="24"/>
              </w:rPr>
            </w:pPr>
            <w:r w:rsidRPr="00504FF4">
              <w:rPr>
                <w:rFonts w:ascii="Times New Roman" w:hAnsi="Times New Roman" w:cs="Times New Roman"/>
                <w:sz w:val="24"/>
                <w:szCs w:val="24"/>
              </w:rPr>
              <w:t>12.03-15.03</w:t>
            </w:r>
          </w:p>
        </w:tc>
        <w:tc>
          <w:tcPr>
            <w:tcW w:w="907" w:type="dxa"/>
            <w:tcBorders>
              <w:top w:val="single" w:sz="4" w:space="0" w:color="auto"/>
              <w:left w:val="single" w:sz="4" w:space="0" w:color="auto"/>
              <w:bottom w:val="single" w:sz="4" w:space="0" w:color="auto"/>
              <w:right w:val="single" w:sz="4" w:space="0" w:color="auto"/>
            </w:tcBorders>
          </w:tcPr>
          <w:p w:rsidR="00040E3C" w:rsidRPr="00504FF4" w:rsidRDefault="00040E3C" w:rsidP="00040E3C">
            <w:pPr>
              <w:spacing w:line="360" w:lineRule="auto"/>
              <w:jc w:val="center"/>
              <w:rPr>
                <w:rFonts w:ascii="Times New Roman" w:hAnsi="Times New Roman" w:cs="Times New Roman"/>
                <w:sz w:val="24"/>
                <w:szCs w:val="24"/>
              </w:rPr>
            </w:pPr>
            <w:r w:rsidRPr="00504FF4">
              <w:rPr>
                <w:rFonts w:ascii="Times New Roman" w:hAnsi="Times New Roman" w:cs="Times New Roman"/>
                <w:sz w:val="24"/>
                <w:szCs w:val="24"/>
              </w:rPr>
              <w:t>24</w:t>
            </w:r>
          </w:p>
        </w:tc>
      </w:tr>
      <w:tr w:rsidR="00040E3C" w:rsidRPr="00504FF4" w:rsidTr="00040E3C">
        <w:tc>
          <w:tcPr>
            <w:tcW w:w="619" w:type="dxa"/>
            <w:tcBorders>
              <w:top w:val="single" w:sz="4" w:space="0" w:color="auto"/>
              <w:left w:val="single" w:sz="4" w:space="0" w:color="auto"/>
              <w:bottom w:val="single" w:sz="4" w:space="0" w:color="auto"/>
              <w:right w:val="single" w:sz="4" w:space="0" w:color="auto"/>
            </w:tcBorders>
          </w:tcPr>
          <w:p w:rsidR="00040E3C" w:rsidRPr="00504FF4" w:rsidRDefault="00040E3C" w:rsidP="00040E3C">
            <w:pPr>
              <w:spacing w:after="0" w:line="360" w:lineRule="auto"/>
              <w:jc w:val="center"/>
              <w:rPr>
                <w:rFonts w:ascii="Times New Roman" w:hAnsi="Times New Roman" w:cs="Times New Roman"/>
                <w:sz w:val="24"/>
                <w:szCs w:val="24"/>
              </w:rPr>
            </w:pPr>
            <w:r w:rsidRPr="00504FF4">
              <w:rPr>
                <w:rFonts w:ascii="Times New Roman" w:hAnsi="Times New Roman" w:cs="Times New Roman"/>
                <w:sz w:val="24"/>
                <w:szCs w:val="24"/>
              </w:rPr>
              <w:t>3.</w:t>
            </w:r>
          </w:p>
        </w:tc>
        <w:tc>
          <w:tcPr>
            <w:tcW w:w="1787" w:type="dxa"/>
            <w:tcBorders>
              <w:top w:val="single" w:sz="4" w:space="0" w:color="auto"/>
              <w:left w:val="single" w:sz="4" w:space="0" w:color="auto"/>
              <w:bottom w:val="single" w:sz="4" w:space="0" w:color="auto"/>
              <w:right w:val="single" w:sz="4" w:space="0" w:color="auto"/>
            </w:tcBorders>
          </w:tcPr>
          <w:p w:rsidR="00040E3C" w:rsidRPr="00504FF4" w:rsidRDefault="00040E3C" w:rsidP="00040E3C">
            <w:pPr>
              <w:tabs>
                <w:tab w:val="left" w:pos="210"/>
              </w:tabs>
              <w:spacing w:after="0"/>
              <w:rPr>
                <w:rFonts w:ascii="Times New Roman" w:hAnsi="Times New Roman" w:cs="Times New Roman"/>
                <w:sz w:val="24"/>
                <w:szCs w:val="24"/>
              </w:rPr>
            </w:pPr>
            <w:r w:rsidRPr="00504FF4">
              <w:rPr>
                <w:rFonts w:ascii="Times New Roman" w:hAnsi="Times New Roman" w:cs="Times New Roman"/>
                <w:sz w:val="24"/>
                <w:szCs w:val="24"/>
              </w:rPr>
              <w:t>Киреева З.Т.</w:t>
            </w:r>
          </w:p>
          <w:p w:rsidR="00040E3C" w:rsidRPr="00504FF4" w:rsidRDefault="00040E3C" w:rsidP="00040E3C">
            <w:pPr>
              <w:tabs>
                <w:tab w:val="left" w:pos="210"/>
              </w:tabs>
              <w:spacing w:after="0"/>
              <w:rPr>
                <w:rFonts w:ascii="Times New Roman" w:hAnsi="Times New Roman" w:cs="Times New Roman"/>
                <w:sz w:val="24"/>
                <w:szCs w:val="24"/>
              </w:rPr>
            </w:pPr>
            <w:r w:rsidRPr="00504FF4">
              <w:rPr>
                <w:rFonts w:ascii="Times New Roman" w:hAnsi="Times New Roman" w:cs="Times New Roman"/>
                <w:sz w:val="24"/>
                <w:szCs w:val="24"/>
              </w:rPr>
              <w:t>.</w:t>
            </w:r>
          </w:p>
        </w:tc>
        <w:tc>
          <w:tcPr>
            <w:tcW w:w="2150" w:type="dxa"/>
            <w:tcBorders>
              <w:top w:val="single" w:sz="4" w:space="0" w:color="auto"/>
              <w:left w:val="single" w:sz="4" w:space="0" w:color="auto"/>
              <w:bottom w:val="single" w:sz="4" w:space="0" w:color="auto"/>
              <w:right w:val="single" w:sz="4" w:space="0" w:color="auto"/>
            </w:tcBorders>
          </w:tcPr>
          <w:p w:rsidR="00040E3C" w:rsidRPr="00504FF4" w:rsidRDefault="00040E3C" w:rsidP="00040E3C">
            <w:pPr>
              <w:spacing w:after="0"/>
              <w:jc w:val="center"/>
              <w:rPr>
                <w:rFonts w:ascii="Times New Roman" w:hAnsi="Times New Roman" w:cs="Times New Roman"/>
                <w:sz w:val="24"/>
                <w:szCs w:val="24"/>
              </w:rPr>
            </w:pPr>
            <w:r w:rsidRPr="00504FF4">
              <w:rPr>
                <w:rFonts w:ascii="Times New Roman" w:hAnsi="Times New Roman" w:cs="Times New Roman"/>
                <w:sz w:val="24"/>
                <w:szCs w:val="24"/>
              </w:rPr>
              <w:t xml:space="preserve">г. Брянск </w:t>
            </w:r>
          </w:p>
        </w:tc>
        <w:tc>
          <w:tcPr>
            <w:tcW w:w="2798" w:type="dxa"/>
            <w:tcBorders>
              <w:top w:val="single" w:sz="4" w:space="0" w:color="auto"/>
              <w:left w:val="single" w:sz="4" w:space="0" w:color="auto"/>
              <w:bottom w:val="single" w:sz="4" w:space="0" w:color="auto"/>
              <w:right w:val="single" w:sz="4" w:space="0" w:color="auto"/>
            </w:tcBorders>
          </w:tcPr>
          <w:p w:rsidR="00040E3C" w:rsidRPr="00504FF4" w:rsidRDefault="00040E3C" w:rsidP="00040E3C">
            <w:pPr>
              <w:pStyle w:val="1"/>
              <w:spacing w:before="0"/>
              <w:rPr>
                <w:rFonts w:ascii="Times New Roman" w:hAnsi="Times New Roman" w:cs="Times New Roman"/>
                <w:b w:val="0"/>
                <w:sz w:val="24"/>
                <w:szCs w:val="24"/>
              </w:rPr>
            </w:pPr>
            <w:r w:rsidRPr="00504FF4">
              <w:rPr>
                <w:rFonts w:ascii="Times New Roman" w:hAnsi="Times New Roman" w:cs="Times New Roman"/>
                <w:b w:val="0"/>
                <w:sz w:val="24"/>
                <w:szCs w:val="24"/>
              </w:rPr>
              <w:t>Областной семинар на тему «Смысловое чтение на уроках»</w:t>
            </w:r>
          </w:p>
        </w:tc>
        <w:tc>
          <w:tcPr>
            <w:tcW w:w="1770" w:type="dxa"/>
            <w:tcBorders>
              <w:top w:val="single" w:sz="4" w:space="0" w:color="auto"/>
              <w:left w:val="single" w:sz="4" w:space="0" w:color="auto"/>
              <w:bottom w:val="single" w:sz="4" w:space="0" w:color="auto"/>
              <w:right w:val="single" w:sz="4" w:space="0" w:color="auto"/>
            </w:tcBorders>
          </w:tcPr>
          <w:p w:rsidR="00040E3C" w:rsidRPr="00504FF4" w:rsidRDefault="00040E3C" w:rsidP="00040E3C">
            <w:pPr>
              <w:spacing w:after="0" w:line="240" w:lineRule="auto"/>
              <w:jc w:val="center"/>
              <w:rPr>
                <w:rFonts w:ascii="Times New Roman" w:hAnsi="Times New Roman" w:cs="Times New Roman"/>
                <w:sz w:val="24"/>
                <w:szCs w:val="24"/>
              </w:rPr>
            </w:pPr>
            <w:r w:rsidRPr="00504FF4">
              <w:rPr>
                <w:rFonts w:ascii="Times New Roman" w:hAnsi="Times New Roman" w:cs="Times New Roman"/>
                <w:sz w:val="24"/>
                <w:szCs w:val="24"/>
              </w:rPr>
              <w:t>сертификат</w:t>
            </w:r>
          </w:p>
          <w:p w:rsidR="00040E3C" w:rsidRPr="00504FF4" w:rsidRDefault="00040E3C" w:rsidP="00040E3C">
            <w:pPr>
              <w:spacing w:after="0"/>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Pr>
          <w:p w:rsidR="00040E3C" w:rsidRPr="00504FF4" w:rsidRDefault="00040E3C" w:rsidP="00040E3C">
            <w:pPr>
              <w:spacing w:after="0" w:line="360" w:lineRule="auto"/>
              <w:jc w:val="center"/>
              <w:rPr>
                <w:rFonts w:ascii="Times New Roman" w:hAnsi="Times New Roman" w:cs="Times New Roman"/>
                <w:sz w:val="24"/>
                <w:szCs w:val="24"/>
              </w:rPr>
            </w:pPr>
            <w:r w:rsidRPr="00504FF4">
              <w:rPr>
                <w:rFonts w:ascii="Times New Roman" w:hAnsi="Times New Roman" w:cs="Times New Roman"/>
                <w:sz w:val="24"/>
                <w:szCs w:val="24"/>
              </w:rPr>
              <w:t>8</w:t>
            </w:r>
          </w:p>
        </w:tc>
      </w:tr>
      <w:tr w:rsidR="00040E3C" w:rsidRPr="00504FF4" w:rsidTr="00040E3C">
        <w:tc>
          <w:tcPr>
            <w:tcW w:w="619" w:type="dxa"/>
            <w:tcBorders>
              <w:top w:val="single" w:sz="4" w:space="0" w:color="auto"/>
              <w:left w:val="single" w:sz="4" w:space="0" w:color="auto"/>
              <w:bottom w:val="single" w:sz="4" w:space="0" w:color="auto"/>
              <w:right w:val="single" w:sz="4" w:space="0" w:color="auto"/>
            </w:tcBorders>
          </w:tcPr>
          <w:p w:rsidR="00040E3C" w:rsidRPr="00504FF4" w:rsidRDefault="00040E3C" w:rsidP="00040E3C">
            <w:pPr>
              <w:spacing w:after="0" w:line="360" w:lineRule="auto"/>
              <w:jc w:val="center"/>
              <w:rPr>
                <w:rFonts w:ascii="Times New Roman" w:hAnsi="Times New Roman" w:cs="Times New Roman"/>
                <w:sz w:val="24"/>
                <w:szCs w:val="24"/>
              </w:rPr>
            </w:pPr>
            <w:r w:rsidRPr="00504FF4">
              <w:rPr>
                <w:rFonts w:ascii="Times New Roman" w:hAnsi="Times New Roman" w:cs="Times New Roman"/>
                <w:sz w:val="24"/>
                <w:szCs w:val="24"/>
              </w:rPr>
              <w:t>4.</w:t>
            </w:r>
          </w:p>
        </w:tc>
        <w:tc>
          <w:tcPr>
            <w:tcW w:w="1787" w:type="dxa"/>
            <w:tcBorders>
              <w:top w:val="single" w:sz="4" w:space="0" w:color="auto"/>
              <w:left w:val="single" w:sz="4" w:space="0" w:color="auto"/>
              <w:bottom w:val="single" w:sz="4" w:space="0" w:color="auto"/>
              <w:right w:val="single" w:sz="4" w:space="0" w:color="auto"/>
            </w:tcBorders>
          </w:tcPr>
          <w:p w:rsidR="00040E3C" w:rsidRPr="00504FF4" w:rsidRDefault="00040E3C" w:rsidP="00040E3C">
            <w:pPr>
              <w:spacing w:after="0"/>
              <w:jc w:val="center"/>
              <w:rPr>
                <w:rFonts w:ascii="Times New Roman" w:hAnsi="Times New Roman" w:cs="Times New Roman"/>
                <w:sz w:val="24"/>
                <w:szCs w:val="24"/>
              </w:rPr>
            </w:pPr>
            <w:r w:rsidRPr="00504FF4">
              <w:rPr>
                <w:rFonts w:ascii="Times New Roman" w:hAnsi="Times New Roman" w:cs="Times New Roman"/>
                <w:sz w:val="24"/>
                <w:szCs w:val="24"/>
              </w:rPr>
              <w:t>Сухарева Н.С</w:t>
            </w:r>
          </w:p>
        </w:tc>
        <w:tc>
          <w:tcPr>
            <w:tcW w:w="2150" w:type="dxa"/>
            <w:tcBorders>
              <w:top w:val="single" w:sz="4" w:space="0" w:color="auto"/>
              <w:left w:val="single" w:sz="4" w:space="0" w:color="auto"/>
              <w:bottom w:val="single" w:sz="4" w:space="0" w:color="auto"/>
              <w:right w:val="single" w:sz="4" w:space="0" w:color="auto"/>
            </w:tcBorders>
          </w:tcPr>
          <w:p w:rsidR="00040E3C" w:rsidRPr="00504FF4" w:rsidRDefault="00040E3C" w:rsidP="00040E3C">
            <w:pPr>
              <w:spacing w:after="0"/>
              <w:jc w:val="center"/>
              <w:rPr>
                <w:rFonts w:ascii="Times New Roman" w:hAnsi="Times New Roman" w:cs="Times New Roman"/>
                <w:sz w:val="24"/>
                <w:szCs w:val="24"/>
              </w:rPr>
            </w:pPr>
          </w:p>
        </w:tc>
        <w:tc>
          <w:tcPr>
            <w:tcW w:w="2798" w:type="dxa"/>
            <w:tcBorders>
              <w:top w:val="single" w:sz="4" w:space="0" w:color="auto"/>
              <w:left w:val="single" w:sz="4" w:space="0" w:color="auto"/>
              <w:bottom w:val="single" w:sz="4" w:space="0" w:color="auto"/>
              <w:right w:val="single" w:sz="4" w:space="0" w:color="auto"/>
            </w:tcBorders>
          </w:tcPr>
          <w:p w:rsidR="00040E3C" w:rsidRPr="00504FF4" w:rsidRDefault="00040E3C" w:rsidP="00040E3C">
            <w:pPr>
              <w:spacing w:after="0"/>
              <w:rPr>
                <w:rFonts w:ascii="Times New Roman" w:hAnsi="Times New Roman" w:cs="Times New Roman"/>
                <w:color w:val="000000"/>
                <w:sz w:val="24"/>
                <w:szCs w:val="24"/>
              </w:rPr>
            </w:pPr>
            <w:r w:rsidRPr="00504FF4">
              <w:rPr>
                <w:rFonts w:ascii="Times New Roman" w:hAnsi="Times New Roman" w:cs="Times New Roman"/>
                <w:color w:val="141414"/>
                <w:sz w:val="24"/>
                <w:szCs w:val="24"/>
              </w:rPr>
              <w:t>Курсы повышения квалификации на базе ДЮСШ по шахматам и шашкам Брянска</w:t>
            </w:r>
          </w:p>
        </w:tc>
        <w:tc>
          <w:tcPr>
            <w:tcW w:w="1770" w:type="dxa"/>
            <w:tcBorders>
              <w:top w:val="single" w:sz="4" w:space="0" w:color="auto"/>
              <w:left w:val="single" w:sz="4" w:space="0" w:color="auto"/>
              <w:bottom w:val="single" w:sz="4" w:space="0" w:color="auto"/>
              <w:right w:val="single" w:sz="4" w:space="0" w:color="auto"/>
            </w:tcBorders>
          </w:tcPr>
          <w:p w:rsidR="00040E3C" w:rsidRPr="00504FF4" w:rsidRDefault="00040E3C" w:rsidP="00040E3C">
            <w:pPr>
              <w:spacing w:after="0" w:line="240" w:lineRule="auto"/>
              <w:jc w:val="center"/>
              <w:rPr>
                <w:rFonts w:ascii="Times New Roman" w:hAnsi="Times New Roman" w:cs="Times New Roman"/>
                <w:sz w:val="24"/>
                <w:szCs w:val="24"/>
              </w:rPr>
            </w:pPr>
            <w:r w:rsidRPr="00504FF4">
              <w:rPr>
                <w:rFonts w:ascii="Times New Roman" w:hAnsi="Times New Roman" w:cs="Times New Roman"/>
                <w:sz w:val="24"/>
                <w:szCs w:val="24"/>
              </w:rPr>
              <w:t>Удостоверение</w:t>
            </w:r>
          </w:p>
        </w:tc>
        <w:tc>
          <w:tcPr>
            <w:tcW w:w="907" w:type="dxa"/>
            <w:tcBorders>
              <w:top w:val="single" w:sz="4" w:space="0" w:color="auto"/>
              <w:left w:val="single" w:sz="4" w:space="0" w:color="auto"/>
              <w:bottom w:val="single" w:sz="4" w:space="0" w:color="auto"/>
              <w:right w:val="single" w:sz="4" w:space="0" w:color="auto"/>
            </w:tcBorders>
          </w:tcPr>
          <w:p w:rsidR="00040E3C" w:rsidRPr="00504FF4" w:rsidRDefault="00040E3C" w:rsidP="00040E3C">
            <w:pPr>
              <w:spacing w:after="0" w:line="360" w:lineRule="auto"/>
              <w:jc w:val="center"/>
              <w:rPr>
                <w:rFonts w:ascii="Times New Roman" w:hAnsi="Times New Roman" w:cs="Times New Roman"/>
                <w:sz w:val="24"/>
                <w:szCs w:val="24"/>
              </w:rPr>
            </w:pPr>
          </w:p>
        </w:tc>
      </w:tr>
      <w:tr w:rsidR="00040E3C" w:rsidRPr="00504FF4" w:rsidTr="00040E3C">
        <w:tc>
          <w:tcPr>
            <w:tcW w:w="619" w:type="dxa"/>
            <w:tcBorders>
              <w:top w:val="single" w:sz="4" w:space="0" w:color="auto"/>
              <w:left w:val="single" w:sz="4" w:space="0" w:color="auto"/>
              <w:bottom w:val="single" w:sz="4" w:space="0" w:color="auto"/>
              <w:right w:val="single" w:sz="4" w:space="0" w:color="auto"/>
            </w:tcBorders>
          </w:tcPr>
          <w:p w:rsidR="00040E3C" w:rsidRPr="00504FF4" w:rsidRDefault="00040E3C" w:rsidP="00040E3C">
            <w:pPr>
              <w:spacing w:line="360" w:lineRule="auto"/>
              <w:jc w:val="center"/>
              <w:rPr>
                <w:rFonts w:ascii="Times New Roman" w:hAnsi="Times New Roman" w:cs="Times New Roman"/>
                <w:sz w:val="24"/>
                <w:szCs w:val="24"/>
              </w:rPr>
            </w:pPr>
            <w:r w:rsidRPr="00504FF4">
              <w:rPr>
                <w:rFonts w:ascii="Times New Roman" w:hAnsi="Times New Roman" w:cs="Times New Roman"/>
                <w:sz w:val="24"/>
                <w:szCs w:val="24"/>
              </w:rPr>
              <w:t>5.</w:t>
            </w:r>
          </w:p>
        </w:tc>
        <w:tc>
          <w:tcPr>
            <w:tcW w:w="1787" w:type="dxa"/>
            <w:tcBorders>
              <w:top w:val="single" w:sz="4" w:space="0" w:color="auto"/>
              <w:left w:val="single" w:sz="4" w:space="0" w:color="auto"/>
              <w:bottom w:val="single" w:sz="4" w:space="0" w:color="auto"/>
              <w:right w:val="single" w:sz="4" w:space="0" w:color="auto"/>
            </w:tcBorders>
          </w:tcPr>
          <w:p w:rsidR="00040E3C" w:rsidRPr="00504FF4" w:rsidRDefault="00040E3C" w:rsidP="00040E3C">
            <w:pPr>
              <w:jc w:val="center"/>
              <w:rPr>
                <w:rFonts w:ascii="Times New Roman" w:hAnsi="Times New Roman" w:cs="Times New Roman"/>
                <w:sz w:val="24"/>
                <w:szCs w:val="24"/>
              </w:rPr>
            </w:pPr>
            <w:r w:rsidRPr="00504FF4">
              <w:rPr>
                <w:rFonts w:ascii="Times New Roman" w:hAnsi="Times New Roman" w:cs="Times New Roman"/>
                <w:sz w:val="24"/>
                <w:szCs w:val="24"/>
              </w:rPr>
              <w:t>Михеев А. А.</w:t>
            </w:r>
          </w:p>
        </w:tc>
        <w:tc>
          <w:tcPr>
            <w:tcW w:w="2150" w:type="dxa"/>
            <w:tcBorders>
              <w:top w:val="single" w:sz="4" w:space="0" w:color="auto"/>
              <w:left w:val="single" w:sz="4" w:space="0" w:color="auto"/>
              <w:bottom w:val="single" w:sz="4" w:space="0" w:color="auto"/>
              <w:right w:val="single" w:sz="4" w:space="0" w:color="auto"/>
            </w:tcBorders>
          </w:tcPr>
          <w:p w:rsidR="00040E3C" w:rsidRPr="00504FF4" w:rsidRDefault="00040E3C" w:rsidP="00040E3C">
            <w:pPr>
              <w:jc w:val="center"/>
              <w:rPr>
                <w:rFonts w:ascii="Times New Roman" w:hAnsi="Times New Roman" w:cs="Times New Roman"/>
                <w:sz w:val="24"/>
                <w:szCs w:val="24"/>
              </w:rPr>
            </w:pPr>
            <w:r w:rsidRPr="00504FF4">
              <w:rPr>
                <w:rFonts w:ascii="Times New Roman" w:hAnsi="Times New Roman" w:cs="Times New Roman"/>
                <w:sz w:val="24"/>
                <w:szCs w:val="24"/>
              </w:rPr>
              <w:t>БИПКРО</w:t>
            </w:r>
          </w:p>
        </w:tc>
        <w:tc>
          <w:tcPr>
            <w:tcW w:w="2798" w:type="dxa"/>
            <w:tcBorders>
              <w:top w:val="single" w:sz="4" w:space="0" w:color="auto"/>
              <w:left w:val="single" w:sz="4" w:space="0" w:color="auto"/>
              <w:bottom w:val="single" w:sz="4" w:space="0" w:color="auto"/>
              <w:right w:val="single" w:sz="4" w:space="0" w:color="auto"/>
            </w:tcBorders>
          </w:tcPr>
          <w:p w:rsidR="00040E3C" w:rsidRPr="00504FF4" w:rsidRDefault="00040E3C" w:rsidP="00040E3C">
            <w:pPr>
              <w:spacing w:after="0"/>
              <w:rPr>
                <w:rFonts w:ascii="Times New Roman" w:hAnsi="Times New Roman" w:cs="Times New Roman"/>
                <w:bCs/>
                <w:kern w:val="36"/>
                <w:sz w:val="24"/>
                <w:szCs w:val="24"/>
              </w:rPr>
            </w:pPr>
            <w:r w:rsidRPr="00504FF4">
              <w:rPr>
                <w:rFonts w:ascii="Times New Roman" w:hAnsi="Times New Roman" w:cs="Times New Roman"/>
                <w:bCs/>
                <w:kern w:val="36"/>
                <w:sz w:val="24"/>
                <w:szCs w:val="24"/>
              </w:rPr>
              <w:t>Совершенствование подходов к оцениванию развернутых ответов экзаменационных работ.</w:t>
            </w:r>
          </w:p>
        </w:tc>
        <w:tc>
          <w:tcPr>
            <w:tcW w:w="1770" w:type="dxa"/>
            <w:tcBorders>
              <w:top w:val="single" w:sz="4" w:space="0" w:color="auto"/>
              <w:left w:val="single" w:sz="4" w:space="0" w:color="auto"/>
              <w:bottom w:val="single" w:sz="4" w:space="0" w:color="auto"/>
              <w:right w:val="single" w:sz="4" w:space="0" w:color="auto"/>
            </w:tcBorders>
          </w:tcPr>
          <w:p w:rsidR="00040E3C" w:rsidRPr="00504FF4" w:rsidRDefault="00040E3C" w:rsidP="00040E3C">
            <w:pPr>
              <w:spacing w:after="0" w:line="240" w:lineRule="auto"/>
              <w:jc w:val="center"/>
              <w:rPr>
                <w:rFonts w:ascii="Times New Roman" w:hAnsi="Times New Roman" w:cs="Times New Roman"/>
                <w:sz w:val="24"/>
                <w:szCs w:val="24"/>
              </w:rPr>
            </w:pPr>
            <w:r w:rsidRPr="00504FF4">
              <w:rPr>
                <w:rFonts w:ascii="Times New Roman" w:hAnsi="Times New Roman" w:cs="Times New Roman"/>
                <w:sz w:val="24"/>
                <w:szCs w:val="24"/>
              </w:rPr>
              <w:t>Удостоверение</w:t>
            </w:r>
          </w:p>
          <w:p w:rsidR="00040E3C" w:rsidRPr="00504FF4" w:rsidRDefault="00040E3C" w:rsidP="00040E3C">
            <w:pPr>
              <w:spacing w:after="0" w:line="240" w:lineRule="auto"/>
              <w:jc w:val="center"/>
              <w:rPr>
                <w:rFonts w:ascii="Times New Roman" w:hAnsi="Times New Roman" w:cs="Times New Roman"/>
                <w:sz w:val="24"/>
                <w:szCs w:val="24"/>
              </w:rPr>
            </w:pPr>
            <w:r w:rsidRPr="00504FF4">
              <w:rPr>
                <w:rFonts w:ascii="Times New Roman" w:hAnsi="Times New Roman" w:cs="Times New Roman"/>
                <w:sz w:val="24"/>
                <w:szCs w:val="24"/>
              </w:rPr>
              <w:t>5.02.19 по 7.02.19 г.</w:t>
            </w:r>
          </w:p>
          <w:p w:rsidR="00040E3C" w:rsidRPr="00504FF4" w:rsidRDefault="00040E3C" w:rsidP="00040E3C">
            <w:pPr>
              <w:spacing w:after="0" w:line="240" w:lineRule="auto"/>
              <w:jc w:val="center"/>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Pr>
          <w:p w:rsidR="00040E3C" w:rsidRPr="00504FF4" w:rsidRDefault="00040E3C" w:rsidP="00040E3C">
            <w:pPr>
              <w:spacing w:line="360" w:lineRule="auto"/>
              <w:jc w:val="center"/>
              <w:rPr>
                <w:rFonts w:ascii="Times New Roman" w:hAnsi="Times New Roman" w:cs="Times New Roman"/>
                <w:sz w:val="24"/>
                <w:szCs w:val="24"/>
              </w:rPr>
            </w:pPr>
            <w:r w:rsidRPr="00504FF4">
              <w:rPr>
                <w:rFonts w:ascii="Times New Roman" w:hAnsi="Times New Roman" w:cs="Times New Roman"/>
                <w:sz w:val="24"/>
                <w:szCs w:val="24"/>
              </w:rPr>
              <w:t>24</w:t>
            </w:r>
          </w:p>
        </w:tc>
      </w:tr>
      <w:tr w:rsidR="00040E3C" w:rsidRPr="00504FF4" w:rsidTr="00040E3C">
        <w:tc>
          <w:tcPr>
            <w:tcW w:w="619" w:type="dxa"/>
            <w:tcBorders>
              <w:top w:val="single" w:sz="4" w:space="0" w:color="auto"/>
              <w:left w:val="single" w:sz="4" w:space="0" w:color="auto"/>
              <w:bottom w:val="single" w:sz="4" w:space="0" w:color="auto"/>
              <w:right w:val="single" w:sz="4" w:space="0" w:color="auto"/>
            </w:tcBorders>
          </w:tcPr>
          <w:p w:rsidR="00040E3C" w:rsidRPr="00504FF4" w:rsidRDefault="00040E3C" w:rsidP="00040E3C">
            <w:pPr>
              <w:spacing w:line="360" w:lineRule="auto"/>
              <w:jc w:val="center"/>
              <w:rPr>
                <w:rFonts w:ascii="Times New Roman" w:hAnsi="Times New Roman" w:cs="Times New Roman"/>
                <w:sz w:val="24"/>
                <w:szCs w:val="24"/>
              </w:rPr>
            </w:pPr>
            <w:r w:rsidRPr="00504FF4">
              <w:rPr>
                <w:rFonts w:ascii="Times New Roman" w:hAnsi="Times New Roman" w:cs="Times New Roman"/>
                <w:sz w:val="24"/>
                <w:szCs w:val="24"/>
              </w:rPr>
              <w:t>6.</w:t>
            </w:r>
          </w:p>
        </w:tc>
        <w:tc>
          <w:tcPr>
            <w:tcW w:w="1787" w:type="dxa"/>
            <w:tcBorders>
              <w:top w:val="single" w:sz="4" w:space="0" w:color="auto"/>
              <w:left w:val="single" w:sz="4" w:space="0" w:color="auto"/>
              <w:bottom w:val="single" w:sz="4" w:space="0" w:color="auto"/>
              <w:right w:val="single" w:sz="4" w:space="0" w:color="auto"/>
            </w:tcBorders>
          </w:tcPr>
          <w:p w:rsidR="00040E3C" w:rsidRPr="00504FF4" w:rsidRDefault="00040E3C" w:rsidP="00040E3C">
            <w:pPr>
              <w:jc w:val="center"/>
              <w:rPr>
                <w:rFonts w:ascii="Times New Roman" w:hAnsi="Times New Roman" w:cs="Times New Roman"/>
                <w:sz w:val="24"/>
                <w:szCs w:val="24"/>
              </w:rPr>
            </w:pPr>
            <w:r w:rsidRPr="00504FF4">
              <w:rPr>
                <w:rFonts w:ascii="Times New Roman" w:hAnsi="Times New Roman" w:cs="Times New Roman"/>
                <w:sz w:val="24"/>
                <w:szCs w:val="24"/>
              </w:rPr>
              <w:t>Маслова С.Д.</w:t>
            </w:r>
          </w:p>
        </w:tc>
        <w:tc>
          <w:tcPr>
            <w:tcW w:w="2150" w:type="dxa"/>
            <w:tcBorders>
              <w:top w:val="single" w:sz="4" w:space="0" w:color="auto"/>
              <w:left w:val="single" w:sz="4" w:space="0" w:color="auto"/>
              <w:bottom w:val="single" w:sz="4" w:space="0" w:color="auto"/>
              <w:right w:val="single" w:sz="4" w:space="0" w:color="auto"/>
            </w:tcBorders>
          </w:tcPr>
          <w:p w:rsidR="00040E3C" w:rsidRPr="00504FF4" w:rsidRDefault="00040E3C" w:rsidP="00040E3C">
            <w:pPr>
              <w:jc w:val="center"/>
              <w:rPr>
                <w:rFonts w:ascii="Times New Roman" w:hAnsi="Times New Roman" w:cs="Times New Roman"/>
                <w:sz w:val="24"/>
                <w:szCs w:val="24"/>
              </w:rPr>
            </w:pPr>
            <w:r w:rsidRPr="00504FF4">
              <w:rPr>
                <w:rFonts w:ascii="Times New Roman" w:hAnsi="Times New Roman" w:cs="Times New Roman"/>
                <w:sz w:val="24"/>
                <w:szCs w:val="24"/>
              </w:rPr>
              <w:t>БИПКРО</w:t>
            </w:r>
          </w:p>
        </w:tc>
        <w:tc>
          <w:tcPr>
            <w:tcW w:w="2798" w:type="dxa"/>
            <w:tcBorders>
              <w:top w:val="single" w:sz="4" w:space="0" w:color="auto"/>
              <w:left w:val="single" w:sz="4" w:space="0" w:color="auto"/>
              <w:bottom w:val="single" w:sz="4" w:space="0" w:color="auto"/>
              <w:right w:val="single" w:sz="4" w:space="0" w:color="auto"/>
            </w:tcBorders>
          </w:tcPr>
          <w:p w:rsidR="00040E3C" w:rsidRPr="00504FF4" w:rsidRDefault="00040E3C" w:rsidP="00040E3C">
            <w:pPr>
              <w:spacing w:after="0"/>
              <w:rPr>
                <w:rFonts w:ascii="Times New Roman" w:hAnsi="Times New Roman" w:cs="Times New Roman"/>
                <w:bCs/>
                <w:kern w:val="36"/>
                <w:sz w:val="24"/>
                <w:szCs w:val="24"/>
              </w:rPr>
            </w:pPr>
            <w:r w:rsidRPr="00504FF4">
              <w:rPr>
                <w:rFonts w:ascii="Times New Roman" w:hAnsi="Times New Roman" w:cs="Times New Roman"/>
                <w:sz w:val="24"/>
                <w:szCs w:val="24"/>
              </w:rPr>
              <w:t xml:space="preserve"> </w:t>
            </w:r>
            <w:r w:rsidRPr="00504FF4">
              <w:rPr>
                <w:rFonts w:ascii="Times New Roman" w:hAnsi="Times New Roman" w:cs="Times New Roman"/>
                <w:bCs/>
                <w:kern w:val="36"/>
                <w:sz w:val="24"/>
                <w:szCs w:val="24"/>
              </w:rPr>
              <w:t xml:space="preserve"> «Современный урок информатики и физики» </w:t>
            </w:r>
          </w:p>
        </w:tc>
        <w:tc>
          <w:tcPr>
            <w:tcW w:w="1770" w:type="dxa"/>
            <w:tcBorders>
              <w:top w:val="single" w:sz="4" w:space="0" w:color="auto"/>
              <w:left w:val="single" w:sz="4" w:space="0" w:color="auto"/>
              <w:bottom w:val="single" w:sz="4" w:space="0" w:color="auto"/>
              <w:right w:val="single" w:sz="4" w:space="0" w:color="auto"/>
            </w:tcBorders>
          </w:tcPr>
          <w:p w:rsidR="00040E3C" w:rsidRPr="00504FF4" w:rsidRDefault="00040E3C" w:rsidP="00040E3C">
            <w:pPr>
              <w:spacing w:after="0" w:line="240" w:lineRule="auto"/>
              <w:jc w:val="center"/>
              <w:rPr>
                <w:rFonts w:ascii="Times New Roman" w:hAnsi="Times New Roman" w:cs="Times New Roman"/>
                <w:sz w:val="24"/>
                <w:szCs w:val="24"/>
              </w:rPr>
            </w:pPr>
            <w:r w:rsidRPr="00504FF4">
              <w:rPr>
                <w:rFonts w:ascii="Times New Roman" w:hAnsi="Times New Roman" w:cs="Times New Roman"/>
                <w:sz w:val="24"/>
                <w:szCs w:val="24"/>
              </w:rPr>
              <w:t>12-19  марта 2019 г</w:t>
            </w:r>
          </w:p>
        </w:tc>
        <w:tc>
          <w:tcPr>
            <w:tcW w:w="907" w:type="dxa"/>
            <w:tcBorders>
              <w:top w:val="single" w:sz="4" w:space="0" w:color="auto"/>
              <w:left w:val="single" w:sz="4" w:space="0" w:color="auto"/>
              <w:bottom w:val="single" w:sz="4" w:space="0" w:color="auto"/>
              <w:right w:val="single" w:sz="4" w:space="0" w:color="auto"/>
            </w:tcBorders>
          </w:tcPr>
          <w:p w:rsidR="00040E3C" w:rsidRPr="00504FF4" w:rsidRDefault="00040E3C" w:rsidP="00040E3C">
            <w:pPr>
              <w:spacing w:line="360" w:lineRule="auto"/>
              <w:jc w:val="center"/>
              <w:rPr>
                <w:rFonts w:ascii="Times New Roman" w:hAnsi="Times New Roman" w:cs="Times New Roman"/>
                <w:sz w:val="24"/>
                <w:szCs w:val="24"/>
              </w:rPr>
            </w:pPr>
            <w:r w:rsidRPr="00504FF4">
              <w:rPr>
                <w:rFonts w:ascii="Times New Roman" w:hAnsi="Times New Roman" w:cs="Times New Roman"/>
                <w:bCs/>
                <w:kern w:val="36"/>
                <w:sz w:val="24"/>
                <w:szCs w:val="24"/>
              </w:rPr>
              <w:t>24 ч.</w:t>
            </w:r>
          </w:p>
        </w:tc>
      </w:tr>
      <w:tr w:rsidR="00040E3C" w:rsidRPr="00504FF4" w:rsidTr="00040E3C">
        <w:tc>
          <w:tcPr>
            <w:tcW w:w="619" w:type="dxa"/>
            <w:tcBorders>
              <w:top w:val="single" w:sz="4" w:space="0" w:color="auto"/>
              <w:left w:val="single" w:sz="4" w:space="0" w:color="auto"/>
              <w:bottom w:val="single" w:sz="4" w:space="0" w:color="auto"/>
              <w:right w:val="single" w:sz="4" w:space="0" w:color="auto"/>
            </w:tcBorders>
          </w:tcPr>
          <w:p w:rsidR="00040E3C" w:rsidRPr="00504FF4" w:rsidRDefault="00040E3C" w:rsidP="00040E3C">
            <w:pPr>
              <w:spacing w:line="360" w:lineRule="auto"/>
              <w:jc w:val="center"/>
              <w:rPr>
                <w:rFonts w:ascii="Times New Roman" w:hAnsi="Times New Roman" w:cs="Times New Roman"/>
                <w:sz w:val="24"/>
                <w:szCs w:val="24"/>
              </w:rPr>
            </w:pPr>
            <w:r w:rsidRPr="00504FF4">
              <w:rPr>
                <w:rFonts w:ascii="Times New Roman" w:hAnsi="Times New Roman" w:cs="Times New Roman"/>
                <w:sz w:val="24"/>
                <w:szCs w:val="24"/>
              </w:rPr>
              <w:t>7.</w:t>
            </w:r>
          </w:p>
        </w:tc>
        <w:tc>
          <w:tcPr>
            <w:tcW w:w="1787" w:type="dxa"/>
            <w:tcBorders>
              <w:top w:val="single" w:sz="4" w:space="0" w:color="auto"/>
              <w:left w:val="single" w:sz="4" w:space="0" w:color="auto"/>
              <w:bottom w:val="single" w:sz="4" w:space="0" w:color="auto"/>
              <w:right w:val="single" w:sz="4" w:space="0" w:color="auto"/>
            </w:tcBorders>
          </w:tcPr>
          <w:p w:rsidR="00040E3C" w:rsidRPr="00504FF4" w:rsidRDefault="00040E3C" w:rsidP="00040E3C">
            <w:pPr>
              <w:jc w:val="center"/>
              <w:rPr>
                <w:rFonts w:ascii="Times New Roman" w:hAnsi="Times New Roman" w:cs="Times New Roman"/>
                <w:sz w:val="24"/>
                <w:szCs w:val="24"/>
              </w:rPr>
            </w:pPr>
            <w:r w:rsidRPr="00504FF4">
              <w:rPr>
                <w:rFonts w:ascii="Times New Roman" w:hAnsi="Times New Roman" w:cs="Times New Roman"/>
                <w:sz w:val="24"/>
                <w:szCs w:val="24"/>
              </w:rPr>
              <w:t>Ковалёва М.М.</w:t>
            </w:r>
          </w:p>
        </w:tc>
        <w:tc>
          <w:tcPr>
            <w:tcW w:w="2150" w:type="dxa"/>
            <w:tcBorders>
              <w:top w:val="single" w:sz="4" w:space="0" w:color="auto"/>
              <w:left w:val="single" w:sz="4" w:space="0" w:color="auto"/>
              <w:bottom w:val="single" w:sz="4" w:space="0" w:color="auto"/>
              <w:right w:val="single" w:sz="4" w:space="0" w:color="auto"/>
            </w:tcBorders>
          </w:tcPr>
          <w:p w:rsidR="00040E3C" w:rsidRPr="00504FF4" w:rsidRDefault="00040E3C" w:rsidP="00040E3C">
            <w:pPr>
              <w:jc w:val="center"/>
              <w:rPr>
                <w:rFonts w:ascii="Times New Roman" w:hAnsi="Times New Roman" w:cs="Times New Roman"/>
                <w:sz w:val="24"/>
                <w:szCs w:val="24"/>
              </w:rPr>
            </w:pPr>
            <w:r w:rsidRPr="00504FF4">
              <w:rPr>
                <w:rFonts w:ascii="Times New Roman" w:hAnsi="Times New Roman" w:cs="Times New Roman"/>
                <w:sz w:val="24"/>
                <w:szCs w:val="24"/>
              </w:rPr>
              <w:t>БИПКРО</w:t>
            </w:r>
          </w:p>
        </w:tc>
        <w:tc>
          <w:tcPr>
            <w:tcW w:w="2798" w:type="dxa"/>
            <w:tcBorders>
              <w:top w:val="single" w:sz="4" w:space="0" w:color="auto"/>
              <w:left w:val="single" w:sz="4" w:space="0" w:color="auto"/>
              <w:bottom w:val="single" w:sz="4" w:space="0" w:color="auto"/>
              <w:right w:val="single" w:sz="4" w:space="0" w:color="auto"/>
            </w:tcBorders>
          </w:tcPr>
          <w:p w:rsidR="00040E3C" w:rsidRPr="00504FF4" w:rsidRDefault="00040E3C" w:rsidP="00040E3C">
            <w:pPr>
              <w:spacing w:after="0"/>
              <w:rPr>
                <w:rFonts w:ascii="Times New Roman" w:hAnsi="Times New Roman" w:cs="Times New Roman"/>
                <w:bCs/>
                <w:kern w:val="36"/>
                <w:sz w:val="24"/>
                <w:szCs w:val="24"/>
              </w:rPr>
            </w:pPr>
            <w:r w:rsidRPr="00504FF4">
              <w:rPr>
                <w:rFonts w:ascii="Times New Roman" w:hAnsi="Times New Roman" w:cs="Times New Roman"/>
                <w:sz w:val="24"/>
                <w:szCs w:val="24"/>
              </w:rPr>
              <w:t xml:space="preserve"> </w:t>
            </w:r>
            <w:r w:rsidRPr="00504FF4">
              <w:rPr>
                <w:rFonts w:ascii="Times New Roman" w:hAnsi="Times New Roman" w:cs="Times New Roman"/>
                <w:bCs/>
                <w:kern w:val="36"/>
                <w:sz w:val="24"/>
                <w:szCs w:val="24"/>
              </w:rPr>
              <w:t xml:space="preserve"> «Современный урок информатики и физики» </w:t>
            </w:r>
          </w:p>
        </w:tc>
        <w:tc>
          <w:tcPr>
            <w:tcW w:w="1770" w:type="dxa"/>
            <w:tcBorders>
              <w:top w:val="single" w:sz="4" w:space="0" w:color="auto"/>
              <w:left w:val="single" w:sz="4" w:space="0" w:color="auto"/>
              <w:bottom w:val="single" w:sz="4" w:space="0" w:color="auto"/>
              <w:right w:val="single" w:sz="4" w:space="0" w:color="auto"/>
            </w:tcBorders>
          </w:tcPr>
          <w:p w:rsidR="00040E3C" w:rsidRPr="00504FF4" w:rsidRDefault="00040E3C" w:rsidP="00040E3C">
            <w:pPr>
              <w:spacing w:after="0" w:line="240" w:lineRule="auto"/>
              <w:jc w:val="center"/>
              <w:rPr>
                <w:rFonts w:ascii="Times New Roman" w:hAnsi="Times New Roman" w:cs="Times New Roman"/>
                <w:sz w:val="24"/>
                <w:szCs w:val="24"/>
              </w:rPr>
            </w:pPr>
            <w:r w:rsidRPr="00504FF4">
              <w:rPr>
                <w:rFonts w:ascii="Times New Roman" w:hAnsi="Times New Roman" w:cs="Times New Roman"/>
                <w:sz w:val="24"/>
                <w:szCs w:val="24"/>
              </w:rPr>
              <w:t>12-19  марта 2019 г</w:t>
            </w:r>
          </w:p>
        </w:tc>
        <w:tc>
          <w:tcPr>
            <w:tcW w:w="907" w:type="dxa"/>
            <w:tcBorders>
              <w:top w:val="single" w:sz="4" w:space="0" w:color="auto"/>
              <w:left w:val="single" w:sz="4" w:space="0" w:color="auto"/>
              <w:bottom w:val="single" w:sz="4" w:space="0" w:color="auto"/>
              <w:right w:val="single" w:sz="4" w:space="0" w:color="auto"/>
            </w:tcBorders>
          </w:tcPr>
          <w:p w:rsidR="00040E3C" w:rsidRPr="00504FF4" w:rsidRDefault="00040E3C" w:rsidP="00040E3C">
            <w:pPr>
              <w:spacing w:line="360" w:lineRule="auto"/>
              <w:jc w:val="center"/>
              <w:rPr>
                <w:rFonts w:ascii="Times New Roman" w:hAnsi="Times New Roman" w:cs="Times New Roman"/>
                <w:sz w:val="24"/>
                <w:szCs w:val="24"/>
              </w:rPr>
            </w:pPr>
            <w:r w:rsidRPr="00504FF4">
              <w:rPr>
                <w:rFonts w:ascii="Times New Roman" w:hAnsi="Times New Roman" w:cs="Times New Roman"/>
                <w:bCs/>
                <w:kern w:val="36"/>
                <w:sz w:val="24"/>
                <w:szCs w:val="24"/>
              </w:rPr>
              <w:t>24 ч.</w:t>
            </w:r>
          </w:p>
        </w:tc>
      </w:tr>
      <w:tr w:rsidR="00040E3C" w:rsidRPr="00504FF4" w:rsidTr="00040E3C">
        <w:tc>
          <w:tcPr>
            <w:tcW w:w="619" w:type="dxa"/>
            <w:tcBorders>
              <w:top w:val="single" w:sz="4" w:space="0" w:color="auto"/>
              <w:left w:val="single" w:sz="4" w:space="0" w:color="auto"/>
              <w:bottom w:val="single" w:sz="4" w:space="0" w:color="auto"/>
              <w:right w:val="single" w:sz="4" w:space="0" w:color="auto"/>
            </w:tcBorders>
          </w:tcPr>
          <w:p w:rsidR="00040E3C" w:rsidRPr="00504FF4" w:rsidRDefault="00040E3C" w:rsidP="00040E3C">
            <w:pPr>
              <w:spacing w:line="360" w:lineRule="auto"/>
              <w:jc w:val="center"/>
              <w:rPr>
                <w:rFonts w:ascii="Times New Roman" w:hAnsi="Times New Roman" w:cs="Times New Roman"/>
                <w:sz w:val="24"/>
                <w:szCs w:val="24"/>
              </w:rPr>
            </w:pPr>
            <w:r w:rsidRPr="00504FF4">
              <w:rPr>
                <w:rFonts w:ascii="Times New Roman" w:hAnsi="Times New Roman" w:cs="Times New Roman"/>
                <w:sz w:val="24"/>
                <w:szCs w:val="24"/>
              </w:rPr>
              <w:t>8.</w:t>
            </w:r>
          </w:p>
        </w:tc>
        <w:tc>
          <w:tcPr>
            <w:tcW w:w="1787" w:type="dxa"/>
            <w:tcBorders>
              <w:top w:val="single" w:sz="4" w:space="0" w:color="auto"/>
              <w:left w:val="single" w:sz="4" w:space="0" w:color="auto"/>
              <w:bottom w:val="single" w:sz="4" w:space="0" w:color="auto"/>
              <w:right w:val="single" w:sz="4" w:space="0" w:color="auto"/>
            </w:tcBorders>
          </w:tcPr>
          <w:p w:rsidR="00040E3C" w:rsidRPr="00504FF4" w:rsidRDefault="00040E3C" w:rsidP="00040E3C">
            <w:pPr>
              <w:jc w:val="center"/>
              <w:rPr>
                <w:rFonts w:ascii="Times New Roman" w:hAnsi="Times New Roman" w:cs="Times New Roman"/>
                <w:sz w:val="24"/>
                <w:szCs w:val="24"/>
              </w:rPr>
            </w:pPr>
            <w:r w:rsidRPr="00504FF4">
              <w:rPr>
                <w:rFonts w:ascii="Times New Roman" w:hAnsi="Times New Roman" w:cs="Times New Roman"/>
                <w:sz w:val="24"/>
                <w:szCs w:val="24"/>
              </w:rPr>
              <w:t>Алейникова Л.Н.</w:t>
            </w:r>
          </w:p>
        </w:tc>
        <w:tc>
          <w:tcPr>
            <w:tcW w:w="2150" w:type="dxa"/>
            <w:tcBorders>
              <w:top w:val="single" w:sz="4" w:space="0" w:color="auto"/>
              <w:left w:val="single" w:sz="4" w:space="0" w:color="auto"/>
              <w:bottom w:val="single" w:sz="4" w:space="0" w:color="auto"/>
              <w:right w:val="single" w:sz="4" w:space="0" w:color="auto"/>
            </w:tcBorders>
          </w:tcPr>
          <w:p w:rsidR="00040E3C" w:rsidRPr="00504FF4" w:rsidRDefault="00040E3C" w:rsidP="00040E3C">
            <w:pPr>
              <w:jc w:val="center"/>
              <w:rPr>
                <w:rFonts w:ascii="Times New Roman" w:hAnsi="Times New Roman" w:cs="Times New Roman"/>
                <w:sz w:val="24"/>
                <w:szCs w:val="24"/>
              </w:rPr>
            </w:pPr>
            <w:r w:rsidRPr="00504FF4">
              <w:rPr>
                <w:rFonts w:ascii="Times New Roman" w:hAnsi="Times New Roman" w:cs="Times New Roman"/>
                <w:sz w:val="24"/>
                <w:szCs w:val="24"/>
              </w:rPr>
              <w:t>БИПКРО</w:t>
            </w:r>
          </w:p>
        </w:tc>
        <w:tc>
          <w:tcPr>
            <w:tcW w:w="2798" w:type="dxa"/>
            <w:tcBorders>
              <w:top w:val="single" w:sz="4" w:space="0" w:color="auto"/>
              <w:left w:val="single" w:sz="4" w:space="0" w:color="auto"/>
              <w:bottom w:val="single" w:sz="4" w:space="0" w:color="auto"/>
              <w:right w:val="single" w:sz="4" w:space="0" w:color="auto"/>
            </w:tcBorders>
          </w:tcPr>
          <w:p w:rsidR="00040E3C" w:rsidRPr="00504FF4" w:rsidRDefault="00040E3C" w:rsidP="00040E3C">
            <w:pPr>
              <w:spacing w:after="0"/>
              <w:rPr>
                <w:rFonts w:ascii="Times New Roman" w:hAnsi="Times New Roman" w:cs="Times New Roman"/>
                <w:bCs/>
                <w:kern w:val="36"/>
                <w:sz w:val="24"/>
                <w:szCs w:val="24"/>
              </w:rPr>
            </w:pPr>
            <w:r w:rsidRPr="00504FF4">
              <w:rPr>
                <w:rFonts w:ascii="Times New Roman" w:hAnsi="Times New Roman" w:cs="Times New Roman"/>
                <w:sz w:val="24"/>
                <w:szCs w:val="24"/>
              </w:rPr>
              <w:t xml:space="preserve"> </w:t>
            </w:r>
            <w:r w:rsidRPr="00504FF4">
              <w:rPr>
                <w:rFonts w:ascii="Times New Roman" w:hAnsi="Times New Roman" w:cs="Times New Roman"/>
                <w:bCs/>
                <w:kern w:val="36"/>
                <w:sz w:val="24"/>
                <w:szCs w:val="24"/>
              </w:rPr>
              <w:t xml:space="preserve"> «Современный урок информатики и физики» </w:t>
            </w:r>
          </w:p>
        </w:tc>
        <w:tc>
          <w:tcPr>
            <w:tcW w:w="1770" w:type="dxa"/>
            <w:tcBorders>
              <w:top w:val="single" w:sz="4" w:space="0" w:color="auto"/>
              <w:left w:val="single" w:sz="4" w:space="0" w:color="auto"/>
              <w:bottom w:val="single" w:sz="4" w:space="0" w:color="auto"/>
              <w:right w:val="single" w:sz="4" w:space="0" w:color="auto"/>
            </w:tcBorders>
          </w:tcPr>
          <w:p w:rsidR="00040E3C" w:rsidRPr="00504FF4" w:rsidRDefault="00040E3C" w:rsidP="00040E3C">
            <w:pPr>
              <w:spacing w:after="0" w:line="240" w:lineRule="auto"/>
              <w:jc w:val="center"/>
              <w:rPr>
                <w:rFonts w:ascii="Times New Roman" w:hAnsi="Times New Roman" w:cs="Times New Roman"/>
                <w:sz w:val="24"/>
                <w:szCs w:val="24"/>
              </w:rPr>
            </w:pPr>
            <w:r w:rsidRPr="00504FF4">
              <w:rPr>
                <w:rFonts w:ascii="Times New Roman" w:hAnsi="Times New Roman" w:cs="Times New Roman"/>
                <w:sz w:val="24"/>
                <w:szCs w:val="24"/>
              </w:rPr>
              <w:t>12-19  марта 2019 г</w:t>
            </w:r>
          </w:p>
        </w:tc>
        <w:tc>
          <w:tcPr>
            <w:tcW w:w="907" w:type="dxa"/>
            <w:tcBorders>
              <w:top w:val="single" w:sz="4" w:space="0" w:color="auto"/>
              <w:left w:val="single" w:sz="4" w:space="0" w:color="auto"/>
              <w:bottom w:val="single" w:sz="4" w:space="0" w:color="auto"/>
              <w:right w:val="single" w:sz="4" w:space="0" w:color="auto"/>
            </w:tcBorders>
          </w:tcPr>
          <w:p w:rsidR="00040E3C" w:rsidRPr="00504FF4" w:rsidRDefault="00040E3C" w:rsidP="00040E3C">
            <w:pPr>
              <w:spacing w:line="360" w:lineRule="auto"/>
              <w:jc w:val="center"/>
              <w:rPr>
                <w:rFonts w:ascii="Times New Roman" w:hAnsi="Times New Roman" w:cs="Times New Roman"/>
                <w:sz w:val="24"/>
                <w:szCs w:val="24"/>
              </w:rPr>
            </w:pPr>
            <w:r w:rsidRPr="00504FF4">
              <w:rPr>
                <w:rFonts w:ascii="Times New Roman" w:hAnsi="Times New Roman" w:cs="Times New Roman"/>
                <w:bCs/>
                <w:kern w:val="36"/>
                <w:sz w:val="24"/>
                <w:szCs w:val="24"/>
              </w:rPr>
              <w:t>24 ч.</w:t>
            </w:r>
          </w:p>
        </w:tc>
      </w:tr>
      <w:tr w:rsidR="00040E3C" w:rsidRPr="00504FF4" w:rsidTr="00040E3C">
        <w:trPr>
          <w:trHeight w:val="1266"/>
        </w:trPr>
        <w:tc>
          <w:tcPr>
            <w:tcW w:w="619" w:type="dxa"/>
            <w:tcBorders>
              <w:top w:val="single" w:sz="4" w:space="0" w:color="auto"/>
              <w:left w:val="single" w:sz="4" w:space="0" w:color="auto"/>
              <w:bottom w:val="single" w:sz="4" w:space="0" w:color="auto"/>
              <w:right w:val="single" w:sz="4" w:space="0" w:color="auto"/>
            </w:tcBorders>
          </w:tcPr>
          <w:p w:rsidR="00040E3C" w:rsidRPr="00504FF4" w:rsidRDefault="00040E3C" w:rsidP="00040E3C">
            <w:pPr>
              <w:spacing w:line="360" w:lineRule="auto"/>
              <w:jc w:val="center"/>
              <w:rPr>
                <w:rFonts w:ascii="Times New Roman" w:hAnsi="Times New Roman" w:cs="Times New Roman"/>
                <w:sz w:val="24"/>
                <w:szCs w:val="24"/>
              </w:rPr>
            </w:pPr>
            <w:r w:rsidRPr="00504FF4">
              <w:rPr>
                <w:rFonts w:ascii="Times New Roman" w:hAnsi="Times New Roman" w:cs="Times New Roman"/>
                <w:sz w:val="24"/>
                <w:szCs w:val="24"/>
              </w:rPr>
              <w:t>9.</w:t>
            </w:r>
          </w:p>
        </w:tc>
        <w:tc>
          <w:tcPr>
            <w:tcW w:w="1787" w:type="dxa"/>
            <w:tcBorders>
              <w:top w:val="single" w:sz="4" w:space="0" w:color="auto"/>
              <w:left w:val="single" w:sz="4" w:space="0" w:color="auto"/>
              <w:bottom w:val="single" w:sz="4" w:space="0" w:color="auto"/>
              <w:right w:val="single" w:sz="4" w:space="0" w:color="auto"/>
            </w:tcBorders>
          </w:tcPr>
          <w:p w:rsidR="00040E3C" w:rsidRPr="00504FF4" w:rsidRDefault="00040E3C" w:rsidP="00040E3C">
            <w:pPr>
              <w:jc w:val="center"/>
              <w:rPr>
                <w:rFonts w:ascii="Times New Roman" w:hAnsi="Times New Roman" w:cs="Times New Roman"/>
                <w:sz w:val="24"/>
                <w:szCs w:val="24"/>
              </w:rPr>
            </w:pPr>
            <w:r w:rsidRPr="00504FF4">
              <w:rPr>
                <w:rFonts w:ascii="Times New Roman" w:hAnsi="Times New Roman" w:cs="Times New Roman"/>
                <w:sz w:val="24"/>
                <w:szCs w:val="24"/>
              </w:rPr>
              <w:t>Лёвкина Ирина Викторовна</w:t>
            </w:r>
          </w:p>
        </w:tc>
        <w:tc>
          <w:tcPr>
            <w:tcW w:w="2150" w:type="dxa"/>
            <w:tcBorders>
              <w:top w:val="single" w:sz="4" w:space="0" w:color="auto"/>
              <w:left w:val="single" w:sz="4" w:space="0" w:color="auto"/>
              <w:bottom w:val="single" w:sz="4" w:space="0" w:color="auto"/>
              <w:right w:val="single" w:sz="4" w:space="0" w:color="auto"/>
            </w:tcBorders>
          </w:tcPr>
          <w:p w:rsidR="00040E3C" w:rsidRPr="00504FF4" w:rsidRDefault="00040E3C" w:rsidP="00040E3C">
            <w:pPr>
              <w:spacing w:after="0" w:line="240" w:lineRule="auto"/>
              <w:jc w:val="center"/>
              <w:rPr>
                <w:rFonts w:ascii="Times New Roman" w:hAnsi="Times New Roman" w:cs="Times New Roman"/>
                <w:sz w:val="24"/>
                <w:szCs w:val="24"/>
              </w:rPr>
            </w:pPr>
            <w:r w:rsidRPr="00504FF4">
              <w:rPr>
                <w:rStyle w:val="extended-textshort"/>
                <w:rFonts w:ascii="Times New Roman" w:hAnsi="Times New Roman" w:cs="Times New Roman"/>
                <w:sz w:val="24"/>
                <w:szCs w:val="24"/>
              </w:rPr>
              <w:t>«</w:t>
            </w:r>
            <w:r w:rsidRPr="00504FF4">
              <w:rPr>
                <w:rStyle w:val="extended-textshort"/>
                <w:rFonts w:ascii="Times New Roman" w:hAnsi="Times New Roman" w:cs="Times New Roman"/>
                <w:bCs/>
                <w:sz w:val="24"/>
                <w:szCs w:val="24"/>
              </w:rPr>
              <w:t>Инфоурок</w:t>
            </w:r>
            <w:r w:rsidRPr="00504FF4">
              <w:rPr>
                <w:rStyle w:val="extended-textshort"/>
                <w:rFonts w:ascii="Times New Roman" w:hAnsi="Times New Roman" w:cs="Times New Roman"/>
                <w:sz w:val="24"/>
                <w:szCs w:val="24"/>
              </w:rPr>
              <w:t>» - крупнейший образовательный интернет-проект</w:t>
            </w:r>
          </w:p>
        </w:tc>
        <w:tc>
          <w:tcPr>
            <w:tcW w:w="2798" w:type="dxa"/>
            <w:tcBorders>
              <w:top w:val="single" w:sz="4" w:space="0" w:color="auto"/>
              <w:left w:val="single" w:sz="4" w:space="0" w:color="auto"/>
              <w:bottom w:val="single" w:sz="4" w:space="0" w:color="auto"/>
              <w:right w:val="single" w:sz="4" w:space="0" w:color="auto"/>
            </w:tcBorders>
          </w:tcPr>
          <w:p w:rsidR="00040E3C" w:rsidRPr="00504FF4" w:rsidRDefault="00040E3C" w:rsidP="00040E3C">
            <w:pPr>
              <w:spacing w:after="0"/>
              <w:rPr>
                <w:rFonts w:ascii="Times New Roman" w:hAnsi="Times New Roman" w:cs="Times New Roman"/>
                <w:bCs/>
                <w:kern w:val="36"/>
                <w:sz w:val="24"/>
                <w:szCs w:val="24"/>
              </w:rPr>
            </w:pPr>
            <w:r w:rsidRPr="00504FF4">
              <w:rPr>
                <w:rFonts w:ascii="Times New Roman" w:hAnsi="Times New Roman" w:cs="Times New Roman"/>
                <w:sz w:val="24"/>
                <w:szCs w:val="24"/>
              </w:rPr>
              <w:t xml:space="preserve">«ЕГЭ по физике: методика решения задач» </w:t>
            </w:r>
          </w:p>
        </w:tc>
        <w:tc>
          <w:tcPr>
            <w:tcW w:w="1770" w:type="dxa"/>
            <w:tcBorders>
              <w:top w:val="single" w:sz="4" w:space="0" w:color="auto"/>
              <w:left w:val="single" w:sz="4" w:space="0" w:color="auto"/>
              <w:bottom w:val="single" w:sz="4" w:space="0" w:color="auto"/>
              <w:right w:val="single" w:sz="4" w:space="0" w:color="auto"/>
            </w:tcBorders>
          </w:tcPr>
          <w:p w:rsidR="00040E3C" w:rsidRPr="00504FF4" w:rsidRDefault="00040E3C" w:rsidP="00040E3C">
            <w:pPr>
              <w:spacing w:after="0" w:line="240" w:lineRule="auto"/>
              <w:jc w:val="center"/>
              <w:rPr>
                <w:rFonts w:ascii="Times New Roman" w:hAnsi="Times New Roman" w:cs="Times New Roman"/>
                <w:sz w:val="24"/>
                <w:szCs w:val="24"/>
              </w:rPr>
            </w:pPr>
            <w:r w:rsidRPr="00504FF4">
              <w:rPr>
                <w:rFonts w:ascii="Times New Roman" w:hAnsi="Times New Roman" w:cs="Times New Roman"/>
                <w:sz w:val="24"/>
                <w:szCs w:val="24"/>
              </w:rPr>
              <w:t>Удостоверение</w:t>
            </w:r>
          </w:p>
          <w:p w:rsidR="00040E3C" w:rsidRPr="00504FF4" w:rsidRDefault="00040E3C" w:rsidP="00040E3C">
            <w:pPr>
              <w:spacing w:after="0" w:line="240" w:lineRule="auto"/>
              <w:jc w:val="center"/>
              <w:rPr>
                <w:rFonts w:ascii="Times New Roman" w:hAnsi="Times New Roman" w:cs="Times New Roman"/>
                <w:sz w:val="24"/>
                <w:szCs w:val="24"/>
              </w:rPr>
            </w:pPr>
            <w:r w:rsidRPr="00504FF4">
              <w:rPr>
                <w:rFonts w:ascii="Times New Roman" w:hAnsi="Times New Roman" w:cs="Times New Roman"/>
                <w:sz w:val="24"/>
                <w:szCs w:val="24"/>
              </w:rPr>
              <w:t>10-30.01.2019</w:t>
            </w:r>
          </w:p>
        </w:tc>
        <w:tc>
          <w:tcPr>
            <w:tcW w:w="907" w:type="dxa"/>
            <w:tcBorders>
              <w:top w:val="single" w:sz="4" w:space="0" w:color="auto"/>
              <w:left w:val="single" w:sz="4" w:space="0" w:color="auto"/>
              <w:bottom w:val="single" w:sz="4" w:space="0" w:color="auto"/>
              <w:right w:val="single" w:sz="4" w:space="0" w:color="auto"/>
            </w:tcBorders>
          </w:tcPr>
          <w:p w:rsidR="00040E3C" w:rsidRPr="00504FF4" w:rsidRDefault="00040E3C" w:rsidP="00040E3C">
            <w:pPr>
              <w:spacing w:line="360" w:lineRule="auto"/>
              <w:jc w:val="center"/>
              <w:rPr>
                <w:rFonts w:ascii="Times New Roman" w:hAnsi="Times New Roman" w:cs="Times New Roman"/>
                <w:sz w:val="24"/>
                <w:szCs w:val="24"/>
              </w:rPr>
            </w:pPr>
            <w:r w:rsidRPr="00504FF4">
              <w:rPr>
                <w:rFonts w:ascii="Times New Roman" w:hAnsi="Times New Roman" w:cs="Times New Roman"/>
                <w:sz w:val="24"/>
                <w:szCs w:val="24"/>
              </w:rPr>
              <w:t>72</w:t>
            </w:r>
          </w:p>
        </w:tc>
      </w:tr>
      <w:tr w:rsidR="00040E3C" w:rsidRPr="00504FF4" w:rsidTr="00040E3C">
        <w:tc>
          <w:tcPr>
            <w:tcW w:w="619" w:type="dxa"/>
            <w:tcBorders>
              <w:top w:val="single" w:sz="4" w:space="0" w:color="auto"/>
              <w:left w:val="single" w:sz="4" w:space="0" w:color="auto"/>
              <w:bottom w:val="single" w:sz="4" w:space="0" w:color="auto"/>
              <w:right w:val="single" w:sz="4" w:space="0" w:color="auto"/>
            </w:tcBorders>
          </w:tcPr>
          <w:p w:rsidR="00040E3C" w:rsidRPr="00504FF4" w:rsidRDefault="00040E3C" w:rsidP="00040E3C">
            <w:pPr>
              <w:spacing w:after="0" w:line="360" w:lineRule="auto"/>
              <w:jc w:val="center"/>
              <w:rPr>
                <w:rFonts w:ascii="Times New Roman" w:hAnsi="Times New Roman" w:cs="Times New Roman"/>
                <w:sz w:val="24"/>
                <w:szCs w:val="24"/>
              </w:rPr>
            </w:pPr>
            <w:r w:rsidRPr="00504FF4">
              <w:rPr>
                <w:rFonts w:ascii="Times New Roman" w:hAnsi="Times New Roman" w:cs="Times New Roman"/>
                <w:sz w:val="24"/>
                <w:szCs w:val="24"/>
              </w:rPr>
              <w:t>10.</w:t>
            </w:r>
          </w:p>
        </w:tc>
        <w:tc>
          <w:tcPr>
            <w:tcW w:w="1787" w:type="dxa"/>
            <w:tcBorders>
              <w:top w:val="single" w:sz="4" w:space="0" w:color="auto"/>
              <w:left w:val="single" w:sz="4" w:space="0" w:color="auto"/>
              <w:bottom w:val="single" w:sz="4" w:space="0" w:color="auto"/>
              <w:right w:val="single" w:sz="4" w:space="0" w:color="auto"/>
            </w:tcBorders>
          </w:tcPr>
          <w:p w:rsidR="00040E3C" w:rsidRPr="00504FF4" w:rsidRDefault="00040E3C" w:rsidP="00040E3C">
            <w:pPr>
              <w:spacing w:after="0"/>
              <w:jc w:val="center"/>
              <w:rPr>
                <w:rFonts w:ascii="Times New Roman" w:hAnsi="Times New Roman" w:cs="Times New Roman"/>
                <w:sz w:val="24"/>
                <w:szCs w:val="24"/>
              </w:rPr>
            </w:pPr>
            <w:r w:rsidRPr="00504FF4">
              <w:rPr>
                <w:rFonts w:ascii="Times New Roman" w:hAnsi="Times New Roman" w:cs="Times New Roman"/>
                <w:sz w:val="24"/>
                <w:szCs w:val="24"/>
              </w:rPr>
              <w:t>Шадрина Людмила Петровна</w:t>
            </w:r>
          </w:p>
        </w:tc>
        <w:tc>
          <w:tcPr>
            <w:tcW w:w="2150" w:type="dxa"/>
            <w:tcBorders>
              <w:top w:val="single" w:sz="4" w:space="0" w:color="auto"/>
              <w:left w:val="single" w:sz="4" w:space="0" w:color="auto"/>
              <w:bottom w:val="single" w:sz="4" w:space="0" w:color="auto"/>
              <w:right w:val="single" w:sz="4" w:space="0" w:color="auto"/>
            </w:tcBorders>
          </w:tcPr>
          <w:p w:rsidR="00040E3C" w:rsidRPr="00504FF4" w:rsidRDefault="00040E3C" w:rsidP="00040E3C">
            <w:pPr>
              <w:spacing w:after="0"/>
              <w:jc w:val="center"/>
              <w:rPr>
                <w:rFonts w:ascii="Times New Roman" w:hAnsi="Times New Roman" w:cs="Times New Roman"/>
                <w:sz w:val="24"/>
                <w:szCs w:val="24"/>
              </w:rPr>
            </w:pPr>
            <w:r w:rsidRPr="00504FF4">
              <w:rPr>
                <w:rFonts w:ascii="Times New Roman" w:hAnsi="Times New Roman" w:cs="Times New Roman"/>
                <w:sz w:val="24"/>
                <w:szCs w:val="24"/>
              </w:rPr>
              <w:t>ООО «ИПК» г.Брянск</w:t>
            </w:r>
          </w:p>
        </w:tc>
        <w:tc>
          <w:tcPr>
            <w:tcW w:w="2798" w:type="dxa"/>
            <w:tcBorders>
              <w:top w:val="single" w:sz="4" w:space="0" w:color="auto"/>
              <w:left w:val="single" w:sz="4" w:space="0" w:color="auto"/>
              <w:bottom w:val="single" w:sz="4" w:space="0" w:color="auto"/>
              <w:right w:val="single" w:sz="4" w:space="0" w:color="auto"/>
            </w:tcBorders>
          </w:tcPr>
          <w:p w:rsidR="00040E3C" w:rsidRPr="00504FF4" w:rsidRDefault="00040E3C" w:rsidP="00040E3C">
            <w:pPr>
              <w:spacing w:after="0" w:line="240" w:lineRule="auto"/>
              <w:rPr>
                <w:rFonts w:ascii="Times New Roman" w:hAnsi="Times New Roman" w:cs="Times New Roman"/>
                <w:bCs/>
                <w:kern w:val="36"/>
                <w:sz w:val="24"/>
                <w:szCs w:val="24"/>
              </w:rPr>
            </w:pPr>
            <w:r w:rsidRPr="00504FF4">
              <w:rPr>
                <w:rFonts w:ascii="Times New Roman" w:hAnsi="Times New Roman" w:cs="Times New Roman"/>
                <w:bCs/>
                <w:kern w:val="36"/>
                <w:sz w:val="24"/>
                <w:szCs w:val="24"/>
              </w:rPr>
              <w:t>Педагогические технологии и конструирование образовательного и воспитательного процессов «учебный предмет «Физика»</w:t>
            </w:r>
          </w:p>
        </w:tc>
        <w:tc>
          <w:tcPr>
            <w:tcW w:w="1770" w:type="dxa"/>
            <w:tcBorders>
              <w:top w:val="single" w:sz="4" w:space="0" w:color="auto"/>
              <w:left w:val="single" w:sz="4" w:space="0" w:color="auto"/>
              <w:bottom w:val="single" w:sz="4" w:space="0" w:color="auto"/>
              <w:right w:val="single" w:sz="4" w:space="0" w:color="auto"/>
            </w:tcBorders>
          </w:tcPr>
          <w:p w:rsidR="00040E3C" w:rsidRPr="00504FF4" w:rsidRDefault="00040E3C" w:rsidP="00040E3C">
            <w:pPr>
              <w:spacing w:after="0" w:line="240" w:lineRule="auto"/>
              <w:jc w:val="center"/>
              <w:rPr>
                <w:rFonts w:ascii="Times New Roman" w:hAnsi="Times New Roman" w:cs="Times New Roman"/>
                <w:sz w:val="24"/>
                <w:szCs w:val="24"/>
              </w:rPr>
            </w:pPr>
            <w:r w:rsidRPr="00504FF4">
              <w:rPr>
                <w:rFonts w:ascii="Times New Roman" w:hAnsi="Times New Roman" w:cs="Times New Roman"/>
                <w:sz w:val="24"/>
                <w:szCs w:val="24"/>
              </w:rPr>
              <w:t xml:space="preserve">Удостоверение 322407818601 </w:t>
            </w:r>
          </w:p>
          <w:p w:rsidR="00040E3C" w:rsidRPr="00504FF4" w:rsidRDefault="00040E3C" w:rsidP="00040E3C">
            <w:pPr>
              <w:spacing w:after="0" w:line="240" w:lineRule="auto"/>
              <w:jc w:val="center"/>
              <w:rPr>
                <w:rFonts w:ascii="Times New Roman" w:hAnsi="Times New Roman" w:cs="Times New Roman"/>
                <w:sz w:val="24"/>
                <w:szCs w:val="24"/>
              </w:rPr>
            </w:pPr>
          </w:p>
          <w:p w:rsidR="00040E3C" w:rsidRPr="00504FF4" w:rsidRDefault="00040E3C" w:rsidP="00040E3C">
            <w:pPr>
              <w:spacing w:after="0" w:line="240" w:lineRule="auto"/>
              <w:jc w:val="center"/>
              <w:rPr>
                <w:rFonts w:ascii="Times New Roman" w:hAnsi="Times New Roman" w:cs="Times New Roman"/>
                <w:sz w:val="24"/>
                <w:szCs w:val="24"/>
              </w:rPr>
            </w:pPr>
            <w:r w:rsidRPr="00504FF4">
              <w:rPr>
                <w:rFonts w:ascii="Times New Roman" w:hAnsi="Times New Roman" w:cs="Times New Roman"/>
                <w:sz w:val="24"/>
                <w:szCs w:val="24"/>
              </w:rPr>
              <w:t>22.02.19 по 26.02.19 дистанционно</w:t>
            </w:r>
          </w:p>
        </w:tc>
        <w:tc>
          <w:tcPr>
            <w:tcW w:w="907" w:type="dxa"/>
            <w:tcBorders>
              <w:top w:val="single" w:sz="4" w:space="0" w:color="auto"/>
              <w:left w:val="single" w:sz="4" w:space="0" w:color="auto"/>
              <w:bottom w:val="single" w:sz="4" w:space="0" w:color="auto"/>
              <w:right w:val="single" w:sz="4" w:space="0" w:color="auto"/>
            </w:tcBorders>
          </w:tcPr>
          <w:p w:rsidR="00040E3C" w:rsidRPr="00504FF4" w:rsidRDefault="00040E3C" w:rsidP="00040E3C">
            <w:pPr>
              <w:spacing w:after="0" w:line="360" w:lineRule="auto"/>
              <w:jc w:val="center"/>
              <w:rPr>
                <w:rFonts w:ascii="Times New Roman" w:hAnsi="Times New Roman" w:cs="Times New Roman"/>
                <w:sz w:val="24"/>
                <w:szCs w:val="24"/>
              </w:rPr>
            </w:pPr>
            <w:r w:rsidRPr="00504FF4">
              <w:rPr>
                <w:rFonts w:ascii="Times New Roman" w:hAnsi="Times New Roman" w:cs="Times New Roman"/>
                <w:sz w:val="24"/>
                <w:szCs w:val="24"/>
              </w:rPr>
              <w:t>16</w:t>
            </w:r>
          </w:p>
        </w:tc>
      </w:tr>
      <w:tr w:rsidR="00040E3C" w:rsidRPr="00504FF4" w:rsidTr="00040E3C">
        <w:tc>
          <w:tcPr>
            <w:tcW w:w="619" w:type="dxa"/>
            <w:tcBorders>
              <w:top w:val="single" w:sz="4" w:space="0" w:color="auto"/>
              <w:left w:val="single" w:sz="4" w:space="0" w:color="auto"/>
              <w:bottom w:val="single" w:sz="4" w:space="0" w:color="auto"/>
              <w:right w:val="single" w:sz="4" w:space="0" w:color="auto"/>
            </w:tcBorders>
          </w:tcPr>
          <w:p w:rsidR="00040E3C" w:rsidRPr="00504FF4" w:rsidRDefault="00040E3C" w:rsidP="00040E3C">
            <w:pPr>
              <w:spacing w:line="360" w:lineRule="auto"/>
              <w:jc w:val="center"/>
              <w:rPr>
                <w:rFonts w:ascii="Times New Roman" w:hAnsi="Times New Roman" w:cs="Times New Roman"/>
                <w:sz w:val="24"/>
                <w:szCs w:val="24"/>
              </w:rPr>
            </w:pPr>
            <w:r w:rsidRPr="00504FF4">
              <w:rPr>
                <w:rFonts w:ascii="Times New Roman" w:hAnsi="Times New Roman" w:cs="Times New Roman"/>
                <w:sz w:val="24"/>
                <w:szCs w:val="24"/>
              </w:rPr>
              <w:t>11.</w:t>
            </w:r>
          </w:p>
        </w:tc>
        <w:tc>
          <w:tcPr>
            <w:tcW w:w="1787" w:type="dxa"/>
            <w:tcBorders>
              <w:top w:val="single" w:sz="4" w:space="0" w:color="auto"/>
              <w:left w:val="single" w:sz="4" w:space="0" w:color="auto"/>
              <w:bottom w:val="single" w:sz="4" w:space="0" w:color="auto"/>
              <w:right w:val="single" w:sz="4" w:space="0" w:color="auto"/>
            </w:tcBorders>
          </w:tcPr>
          <w:p w:rsidR="00040E3C" w:rsidRPr="00504FF4" w:rsidRDefault="00040E3C" w:rsidP="00040E3C">
            <w:pPr>
              <w:jc w:val="center"/>
              <w:rPr>
                <w:rFonts w:ascii="Times New Roman" w:hAnsi="Times New Roman" w:cs="Times New Roman"/>
                <w:sz w:val="24"/>
                <w:szCs w:val="24"/>
              </w:rPr>
            </w:pPr>
            <w:r w:rsidRPr="00504FF4">
              <w:rPr>
                <w:rFonts w:ascii="Times New Roman" w:hAnsi="Times New Roman" w:cs="Times New Roman"/>
                <w:sz w:val="24"/>
                <w:szCs w:val="24"/>
              </w:rPr>
              <w:t>Сидорова А.О.</w:t>
            </w:r>
          </w:p>
        </w:tc>
        <w:tc>
          <w:tcPr>
            <w:tcW w:w="2150" w:type="dxa"/>
            <w:tcBorders>
              <w:top w:val="single" w:sz="4" w:space="0" w:color="auto"/>
              <w:left w:val="single" w:sz="4" w:space="0" w:color="auto"/>
              <w:bottom w:val="single" w:sz="4" w:space="0" w:color="auto"/>
              <w:right w:val="single" w:sz="4" w:space="0" w:color="auto"/>
            </w:tcBorders>
          </w:tcPr>
          <w:p w:rsidR="00040E3C" w:rsidRPr="00504FF4" w:rsidRDefault="00040E3C" w:rsidP="00040E3C">
            <w:pPr>
              <w:jc w:val="center"/>
              <w:rPr>
                <w:rFonts w:ascii="Times New Roman" w:hAnsi="Times New Roman" w:cs="Times New Roman"/>
                <w:sz w:val="24"/>
                <w:szCs w:val="24"/>
              </w:rPr>
            </w:pPr>
            <w:r w:rsidRPr="00504FF4">
              <w:rPr>
                <w:rFonts w:ascii="Times New Roman" w:hAnsi="Times New Roman" w:cs="Times New Roman"/>
                <w:sz w:val="24"/>
                <w:szCs w:val="24"/>
              </w:rPr>
              <w:t>БИПКРО</w:t>
            </w:r>
          </w:p>
        </w:tc>
        <w:tc>
          <w:tcPr>
            <w:tcW w:w="2798" w:type="dxa"/>
            <w:tcBorders>
              <w:top w:val="single" w:sz="4" w:space="0" w:color="auto"/>
              <w:left w:val="single" w:sz="4" w:space="0" w:color="auto"/>
              <w:bottom w:val="single" w:sz="4" w:space="0" w:color="auto"/>
              <w:right w:val="single" w:sz="4" w:space="0" w:color="auto"/>
            </w:tcBorders>
          </w:tcPr>
          <w:p w:rsidR="00040E3C" w:rsidRPr="00504FF4" w:rsidRDefault="00040E3C" w:rsidP="00040E3C">
            <w:pPr>
              <w:spacing w:after="0"/>
              <w:rPr>
                <w:rFonts w:ascii="Times New Roman" w:hAnsi="Times New Roman" w:cs="Times New Roman"/>
                <w:bCs/>
                <w:kern w:val="36"/>
                <w:sz w:val="24"/>
                <w:szCs w:val="24"/>
              </w:rPr>
            </w:pPr>
            <w:r w:rsidRPr="00504FF4">
              <w:rPr>
                <w:rFonts w:ascii="Times New Roman" w:hAnsi="Times New Roman" w:cs="Times New Roman"/>
                <w:bCs/>
                <w:kern w:val="36"/>
                <w:sz w:val="24"/>
                <w:szCs w:val="24"/>
              </w:rPr>
              <w:t>Технологии проектирования и реализации учебного процесса по черчению в основной и средней школе</w:t>
            </w:r>
          </w:p>
        </w:tc>
        <w:tc>
          <w:tcPr>
            <w:tcW w:w="1770" w:type="dxa"/>
            <w:tcBorders>
              <w:top w:val="single" w:sz="4" w:space="0" w:color="auto"/>
              <w:left w:val="single" w:sz="4" w:space="0" w:color="auto"/>
              <w:bottom w:val="single" w:sz="4" w:space="0" w:color="auto"/>
              <w:right w:val="single" w:sz="4" w:space="0" w:color="auto"/>
            </w:tcBorders>
          </w:tcPr>
          <w:p w:rsidR="00040E3C" w:rsidRPr="00504FF4" w:rsidRDefault="00040E3C" w:rsidP="00040E3C">
            <w:pPr>
              <w:spacing w:after="0" w:line="240" w:lineRule="auto"/>
              <w:jc w:val="center"/>
              <w:rPr>
                <w:rFonts w:ascii="Times New Roman" w:hAnsi="Times New Roman" w:cs="Times New Roman"/>
                <w:sz w:val="24"/>
                <w:szCs w:val="24"/>
              </w:rPr>
            </w:pPr>
            <w:r w:rsidRPr="00504FF4">
              <w:rPr>
                <w:rFonts w:ascii="Times New Roman" w:hAnsi="Times New Roman" w:cs="Times New Roman"/>
                <w:sz w:val="24"/>
                <w:szCs w:val="24"/>
              </w:rPr>
              <w:t>Удостоверение</w:t>
            </w:r>
          </w:p>
          <w:p w:rsidR="00040E3C" w:rsidRPr="00504FF4" w:rsidRDefault="00040E3C" w:rsidP="00040E3C">
            <w:pPr>
              <w:spacing w:after="0" w:line="240" w:lineRule="auto"/>
              <w:jc w:val="center"/>
              <w:rPr>
                <w:rFonts w:ascii="Times New Roman" w:hAnsi="Times New Roman" w:cs="Times New Roman"/>
                <w:sz w:val="24"/>
                <w:szCs w:val="24"/>
              </w:rPr>
            </w:pPr>
            <w:r w:rsidRPr="00504FF4">
              <w:rPr>
                <w:rFonts w:ascii="Times New Roman" w:hAnsi="Times New Roman" w:cs="Times New Roman"/>
                <w:sz w:val="24"/>
                <w:szCs w:val="24"/>
              </w:rPr>
              <w:t>06.10.18</w:t>
            </w:r>
          </w:p>
        </w:tc>
        <w:tc>
          <w:tcPr>
            <w:tcW w:w="907" w:type="dxa"/>
            <w:tcBorders>
              <w:top w:val="single" w:sz="4" w:space="0" w:color="auto"/>
              <w:left w:val="single" w:sz="4" w:space="0" w:color="auto"/>
              <w:bottom w:val="single" w:sz="4" w:space="0" w:color="auto"/>
              <w:right w:val="single" w:sz="4" w:space="0" w:color="auto"/>
            </w:tcBorders>
          </w:tcPr>
          <w:p w:rsidR="00040E3C" w:rsidRPr="00504FF4" w:rsidRDefault="00040E3C" w:rsidP="00040E3C">
            <w:pPr>
              <w:spacing w:line="360" w:lineRule="auto"/>
              <w:jc w:val="center"/>
              <w:rPr>
                <w:rFonts w:ascii="Times New Roman" w:hAnsi="Times New Roman" w:cs="Times New Roman"/>
                <w:sz w:val="24"/>
                <w:szCs w:val="24"/>
              </w:rPr>
            </w:pPr>
            <w:r w:rsidRPr="00504FF4">
              <w:rPr>
                <w:rFonts w:ascii="Times New Roman" w:hAnsi="Times New Roman" w:cs="Times New Roman"/>
                <w:sz w:val="24"/>
                <w:szCs w:val="24"/>
              </w:rPr>
              <w:t>16 ч.</w:t>
            </w:r>
          </w:p>
        </w:tc>
      </w:tr>
    </w:tbl>
    <w:p w:rsidR="00040E3C" w:rsidRPr="00504FF4" w:rsidRDefault="00040E3C" w:rsidP="00040E3C">
      <w:pPr>
        <w:pStyle w:val="a7"/>
        <w:ind w:left="1211"/>
        <w:rPr>
          <w:rFonts w:ascii="Times New Roman" w:hAnsi="Times New Roman" w:cs="Times New Roman"/>
          <w:b/>
          <w:sz w:val="24"/>
          <w:szCs w:val="24"/>
        </w:rPr>
      </w:pPr>
    </w:p>
    <w:p w:rsidR="00040E3C" w:rsidRPr="00504FF4" w:rsidRDefault="00040E3C" w:rsidP="00040E3C">
      <w:pPr>
        <w:pStyle w:val="a8"/>
        <w:spacing w:before="0" w:beforeAutospacing="0" w:after="0" w:afterAutospacing="0"/>
        <w:jc w:val="center"/>
        <w:rPr>
          <w:rFonts w:cs="Times New Roman"/>
          <w:b/>
          <w:color w:val="000000"/>
        </w:rPr>
      </w:pPr>
      <w:r w:rsidRPr="00504FF4">
        <w:rPr>
          <w:rFonts w:cs="Times New Roman"/>
          <w:b/>
          <w:color w:val="000000"/>
        </w:rPr>
        <w:t>3.2.Повышение квалификации:</w:t>
      </w:r>
    </w:p>
    <w:p w:rsidR="00040E3C" w:rsidRPr="00504FF4" w:rsidRDefault="00040E3C" w:rsidP="00040E3C">
      <w:pPr>
        <w:pStyle w:val="a8"/>
        <w:spacing w:before="0" w:beforeAutospacing="0" w:after="0" w:afterAutospacing="0"/>
        <w:rPr>
          <w:rFonts w:cs="Times New Roman"/>
          <w:color w:val="000000"/>
        </w:rPr>
      </w:pPr>
      <w:r w:rsidRPr="00504FF4">
        <w:rPr>
          <w:rFonts w:cs="Times New Roman"/>
          <w:color w:val="000000"/>
        </w:rPr>
        <w:t xml:space="preserve">А) Сведения о районных и областных семинарах, прошедших в школе </w:t>
      </w:r>
    </w:p>
    <w:p w:rsidR="00040E3C" w:rsidRPr="00504FF4" w:rsidRDefault="00040E3C" w:rsidP="00040E3C">
      <w:pPr>
        <w:pStyle w:val="a8"/>
        <w:spacing w:before="0" w:beforeAutospacing="0" w:after="0" w:afterAutospacing="0"/>
        <w:rPr>
          <w:rFonts w:cs="Times New Roman"/>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2"/>
        <w:gridCol w:w="2393"/>
        <w:gridCol w:w="2393"/>
        <w:gridCol w:w="2393"/>
      </w:tblGrid>
      <w:tr w:rsidR="00040E3C" w:rsidRPr="00504FF4" w:rsidTr="00040E3C">
        <w:trPr>
          <w:trHeight w:val="625"/>
        </w:trPr>
        <w:tc>
          <w:tcPr>
            <w:tcW w:w="2392" w:type="dxa"/>
            <w:shd w:val="clear" w:color="auto" w:fill="auto"/>
          </w:tcPr>
          <w:p w:rsidR="00040E3C" w:rsidRPr="00504FF4" w:rsidRDefault="00040E3C" w:rsidP="00040E3C">
            <w:pPr>
              <w:pStyle w:val="a8"/>
              <w:jc w:val="center"/>
              <w:rPr>
                <w:rFonts w:cs="Times New Roman"/>
                <w:color w:val="000000"/>
              </w:rPr>
            </w:pPr>
            <w:r w:rsidRPr="00504FF4">
              <w:rPr>
                <w:rFonts w:cs="Times New Roman"/>
                <w:color w:val="000000"/>
              </w:rPr>
              <w:t>Тематика семинара</w:t>
            </w:r>
          </w:p>
        </w:tc>
        <w:tc>
          <w:tcPr>
            <w:tcW w:w="2393" w:type="dxa"/>
            <w:shd w:val="clear" w:color="auto" w:fill="auto"/>
          </w:tcPr>
          <w:p w:rsidR="00040E3C" w:rsidRPr="00504FF4" w:rsidRDefault="00040E3C" w:rsidP="00040E3C">
            <w:pPr>
              <w:pStyle w:val="a8"/>
              <w:rPr>
                <w:rFonts w:cs="Times New Roman"/>
                <w:color w:val="000000"/>
              </w:rPr>
            </w:pPr>
            <w:r w:rsidRPr="00504FF4">
              <w:rPr>
                <w:rFonts w:cs="Times New Roman"/>
                <w:color w:val="000000"/>
              </w:rPr>
              <w:t>Форма проведения</w:t>
            </w:r>
          </w:p>
        </w:tc>
        <w:tc>
          <w:tcPr>
            <w:tcW w:w="2393" w:type="dxa"/>
            <w:shd w:val="clear" w:color="auto" w:fill="auto"/>
          </w:tcPr>
          <w:p w:rsidR="00040E3C" w:rsidRPr="00504FF4" w:rsidRDefault="00040E3C" w:rsidP="00040E3C">
            <w:pPr>
              <w:pStyle w:val="a8"/>
              <w:jc w:val="center"/>
              <w:rPr>
                <w:rFonts w:cs="Times New Roman"/>
                <w:color w:val="000000"/>
              </w:rPr>
            </w:pPr>
            <w:r w:rsidRPr="00504FF4">
              <w:rPr>
                <w:rFonts w:cs="Times New Roman"/>
                <w:color w:val="000000"/>
              </w:rPr>
              <w:t>Образовательные  технологии</w:t>
            </w:r>
          </w:p>
        </w:tc>
        <w:tc>
          <w:tcPr>
            <w:tcW w:w="2393" w:type="dxa"/>
            <w:shd w:val="clear" w:color="auto" w:fill="auto"/>
          </w:tcPr>
          <w:p w:rsidR="00040E3C" w:rsidRPr="00504FF4" w:rsidRDefault="00040E3C" w:rsidP="00040E3C">
            <w:pPr>
              <w:pStyle w:val="a8"/>
              <w:rPr>
                <w:rFonts w:cs="Times New Roman"/>
                <w:color w:val="000000"/>
              </w:rPr>
            </w:pPr>
            <w:r w:rsidRPr="00504FF4">
              <w:rPr>
                <w:rFonts w:cs="Times New Roman"/>
                <w:color w:val="000000"/>
              </w:rPr>
              <w:t>Ф.И. учителя</w:t>
            </w:r>
          </w:p>
        </w:tc>
      </w:tr>
      <w:tr w:rsidR="00040E3C" w:rsidRPr="00504FF4" w:rsidTr="00040E3C">
        <w:tc>
          <w:tcPr>
            <w:tcW w:w="2392" w:type="dxa"/>
            <w:shd w:val="clear" w:color="auto" w:fill="auto"/>
          </w:tcPr>
          <w:p w:rsidR="00040E3C" w:rsidRPr="00504FF4" w:rsidRDefault="00040E3C" w:rsidP="00040E3C">
            <w:pPr>
              <w:pStyle w:val="a8"/>
              <w:jc w:val="center"/>
              <w:rPr>
                <w:rFonts w:cs="Times New Roman"/>
                <w:color w:val="000000"/>
              </w:rPr>
            </w:pPr>
            <w:r w:rsidRPr="00504FF4">
              <w:rPr>
                <w:rFonts w:cs="Times New Roman"/>
                <w:color w:val="000000"/>
              </w:rPr>
              <w:t>Школа молодого педагога</w:t>
            </w:r>
            <w:r w:rsidRPr="00504FF4">
              <w:rPr>
                <w:rFonts w:cs="Times New Roman"/>
                <w:color w:val="000000"/>
                <w:shd w:val="clear" w:color="auto" w:fill="FFFFFF"/>
              </w:rPr>
              <w:t xml:space="preserve"> «Проектно- исследовательская деятельность как фактор адаптации молодого учителя в образовательном процессе»</w:t>
            </w:r>
          </w:p>
        </w:tc>
        <w:tc>
          <w:tcPr>
            <w:tcW w:w="2393" w:type="dxa"/>
            <w:shd w:val="clear" w:color="auto" w:fill="auto"/>
          </w:tcPr>
          <w:p w:rsidR="00040E3C" w:rsidRPr="00504FF4" w:rsidRDefault="00040E3C" w:rsidP="00040E3C">
            <w:pPr>
              <w:pStyle w:val="a8"/>
              <w:rPr>
                <w:rFonts w:cs="Times New Roman"/>
                <w:color w:val="000000"/>
              </w:rPr>
            </w:pPr>
            <w:r w:rsidRPr="00504FF4">
              <w:rPr>
                <w:rFonts w:cs="Times New Roman"/>
                <w:color w:val="000000"/>
              </w:rPr>
              <w:t>Мастер-класс</w:t>
            </w:r>
          </w:p>
        </w:tc>
        <w:tc>
          <w:tcPr>
            <w:tcW w:w="2393" w:type="dxa"/>
            <w:shd w:val="clear" w:color="auto" w:fill="auto"/>
          </w:tcPr>
          <w:p w:rsidR="00040E3C" w:rsidRPr="00504FF4" w:rsidRDefault="00040E3C" w:rsidP="00040E3C">
            <w:pPr>
              <w:pStyle w:val="a8"/>
              <w:rPr>
                <w:rFonts w:cs="Times New Roman"/>
                <w:color w:val="000000"/>
              </w:rPr>
            </w:pPr>
            <w:r w:rsidRPr="00504FF4">
              <w:rPr>
                <w:rFonts w:cs="Times New Roman"/>
                <w:color w:val="000000"/>
              </w:rPr>
              <w:t>Технология АМО: активные методы обучения на различные этапах урока</w:t>
            </w:r>
          </w:p>
        </w:tc>
        <w:tc>
          <w:tcPr>
            <w:tcW w:w="2393" w:type="dxa"/>
            <w:shd w:val="clear" w:color="auto" w:fill="auto"/>
          </w:tcPr>
          <w:p w:rsidR="00040E3C" w:rsidRPr="00504FF4" w:rsidRDefault="00040E3C" w:rsidP="00040E3C">
            <w:pPr>
              <w:pStyle w:val="a8"/>
              <w:rPr>
                <w:rFonts w:cs="Times New Roman"/>
                <w:color w:val="000000"/>
              </w:rPr>
            </w:pPr>
            <w:r w:rsidRPr="00504FF4">
              <w:rPr>
                <w:rFonts w:cs="Times New Roman"/>
                <w:color w:val="000000"/>
              </w:rPr>
              <w:t>Волкова Е.И.</w:t>
            </w:r>
          </w:p>
        </w:tc>
      </w:tr>
      <w:tr w:rsidR="00040E3C" w:rsidRPr="00504FF4" w:rsidTr="00040E3C">
        <w:tc>
          <w:tcPr>
            <w:tcW w:w="2392" w:type="dxa"/>
            <w:shd w:val="clear" w:color="auto" w:fill="auto"/>
          </w:tcPr>
          <w:p w:rsidR="00040E3C" w:rsidRPr="00504FF4" w:rsidRDefault="00040E3C" w:rsidP="00040E3C">
            <w:pPr>
              <w:pStyle w:val="a8"/>
              <w:rPr>
                <w:rFonts w:cs="Times New Roman"/>
                <w:color w:val="000000"/>
              </w:rPr>
            </w:pPr>
            <w:r w:rsidRPr="00504FF4">
              <w:rPr>
                <w:rFonts w:cs="Times New Roman"/>
                <w:color w:val="000000"/>
              </w:rPr>
              <w:t>Применение ЦОР при обучении физике</w:t>
            </w:r>
          </w:p>
        </w:tc>
        <w:tc>
          <w:tcPr>
            <w:tcW w:w="2393" w:type="dxa"/>
            <w:shd w:val="clear" w:color="auto" w:fill="auto"/>
          </w:tcPr>
          <w:p w:rsidR="00040E3C" w:rsidRPr="00504FF4" w:rsidRDefault="00040E3C" w:rsidP="00040E3C">
            <w:pPr>
              <w:pStyle w:val="a8"/>
              <w:rPr>
                <w:rFonts w:cs="Times New Roman"/>
                <w:color w:val="000000"/>
              </w:rPr>
            </w:pPr>
            <w:r w:rsidRPr="00504FF4">
              <w:rPr>
                <w:rFonts w:cs="Times New Roman"/>
                <w:color w:val="000000"/>
              </w:rPr>
              <w:t>Мастер-классы</w:t>
            </w:r>
          </w:p>
        </w:tc>
        <w:tc>
          <w:tcPr>
            <w:tcW w:w="2393" w:type="dxa"/>
            <w:shd w:val="clear" w:color="auto" w:fill="auto"/>
          </w:tcPr>
          <w:p w:rsidR="00040E3C" w:rsidRPr="00504FF4" w:rsidRDefault="00040E3C" w:rsidP="00040E3C">
            <w:pPr>
              <w:pStyle w:val="a8"/>
              <w:shd w:val="clear" w:color="auto" w:fill="FFFFFF" w:themeFill="background1"/>
              <w:spacing w:before="0" w:beforeAutospacing="0" w:after="0" w:afterAutospacing="0"/>
              <w:rPr>
                <w:rFonts w:cs="Times New Roman"/>
                <w:shd w:val="clear" w:color="auto" w:fill="F9F8EF"/>
              </w:rPr>
            </w:pPr>
            <w:r w:rsidRPr="00504FF4">
              <w:rPr>
                <w:rFonts w:cs="Times New Roman"/>
                <w:shd w:val="clear" w:color="auto" w:fill="F9F8EF"/>
              </w:rPr>
              <w:t>Технология проблемного обучения</w:t>
            </w:r>
          </w:p>
          <w:p w:rsidR="00040E3C" w:rsidRPr="00504FF4" w:rsidRDefault="00040E3C" w:rsidP="00040E3C">
            <w:pPr>
              <w:pStyle w:val="a8"/>
              <w:rPr>
                <w:rFonts w:cs="Times New Roman"/>
                <w:color w:val="000000"/>
              </w:rPr>
            </w:pPr>
            <w:r w:rsidRPr="00504FF4">
              <w:rPr>
                <w:rFonts w:cs="Times New Roman"/>
                <w:shd w:val="clear" w:color="auto" w:fill="FFFFFF" w:themeFill="background1"/>
              </w:rPr>
              <w:t>Информационно – коммуникационная технология</w:t>
            </w:r>
          </w:p>
        </w:tc>
        <w:tc>
          <w:tcPr>
            <w:tcW w:w="2393" w:type="dxa"/>
            <w:shd w:val="clear" w:color="auto" w:fill="auto"/>
          </w:tcPr>
          <w:p w:rsidR="00040E3C" w:rsidRPr="00504FF4" w:rsidRDefault="00040E3C" w:rsidP="00040E3C">
            <w:pPr>
              <w:pStyle w:val="a8"/>
              <w:rPr>
                <w:rFonts w:cs="Times New Roman"/>
                <w:color w:val="000000"/>
              </w:rPr>
            </w:pPr>
            <w:r w:rsidRPr="00504FF4">
              <w:rPr>
                <w:rFonts w:cs="Times New Roman"/>
                <w:color w:val="000000"/>
              </w:rPr>
              <w:t>Юлин В.И.</w:t>
            </w:r>
          </w:p>
        </w:tc>
      </w:tr>
      <w:tr w:rsidR="00040E3C" w:rsidRPr="00504FF4" w:rsidTr="00040E3C">
        <w:tc>
          <w:tcPr>
            <w:tcW w:w="2392" w:type="dxa"/>
            <w:shd w:val="clear" w:color="auto" w:fill="auto"/>
          </w:tcPr>
          <w:p w:rsidR="00040E3C" w:rsidRPr="00504FF4" w:rsidRDefault="00040E3C" w:rsidP="00040E3C">
            <w:pPr>
              <w:pStyle w:val="a8"/>
              <w:rPr>
                <w:rFonts w:cs="Times New Roman"/>
                <w:color w:val="000000"/>
              </w:rPr>
            </w:pPr>
            <w:r w:rsidRPr="00504FF4">
              <w:rPr>
                <w:rFonts w:cs="Times New Roman"/>
                <w:color w:val="000000"/>
              </w:rPr>
              <w:t>Формирование метапредметных УУД на уроках информатики</w:t>
            </w:r>
          </w:p>
        </w:tc>
        <w:tc>
          <w:tcPr>
            <w:tcW w:w="2393" w:type="dxa"/>
            <w:shd w:val="clear" w:color="auto" w:fill="auto"/>
          </w:tcPr>
          <w:p w:rsidR="00040E3C" w:rsidRPr="00504FF4" w:rsidRDefault="00040E3C" w:rsidP="00040E3C">
            <w:pPr>
              <w:pStyle w:val="a8"/>
              <w:rPr>
                <w:rFonts w:cs="Times New Roman"/>
                <w:color w:val="000000"/>
              </w:rPr>
            </w:pPr>
            <w:r w:rsidRPr="00504FF4">
              <w:rPr>
                <w:rFonts w:cs="Times New Roman"/>
                <w:color w:val="000000"/>
              </w:rPr>
              <w:t>Семинар учителей информатики</w:t>
            </w:r>
          </w:p>
        </w:tc>
        <w:tc>
          <w:tcPr>
            <w:tcW w:w="2393" w:type="dxa"/>
            <w:shd w:val="clear" w:color="auto" w:fill="auto"/>
          </w:tcPr>
          <w:p w:rsidR="00040E3C" w:rsidRPr="00504FF4" w:rsidRDefault="00040E3C" w:rsidP="00040E3C">
            <w:pPr>
              <w:pStyle w:val="a8"/>
              <w:rPr>
                <w:rFonts w:cs="Times New Roman"/>
                <w:color w:val="000000"/>
              </w:rPr>
            </w:pPr>
            <w:r w:rsidRPr="00504FF4">
              <w:rPr>
                <w:rFonts w:cs="Times New Roman"/>
                <w:color w:val="000000"/>
              </w:rPr>
              <w:t>Практико-ориентированные</w:t>
            </w:r>
          </w:p>
        </w:tc>
        <w:tc>
          <w:tcPr>
            <w:tcW w:w="2393" w:type="dxa"/>
            <w:shd w:val="clear" w:color="auto" w:fill="auto"/>
          </w:tcPr>
          <w:p w:rsidR="00040E3C" w:rsidRPr="00504FF4" w:rsidRDefault="00040E3C" w:rsidP="00040E3C">
            <w:pPr>
              <w:pStyle w:val="a8"/>
              <w:rPr>
                <w:rFonts w:cs="Times New Roman"/>
                <w:color w:val="000000"/>
              </w:rPr>
            </w:pPr>
            <w:r w:rsidRPr="00504FF4">
              <w:rPr>
                <w:rFonts w:cs="Times New Roman"/>
                <w:color w:val="000000"/>
              </w:rPr>
              <w:t>Михеев А. А.</w:t>
            </w:r>
          </w:p>
        </w:tc>
      </w:tr>
      <w:tr w:rsidR="00040E3C" w:rsidRPr="00504FF4" w:rsidTr="00040E3C">
        <w:tc>
          <w:tcPr>
            <w:tcW w:w="2392" w:type="dxa"/>
            <w:shd w:val="clear" w:color="auto" w:fill="auto"/>
          </w:tcPr>
          <w:p w:rsidR="00040E3C" w:rsidRPr="00504FF4" w:rsidRDefault="00040E3C" w:rsidP="00040E3C">
            <w:pPr>
              <w:pStyle w:val="a8"/>
              <w:rPr>
                <w:rFonts w:cs="Times New Roman"/>
                <w:color w:val="000000"/>
              </w:rPr>
            </w:pPr>
            <w:r w:rsidRPr="00504FF4">
              <w:rPr>
                <w:rFonts w:cs="Times New Roman"/>
                <w:color w:val="000000"/>
              </w:rPr>
              <w:t>«Формирование метапредметных компетенций при реализации ФГОС в условиях малочисленной  сельской школы»</w:t>
            </w:r>
          </w:p>
        </w:tc>
        <w:tc>
          <w:tcPr>
            <w:tcW w:w="2393" w:type="dxa"/>
            <w:shd w:val="clear" w:color="auto" w:fill="auto"/>
          </w:tcPr>
          <w:p w:rsidR="00040E3C" w:rsidRPr="00504FF4" w:rsidRDefault="00040E3C" w:rsidP="00040E3C">
            <w:pPr>
              <w:pStyle w:val="a8"/>
              <w:jc w:val="center"/>
              <w:rPr>
                <w:rFonts w:cs="Times New Roman"/>
                <w:color w:val="000000"/>
              </w:rPr>
            </w:pPr>
            <w:r w:rsidRPr="00504FF4">
              <w:rPr>
                <w:rFonts w:cs="Times New Roman"/>
                <w:color w:val="000000"/>
              </w:rPr>
              <w:t>Семинар</w:t>
            </w:r>
          </w:p>
        </w:tc>
        <w:tc>
          <w:tcPr>
            <w:tcW w:w="2393" w:type="dxa"/>
            <w:shd w:val="clear" w:color="auto" w:fill="auto"/>
          </w:tcPr>
          <w:p w:rsidR="00040E3C" w:rsidRPr="00504FF4" w:rsidRDefault="00040E3C" w:rsidP="00040E3C">
            <w:pPr>
              <w:pStyle w:val="a8"/>
              <w:rPr>
                <w:rFonts w:cs="Times New Roman"/>
                <w:color w:val="000000"/>
              </w:rPr>
            </w:pPr>
            <w:r w:rsidRPr="00504FF4">
              <w:rPr>
                <w:rFonts w:cs="Times New Roman"/>
                <w:color w:val="000000"/>
              </w:rPr>
              <w:t>Проектная деятельность</w:t>
            </w:r>
          </w:p>
        </w:tc>
        <w:tc>
          <w:tcPr>
            <w:tcW w:w="2393" w:type="dxa"/>
            <w:shd w:val="clear" w:color="auto" w:fill="auto"/>
          </w:tcPr>
          <w:p w:rsidR="00040E3C" w:rsidRPr="00504FF4" w:rsidRDefault="00040E3C" w:rsidP="00040E3C">
            <w:pPr>
              <w:pStyle w:val="a8"/>
              <w:rPr>
                <w:rFonts w:cs="Times New Roman"/>
                <w:color w:val="000000"/>
              </w:rPr>
            </w:pPr>
            <w:r w:rsidRPr="00504FF4">
              <w:rPr>
                <w:rFonts w:cs="Times New Roman"/>
              </w:rPr>
              <w:t>Титенок  Татьяна Михайловна</w:t>
            </w:r>
          </w:p>
        </w:tc>
      </w:tr>
      <w:tr w:rsidR="00040E3C" w:rsidRPr="00504FF4" w:rsidTr="00040E3C">
        <w:tc>
          <w:tcPr>
            <w:tcW w:w="2392" w:type="dxa"/>
            <w:vMerge w:val="restart"/>
            <w:shd w:val="clear" w:color="auto" w:fill="auto"/>
          </w:tcPr>
          <w:p w:rsidR="00040E3C" w:rsidRPr="00504FF4" w:rsidRDefault="00040E3C" w:rsidP="00040E3C">
            <w:pPr>
              <w:pStyle w:val="a8"/>
              <w:rPr>
                <w:rFonts w:cs="Times New Roman"/>
                <w:color w:val="000000"/>
              </w:rPr>
            </w:pPr>
            <w:r w:rsidRPr="00504FF4">
              <w:rPr>
                <w:rFonts w:cs="Times New Roman"/>
              </w:rPr>
              <w:t>«Комплексное формирование компетенций обучающихся в рамках практико-ориентированной составляющей итоговой аттестации при изучении предметов естественно-научного цикла»</w:t>
            </w:r>
          </w:p>
        </w:tc>
        <w:tc>
          <w:tcPr>
            <w:tcW w:w="2393" w:type="dxa"/>
            <w:shd w:val="clear" w:color="auto" w:fill="auto"/>
          </w:tcPr>
          <w:p w:rsidR="00040E3C" w:rsidRPr="00504FF4" w:rsidRDefault="00040E3C" w:rsidP="00040E3C">
            <w:pPr>
              <w:pStyle w:val="a8"/>
              <w:rPr>
                <w:rFonts w:cs="Times New Roman"/>
                <w:color w:val="000000"/>
              </w:rPr>
            </w:pPr>
            <w:r w:rsidRPr="00504FF4">
              <w:rPr>
                <w:rFonts w:cs="Times New Roman"/>
                <w:color w:val="000000"/>
              </w:rPr>
              <w:t>Семинар учителей физики</w:t>
            </w:r>
          </w:p>
          <w:p w:rsidR="00040E3C" w:rsidRPr="00504FF4" w:rsidRDefault="00040E3C" w:rsidP="00040E3C">
            <w:pPr>
              <w:pStyle w:val="a8"/>
              <w:rPr>
                <w:rFonts w:cs="Times New Roman"/>
                <w:color w:val="000000"/>
              </w:rPr>
            </w:pPr>
            <w:r w:rsidRPr="00504FF4">
              <w:rPr>
                <w:rFonts w:cs="Times New Roman"/>
                <w:color w:val="000000"/>
              </w:rPr>
              <w:t>Мастер-класс</w:t>
            </w:r>
          </w:p>
        </w:tc>
        <w:tc>
          <w:tcPr>
            <w:tcW w:w="2393" w:type="dxa"/>
            <w:shd w:val="clear" w:color="auto" w:fill="auto"/>
          </w:tcPr>
          <w:p w:rsidR="00040E3C" w:rsidRPr="00504FF4" w:rsidRDefault="00040E3C" w:rsidP="00040E3C">
            <w:pPr>
              <w:pStyle w:val="a8"/>
              <w:rPr>
                <w:rFonts w:cs="Times New Roman"/>
                <w:color w:val="000000"/>
              </w:rPr>
            </w:pPr>
            <w:r w:rsidRPr="00504FF4">
              <w:rPr>
                <w:rFonts w:cs="Times New Roman"/>
              </w:rPr>
              <w:t>«Методические аспекты выполнения и оценивания экспериментального задания ОГЭ по физике»</w:t>
            </w:r>
          </w:p>
        </w:tc>
        <w:tc>
          <w:tcPr>
            <w:tcW w:w="2393" w:type="dxa"/>
            <w:shd w:val="clear" w:color="auto" w:fill="auto"/>
          </w:tcPr>
          <w:p w:rsidR="00040E3C" w:rsidRPr="00504FF4" w:rsidRDefault="00040E3C" w:rsidP="00040E3C">
            <w:pPr>
              <w:pStyle w:val="a8"/>
              <w:rPr>
                <w:rFonts w:cs="Times New Roman"/>
              </w:rPr>
            </w:pPr>
            <w:r w:rsidRPr="00504FF4">
              <w:rPr>
                <w:rFonts w:cs="Times New Roman"/>
              </w:rPr>
              <w:t>Миненко А.А.</w:t>
            </w:r>
          </w:p>
        </w:tc>
      </w:tr>
      <w:tr w:rsidR="00040E3C" w:rsidRPr="00504FF4" w:rsidTr="00040E3C">
        <w:tc>
          <w:tcPr>
            <w:tcW w:w="2392" w:type="dxa"/>
            <w:vMerge/>
            <w:shd w:val="clear" w:color="auto" w:fill="auto"/>
          </w:tcPr>
          <w:p w:rsidR="00040E3C" w:rsidRPr="00504FF4" w:rsidRDefault="00040E3C" w:rsidP="00040E3C">
            <w:pPr>
              <w:pStyle w:val="a8"/>
              <w:rPr>
                <w:rFonts w:cs="Times New Roman"/>
                <w:color w:val="000000"/>
              </w:rPr>
            </w:pPr>
          </w:p>
        </w:tc>
        <w:tc>
          <w:tcPr>
            <w:tcW w:w="2393" w:type="dxa"/>
            <w:shd w:val="clear" w:color="auto" w:fill="auto"/>
          </w:tcPr>
          <w:p w:rsidR="00040E3C" w:rsidRPr="00504FF4" w:rsidRDefault="00040E3C" w:rsidP="00040E3C">
            <w:pPr>
              <w:pStyle w:val="a8"/>
              <w:rPr>
                <w:rFonts w:cs="Times New Roman"/>
                <w:color w:val="000000"/>
              </w:rPr>
            </w:pPr>
            <w:r w:rsidRPr="00504FF4">
              <w:rPr>
                <w:rFonts w:cs="Times New Roman"/>
                <w:color w:val="000000"/>
              </w:rPr>
              <w:t>Презентация</w:t>
            </w:r>
          </w:p>
        </w:tc>
        <w:tc>
          <w:tcPr>
            <w:tcW w:w="2393" w:type="dxa"/>
            <w:shd w:val="clear" w:color="auto" w:fill="auto"/>
          </w:tcPr>
          <w:p w:rsidR="00040E3C" w:rsidRPr="00504FF4" w:rsidRDefault="00040E3C" w:rsidP="00040E3C">
            <w:pPr>
              <w:rPr>
                <w:rFonts w:ascii="Times New Roman" w:hAnsi="Times New Roman" w:cs="Times New Roman"/>
                <w:sz w:val="24"/>
                <w:szCs w:val="24"/>
              </w:rPr>
            </w:pPr>
            <w:r w:rsidRPr="00504FF4">
              <w:rPr>
                <w:rFonts w:ascii="Times New Roman" w:hAnsi="Times New Roman" w:cs="Times New Roman"/>
                <w:sz w:val="24"/>
                <w:szCs w:val="24"/>
              </w:rPr>
              <w:t>Проектная деятельность как средство повышения учебной мотивации</w:t>
            </w:r>
          </w:p>
        </w:tc>
        <w:tc>
          <w:tcPr>
            <w:tcW w:w="2393" w:type="dxa"/>
            <w:shd w:val="clear" w:color="auto" w:fill="auto"/>
          </w:tcPr>
          <w:p w:rsidR="00040E3C" w:rsidRPr="00504FF4" w:rsidRDefault="00040E3C" w:rsidP="00040E3C">
            <w:pPr>
              <w:pStyle w:val="a8"/>
              <w:rPr>
                <w:rFonts w:cs="Times New Roman"/>
              </w:rPr>
            </w:pPr>
            <w:r w:rsidRPr="00504FF4">
              <w:rPr>
                <w:rFonts w:cs="Times New Roman"/>
              </w:rPr>
              <w:t>Несолёный Ю.Ю.</w:t>
            </w:r>
          </w:p>
        </w:tc>
      </w:tr>
      <w:tr w:rsidR="00040E3C" w:rsidRPr="00504FF4" w:rsidTr="00040E3C">
        <w:tc>
          <w:tcPr>
            <w:tcW w:w="2392" w:type="dxa"/>
            <w:vMerge/>
            <w:shd w:val="clear" w:color="auto" w:fill="auto"/>
          </w:tcPr>
          <w:p w:rsidR="00040E3C" w:rsidRPr="00504FF4" w:rsidRDefault="00040E3C" w:rsidP="00040E3C">
            <w:pPr>
              <w:pStyle w:val="a8"/>
              <w:spacing w:before="0" w:beforeAutospacing="0" w:after="0" w:afterAutospacing="0"/>
              <w:rPr>
                <w:rFonts w:cs="Times New Roman"/>
                <w:color w:val="000000"/>
              </w:rPr>
            </w:pPr>
          </w:p>
        </w:tc>
        <w:tc>
          <w:tcPr>
            <w:tcW w:w="2393" w:type="dxa"/>
            <w:shd w:val="clear" w:color="auto" w:fill="auto"/>
          </w:tcPr>
          <w:p w:rsidR="00040E3C" w:rsidRPr="00504FF4" w:rsidRDefault="00040E3C" w:rsidP="00040E3C">
            <w:pPr>
              <w:pStyle w:val="a8"/>
              <w:spacing w:before="0" w:beforeAutospacing="0" w:after="0" w:afterAutospacing="0"/>
              <w:jc w:val="center"/>
              <w:rPr>
                <w:rFonts w:cs="Times New Roman"/>
                <w:color w:val="000000"/>
              </w:rPr>
            </w:pPr>
            <w:r w:rsidRPr="00504FF4">
              <w:rPr>
                <w:rFonts w:cs="Times New Roman"/>
                <w:color w:val="000000"/>
              </w:rPr>
              <w:t>Семинар</w:t>
            </w:r>
          </w:p>
        </w:tc>
        <w:tc>
          <w:tcPr>
            <w:tcW w:w="2393" w:type="dxa"/>
            <w:shd w:val="clear" w:color="auto" w:fill="auto"/>
          </w:tcPr>
          <w:p w:rsidR="00040E3C" w:rsidRPr="00504FF4" w:rsidRDefault="00040E3C" w:rsidP="00040E3C">
            <w:pPr>
              <w:spacing w:after="0" w:line="240" w:lineRule="auto"/>
              <w:rPr>
                <w:rFonts w:ascii="Times New Roman" w:hAnsi="Times New Roman" w:cs="Times New Roman"/>
                <w:sz w:val="24"/>
                <w:szCs w:val="24"/>
              </w:rPr>
            </w:pPr>
            <w:r w:rsidRPr="00504FF4">
              <w:rPr>
                <w:rFonts w:ascii="Times New Roman" w:hAnsi="Times New Roman" w:cs="Times New Roman"/>
                <w:sz w:val="24"/>
                <w:szCs w:val="24"/>
              </w:rPr>
              <w:t>Повышение предметной грамотности через предметы естественно-научного цикла.</w:t>
            </w:r>
          </w:p>
        </w:tc>
        <w:tc>
          <w:tcPr>
            <w:tcW w:w="2393" w:type="dxa"/>
            <w:shd w:val="clear" w:color="auto" w:fill="auto"/>
          </w:tcPr>
          <w:p w:rsidR="00040E3C" w:rsidRPr="00504FF4" w:rsidRDefault="00040E3C" w:rsidP="00040E3C">
            <w:pPr>
              <w:pStyle w:val="a8"/>
              <w:spacing w:before="0" w:beforeAutospacing="0" w:after="0" w:afterAutospacing="0"/>
              <w:rPr>
                <w:rFonts w:cs="Times New Roman"/>
              </w:rPr>
            </w:pPr>
            <w:r w:rsidRPr="00504FF4">
              <w:rPr>
                <w:rFonts w:cs="Times New Roman"/>
              </w:rPr>
              <w:t>Волкова Е.И.</w:t>
            </w:r>
          </w:p>
        </w:tc>
      </w:tr>
      <w:tr w:rsidR="00040E3C" w:rsidRPr="00504FF4" w:rsidTr="00040E3C">
        <w:tc>
          <w:tcPr>
            <w:tcW w:w="2392" w:type="dxa"/>
            <w:shd w:val="clear" w:color="auto" w:fill="auto"/>
          </w:tcPr>
          <w:p w:rsidR="00040E3C" w:rsidRPr="00504FF4" w:rsidRDefault="00040E3C" w:rsidP="00040E3C">
            <w:pPr>
              <w:pStyle w:val="a8"/>
              <w:rPr>
                <w:rFonts w:cs="Times New Roman"/>
                <w:color w:val="000000"/>
              </w:rPr>
            </w:pPr>
            <w:r w:rsidRPr="00504FF4">
              <w:rPr>
                <w:rFonts w:cs="Times New Roman"/>
                <w:color w:val="000000"/>
              </w:rPr>
              <w:t>Формирование метапредметных УУД на уроках информатики</w:t>
            </w:r>
          </w:p>
        </w:tc>
        <w:tc>
          <w:tcPr>
            <w:tcW w:w="2393" w:type="dxa"/>
            <w:shd w:val="clear" w:color="auto" w:fill="auto"/>
          </w:tcPr>
          <w:p w:rsidR="00040E3C" w:rsidRPr="00504FF4" w:rsidRDefault="00040E3C" w:rsidP="00040E3C">
            <w:pPr>
              <w:pStyle w:val="a8"/>
              <w:rPr>
                <w:rFonts w:cs="Times New Roman"/>
                <w:color w:val="000000"/>
              </w:rPr>
            </w:pPr>
            <w:r w:rsidRPr="00504FF4">
              <w:rPr>
                <w:rFonts w:cs="Times New Roman"/>
                <w:color w:val="000000"/>
              </w:rPr>
              <w:t>Семинар учителей информатики</w:t>
            </w:r>
          </w:p>
        </w:tc>
        <w:tc>
          <w:tcPr>
            <w:tcW w:w="2393" w:type="dxa"/>
            <w:shd w:val="clear" w:color="auto" w:fill="auto"/>
          </w:tcPr>
          <w:p w:rsidR="00040E3C" w:rsidRPr="00504FF4" w:rsidRDefault="00040E3C" w:rsidP="00040E3C">
            <w:pPr>
              <w:pStyle w:val="a8"/>
              <w:rPr>
                <w:rFonts w:cs="Times New Roman"/>
                <w:color w:val="000000"/>
              </w:rPr>
            </w:pPr>
            <w:r w:rsidRPr="00504FF4">
              <w:rPr>
                <w:rFonts w:cs="Times New Roman"/>
                <w:color w:val="000000"/>
              </w:rPr>
              <w:t>Практико-ориентированные</w:t>
            </w:r>
          </w:p>
        </w:tc>
        <w:tc>
          <w:tcPr>
            <w:tcW w:w="2393" w:type="dxa"/>
            <w:shd w:val="clear" w:color="auto" w:fill="auto"/>
          </w:tcPr>
          <w:p w:rsidR="00040E3C" w:rsidRPr="00504FF4" w:rsidRDefault="00040E3C" w:rsidP="00040E3C">
            <w:pPr>
              <w:pStyle w:val="a8"/>
              <w:rPr>
                <w:rFonts w:cs="Times New Roman"/>
                <w:color w:val="000000"/>
              </w:rPr>
            </w:pPr>
            <w:r w:rsidRPr="00504FF4">
              <w:rPr>
                <w:rFonts w:cs="Times New Roman"/>
                <w:color w:val="000000"/>
              </w:rPr>
              <w:t>Михеев А. А.</w:t>
            </w:r>
          </w:p>
        </w:tc>
      </w:tr>
      <w:tr w:rsidR="00040E3C" w:rsidRPr="00504FF4" w:rsidTr="00040E3C">
        <w:tc>
          <w:tcPr>
            <w:tcW w:w="2392" w:type="dxa"/>
            <w:shd w:val="clear" w:color="auto" w:fill="auto"/>
          </w:tcPr>
          <w:p w:rsidR="00040E3C" w:rsidRPr="00504FF4" w:rsidRDefault="00040E3C" w:rsidP="00040E3C">
            <w:pPr>
              <w:pStyle w:val="a8"/>
              <w:rPr>
                <w:rFonts w:cs="Times New Roman"/>
                <w:color w:val="000000"/>
              </w:rPr>
            </w:pPr>
            <w:r w:rsidRPr="00504FF4">
              <w:rPr>
                <w:rFonts w:cs="Times New Roman"/>
                <w:color w:val="000000"/>
              </w:rPr>
              <w:t>«Формирование метапредметных компетенций при реализации ФГОС в условиях малочисленной  сельской школы»</w:t>
            </w:r>
          </w:p>
        </w:tc>
        <w:tc>
          <w:tcPr>
            <w:tcW w:w="2393" w:type="dxa"/>
            <w:shd w:val="clear" w:color="auto" w:fill="auto"/>
          </w:tcPr>
          <w:p w:rsidR="00040E3C" w:rsidRPr="00504FF4" w:rsidRDefault="00040E3C" w:rsidP="00040E3C">
            <w:pPr>
              <w:pStyle w:val="a8"/>
              <w:rPr>
                <w:rFonts w:cs="Times New Roman"/>
                <w:color w:val="000000"/>
              </w:rPr>
            </w:pPr>
            <w:r w:rsidRPr="00504FF4">
              <w:rPr>
                <w:rFonts w:cs="Times New Roman"/>
                <w:color w:val="000000"/>
              </w:rPr>
              <w:t>Семинар</w:t>
            </w:r>
          </w:p>
        </w:tc>
        <w:tc>
          <w:tcPr>
            <w:tcW w:w="2393" w:type="dxa"/>
            <w:shd w:val="clear" w:color="auto" w:fill="auto"/>
          </w:tcPr>
          <w:p w:rsidR="00040E3C" w:rsidRPr="00504FF4" w:rsidRDefault="00040E3C" w:rsidP="00040E3C">
            <w:pPr>
              <w:pStyle w:val="a8"/>
              <w:rPr>
                <w:rFonts w:cs="Times New Roman"/>
                <w:color w:val="000000"/>
              </w:rPr>
            </w:pPr>
            <w:r w:rsidRPr="00504FF4">
              <w:rPr>
                <w:rFonts w:cs="Times New Roman"/>
                <w:color w:val="000000"/>
              </w:rPr>
              <w:t>Проектная деятельность</w:t>
            </w:r>
          </w:p>
        </w:tc>
        <w:tc>
          <w:tcPr>
            <w:tcW w:w="2393" w:type="dxa"/>
            <w:shd w:val="clear" w:color="auto" w:fill="auto"/>
          </w:tcPr>
          <w:p w:rsidR="00040E3C" w:rsidRPr="00504FF4" w:rsidRDefault="00040E3C" w:rsidP="00040E3C">
            <w:pPr>
              <w:pStyle w:val="a8"/>
              <w:rPr>
                <w:rFonts w:cs="Times New Roman"/>
                <w:color w:val="000000"/>
              </w:rPr>
            </w:pPr>
            <w:r w:rsidRPr="00504FF4">
              <w:rPr>
                <w:rFonts w:cs="Times New Roman"/>
              </w:rPr>
              <w:t>Титенок  Татьяна Михайловна</w:t>
            </w:r>
          </w:p>
        </w:tc>
      </w:tr>
      <w:tr w:rsidR="00040E3C" w:rsidRPr="00504FF4" w:rsidTr="00040E3C">
        <w:tc>
          <w:tcPr>
            <w:tcW w:w="2392" w:type="dxa"/>
            <w:shd w:val="clear" w:color="auto" w:fill="auto"/>
          </w:tcPr>
          <w:p w:rsidR="00040E3C" w:rsidRPr="00504FF4" w:rsidRDefault="00040E3C" w:rsidP="00040E3C">
            <w:pPr>
              <w:pStyle w:val="a8"/>
              <w:rPr>
                <w:rFonts w:cs="Times New Roman"/>
                <w:color w:val="000000"/>
              </w:rPr>
            </w:pPr>
          </w:p>
        </w:tc>
        <w:tc>
          <w:tcPr>
            <w:tcW w:w="2393" w:type="dxa"/>
            <w:shd w:val="clear" w:color="auto" w:fill="auto"/>
          </w:tcPr>
          <w:p w:rsidR="00040E3C" w:rsidRPr="00504FF4" w:rsidRDefault="00040E3C" w:rsidP="00040E3C">
            <w:pPr>
              <w:pStyle w:val="a8"/>
              <w:rPr>
                <w:rFonts w:cs="Times New Roman"/>
                <w:color w:val="000000"/>
              </w:rPr>
            </w:pPr>
          </w:p>
        </w:tc>
        <w:tc>
          <w:tcPr>
            <w:tcW w:w="2393" w:type="dxa"/>
            <w:shd w:val="clear" w:color="auto" w:fill="auto"/>
          </w:tcPr>
          <w:p w:rsidR="00040E3C" w:rsidRPr="00504FF4" w:rsidRDefault="00040E3C" w:rsidP="00040E3C">
            <w:pPr>
              <w:pStyle w:val="a8"/>
              <w:rPr>
                <w:rFonts w:cs="Times New Roman"/>
                <w:color w:val="000000"/>
              </w:rPr>
            </w:pPr>
          </w:p>
        </w:tc>
        <w:tc>
          <w:tcPr>
            <w:tcW w:w="2393" w:type="dxa"/>
            <w:shd w:val="clear" w:color="auto" w:fill="auto"/>
          </w:tcPr>
          <w:p w:rsidR="00040E3C" w:rsidRPr="00504FF4" w:rsidRDefault="00040E3C" w:rsidP="00040E3C">
            <w:pPr>
              <w:pStyle w:val="a8"/>
              <w:rPr>
                <w:rFonts w:cs="Times New Roman"/>
              </w:rPr>
            </w:pPr>
          </w:p>
        </w:tc>
      </w:tr>
    </w:tbl>
    <w:p w:rsidR="00040E3C" w:rsidRPr="00504FF4" w:rsidRDefault="00040E3C" w:rsidP="00040E3C">
      <w:pPr>
        <w:pStyle w:val="a8"/>
        <w:rPr>
          <w:rFonts w:cs="Times New Roman"/>
          <w:color w:val="000000"/>
        </w:rPr>
      </w:pPr>
      <w:r w:rsidRPr="00504FF4">
        <w:rPr>
          <w:rFonts w:cs="Times New Roman"/>
          <w:color w:val="000000"/>
        </w:rPr>
        <w:t xml:space="preserve">Б) </w:t>
      </w:r>
      <w:r w:rsidRPr="00504FF4">
        <w:rPr>
          <w:rFonts w:cs="Times New Roman"/>
          <w:b/>
          <w:color w:val="000000"/>
        </w:rPr>
        <w:t>Обобщение передового педагогического опыта</w:t>
      </w:r>
      <w:r w:rsidRPr="00504FF4">
        <w:rPr>
          <w:rFonts w:cs="Times New Roman"/>
          <w:color w:val="000000"/>
        </w:rPr>
        <w:t xml:space="preserve">  </w:t>
      </w:r>
    </w:p>
    <w:tbl>
      <w:tblPr>
        <w:tblW w:w="5537" w:type="pct"/>
        <w:tblInd w:w="-1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3"/>
        <w:gridCol w:w="1614"/>
        <w:gridCol w:w="1783"/>
        <w:gridCol w:w="2081"/>
        <w:gridCol w:w="4070"/>
      </w:tblGrid>
      <w:tr w:rsidR="00040E3C" w:rsidRPr="00504FF4" w:rsidTr="00040E3C">
        <w:trPr>
          <w:gridBefore w:val="1"/>
          <w:wBefore w:w="522" w:type="pct"/>
          <w:trHeight w:val="144"/>
        </w:trPr>
        <w:tc>
          <w:tcPr>
            <w:tcW w:w="757" w:type="pct"/>
          </w:tcPr>
          <w:p w:rsidR="00040E3C" w:rsidRPr="00504FF4" w:rsidRDefault="00040E3C" w:rsidP="00040E3C">
            <w:pPr>
              <w:snapToGrid w:val="0"/>
              <w:jc w:val="center"/>
              <w:rPr>
                <w:rFonts w:ascii="Times New Roman" w:hAnsi="Times New Roman" w:cs="Times New Roman"/>
                <w:color w:val="000000"/>
                <w:sz w:val="24"/>
                <w:szCs w:val="24"/>
                <w:shd w:val="clear" w:color="auto" w:fill="FFFFFF"/>
              </w:rPr>
            </w:pPr>
            <w:r w:rsidRPr="00504FF4">
              <w:rPr>
                <w:rFonts w:ascii="Times New Roman" w:hAnsi="Times New Roman" w:cs="Times New Roman"/>
                <w:color w:val="000000"/>
                <w:sz w:val="24"/>
                <w:szCs w:val="24"/>
                <w:shd w:val="clear" w:color="auto" w:fill="FFFFFF"/>
              </w:rPr>
              <w:t>ФИО</w:t>
            </w:r>
          </w:p>
        </w:tc>
        <w:tc>
          <w:tcPr>
            <w:tcW w:w="836" w:type="pct"/>
            <w:shd w:val="clear" w:color="auto" w:fill="auto"/>
          </w:tcPr>
          <w:p w:rsidR="00040E3C" w:rsidRPr="00504FF4" w:rsidRDefault="00040E3C" w:rsidP="00040E3C">
            <w:pPr>
              <w:jc w:val="center"/>
              <w:rPr>
                <w:rFonts w:ascii="Times New Roman" w:hAnsi="Times New Roman" w:cs="Times New Roman"/>
                <w:sz w:val="24"/>
                <w:szCs w:val="24"/>
              </w:rPr>
            </w:pPr>
            <w:r w:rsidRPr="00504FF4">
              <w:rPr>
                <w:rFonts w:ascii="Times New Roman" w:hAnsi="Times New Roman" w:cs="Times New Roman"/>
                <w:sz w:val="24"/>
                <w:szCs w:val="24"/>
              </w:rPr>
              <w:t>Квалификация</w:t>
            </w:r>
          </w:p>
        </w:tc>
        <w:tc>
          <w:tcPr>
            <w:tcW w:w="976" w:type="pct"/>
            <w:shd w:val="clear" w:color="auto" w:fill="auto"/>
          </w:tcPr>
          <w:p w:rsidR="00040E3C" w:rsidRPr="00504FF4" w:rsidRDefault="00040E3C" w:rsidP="00040E3C">
            <w:pPr>
              <w:jc w:val="center"/>
              <w:rPr>
                <w:rFonts w:ascii="Times New Roman" w:hAnsi="Times New Roman" w:cs="Times New Roman"/>
                <w:sz w:val="24"/>
                <w:szCs w:val="24"/>
              </w:rPr>
            </w:pPr>
            <w:r w:rsidRPr="00504FF4">
              <w:rPr>
                <w:rFonts w:ascii="Times New Roman" w:hAnsi="Times New Roman" w:cs="Times New Roman"/>
                <w:sz w:val="24"/>
                <w:szCs w:val="24"/>
              </w:rPr>
              <w:t>Где обобщён</w:t>
            </w:r>
          </w:p>
        </w:tc>
        <w:tc>
          <w:tcPr>
            <w:tcW w:w="1909" w:type="pct"/>
            <w:shd w:val="clear" w:color="auto" w:fill="auto"/>
          </w:tcPr>
          <w:p w:rsidR="00040E3C" w:rsidRPr="00504FF4" w:rsidRDefault="00040E3C" w:rsidP="00040E3C">
            <w:pPr>
              <w:jc w:val="center"/>
              <w:rPr>
                <w:rFonts w:ascii="Times New Roman" w:hAnsi="Times New Roman" w:cs="Times New Roman"/>
                <w:sz w:val="24"/>
                <w:szCs w:val="24"/>
              </w:rPr>
            </w:pPr>
            <w:r w:rsidRPr="00504FF4">
              <w:rPr>
                <w:rFonts w:ascii="Times New Roman" w:hAnsi="Times New Roman" w:cs="Times New Roman"/>
                <w:sz w:val="24"/>
                <w:szCs w:val="24"/>
              </w:rPr>
              <w:t>Тема опыта</w:t>
            </w:r>
          </w:p>
        </w:tc>
      </w:tr>
      <w:tr w:rsidR="00040E3C" w:rsidRPr="00504FF4" w:rsidTr="00040E3C">
        <w:trPr>
          <w:gridBefore w:val="1"/>
          <w:wBefore w:w="522" w:type="pct"/>
          <w:trHeight w:val="144"/>
        </w:trPr>
        <w:tc>
          <w:tcPr>
            <w:tcW w:w="757" w:type="pct"/>
          </w:tcPr>
          <w:p w:rsidR="00040E3C" w:rsidRPr="00504FF4" w:rsidRDefault="00040E3C" w:rsidP="00040E3C">
            <w:pPr>
              <w:snapToGrid w:val="0"/>
              <w:spacing w:after="0"/>
              <w:jc w:val="center"/>
              <w:rPr>
                <w:rFonts w:ascii="Times New Roman" w:hAnsi="Times New Roman" w:cs="Times New Roman"/>
                <w:color w:val="000000"/>
                <w:sz w:val="24"/>
                <w:szCs w:val="24"/>
                <w:shd w:val="clear" w:color="auto" w:fill="FFFFFF"/>
              </w:rPr>
            </w:pPr>
            <w:r w:rsidRPr="00504FF4">
              <w:rPr>
                <w:rFonts w:ascii="Times New Roman" w:hAnsi="Times New Roman" w:cs="Times New Roman"/>
                <w:color w:val="000000"/>
                <w:sz w:val="24"/>
                <w:szCs w:val="24"/>
                <w:shd w:val="clear" w:color="auto" w:fill="FFFFFF"/>
              </w:rPr>
              <w:t>Волкова Е.И.</w:t>
            </w:r>
          </w:p>
        </w:tc>
        <w:tc>
          <w:tcPr>
            <w:tcW w:w="836" w:type="pct"/>
            <w:shd w:val="clear" w:color="auto" w:fill="auto"/>
          </w:tcPr>
          <w:p w:rsidR="00040E3C" w:rsidRPr="00504FF4" w:rsidRDefault="00040E3C" w:rsidP="00040E3C">
            <w:pPr>
              <w:spacing w:after="0"/>
              <w:jc w:val="center"/>
              <w:rPr>
                <w:rFonts w:ascii="Times New Roman" w:hAnsi="Times New Roman" w:cs="Times New Roman"/>
                <w:sz w:val="24"/>
                <w:szCs w:val="24"/>
              </w:rPr>
            </w:pPr>
            <w:r w:rsidRPr="00504FF4">
              <w:rPr>
                <w:rFonts w:ascii="Times New Roman" w:hAnsi="Times New Roman" w:cs="Times New Roman"/>
                <w:sz w:val="24"/>
                <w:szCs w:val="24"/>
              </w:rPr>
              <w:t>Высшая</w:t>
            </w:r>
          </w:p>
        </w:tc>
        <w:tc>
          <w:tcPr>
            <w:tcW w:w="976" w:type="pct"/>
            <w:shd w:val="clear" w:color="auto" w:fill="auto"/>
          </w:tcPr>
          <w:p w:rsidR="00040E3C" w:rsidRPr="00504FF4" w:rsidRDefault="00040E3C" w:rsidP="00040E3C">
            <w:pPr>
              <w:spacing w:after="0" w:line="240" w:lineRule="auto"/>
              <w:jc w:val="center"/>
              <w:rPr>
                <w:rFonts w:ascii="Times New Roman" w:hAnsi="Times New Roman" w:cs="Times New Roman"/>
                <w:sz w:val="24"/>
                <w:szCs w:val="24"/>
              </w:rPr>
            </w:pPr>
            <w:r w:rsidRPr="00504FF4">
              <w:rPr>
                <w:rFonts w:ascii="Times New Roman" w:hAnsi="Times New Roman" w:cs="Times New Roman"/>
                <w:sz w:val="24"/>
                <w:szCs w:val="24"/>
              </w:rPr>
              <w:t xml:space="preserve">Региональный на </w:t>
            </w:r>
            <w:r w:rsidRPr="00504FF4">
              <w:rPr>
                <w:rFonts w:ascii="Times New Roman" w:hAnsi="Times New Roman" w:cs="Times New Roman"/>
                <w:i/>
                <w:sz w:val="24"/>
                <w:szCs w:val="24"/>
              </w:rPr>
              <w:t>курсах повышения квалификации учителей физики и информатики образовательных организаций Брянской области</w:t>
            </w:r>
            <w:r w:rsidRPr="00504FF4">
              <w:rPr>
                <w:rFonts w:ascii="Times New Roman" w:hAnsi="Times New Roman" w:cs="Times New Roman"/>
                <w:sz w:val="24"/>
                <w:szCs w:val="24"/>
              </w:rPr>
              <w:t xml:space="preserve">  - 15.03.2019 года</w:t>
            </w:r>
          </w:p>
          <w:p w:rsidR="00040E3C" w:rsidRPr="00504FF4" w:rsidRDefault="00040E3C" w:rsidP="00040E3C">
            <w:pPr>
              <w:spacing w:after="0" w:line="240" w:lineRule="auto"/>
              <w:jc w:val="center"/>
              <w:rPr>
                <w:rFonts w:ascii="Times New Roman" w:hAnsi="Times New Roman" w:cs="Times New Roman"/>
                <w:sz w:val="24"/>
                <w:szCs w:val="24"/>
              </w:rPr>
            </w:pPr>
            <w:r w:rsidRPr="00504FF4">
              <w:rPr>
                <w:rFonts w:ascii="Times New Roman" w:hAnsi="Times New Roman" w:cs="Times New Roman"/>
                <w:sz w:val="24"/>
                <w:szCs w:val="24"/>
              </w:rPr>
              <w:t xml:space="preserve">Данный обобщённый опыт так же представлен на Всероссийском уровне, материалы размещены в сети интернет по адресу: </w:t>
            </w:r>
            <w:hyperlink r:id="rId20" w:history="1">
              <w:r w:rsidRPr="00504FF4">
                <w:rPr>
                  <w:rStyle w:val="ae"/>
                  <w:rFonts w:ascii="Times New Roman" w:hAnsi="Times New Roman" w:cs="Times New Roman"/>
                  <w:sz w:val="24"/>
                  <w:szCs w:val="24"/>
                </w:rPr>
                <w:t>http://педагогический</w:t>
              </w:r>
            </w:hyperlink>
            <w:r w:rsidRPr="00504FF4">
              <w:rPr>
                <w:rFonts w:ascii="Times New Roman" w:hAnsi="Times New Roman" w:cs="Times New Roman"/>
                <w:sz w:val="24"/>
                <w:szCs w:val="24"/>
              </w:rPr>
              <w:t>- ресурс.рф./</w:t>
            </w:r>
            <w:r w:rsidRPr="00504FF4">
              <w:rPr>
                <w:rFonts w:ascii="Times New Roman" w:hAnsi="Times New Roman" w:cs="Times New Roman"/>
                <w:sz w:val="24"/>
                <w:szCs w:val="24"/>
                <w:lang w:val="en-US"/>
              </w:rPr>
              <w:t>id</w:t>
            </w:r>
            <w:r w:rsidRPr="00504FF4">
              <w:rPr>
                <w:rFonts w:ascii="Times New Roman" w:hAnsi="Times New Roman" w:cs="Times New Roman"/>
                <w:sz w:val="24"/>
                <w:szCs w:val="24"/>
              </w:rPr>
              <w:t>926509</w:t>
            </w:r>
          </w:p>
        </w:tc>
        <w:tc>
          <w:tcPr>
            <w:tcW w:w="1909" w:type="pct"/>
            <w:shd w:val="clear" w:color="auto" w:fill="auto"/>
          </w:tcPr>
          <w:p w:rsidR="00040E3C" w:rsidRPr="00504FF4" w:rsidRDefault="00040E3C" w:rsidP="00040E3C">
            <w:pPr>
              <w:pStyle w:val="a7"/>
              <w:ind w:left="0"/>
              <w:jc w:val="both"/>
              <w:rPr>
                <w:rFonts w:ascii="Times New Roman" w:hAnsi="Times New Roman" w:cs="Times New Roman"/>
                <w:sz w:val="24"/>
                <w:szCs w:val="24"/>
              </w:rPr>
            </w:pPr>
            <w:r w:rsidRPr="00504FF4">
              <w:rPr>
                <w:rFonts w:ascii="Times New Roman" w:hAnsi="Times New Roman" w:cs="Times New Roman"/>
                <w:sz w:val="24"/>
                <w:szCs w:val="24"/>
              </w:rPr>
              <w:t xml:space="preserve"> «</w:t>
            </w:r>
            <w:r w:rsidRPr="00504FF4">
              <w:rPr>
                <w:rFonts w:ascii="Times New Roman" w:hAnsi="Times New Roman" w:cs="Times New Roman"/>
                <w:bCs/>
                <w:iCs/>
                <w:sz w:val="24"/>
                <w:szCs w:val="24"/>
              </w:rPr>
              <w:t>Возможности использования на уроках технологии АМО (активные методы обучения) как средства повышения познавательной активности учащихся</w:t>
            </w:r>
            <w:r w:rsidRPr="00504FF4">
              <w:rPr>
                <w:rFonts w:ascii="Times New Roman" w:hAnsi="Times New Roman" w:cs="Times New Roman"/>
                <w:sz w:val="24"/>
                <w:szCs w:val="24"/>
              </w:rPr>
              <w:t xml:space="preserve">» </w:t>
            </w:r>
          </w:p>
          <w:p w:rsidR="00040E3C" w:rsidRPr="00504FF4" w:rsidRDefault="00040E3C" w:rsidP="00040E3C">
            <w:pPr>
              <w:spacing w:after="0" w:line="240" w:lineRule="auto"/>
              <w:rPr>
                <w:rFonts w:ascii="Times New Roman" w:hAnsi="Times New Roman" w:cs="Times New Roman"/>
                <w:sz w:val="24"/>
                <w:szCs w:val="24"/>
              </w:rPr>
            </w:pPr>
          </w:p>
        </w:tc>
      </w:tr>
      <w:tr w:rsidR="00040E3C" w:rsidRPr="00504FF4" w:rsidTr="00040E3C">
        <w:trPr>
          <w:gridBefore w:val="1"/>
          <w:wBefore w:w="522" w:type="pct"/>
          <w:trHeight w:val="144"/>
        </w:trPr>
        <w:tc>
          <w:tcPr>
            <w:tcW w:w="757" w:type="pct"/>
          </w:tcPr>
          <w:p w:rsidR="00040E3C" w:rsidRPr="00504FF4" w:rsidRDefault="00040E3C" w:rsidP="00040E3C">
            <w:pPr>
              <w:snapToGrid w:val="0"/>
              <w:jc w:val="center"/>
              <w:rPr>
                <w:rFonts w:ascii="Times New Roman" w:hAnsi="Times New Roman" w:cs="Times New Roman"/>
                <w:color w:val="000000"/>
                <w:sz w:val="24"/>
                <w:szCs w:val="24"/>
                <w:shd w:val="clear" w:color="auto" w:fill="FFFFFF"/>
              </w:rPr>
            </w:pPr>
            <w:r w:rsidRPr="00504FF4">
              <w:rPr>
                <w:rFonts w:ascii="Times New Roman" w:hAnsi="Times New Roman" w:cs="Times New Roman"/>
                <w:color w:val="000000"/>
                <w:sz w:val="24"/>
                <w:szCs w:val="24"/>
                <w:shd w:val="clear" w:color="auto" w:fill="FFFFFF"/>
              </w:rPr>
              <w:t>Юлин В.И.</w:t>
            </w:r>
          </w:p>
        </w:tc>
        <w:tc>
          <w:tcPr>
            <w:tcW w:w="836" w:type="pct"/>
            <w:shd w:val="clear" w:color="auto" w:fill="auto"/>
          </w:tcPr>
          <w:p w:rsidR="00040E3C" w:rsidRPr="00504FF4" w:rsidRDefault="00040E3C" w:rsidP="00040E3C">
            <w:pPr>
              <w:jc w:val="center"/>
              <w:rPr>
                <w:rFonts w:ascii="Times New Roman" w:hAnsi="Times New Roman" w:cs="Times New Roman"/>
                <w:sz w:val="24"/>
                <w:szCs w:val="24"/>
              </w:rPr>
            </w:pPr>
            <w:r w:rsidRPr="00504FF4">
              <w:rPr>
                <w:rFonts w:ascii="Times New Roman" w:hAnsi="Times New Roman" w:cs="Times New Roman"/>
                <w:sz w:val="24"/>
                <w:szCs w:val="24"/>
              </w:rPr>
              <w:t>Высшая</w:t>
            </w:r>
          </w:p>
        </w:tc>
        <w:tc>
          <w:tcPr>
            <w:tcW w:w="976" w:type="pct"/>
            <w:shd w:val="clear" w:color="auto" w:fill="auto"/>
          </w:tcPr>
          <w:p w:rsidR="00040E3C" w:rsidRPr="00504FF4" w:rsidRDefault="00040E3C" w:rsidP="00040E3C">
            <w:pPr>
              <w:spacing w:after="0" w:line="240" w:lineRule="auto"/>
              <w:jc w:val="center"/>
              <w:rPr>
                <w:rFonts w:ascii="Times New Roman" w:hAnsi="Times New Roman" w:cs="Times New Roman"/>
                <w:sz w:val="24"/>
                <w:szCs w:val="24"/>
              </w:rPr>
            </w:pPr>
            <w:r w:rsidRPr="00504FF4">
              <w:rPr>
                <w:rFonts w:ascii="Times New Roman" w:hAnsi="Times New Roman" w:cs="Times New Roman"/>
                <w:sz w:val="24"/>
                <w:szCs w:val="24"/>
              </w:rPr>
              <w:t xml:space="preserve">Регион </w:t>
            </w:r>
          </w:p>
          <w:p w:rsidR="00040E3C" w:rsidRPr="00504FF4" w:rsidRDefault="00040E3C" w:rsidP="00040E3C">
            <w:pPr>
              <w:spacing w:after="0" w:line="240" w:lineRule="auto"/>
              <w:jc w:val="center"/>
              <w:rPr>
                <w:rFonts w:ascii="Times New Roman" w:eastAsia="Times New Roman" w:hAnsi="Times New Roman" w:cs="Times New Roman"/>
                <w:color w:val="444444"/>
                <w:sz w:val="24"/>
                <w:szCs w:val="24"/>
              </w:rPr>
            </w:pPr>
            <w:r w:rsidRPr="00504FF4">
              <w:rPr>
                <w:rFonts w:ascii="Times New Roman" w:hAnsi="Times New Roman" w:cs="Times New Roman"/>
                <w:sz w:val="24"/>
                <w:szCs w:val="24"/>
              </w:rPr>
              <w:t xml:space="preserve">на </w:t>
            </w:r>
            <w:r w:rsidRPr="00504FF4">
              <w:rPr>
                <w:rFonts w:ascii="Times New Roman" w:hAnsi="Times New Roman" w:cs="Times New Roman"/>
                <w:i/>
                <w:sz w:val="24"/>
                <w:szCs w:val="24"/>
              </w:rPr>
              <w:t>курсах повышения квалификации</w:t>
            </w:r>
          </w:p>
        </w:tc>
        <w:tc>
          <w:tcPr>
            <w:tcW w:w="1909" w:type="pct"/>
            <w:shd w:val="clear" w:color="auto" w:fill="auto"/>
          </w:tcPr>
          <w:p w:rsidR="00040E3C" w:rsidRPr="00504FF4" w:rsidRDefault="00040E3C" w:rsidP="00040E3C">
            <w:pPr>
              <w:spacing w:after="0" w:line="240" w:lineRule="auto"/>
              <w:rPr>
                <w:rFonts w:ascii="Times New Roman" w:eastAsia="Times New Roman" w:hAnsi="Times New Roman" w:cs="Times New Roman"/>
                <w:sz w:val="24"/>
                <w:szCs w:val="24"/>
              </w:rPr>
            </w:pPr>
            <w:r w:rsidRPr="00504FF4">
              <w:rPr>
                <w:rFonts w:ascii="Times New Roman" w:eastAsia="Times New Roman" w:hAnsi="Times New Roman" w:cs="Times New Roman"/>
                <w:bCs/>
                <w:sz w:val="24"/>
                <w:szCs w:val="24"/>
              </w:rPr>
              <w:t>Исследовательские методы в</w:t>
            </w:r>
          </w:p>
          <w:p w:rsidR="00040E3C" w:rsidRPr="00504FF4" w:rsidRDefault="00040E3C" w:rsidP="00040E3C">
            <w:pPr>
              <w:rPr>
                <w:rFonts w:ascii="Times New Roman" w:hAnsi="Times New Roman" w:cs="Times New Roman"/>
                <w:sz w:val="24"/>
                <w:szCs w:val="24"/>
              </w:rPr>
            </w:pPr>
            <w:r w:rsidRPr="00504FF4">
              <w:rPr>
                <w:rFonts w:ascii="Times New Roman" w:eastAsia="Times New Roman" w:hAnsi="Times New Roman" w:cs="Times New Roman"/>
                <w:bCs/>
                <w:sz w:val="24"/>
                <w:szCs w:val="24"/>
              </w:rPr>
              <w:t>обучении физике с использованием цифровых ресурсов</w:t>
            </w:r>
          </w:p>
        </w:tc>
      </w:tr>
      <w:tr w:rsidR="00040E3C" w:rsidRPr="00504FF4" w:rsidTr="00040E3C">
        <w:trPr>
          <w:gridBefore w:val="1"/>
          <w:wBefore w:w="522" w:type="pct"/>
          <w:trHeight w:val="144"/>
        </w:trPr>
        <w:tc>
          <w:tcPr>
            <w:tcW w:w="757" w:type="pct"/>
          </w:tcPr>
          <w:p w:rsidR="00040E3C" w:rsidRPr="00504FF4" w:rsidRDefault="00040E3C" w:rsidP="00040E3C">
            <w:pPr>
              <w:snapToGrid w:val="0"/>
              <w:jc w:val="center"/>
              <w:rPr>
                <w:rFonts w:ascii="Times New Roman" w:hAnsi="Times New Roman" w:cs="Times New Roman"/>
                <w:color w:val="000000"/>
                <w:sz w:val="24"/>
                <w:szCs w:val="24"/>
                <w:shd w:val="clear" w:color="auto" w:fill="FFFFFF"/>
              </w:rPr>
            </w:pPr>
            <w:r w:rsidRPr="00504FF4">
              <w:rPr>
                <w:rFonts w:ascii="Times New Roman" w:hAnsi="Times New Roman" w:cs="Times New Roman"/>
                <w:sz w:val="24"/>
                <w:szCs w:val="24"/>
              </w:rPr>
              <w:t>Титенок  Татьяна Михайловна</w:t>
            </w:r>
          </w:p>
        </w:tc>
        <w:tc>
          <w:tcPr>
            <w:tcW w:w="836" w:type="pct"/>
            <w:shd w:val="clear" w:color="auto" w:fill="auto"/>
          </w:tcPr>
          <w:p w:rsidR="00040E3C" w:rsidRPr="00504FF4" w:rsidRDefault="00040E3C" w:rsidP="00040E3C">
            <w:pPr>
              <w:jc w:val="center"/>
              <w:rPr>
                <w:rFonts w:ascii="Times New Roman" w:hAnsi="Times New Roman" w:cs="Times New Roman"/>
                <w:sz w:val="24"/>
                <w:szCs w:val="24"/>
              </w:rPr>
            </w:pPr>
            <w:r w:rsidRPr="00504FF4">
              <w:rPr>
                <w:rFonts w:ascii="Times New Roman" w:hAnsi="Times New Roman" w:cs="Times New Roman"/>
                <w:sz w:val="24"/>
                <w:szCs w:val="24"/>
              </w:rPr>
              <w:t>Первая</w:t>
            </w:r>
          </w:p>
        </w:tc>
        <w:tc>
          <w:tcPr>
            <w:tcW w:w="976" w:type="pct"/>
            <w:shd w:val="clear" w:color="auto" w:fill="auto"/>
          </w:tcPr>
          <w:p w:rsidR="00040E3C" w:rsidRPr="00504FF4" w:rsidRDefault="00040E3C" w:rsidP="00040E3C">
            <w:pPr>
              <w:jc w:val="center"/>
              <w:rPr>
                <w:rFonts w:ascii="Times New Roman" w:hAnsi="Times New Roman" w:cs="Times New Roman"/>
                <w:sz w:val="24"/>
                <w:szCs w:val="24"/>
              </w:rPr>
            </w:pPr>
            <w:r w:rsidRPr="00504FF4">
              <w:rPr>
                <w:rFonts w:ascii="Times New Roman" w:hAnsi="Times New Roman" w:cs="Times New Roman"/>
                <w:sz w:val="24"/>
                <w:szCs w:val="24"/>
              </w:rPr>
              <w:t>В районе</w:t>
            </w:r>
          </w:p>
        </w:tc>
        <w:tc>
          <w:tcPr>
            <w:tcW w:w="1909" w:type="pct"/>
            <w:shd w:val="clear" w:color="auto" w:fill="auto"/>
          </w:tcPr>
          <w:p w:rsidR="00040E3C" w:rsidRPr="00504FF4" w:rsidRDefault="00040E3C" w:rsidP="00040E3C">
            <w:pPr>
              <w:spacing w:after="0" w:line="240" w:lineRule="auto"/>
              <w:jc w:val="center"/>
              <w:rPr>
                <w:rFonts w:ascii="Times New Roman" w:eastAsia="Times New Roman" w:hAnsi="Times New Roman" w:cs="Times New Roman"/>
                <w:b/>
                <w:bCs/>
                <w:sz w:val="24"/>
                <w:szCs w:val="24"/>
              </w:rPr>
            </w:pPr>
            <w:r w:rsidRPr="00504FF4">
              <w:rPr>
                <w:rFonts w:ascii="Times New Roman" w:hAnsi="Times New Roman" w:cs="Times New Roman"/>
                <w:color w:val="000000"/>
                <w:sz w:val="24"/>
                <w:szCs w:val="24"/>
              </w:rPr>
              <w:t>«Формирование метапредметных компетенций при реализации ФГОС на уроках физики»</w:t>
            </w:r>
          </w:p>
        </w:tc>
      </w:tr>
      <w:tr w:rsidR="00040E3C" w:rsidRPr="00504FF4" w:rsidTr="00040E3C">
        <w:trPr>
          <w:gridBefore w:val="1"/>
          <w:wBefore w:w="522" w:type="pct"/>
          <w:trHeight w:val="144"/>
        </w:trPr>
        <w:tc>
          <w:tcPr>
            <w:tcW w:w="757" w:type="pct"/>
          </w:tcPr>
          <w:p w:rsidR="00040E3C" w:rsidRPr="00504FF4" w:rsidRDefault="00040E3C" w:rsidP="00040E3C">
            <w:pPr>
              <w:snapToGrid w:val="0"/>
              <w:jc w:val="center"/>
              <w:rPr>
                <w:rFonts w:ascii="Times New Roman" w:hAnsi="Times New Roman" w:cs="Times New Roman"/>
                <w:sz w:val="24"/>
                <w:szCs w:val="24"/>
              </w:rPr>
            </w:pPr>
          </w:p>
        </w:tc>
        <w:tc>
          <w:tcPr>
            <w:tcW w:w="836" w:type="pct"/>
            <w:shd w:val="clear" w:color="auto" w:fill="auto"/>
          </w:tcPr>
          <w:p w:rsidR="00040E3C" w:rsidRPr="00504FF4" w:rsidRDefault="00040E3C" w:rsidP="00040E3C">
            <w:pPr>
              <w:jc w:val="center"/>
              <w:rPr>
                <w:rFonts w:ascii="Times New Roman" w:hAnsi="Times New Roman" w:cs="Times New Roman"/>
                <w:sz w:val="24"/>
                <w:szCs w:val="24"/>
              </w:rPr>
            </w:pPr>
          </w:p>
        </w:tc>
        <w:tc>
          <w:tcPr>
            <w:tcW w:w="976" w:type="pct"/>
            <w:shd w:val="clear" w:color="auto" w:fill="auto"/>
          </w:tcPr>
          <w:p w:rsidR="00040E3C" w:rsidRPr="00504FF4" w:rsidRDefault="00040E3C" w:rsidP="00040E3C">
            <w:pPr>
              <w:jc w:val="center"/>
              <w:rPr>
                <w:rFonts w:ascii="Times New Roman" w:hAnsi="Times New Roman" w:cs="Times New Roman"/>
                <w:sz w:val="24"/>
                <w:szCs w:val="24"/>
              </w:rPr>
            </w:pPr>
          </w:p>
        </w:tc>
        <w:tc>
          <w:tcPr>
            <w:tcW w:w="1909" w:type="pct"/>
            <w:shd w:val="clear" w:color="auto" w:fill="auto"/>
          </w:tcPr>
          <w:p w:rsidR="00040E3C" w:rsidRPr="00504FF4" w:rsidRDefault="00040E3C" w:rsidP="00040E3C">
            <w:pPr>
              <w:spacing w:after="0" w:line="240" w:lineRule="auto"/>
              <w:jc w:val="center"/>
              <w:rPr>
                <w:rFonts w:ascii="Times New Roman" w:hAnsi="Times New Roman" w:cs="Times New Roman"/>
                <w:color w:val="000000"/>
                <w:sz w:val="24"/>
                <w:szCs w:val="24"/>
              </w:rPr>
            </w:pPr>
          </w:p>
        </w:tc>
      </w:tr>
      <w:tr w:rsidR="00040E3C" w:rsidRPr="00504FF4" w:rsidTr="00040E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431"/>
        </w:trPr>
        <w:tc>
          <w:tcPr>
            <w:tcW w:w="5000" w:type="pct"/>
            <w:gridSpan w:val="5"/>
            <w:tcBorders>
              <w:top w:val="nil"/>
              <w:left w:val="nil"/>
              <w:right w:val="nil"/>
            </w:tcBorders>
          </w:tcPr>
          <w:p w:rsidR="00040E3C" w:rsidRPr="00504FF4" w:rsidRDefault="00040E3C" w:rsidP="00040E3C">
            <w:pPr>
              <w:spacing w:after="0" w:line="240" w:lineRule="auto"/>
              <w:jc w:val="center"/>
              <w:rPr>
                <w:rFonts w:ascii="Times New Roman" w:hAnsi="Times New Roman" w:cs="Times New Roman"/>
                <w:b/>
                <w:bCs/>
                <w:sz w:val="24"/>
                <w:szCs w:val="24"/>
              </w:rPr>
            </w:pPr>
          </w:p>
          <w:p w:rsidR="00040E3C" w:rsidRPr="00504FF4" w:rsidRDefault="00040E3C" w:rsidP="00040E3C">
            <w:pPr>
              <w:spacing w:after="0" w:line="240" w:lineRule="auto"/>
              <w:jc w:val="center"/>
              <w:rPr>
                <w:rFonts w:ascii="Times New Roman" w:hAnsi="Times New Roman" w:cs="Times New Roman"/>
                <w:b/>
                <w:bCs/>
                <w:sz w:val="24"/>
                <w:szCs w:val="24"/>
              </w:rPr>
            </w:pPr>
            <w:r w:rsidRPr="00504FF4">
              <w:rPr>
                <w:rFonts w:ascii="Times New Roman" w:hAnsi="Times New Roman" w:cs="Times New Roman"/>
                <w:b/>
                <w:bCs/>
                <w:sz w:val="24"/>
                <w:szCs w:val="24"/>
              </w:rPr>
              <w:t>3.3. Дистанционные семинары и вебинары</w:t>
            </w:r>
          </w:p>
          <w:tbl>
            <w:tblPr>
              <w:tblStyle w:val="ad"/>
              <w:tblW w:w="0" w:type="auto"/>
              <w:tblInd w:w="960" w:type="dxa"/>
              <w:tblLayout w:type="fixed"/>
              <w:tblLook w:val="04A0" w:firstRow="1" w:lastRow="0" w:firstColumn="1" w:lastColumn="0" w:noHBand="0" w:noVBand="1"/>
            </w:tblPr>
            <w:tblGrid>
              <w:gridCol w:w="1632"/>
              <w:gridCol w:w="2591"/>
              <w:gridCol w:w="2591"/>
              <w:gridCol w:w="2592"/>
            </w:tblGrid>
            <w:tr w:rsidR="00040E3C" w:rsidRPr="00504FF4" w:rsidTr="00040E3C">
              <w:trPr>
                <w:trHeight w:val="542"/>
              </w:trPr>
              <w:tc>
                <w:tcPr>
                  <w:tcW w:w="1632" w:type="dxa"/>
                </w:tcPr>
                <w:p w:rsidR="00040E3C" w:rsidRPr="00504FF4" w:rsidRDefault="00040E3C" w:rsidP="00040E3C">
                  <w:pPr>
                    <w:spacing w:after="0" w:line="240" w:lineRule="auto"/>
                    <w:jc w:val="center"/>
                    <w:rPr>
                      <w:rFonts w:ascii="Times New Roman" w:hAnsi="Times New Roman" w:cs="Times New Roman"/>
                      <w:b/>
                      <w:bCs/>
                      <w:sz w:val="24"/>
                      <w:szCs w:val="24"/>
                    </w:rPr>
                  </w:pPr>
                  <w:r w:rsidRPr="00504FF4">
                    <w:rPr>
                      <w:rFonts w:ascii="Times New Roman" w:hAnsi="Times New Roman" w:cs="Times New Roman"/>
                      <w:color w:val="000000"/>
                      <w:sz w:val="24"/>
                      <w:szCs w:val="24"/>
                      <w:shd w:val="clear" w:color="auto" w:fill="FFFFFF"/>
                    </w:rPr>
                    <w:t>ФИО</w:t>
                  </w:r>
                </w:p>
              </w:tc>
              <w:tc>
                <w:tcPr>
                  <w:tcW w:w="2591" w:type="dxa"/>
                </w:tcPr>
                <w:p w:rsidR="00040E3C" w:rsidRPr="00504FF4" w:rsidRDefault="00040E3C" w:rsidP="00040E3C">
                  <w:pPr>
                    <w:spacing w:after="0" w:line="240" w:lineRule="auto"/>
                    <w:jc w:val="center"/>
                    <w:rPr>
                      <w:rFonts w:ascii="Times New Roman" w:hAnsi="Times New Roman" w:cs="Times New Roman"/>
                      <w:sz w:val="24"/>
                      <w:szCs w:val="24"/>
                    </w:rPr>
                  </w:pPr>
                  <w:r w:rsidRPr="00504FF4">
                    <w:rPr>
                      <w:rFonts w:ascii="Times New Roman" w:hAnsi="Times New Roman" w:cs="Times New Roman"/>
                      <w:sz w:val="24"/>
                      <w:szCs w:val="24"/>
                    </w:rPr>
                    <w:t>Тема, дата</w:t>
                  </w:r>
                </w:p>
              </w:tc>
              <w:tc>
                <w:tcPr>
                  <w:tcW w:w="2591" w:type="dxa"/>
                </w:tcPr>
                <w:p w:rsidR="00040E3C" w:rsidRPr="00504FF4" w:rsidRDefault="00040E3C" w:rsidP="00040E3C">
                  <w:pPr>
                    <w:spacing w:after="0" w:line="240" w:lineRule="auto"/>
                    <w:jc w:val="center"/>
                    <w:rPr>
                      <w:rFonts w:ascii="Times New Roman" w:hAnsi="Times New Roman" w:cs="Times New Roman"/>
                      <w:sz w:val="24"/>
                      <w:szCs w:val="24"/>
                    </w:rPr>
                  </w:pPr>
                  <w:r w:rsidRPr="00504FF4">
                    <w:rPr>
                      <w:rFonts w:ascii="Times New Roman" w:hAnsi="Times New Roman" w:cs="Times New Roman"/>
                      <w:sz w:val="24"/>
                      <w:szCs w:val="24"/>
                    </w:rPr>
                    <w:t>Уровень</w:t>
                  </w:r>
                </w:p>
              </w:tc>
              <w:tc>
                <w:tcPr>
                  <w:tcW w:w="2592" w:type="dxa"/>
                </w:tcPr>
                <w:p w:rsidR="00040E3C" w:rsidRPr="00504FF4" w:rsidRDefault="00040E3C" w:rsidP="00040E3C">
                  <w:pPr>
                    <w:spacing w:after="0" w:line="240" w:lineRule="auto"/>
                    <w:jc w:val="center"/>
                    <w:rPr>
                      <w:rFonts w:ascii="Times New Roman" w:hAnsi="Times New Roman" w:cs="Times New Roman"/>
                      <w:sz w:val="24"/>
                      <w:szCs w:val="24"/>
                    </w:rPr>
                  </w:pPr>
                  <w:r w:rsidRPr="00504FF4">
                    <w:rPr>
                      <w:rFonts w:ascii="Times New Roman" w:hAnsi="Times New Roman" w:cs="Times New Roman"/>
                      <w:sz w:val="24"/>
                      <w:szCs w:val="24"/>
                    </w:rPr>
                    <w:t>Результат (сертификат)</w:t>
                  </w:r>
                </w:p>
              </w:tc>
            </w:tr>
            <w:tr w:rsidR="00040E3C" w:rsidRPr="00504FF4" w:rsidTr="00040E3C">
              <w:trPr>
                <w:trHeight w:val="1098"/>
              </w:trPr>
              <w:tc>
                <w:tcPr>
                  <w:tcW w:w="1632" w:type="dxa"/>
                </w:tcPr>
                <w:p w:rsidR="00040E3C" w:rsidRPr="00504FF4" w:rsidRDefault="00040E3C" w:rsidP="00040E3C">
                  <w:pPr>
                    <w:spacing w:after="0" w:line="240" w:lineRule="auto"/>
                    <w:jc w:val="center"/>
                    <w:rPr>
                      <w:rFonts w:ascii="Times New Roman" w:hAnsi="Times New Roman" w:cs="Times New Roman"/>
                      <w:bCs/>
                      <w:sz w:val="24"/>
                      <w:szCs w:val="24"/>
                    </w:rPr>
                  </w:pPr>
                  <w:r w:rsidRPr="00504FF4">
                    <w:rPr>
                      <w:rFonts w:ascii="Times New Roman" w:hAnsi="Times New Roman" w:cs="Times New Roman"/>
                      <w:bCs/>
                      <w:sz w:val="24"/>
                      <w:szCs w:val="24"/>
                    </w:rPr>
                    <w:t>Волкова Е.И.</w:t>
                  </w:r>
                </w:p>
              </w:tc>
              <w:tc>
                <w:tcPr>
                  <w:tcW w:w="2591" w:type="dxa"/>
                </w:tcPr>
                <w:p w:rsidR="00040E3C" w:rsidRPr="00504FF4" w:rsidRDefault="00040E3C" w:rsidP="00040E3C">
                  <w:pPr>
                    <w:spacing w:after="0" w:line="240" w:lineRule="auto"/>
                    <w:jc w:val="both"/>
                    <w:rPr>
                      <w:rFonts w:ascii="Times New Roman" w:hAnsi="Times New Roman" w:cs="Times New Roman"/>
                      <w:sz w:val="24"/>
                      <w:szCs w:val="24"/>
                    </w:rPr>
                  </w:pPr>
                  <w:r w:rsidRPr="00504FF4">
                    <w:rPr>
                      <w:rFonts w:ascii="Times New Roman" w:hAnsi="Times New Roman" w:cs="Times New Roman"/>
                      <w:sz w:val="24"/>
                      <w:szCs w:val="24"/>
                    </w:rPr>
                    <w:t>«Игровые технологии и их преимущества в образовательном процессе», 31.07.2018</w:t>
                  </w:r>
                </w:p>
              </w:tc>
              <w:tc>
                <w:tcPr>
                  <w:tcW w:w="2591" w:type="dxa"/>
                </w:tcPr>
                <w:p w:rsidR="00040E3C" w:rsidRPr="00504FF4" w:rsidRDefault="00040E3C" w:rsidP="00040E3C">
                  <w:pPr>
                    <w:spacing w:after="0" w:line="240" w:lineRule="auto"/>
                    <w:jc w:val="center"/>
                    <w:rPr>
                      <w:rFonts w:ascii="Times New Roman" w:hAnsi="Times New Roman" w:cs="Times New Roman"/>
                      <w:color w:val="FF0000"/>
                      <w:sz w:val="24"/>
                      <w:szCs w:val="24"/>
                    </w:rPr>
                  </w:pPr>
                  <w:r w:rsidRPr="00504FF4">
                    <w:rPr>
                      <w:rFonts w:ascii="Times New Roman" w:hAnsi="Times New Roman" w:cs="Times New Roman"/>
                      <w:color w:val="000000" w:themeColor="text1"/>
                      <w:sz w:val="24"/>
                      <w:szCs w:val="24"/>
                    </w:rPr>
                    <w:t>Росконкурс.РФ</w:t>
                  </w:r>
                </w:p>
              </w:tc>
              <w:tc>
                <w:tcPr>
                  <w:tcW w:w="2592" w:type="dxa"/>
                </w:tcPr>
                <w:p w:rsidR="00040E3C" w:rsidRPr="00504FF4" w:rsidRDefault="00040E3C" w:rsidP="00040E3C">
                  <w:pPr>
                    <w:spacing w:after="0" w:line="240" w:lineRule="auto"/>
                    <w:jc w:val="center"/>
                    <w:rPr>
                      <w:rFonts w:ascii="Times New Roman" w:hAnsi="Times New Roman" w:cs="Times New Roman"/>
                      <w:sz w:val="24"/>
                      <w:szCs w:val="24"/>
                    </w:rPr>
                  </w:pPr>
                  <w:r w:rsidRPr="00504FF4">
                    <w:rPr>
                      <w:rFonts w:ascii="Times New Roman" w:hAnsi="Times New Roman" w:cs="Times New Roman"/>
                      <w:sz w:val="24"/>
                      <w:szCs w:val="24"/>
                    </w:rPr>
                    <w:t>Свидетельство № 406975</w:t>
                  </w:r>
                </w:p>
              </w:tc>
            </w:tr>
            <w:tr w:rsidR="00040E3C" w:rsidRPr="00504FF4" w:rsidTr="00040E3C">
              <w:trPr>
                <w:trHeight w:val="1113"/>
              </w:trPr>
              <w:tc>
                <w:tcPr>
                  <w:tcW w:w="1632" w:type="dxa"/>
                </w:tcPr>
                <w:p w:rsidR="00040E3C" w:rsidRPr="00504FF4" w:rsidRDefault="00040E3C" w:rsidP="00040E3C">
                  <w:pPr>
                    <w:spacing w:after="0" w:line="240" w:lineRule="auto"/>
                    <w:jc w:val="center"/>
                    <w:rPr>
                      <w:rFonts w:ascii="Times New Roman" w:hAnsi="Times New Roman" w:cs="Times New Roman"/>
                      <w:b/>
                      <w:bCs/>
                      <w:sz w:val="24"/>
                      <w:szCs w:val="24"/>
                    </w:rPr>
                  </w:pPr>
                  <w:r w:rsidRPr="00504FF4">
                    <w:rPr>
                      <w:rFonts w:ascii="Times New Roman" w:hAnsi="Times New Roman" w:cs="Times New Roman"/>
                      <w:bCs/>
                      <w:sz w:val="24"/>
                      <w:szCs w:val="24"/>
                    </w:rPr>
                    <w:t>Волкова Е.И.</w:t>
                  </w:r>
                </w:p>
              </w:tc>
              <w:tc>
                <w:tcPr>
                  <w:tcW w:w="2591" w:type="dxa"/>
                </w:tcPr>
                <w:p w:rsidR="00040E3C" w:rsidRPr="00504FF4" w:rsidRDefault="00040E3C" w:rsidP="00040E3C">
                  <w:pPr>
                    <w:spacing w:after="0" w:line="240" w:lineRule="auto"/>
                    <w:jc w:val="both"/>
                    <w:rPr>
                      <w:rFonts w:ascii="Times New Roman" w:hAnsi="Times New Roman" w:cs="Times New Roman"/>
                      <w:sz w:val="24"/>
                      <w:szCs w:val="24"/>
                    </w:rPr>
                  </w:pPr>
                  <w:r w:rsidRPr="00504FF4">
                    <w:rPr>
                      <w:rFonts w:ascii="Times New Roman" w:hAnsi="Times New Roman" w:cs="Times New Roman"/>
                      <w:sz w:val="24"/>
                      <w:szCs w:val="24"/>
                    </w:rPr>
                    <w:t>Вебинар</w:t>
                  </w:r>
                  <w:r w:rsidRPr="00504FF4">
                    <w:rPr>
                      <w:rFonts w:ascii="Times New Roman" w:eastAsia="Times New Roman" w:hAnsi="Times New Roman" w:cs="Times New Roman"/>
                      <w:bCs/>
                      <w:color w:val="212121"/>
                      <w:kern w:val="36"/>
                      <w:sz w:val="24"/>
                      <w:szCs w:val="24"/>
                    </w:rPr>
                    <w:t xml:space="preserve"> «Оценивание для обучения. Инструменты и методики»</w:t>
                  </w:r>
                </w:p>
              </w:tc>
              <w:tc>
                <w:tcPr>
                  <w:tcW w:w="2591" w:type="dxa"/>
                </w:tcPr>
                <w:p w:rsidR="00040E3C" w:rsidRPr="00504FF4" w:rsidRDefault="00040E3C" w:rsidP="00040E3C">
                  <w:pPr>
                    <w:spacing w:after="0" w:line="240" w:lineRule="auto"/>
                    <w:jc w:val="center"/>
                    <w:rPr>
                      <w:rFonts w:ascii="Times New Roman" w:hAnsi="Times New Roman" w:cs="Times New Roman"/>
                      <w:sz w:val="24"/>
                      <w:szCs w:val="24"/>
                    </w:rPr>
                  </w:pPr>
                  <w:r w:rsidRPr="00504FF4">
                    <w:rPr>
                      <w:rFonts w:ascii="Times New Roman" w:hAnsi="Times New Roman" w:cs="Times New Roman"/>
                      <w:sz w:val="24"/>
                      <w:szCs w:val="24"/>
                    </w:rPr>
                    <w:t>Проект Мега Талант</w:t>
                  </w:r>
                </w:p>
              </w:tc>
              <w:tc>
                <w:tcPr>
                  <w:tcW w:w="2592" w:type="dxa"/>
                </w:tcPr>
                <w:p w:rsidR="00040E3C" w:rsidRPr="00504FF4" w:rsidRDefault="00040E3C" w:rsidP="00040E3C">
                  <w:pPr>
                    <w:spacing w:after="0" w:line="240" w:lineRule="auto"/>
                    <w:jc w:val="center"/>
                    <w:rPr>
                      <w:rFonts w:ascii="Times New Roman" w:hAnsi="Times New Roman" w:cs="Times New Roman"/>
                      <w:sz w:val="24"/>
                      <w:szCs w:val="24"/>
                    </w:rPr>
                  </w:pPr>
                  <w:r w:rsidRPr="00504FF4">
                    <w:rPr>
                      <w:rFonts w:ascii="Times New Roman" w:hAnsi="Times New Roman" w:cs="Times New Roman"/>
                      <w:sz w:val="24"/>
                      <w:szCs w:val="24"/>
                    </w:rPr>
                    <w:t>Свидетельство</w:t>
                  </w:r>
                </w:p>
              </w:tc>
            </w:tr>
            <w:tr w:rsidR="00040E3C" w:rsidRPr="00504FF4" w:rsidTr="00040E3C">
              <w:trPr>
                <w:trHeight w:val="1369"/>
              </w:trPr>
              <w:tc>
                <w:tcPr>
                  <w:tcW w:w="1632" w:type="dxa"/>
                </w:tcPr>
                <w:p w:rsidR="00040E3C" w:rsidRPr="00504FF4" w:rsidRDefault="00040E3C" w:rsidP="00040E3C">
                  <w:pPr>
                    <w:spacing w:after="0" w:line="240" w:lineRule="auto"/>
                    <w:jc w:val="center"/>
                    <w:rPr>
                      <w:rFonts w:ascii="Times New Roman" w:hAnsi="Times New Roman" w:cs="Times New Roman"/>
                      <w:b/>
                      <w:bCs/>
                      <w:sz w:val="24"/>
                      <w:szCs w:val="24"/>
                    </w:rPr>
                  </w:pPr>
                  <w:r w:rsidRPr="00504FF4">
                    <w:rPr>
                      <w:rFonts w:ascii="Times New Roman" w:hAnsi="Times New Roman" w:cs="Times New Roman"/>
                      <w:bCs/>
                      <w:sz w:val="24"/>
                      <w:szCs w:val="24"/>
                    </w:rPr>
                    <w:t>Волкова Е.И.</w:t>
                  </w:r>
                </w:p>
              </w:tc>
              <w:tc>
                <w:tcPr>
                  <w:tcW w:w="2591" w:type="dxa"/>
                </w:tcPr>
                <w:p w:rsidR="00040E3C" w:rsidRPr="00504FF4" w:rsidRDefault="00040E3C" w:rsidP="00040E3C">
                  <w:pPr>
                    <w:spacing w:after="0" w:line="240" w:lineRule="auto"/>
                    <w:jc w:val="both"/>
                    <w:rPr>
                      <w:rFonts w:ascii="Times New Roman" w:eastAsia="Times New Roman" w:hAnsi="Times New Roman" w:cs="Times New Roman"/>
                      <w:bCs/>
                      <w:color w:val="212121"/>
                      <w:kern w:val="36"/>
                      <w:sz w:val="24"/>
                      <w:szCs w:val="24"/>
                    </w:rPr>
                  </w:pPr>
                  <w:r w:rsidRPr="00504FF4">
                    <w:rPr>
                      <w:rFonts w:ascii="Times New Roman" w:hAnsi="Times New Roman" w:cs="Times New Roman"/>
                      <w:sz w:val="24"/>
                      <w:szCs w:val="24"/>
                    </w:rPr>
                    <w:t>Вебинар «</w:t>
                  </w:r>
                  <w:r w:rsidRPr="00504FF4">
                    <w:rPr>
                      <w:rFonts w:ascii="Times New Roman" w:hAnsi="Times New Roman" w:cs="Times New Roman"/>
                      <w:sz w:val="24"/>
                      <w:szCs w:val="24"/>
                      <w:lang w:val="en-US"/>
                    </w:rPr>
                    <w:t>CASE</w:t>
                  </w:r>
                  <w:r w:rsidRPr="00504FF4">
                    <w:rPr>
                      <w:rFonts w:ascii="Times New Roman" w:hAnsi="Times New Roman" w:cs="Times New Roman"/>
                      <w:sz w:val="24"/>
                      <w:szCs w:val="24"/>
                    </w:rPr>
                    <w:t>-</w:t>
                  </w:r>
                  <w:r w:rsidRPr="00504FF4">
                    <w:rPr>
                      <w:rFonts w:ascii="Times New Roman" w:hAnsi="Times New Roman" w:cs="Times New Roman"/>
                      <w:sz w:val="24"/>
                      <w:szCs w:val="24"/>
                      <w:lang w:val="en-US"/>
                    </w:rPr>
                    <w:t>STUDY</w:t>
                  </w:r>
                  <w:r w:rsidRPr="00504FF4">
                    <w:rPr>
                      <w:rFonts w:ascii="Times New Roman" w:hAnsi="Times New Roman" w:cs="Times New Roman"/>
                      <w:sz w:val="24"/>
                      <w:szCs w:val="24"/>
                    </w:rPr>
                    <w:t xml:space="preserve"> как условие продуктивного обучения в условиях реализации ФГОС»</w:t>
                  </w:r>
                </w:p>
              </w:tc>
              <w:tc>
                <w:tcPr>
                  <w:tcW w:w="2591" w:type="dxa"/>
                </w:tcPr>
                <w:p w:rsidR="00040E3C" w:rsidRPr="00504FF4" w:rsidRDefault="00040E3C" w:rsidP="00040E3C">
                  <w:pPr>
                    <w:spacing w:after="0" w:line="240" w:lineRule="auto"/>
                    <w:jc w:val="center"/>
                    <w:rPr>
                      <w:rFonts w:ascii="Times New Roman" w:hAnsi="Times New Roman" w:cs="Times New Roman"/>
                      <w:sz w:val="24"/>
                      <w:szCs w:val="24"/>
                    </w:rPr>
                  </w:pPr>
                  <w:r w:rsidRPr="00504FF4">
                    <w:rPr>
                      <w:rFonts w:ascii="Times New Roman" w:hAnsi="Times New Roman" w:cs="Times New Roman"/>
                      <w:sz w:val="24"/>
                      <w:szCs w:val="24"/>
                    </w:rPr>
                    <w:t>Проект Мега Талант</w:t>
                  </w:r>
                </w:p>
              </w:tc>
              <w:tc>
                <w:tcPr>
                  <w:tcW w:w="2592" w:type="dxa"/>
                </w:tcPr>
                <w:p w:rsidR="00040E3C" w:rsidRPr="00504FF4" w:rsidRDefault="00040E3C" w:rsidP="00040E3C">
                  <w:pPr>
                    <w:spacing w:after="0" w:line="240" w:lineRule="auto"/>
                    <w:jc w:val="center"/>
                    <w:rPr>
                      <w:rFonts w:ascii="Times New Roman" w:hAnsi="Times New Roman" w:cs="Times New Roman"/>
                      <w:sz w:val="24"/>
                      <w:szCs w:val="24"/>
                    </w:rPr>
                  </w:pPr>
                  <w:r w:rsidRPr="00504FF4">
                    <w:rPr>
                      <w:rFonts w:ascii="Times New Roman" w:hAnsi="Times New Roman" w:cs="Times New Roman"/>
                      <w:sz w:val="24"/>
                      <w:szCs w:val="24"/>
                    </w:rPr>
                    <w:t>Свидетельство</w:t>
                  </w:r>
                </w:p>
              </w:tc>
            </w:tr>
            <w:tr w:rsidR="00040E3C" w:rsidRPr="00504FF4" w:rsidTr="00040E3C">
              <w:trPr>
                <w:trHeight w:val="1384"/>
              </w:trPr>
              <w:tc>
                <w:tcPr>
                  <w:tcW w:w="1632" w:type="dxa"/>
                </w:tcPr>
                <w:p w:rsidR="00040E3C" w:rsidRPr="00504FF4" w:rsidRDefault="00040E3C" w:rsidP="00040E3C">
                  <w:pPr>
                    <w:spacing w:after="0" w:line="240" w:lineRule="auto"/>
                    <w:jc w:val="center"/>
                    <w:rPr>
                      <w:rFonts w:ascii="Times New Roman" w:hAnsi="Times New Roman" w:cs="Times New Roman"/>
                      <w:b/>
                      <w:bCs/>
                      <w:sz w:val="24"/>
                      <w:szCs w:val="24"/>
                    </w:rPr>
                  </w:pPr>
                  <w:r w:rsidRPr="00504FF4">
                    <w:rPr>
                      <w:rFonts w:ascii="Times New Roman" w:hAnsi="Times New Roman" w:cs="Times New Roman"/>
                      <w:bCs/>
                      <w:sz w:val="24"/>
                      <w:szCs w:val="24"/>
                    </w:rPr>
                    <w:t>Волкова Е.И.</w:t>
                  </w:r>
                </w:p>
              </w:tc>
              <w:tc>
                <w:tcPr>
                  <w:tcW w:w="2591" w:type="dxa"/>
                </w:tcPr>
                <w:p w:rsidR="00040E3C" w:rsidRPr="00504FF4" w:rsidRDefault="00040E3C" w:rsidP="00040E3C">
                  <w:pPr>
                    <w:spacing w:after="0" w:line="240" w:lineRule="auto"/>
                    <w:jc w:val="both"/>
                    <w:rPr>
                      <w:rFonts w:ascii="Times New Roman" w:hAnsi="Times New Roman" w:cs="Times New Roman"/>
                      <w:sz w:val="24"/>
                      <w:szCs w:val="24"/>
                    </w:rPr>
                  </w:pPr>
                  <w:r w:rsidRPr="00504FF4">
                    <w:rPr>
                      <w:rFonts w:ascii="Times New Roman" w:hAnsi="Times New Roman" w:cs="Times New Roman"/>
                      <w:sz w:val="24"/>
                      <w:szCs w:val="24"/>
                    </w:rPr>
                    <w:t>Вебинар «Инклюзивное образование. Работа с разными категориями ОВЗ»</w:t>
                  </w:r>
                </w:p>
              </w:tc>
              <w:tc>
                <w:tcPr>
                  <w:tcW w:w="2591" w:type="dxa"/>
                </w:tcPr>
                <w:p w:rsidR="00040E3C" w:rsidRPr="00504FF4" w:rsidRDefault="00040E3C" w:rsidP="00040E3C">
                  <w:pPr>
                    <w:spacing w:after="0" w:line="240" w:lineRule="auto"/>
                    <w:jc w:val="center"/>
                    <w:rPr>
                      <w:rFonts w:ascii="Times New Roman" w:hAnsi="Times New Roman" w:cs="Times New Roman"/>
                      <w:sz w:val="24"/>
                      <w:szCs w:val="24"/>
                    </w:rPr>
                  </w:pPr>
                  <w:r w:rsidRPr="00504FF4">
                    <w:rPr>
                      <w:rFonts w:ascii="Times New Roman" w:hAnsi="Times New Roman" w:cs="Times New Roman"/>
                      <w:sz w:val="24"/>
                      <w:szCs w:val="24"/>
                    </w:rPr>
                    <w:t>Дистанционный институт  современного образования</w:t>
                  </w:r>
                </w:p>
                <w:p w:rsidR="00040E3C" w:rsidRPr="00504FF4" w:rsidRDefault="00040E3C" w:rsidP="00040E3C">
                  <w:pPr>
                    <w:spacing w:after="0" w:line="240" w:lineRule="auto"/>
                    <w:jc w:val="center"/>
                    <w:rPr>
                      <w:rFonts w:ascii="Times New Roman" w:hAnsi="Times New Roman" w:cs="Times New Roman"/>
                      <w:sz w:val="24"/>
                      <w:szCs w:val="24"/>
                    </w:rPr>
                  </w:pPr>
                  <w:r w:rsidRPr="00504FF4">
                    <w:rPr>
                      <w:rFonts w:ascii="Times New Roman" w:hAnsi="Times New Roman" w:cs="Times New Roman"/>
                      <w:sz w:val="24"/>
                      <w:szCs w:val="24"/>
                    </w:rPr>
                    <w:t>Томск</w:t>
                  </w:r>
                </w:p>
              </w:tc>
              <w:tc>
                <w:tcPr>
                  <w:tcW w:w="2592" w:type="dxa"/>
                </w:tcPr>
                <w:p w:rsidR="00040E3C" w:rsidRPr="00504FF4" w:rsidRDefault="00040E3C" w:rsidP="00040E3C">
                  <w:pPr>
                    <w:spacing w:after="0" w:line="240" w:lineRule="auto"/>
                    <w:jc w:val="center"/>
                    <w:rPr>
                      <w:rFonts w:ascii="Times New Roman" w:hAnsi="Times New Roman" w:cs="Times New Roman"/>
                      <w:sz w:val="24"/>
                      <w:szCs w:val="24"/>
                    </w:rPr>
                  </w:pPr>
                  <w:r w:rsidRPr="00504FF4">
                    <w:rPr>
                      <w:rFonts w:ascii="Times New Roman" w:hAnsi="Times New Roman" w:cs="Times New Roman"/>
                      <w:sz w:val="24"/>
                      <w:szCs w:val="24"/>
                    </w:rPr>
                    <w:t>Свидетельство</w:t>
                  </w:r>
                </w:p>
              </w:tc>
            </w:tr>
            <w:tr w:rsidR="00040E3C" w:rsidRPr="00504FF4" w:rsidTr="00040E3C">
              <w:trPr>
                <w:trHeight w:val="256"/>
              </w:trPr>
              <w:tc>
                <w:tcPr>
                  <w:tcW w:w="1632" w:type="dxa"/>
                </w:tcPr>
                <w:p w:rsidR="00040E3C" w:rsidRPr="00504FF4" w:rsidRDefault="00040E3C" w:rsidP="00040E3C">
                  <w:pPr>
                    <w:spacing w:after="0" w:line="240" w:lineRule="auto"/>
                    <w:jc w:val="center"/>
                    <w:rPr>
                      <w:rFonts w:ascii="Times New Roman" w:hAnsi="Times New Roman" w:cs="Times New Roman"/>
                      <w:b/>
                      <w:bCs/>
                      <w:sz w:val="24"/>
                      <w:szCs w:val="24"/>
                    </w:rPr>
                  </w:pPr>
                </w:p>
              </w:tc>
              <w:tc>
                <w:tcPr>
                  <w:tcW w:w="2591" w:type="dxa"/>
                </w:tcPr>
                <w:p w:rsidR="00040E3C" w:rsidRPr="00504FF4" w:rsidRDefault="00040E3C" w:rsidP="00040E3C">
                  <w:pPr>
                    <w:spacing w:after="0" w:line="240" w:lineRule="auto"/>
                    <w:jc w:val="center"/>
                    <w:rPr>
                      <w:rFonts w:ascii="Times New Roman" w:hAnsi="Times New Roman" w:cs="Times New Roman"/>
                      <w:b/>
                      <w:bCs/>
                      <w:sz w:val="24"/>
                      <w:szCs w:val="24"/>
                    </w:rPr>
                  </w:pPr>
                </w:p>
              </w:tc>
              <w:tc>
                <w:tcPr>
                  <w:tcW w:w="2591" w:type="dxa"/>
                </w:tcPr>
                <w:p w:rsidR="00040E3C" w:rsidRPr="00504FF4" w:rsidRDefault="00040E3C" w:rsidP="00040E3C">
                  <w:pPr>
                    <w:spacing w:after="0" w:line="240" w:lineRule="auto"/>
                    <w:jc w:val="center"/>
                    <w:rPr>
                      <w:rFonts w:ascii="Times New Roman" w:hAnsi="Times New Roman" w:cs="Times New Roman"/>
                      <w:b/>
                      <w:bCs/>
                      <w:sz w:val="24"/>
                      <w:szCs w:val="24"/>
                    </w:rPr>
                  </w:pPr>
                </w:p>
              </w:tc>
              <w:tc>
                <w:tcPr>
                  <w:tcW w:w="2592" w:type="dxa"/>
                </w:tcPr>
                <w:p w:rsidR="00040E3C" w:rsidRPr="00504FF4" w:rsidRDefault="00040E3C" w:rsidP="00040E3C">
                  <w:pPr>
                    <w:spacing w:after="0" w:line="240" w:lineRule="auto"/>
                    <w:jc w:val="center"/>
                    <w:rPr>
                      <w:rFonts w:ascii="Times New Roman" w:hAnsi="Times New Roman" w:cs="Times New Roman"/>
                      <w:b/>
                      <w:bCs/>
                      <w:sz w:val="24"/>
                      <w:szCs w:val="24"/>
                    </w:rPr>
                  </w:pPr>
                </w:p>
              </w:tc>
            </w:tr>
          </w:tbl>
          <w:p w:rsidR="00040E3C" w:rsidRPr="00504FF4" w:rsidRDefault="00040E3C" w:rsidP="00040E3C">
            <w:pPr>
              <w:spacing w:after="0" w:line="240" w:lineRule="auto"/>
              <w:jc w:val="center"/>
              <w:rPr>
                <w:rFonts w:ascii="Times New Roman" w:hAnsi="Times New Roman" w:cs="Times New Roman"/>
                <w:b/>
                <w:bCs/>
                <w:sz w:val="24"/>
                <w:szCs w:val="24"/>
              </w:rPr>
            </w:pPr>
          </w:p>
          <w:p w:rsidR="00040E3C" w:rsidRPr="00504FF4" w:rsidRDefault="00040E3C" w:rsidP="00040E3C">
            <w:pPr>
              <w:spacing w:after="0" w:line="240" w:lineRule="auto"/>
              <w:rPr>
                <w:rFonts w:ascii="Times New Roman" w:hAnsi="Times New Roman" w:cs="Times New Roman"/>
                <w:b/>
                <w:bCs/>
                <w:sz w:val="24"/>
                <w:szCs w:val="24"/>
              </w:rPr>
            </w:pPr>
          </w:p>
        </w:tc>
      </w:tr>
    </w:tbl>
    <w:p w:rsidR="00040E3C" w:rsidRPr="00504FF4" w:rsidRDefault="00040E3C" w:rsidP="00040E3C">
      <w:pPr>
        <w:shd w:val="clear" w:color="auto" w:fill="FFFFFF"/>
        <w:ind w:firstLine="426"/>
        <w:rPr>
          <w:rFonts w:ascii="Times New Roman" w:hAnsi="Times New Roman" w:cs="Times New Roman"/>
          <w:sz w:val="24"/>
          <w:szCs w:val="24"/>
        </w:rPr>
      </w:pPr>
      <w:r w:rsidRPr="00504FF4">
        <w:rPr>
          <w:rFonts w:ascii="Times New Roman" w:hAnsi="Times New Roman" w:cs="Times New Roman"/>
          <w:b/>
          <w:sz w:val="24"/>
          <w:szCs w:val="24"/>
        </w:rPr>
        <w:t xml:space="preserve">Выводы и рекомендации: </w:t>
      </w:r>
      <w:r w:rsidRPr="00504FF4">
        <w:rPr>
          <w:rFonts w:ascii="Times New Roman" w:hAnsi="Times New Roman" w:cs="Times New Roman"/>
          <w:spacing w:val="-4"/>
          <w:sz w:val="24"/>
          <w:szCs w:val="24"/>
        </w:rPr>
        <w:t>Учителя регулярно посещают все лекционные курсы, районные и региональные семинары, но в основном как слушатели,  участвуют в школьных педагогических советах.</w:t>
      </w:r>
      <w:r w:rsidRPr="00504FF4">
        <w:rPr>
          <w:rFonts w:ascii="Times New Roman" w:hAnsi="Times New Roman" w:cs="Times New Roman"/>
          <w:sz w:val="24"/>
          <w:szCs w:val="24"/>
        </w:rPr>
        <w:t>,  но тем не менее, учителям необходимо активнее и систематически повышать уровень своей профессиональной компетенции через участие в вебинарах, видеоконференциях, распространять опыт своей работы чрез выступления на семинарах различного уровня, публикации своих работ на сайтах педагогических сообществ и в СМИ.</w:t>
      </w:r>
    </w:p>
    <w:p w:rsidR="00040E3C" w:rsidRPr="00504FF4" w:rsidRDefault="00040E3C" w:rsidP="00040E3C">
      <w:pPr>
        <w:jc w:val="center"/>
        <w:rPr>
          <w:rFonts w:ascii="Times New Roman" w:hAnsi="Times New Roman" w:cs="Times New Roman"/>
          <w:b/>
          <w:sz w:val="24"/>
          <w:szCs w:val="24"/>
        </w:rPr>
      </w:pPr>
      <w:r w:rsidRPr="00504FF4">
        <w:rPr>
          <w:rFonts w:ascii="Times New Roman" w:hAnsi="Times New Roman" w:cs="Times New Roman"/>
          <w:b/>
          <w:sz w:val="24"/>
          <w:szCs w:val="24"/>
        </w:rPr>
        <w:t>4.Всероссийская олимпиада школьников:</w:t>
      </w:r>
    </w:p>
    <w:p w:rsidR="00040E3C" w:rsidRPr="00504FF4" w:rsidRDefault="00040E3C" w:rsidP="00040E3C">
      <w:pPr>
        <w:rPr>
          <w:rFonts w:ascii="Times New Roman" w:hAnsi="Times New Roman" w:cs="Times New Roman"/>
          <w:sz w:val="24"/>
          <w:szCs w:val="24"/>
        </w:rPr>
      </w:pPr>
      <w:r w:rsidRPr="00504FF4">
        <w:rPr>
          <w:rFonts w:ascii="Times New Roman" w:hAnsi="Times New Roman" w:cs="Times New Roman"/>
          <w:sz w:val="24"/>
          <w:szCs w:val="24"/>
        </w:rPr>
        <w:t xml:space="preserve">     Для повышения эффективности работы с высокомотивированными учащимися в начале учебного каждым учителем создаётся банк данных одарённых детей и намечается план работы с ними в течение учебного года. В октябре начинается активная работа с сильными учащимися по подготовке к районным олимпиадам по физике. В конце октября в начале ноября проведены школьные олимпиады по этим предметам, где были определены участники районных олимпиад.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3260"/>
        <w:gridCol w:w="1985"/>
        <w:gridCol w:w="1561"/>
      </w:tblGrid>
      <w:tr w:rsidR="00040E3C" w:rsidRPr="00504FF4" w:rsidTr="00040E3C">
        <w:tc>
          <w:tcPr>
            <w:tcW w:w="2552" w:type="dxa"/>
          </w:tcPr>
          <w:p w:rsidR="00040E3C" w:rsidRPr="00504FF4" w:rsidRDefault="00040E3C" w:rsidP="00040E3C">
            <w:pPr>
              <w:spacing w:after="0" w:line="240" w:lineRule="auto"/>
              <w:jc w:val="center"/>
              <w:rPr>
                <w:rFonts w:ascii="Times New Roman" w:hAnsi="Times New Roman" w:cs="Times New Roman"/>
                <w:sz w:val="24"/>
                <w:szCs w:val="24"/>
              </w:rPr>
            </w:pPr>
            <w:r w:rsidRPr="00504FF4">
              <w:rPr>
                <w:rFonts w:ascii="Times New Roman" w:hAnsi="Times New Roman" w:cs="Times New Roman"/>
                <w:sz w:val="24"/>
                <w:szCs w:val="24"/>
              </w:rPr>
              <w:t>Количество призовых мест в муниципальном туре</w:t>
            </w:r>
          </w:p>
        </w:tc>
        <w:tc>
          <w:tcPr>
            <w:tcW w:w="3260" w:type="dxa"/>
          </w:tcPr>
          <w:p w:rsidR="00040E3C" w:rsidRPr="00504FF4" w:rsidRDefault="00040E3C" w:rsidP="00040E3C">
            <w:pPr>
              <w:spacing w:after="0" w:line="240" w:lineRule="auto"/>
              <w:jc w:val="center"/>
              <w:rPr>
                <w:rFonts w:ascii="Times New Roman" w:hAnsi="Times New Roman" w:cs="Times New Roman"/>
                <w:sz w:val="24"/>
                <w:szCs w:val="24"/>
              </w:rPr>
            </w:pPr>
            <w:r w:rsidRPr="00504FF4">
              <w:rPr>
                <w:rFonts w:ascii="Times New Roman" w:hAnsi="Times New Roman" w:cs="Times New Roman"/>
                <w:sz w:val="24"/>
                <w:szCs w:val="24"/>
              </w:rPr>
              <w:t>Количество призовых мест в региональном туре</w:t>
            </w:r>
          </w:p>
        </w:tc>
        <w:tc>
          <w:tcPr>
            <w:tcW w:w="1985" w:type="dxa"/>
          </w:tcPr>
          <w:p w:rsidR="00040E3C" w:rsidRPr="00504FF4" w:rsidRDefault="00040E3C" w:rsidP="00040E3C">
            <w:pPr>
              <w:spacing w:after="0" w:line="240" w:lineRule="auto"/>
              <w:jc w:val="center"/>
              <w:rPr>
                <w:rFonts w:ascii="Times New Roman" w:hAnsi="Times New Roman" w:cs="Times New Roman"/>
                <w:sz w:val="24"/>
                <w:szCs w:val="24"/>
              </w:rPr>
            </w:pPr>
            <w:r w:rsidRPr="00504FF4">
              <w:rPr>
                <w:rFonts w:ascii="Times New Roman" w:hAnsi="Times New Roman" w:cs="Times New Roman"/>
                <w:sz w:val="24"/>
                <w:szCs w:val="24"/>
              </w:rPr>
              <w:t>Ф.И.О.учителя, подготовившего победителя или призера</w:t>
            </w:r>
          </w:p>
        </w:tc>
        <w:tc>
          <w:tcPr>
            <w:tcW w:w="1561" w:type="dxa"/>
          </w:tcPr>
          <w:p w:rsidR="00040E3C" w:rsidRPr="00504FF4" w:rsidRDefault="00040E3C" w:rsidP="00040E3C">
            <w:pPr>
              <w:spacing w:after="0" w:line="240" w:lineRule="auto"/>
              <w:jc w:val="center"/>
              <w:rPr>
                <w:rFonts w:ascii="Times New Roman" w:hAnsi="Times New Roman" w:cs="Times New Roman"/>
                <w:sz w:val="24"/>
                <w:szCs w:val="24"/>
              </w:rPr>
            </w:pPr>
            <w:r w:rsidRPr="00504FF4">
              <w:rPr>
                <w:rFonts w:ascii="Times New Roman" w:hAnsi="Times New Roman" w:cs="Times New Roman"/>
                <w:sz w:val="24"/>
                <w:szCs w:val="24"/>
              </w:rPr>
              <w:t>Динамика</w:t>
            </w:r>
          </w:p>
        </w:tc>
      </w:tr>
      <w:tr w:rsidR="00040E3C" w:rsidRPr="00504FF4" w:rsidTr="00040E3C">
        <w:tc>
          <w:tcPr>
            <w:tcW w:w="2552" w:type="dxa"/>
          </w:tcPr>
          <w:p w:rsidR="00040E3C" w:rsidRPr="00504FF4" w:rsidRDefault="00040E3C" w:rsidP="00040E3C">
            <w:pPr>
              <w:spacing w:after="0" w:line="240" w:lineRule="auto"/>
              <w:jc w:val="center"/>
              <w:rPr>
                <w:rFonts w:ascii="Times New Roman" w:hAnsi="Times New Roman" w:cs="Times New Roman"/>
                <w:sz w:val="24"/>
                <w:szCs w:val="24"/>
              </w:rPr>
            </w:pPr>
            <w:r w:rsidRPr="00504FF4">
              <w:rPr>
                <w:rFonts w:ascii="Times New Roman" w:hAnsi="Times New Roman" w:cs="Times New Roman"/>
                <w:sz w:val="24"/>
                <w:szCs w:val="24"/>
              </w:rPr>
              <w:t>6 физика (1+5)</w:t>
            </w:r>
          </w:p>
        </w:tc>
        <w:tc>
          <w:tcPr>
            <w:tcW w:w="3260" w:type="dxa"/>
          </w:tcPr>
          <w:p w:rsidR="00040E3C" w:rsidRPr="00504FF4" w:rsidRDefault="00040E3C" w:rsidP="00040E3C">
            <w:pPr>
              <w:spacing w:after="0" w:line="240" w:lineRule="auto"/>
              <w:jc w:val="center"/>
              <w:rPr>
                <w:rFonts w:ascii="Times New Roman" w:hAnsi="Times New Roman" w:cs="Times New Roman"/>
                <w:sz w:val="24"/>
                <w:szCs w:val="24"/>
              </w:rPr>
            </w:pPr>
            <w:r w:rsidRPr="00504FF4">
              <w:rPr>
                <w:rFonts w:ascii="Times New Roman" w:hAnsi="Times New Roman" w:cs="Times New Roman"/>
                <w:sz w:val="24"/>
                <w:szCs w:val="24"/>
              </w:rPr>
              <w:t>0</w:t>
            </w:r>
          </w:p>
        </w:tc>
        <w:tc>
          <w:tcPr>
            <w:tcW w:w="1985" w:type="dxa"/>
          </w:tcPr>
          <w:p w:rsidR="00040E3C" w:rsidRPr="00504FF4" w:rsidRDefault="00040E3C" w:rsidP="00040E3C">
            <w:pPr>
              <w:spacing w:after="0" w:line="240" w:lineRule="auto"/>
              <w:jc w:val="center"/>
              <w:rPr>
                <w:rFonts w:ascii="Times New Roman" w:hAnsi="Times New Roman" w:cs="Times New Roman"/>
                <w:sz w:val="24"/>
                <w:szCs w:val="24"/>
              </w:rPr>
            </w:pPr>
            <w:r w:rsidRPr="00504FF4">
              <w:rPr>
                <w:rFonts w:ascii="Times New Roman" w:hAnsi="Times New Roman" w:cs="Times New Roman"/>
                <w:sz w:val="24"/>
                <w:szCs w:val="24"/>
              </w:rPr>
              <w:t>Волкова Е.И.</w:t>
            </w:r>
          </w:p>
        </w:tc>
        <w:tc>
          <w:tcPr>
            <w:tcW w:w="1561" w:type="dxa"/>
          </w:tcPr>
          <w:p w:rsidR="00040E3C" w:rsidRPr="00504FF4" w:rsidRDefault="00040E3C" w:rsidP="00040E3C">
            <w:pPr>
              <w:spacing w:after="0" w:line="240" w:lineRule="auto"/>
              <w:jc w:val="center"/>
              <w:rPr>
                <w:rFonts w:ascii="Times New Roman" w:hAnsi="Times New Roman" w:cs="Times New Roman"/>
                <w:sz w:val="24"/>
                <w:szCs w:val="24"/>
              </w:rPr>
            </w:pPr>
            <w:r w:rsidRPr="00504FF4">
              <w:rPr>
                <w:rFonts w:ascii="Times New Roman" w:hAnsi="Times New Roman" w:cs="Times New Roman"/>
                <w:sz w:val="24"/>
                <w:szCs w:val="24"/>
              </w:rPr>
              <w:t>+3</w:t>
            </w:r>
          </w:p>
        </w:tc>
      </w:tr>
      <w:tr w:rsidR="00040E3C" w:rsidRPr="00504FF4" w:rsidTr="00040E3C">
        <w:tc>
          <w:tcPr>
            <w:tcW w:w="2552" w:type="dxa"/>
          </w:tcPr>
          <w:p w:rsidR="00040E3C" w:rsidRPr="00504FF4" w:rsidRDefault="00040E3C" w:rsidP="00040E3C">
            <w:pPr>
              <w:spacing w:after="0" w:line="240" w:lineRule="auto"/>
              <w:jc w:val="center"/>
              <w:rPr>
                <w:rFonts w:ascii="Times New Roman" w:hAnsi="Times New Roman" w:cs="Times New Roman"/>
                <w:sz w:val="24"/>
                <w:szCs w:val="24"/>
              </w:rPr>
            </w:pPr>
            <w:r w:rsidRPr="00504FF4">
              <w:rPr>
                <w:rFonts w:ascii="Times New Roman" w:hAnsi="Times New Roman" w:cs="Times New Roman"/>
                <w:sz w:val="24"/>
                <w:szCs w:val="24"/>
              </w:rPr>
              <w:t>5 астрономия (3+2)</w:t>
            </w:r>
          </w:p>
        </w:tc>
        <w:tc>
          <w:tcPr>
            <w:tcW w:w="3260" w:type="dxa"/>
          </w:tcPr>
          <w:p w:rsidR="00040E3C" w:rsidRPr="00504FF4" w:rsidRDefault="00040E3C" w:rsidP="00040E3C">
            <w:pPr>
              <w:spacing w:after="0" w:line="240" w:lineRule="auto"/>
              <w:jc w:val="center"/>
              <w:rPr>
                <w:rFonts w:ascii="Times New Roman" w:hAnsi="Times New Roman" w:cs="Times New Roman"/>
                <w:sz w:val="24"/>
                <w:szCs w:val="24"/>
              </w:rPr>
            </w:pPr>
            <w:r w:rsidRPr="00504FF4">
              <w:rPr>
                <w:rFonts w:ascii="Times New Roman" w:hAnsi="Times New Roman" w:cs="Times New Roman"/>
                <w:sz w:val="24"/>
                <w:szCs w:val="24"/>
              </w:rPr>
              <w:t>0</w:t>
            </w:r>
          </w:p>
        </w:tc>
        <w:tc>
          <w:tcPr>
            <w:tcW w:w="1985" w:type="dxa"/>
          </w:tcPr>
          <w:p w:rsidR="00040E3C" w:rsidRPr="00504FF4" w:rsidRDefault="00040E3C" w:rsidP="00040E3C">
            <w:pPr>
              <w:spacing w:after="0" w:line="240" w:lineRule="auto"/>
              <w:jc w:val="center"/>
              <w:rPr>
                <w:rFonts w:ascii="Times New Roman" w:hAnsi="Times New Roman" w:cs="Times New Roman"/>
                <w:sz w:val="24"/>
                <w:szCs w:val="24"/>
              </w:rPr>
            </w:pPr>
            <w:r w:rsidRPr="00504FF4">
              <w:rPr>
                <w:rFonts w:ascii="Times New Roman" w:hAnsi="Times New Roman" w:cs="Times New Roman"/>
                <w:sz w:val="24"/>
                <w:szCs w:val="24"/>
              </w:rPr>
              <w:t>Волкова Е.И.</w:t>
            </w:r>
          </w:p>
        </w:tc>
        <w:tc>
          <w:tcPr>
            <w:tcW w:w="1561" w:type="dxa"/>
          </w:tcPr>
          <w:p w:rsidR="00040E3C" w:rsidRPr="00504FF4" w:rsidRDefault="00040E3C" w:rsidP="00040E3C">
            <w:pPr>
              <w:spacing w:after="0" w:line="240" w:lineRule="auto"/>
              <w:jc w:val="center"/>
              <w:rPr>
                <w:rFonts w:ascii="Times New Roman" w:hAnsi="Times New Roman" w:cs="Times New Roman"/>
                <w:sz w:val="24"/>
                <w:szCs w:val="24"/>
              </w:rPr>
            </w:pPr>
            <w:r w:rsidRPr="00504FF4">
              <w:rPr>
                <w:rFonts w:ascii="Times New Roman" w:hAnsi="Times New Roman" w:cs="Times New Roman"/>
                <w:sz w:val="24"/>
                <w:szCs w:val="24"/>
              </w:rPr>
              <w:t>+1</w:t>
            </w:r>
          </w:p>
        </w:tc>
      </w:tr>
      <w:tr w:rsidR="00040E3C" w:rsidRPr="00504FF4" w:rsidTr="00040E3C">
        <w:tc>
          <w:tcPr>
            <w:tcW w:w="2552" w:type="dxa"/>
          </w:tcPr>
          <w:p w:rsidR="00040E3C" w:rsidRPr="00504FF4" w:rsidRDefault="00040E3C" w:rsidP="00040E3C">
            <w:pPr>
              <w:spacing w:after="0" w:line="240" w:lineRule="auto"/>
              <w:jc w:val="center"/>
              <w:rPr>
                <w:rFonts w:ascii="Times New Roman" w:hAnsi="Times New Roman" w:cs="Times New Roman"/>
                <w:sz w:val="24"/>
                <w:szCs w:val="24"/>
              </w:rPr>
            </w:pPr>
            <w:r w:rsidRPr="00504FF4">
              <w:rPr>
                <w:rFonts w:ascii="Times New Roman" w:hAnsi="Times New Roman" w:cs="Times New Roman"/>
                <w:sz w:val="24"/>
                <w:szCs w:val="24"/>
              </w:rPr>
              <w:t>1физика(призёр)</w:t>
            </w:r>
          </w:p>
        </w:tc>
        <w:tc>
          <w:tcPr>
            <w:tcW w:w="3260" w:type="dxa"/>
          </w:tcPr>
          <w:p w:rsidR="00040E3C" w:rsidRPr="00504FF4" w:rsidRDefault="00040E3C" w:rsidP="00040E3C">
            <w:pPr>
              <w:spacing w:after="0" w:line="240" w:lineRule="auto"/>
              <w:jc w:val="center"/>
              <w:rPr>
                <w:rFonts w:ascii="Times New Roman" w:hAnsi="Times New Roman" w:cs="Times New Roman"/>
                <w:sz w:val="24"/>
                <w:szCs w:val="24"/>
              </w:rPr>
            </w:pPr>
            <w:r w:rsidRPr="00504FF4">
              <w:rPr>
                <w:rFonts w:ascii="Times New Roman" w:hAnsi="Times New Roman" w:cs="Times New Roman"/>
                <w:sz w:val="24"/>
                <w:szCs w:val="24"/>
              </w:rPr>
              <w:t>0</w:t>
            </w:r>
          </w:p>
        </w:tc>
        <w:tc>
          <w:tcPr>
            <w:tcW w:w="1985" w:type="dxa"/>
          </w:tcPr>
          <w:p w:rsidR="00040E3C" w:rsidRPr="00504FF4" w:rsidRDefault="00040E3C" w:rsidP="00040E3C">
            <w:pPr>
              <w:spacing w:after="0" w:line="240" w:lineRule="auto"/>
              <w:jc w:val="center"/>
              <w:rPr>
                <w:rFonts w:ascii="Times New Roman" w:hAnsi="Times New Roman" w:cs="Times New Roman"/>
                <w:sz w:val="24"/>
                <w:szCs w:val="24"/>
              </w:rPr>
            </w:pPr>
            <w:r w:rsidRPr="00504FF4">
              <w:rPr>
                <w:rFonts w:ascii="Times New Roman" w:hAnsi="Times New Roman" w:cs="Times New Roman"/>
                <w:sz w:val="24"/>
                <w:szCs w:val="24"/>
              </w:rPr>
              <w:t>Агунова Е.В</w:t>
            </w:r>
          </w:p>
        </w:tc>
        <w:tc>
          <w:tcPr>
            <w:tcW w:w="1561" w:type="dxa"/>
          </w:tcPr>
          <w:p w:rsidR="00040E3C" w:rsidRPr="00504FF4" w:rsidRDefault="00040E3C" w:rsidP="00040E3C">
            <w:pPr>
              <w:spacing w:after="0" w:line="240" w:lineRule="auto"/>
              <w:jc w:val="center"/>
              <w:rPr>
                <w:rFonts w:ascii="Times New Roman" w:hAnsi="Times New Roman" w:cs="Times New Roman"/>
                <w:sz w:val="24"/>
                <w:szCs w:val="24"/>
              </w:rPr>
            </w:pPr>
            <w:r w:rsidRPr="00504FF4">
              <w:rPr>
                <w:rFonts w:ascii="Times New Roman" w:hAnsi="Times New Roman" w:cs="Times New Roman"/>
                <w:sz w:val="24"/>
                <w:szCs w:val="24"/>
              </w:rPr>
              <w:t>стабильно</w:t>
            </w:r>
          </w:p>
        </w:tc>
      </w:tr>
      <w:tr w:rsidR="00040E3C" w:rsidRPr="00504FF4" w:rsidTr="00040E3C">
        <w:tc>
          <w:tcPr>
            <w:tcW w:w="2552" w:type="dxa"/>
          </w:tcPr>
          <w:p w:rsidR="00040E3C" w:rsidRPr="00504FF4" w:rsidRDefault="00040E3C" w:rsidP="00040E3C">
            <w:pPr>
              <w:spacing w:after="0" w:line="240" w:lineRule="auto"/>
              <w:jc w:val="center"/>
              <w:rPr>
                <w:rFonts w:ascii="Times New Roman" w:hAnsi="Times New Roman" w:cs="Times New Roman"/>
                <w:sz w:val="24"/>
                <w:szCs w:val="24"/>
              </w:rPr>
            </w:pPr>
            <w:r w:rsidRPr="00504FF4">
              <w:rPr>
                <w:rFonts w:ascii="Times New Roman" w:hAnsi="Times New Roman" w:cs="Times New Roman"/>
                <w:sz w:val="24"/>
                <w:szCs w:val="24"/>
              </w:rPr>
              <w:t>1 астрономия(призёр)</w:t>
            </w:r>
          </w:p>
        </w:tc>
        <w:tc>
          <w:tcPr>
            <w:tcW w:w="3260" w:type="dxa"/>
          </w:tcPr>
          <w:p w:rsidR="00040E3C" w:rsidRPr="00504FF4" w:rsidRDefault="00040E3C" w:rsidP="00040E3C">
            <w:pPr>
              <w:spacing w:after="0" w:line="240" w:lineRule="auto"/>
              <w:jc w:val="center"/>
              <w:rPr>
                <w:rFonts w:ascii="Times New Roman" w:hAnsi="Times New Roman" w:cs="Times New Roman"/>
                <w:sz w:val="24"/>
                <w:szCs w:val="24"/>
              </w:rPr>
            </w:pPr>
            <w:r w:rsidRPr="00504FF4">
              <w:rPr>
                <w:rFonts w:ascii="Times New Roman" w:hAnsi="Times New Roman" w:cs="Times New Roman"/>
                <w:sz w:val="24"/>
                <w:szCs w:val="24"/>
              </w:rPr>
              <w:t>0</w:t>
            </w:r>
          </w:p>
        </w:tc>
        <w:tc>
          <w:tcPr>
            <w:tcW w:w="1985" w:type="dxa"/>
          </w:tcPr>
          <w:p w:rsidR="00040E3C" w:rsidRPr="00504FF4" w:rsidRDefault="00040E3C" w:rsidP="00040E3C">
            <w:pPr>
              <w:spacing w:after="0" w:line="240" w:lineRule="auto"/>
              <w:jc w:val="center"/>
              <w:rPr>
                <w:rFonts w:ascii="Times New Roman" w:hAnsi="Times New Roman" w:cs="Times New Roman"/>
                <w:sz w:val="24"/>
                <w:szCs w:val="24"/>
              </w:rPr>
            </w:pPr>
            <w:r w:rsidRPr="00504FF4">
              <w:rPr>
                <w:rFonts w:ascii="Times New Roman" w:hAnsi="Times New Roman" w:cs="Times New Roman"/>
                <w:sz w:val="24"/>
                <w:szCs w:val="24"/>
              </w:rPr>
              <w:t>Сухарева Н.С</w:t>
            </w:r>
          </w:p>
        </w:tc>
        <w:tc>
          <w:tcPr>
            <w:tcW w:w="1561" w:type="dxa"/>
          </w:tcPr>
          <w:p w:rsidR="00040E3C" w:rsidRPr="00504FF4" w:rsidRDefault="00040E3C" w:rsidP="00040E3C">
            <w:pPr>
              <w:spacing w:after="0" w:line="240" w:lineRule="auto"/>
              <w:jc w:val="center"/>
              <w:rPr>
                <w:rFonts w:ascii="Times New Roman" w:hAnsi="Times New Roman" w:cs="Times New Roman"/>
                <w:sz w:val="24"/>
                <w:szCs w:val="24"/>
              </w:rPr>
            </w:pPr>
          </w:p>
        </w:tc>
      </w:tr>
      <w:tr w:rsidR="00040E3C" w:rsidRPr="00504FF4" w:rsidTr="00040E3C">
        <w:tc>
          <w:tcPr>
            <w:tcW w:w="2552" w:type="dxa"/>
          </w:tcPr>
          <w:p w:rsidR="00040E3C" w:rsidRPr="00504FF4" w:rsidRDefault="00040E3C" w:rsidP="00040E3C">
            <w:pPr>
              <w:spacing w:after="0" w:line="240" w:lineRule="auto"/>
              <w:jc w:val="center"/>
              <w:rPr>
                <w:rFonts w:ascii="Times New Roman" w:hAnsi="Times New Roman" w:cs="Times New Roman"/>
                <w:sz w:val="24"/>
                <w:szCs w:val="24"/>
              </w:rPr>
            </w:pPr>
            <w:r w:rsidRPr="00504FF4">
              <w:rPr>
                <w:rFonts w:ascii="Times New Roman" w:hAnsi="Times New Roman" w:cs="Times New Roman"/>
                <w:sz w:val="24"/>
                <w:szCs w:val="24"/>
              </w:rPr>
              <w:t>4 физика (призёры)</w:t>
            </w:r>
          </w:p>
        </w:tc>
        <w:tc>
          <w:tcPr>
            <w:tcW w:w="3260" w:type="dxa"/>
          </w:tcPr>
          <w:p w:rsidR="00040E3C" w:rsidRPr="00504FF4" w:rsidRDefault="00040E3C" w:rsidP="00040E3C">
            <w:pPr>
              <w:spacing w:after="0" w:line="240" w:lineRule="auto"/>
              <w:jc w:val="center"/>
              <w:rPr>
                <w:rFonts w:ascii="Times New Roman" w:hAnsi="Times New Roman" w:cs="Times New Roman"/>
                <w:sz w:val="24"/>
                <w:szCs w:val="24"/>
              </w:rPr>
            </w:pPr>
            <w:r w:rsidRPr="00504FF4">
              <w:rPr>
                <w:rFonts w:ascii="Times New Roman" w:hAnsi="Times New Roman" w:cs="Times New Roman"/>
                <w:sz w:val="24"/>
                <w:szCs w:val="24"/>
              </w:rPr>
              <w:t>0</w:t>
            </w:r>
          </w:p>
        </w:tc>
        <w:tc>
          <w:tcPr>
            <w:tcW w:w="1985" w:type="dxa"/>
          </w:tcPr>
          <w:p w:rsidR="00040E3C" w:rsidRPr="00504FF4" w:rsidRDefault="00040E3C" w:rsidP="00040E3C">
            <w:pPr>
              <w:spacing w:after="0" w:line="240" w:lineRule="auto"/>
              <w:jc w:val="center"/>
              <w:rPr>
                <w:rFonts w:ascii="Times New Roman" w:hAnsi="Times New Roman" w:cs="Times New Roman"/>
                <w:sz w:val="24"/>
                <w:szCs w:val="24"/>
              </w:rPr>
            </w:pPr>
            <w:r w:rsidRPr="00504FF4">
              <w:rPr>
                <w:rFonts w:ascii="Times New Roman" w:hAnsi="Times New Roman" w:cs="Times New Roman"/>
                <w:sz w:val="24"/>
                <w:szCs w:val="24"/>
              </w:rPr>
              <w:t>Михеев А. А.</w:t>
            </w:r>
          </w:p>
        </w:tc>
        <w:tc>
          <w:tcPr>
            <w:tcW w:w="1561" w:type="dxa"/>
          </w:tcPr>
          <w:p w:rsidR="00040E3C" w:rsidRPr="00504FF4" w:rsidRDefault="00040E3C" w:rsidP="00040E3C">
            <w:pPr>
              <w:spacing w:after="0" w:line="240" w:lineRule="auto"/>
              <w:jc w:val="center"/>
              <w:rPr>
                <w:rFonts w:ascii="Times New Roman" w:hAnsi="Times New Roman" w:cs="Times New Roman"/>
                <w:sz w:val="24"/>
                <w:szCs w:val="24"/>
              </w:rPr>
            </w:pPr>
            <w:r w:rsidRPr="00504FF4">
              <w:rPr>
                <w:rFonts w:ascii="Times New Roman" w:hAnsi="Times New Roman" w:cs="Times New Roman"/>
                <w:sz w:val="24"/>
                <w:szCs w:val="24"/>
              </w:rPr>
              <w:t>+1</w:t>
            </w:r>
          </w:p>
        </w:tc>
      </w:tr>
      <w:tr w:rsidR="00040E3C" w:rsidRPr="00504FF4" w:rsidTr="00040E3C">
        <w:tc>
          <w:tcPr>
            <w:tcW w:w="2552" w:type="dxa"/>
          </w:tcPr>
          <w:p w:rsidR="00040E3C" w:rsidRPr="00504FF4" w:rsidRDefault="00040E3C" w:rsidP="00040E3C">
            <w:pPr>
              <w:spacing w:after="0" w:line="240" w:lineRule="auto"/>
              <w:jc w:val="center"/>
              <w:rPr>
                <w:rFonts w:ascii="Times New Roman" w:hAnsi="Times New Roman" w:cs="Times New Roman"/>
                <w:sz w:val="24"/>
                <w:szCs w:val="24"/>
              </w:rPr>
            </w:pPr>
            <w:r w:rsidRPr="00504FF4">
              <w:rPr>
                <w:rFonts w:ascii="Times New Roman" w:hAnsi="Times New Roman" w:cs="Times New Roman"/>
                <w:sz w:val="24"/>
                <w:szCs w:val="24"/>
              </w:rPr>
              <w:t>4 астрономия(призёр)</w:t>
            </w:r>
          </w:p>
        </w:tc>
        <w:tc>
          <w:tcPr>
            <w:tcW w:w="3260" w:type="dxa"/>
          </w:tcPr>
          <w:p w:rsidR="00040E3C" w:rsidRPr="00504FF4" w:rsidRDefault="00040E3C" w:rsidP="00040E3C">
            <w:pPr>
              <w:spacing w:after="0" w:line="240" w:lineRule="auto"/>
              <w:jc w:val="center"/>
              <w:rPr>
                <w:rFonts w:ascii="Times New Roman" w:hAnsi="Times New Roman" w:cs="Times New Roman"/>
                <w:sz w:val="24"/>
                <w:szCs w:val="24"/>
              </w:rPr>
            </w:pPr>
            <w:r w:rsidRPr="00504FF4">
              <w:rPr>
                <w:rFonts w:ascii="Times New Roman" w:hAnsi="Times New Roman" w:cs="Times New Roman"/>
                <w:sz w:val="24"/>
                <w:szCs w:val="24"/>
              </w:rPr>
              <w:t>0</w:t>
            </w:r>
          </w:p>
        </w:tc>
        <w:tc>
          <w:tcPr>
            <w:tcW w:w="1985" w:type="dxa"/>
          </w:tcPr>
          <w:p w:rsidR="00040E3C" w:rsidRPr="00504FF4" w:rsidRDefault="00040E3C" w:rsidP="00040E3C">
            <w:pPr>
              <w:spacing w:after="0" w:line="240" w:lineRule="auto"/>
              <w:jc w:val="center"/>
              <w:rPr>
                <w:rFonts w:ascii="Times New Roman" w:hAnsi="Times New Roman" w:cs="Times New Roman"/>
                <w:sz w:val="24"/>
                <w:szCs w:val="24"/>
              </w:rPr>
            </w:pPr>
            <w:r w:rsidRPr="00504FF4">
              <w:rPr>
                <w:rFonts w:ascii="Times New Roman" w:hAnsi="Times New Roman" w:cs="Times New Roman"/>
                <w:sz w:val="24"/>
                <w:szCs w:val="24"/>
              </w:rPr>
              <w:t>Михеев А. А.</w:t>
            </w:r>
          </w:p>
        </w:tc>
        <w:tc>
          <w:tcPr>
            <w:tcW w:w="1561" w:type="dxa"/>
          </w:tcPr>
          <w:p w:rsidR="00040E3C" w:rsidRPr="00504FF4" w:rsidRDefault="00040E3C" w:rsidP="00040E3C">
            <w:pPr>
              <w:spacing w:after="0" w:line="240" w:lineRule="auto"/>
              <w:jc w:val="center"/>
              <w:rPr>
                <w:rFonts w:ascii="Times New Roman" w:hAnsi="Times New Roman" w:cs="Times New Roman"/>
                <w:sz w:val="24"/>
                <w:szCs w:val="24"/>
              </w:rPr>
            </w:pPr>
            <w:r w:rsidRPr="00504FF4">
              <w:rPr>
                <w:rFonts w:ascii="Times New Roman" w:hAnsi="Times New Roman" w:cs="Times New Roman"/>
                <w:sz w:val="24"/>
                <w:szCs w:val="24"/>
              </w:rPr>
              <w:t>-1</w:t>
            </w:r>
          </w:p>
        </w:tc>
      </w:tr>
      <w:tr w:rsidR="00040E3C" w:rsidRPr="00504FF4" w:rsidTr="00040E3C">
        <w:tc>
          <w:tcPr>
            <w:tcW w:w="2552" w:type="dxa"/>
          </w:tcPr>
          <w:p w:rsidR="00040E3C" w:rsidRPr="00504FF4" w:rsidRDefault="00040E3C" w:rsidP="00040E3C">
            <w:pPr>
              <w:spacing w:after="0" w:line="240" w:lineRule="auto"/>
              <w:jc w:val="center"/>
              <w:rPr>
                <w:rFonts w:ascii="Times New Roman" w:hAnsi="Times New Roman" w:cs="Times New Roman"/>
                <w:sz w:val="24"/>
                <w:szCs w:val="24"/>
              </w:rPr>
            </w:pPr>
            <w:r w:rsidRPr="00504FF4">
              <w:rPr>
                <w:rFonts w:ascii="Times New Roman" w:hAnsi="Times New Roman" w:cs="Times New Roman"/>
                <w:sz w:val="24"/>
                <w:szCs w:val="24"/>
              </w:rPr>
              <w:t>4физика (1+3)</w:t>
            </w:r>
          </w:p>
        </w:tc>
        <w:tc>
          <w:tcPr>
            <w:tcW w:w="3260" w:type="dxa"/>
          </w:tcPr>
          <w:p w:rsidR="00040E3C" w:rsidRPr="00504FF4" w:rsidRDefault="00040E3C" w:rsidP="00040E3C">
            <w:pPr>
              <w:spacing w:after="0" w:line="240" w:lineRule="auto"/>
              <w:jc w:val="center"/>
              <w:rPr>
                <w:rFonts w:ascii="Times New Roman" w:hAnsi="Times New Roman" w:cs="Times New Roman"/>
                <w:sz w:val="24"/>
                <w:szCs w:val="24"/>
              </w:rPr>
            </w:pPr>
            <w:r w:rsidRPr="00504FF4">
              <w:rPr>
                <w:rFonts w:ascii="Times New Roman" w:hAnsi="Times New Roman" w:cs="Times New Roman"/>
                <w:sz w:val="24"/>
                <w:szCs w:val="24"/>
              </w:rPr>
              <w:t>0</w:t>
            </w:r>
          </w:p>
        </w:tc>
        <w:tc>
          <w:tcPr>
            <w:tcW w:w="1985" w:type="dxa"/>
          </w:tcPr>
          <w:p w:rsidR="00040E3C" w:rsidRPr="00504FF4" w:rsidRDefault="00040E3C" w:rsidP="00040E3C">
            <w:pPr>
              <w:spacing w:after="0" w:line="240" w:lineRule="auto"/>
              <w:jc w:val="center"/>
              <w:rPr>
                <w:rFonts w:ascii="Times New Roman" w:hAnsi="Times New Roman" w:cs="Times New Roman"/>
                <w:sz w:val="24"/>
                <w:szCs w:val="24"/>
              </w:rPr>
            </w:pPr>
            <w:r w:rsidRPr="00504FF4">
              <w:rPr>
                <w:rFonts w:ascii="Times New Roman" w:hAnsi="Times New Roman" w:cs="Times New Roman"/>
                <w:sz w:val="24"/>
                <w:szCs w:val="24"/>
              </w:rPr>
              <w:t>Юлин В.И</w:t>
            </w:r>
          </w:p>
        </w:tc>
        <w:tc>
          <w:tcPr>
            <w:tcW w:w="1561" w:type="dxa"/>
          </w:tcPr>
          <w:p w:rsidR="00040E3C" w:rsidRPr="00504FF4" w:rsidRDefault="00040E3C" w:rsidP="00040E3C">
            <w:pPr>
              <w:spacing w:after="0" w:line="240" w:lineRule="auto"/>
              <w:jc w:val="center"/>
              <w:rPr>
                <w:rFonts w:ascii="Times New Roman" w:hAnsi="Times New Roman" w:cs="Times New Roman"/>
                <w:sz w:val="24"/>
                <w:szCs w:val="24"/>
              </w:rPr>
            </w:pPr>
            <w:r w:rsidRPr="00504FF4">
              <w:rPr>
                <w:rFonts w:ascii="Times New Roman" w:hAnsi="Times New Roman" w:cs="Times New Roman"/>
                <w:sz w:val="24"/>
                <w:szCs w:val="24"/>
              </w:rPr>
              <w:t>- 1</w:t>
            </w:r>
          </w:p>
        </w:tc>
      </w:tr>
      <w:tr w:rsidR="00040E3C" w:rsidRPr="00504FF4" w:rsidTr="00040E3C">
        <w:tc>
          <w:tcPr>
            <w:tcW w:w="2552" w:type="dxa"/>
          </w:tcPr>
          <w:p w:rsidR="00040E3C" w:rsidRPr="00504FF4" w:rsidRDefault="00040E3C" w:rsidP="00040E3C">
            <w:pPr>
              <w:spacing w:after="0" w:line="240" w:lineRule="auto"/>
              <w:jc w:val="center"/>
              <w:rPr>
                <w:rFonts w:ascii="Times New Roman" w:hAnsi="Times New Roman" w:cs="Times New Roman"/>
                <w:sz w:val="24"/>
                <w:szCs w:val="24"/>
              </w:rPr>
            </w:pPr>
            <w:r w:rsidRPr="00504FF4">
              <w:rPr>
                <w:rFonts w:ascii="Times New Roman" w:hAnsi="Times New Roman" w:cs="Times New Roman"/>
                <w:sz w:val="24"/>
                <w:szCs w:val="24"/>
              </w:rPr>
              <w:t>1физика (победитель)</w:t>
            </w:r>
          </w:p>
        </w:tc>
        <w:tc>
          <w:tcPr>
            <w:tcW w:w="3260" w:type="dxa"/>
          </w:tcPr>
          <w:p w:rsidR="00040E3C" w:rsidRPr="00504FF4" w:rsidRDefault="00040E3C" w:rsidP="00040E3C">
            <w:pPr>
              <w:spacing w:after="0" w:line="240" w:lineRule="auto"/>
              <w:jc w:val="center"/>
              <w:rPr>
                <w:rFonts w:ascii="Times New Roman" w:hAnsi="Times New Roman" w:cs="Times New Roman"/>
                <w:sz w:val="24"/>
                <w:szCs w:val="24"/>
              </w:rPr>
            </w:pPr>
            <w:r w:rsidRPr="00504FF4">
              <w:rPr>
                <w:rFonts w:ascii="Times New Roman" w:hAnsi="Times New Roman" w:cs="Times New Roman"/>
                <w:sz w:val="24"/>
                <w:szCs w:val="24"/>
              </w:rPr>
              <w:t>0</w:t>
            </w:r>
          </w:p>
        </w:tc>
        <w:tc>
          <w:tcPr>
            <w:tcW w:w="1985" w:type="dxa"/>
          </w:tcPr>
          <w:p w:rsidR="00040E3C" w:rsidRPr="00504FF4" w:rsidRDefault="00040E3C" w:rsidP="00040E3C">
            <w:pPr>
              <w:spacing w:after="0" w:line="240" w:lineRule="auto"/>
              <w:jc w:val="center"/>
              <w:rPr>
                <w:rFonts w:ascii="Times New Roman" w:hAnsi="Times New Roman" w:cs="Times New Roman"/>
                <w:sz w:val="24"/>
                <w:szCs w:val="24"/>
              </w:rPr>
            </w:pPr>
            <w:r w:rsidRPr="00504FF4">
              <w:rPr>
                <w:rFonts w:ascii="Times New Roman" w:hAnsi="Times New Roman" w:cs="Times New Roman"/>
                <w:sz w:val="24"/>
                <w:szCs w:val="24"/>
              </w:rPr>
              <w:t>Маслова С.Д.</w:t>
            </w:r>
          </w:p>
        </w:tc>
        <w:tc>
          <w:tcPr>
            <w:tcW w:w="1561" w:type="dxa"/>
          </w:tcPr>
          <w:p w:rsidR="00040E3C" w:rsidRPr="00504FF4" w:rsidRDefault="00040E3C" w:rsidP="00040E3C">
            <w:pPr>
              <w:spacing w:after="0" w:line="240" w:lineRule="auto"/>
              <w:jc w:val="center"/>
              <w:rPr>
                <w:rFonts w:ascii="Times New Roman" w:hAnsi="Times New Roman" w:cs="Times New Roman"/>
                <w:sz w:val="24"/>
                <w:szCs w:val="24"/>
              </w:rPr>
            </w:pPr>
            <w:r w:rsidRPr="00504FF4">
              <w:rPr>
                <w:rFonts w:ascii="Times New Roman" w:hAnsi="Times New Roman" w:cs="Times New Roman"/>
                <w:sz w:val="24"/>
                <w:szCs w:val="24"/>
              </w:rPr>
              <w:t>стабильно</w:t>
            </w:r>
          </w:p>
        </w:tc>
      </w:tr>
      <w:tr w:rsidR="00040E3C" w:rsidRPr="00504FF4" w:rsidTr="00040E3C">
        <w:tc>
          <w:tcPr>
            <w:tcW w:w="2552" w:type="dxa"/>
          </w:tcPr>
          <w:p w:rsidR="00040E3C" w:rsidRPr="00504FF4" w:rsidRDefault="00040E3C" w:rsidP="00040E3C">
            <w:pPr>
              <w:spacing w:after="0" w:line="240" w:lineRule="auto"/>
              <w:jc w:val="center"/>
              <w:rPr>
                <w:rFonts w:ascii="Times New Roman" w:hAnsi="Times New Roman" w:cs="Times New Roman"/>
                <w:sz w:val="24"/>
                <w:szCs w:val="24"/>
              </w:rPr>
            </w:pPr>
            <w:r w:rsidRPr="00504FF4">
              <w:rPr>
                <w:rFonts w:ascii="Times New Roman" w:hAnsi="Times New Roman" w:cs="Times New Roman"/>
                <w:sz w:val="24"/>
                <w:szCs w:val="24"/>
              </w:rPr>
              <w:t>1физика(призёр)</w:t>
            </w:r>
          </w:p>
        </w:tc>
        <w:tc>
          <w:tcPr>
            <w:tcW w:w="3260" w:type="dxa"/>
          </w:tcPr>
          <w:p w:rsidR="00040E3C" w:rsidRPr="00504FF4" w:rsidRDefault="00040E3C" w:rsidP="00040E3C">
            <w:pPr>
              <w:spacing w:after="0" w:line="240" w:lineRule="auto"/>
              <w:jc w:val="center"/>
              <w:rPr>
                <w:rFonts w:ascii="Times New Roman" w:hAnsi="Times New Roman" w:cs="Times New Roman"/>
                <w:sz w:val="24"/>
                <w:szCs w:val="24"/>
              </w:rPr>
            </w:pPr>
            <w:r w:rsidRPr="00504FF4">
              <w:rPr>
                <w:rFonts w:ascii="Times New Roman" w:hAnsi="Times New Roman" w:cs="Times New Roman"/>
                <w:sz w:val="24"/>
                <w:szCs w:val="24"/>
              </w:rPr>
              <w:t>0</w:t>
            </w:r>
          </w:p>
        </w:tc>
        <w:tc>
          <w:tcPr>
            <w:tcW w:w="1985" w:type="dxa"/>
          </w:tcPr>
          <w:p w:rsidR="00040E3C" w:rsidRPr="00504FF4" w:rsidRDefault="00040E3C" w:rsidP="00040E3C">
            <w:pPr>
              <w:spacing w:after="0" w:line="240" w:lineRule="auto"/>
              <w:jc w:val="center"/>
              <w:rPr>
                <w:rFonts w:ascii="Times New Roman" w:hAnsi="Times New Roman" w:cs="Times New Roman"/>
                <w:sz w:val="24"/>
                <w:szCs w:val="24"/>
              </w:rPr>
            </w:pPr>
            <w:r w:rsidRPr="00504FF4">
              <w:rPr>
                <w:rFonts w:ascii="Times New Roman" w:hAnsi="Times New Roman" w:cs="Times New Roman"/>
                <w:sz w:val="24"/>
                <w:szCs w:val="24"/>
              </w:rPr>
              <w:t>Шадрина Л.П.</w:t>
            </w:r>
          </w:p>
        </w:tc>
        <w:tc>
          <w:tcPr>
            <w:tcW w:w="1561" w:type="dxa"/>
          </w:tcPr>
          <w:p w:rsidR="00040E3C" w:rsidRPr="00504FF4" w:rsidRDefault="00040E3C" w:rsidP="00040E3C">
            <w:pPr>
              <w:spacing w:after="0" w:line="240" w:lineRule="auto"/>
              <w:jc w:val="center"/>
              <w:rPr>
                <w:rFonts w:ascii="Times New Roman" w:hAnsi="Times New Roman" w:cs="Times New Roman"/>
                <w:sz w:val="24"/>
                <w:szCs w:val="24"/>
              </w:rPr>
            </w:pPr>
            <w:r w:rsidRPr="00504FF4">
              <w:rPr>
                <w:rFonts w:ascii="Times New Roman" w:hAnsi="Times New Roman" w:cs="Times New Roman"/>
                <w:sz w:val="24"/>
                <w:szCs w:val="24"/>
              </w:rPr>
              <w:t>+1</w:t>
            </w:r>
          </w:p>
        </w:tc>
      </w:tr>
      <w:tr w:rsidR="00040E3C" w:rsidRPr="00504FF4" w:rsidTr="00040E3C">
        <w:tc>
          <w:tcPr>
            <w:tcW w:w="2552" w:type="dxa"/>
          </w:tcPr>
          <w:p w:rsidR="00040E3C" w:rsidRPr="00504FF4" w:rsidRDefault="00040E3C" w:rsidP="00040E3C">
            <w:pPr>
              <w:spacing w:after="0" w:line="240" w:lineRule="auto"/>
              <w:jc w:val="center"/>
              <w:rPr>
                <w:rFonts w:ascii="Times New Roman" w:hAnsi="Times New Roman" w:cs="Times New Roman"/>
                <w:sz w:val="24"/>
                <w:szCs w:val="24"/>
              </w:rPr>
            </w:pPr>
            <w:r w:rsidRPr="00504FF4">
              <w:rPr>
                <w:rFonts w:ascii="Times New Roman" w:hAnsi="Times New Roman" w:cs="Times New Roman"/>
                <w:sz w:val="24"/>
                <w:szCs w:val="24"/>
              </w:rPr>
              <w:t>2 физика(1+1)</w:t>
            </w:r>
          </w:p>
        </w:tc>
        <w:tc>
          <w:tcPr>
            <w:tcW w:w="3260" w:type="dxa"/>
          </w:tcPr>
          <w:p w:rsidR="00040E3C" w:rsidRPr="00504FF4" w:rsidRDefault="00040E3C" w:rsidP="00040E3C">
            <w:pPr>
              <w:spacing w:after="0" w:line="240" w:lineRule="auto"/>
              <w:jc w:val="center"/>
              <w:rPr>
                <w:rFonts w:ascii="Times New Roman" w:hAnsi="Times New Roman" w:cs="Times New Roman"/>
                <w:sz w:val="24"/>
                <w:szCs w:val="24"/>
              </w:rPr>
            </w:pPr>
            <w:r w:rsidRPr="00504FF4">
              <w:rPr>
                <w:rFonts w:ascii="Times New Roman" w:hAnsi="Times New Roman" w:cs="Times New Roman"/>
                <w:sz w:val="24"/>
                <w:szCs w:val="24"/>
              </w:rPr>
              <w:t>0</w:t>
            </w:r>
          </w:p>
        </w:tc>
        <w:tc>
          <w:tcPr>
            <w:tcW w:w="1985" w:type="dxa"/>
          </w:tcPr>
          <w:p w:rsidR="00040E3C" w:rsidRPr="00504FF4" w:rsidRDefault="00040E3C" w:rsidP="00040E3C">
            <w:pPr>
              <w:spacing w:after="0" w:line="240" w:lineRule="auto"/>
              <w:jc w:val="center"/>
              <w:rPr>
                <w:rFonts w:ascii="Times New Roman" w:hAnsi="Times New Roman" w:cs="Times New Roman"/>
                <w:sz w:val="24"/>
                <w:szCs w:val="24"/>
              </w:rPr>
            </w:pPr>
            <w:r w:rsidRPr="00504FF4">
              <w:rPr>
                <w:rFonts w:ascii="Times New Roman" w:hAnsi="Times New Roman" w:cs="Times New Roman"/>
                <w:sz w:val="24"/>
                <w:szCs w:val="24"/>
              </w:rPr>
              <w:t>Качанова В.В.</w:t>
            </w:r>
          </w:p>
        </w:tc>
        <w:tc>
          <w:tcPr>
            <w:tcW w:w="1561" w:type="dxa"/>
          </w:tcPr>
          <w:p w:rsidR="00040E3C" w:rsidRPr="00504FF4" w:rsidRDefault="00040E3C" w:rsidP="00040E3C">
            <w:pPr>
              <w:spacing w:after="0" w:line="240" w:lineRule="auto"/>
              <w:jc w:val="center"/>
              <w:rPr>
                <w:rFonts w:ascii="Times New Roman" w:hAnsi="Times New Roman" w:cs="Times New Roman"/>
                <w:sz w:val="24"/>
                <w:szCs w:val="24"/>
              </w:rPr>
            </w:pPr>
            <w:r w:rsidRPr="00504FF4">
              <w:rPr>
                <w:rFonts w:ascii="Times New Roman" w:hAnsi="Times New Roman" w:cs="Times New Roman"/>
                <w:sz w:val="24"/>
                <w:szCs w:val="24"/>
              </w:rPr>
              <w:t>- 1</w:t>
            </w:r>
          </w:p>
        </w:tc>
      </w:tr>
      <w:tr w:rsidR="00040E3C" w:rsidRPr="00504FF4" w:rsidTr="00040E3C">
        <w:tc>
          <w:tcPr>
            <w:tcW w:w="2552" w:type="dxa"/>
          </w:tcPr>
          <w:p w:rsidR="00040E3C" w:rsidRPr="00504FF4" w:rsidRDefault="00040E3C" w:rsidP="00040E3C">
            <w:pPr>
              <w:spacing w:after="0" w:line="240" w:lineRule="auto"/>
              <w:jc w:val="center"/>
              <w:rPr>
                <w:rFonts w:ascii="Times New Roman" w:hAnsi="Times New Roman" w:cs="Times New Roman"/>
                <w:sz w:val="24"/>
                <w:szCs w:val="24"/>
              </w:rPr>
            </w:pPr>
            <w:r w:rsidRPr="00504FF4">
              <w:rPr>
                <w:rFonts w:ascii="Times New Roman" w:hAnsi="Times New Roman" w:cs="Times New Roman"/>
                <w:sz w:val="24"/>
                <w:szCs w:val="24"/>
              </w:rPr>
              <w:t>1 физика(призёр)</w:t>
            </w:r>
          </w:p>
        </w:tc>
        <w:tc>
          <w:tcPr>
            <w:tcW w:w="3260" w:type="dxa"/>
          </w:tcPr>
          <w:p w:rsidR="00040E3C" w:rsidRPr="00504FF4" w:rsidRDefault="00040E3C" w:rsidP="00040E3C">
            <w:pPr>
              <w:spacing w:after="0" w:line="240" w:lineRule="auto"/>
              <w:jc w:val="center"/>
              <w:rPr>
                <w:rFonts w:ascii="Times New Roman" w:hAnsi="Times New Roman" w:cs="Times New Roman"/>
                <w:sz w:val="24"/>
                <w:szCs w:val="24"/>
              </w:rPr>
            </w:pPr>
            <w:r w:rsidRPr="00504FF4">
              <w:rPr>
                <w:rFonts w:ascii="Times New Roman" w:hAnsi="Times New Roman" w:cs="Times New Roman"/>
                <w:sz w:val="24"/>
                <w:szCs w:val="24"/>
              </w:rPr>
              <w:t>0</w:t>
            </w:r>
          </w:p>
        </w:tc>
        <w:tc>
          <w:tcPr>
            <w:tcW w:w="1985" w:type="dxa"/>
          </w:tcPr>
          <w:p w:rsidR="00040E3C" w:rsidRPr="00504FF4" w:rsidRDefault="00040E3C" w:rsidP="00040E3C">
            <w:pPr>
              <w:spacing w:after="0" w:line="240" w:lineRule="auto"/>
              <w:jc w:val="center"/>
              <w:rPr>
                <w:rFonts w:ascii="Times New Roman" w:hAnsi="Times New Roman" w:cs="Times New Roman"/>
                <w:sz w:val="24"/>
                <w:szCs w:val="24"/>
              </w:rPr>
            </w:pPr>
            <w:r w:rsidRPr="00504FF4">
              <w:rPr>
                <w:rFonts w:ascii="Times New Roman" w:hAnsi="Times New Roman" w:cs="Times New Roman"/>
                <w:sz w:val="24"/>
                <w:szCs w:val="24"/>
              </w:rPr>
              <w:t>Ковалёва М.М.</w:t>
            </w:r>
          </w:p>
        </w:tc>
        <w:tc>
          <w:tcPr>
            <w:tcW w:w="1561" w:type="dxa"/>
          </w:tcPr>
          <w:p w:rsidR="00040E3C" w:rsidRPr="00504FF4" w:rsidRDefault="00040E3C" w:rsidP="00040E3C">
            <w:pPr>
              <w:spacing w:after="0" w:line="240" w:lineRule="auto"/>
              <w:jc w:val="center"/>
              <w:rPr>
                <w:rFonts w:ascii="Times New Roman" w:hAnsi="Times New Roman" w:cs="Times New Roman"/>
                <w:sz w:val="24"/>
                <w:szCs w:val="24"/>
              </w:rPr>
            </w:pPr>
            <w:r w:rsidRPr="00504FF4">
              <w:rPr>
                <w:rFonts w:ascii="Times New Roman" w:hAnsi="Times New Roman" w:cs="Times New Roman"/>
                <w:sz w:val="24"/>
                <w:szCs w:val="24"/>
              </w:rPr>
              <w:t>=1</w:t>
            </w:r>
          </w:p>
        </w:tc>
      </w:tr>
      <w:tr w:rsidR="00040E3C" w:rsidRPr="00504FF4" w:rsidTr="00040E3C">
        <w:tc>
          <w:tcPr>
            <w:tcW w:w="2552" w:type="dxa"/>
          </w:tcPr>
          <w:p w:rsidR="00040E3C" w:rsidRPr="00504FF4" w:rsidRDefault="00040E3C" w:rsidP="00040E3C">
            <w:pPr>
              <w:spacing w:after="0" w:line="240" w:lineRule="auto"/>
              <w:jc w:val="center"/>
              <w:rPr>
                <w:rFonts w:ascii="Times New Roman" w:hAnsi="Times New Roman" w:cs="Times New Roman"/>
                <w:sz w:val="24"/>
                <w:szCs w:val="24"/>
              </w:rPr>
            </w:pPr>
            <w:r w:rsidRPr="00504FF4">
              <w:rPr>
                <w:rFonts w:ascii="Times New Roman" w:hAnsi="Times New Roman" w:cs="Times New Roman"/>
                <w:sz w:val="24"/>
                <w:szCs w:val="24"/>
              </w:rPr>
              <w:t>0</w:t>
            </w:r>
          </w:p>
        </w:tc>
        <w:tc>
          <w:tcPr>
            <w:tcW w:w="3260" w:type="dxa"/>
          </w:tcPr>
          <w:p w:rsidR="00040E3C" w:rsidRPr="00504FF4" w:rsidRDefault="00040E3C" w:rsidP="00040E3C">
            <w:pPr>
              <w:spacing w:after="0" w:line="240" w:lineRule="auto"/>
              <w:jc w:val="center"/>
              <w:rPr>
                <w:rFonts w:ascii="Times New Roman" w:hAnsi="Times New Roman" w:cs="Times New Roman"/>
                <w:sz w:val="24"/>
                <w:szCs w:val="24"/>
              </w:rPr>
            </w:pPr>
            <w:r w:rsidRPr="00504FF4">
              <w:rPr>
                <w:rFonts w:ascii="Times New Roman" w:hAnsi="Times New Roman" w:cs="Times New Roman"/>
                <w:sz w:val="24"/>
                <w:szCs w:val="24"/>
              </w:rPr>
              <w:t>0</w:t>
            </w:r>
          </w:p>
        </w:tc>
        <w:tc>
          <w:tcPr>
            <w:tcW w:w="1985" w:type="dxa"/>
          </w:tcPr>
          <w:p w:rsidR="00040E3C" w:rsidRPr="00504FF4" w:rsidRDefault="00040E3C" w:rsidP="00040E3C">
            <w:pPr>
              <w:spacing w:after="0" w:line="240" w:lineRule="auto"/>
              <w:jc w:val="center"/>
              <w:rPr>
                <w:rFonts w:ascii="Times New Roman" w:hAnsi="Times New Roman" w:cs="Times New Roman"/>
                <w:sz w:val="24"/>
                <w:szCs w:val="24"/>
              </w:rPr>
            </w:pPr>
            <w:r w:rsidRPr="00504FF4">
              <w:rPr>
                <w:rFonts w:ascii="Times New Roman" w:hAnsi="Times New Roman" w:cs="Times New Roman"/>
                <w:sz w:val="24"/>
                <w:szCs w:val="24"/>
              </w:rPr>
              <w:t>Киреева З.Т.</w:t>
            </w:r>
          </w:p>
        </w:tc>
        <w:tc>
          <w:tcPr>
            <w:tcW w:w="1561" w:type="dxa"/>
          </w:tcPr>
          <w:p w:rsidR="00040E3C" w:rsidRPr="00504FF4" w:rsidRDefault="00040E3C" w:rsidP="00040E3C">
            <w:pPr>
              <w:spacing w:after="0" w:line="240" w:lineRule="auto"/>
              <w:jc w:val="center"/>
              <w:rPr>
                <w:rFonts w:ascii="Times New Roman" w:hAnsi="Times New Roman" w:cs="Times New Roman"/>
                <w:sz w:val="24"/>
                <w:szCs w:val="24"/>
              </w:rPr>
            </w:pPr>
            <w:r w:rsidRPr="00504FF4">
              <w:rPr>
                <w:rFonts w:ascii="Times New Roman" w:hAnsi="Times New Roman" w:cs="Times New Roman"/>
                <w:sz w:val="24"/>
                <w:szCs w:val="24"/>
              </w:rPr>
              <w:t>- 2</w:t>
            </w:r>
          </w:p>
        </w:tc>
      </w:tr>
      <w:tr w:rsidR="00040E3C" w:rsidRPr="00504FF4" w:rsidTr="00040E3C">
        <w:tc>
          <w:tcPr>
            <w:tcW w:w="2552" w:type="dxa"/>
          </w:tcPr>
          <w:p w:rsidR="00040E3C" w:rsidRPr="00504FF4" w:rsidRDefault="00040E3C" w:rsidP="00040E3C">
            <w:pPr>
              <w:spacing w:after="0" w:line="240" w:lineRule="auto"/>
              <w:jc w:val="center"/>
              <w:rPr>
                <w:rFonts w:ascii="Times New Roman" w:hAnsi="Times New Roman" w:cs="Times New Roman"/>
                <w:sz w:val="24"/>
                <w:szCs w:val="24"/>
              </w:rPr>
            </w:pPr>
            <w:r w:rsidRPr="00504FF4">
              <w:rPr>
                <w:rFonts w:ascii="Times New Roman" w:hAnsi="Times New Roman" w:cs="Times New Roman"/>
                <w:sz w:val="24"/>
                <w:szCs w:val="24"/>
              </w:rPr>
              <w:t>1 физика (призёр)</w:t>
            </w:r>
          </w:p>
        </w:tc>
        <w:tc>
          <w:tcPr>
            <w:tcW w:w="3260" w:type="dxa"/>
          </w:tcPr>
          <w:p w:rsidR="00040E3C" w:rsidRPr="00504FF4" w:rsidRDefault="00040E3C" w:rsidP="00040E3C">
            <w:pPr>
              <w:spacing w:after="0" w:line="240" w:lineRule="auto"/>
              <w:jc w:val="center"/>
              <w:rPr>
                <w:rFonts w:ascii="Times New Roman" w:hAnsi="Times New Roman" w:cs="Times New Roman"/>
                <w:sz w:val="24"/>
                <w:szCs w:val="24"/>
              </w:rPr>
            </w:pPr>
            <w:r w:rsidRPr="00504FF4">
              <w:rPr>
                <w:rFonts w:ascii="Times New Roman" w:hAnsi="Times New Roman" w:cs="Times New Roman"/>
                <w:sz w:val="24"/>
                <w:szCs w:val="24"/>
              </w:rPr>
              <w:t>0</w:t>
            </w:r>
          </w:p>
        </w:tc>
        <w:tc>
          <w:tcPr>
            <w:tcW w:w="1985" w:type="dxa"/>
          </w:tcPr>
          <w:p w:rsidR="00040E3C" w:rsidRPr="00504FF4" w:rsidRDefault="00040E3C" w:rsidP="00040E3C">
            <w:pPr>
              <w:spacing w:after="0" w:line="240" w:lineRule="auto"/>
              <w:jc w:val="center"/>
              <w:rPr>
                <w:rFonts w:ascii="Times New Roman" w:hAnsi="Times New Roman" w:cs="Times New Roman"/>
                <w:sz w:val="24"/>
                <w:szCs w:val="24"/>
              </w:rPr>
            </w:pPr>
            <w:r w:rsidRPr="00504FF4">
              <w:rPr>
                <w:rFonts w:ascii="Times New Roman" w:hAnsi="Times New Roman" w:cs="Times New Roman"/>
                <w:sz w:val="24"/>
                <w:szCs w:val="24"/>
              </w:rPr>
              <w:t>Миненко  А.А.</w:t>
            </w:r>
          </w:p>
        </w:tc>
        <w:tc>
          <w:tcPr>
            <w:tcW w:w="1561" w:type="dxa"/>
          </w:tcPr>
          <w:p w:rsidR="00040E3C" w:rsidRPr="00504FF4" w:rsidRDefault="00040E3C" w:rsidP="00040E3C">
            <w:pPr>
              <w:spacing w:after="0" w:line="240" w:lineRule="auto"/>
              <w:jc w:val="center"/>
              <w:rPr>
                <w:rFonts w:ascii="Times New Roman" w:hAnsi="Times New Roman" w:cs="Times New Roman"/>
                <w:sz w:val="24"/>
                <w:szCs w:val="24"/>
              </w:rPr>
            </w:pPr>
            <w:r w:rsidRPr="00504FF4">
              <w:rPr>
                <w:rFonts w:ascii="Times New Roman" w:hAnsi="Times New Roman" w:cs="Times New Roman"/>
                <w:sz w:val="24"/>
                <w:szCs w:val="24"/>
              </w:rPr>
              <w:t>стабильно</w:t>
            </w:r>
          </w:p>
        </w:tc>
      </w:tr>
      <w:tr w:rsidR="00040E3C" w:rsidRPr="00504FF4" w:rsidTr="00040E3C">
        <w:tc>
          <w:tcPr>
            <w:tcW w:w="2552" w:type="dxa"/>
          </w:tcPr>
          <w:p w:rsidR="00040E3C" w:rsidRPr="00504FF4" w:rsidRDefault="00040E3C" w:rsidP="00040E3C">
            <w:pPr>
              <w:spacing w:after="0" w:line="240" w:lineRule="auto"/>
              <w:jc w:val="center"/>
              <w:rPr>
                <w:rFonts w:ascii="Times New Roman" w:hAnsi="Times New Roman" w:cs="Times New Roman"/>
                <w:sz w:val="24"/>
                <w:szCs w:val="24"/>
              </w:rPr>
            </w:pPr>
            <w:r w:rsidRPr="00504FF4">
              <w:rPr>
                <w:rFonts w:ascii="Times New Roman" w:hAnsi="Times New Roman" w:cs="Times New Roman"/>
                <w:sz w:val="24"/>
                <w:szCs w:val="24"/>
              </w:rPr>
              <w:t>1 физика (победитель)</w:t>
            </w:r>
          </w:p>
        </w:tc>
        <w:tc>
          <w:tcPr>
            <w:tcW w:w="3260" w:type="dxa"/>
          </w:tcPr>
          <w:p w:rsidR="00040E3C" w:rsidRPr="00504FF4" w:rsidRDefault="00040E3C" w:rsidP="00040E3C">
            <w:pPr>
              <w:spacing w:after="0" w:line="240" w:lineRule="auto"/>
              <w:jc w:val="center"/>
              <w:rPr>
                <w:rFonts w:ascii="Times New Roman" w:hAnsi="Times New Roman" w:cs="Times New Roman"/>
                <w:sz w:val="24"/>
                <w:szCs w:val="24"/>
              </w:rPr>
            </w:pPr>
            <w:r w:rsidRPr="00504FF4">
              <w:rPr>
                <w:rFonts w:ascii="Times New Roman" w:hAnsi="Times New Roman" w:cs="Times New Roman"/>
                <w:sz w:val="24"/>
                <w:szCs w:val="24"/>
              </w:rPr>
              <w:t>0</w:t>
            </w:r>
          </w:p>
        </w:tc>
        <w:tc>
          <w:tcPr>
            <w:tcW w:w="1985" w:type="dxa"/>
          </w:tcPr>
          <w:p w:rsidR="00040E3C" w:rsidRPr="00504FF4" w:rsidRDefault="00040E3C" w:rsidP="00040E3C">
            <w:pPr>
              <w:spacing w:after="0" w:line="240" w:lineRule="auto"/>
              <w:jc w:val="center"/>
              <w:rPr>
                <w:rFonts w:ascii="Times New Roman" w:hAnsi="Times New Roman" w:cs="Times New Roman"/>
                <w:sz w:val="24"/>
                <w:szCs w:val="24"/>
              </w:rPr>
            </w:pPr>
            <w:r w:rsidRPr="00504FF4">
              <w:rPr>
                <w:rFonts w:ascii="Times New Roman" w:hAnsi="Times New Roman" w:cs="Times New Roman"/>
                <w:sz w:val="24"/>
                <w:szCs w:val="24"/>
              </w:rPr>
              <w:t>Несолёный Ю.Ю.</w:t>
            </w:r>
          </w:p>
        </w:tc>
        <w:tc>
          <w:tcPr>
            <w:tcW w:w="1561" w:type="dxa"/>
          </w:tcPr>
          <w:p w:rsidR="00040E3C" w:rsidRPr="00504FF4" w:rsidRDefault="00040E3C" w:rsidP="00040E3C">
            <w:pPr>
              <w:spacing w:after="0" w:line="240" w:lineRule="auto"/>
              <w:jc w:val="center"/>
              <w:rPr>
                <w:rFonts w:ascii="Times New Roman" w:hAnsi="Times New Roman" w:cs="Times New Roman"/>
                <w:sz w:val="24"/>
                <w:szCs w:val="24"/>
              </w:rPr>
            </w:pPr>
            <w:r w:rsidRPr="00504FF4">
              <w:rPr>
                <w:rFonts w:ascii="Times New Roman" w:hAnsi="Times New Roman" w:cs="Times New Roman"/>
                <w:sz w:val="24"/>
                <w:szCs w:val="24"/>
              </w:rPr>
              <w:t>+1</w:t>
            </w:r>
          </w:p>
        </w:tc>
      </w:tr>
      <w:tr w:rsidR="00040E3C" w:rsidRPr="00504FF4" w:rsidTr="00040E3C">
        <w:tc>
          <w:tcPr>
            <w:tcW w:w="2552" w:type="dxa"/>
          </w:tcPr>
          <w:p w:rsidR="00040E3C" w:rsidRPr="00504FF4" w:rsidRDefault="00040E3C" w:rsidP="00040E3C">
            <w:pPr>
              <w:spacing w:after="0" w:line="240" w:lineRule="auto"/>
              <w:jc w:val="center"/>
              <w:rPr>
                <w:rFonts w:ascii="Times New Roman" w:hAnsi="Times New Roman" w:cs="Times New Roman"/>
                <w:sz w:val="24"/>
                <w:szCs w:val="24"/>
              </w:rPr>
            </w:pPr>
            <w:r w:rsidRPr="00504FF4">
              <w:rPr>
                <w:rFonts w:ascii="Times New Roman" w:hAnsi="Times New Roman" w:cs="Times New Roman"/>
                <w:sz w:val="24"/>
                <w:szCs w:val="24"/>
              </w:rPr>
              <w:t>1 физика(призёр)</w:t>
            </w:r>
          </w:p>
        </w:tc>
        <w:tc>
          <w:tcPr>
            <w:tcW w:w="3260" w:type="dxa"/>
          </w:tcPr>
          <w:p w:rsidR="00040E3C" w:rsidRPr="00504FF4" w:rsidRDefault="00040E3C" w:rsidP="00040E3C">
            <w:pPr>
              <w:spacing w:after="0" w:line="240" w:lineRule="auto"/>
              <w:jc w:val="center"/>
              <w:rPr>
                <w:rFonts w:ascii="Times New Roman" w:hAnsi="Times New Roman" w:cs="Times New Roman"/>
                <w:sz w:val="24"/>
                <w:szCs w:val="24"/>
              </w:rPr>
            </w:pPr>
            <w:r w:rsidRPr="00504FF4">
              <w:rPr>
                <w:rFonts w:ascii="Times New Roman" w:hAnsi="Times New Roman" w:cs="Times New Roman"/>
                <w:sz w:val="24"/>
                <w:szCs w:val="24"/>
              </w:rPr>
              <w:t>0</w:t>
            </w:r>
          </w:p>
        </w:tc>
        <w:tc>
          <w:tcPr>
            <w:tcW w:w="1985" w:type="dxa"/>
          </w:tcPr>
          <w:p w:rsidR="00040E3C" w:rsidRPr="00504FF4" w:rsidRDefault="00040E3C" w:rsidP="00040E3C">
            <w:pPr>
              <w:spacing w:after="0" w:line="240" w:lineRule="auto"/>
              <w:jc w:val="center"/>
              <w:rPr>
                <w:rFonts w:ascii="Times New Roman" w:hAnsi="Times New Roman" w:cs="Times New Roman"/>
                <w:sz w:val="24"/>
                <w:szCs w:val="24"/>
              </w:rPr>
            </w:pPr>
            <w:r w:rsidRPr="00504FF4">
              <w:rPr>
                <w:rFonts w:ascii="Times New Roman" w:hAnsi="Times New Roman" w:cs="Times New Roman"/>
                <w:sz w:val="24"/>
                <w:szCs w:val="24"/>
              </w:rPr>
              <w:t>Кучебо Е.А.</w:t>
            </w:r>
          </w:p>
        </w:tc>
        <w:tc>
          <w:tcPr>
            <w:tcW w:w="1561" w:type="dxa"/>
          </w:tcPr>
          <w:p w:rsidR="00040E3C" w:rsidRPr="00504FF4" w:rsidRDefault="00040E3C" w:rsidP="00040E3C">
            <w:pPr>
              <w:spacing w:after="0" w:line="240" w:lineRule="auto"/>
              <w:jc w:val="center"/>
              <w:rPr>
                <w:rFonts w:ascii="Times New Roman" w:hAnsi="Times New Roman" w:cs="Times New Roman"/>
                <w:sz w:val="24"/>
                <w:szCs w:val="24"/>
              </w:rPr>
            </w:pPr>
            <w:r w:rsidRPr="00504FF4">
              <w:rPr>
                <w:rFonts w:ascii="Times New Roman" w:hAnsi="Times New Roman" w:cs="Times New Roman"/>
                <w:sz w:val="24"/>
                <w:szCs w:val="24"/>
              </w:rPr>
              <w:t>+1</w:t>
            </w:r>
          </w:p>
        </w:tc>
      </w:tr>
    </w:tbl>
    <w:p w:rsidR="00040E3C" w:rsidRPr="00504FF4" w:rsidRDefault="00040E3C" w:rsidP="00040E3C">
      <w:pPr>
        <w:rPr>
          <w:rFonts w:ascii="Times New Roman" w:hAnsi="Times New Roman" w:cs="Times New Roman"/>
          <w:b/>
          <w:sz w:val="24"/>
          <w:szCs w:val="24"/>
        </w:rPr>
      </w:pPr>
    </w:p>
    <w:p w:rsidR="00040E3C" w:rsidRPr="00504FF4" w:rsidRDefault="00040E3C" w:rsidP="00040E3C">
      <w:pPr>
        <w:jc w:val="center"/>
        <w:rPr>
          <w:rFonts w:ascii="Times New Roman" w:hAnsi="Times New Roman" w:cs="Times New Roman"/>
          <w:b/>
          <w:sz w:val="24"/>
          <w:szCs w:val="24"/>
        </w:rPr>
      </w:pPr>
      <w:r w:rsidRPr="00504FF4">
        <w:rPr>
          <w:rFonts w:ascii="Times New Roman" w:hAnsi="Times New Roman" w:cs="Times New Roman"/>
          <w:b/>
          <w:sz w:val="24"/>
          <w:szCs w:val="24"/>
        </w:rPr>
        <w:t>Сравнительный анализ результатов муниципального этапа Всероссийской олимпиады школьников по физике</w:t>
      </w:r>
    </w:p>
    <w:p w:rsidR="00040E3C" w:rsidRPr="00504FF4" w:rsidRDefault="00040E3C" w:rsidP="00040E3C">
      <w:pPr>
        <w:jc w:val="center"/>
        <w:rPr>
          <w:rFonts w:ascii="Times New Roman" w:hAnsi="Times New Roman" w:cs="Times New Roman"/>
          <w:b/>
          <w:sz w:val="24"/>
          <w:szCs w:val="24"/>
        </w:rPr>
      </w:pPr>
    </w:p>
    <w:p w:rsidR="00040E3C" w:rsidRPr="00504FF4" w:rsidRDefault="00040E3C" w:rsidP="00040E3C">
      <w:pPr>
        <w:jc w:val="center"/>
        <w:rPr>
          <w:rFonts w:ascii="Times New Roman" w:hAnsi="Times New Roman" w:cs="Times New Roman"/>
          <w:b/>
          <w:sz w:val="24"/>
          <w:szCs w:val="24"/>
        </w:rPr>
      </w:pPr>
      <w:r w:rsidRPr="00504FF4">
        <w:rPr>
          <w:rFonts w:ascii="Times New Roman" w:hAnsi="Times New Roman" w:cs="Times New Roman"/>
          <w:b/>
          <w:noProof/>
          <w:sz w:val="24"/>
          <w:szCs w:val="24"/>
        </w:rPr>
        <w:drawing>
          <wp:inline distT="0" distB="0" distL="0" distR="0" wp14:anchorId="698FD217" wp14:editId="4D7B9991">
            <wp:extent cx="5553075" cy="2209800"/>
            <wp:effectExtent l="0" t="0" r="9525" b="19050"/>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040E3C" w:rsidRPr="00504FF4" w:rsidRDefault="00040E3C" w:rsidP="00040E3C">
      <w:pPr>
        <w:jc w:val="center"/>
        <w:rPr>
          <w:rFonts w:ascii="Times New Roman" w:hAnsi="Times New Roman" w:cs="Times New Roman"/>
          <w:sz w:val="24"/>
          <w:szCs w:val="24"/>
        </w:rPr>
      </w:pPr>
      <w:r w:rsidRPr="00504FF4">
        <w:rPr>
          <w:rFonts w:ascii="Times New Roman" w:hAnsi="Times New Roman" w:cs="Times New Roman"/>
          <w:b/>
          <w:sz w:val="24"/>
          <w:szCs w:val="24"/>
        </w:rPr>
        <w:t xml:space="preserve">Выводы: </w:t>
      </w:r>
      <w:r w:rsidRPr="00504FF4">
        <w:rPr>
          <w:rFonts w:ascii="Times New Roman" w:hAnsi="Times New Roman" w:cs="Times New Roman"/>
          <w:sz w:val="24"/>
          <w:szCs w:val="24"/>
        </w:rPr>
        <w:t>количество победителей и призёров муниципального этапа Всероссийской олимпиады школьников по физике увеличилось на 22% (+5 обучающихся)</w:t>
      </w:r>
    </w:p>
    <w:p w:rsidR="00040E3C" w:rsidRPr="00504FF4" w:rsidRDefault="00040E3C" w:rsidP="00040E3C">
      <w:pPr>
        <w:jc w:val="center"/>
        <w:rPr>
          <w:rFonts w:ascii="Times New Roman" w:hAnsi="Times New Roman" w:cs="Times New Roman"/>
          <w:b/>
          <w:sz w:val="24"/>
          <w:szCs w:val="24"/>
        </w:rPr>
      </w:pPr>
      <w:r w:rsidRPr="00504FF4">
        <w:rPr>
          <w:rFonts w:ascii="Times New Roman" w:hAnsi="Times New Roman" w:cs="Times New Roman"/>
          <w:b/>
          <w:sz w:val="24"/>
          <w:szCs w:val="24"/>
        </w:rPr>
        <w:t>Сравнительный анализ результатов участия школ в муниципальном этапе олимпиады по физике</w:t>
      </w:r>
    </w:p>
    <w:p w:rsidR="00040E3C" w:rsidRPr="00504FF4" w:rsidRDefault="00040E3C" w:rsidP="00040E3C">
      <w:pPr>
        <w:jc w:val="center"/>
        <w:rPr>
          <w:rFonts w:ascii="Times New Roman" w:hAnsi="Times New Roman" w:cs="Times New Roman"/>
          <w:b/>
          <w:sz w:val="24"/>
          <w:szCs w:val="24"/>
        </w:rPr>
      </w:pPr>
      <w:r w:rsidRPr="00504FF4">
        <w:rPr>
          <w:rFonts w:ascii="Times New Roman" w:hAnsi="Times New Roman" w:cs="Times New Roman"/>
          <w:b/>
          <w:noProof/>
          <w:sz w:val="24"/>
          <w:szCs w:val="24"/>
        </w:rPr>
        <w:drawing>
          <wp:inline distT="0" distB="0" distL="0" distR="0" wp14:anchorId="552DE71F" wp14:editId="5D087C15">
            <wp:extent cx="5772150" cy="2771775"/>
            <wp:effectExtent l="0" t="0" r="19050" b="9525"/>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040E3C" w:rsidRPr="00504FF4" w:rsidRDefault="00040E3C" w:rsidP="008F5CC5">
      <w:pPr>
        <w:pStyle w:val="a7"/>
        <w:numPr>
          <w:ilvl w:val="0"/>
          <w:numId w:val="6"/>
        </w:numPr>
        <w:spacing w:after="0" w:line="240" w:lineRule="auto"/>
        <w:jc w:val="center"/>
        <w:rPr>
          <w:rFonts w:ascii="Times New Roman" w:hAnsi="Times New Roman" w:cs="Times New Roman"/>
          <w:b/>
          <w:sz w:val="24"/>
          <w:szCs w:val="24"/>
        </w:rPr>
      </w:pPr>
      <w:r w:rsidRPr="00504FF4">
        <w:rPr>
          <w:rFonts w:ascii="Times New Roman" w:hAnsi="Times New Roman" w:cs="Times New Roman"/>
          <w:b/>
          <w:sz w:val="24"/>
          <w:szCs w:val="24"/>
        </w:rPr>
        <w:t>Сравнительный анализ результатов муниципального этапа Всероссийской олимпиады школьников по астрономии</w:t>
      </w:r>
    </w:p>
    <w:p w:rsidR="00040E3C" w:rsidRPr="00504FF4" w:rsidRDefault="00040E3C" w:rsidP="008F5CC5">
      <w:pPr>
        <w:pStyle w:val="a7"/>
        <w:numPr>
          <w:ilvl w:val="0"/>
          <w:numId w:val="6"/>
        </w:numPr>
        <w:spacing w:after="0" w:line="240" w:lineRule="auto"/>
        <w:jc w:val="center"/>
        <w:rPr>
          <w:rFonts w:ascii="Times New Roman" w:hAnsi="Times New Roman" w:cs="Times New Roman"/>
          <w:b/>
          <w:sz w:val="24"/>
          <w:szCs w:val="24"/>
        </w:rPr>
      </w:pPr>
    </w:p>
    <w:p w:rsidR="00040E3C" w:rsidRPr="00504FF4" w:rsidRDefault="00040E3C" w:rsidP="00040E3C">
      <w:pPr>
        <w:pStyle w:val="a7"/>
        <w:ind w:left="0"/>
        <w:jc w:val="center"/>
        <w:rPr>
          <w:rFonts w:ascii="Times New Roman" w:hAnsi="Times New Roman" w:cs="Times New Roman"/>
          <w:b/>
          <w:color w:val="FFFF00"/>
          <w:sz w:val="24"/>
          <w:szCs w:val="24"/>
        </w:rPr>
      </w:pPr>
      <w:r w:rsidRPr="00504FF4">
        <w:rPr>
          <w:rFonts w:ascii="Times New Roman" w:hAnsi="Times New Roman" w:cs="Times New Roman"/>
          <w:b/>
          <w:noProof/>
          <w:sz w:val="24"/>
          <w:szCs w:val="24"/>
          <w:highlight w:val="yellow"/>
        </w:rPr>
        <w:drawing>
          <wp:inline distT="0" distB="0" distL="0" distR="0" wp14:anchorId="6DED4C7B" wp14:editId="439C00B2">
            <wp:extent cx="5086350" cy="1695450"/>
            <wp:effectExtent l="0" t="0" r="19050" b="19050"/>
            <wp:docPr id="16"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040E3C" w:rsidRPr="00504FF4" w:rsidRDefault="00040E3C" w:rsidP="00040E3C">
      <w:pPr>
        <w:pStyle w:val="a7"/>
        <w:ind w:left="1211"/>
        <w:rPr>
          <w:rFonts w:ascii="Times New Roman" w:hAnsi="Times New Roman" w:cs="Times New Roman"/>
          <w:b/>
          <w:sz w:val="24"/>
          <w:szCs w:val="24"/>
        </w:rPr>
      </w:pPr>
    </w:p>
    <w:p w:rsidR="00040E3C" w:rsidRPr="00504FF4" w:rsidRDefault="00040E3C" w:rsidP="00040E3C">
      <w:pPr>
        <w:jc w:val="center"/>
        <w:rPr>
          <w:rFonts w:ascii="Times New Roman" w:hAnsi="Times New Roman" w:cs="Times New Roman"/>
          <w:b/>
          <w:sz w:val="24"/>
          <w:szCs w:val="24"/>
        </w:rPr>
      </w:pPr>
      <w:r w:rsidRPr="00504FF4">
        <w:rPr>
          <w:rFonts w:ascii="Times New Roman" w:hAnsi="Times New Roman" w:cs="Times New Roman"/>
          <w:b/>
          <w:sz w:val="24"/>
          <w:szCs w:val="24"/>
        </w:rPr>
        <w:t>Сравнительный анализ результатов участия школ в муниципальном этапе олимпиады по астрономии</w:t>
      </w:r>
    </w:p>
    <w:p w:rsidR="00040E3C" w:rsidRPr="00504FF4" w:rsidRDefault="00040E3C" w:rsidP="00040E3C">
      <w:pPr>
        <w:pStyle w:val="a7"/>
        <w:ind w:left="709"/>
        <w:jc w:val="center"/>
        <w:rPr>
          <w:rFonts w:ascii="Times New Roman" w:hAnsi="Times New Roman" w:cs="Times New Roman"/>
          <w:b/>
          <w:sz w:val="24"/>
          <w:szCs w:val="24"/>
        </w:rPr>
      </w:pPr>
      <w:r w:rsidRPr="00504FF4">
        <w:rPr>
          <w:rFonts w:ascii="Times New Roman" w:hAnsi="Times New Roman" w:cs="Times New Roman"/>
          <w:b/>
          <w:noProof/>
          <w:sz w:val="24"/>
          <w:szCs w:val="24"/>
        </w:rPr>
        <w:drawing>
          <wp:inline distT="0" distB="0" distL="0" distR="0" wp14:anchorId="2ED46D0B" wp14:editId="26680940">
            <wp:extent cx="5076825" cy="1733550"/>
            <wp:effectExtent l="0" t="0" r="9525" b="1905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040E3C" w:rsidRPr="00504FF4" w:rsidRDefault="00040E3C" w:rsidP="00040E3C">
      <w:pPr>
        <w:pStyle w:val="a7"/>
        <w:ind w:left="1211"/>
        <w:rPr>
          <w:rFonts w:ascii="Times New Roman" w:hAnsi="Times New Roman" w:cs="Times New Roman"/>
          <w:b/>
          <w:sz w:val="24"/>
          <w:szCs w:val="24"/>
        </w:rPr>
      </w:pPr>
    </w:p>
    <w:p w:rsidR="00040E3C" w:rsidRPr="00504FF4" w:rsidRDefault="00040E3C" w:rsidP="00040E3C">
      <w:pPr>
        <w:pStyle w:val="a7"/>
        <w:ind w:left="1211"/>
        <w:rPr>
          <w:rFonts w:ascii="Times New Roman" w:hAnsi="Times New Roman" w:cs="Times New Roman"/>
          <w:b/>
          <w:sz w:val="24"/>
          <w:szCs w:val="24"/>
        </w:rPr>
      </w:pPr>
      <w:r w:rsidRPr="00504FF4">
        <w:rPr>
          <w:rFonts w:ascii="Times New Roman" w:hAnsi="Times New Roman" w:cs="Times New Roman"/>
          <w:b/>
          <w:sz w:val="24"/>
          <w:szCs w:val="24"/>
        </w:rPr>
        <w:t>Выводы</w:t>
      </w:r>
      <w:r w:rsidRPr="00504FF4">
        <w:rPr>
          <w:rFonts w:ascii="Times New Roman" w:hAnsi="Times New Roman" w:cs="Times New Roman"/>
          <w:sz w:val="24"/>
          <w:szCs w:val="24"/>
        </w:rPr>
        <w:t>: количество участников олимпиады по астрономии стабильно низкое: только 3-4 школы принимают участие в данной олимпиаде, уровень подготовки тоже оставляет желать лучшего, так как на региональном этапе олимпиады победители муниципального этапа показывают невысокие результаты</w:t>
      </w:r>
      <w:r w:rsidRPr="00504FF4">
        <w:rPr>
          <w:rFonts w:ascii="Times New Roman" w:hAnsi="Times New Roman" w:cs="Times New Roman"/>
          <w:b/>
          <w:sz w:val="24"/>
          <w:szCs w:val="24"/>
        </w:rPr>
        <w:t>.</w:t>
      </w:r>
    </w:p>
    <w:p w:rsidR="00040E3C" w:rsidRPr="00504FF4" w:rsidRDefault="00040E3C" w:rsidP="00040E3C">
      <w:pPr>
        <w:pStyle w:val="a8"/>
        <w:spacing w:after="0" w:afterAutospacing="0"/>
        <w:jc w:val="center"/>
        <w:rPr>
          <w:rFonts w:cs="Times New Roman"/>
          <w:b/>
          <w:color w:val="000000"/>
        </w:rPr>
      </w:pPr>
      <w:r w:rsidRPr="00504FF4">
        <w:rPr>
          <w:rFonts w:cs="Times New Roman"/>
          <w:b/>
          <w:color w:val="000000"/>
        </w:rPr>
        <w:t xml:space="preserve">5. Итоги участия в различных конкурсах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2976"/>
        <w:gridCol w:w="1985"/>
      </w:tblGrid>
      <w:tr w:rsidR="00040E3C" w:rsidRPr="00504FF4" w:rsidTr="00040E3C">
        <w:tc>
          <w:tcPr>
            <w:tcW w:w="4503" w:type="dxa"/>
          </w:tcPr>
          <w:p w:rsidR="00040E3C" w:rsidRPr="00504FF4" w:rsidRDefault="00040E3C" w:rsidP="00040E3C">
            <w:pPr>
              <w:spacing w:after="0" w:line="240" w:lineRule="auto"/>
              <w:rPr>
                <w:rFonts w:ascii="Times New Roman" w:hAnsi="Times New Roman" w:cs="Times New Roman"/>
                <w:sz w:val="24"/>
                <w:szCs w:val="24"/>
              </w:rPr>
            </w:pPr>
            <w:r w:rsidRPr="00504FF4">
              <w:rPr>
                <w:rFonts w:ascii="Times New Roman" w:hAnsi="Times New Roman" w:cs="Times New Roman"/>
                <w:sz w:val="24"/>
                <w:szCs w:val="24"/>
              </w:rPr>
              <w:t xml:space="preserve">Название конкурса </w:t>
            </w:r>
          </w:p>
        </w:tc>
        <w:tc>
          <w:tcPr>
            <w:tcW w:w="2976" w:type="dxa"/>
          </w:tcPr>
          <w:p w:rsidR="00040E3C" w:rsidRPr="00504FF4" w:rsidRDefault="00040E3C" w:rsidP="00040E3C">
            <w:pPr>
              <w:spacing w:after="0" w:line="240" w:lineRule="auto"/>
              <w:rPr>
                <w:rFonts w:ascii="Times New Roman" w:hAnsi="Times New Roman" w:cs="Times New Roman"/>
                <w:sz w:val="24"/>
                <w:szCs w:val="24"/>
              </w:rPr>
            </w:pPr>
            <w:r w:rsidRPr="00504FF4">
              <w:rPr>
                <w:rFonts w:ascii="Times New Roman" w:hAnsi="Times New Roman" w:cs="Times New Roman"/>
                <w:sz w:val="24"/>
                <w:szCs w:val="24"/>
              </w:rPr>
              <w:t>Ф.И.О. ученика, результат</w:t>
            </w:r>
          </w:p>
        </w:tc>
        <w:tc>
          <w:tcPr>
            <w:tcW w:w="1985" w:type="dxa"/>
          </w:tcPr>
          <w:p w:rsidR="00040E3C" w:rsidRPr="00504FF4" w:rsidRDefault="00040E3C" w:rsidP="00040E3C">
            <w:pPr>
              <w:spacing w:after="0" w:line="240" w:lineRule="auto"/>
              <w:rPr>
                <w:rFonts w:ascii="Times New Roman" w:hAnsi="Times New Roman" w:cs="Times New Roman"/>
                <w:sz w:val="24"/>
                <w:szCs w:val="24"/>
              </w:rPr>
            </w:pPr>
            <w:r w:rsidRPr="00504FF4">
              <w:rPr>
                <w:rFonts w:ascii="Times New Roman" w:hAnsi="Times New Roman" w:cs="Times New Roman"/>
                <w:sz w:val="24"/>
                <w:szCs w:val="24"/>
              </w:rPr>
              <w:t>Ф.И.О. учителя, подготовившего победителя или призера</w:t>
            </w:r>
          </w:p>
        </w:tc>
      </w:tr>
      <w:tr w:rsidR="00040E3C" w:rsidRPr="00504FF4" w:rsidTr="00040E3C">
        <w:tc>
          <w:tcPr>
            <w:tcW w:w="4503" w:type="dxa"/>
          </w:tcPr>
          <w:p w:rsidR="00040E3C" w:rsidRPr="00504FF4" w:rsidRDefault="00040E3C" w:rsidP="00040E3C">
            <w:pPr>
              <w:spacing w:after="0" w:line="240" w:lineRule="auto"/>
              <w:jc w:val="center"/>
              <w:rPr>
                <w:rFonts w:ascii="Times New Roman" w:hAnsi="Times New Roman" w:cs="Times New Roman"/>
                <w:sz w:val="24"/>
                <w:szCs w:val="24"/>
              </w:rPr>
            </w:pPr>
            <w:r w:rsidRPr="00504FF4">
              <w:rPr>
                <w:rFonts w:ascii="Times New Roman" w:hAnsi="Times New Roman" w:cs="Times New Roman"/>
                <w:sz w:val="24"/>
                <w:szCs w:val="24"/>
              </w:rPr>
              <w:t>Районный</w:t>
            </w:r>
          </w:p>
          <w:p w:rsidR="00040E3C" w:rsidRPr="00504FF4" w:rsidRDefault="00040E3C" w:rsidP="00040E3C">
            <w:pPr>
              <w:spacing w:after="0" w:line="240" w:lineRule="auto"/>
              <w:jc w:val="center"/>
              <w:rPr>
                <w:rFonts w:ascii="Times New Roman" w:hAnsi="Times New Roman" w:cs="Times New Roman"/>
                <w:sz w:val="24"/>
                <w:szCs w:val="24"/>
              </w:rPr>
            </w:pPr>
            <w:r w:rsidRPr="00504FF4">
              <w:rPr>
                <w:rFonts w:ascii="Times New Roman" w:hAnsi="Times New Roman" w:cs="Times New Roman"/>
                <w:sz w:val="24"/>
                <w:szCs w:val="24"/>
              </w:rPr>
              <w:t>Физика</w:t>
            </w:r>
          </w:p>
          <w:p w:rsidR="00040E3C" w:rsidRPr="00504FF4" w:rsidRDefault="00040E3C" w:rsidP="00040E3C">
            <w:pPr>
              <w:spacing w:after="0" w:line="240" w:lineRule="auto"/>
              <w:jc w:val="center"/>
              <w:rPr>
                <w:rFonts w:ascii="Times New Roman" w:hAnsi="Times New Roman" w:cs="Times New Roman"/>
                <w:sz w:val="24"/>
                <w:szCs w:val="24"/>
              </w:rPr>
            </w:pPr>
            <w:r w:rsidRPr="00504FF4">
              <w:rPr>
                <w:rFonts w:ascii="Times New Roman" w:hAnsi="Times New Roman" w:cs="Times New Roman"/>
                <w:sz w:val="24"/>
                <w:szCs w:val="24"/>
              </w:rPr>
              <w:t>«Юные исследователи – будущее науки»</w:t>
            </w:r>
          </w:p>
        </w:tc>
        <w:tc>
          <w:tcPr>
            <w:tcW w:w="2976" w:type="dxa"/>
          </w:tcPr>
          <w:p w:rsidR="00040E3C" w:rsidRPr="00504FF4" w:rsidRDefault="00040E3C" w:rsidP="00040E3C">
            <w:pPr>
              <w:spacing w:after="0"/>
              <w:jc w:val="center"/>
              <w:rPr>
                <w:rFonts w:ascii="Times New Roman" w:hAnsi="Times New Roman" w:cs="Times New Roman"/>
                <w:sz w:val="24"/>
                <w:szCs w:val="24"/>
              </w:rPr>
            </w:pPr>
            <w:r w:rsidRPr="00504FF4">
              <w:rPr>
                <w:rFonts w:ascii="Times New Roman" w:hAnsi="Times New Roman" w:cs="Times New Roman"/>
                <w:sz w:val="24"/>
                <w:szCs w:val="24"/>
              </w:rPr>
              <w:t>Козлов А., Хайрулин Д.</w:t>
            </w:r>
          </w:p>
          <w:p w:rsidR="00040E3C" w:rsidRPr="00504FF4" w:rsidRDefault="00040E3C" w:rsidP="00040E3C">
            <w:pPr>
              <w:spacing w:after="0"/>
              <w:jc w:val="center"/>
              <w:rPr>
                <w:rFonts w:ascii="Times New Roman" w:hAnsi="Times New Roman" w:cs="Times New Roman"/>
                <w:sz w:val="24"/>
                <w:szCs w:val="24"/>
              </w:rPr>
            </w:pPr>
            <w:r w:rsidRPr="00504FF4">
              <w:rPr>
                <w:rFonts w:ascii="Times New Roman" w:hAnsi="Times New Roman" w:cs="Times New Roman"/>
                <w:sz w:val="24"/>
                <w:szCs w:val="24"/>
              </w:rPr>
              <w:t>Призёры</w:t>
            </w:r>
          </w:p>
        </w:tc>
        <w:tc>
          <w:tcPr>
            <w:tcW w:w="1985" w:type="dxa"/>
          </w:tcPr>
          <w:p w:rsidR="00040E3C" w:rsidRPr="00504FF4" w:rsidRDefault="00040E3C" w:rsidP="00040E3C">
            <w:pPr>
              <w:spacing w:after="0"/>
              <w:jc w:val="center"/>
              <w:rPr>
                <w:rFonts w:ascii="Times New Roman" w:hAnsi="Times New Roman" w:cs="Times New Roman"/>
                <w:sz w:val="24"/>
                <w:szCs w:val="24"/>
              </w:rPr>
            </w:pPr>
            <w:r w:rsidRPr="00504FF4">
              <w:rPr>
                <w:rFonts w:ascii="Times New Roman" w:hAnsi="Times New Roman" w:cs="Times New Roman"/>
                <w:sz w:val="24"/>
                <w:szCs w:val="24"/>
              </w:rPr>
              <w:t>Волкова Е.И.</w:t>
            </w:r>
          </w:p>
        </w:tc>
      </w:tr>
      <w:tr w:rsidR="00040E3C" w:rsidRPr="00504FF4" w:rsidTr="00040E3C">
        <w:tc>
          <w:tcPr>
            <w:tcW w:w="4503" w:type="dxa"/>
          </w:tcPr>
          <w:p w:rsidR="00040E3C" w:rsidRPr="00504FF4" w:rsidRDefault="00040E3C" w:rsidP="00040E3C">
            <w:pPr>
              <w:spacing w:after="0" w:line="240" w:lineRule="auto"/>
              <w:jc w:val="center"/>
              <w:rPr>
                <w:rFonts w:ascii="Times New Roman" w:hAnsi="Times New Roman" w:cs="Times New Roman"/>
                <w:sz w:val="24"/>
                <w:szCs w:val="24"/>
              </w:rPr>
            </w:pPr>
            <w:r w:rsidRPr="00504FF4">
              <w:rPr>
                <w:rFonts w:ascii="Times New Roman" w:hAnsi="Times New Roman" w:cs="Times New Roman"/>
                <w:sz w:val="24"/>
                <w:szCs w:val="24"/>
              </w:rPr>
              <w:t>Районный</w:t>
            </w:r>
          </w:p>
          <w:p w:rsidR="00040E3C" w:rsidRPr="00504FF4" w:rsidRDefault="00040E3C" w:rsidP="00040E3C">
            <w:pPr>
              <w:spacing w:after="0" w:line="240" w:lineRule="auto"/>
              <w:jc w:val="center"/>
              <w:rPr>
                <w:rFonts w:ascii="Times New Roman" w:hAnsi="Times New Roman" w:cs="Times New Roman"/>
                <w:sz w:val="24"/>
                <w:szCs w:val="24"/>
              </w:rPr>
            </w:pPr>
            <w:r w:rsidRPr="00504FF4">
              <w:rPr>
                <w:rFonts w:ascii="Times New Roman" w:hAnsi="Times New Roman" w:cs="Times New Roman"/>
                <w:sz w:val="24"/>
                <w:szCs w:val="24"/>
              </w:rPr>
              <w:t>Физика</w:t>
            </w:r>
          </w:p>
          <w:p w:rsidR="00040E3C" w:rsidRPr="00504FF4" w:rsidRDefault="00040E3C" w:rsidP="00040E3C">
            <w:pPr>
              <w:spacing w:after="0" w:line="240" w:lineRule="auto"/>
              <w:jc w:val="center"/>
              <w:rPr>
                <w:rFonts w:ascii="Times New Roman" w:hAnsi="Times New Roman" w:cs="Times New Roman"/>
                <w:sz w:val="24"/>
                <w:szCs w:val="24"/>
              </w:rPr>
            </w:pPr>
            <w:r w:rsidRPr="00504FF4">
              <w:rPr>
                <w:rFonts w:ascii="Times New Roman" w:hAnsi="Times New Roman" w:cs="Times New Roman"/>
                <w:sz w:val="24"/>
                <w:szCs w:val="24"/>
              </w:rPr>
              <w:t>«Будущие учёные»</w:t>
            </w:r>
          </w:p>
        </w:tc>
        <w:tc>
          <w:tcPr>
            <w:tcW w:w="2976" w:type="dxa"/>
          </w:tcPr>
          <w:p w:rsidR="00040E3C" w:rsidRPr="00504FF4" w:rsidRDefault="00040E3C" w:rsidP="00040E3C">
            <w:pPr>
              <w:spacing w:after="0"/>
              <w:jc w:val="center"/>
              <w:rPr>
                <w:rFonts w:ascii="Times New Roman" w:hAnsi="Times New Roman" w:cs="Times New Roman"/>
                <w:sz w:val="24"/>
                <w:szCs w:val="24"/>
              </w:rPr>
            </w:pPr>
            <w:r w:rsidRPr="00504FF4">
              <w:rPr>
                <w:rFonts w:ascii="Times New Roman" w:hAnsi="Times New Roman" w:cs="Times New Roman"/>
                <w:sz w:val="24"/>
                <w:szCs w:val="24"/>
              </w:rPr>
              <w:t>Бобкова Альб.</w:t>
            </w:r>
          </w:p>
          <w:p w:rsidR="00040E3C" w:rsidRPr="00504FF4" w:rsidRDefault="00040E3C" w:rsidP="00040E3C">
            <w:pPr>
              <w:spacing w:after="0"/>
              <w:jc w:val="center"/>
              <w:rPr>
                <w:rFonts w:ascii="Times New Roman" w:hAnsi="Times New Roman" w:cs="Times New Roman"/>
                <w:sz w:val="24"/>
                <w:szCs w:val="24"/>
              </w:rPr>
            </w:pPr>
            <w:r w:rsidRPr="00504FF4">
              <w:rPr>
                <w:rFonts w:ascii="Times New Roman" w:hAnsi="Times New Roman" w:cs="Times New Roman"/>
                <w:sz w:val="24"/>
                <w:szCs w:val="24"/>
              </w:rPr>
              <w:t xml:space="preserve">Победитель </w:t>
            </w:r>
          </w:p>
        </w:tc>
        <w:tc>
          <w:tcPr>
            <w:tcW w:w="1985" w:type="dxa"/>
          </w:tcPr>
          <w:p w:rsidR="00040E3C" w:rsidRPr="00504FF4" w:rsidRDefault="00040E3C" w:rsidP="00040E3C">
            <w:pPr>
              <w:spacing w:after="0"/>
              <w:jc w:val="center"/>
              <w:rPr>
                <w:rFonts w:ascii="Times New Roman" w:hAnsi="Times New Roman" w:cs="Times New Roman"/>
                <w:sz w:val="24"/>
                <w:szCs w:val="24"/>
              </w:rPr>
            </w:pPr>
            <w:r w:rsidRPr="00504FF4">
              <w:rPr>
                <w:rFonts w:ascii="Times New Roman" w:hAnsi="Times New Roman" w:cs="Times New Roman"/>
                <w:sz w:val="24"/>
                <w:szCs w:val="24"/>
              </w:rPr>
              <w:t>Волкова Е.И.</w:t>
            </w:r>
          </w:p>
        </w:tc>
      </w:tr>
      <w:tr w:rsidR="00040E3C" w:rsidRPr="00504FF4" w:rsidTr="00040E3C">
        <w:tc>
          <w:tcPr>
            <w:tcW w:w="4503" w:type="dxa"/>
          </w:tcPr>
          <w:p w:rsidR="00040E3C" w:rsidRPr="00504FF4" w:rsidRDefault="00040E3C" w:rsidP="00040E3C">
            <w:pPr>
              <w:spacing w:after="0" w:line="240" w:lineRule="auto"/>
              <w:jc w:val="center"/>
              <w:rPr>
                <w:rFonts w:ascii="Times New Roman" w:hAnsi="Times New Roman" w:cs="Times New Roman"/>
                <w:sz w:val="24"/>
                <w:szCs w:val="24"/>
              </w:rPr>
            </w:pPr>
            <w:r w:rsidRPr="00504FF4">
              <w:rPr>
                <w:rFonts w:ascii="Times New Roman" w:hAnsi="Times New Roman" w:cs="Times New Roman"/>
                <w:sz w:val="24"/>
                <w:szCs w:val="24"/>
              </w:rPr>
              <w:t>Областной</w:t>
            </w:r>
          </w:p>
          <w:p w:rsidR="00040E3C" w:rsidRPr="00504FF4" w:rsidRDefault="00040E3C" w:rsidP="00040E3C">
            <w:pPr>
              <w:spacing w:after="0" w:line="240" w:lineRule="auto"/>
              <w:jc w:val="center"/>
              <w:rPr>
                <w:rFonts w:ascii="Times New Roman" w:hAnsi="Times New Roman" w:cs="Times New Roman"/>
                <w:sz w:val="24"/>
                <w:szCs w:val="24"/>
              </w:rPr>
            </w:pPr>
            <w:r w:rsidRPr="00504FF4">
              <w:rPr>
                <w:rFonts w:ascii="Times New Roman" w:hAnsi="Times New Roman" w:cs="Times New Roman"/>
                <w:sz w:val="24"/>
                <w:szCs w:val="24"/>
              </w:rPr>
              <w:t>«Юный Архимед»</w:t>
            </w:r>
          </w:p>
        </w:tc>
        <w:tc>
          <w:tcPr>
            <w:tcW w:w="2976" w:type="dxa"/>
          </w:tcPr>
          <w:p w:rsidR="00040E3C" w:rsidRPr="00504FF4" w:rsidRDefault="00040E3C" w:rsidP="00040E3C">
            <w:pPr>
              <w:spacing w:after="0"/>
              <w:jc w:val="center"/>
              <w:rPr>
                <w:rFonts w:ascii="Times New Roman" w:hAnsi="Times New Roman" w:cs="Times New Roman"/>
                <w:sz w:val="24"/>
                <w:szCs w:val="24"/>
              </w:rPr>
            </w:pPr>
            <w:r w:rsidRPr="00504FF4">
              <w:rPr>
                <w:rFonts w:ascii="Times New Roman" w:hAnsi="Times New Roman" w:cs="Times New Roman"/>
                <w:sz w:val="24"/>
                <w:szCs w:val="24"/>
              </w:rPr>
              <w:t>Демченко Кс.</w:t>
            </w:r>
          </w:p>
          <w:p w:rsidR="00040E3C" w:rsidRPr="00504FF4" w:rsidRDefault="00040E3C" w:rsidP="00040E3C">
            <w:pPr>
              <w:spacing w:after="0"/>
              <w:jc w:val="center"/>
              <w:rPr>
                <w:rFonts w:ascii="Times New Roman" w:hAnsi="Times New Roman" w:cs="Times New Roman"/>
                <w:sz w:val="24"/>
                <w:szCs w:val="24"/>
              </w:rPr>
            </w:pPr>
            <w:r w:rsidRPr="00504FF4">
              <w:rPr>
                <w:rFonts w:ascii="Times New Roman" w:hAnsi="Times New Roman" w:cs="Times New Roman"/>
                <w:sz w:val="24"/>
                <w:szCs w:val="24"/>
              </w:rPr>
              <w:t>Финалист</w:t>
            </w:r>
          </w:p>
        </w:tc>
        <w:tc>
          <w:tcPr>
            <w:tcW w:w="1985" w:type="dxa"/>
          </w:tcPr>
          <w:p w:rsidR="00040E3C" w:rsidRPr="00504FF4" w:rsidRDefault="00040E3C" w:rsidP="00040E3C">
            <w:pPr>
              <w:spacing w:after="0"/>
              <w:jc w:val="center"/>
              <w:rPr>
                <w:rFonts w:ascii="Times New Roman" w:hAnsi="Times New Roman" w:cs="Times New Roman"/>
                <w:sz w:val="24"/>
                <w:szCs w:val="24"/>
              </w:rPr>
            </w:pPr>
            <w:r w:rsidRPr="00504FF4">
              <w:rPr>
                <w:rFonts w:ascii="Times New Roman" w:hAnsi="Times New Roman" w:cs="Times New Roman"/>
                <w:sz w:val="24"/>
                <w:szCs w:val="24"/>
              </w:rPr>
              <w:t>Волкова Е.И.</w:t>
            </w:r>
          </w:p>
        </w:tc>
      </w:tr>
      <w:tr w:rsidR="00040E3C" w:rsidRPr="00504FF4" w:rsidTr="00040E3C">
        <w:tc>
          <w:tcPr>
            <w:tcW w:w="4503" w:type="dxa"/>
          </w:tcPr>
          <w:p w:rsidR="00040E3C" w:rsidRPr="00504FF4" w:rsidRDefault="00040E3C" w:rsidP="00040E3C">
            <w:pPr>
              <w:spacing w:after="0" w:line="240" w:lineRule="auto"/>
              <w:rPr>
                <w:rFonts w:ascii="Times New Roman" w:hAnsi="Times New Roman" w:cs="Times New Roman"/>
                <w:sz w:val="24"/>
                <w:szCs w:val="24"/>
              </w:rPr>
            </w:pPr>
            <w:r w:rsidRPr="00504FF4">
              <w:rPr>
                <w:rFonts w:ascii="Times New Roman" w:hAnsi="Times New Roman" w:cs="Times New Roman"/>
                <w:sz w:val="24"/>
                <w:szCs w:val="24"/>
              </w:rPr>
              <w:t>«ОЛИМПИС осенняя сессия»</w:t>
            </w:r>
          </w:p>
        </w:tc>
        <w:tc>
          <w:tcPr>
            <w:tcW w:w="2976" w:type="dxa"/>
          </w:tcPr>
          <w:p w:rsidR="00040E3C" w:rsidRPr="00504FF4" w:rsidRDefault="00040E3C" w:rsidP="00040E3C">
            <w:pPr>
              <w:spacing w:after="0" w:line="240" w:lineRule="auto"/>
              <w:jc w:val="center"/>
              <w:rPr>
                <w:rFonts w:ascii="Times New Roman" w:hAnsi="Times New Roman" w:cs="Times New Roman"/>
                <w:sz w:val="24"/>
                <w:szCs w:val="24"/>
              </w:rPr>
            </w:pPr>
            <w:r w:rsidRPr="00504FF4">
              <w:rPr>
                <w:rFonts w:ascii="Times New Roman" w:hAnsi="Times New Roman" w:cs="Times New Roman"/>
                <w:sz w:val="24"/>
                <w:szCs w:val="24"/>
              </w:rPr>
              <w:t xml:space="preserve">Белова Софья </w:t>
            </w:r>
          </w:p>
          <w:p w:rsidR="00040E3C" w:rsidRPr="00504FF4" w:rsidRDefault="00040E3C" w:rsidP="00040E3C">
            <w:pPr>
              <w:spacing w:after="0" w:line="240" w:lineRule="auto"/>
              <w:jc w:val="center"/>
              <w:rPr>
                <w:rFonts w:ascii="Times New Roman" w:hAnsi="Times New Roman" w:cs="Times New Roman"/>
                <w:sz w:val="24"/>
                <w:szCs w:val="24"/>
              </w:rPr>
            </w:pPr>
            <w:r w:rsidRPr="00504FF4">
              <w:rPr>
                <w:rFonts w:ascii="Times New Roman" w:hAnsi="Times New Roman" w:cs="Times New Roman"/>
                <w:sz w:val="24"/>
                <w:szCs w:val="24"/>
              </w:rPr>
              <w:t xml:space="preserve">Призер </w:t>
            </w:r>
          </w:p>
        </w:tc>
        <w:tc>
          <w:tcPr>
            <w:tcW w:w="1985" w:type="dxa"/>
          </w:tcPr>
          <w:p w:rsidR="00040E3C" w:rsidRPr="00504FF4" w:rsidRDefault="00040E3C" w:rsidP="00040E3C">
            <w:pPr>
              <w:spacing w:after="0" w:line="240" w:lineRule="auto"/>
              <w:rPr>
                <w:rFonts w:ascii="Times New Roman" w:hAnsi="Times New Roman" w:cs="Times New Roman"/>
                <w:sz w:val="24"/>
                <w:szCs w:val="24"/>
              </w:rPr>
            </w:pPr>
            <w:r w:rsidRPr="00504FF4">
              <w:rPr>
                <w:rFonts w:ascii="Times New Roman" w:hAnsi="Times New Roman" w:cs="Times New Roman"/>
                <w:sz w:val="24"/>
                <w:szCs w:val="24"/>
              </w:rPr>
              <w:t>Андреева С.Е.</w:t>
            </w:r>
          </w:p>
        </w:tc>
      </w:tr>
      <w:tr w:rsidR="00040E3C" w:rsidRPr="00504FF4" w:rsidTr="00040E3C">
        <w:tc>
          <w:tcPr>
            <w:tcW w:w="4503" w:type="dxa"/>
          </w:tcPr>
          <w:p w:rsidR="00040E3C" w:rsidRPr="00504FF4" w:rsidRDefault="00040E3C" w:rsidP="00040E3C">
            <w:pPr>
              <w:spacing w:after="0" w:line="240" w:lineRule="auto"/>
              <w:rPr>
                <w:rFonts w:ascii="Times New Roman" w:hAnsi="Times New Roman" w:cs="Times New Roman"/>
                <w:sz w:val="24"/>
                <w:szCs w:val="24"/>
              </w:rPr>
            </w:pPr>
            <w:r w:rsidRPr="00504FF4">
              <w:rPr>
                <w:rFonts w:ascii="Times New Roman" w:hAnsi="Times New Roman" w:cs="Times New Roman"/>
                <w:sz w:val="24"/>
                <w:szCs w:val="24"/>
              </w:rPr>
              <w:t>«ОЛИМПИС осенняя сессия»</w:t>
            </w:r>
          </w:p>
        </w:tc>
        <w:tc>
          <w:tcPr>
            <w:tcW w:w="2976" w:type="dxa"/>
          </w:tcPr>
          <w:p w:rsidR="00040E3C" w:rsidRPr="00504FF4" w:rsidRDefault="00040E3C" w:rsidP="00040E3C">
            <w:pPr>
              <w:spacing w:after="0" w:line="240" w:lineRule="auto"/>
              <w:jc w:val="center"/>
              <w:rPr>
                <w:rFonts w:ascii="Times New Roman" w:hAnsi="Times New Roman" w:cs="Times New Roman"/>
                <w:sz w:val="24"/>
                <w:szCs w:val="24"/>
              </w:rPr>
            </w:pPr>
            <w:r w:rsidRPr="00504FF4">
              <w:rPr>
                <w:rFonts w:ascii="Times New Roman" w:hAnsi="Times New Roman" w:cs="Times New Roman"/>
                <w:sz w:val="24"/>
                <w:szCs w:val="24"/>
              </w:rPr>
              <w:t xml:space="preserve">Белов Даниил </w:t>
            </w:r>
          </w:p>
          <w:p w:rsidR="00040E3C" w:rsidRPr="00504FF4" w:rsidRDefault="00040E3C" w:rsidP="00040E3C">
            <w:pPr>
              <w:spacing w:after="0" w:line="240" w:lineRule="auto"/>
              <w:jc w:val="center"/>
              <w:rPr>
                <w:rFonts w:ascii="Times New Roman" w:hAnsi="Times New Roman" w:cs="Times New Roman"/>
                <w:sz w:val="24"/>
                <w:szCs w:val="24"/>
              </w:rPr>
            </w:pPr>
            <w:r w:rsidRPr="00504FF4">
              <w:rPr>
                <w:rFonts w:ascii="Times New Roman" w:hAnsi="Times New Roman" w:cs="Times New Roman"/>
                <w:sz w:val="24"/>
                <w:szCs w:val="24"/>
              </w:rPr>
              <w:t xml:space="preserve">Призер </w:t>
            </w:r>
          </w:p>
        </w:tc>
        <w:tc>
          <w:tcPr>
            <w:tcW w:w="1985" w:type="dxa"/>
          </w:tcPr>
          <w:p w:rsidR="00040E3C" w:rsidRPr="00504FF4" w:rsidRDefault="00040E3C" w:rsidP="00040E3C">
            <w:pPr>
              <w:spacing w:after="0" w:line="240" w:lineRule="auto"/>
              <w:rPr>
                <w:rFonts w:ascii="Times New Roman" w:hAnsi="Times New Roman" w:cs="Times New Roman"/>
                <w:sz w:val="24"/>
                <w:szCs w:val="24"/>
              </w:rPr>
            </w:pPr>
            <w:r w:rsidRPr="00504FF4">
              <w:rPr>
                <w:rFonts w:ascii="Times New Roman" w:hAnsi="Times New Roman" w:cs="Times New Roman"/>
                <w:sz w:val="24"/>
                <w:szCs w:val="24"/>
              </w:rPr>
              <w:t>Андреева С.Е.</w:t>
            </w:r>
          </w:p>
        </w:tc>
      </w:tr>
      <w:tr w:rsidR="00040E3C" w:rsidRPr="00504FF4" w:rsidTr="00040E3C">
        <w:tc>
          <w:tcPr>
            <w:tcW w:w="4503" w:type="dxa"/>
          </w:tcPr>
          <w:p w:rsidR="00040E3C" w:rsidRPr="00504FF4" w:rsidRDefault="00040E3C" w:rsidP="00040E3C">
            <w:pPr>
              <w:spacing w:after="0" w:line="240" w:lineRule="auto"/>
              <w:rPr>
                <w:rFonts w:ascii="Times New Roman" w:hAnsi="Times New Roman" w:cs="Times New Roman"/>
                <w:sz w:val="24"/>
                <w:szCs w:val="24"/>
              </w:rPr>
            </w:pPr>
            <w:r w:rsidRPr="00504FF4">
              <w:rPr>
                <w:rFonts w:ascii="Times New Roman" w:hAnsi="Times New Roman" w:cs="Times New Roman"/>
                <w:sz w:val="24"/>
                <w:szCs w:val="24"/>
              </w:rPr>
              <w:t>Областной конкурс «Будущие ученые»</w:t>
            </w:r>
          </w:p>
        </w:tc>
        <w:tc>
          <w:tcPr>
            <w:tcW w:w="2976" w:type="dxa"/>
          </w:tcPr>
          <w:p w:rsidR="00040E3C" w:rsidRPr="00504FF4" w:rsidRDefault="00040E3C" w:rsidP="00040E3C">
            <w:pPr>
              <w:spacing w:after="0" w:line="240" w:lineRule="auto"/>
              <w:jc w:val="center"/>
              <w:rPr>
                <w:rFonts w:ascii="Times New Roman" w:hAnsi="Times New Roman" w:cs="Times New Roman"/>
                <w:sz w:val="24"/>
                <w:szCs w:val="24"/>
              </w:rPr>
            </w:pPr>
            <w:r w:rsidRPr="00504FF4">
              <w:rPr>
                <w:rFonts w:ascii="Times New Roman" w:hAnsi="Times New Roman" w:cs="Times New Roman"/>
                <w:sz w:val="24"/>
                <w:szCs w:val="24"/>
              </w:rPr>
              <w:t xml:space="preserve">Епифанова Мария </w:t>
            </w:r>
          </w:p>
          <w:p w:rsidR="00040E3C" w:rsidRPr="00504FF4" w:rsidRDefault="00040E3C" w:rsidP="00040E3C">
            <w:pPr>
              <w:spacing w:after="0" w:line="240" w:lineRule="auto"/>
              <w:jc w:val="center"/>
              <w:rPr>
                <w:rFonts w:ascii="Times New Roman" w:hAnsi="Times New Roman" w:cs="Times New Roman"/>
                <w:sz w:val="24"/>
                <w:szCs w:val="24"/>
              </w:rPr>
            </w:pPr>
            <w:r w:rsidRPr="00504FF4">
              <w:rPr>
                <w:rFonts w:ascii="Times New Roman" w:hAnsi="Times New Roman" w:cs="Times New Roman"/>
                <w:sz w:val="24"/>
                <w:szCs w:val="24"/>
              </w:rPr>
              <w:t>Победитель</w:t>
            </w:r>
          </w:p>
        </w:tc>
        <w:tc>
          <w:tcPr>
            <w:tcW w:w="1985" w:type="dxa"/>
          </w:tcPr>
          <w:p w:rsidR="00040E3C" w:rsidRPr="00504FF4" w:rsidRDefault="00040E3C" w:rsidP="00040E3C">
            <w:pPr>
              <w:spacing w:after="0" w:line="240" w:lineRule="auto"/>
              <w:rPr>
                <w:rFonts w:ascii="Times New Roman" w:hAnsi="Times New Roman" w:cs="Times New Roman"/>
                <w:sz w:val="24"/>
                <w:szCs w:val="24"/>
              </w:rPr>
            </w:pPr>
            <w:r w:rsidRPr="00504FF4">
              <w:rPr>
                <w:rFonts w:ascii="Times New Roman" w:hAnsi="Times New Roman" w:cs="Times New Roman"/>
                <w:sz w:val="24"/>
                <w:szCs w:val="24"/>
              </w:rPr>
              <w:t>Михеев А. А.</w:t>
            </w:r>
          </w:p>
        </w:tc>
      </w:tr>
      <w:tr w:rsidR="00040E3C" w:rsidRPr="00504FF4" w:rsidTr="00040E3C">
        <w:tc>
          <w:tcPr>
            <w:tcW w:w="4503" w:type="dxa"/>
          </w:tcPr>
          <w:p w:rsidR="00040E3C" w:rsidRPr="00504FF4" w:rsidRDefault="00040E3C" w:rsidP="00040E3C">
            <w:pPr>
              <w:spacing w:after="0" w:line="240" w:lineRule="auto"/>
              <w:rPr>
                <w:rFonts w:ascii="Times New Roman" w:hAnsi="Times New Roman" w:cs="Times New Roman"/>
                <w:sz w:val="24"/>
                <w:szCs w:val="24"/>
              </w:rPr>
            </w:pPr>
            <w:r w:rsidRPr="00504FF4">
              <w:rPr>
                <w:rFonts w:ascii="Times New Roman" w:hAnsi="Times New Roman" w:cs="Times New Roman"/>
                <w:sz w:val="24"/>
                <w:szCs w:val="24"/>
              </w:rPr>
              <w:t>Областной конкурс «Звездные дали»</w:t>
            </w:r>
          </w:p>
        </w:tc>
        <w:tc>
          <w:tcPr>
            <w:tcW w:w="2976" w:type="dxa"/>
          </w:tcPr>
          <w:p w:rsidR="00040E3C" w:rsidRPr="00504FF4" w:rsidRDefault="00040E3C" w:rsidP="00040E3C">
            <w:pPr>
              <w:spacing w:after="0" w:line="240" w:lineRule="auto"/>
              <w:jc w:val="center"/>
              <w:rPr>
                <w:rFonts w:ascii="Times New Roman" w:hAnsi="Times New Roman" w:cs="Times New Roman"/>
                <w:sz w:val="24"/>
                <w:szCs w:val="24"/>
              </w:rPr>
            </w:pPr>
            <w:r w:rsidRPr="00504FF4">
              <w:rPr>
                <w:rFonts w:ascii="Times New Roman" w:hAnsi="Times New Roman" w:cs="Times New Roman"/>
                <w:sz w:val="24"/>
                <w:szCs w:val="24"/>
              </w:rPr>
              <w:t xml:space="preserve">Епифанова Мария </w:t>
            </w:r>
          </w:p>
          <w:p w:rsidR="00040E3C" w:rsidRPr="00504FF4" w:rsidRDefault="00040E3C" w:rsidP="00040E3C">
            <w:pPr>
              <w:spacing w:after="0" w:line="240" w:lineRule="auto"/>
              <w:jc w:val="center"/>
              <w:rPr>
                <w:rFonts w:ascii="Times New Roman" w:hAnsi="Times New Roman" w:cs="Times New Roman"/>
                <w:sz w:val="24"/>
                <w:szCs w:val="24"/>
              </w:rPr>
            </w:pPr>
            <w:r w:rsidRPr="00504FF4">
              <w:rPr>
                <w:rFonts w:ascii="Times New Roman" w:hAnsi="Times New Roman" w:cs="Times New Roman"/>
                <w:sz w:val="24"/>
                <w:szCs w:val="24"/>
              </w:rPr>
              <w:t>Победитель</w:t>
            </w:r>
          </w:p>
        </w:tc>
        <w:tc>
          <w:tcPr>
            <w:tcW w:w="1985" w:type="dxa"/>
          </w:tcPr>
          <w:p w:rsidR="00040E3C" w:rsidRPr="00504FF4" w:rsidRDefault="00040E3C" w:rsidP="00040E3C">
            <w:pPr>
              <w:spacing w:after="0" w:line="240" w:lineRule="auto"/>
              <w:rPr>
                <w:rFonts w:ascii="Times New Roman" w:hAnsi="Times New Roman" w:cs="Times New Roman"/>
                <w:sz w:val="24"/>
                <w:szCs w:val="24"/>
              </w:rPr>
            </w:pPr>
            <w:r w:rsidRPr="00504FF4">
              <w:rPr>
                <w:rFonts w:ascii="Times New Roman" w:hAnsi="Times New Roman" w:cs="Times New Roman"/>
                <w:sz w:val="24"/>
                <w:szCs w:val="24"/>
              </w:rPr>
              <w:t>Михеев А. А.</w:t>
            </w:r>
          </w:p>
        </w:tc>
      </w:tr>
      <w:tr w:rsidR="00040E3C" w:rsidRPr="00504FF4" w:rsidTr="00040E3C">
        <w:tc>
          <w:tcPr>
            <w:tcW w:w="4503" w:type="dxa"/>
          </w:tcPr>
          <w:p w:rsidR="00040E3C" w:rsidRPr="00504FF4" w:rsidRDefault="00040E3C" w:rsidP="00040E3C">
            <w:pPr>
              <w:spacing w:after="0" w:line="240" w:lineRule="auto"/>
              <w:rPr>
                <w:rFonts w:ascii="Times New Roman" w:hAnsi="Times New Roman" w:cs="Times New Roman"/>
                <w:sz w:val="24"/>
                <w:szCs w:val="24"/>
              </w:rPr>
            </w:pPr>
            <w:r w:rsidRPr="00504FF4">
              <w:rPr>
                <w:rFonts w:ascii="Times New Roman" w:hAnsi="Times New Roman" w:cs="Times New Roman"/>
                <w:sz w:val="24"/>
                <w:szCs w:val="24"/>
              </w:rPr>
              <w:t>Областной конкурс «Звездные дали»</w:t>
            </w:r>
          </w:p>
        </w:tc>
        <w:tc>
          <w:tcPr>
            <w:tcW w:w="2976" w:type="dxa"/>
          </w:tcPr>
          <w:p w:rsidR="00040E3C" w:rsidRPr="00504FF4" w:rsidRDefault="00040E3C" w:rsidP="00040E3C">
            <w:pPr>
              <w:spacing w:after="0" w:line="240" w:lineRule="auto"/>
              <w:jc w:val="center"/>
              <w:rPr>
                <w:rFonts w:ascii="Times New Roman" w:hAnsi="Times New Roman" w:cs="Times New Roman"/>
                <w:sz w:val="24"/>
                <w:szCs w:val="24"/>
              </w:rPr>
            </w:pPr>
            <w:r w:rsidRPr="00504FF4">
              <w:rPr>
                <w:rFonts w:ascii="Times New Roman" w:hAnsi="Times New Roman" w:cs="Times New Roman"/>
                <w:sz w:val="24"/>
                <w:szCs w:val="24"/>
              </w:rPr>
              <w:t xml:space="preserve">Гиндин Евгений </w:t>
            </w:r>
          </w:p>
          <w:p w:rsidR="00040E3C" w:rsidRPr="00504FF4" w:rsidRDefault="00040E3C" w:rsidP="00040E3C">
            <w:pPr>
              <w:spacing w:after="0" w:line="240" w:lineRule="auto"/>
              <w:jc w:val="center"/>
              <w:rPr>
                <w:rFonts w:ascii="Times New Roman" w:hAnsi="Times New Roman" w:cs="Times New Roman"/>
                <w:sz w:val="24"/>
                <w:szCs w:val="24"/>
              </w:rPr>
            </w:pPr>
            <w:r w:rsidRPr="00504FF4">
              <w:rPr>
                <w:rFonts w:ascii="Times New Roman" w:hAnsi="Times New Roman" w:cs="Times New Roman"/>
                <w:sz w:val="24"/>
                <w:szCs w:val="24"/>
              </w:rPr>
              <w:t>Призер</w:t>
            </w:r>
          </w:p>
        </w:tc>
        <w:tc>
          <w:tcPr>
            <w:tcW w:w="1985" w:type="dxa"/>
          </w:tcPr>
          <w:p w:rsidR="00040E3C" w:rsidRPr="00504FF4" w:rsidRDefault="00040E3C" w:rsidP="00040E3C">
            <w:pPr>
              <w:spacing w:after="0" w:line="240" w:lineRule="auto"/>
              <w:rPr>
                <w:rFonts w:ascii="Times New Roman" w:hAnsi="Times New Roman" w:cs="Times New Roman"/>
                <w:sz w:val="24"/>
                <w:szCs w:val="24"/>
              </w:rPr>
            </w:pPr>
            <w:r w:rsidRPr="00504FF4">
              <w:rPr>
                <w:rFonts w:ascii="Times New Roman" w:hAnsi="Times New Roman" w:cs="Times New Roman"/>
                <w:sz w:val="24"/>
                <w:szCs w:val="24"/>
              </w:rPr>
              <w:t>Михеев А. А.</w:t>
            </w:r>
          </w:p>
        </w:tc>
      </w:tr>
      <w:tr w:rsidR="00040E3C" w:rsidRPr="00504FF4" w:rsidTr="00040E3C">
        <w:tc>
          <w:tcPr>
            <w:tcW w:w="4503" w:type="dxa"/>
          </w:tcPr>
          <w:p w:rsidR="00040E3C" w:rsidRPr="00504FF4" w:rsidRDefault="00040E3C" w:rsidP="00040E3C">
            <w:pPr>
              <w:spacing w:after="0" w:line="240" w:lineRule="auto"/>
              <w:rPr>
                <w:rFonts w:ascii="Times New Roman" w:hAnsi="Times New Roman" w:cs="Times New Roman"/>
                <w:sz w:val="24"/>
                <w:szCs w:val="24"/>
              </w:rPr>
            </w:pPr>
            <w:r w:rsidRPr="00504FF4">
              <w:rPr>
                <w:rFonts w:ascii="Times New Roman" w:hAnsi="Times New Roman" w:cs="Times New Roman"/>
                <w:sz w:val="24"/>
                <w:szCs w:val="24"/>
              </w:rPr>
              <w:t>Конкурс исследовательских работ «Юные исследователи – будущее науки»</w:t>
            </w:r>
          </w:p>
          <w:p w:rsidR="00040E3C" w:rsidRPr="00504FF4" w:rsidRDefault="00040E3C" w:rsidP="00040E3C">
            <w:pPr>
              <w:spacing w:after="0" w:line="240" w:lineRule="auto"/>
              <w:rPr>
                <w:rFonts w:ascii="Times New Roman" w:hAnsi="Times New Roman" w:cs="Times New Roman"/>
                <w:sz w:val="24"/>
                <w:szCs w:val="24"/>
              </w:rPr>
            </w:pPr>
            <w:r w:rsidRPr="00504FF4">
              <w:rPr>
                <w:rFonts w:ascii="Times New Roman" w:hAnsi="Times New Roman" w:cs="Times New Roman"/>
                <w:sz w:val="24"/>
                <w:szCs w:val="24"/>
              </w:rPr>
              <w:t>Предмет « Математика»</w:t>
            </w:r>
          </w:p>
        </w:tc>
        <w:tc>
          <w:tcPr>
            <w:tcW w:w="2976" w:type="dxa"/>
          </w:tcPr>
          <w:p w:rsidR="00040E3C" w:rsidRPr="00504FF4" w:rsidRDefault="00040E3C" w:rsidP="00040E3C">
            <w:pPr>
              <w:spacing w:after="0" w:line="240" w:lineRule="auto"/>
              <w:jc w:val="center"/>
              <w:rPr>
                <w:rFonts w:ascii="Times New Roman" w:hAnsi="Times New Roman" w:cs="Times New Roman"/>
                <w:sz w:val="24"/>
                <w:szCs w:val="24"/>
              </w:rPr>
            </w:pPr>
            <w:r w:rsidRPr="00504FF4">
              <w:rPr>
                <w:rFonts w:ascii="Times New Roman" w:hAnsi="Times New Roman" w:cs="Times New Roman"/>
                <w:sz w:val="24"/>
                <w:szCs w:val="24"/>
              </w:rPr>
              <w:t>Киреева Эльвира Алексеевна, победитель в муниципальном туре, участник регионального</w:t>
            </w:r>
          </w:p>
        </w:tc>
        <w:tc>
          <w:tcPr>
            <w:tcW w:w="1985" w:type="dxa"/>
          </w:tcPr>
          <w:p w:rsidR="00040E3C" w:rsidRPr="00504FF4" w:rsidRDefault="00040E3C" w:rsidP="00040E3C">
            <w:pPr>
              <w:spacing w:after="0" w:line="240" w:lineRule="auto"/>
              <w:rPr>
                <w:rFonts w:ascii="Times New Roman" w:hAnsi="Times New Roman" w:cs="Times New Roman"/>
                <w:sz w:val="24"/>
                <w:szCs w:val="24"/>
              </w:rPr>
            </w:pPr>
            <w:r w:rsidRPr="00504FF4">
              <w:rPr>
                <w:rFonts w:ascii="Times New Roman" w:hAnsi="Times New Roman" w:cs="Times New Roman"/>
                <w:sz w:val="24"/>
                <w:szCs w:val="24"/>
              </w:rPr>
              <w:t>Киреева З.Т.</w:t>
            </w:r>
          </w:p>
        </w:tc>
      </w:tr>
      <w:tr w:rsidR="00040E3C" w:rsidRPr="00504FF4" w:rsidTr="00040E3C">
        <w:tc>
          <w:tcPr>
            <w:tcW w:w="4503" w:type="dxa"/>
          </w:tcPr>
          <w:p w:rsidR="00040E3C" w:rsidRPr="00504FF4" w:rsidRDefault="00040E3C" w:rsidP="00040E3C">
            <w:pPr>
              <w:spacing w:after="0" w:line="240" w:lineRule="auto"/>
              <w:rPr>
                <w:rFonts w:ascii="Times New Roman" w:hAnsi="Times New Roman" w:cs="Times New Roman"/>
                <w:sz w:val="24"/>
                <w:szCs w:val="24"/>
              </w:rPr>
            </w:pPr>
            <w:r w:rsidRPr="00504FF4">
              <w:rPr>
                <w:rFonts w:ascii="Times New Roman" w:hAnsi="Times New Roman" w:cs="Times New Roman"/>
                <w:sz w:val="24"/>
                <w:szCs w:val="24"/>
              </w:rPr>
              <w:t>Конкурс « Юный Архимед»</w:t>
            </w:r>
          </w:p>
        </w:tc>
        <w:tc>
          <w:tcPr>
            <w:tcW w:w="2976" w:type="dxa"/>
          </w:tcPr>
          <w:p w:rsidR="00040E3C" w:rsidRPr="00504FF4" w:rsidRDefault="00040E3C" w:rsidP="00040E3C">
            <w:pPr>
              <w:tabs>
                <w:tab w:val="left" w:pos="315"/>
              </w:tabs>
              <w:spacing w:after="0" w:line="240" w:lineRule="auto"/>
              <w:rPr>
                <w:rFonts w:ascii="Times New Roman" w:hAnsi="Times New Roman" w:cs="Times New Roman"/>
                <w:sz w:val="24"/>
                <w:szCs w:val="24"/>
              </w:rPr>
            </w:pPr>
            <w:r w:rsidRPr="00504FF4">
              <w:rPr>
                <w:rFonts w:ascii="Times New Roman" w:hAnsi="Times New Roman" w:cs="Times New Roman"/>
                <w:sz w:val="24"/>
                <w:szCs w:val="24"/>
              </w:rPr>
              <w:tab/>
              <w:t>Победители заочного тура регионального конкурса и участники  очного</w:t>
            </w:r>
          </w:p>
          <w:p w:rsidR="00040E3C" w:rsidRPr="00504FF4" w:rsidRDefault="00040E3C" w:rsidP="00040E3C">
            <w:pPr>
              <w:tabs>
                <w:tab w:val="left" w:pos="315"/>
              </w:tabs>
              <w:spacing w:after="0" w:line="240" w:lineRule="auto"/>
              <w:rPr>
                <w:rFonts w:ascii="Times New Roman" w:hAnsi="Times New Roman" w:cs="Times New Roman"/>
                <w:sz w:val="24"/>
                <w:szCs w:val="24"/>
              </w:rPr>
            </w:pPr>
            <w:r w:rsidRPr="00504FF4">
              <w:rPr>
                <w:rFonts w:ascii="Times New Roman" w:hAnsi="Times New Roman" w:cs="Times New Roman"/>
                <w:sz w:val="24"/>
                <w:szCs w:val="24"/>
              </w:rPr>
              <w:t>Безгачева Анастасия Юрьевна ( 8 кл.), Халибекова  Карина , Сухарева Д .( 7 кл.)</w:t>
            </w:r>
          </w:p>
        </w:tc>
        <w:tc>
          <w:tcPr>
            <w:tcW w:w="1985" w:type="dxa"/>
          </w:tcPr>
          <w:p w:rsidR="00040E3C" w:rsidRPr="00504FF4" w:rsidRDefault="00040E3C" w:rsidP="00040E3C">
            <w:pPr>
              <w:spacing w:after="0" w:line="240" w:lineRule="auto"/>
              <w:rPr>
                <w:rFonts w:ascii="Times New Roman" w:hAnsi="Times New Roman" w:cs="Times New Roman"/>
                <w:sz w:val="24"/>
                <w:szCs w:val="24"/>
              </w:rPr>
            </w:pPr>
            <w:r w:rsidRPr="00504FF4">
              <w:rPr>
                <w:rFonts w:ascii="Times New Roman" w:hAnsi="Times New Roman" w:cs="Times New Roman"/>
                <w:sz w:val="24"/>
                <w:szCs w:val="24"/>
              </w:rPr>
              <w:t>Киреева З.Т.</w:t>
            </w:r>
          </w:p>
        </w:tc>
      </w:tr>
      <w:tr w:rsidR="00040E3C" w:rsidRPr="00504FF4" w:rsidTr="00040E3C">
        <w:tc>
          <w:tcPr>
            <w:tcW w:w="4503" w:type="dxa"/>
          </w:tcPr>
          <w:p w:rsidR="00040E3C" w:rsidRPr="00504FF4" w:rsidRDefault="00040E3C" w:rsidP="00040E3C">
            <w:pPr>
              <w:spacing w:after="0" w:line="240" w:lineRule="auto"/>
              <w:jc w:val="center"/>
              <w:rPr>
                <w:rFonts w:ascii="Times New Roman" w:hAnsi="Times New Roman" w:cs="Times New Roman"/>
                <w:sz w:val="24"/>
                <w:szCs w:val="24"/>
              </w:rPr>
            </w:pPr>
            <w:r w:rsidRPr="00504FF4">
              <w:rPr>
                <w:rFonts w:ascii="Times New Roman" w:hAnsi="Times New Roman" w:cs="Times New Roman"/>
                <w:sz w:val="24"/>
                <w:szCs w:val="24"/>
              </w:rPr>
              <w:t>Районный</w:t>
            </w:r>
          </w:p>
          <w:p w:rsidR="00040E3C" w:rsidRPr="00504FF4" w:rsidRDefault="00040E3C" w:rsidP="00040E3C">
            <w:pPr>
              <w:spacing w:after="0" w:line="240" w:lineRule="auto"/>
              <w:jc w:val="center"/>
              <w:rPr>
                <w:rFonts w:ascii="Times New Roman" w:hAnsi="Times New Roman" w:cs="Times New Roman"/>
                <w:sz w:val="24"/>
                <w:szCs w:val="24"/>
              </w:rPr>
            </w:pPr>
            <w:r w:rsidRPr="00504FF4">
              <w:rPr>
                <w:rFonts w:ascii="Times New Roman" w:hAnsi="Times New Roman" w:cs="Times New Roman"/>
                <w:sz w:val="24"/>
                <w:szCs w:val="24"/>
              </w:rPr>
              <w:t>Физика</w:t>
            </w:r>
          </w:p>
          <w:p w:rsidR="00040E3C" w:rsidRPr="00504FF4" w:rsidRDefault="00040E3C" w:rsidP="00040E3C">
            <w:pPr>
              <w:spacing w:after="0" w:line="240" w:lineRule="auto"/>
              <w:jc w:val="center"/>
              <w:rPr>
                <w:rFonts w:ascii="Times New Roman" w:hAnsi="Times New Roman" w:cs="Times New Roman"/>
                <w:sz w:val="24"/>
                <w:szCs w:val="24"/>
              </w:rPr>
            </w:pPr>
            <w:r w:rsidRPr="00504FF4">
              <w:rPr>
                <w:rFonts w:ascii="Times New Roman" w:hAnsi="Times New Roman" w:cs="Times New Roman"/>
                <w:sz w:val="24"/>
                <w:szCs w:val="24"/>
              </w:rPr>
              <w:t>«Будущие учёные»</w:t>
            </w:r>
          </w:p>
        </w:tc>
        <w:tc>
          <w:tcPr>
            <w:tcW w:w="2976" w:type="dxa"/>
          </w:tcPr>
          <w:p w:rsidR="00040E3C" w:rsidRPr="00504FF4" w:rsidRDefault="00040E3C" w:rsidP="00040E3C">
            <w:pPr>
              <w:spacing w:after="0" w:line="240" w:lineRule="auto"/>
              <w:jc w:val="center"/>
              <w:rPr>
                <w:rFonts w:ascii="Times New Roman" w:hAnsi="Times New Roman" w:cs="Times New Roman"/>
                <w:sz w:val="24"/>
                <w:szCs w:val="24"/>
              </w:rPr>
            </w:pPr>
            <w:r w:rsidRPr="00504FF4">
              <w:rPr>
                <w:rFonts w:ascii="Times New Roman" w:hAnsi="Times New Roman" w:cs="Times New Roman"/>
                <w:sz w:val="24"/>
                <w:szCs w:val="24"/>
              </w:rPr>
              <w:t xml:space="preserve">Шурыгин Владимир, </w:t>
            </w:r>
          </w:p>
          <w:p w:rsidR="00040E3C" w:rsidRPr="00504FF4" w:rsidRDefault="00040E3C" w:rsidP="00040E3C">
            <w:pPr>
              <w:spacing w:after="0" w:line="240" w:lineRule="auto"/>
              <w:jc w:val="center"/>
              <w:rPr>
                <w:rFonts w:ascii="Times New Roman" w:hAnsi="Times New Roman" w:cs="Times New Roman"/>
                <w:sz w:val="24"/>
                <w:szCs w:val="24"/>
              </w:rPr>
            </w:pPr>
            <w:r w:rsidRPr="00504FF4">
              <w:rPr>
                <w:rFonts w:ascii="Times New Roman" w:hAnsi="Times New Roman" w:cs="Times New Roman"/>
                <w:sz w:val="24"/>
                <w:szCs w:val="24"/>
              </w:rPr>
              <w:t>Победитель</w:t>
            </w:r>
          </w:p>
        </w:tc>
        <w:tc>
          <w:tcPr>
            <w:tcW w:w="1985" w:type="dxa"/>
          </w:tcPr>
          <w:p w:rsidR="00040E3C" w:rsidRPr="00504FF4" w:rsidRDefault="00040E3C" w:rsidP="00040E3C">
            <w:pPr>
              <w:spacing w:after="0" w:line="240" w:lineRule="auto"/>
              <w:rPr>
                <w:rFonts w:ascii="Times New Roman" w:hAnsi="Times New Roman" w:cs="Times New Roman"/>
                <w:sz w:val="24"/>
                <w:szCs w:val="24"/>
              </w:rPr>
            </w:pPr>
            <w:r w:rsidRPr="00504FF4">
              <w:rPr>
                <w:rFonts w:ascii="Times New Roman" w:hAnsi="Times New Roman" w:cs="Times New Roman"/>
                <w:sz w:val="24"/>
                <w:szCs w:val="24"/>
              </w:rPr>
              <w:t>Миненко А.А.</w:t>
            </w:r>
          </w:p>
        </w:tc>
      </w:tr>
      <w:tr w:rsidR="00040E3C" w:rsidRPr="00504FF4" w:rsidTr="00040E3C">
        <w:tc>
          <w:tcPr>
            <w:tcW w:w="4503" w:type="dxa"/>
          </w:tcPr>
          <w:p w:rsidR="00040E3C" w:rsidRPr="00504FF4" w:rsidRDefault="00040E3C" w:rsidP="00040E3C">
            <w:pPr>
              <w:spacing w:after="0" w:line="240" w:lineRule="auto"/>
              <w:jc w:val="center"/>
              <w:rPr>
                <w:rFonts w:ascii="Times New Roman" w:hAnsi="Times New Roman" w:cs="Times New Roman"/>
                <w:sz w:val="24"/>
                <w:szCs w:val="24"/>
              </w:rPr>
            </w:pPr>
            <w:r w:rsidRPr="00504FF4">
              <w:rPr>
                <w:rFonts w:ascii="Times New Roman" w:hAnsi="Times New Roman" w:cs="Times New Roman"/>
                <w:sz w:val="24"/>
                <w:szCs w:val="24"/>
              </w:rPr>
              <w:t>Районный</w:t>
            </w:r>
          </w:p>
          <w:p w:rsidR="00040E3C" w:rsidRPr="00504FF4" w:rsidRDefault="00040E3C" w:rsidP="00040E3C">
            <w:pPr>
              <w:spacing w:after="0" w:line="240" w:lineRule="auto"/>
              <w:jc w:val="center"/>
              <w:rPr>
                <w:rFonts w:ascii="Times New Roman" w:hAnsi="Times New Roman" w:cs="Times New Roman"/>
                <w:sz w:val="24"/>
                <w:szCs w:val="24"/>
              </w:rPr>
            </w:pPr>
            <w:r w:rsidRPr="00504FF4">
              <w:rPr>
                <w:rFonts w:ascii="Times New Roman" w:hAnsi="Times New Roman" w:cs="Times New Roman"/>
                <w:sz w:val="24"/>
                <w:szCs w:val="24"/>
              </w:rPr>
              <w:t>Физика</w:t>
            </w:r>
          </w:p>
          <w:p w:rsidR="00040E3C" w:rsidRPr="00504FF4" w:rsidRDefault="00040E3C" w:rsidP="00040E3C">
            <w:pPr>
              <w:spacing w:after="0" w:line="240" w:lineRule="auto"/>
              <w:jc w:val="center"/>
              <w:rPr>
                <w:rFonts w:ascii="Times New Roman" w:hAnsi="Times New Roman" w:cs="Times New Roman"/>
                <w:sz w:val="24"/>
                <w:szCs w:val="24"/>
              </w:rPr>
            </w:pPr>
            <w:r w:rsidRPr="00504FF4">
              <w:rPr>
                <w:rFonts w:ascii="Times New Roman" w:hAnsi="Times New Roman" w:cs="Times New Roman"/>
                <w:sz w:val="24"/>
                <w:szCs w:val="24"/>
              </w:rPr>
              <w:t>«Будущие учёные»</w:t>
            </w:r>
          </w:p>
        </w:tc>
        <w:tc>
          <w:tcPr>
            <w:tcW w:w="2976" w:type="dxa"/>
          </w:tcPr>
          <w:p w:rsidR="00040E3C" w:rsidRPr="00504FF4" w:rsidRDefault="00040E3C" w:rsidP="00040E3C">
            <w:pPr>
              <w:spacing w:after="0" w:line="240" w:lineRule="auto"/>
              <w:jc w:val="center"/>
              <w:rPr>
                <w:rFonts w:ascii="Times New Roman" w:hAnsi="Times New Roman" w:cs="Times New Roman"/>
                <w:sz w:val="24"/>
                <w:szCs w:val="24"/>
              </w:rPr>
            </w:pPr>
          </w:p>
        </w:tc>
        <w:tc>
          <w:tcPr>
            <w:tcW w:w="1985" w:type="dxa"/>
          </w:tcPr>
          <w:p w:rsidR="00040E3C" w:rsidRPr="00504FF4" w:rsidRDefault="00040E3C" w:rsidP="00040E3C">
            <w:pPr>
              <w:spacing w:after="0" w:line="240" w:lineRule="auto"/>
              <w:rPr>
                <w:rFonts w:ascii="Times New Roman" w:hAnsi="Times New Roman" w:cs="Times New Roman"/>
                <w:sz w:val="24"/>
                <w:szCs w:val="24"/>
              </w:rPr>
            </w:pPr>
            <w:r w:rsidRPr="00504FF4">
              <w:rPr>
                <w:rFonts w:ascii="Times New Roman" w:hAnsi="Times New Roman" w:cs="Times New Roman"/>
                <w:sz w:val="24"/>
                <w:szCs w:val="24"/>
              </w:rPr>
              <w:t>Миненко А.А.,</w:t>
            </w:r>
          </w:p>
        </w:tc>
      </w:tr>
      <w:tr w:rsidR="00040E3C" w:rsidRPr="00504FF4" w:rsidTr="00040E3C">
        <w:tc>
          <w:tcPr>
            <w:tcW w:w="4503" w:type="dxa"/>
          </w:tcPr>
          <w:p w:rsidR="00040E3C" w:rsidRPr="00504FF4" w:rsidRDefault="00040E3C" w:rsidP="00040E3C">
            <w:pPr>
              <w:spacing w:after="0" w:line="240" w:lineRule="auto"/>
              <w:rPr>
                <w:rFonts w:ascii="Times New Roman" w:hAnsi="Times New Roman" w:cs="Times New Roman"/>
                <w:sz w:val="24"/>
                <w:szCs w:val="24"/>
              </w:rPr>
            </w:pPr>
          </w:p>
        </w:tc>
        <w:tc>
          <w:tcPr>
            <w:tcW w:w="2976" w:type="dxa"/>
          </w:tcPr>
          <w:p w:rsidR="00040E3C" w:rsidRPr="00504FF4" w:rsidRDefault="00040E3C" w:rsidP="00040E3C">
            <w:pPr>
              <w:spacing w:after="0" w:line="240" w:lineRule="auto"/>
              <w:jc w:val="center"/>
              <w:rPr>
                <w:rFonts w:ascii="Times New Roman" w:hAnsi="Times New Roman" w:cs="Times New Roman"/>
                <w:sz w:val="24"/>
                <w:szCs w:val="24"/>
              </w:rPr>
            </w:pPr>
          </w:p>
        </w:tc>
        <w:tc>
          <w:tcPr>
            <w:tcW w:w="1985" w:type="dxa"/>
          </w:tcPr>
          <w:p w:rsidR="00040E3C" w:rsidRPr="00504FF4" w:rsidRDefault="00040E3C" w:rsidP="00040E3C">
            <w:pPr>
              <w:spacing w:after="0" w:line="240" w:lineRule="auto"/>
              <w:rPr>
                <w:rFonts w:ascii="Times New Roman" w:hAnsi="Times New Roman" w:cs="Times New Roman"/>
                <w:sz w:val="24"/>
                <w:szCs w:val="24"/>
              </w:rPr>
            </w:pPr>
            <w:r w:rsidRPr="00504FF4">
              <w:rPr>
                <w:rFonts w:ascii="Times New Roman" w:hAnsi="Times New Roman" w:cs="Times New Roman"/>
                <w:sz w:val="24"/>
                <w:szCs w:val="24"/>
              </w:rPr>
              <w:t>Миненко А.А.,</w:t>
            </w:r>
          </w:p>
        </w:tc>
      </w:tr>
    </w:tbl>
    <w:p w:rsidR="00040E3C" w:rsidRPr="00504FF4" w:rsidRDefault="00040E3C" w:rsidP="00040E3C">
      <w:pPr>
        <w:spacing w:after="0"/>
        <w:rPr>
          <w:rFonts w:ascii="Times New Roman" w:hAnsi="Times New Roman" w:cs="Times New Roman"/>
          <w:sz w:val="24"/>
          <w:szCs w:val="24"/>
        </w:rPr>
      </w:pPr>
    </w:p>
    <w:p w:rsidR="00040E3C" w:rsidRPr="00504FF4" w:rsidRDefault="00040E3C" w:rsidP="00040E3C">
      <w:pPr>
        <w:spacing w:after="0"/>
        <w:jc w:val="center"/>
        <w:rPr>
          <w:rFonts w:ascii="Times New Roman" w:hAnsi="Times New Roman" w:cs="Times New Roman"/>
          <w:b/>
          <w:sz w:val="24"/>
          <w:szCs w:val="24"/>
        </w:rPr>
      </w:pPr>
      <w:r w:rsidRPr="00504FF4">
        <w:rPr>
          <w:rFonts w:ascii="Times New Roman" w:hAnsi="Times New Roman" w:cs="Times New Roman"/>
          <w:b/>
          <w:sz w:val="24"/>
          <w:szCs w:val="24"/>
        </w:rPr>
        <w:t>Выводы и рекомендации:</w:t>
      </w:r>
    </w:p>
    <w:p w:rsidR="00040E3C" w:rsidRPr="00504FF4" w:rsidRDefault="00040E3C" w:rsidP="00040E3C">
      <w:pPr>
        <w:spacing w:after="0"/>
        <w:rPr>
          <w:rFonts w:ascii="Times New Roman" w:hAnsi="Times New Roman" w:cs="Times New Roman"/>
          <w:b/>
          <w:sz w:val="24"/>
          <w:szCs w:val="24"/>
        </w:rPr>
      </w:pPr>
      <w:r w:rsidRPr="00504FF4">
        <w:rPr>
          <w:rFonts w:ascii="Times New Roman" w:hAnsi="Times New Roman" w:cs="Times New Roman"/>
          <w:sz w:val="24"/>
          <w:szCs w:val="24"/>
        </w:rPr>
        <w:t xml:space="preserve"> Конкурсы исследовательских работ </w:t>
      </w:r>
      <w:r w:rsidRPr="00504FF4">
        <w:rPr>
          <w:rFonts w:ascii="Times New Roman" w:hAnsi="Times New Roman" w:cs="Times New Roman"/>
          <w:b/>
          <w:sz w:val="24"/>
          <w:szCs w:val="24"/>
        </w:rPr>
        <w:t xml:space="preserve">«Юные исследователи – будущее науки» </w:t>
      </w:r>
      <w:r w:rsidRPr="00504FF4">
        <w:rPr>
          <w:rFonts w:ascii="Times New Roman" w:hAnsi="Times New Roman" w:cs="Times New Roman"/>
          <w:sz w:val="24"/>
          <w:szCs w:val="24"/>
        </w:rPr>
        <w:t xml:space="preserve">и </w:t>
      </w:r>
      <w:r w:rsidRPr="00504FF4">
        <w:rPr>
          <w:rFonts w:ascii="Times New Roman" w:hAnsi="Times New Roman" w:cs="Times New Roman"/>
          <w:b/>
          <w:sz w:val="24"/>
          <w:szCs w:val="24"/>
        </w:rPr>
        <w:t xml:space="preserve">«Будущие учёные» </w:t>
      </w:r>
      <w:r w:rsidRPr="00504FF4">
        <w:rPr>
          <w:rFonts w:ascii="Times New Roman" w:hAnsi="Times New Roman" w:cs="Times New Roman"/>
          <w:sz w:val="24"/>
          <w:szCs w:val="24"/>
        </w:rPr>
        <w:t xml:space="preserve">становятся для школ Брянского района традиционными. </w:t>
      </w:r>
    </w:p>
    <w:p w:rsidR="00040E3C" w:rsidRPr="00504FF4" w:rsidRDefault="00040E3C" w:rsidP="00040E3C">
      <w:pPr>
        <w:rPr>
          <w:rFonts w:ascii="Times New Roman" w:hAnsi="Times New Roman" w:cs="Times New Roman"/>
          <w:sz w:val="24"/>
          <w:szCs w:val="24"/>
        </w:rPr>
      </w:pPr>
      <w:r w:rsidRPr="00504FF4">
        <w:rPr>
          <w:rFonts w:ascii="Times New Roman" w:hAnsi="Times New Roman" w:cs="Times New Roman"/>
          <w:sz w:val="24"/>
          <w:szCs w:val="24"/>
        </w:rPr>
        <w:t xml:space="preserve">   Защита, оценивание и отбор исследовательских работ проходили в трех секциях конкурса: естественнонаучной, гуманитарной и физико-математической. На конкурс  были заявлены  52  исследовательских работы  обучающихся  5-11 классов образовательных организаций Брянского района.</w:t>
      </w:r>
    </w:p>
    <w:p w:rsidR="00040E3C" w:rsidRPr="00504FF4" w:rsidRDefault="00040E3C" w:rsidP="00040E3C">
      <w:pPr>
        <w:tabs>
          <w:tab w:val="left" w:pos="516"/>
        </w:tabs>
        <w:rPr>
          <w:rFonts w:ascii="Times New Roman" w:hAnsi="Times New Roman" w:cs="Times New Roman"/>
          <w:sz w:val="24"/>
          <w:szCs w:val="24"/>
        </w:rPr>
      </w:pPr>
      <w:r w:rsidRPr="00504FF4">
        <w:rPr>
          <w:rFonts w:ascii="Times New Roman" w:hAnsi="Times New Roman" w:cs="Times New Roman"/>
          <w:sz w:val="24"/>
          <w:szCs w:val="24"/>
        </w:rPr>
        <w:t xml:space="preserve">     Стоит отметить, что общее количество работ по математике, физике и информатике, представляемых к защите в этом году значительно возросло по сравнению с предыдущими периодами. Качество оформления, глубина проработки темы и защита проектов тоже существенно возросли. </w:t>
      </w:r>
    </w:p>
    <w:p w:rsidR="00040E3C" w:rsidRPr="00504FF4" w:rsidRDefault="00040E3C" w:rsidP="00040E3C">
      <w:pPr>
        <w:tabs>
          <w:tab w:val="left" w:pos="516"/>
        </w:tabs>
        <w:rPr>
          <w:rFonts w:ascii="Times New Roman" w:hAnsi="Times New Roman" w:cs="Times New Roman"/>
          <w:sz w:val="24"/>
          <w:szCs w:val="24"/>
        </w:rPr>
      </w:pPr>
      <w:r w:rsidRPr="00504FF4">
        <w:rPr>
          <w:rFonts w:ascii="Times New Roman" w:hAnsi="Times New Roman" w:cs="Times New Roman"/>
          <w:sz w:val="24"/>
          <w:szCs w:val="24"/>
        </w:rPr>
        <w:t xml:space="preserve">   Наибольшее количество работ представлено под руководством учителей физики Миненко А.А., «Лицей №1» Брянского района, Михеева А.А., Свенская СОШ №1., Волковой Е.И., МБОУ «Супоневская СОШ №2».</w:t>
      </w:r>
    </w:p>
    <w:p w:rsidR="00040E3C" w:rsidRPr="00504FF4" w:rsidRDefault="00040E3C" w:rsidP="00040E3C">
      <w:pPr>
        <w:tabs>
          <w:tab w:val="left" w:pos="516"/>
        </w:tabs>
        <w:rPr>
          <w:rFonts w:ascii="Times New Roman" w:hAnsi="Times New Roman" w:cs="Times New Roman"/>
          <w:sz w:val="24"/>
          <w:szCs w:val="24"/>
        </w:rPr>
      </w:pPr>
      <w:r w:rsidRPr="00504FF4">
        <w:rPr>
          <w:rFonts w:ascii="Times New Roman" w:hAnsi="Times New Roman" w:cs="Times New Roman"/>
          <w:sz w:val="24"/>
          <w:szCs w:val="24"/>
        </w:rPr>
        <w:t xml:space="preserve">   Среди наиболее интересных исследовательских проектов обучающихся можно выделить следующие: </w:t>
      </w:r>
      <w:r w:rsidRPr="00504FF4">
        <w:rPr>
          <w:rFonts w:ascii="Times New Roman" w:hAnsi="Times New Roman" w:cs="Times New Roman"/>
          <w:sz w:val="24"/>
          <w:szCs w:val="24"/>
        </w:rPr>
        <w:sym w:font="Symbol" w:char="F02D"/>
      </w:r>
      <w:r w:rsidRPr="00504FF4">
        <w:rPr>
          <w:rFonts w:ascii="Times New Roman" w:hAnsi="Times New Roman" w:cs="Times New Roman"/>
          <w:sz w:val="24"/>
          <w:szCs w:val="24"/>
        </w:rPr>
        <w:t xml:space="preserve"> «Охрана природы глазами юного математика», 5 класс, Киреева Эльвира, руководитель Киреева З.Т., МБОУ «Нетьинская СОШ им. Ю. Лёвкина»,  «Электрический двигатель своими руками», Бобкова Альбина, 11 класс МБОУ «Супоневская СОШ №2», руководитель Волкова Е.И., «Разработка автоматизированной системы дезинфекции школьных помещений на основе ультрафиолетового излучения», Шурыгин Владимир, Лицей №1 Брянского района, руководитель Миненко А.А., «Создание робота на основе конструктора </w:t>
      </w:r>
      <w:r w:rsidRPr="00504FF4">
        <w:rPr>
          <w:rFonts w:ascii="Times New Roman" w:hAnsi="Times New Roman" w:cs="Times New Roman"/>
          <w:sz w:val="24"/>
          <w:szCs w:val="24"/>
          <w:lang w:val="en-US"/>
        </w:rPr>
        <w:t>LEGO</w:t>
      </w:r>
      <w:r w:rsidRPr="00504FF4">
        <w:rPr>
          <w:rFonts w:ascii="Times New Roman" w:hAnsi="Times New Roman" w:cs="Times New Roman"/>
          <w:sz w:val="24"/>
          <w:szCs w:val="24"/>
        </w:rPr>
        <w:t xml:space="preserve"> </w:t>
      </w:r>
      <w:r w:rsidRPr="00504FF4">
        <w:rPr>
          <w:rFonts w:ascii="Times New Roman" w:hAnsi="Times New Roman" w:cs="Times New Roman"/>
          <w:sz w:val="24"/>
          <w:szCs w:val="24"/>
          <w:lang w:val="en-US"/>
        </w:rPr>
        <w:t>Midstorms</w:t>
      </w:r>
      <w:r w:rsidRPr="00504FF4">
        <w:rPr>
          <w:rFonts w:ascii="Times New Roman" w:hAnsi="Times New Roman" w:cs="Times New Roman"/>
          <w:sz w:val="24"/>
          <w:szCs w:val="24"/>
        </w:rPr>
        <w:t xml:space="preserve"> </w:t>
      </w:r>
      <w:r w:rsidRPr="00504FF4">
        <w:rPr>
          <w:rFonts w:ascii="Times New Roman" w:hAnsi="Times New Roman" w:cs="Times New Roman"/>
          <w:sz w:val="24"/>
          <w:szCs w:val="24"/>
          <w:lang w:val="en-US"/>
        </w:rPr>
        <w:t>EV</w:t>
      </w:r>
      <w:r w:rsidRPr="00504FF4">
        <w:rPr>
          <w:rFonts w:ascii="Times New Roman" w:hAnsi="Times New Roman" w:cs="Times New Roman"/>
          <w:sz w:val="24"/>
          <w:szCs w:val="24"/>
        </w:rPr>
        <w:t xml:space="preserve">3. Циклический алгоритм движения», Чиндин Д., 8 класс, руководитель Михеев А.А. </w:t>
      </w:r>
    </w:p>
    <w:p w:rsidR="00040E3C" w:rsidRPr="00504FF4" w:rsidRDefault="00040E3C" w:rsidP="00040E3C">
      <w:pPr>
        <w:tabs>
          <w:tab w:val="left" w:pos="516"/>
        </w:tabs>
        <w:rPr>
          <w:rFonts w:ascii="Times New Roman" w:hAnsi="Times New Roman" w:cs="Times New Roman"/>
          <w:sz w:val="24"/>
          <w:szCs w:val="24"/>
        </w:rPr>
      </w:pPr>
      <w:r w:rsidRPr="00504FF4">
        <w:rPr>
          <w:rFonts w:ascii="Times New Roman" w:hAnsi="Times New Roman" w:cs="Times New Roman"/>
          <w:sz w:val="24"/>
          <w:szCs w:val="24"/>
        </w:rPr>
        <w:t xml:space="preserve">   Конкурс </w:t>
      </w:r>
      <w:r w:rsidRPr="00504FF4">
        <w:rPr>
          <w:rFonts w:ascii="Times New Roman" w:hAnsi="Times New Roman" w:cs="Times New Roman"/>
          <w:color w:val="000000"/>
          <w:sz w:val="24"/>
          <w:szCs w:val="24"/>
          <w:shd w:val="clear" w:color="auto" w:fill="FFFFFF"/>
        </w:rPr>
        <w:t xml:space="preserve">исследовательских работ разных уровней </w:t>
      </w:r>
      <w:r w:rsidRPr="00504FF4">
        <w:rPr>
          <w:rFonts w:ascii="Times New Roman" w:hAnsi="Times New Roman" w:cs="Times New Roman"/>
          <w:sz w:val="24"/>
          <w:szCs w:val="24"/>
        </w:rPr>
        <w:t>показал рост числа</w:t>
      </w:r>
      <w:r w:rsidRPr="00504FF4">
        <w:rPr>
          <w:rFonts w:ascii="Times New Roman" w:hAnsi="Times New Roman" w:cs="Times New Roman"/>
          <w:color w:val="000000"/>
          <w:sz w:val="24"/>
          <w:szCs w:val="24"/>
          <w:shd w:val="clear" w:color="auto" w:fill="FFFFFF"/>
        </w:rPr>
        <w:t xml:space="preserve"> учащихся, заинтересованных научно-практической деятельностью, резкое повышение количества работ и призовых мест (в 4 раза) по сравнению с предыдущим годом. </w:t>
      </w:r>
      <w:r w:rsidRPr="00504FF4">
        <w:rPr>
          <w:rFonts w:ascii="Times New Roman" w:hAnsi="Times New Roman" w:cs="Times New Roman"/>
          <w:sz w:val="24"/>
          <w:szCs w:val="24"/>
        </w:rPr>
        <w:t>Работы многих обучающихся конкурентоспособны не только на муниципальном, но  и на областном уровне – об этом говорят результаты выступления школьников Брянского района на аналогичном областном конкурсе в прошлом году.</w:t>
      </w:r>
    </w:p>
    <w:p w:rsidR="00040E3C" w:rsidRPr="00504FF4" w:rsidRDefault="00040E3C" w:rsidP="00040E3C">
      <w:pPr>
        <w:tabs>
          <w:tab w:val="left" w:pos="516"/>
        </w:tabs>
        <w:rPr>
          <w:rFonts w:ascii="Times New Roman" w:hAnsi="Times New Roman" w:cs="Times New Roman"/>
          <w:color w:val="000000"/>
          <w:sz w:val="24"/>
          <w:szCs w:val="24"/>
          <w:shd w:val="clear" w:color="auto" w:fill="FFFFFF"/>
        </w:rPr>
      </w:pPr>
      <w:r w:rsidRPr="00504FF4">
        <w:rPr>
          <w:rFonts w:ascii="Times New Roman" w:hAnsi="Times New Roman" w:cs="Times New Roman"/>
          <w:color w:val="000000"/>
          <w:sz w:val="24"/>
          <w:szCs w:val="24"/>
          <w:shd w:val="clear" w:color="auto" w:fill="FFFFFF"/>
        </w:rPr>
        <w:t xml:space="preserve">Среди учителей средней и старшей школы большую работу по вовлечению учащихся в исследовательскую деятельность проводит </w:t>
      </w:r>
      <w:r w:rsidRPr="00504FF4">
        <w:rPr>
          <w:rFonts w:ascii="Times New Roman" w:hAnsi="Times New Roman" w:cs="Times New Roman"/>
          <w:sz w:val="24"/>
          <w:szCs w:val="24"/>
        </w:rPr>
        <w:t xml:space="preserve">Миненко А.А., «Лицей №1» Брянского района, Михеев А.А., Свенская СОШ №1., Волкова Е.И., МБОУ «Супоневская СОШ №2»., Киреева З.Т, «Нетьинская СОШ им. Ю. Лёвкина». </w:t>
      </w:r>
      <w:r w:rsidRPr="00504FF4">
        <w:rPr>
          <w:rFonts w:ascii="Times New Roman" w:hAnsi="Times New Roman" w:cs="Times New Roman"/>
          <w:color w:val="000000"/>
          <w:sz w:val="24"/>
          <w:szCs w:val="24"/>
          <w:shd w:val="clear" w:color="auto" w:fill="FFFFFF"/>
        </w:rPr>
        <w:t xml:space="preserve"> </w:t>
      </w:r>
    </w:p>
    <w:p w:rsidR="00040E3C" w:rsidRPr="00504FF4" w:rsidRDefault="00040E3C" w:rsidP="00040E3C">
      <w:pPr>
        <w:pStyle w:val="a8"/>
        <w:jc w:val="center"/>
        <w:rPr>
          <w:rFonts w:cs="Times New Roman"/>
          <w:b/>
          <w:color w:val="000000"/>
        </w:rPr>
      </w:pPr>
      <w:r w:rsidRPr="00504FF4">
        <w:rPr>
          <w:rFonts w:cs="Times New Roman"/>
          <w:b/>
          <w:color w:val="000000"/>
        </w:rPr>
        <w:t>6. Итоговая аттестация по предмету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1275"/>
        <w:gridCol w:w="1701"/>
        <w:gridCol w:w="1560"/>
        <w:gridCol w:w="1559"/>
        <w:gridCol w:w="1241"/>
      </w:tblGrid>
      <w:tr w:rsidR="00040E3C" w:rsidRPr="00504FF4" w:rsidTr="00040E3C">
        <w:trPr>
          <w:trHeight w:val="709"/>
        </w:trPr>
        <w:tc>
          <w:tcPr>
            <w:tcW w:w="2235" w:type="dxa"/>
            <w:shd w:val="clear" w:color="auto" w:fill="auto"/>
          </w:tcPr>
          <w:p w:rsidR="00040E3C" w:rsidRPr="00504FF4" w:rsidRDefault="00040E3C" w:rsidP="00040E3C">
            <w:pPr>
              <w:pStyle w:val="a8"/>
              <w:jc w:val="center"/>
              <w:rPr>
                <w:rFonts w:cs="Times New Roman"/>
                <w:color w:val="000000"/>
              </w:rPr>
            </w:pPr>
            <w:r w:rsidRPr="00504FF4">
              <w:rPr>
                <w:rFonts w:cs="Times New Roman"/>
                <w:color w:val="000000"/>
              </w:rPr>
              <w:t>Школа</w:t>
            </w:r>
          </w:p>
        </w:tc>
        <w:tc>
          <w:tcPr>
            <w:tcW w:w="1275" w:type="dxa"/>
            <w:shd w:val="clear" w:color="auto" w:fill="auto"/>
          </w:tcPr>
          <w:p w:rsidR="00040E3C" w:rsidRPr="00504FF4" w:rsidRDefault="00040E3C" w:rsidP="00040E3C">
            <w:pPr>
              <w:pStyle w:val="a8"/>
              <w:jc w:val="center"/>
              <w:rPr>
                <w:rFonts w:cs="Times New Roman"/>
                <w:color w:val="000000"/>
              </w:rPr>
            </w:pPr>
            <w:r w:rsidRPr="00504FF4">
              <w:rPr>
                <w:rFonts w:cs="Times New Roman"/>
                <w:color w:val="000000"/>
              </w:rPr>
              <w:t>Класс</w:t>
            </w:r>
          </w:p>
        </w:tc>
        <w:tc>
          <w:tcPr>
            <w:tcW w:w="1701" w:type="dxa"/>
            <w:shd w:val="clear" w:color="auto" w:fill="auto"/>
          </w:tcPr>
          <w:p w:rsidR="00040E3C" w:rsidRPr="00504FF4" w:rsidRDefault="00040E3C" w:rsidP="00040E3C">
            <w:pPr>
              <w:pStyle w:val="a8"/>
              <w:spacing w:before="0" w:beforeAutospacing="0" w:after="0" w:afterAutospacing="0"/>
              <w:jc w:val="center"/>
              <w:rPr>
                <w:rFonts w:cs="Times New Roman"/>
                <w:color w:val="000000"/>
              </w:rPr>
            </w:pPr>
            <w:r w:rsidRPr="00504FF4">
              <w:rPr>
                <w:rFonts w:cs="Times New Roman"/>
                <w:color w:val="000000"/>
              </w:rPr>
              <w:t>Кол-во уч-ся</w:t>
            </w:r>
          </w:p>
          <w:p w:rsidR="00040E3C" w:rsidRPr="00504FF4" w:rsidRDefault="00040E3C" w:rsidP="00040E3C">
            <w:pPr>
              <w:pStyle w:val="a8"/>
              <w:spacing w:before="0" w:beforeAutospacing="0" w:after="0" w:afterAutospacing="0"/>
              <w:jc w:val="center"/>
              <w:rPr>
                <w:rFonts w:cs="Times New Roman"/>
                <w:color w:val="000000"/>
              </w:rPr>
            </w:pPr>
            <w:r w:rsidRPr="00504FF4">
              <w:rPr>
                <w:rFonts w:cs="Times New Roman"/>
                <w:color w:val="000000"/>
              </w:rPr>
              <w:t>в классе</w:t>
            </w:r>
          </w:p>
        </w:tc>
        <w:tc>
          <w:tcPr>
            <w:tcW w:w="1560" w:type="dxa"/>
            <w:shd w:val="clear" w:color="auto" w:fill="auto"/>
          </w:tcPr>
          <w:p w:rsidR="00040E3C" w:rsidRPr="00504FF4" w:rsidRDefault="00040E3C" w:rsidP="00040E3C">
            <w:pPr>
              <w:pStyle w:val="a8"/>
              <w:jc w:val="center"/>
              <w:rPr>
                <w:rFonts w:cs="Times New Roman"/>
                <w:color w:val="000000"/>
              </w:rPr>
            </w:pPr>
            <w:r w:rsidRPr="00504FF4">
              <w:rPr>
                <w:rFonts w:cs="Times New Roman"/>
                <w:color w:val="000000"/>
              </w:rPr>
              <w:t>Сдавали физику</w:t>
            </w:r>
          </w:p>
        </w:tc>
        <w:tc>
          <w:tcPr>
            <w:tcW w:w="1559" w:type="dxa"/>
            <w:shd w:val="clear" w:color="auto" w:fill="auto"/>
          </w:tcPr>
          <w:p w:rsidR="00040E3C" w:rsidRPr="00504FF4" w:rsidRDefault="00040E3C" w:rsidP="00040E3C">
            <w:pPr>
              <w:pStyle w:val="a8"/>
              <w:jc w:val="center"/>
              <w:rPr>
                <w:rFonts w:cs="Times New Roman"/>
                <w:color w:val="000000"/>
              </w:rPr>
            </w:pPr>
            <w:r w:rsidRPr="00504FF4">
              <w:rPr>
                <w:rFonts w:cs="Times New Roman"/>
                <w:color w:val="000000"/>
              </w:rPr>
              <w:t>Средний балл по школе</w:t>
            </w:r>
          </w:p>
        </w:tc>
        <w:tc>
          <w:tcPr>
            <w:tcW w:w="1241" w:type="dxa"/>
            <w:shd w:val="clear" w:color="auto" w:fill="auto"/>
          </w:tcPr>
          <w:p w:rsidR="00040E3C" w:rsidRPr="00504FF4" w:rsidRDefault="00040E3C" w:rsidP="00040E3C">
            <w:pPr>
              <w:pStyle w:val="a8"/>
              <w:jc w:val="center"/>
              <w:rPr>
                <w:rFonts w:cs="Times New Roman"/>
                <w:color w:val="000000"/>
              </w:rPr>
            </w:pPr>
            <w:r w:rsidRPr="00504FF4">
              <w:rPr>
                <w:rFonts w:cs="Times New Roman"/>
                <w:color w:val="000000"/>
              </w:rPr>
              <w:t>Средняя оценка</w:t>
            </w:r>
          </w:p>
        </w:tc>
      </w:tr>
      <w:tr w:rsidR="00040E3C" w:rsidRPr="00504FF4" w:rsidTr="00040E3C">
        <w:trPr>
          <w:trHeight w:val="359"/>
        </w:trPr>
        <w:tc>
          <w:tcPr>
            <w:tcW w:w="2235" w:type="dxa"/>
            <w:vMerge w:val="restart"/>
            <w:shd w:val="clear" w:color="auto" w:fill="auto"/>
          </w:tcPr>
          <w:p w:rsidR="00040E3C" w:rsidRPr="00504FF4" w:rsidRDefault="00040E3C" w:rsidP="00040E3C">
            <w:pPr>
              <w:pStyle w:val="a8"/>
              <w:spacing w:before="0" w:beforeAutospacing="0" w:after="0" w:afterAutospacing="0"/>
              <w:jc w:val="center"/>
              <w:rPr>
                <w:rFonts w:cs="Times New Roman"/>
                <w:color w:val="000000"/>
              </w:rPr>
            </w:pPr>
            <w:r w:rsidRPr="00504FF4">
              <w:rPr>
                <w:rFonts w:cs="Times New Roman"/>
                <w:color w:val="000000"/>
              </w:rPr>
              <w:t>МБОУ Лицей №1 Брянского района</w:t>
            </w:r>
          </w:p>
        </w:tc>
        <w:tc>
          <w:tcPr>
            <w:tcW w:w="1275" w:type="dxa"/>
            <w:shd w:val="clear" w:color="auto" w:fill="auto"/>
          </w:tcPr>
          <w:p w:rsidR="00040E3C" w:rsidRPr="00504FF4" w:rsidRDefault="00040E3C" w:rsidP="00040E3C">
            <w:pPr>
              <w:pStyle w:val="a8"/>
              <w:spacing w:before="0" w:beforeAutospacing="0" w:after="0" w:afterAutospacing="0"/>
              <w:jc w:val="center"/>
              <w:rPr>
                <w:rFonts w:cs="Times New Roman"/>
                <w:color w:val="000000"/>
              </w:rPr>
            </w:pPr>
            <w:r w:rsidRPr="00504FF4">
              <w:rPr>
                <w:rFonts w:cs="Times New Roman"/>
                <w:color w:val="000000"/>
              </w:rPr>
              <w:t>9</w:t>
            </w:r>
          </w:p>
        </w:tc>
        <w:tc>
          <w:tcPr>
            <w:tcW w:w="1701" w:type="dxa"/>
            <w:shd w:val="clear" w:color="auto" w:fill="auto"/>
          </w:tcPr>
          <w:p w:rsidR="00040E3C" w:rsidRPr="00504FF4" w:rsidRDefault="00040E3C" w:rsidP="00040E3C">
            <w:pPr>
              <w:pStyle w:val="a8"/>
              <w:spacing w:before="0" w:beforeAutospacing="0" w:after="0" w:afterAutospacing="0"/>
              <w:jc w:val="center"/>
              <w:rPr>
                <w:rFonts w:cs="Times New Roman"/>
                <w:color w:val="000000"/>
              </w:rPr>
            </w:pPr>
          </w:p>
        </w:tc>
        <w:tc>
          <w:tcPr>
            <w:tcW w:w="1560" w:type="dxa"/>
            <w:shd w:val="clear" w:color="auto" w:fill="auto"/>
          </w:tcPr>
          <w:p w:rsidR="00040E3C" w:rsidRPr="00504FF4" w:rsidRDefault="00040E3C" w:rsidP="00040E3C">
            <w:pPr>
              <w:pStyle w:val="a8"/>
              <w:spacing w:before="0" w:beforeAutospacing="0" w:after="0" w:afterAutospacing="0"/>
              <w:jc w:val="center"/>
              <w:rPr>
                <w:rFonts w:cs="Times New Roman"/>
                <w:color w:val="000000"/>
              </w:rPr>
            </w:pPr>
          </w:p>
        </w:tc>
        <w:tc>
          <w:tcPr>
            <w:tcW w:w="1559" w:type="dxa"/>
            <w:shd w:val="clear" w:color="auto" w:fill="auto"/>
          </w:tcPr>
          <w:p w:rsidR="00040E3C" w:rsidRPr="00504FF4" w:rsidRDefault="00040E3C" w:rsidP="00040E3C">
            <w:pPr>
              <w:pStyle w:val="a8"/>
              <w:spacing w:before="0" w:beforeAutospacing="0" w:after="0" w:afterAutospacing="0"/>
              <w:jc w:val="center"/>
              <w:rPr>
                <w:rFonts w:cs="Times New Roman"/>
                <w:color w:val="000000"/>
              </w:rPr>
            </w:pPr>
          </w:p>
        </w:tc>
        <w:tc>
          <w:tcPr>
            <w:tcW w:w="1241" w:type="dxa"/>
            <w:shd w:val="clear" w:color="auto" w:fill="auto"/>
          </w:tcPr>
          <w:p w:rsidR="00040E3C" w:rsidRPr="00504FF4" w:rsidRDefault="00040E3C" w:rsidP="00040E3C">
            <w:pPr>
              <w:pStyle w:val="a8"/>
              <w:spacing w:before="0" w:beforeAutospacing="0" w:after="0" w:afterAutospacing="0"/>
              <w:jc w:val="center"/>
              <w:rPr>
                <w:rFonts w:cs="Times New Roman"/>
                <w:color w:val="000000"/>
              </w:rPr>
            </w:pPr>
          </w:p>
        </w:tc>
      </w:tr>
      <w:tr w:rsidR="00040E3C" w:rsidRPr="00504FF4" w:rsidTr="00040E3C">
        <w:trPr>
          <w:trHeight w:val="407"/>
        </w:trPr>
        <w:tc>
          <w:tcPr>
            <w:tcW w:w="2235" w:type="dxa"/>
            <w:vMerge/>
            <w:shd w:val="clear" w:color="auto" w:fill="auto"/>
          </w:tcPr>
          <w:p w:rsidR="00040E3C" w:rsidRPr="00504FF4" w:rsidRDefault="00040E3C" w:rsidP="00040E3C">
            <w:pPr>
              <w:pStyle w:val="a8"/>
              <w:spacing w:before="0" w:beforeAutospacing="0" w:after="0" w:afterAutospacing="0"/>
              <w:jc w:val="center"/>
              <w:rPr>
                <w:rFonts w:cs="Times New Roman"/>
                <w:color w:val="000000"/>
              </w:rPr>
            </w:pPr>
          </w:p>
        </w:tc>
        <w:tc>
          <w:tcPr>
            <w:tcW w:w="1275" w:type="dxa"/>
            <w:shd w:val="clear" w:color="auto" w:fill="auto"/>
          </w:tcPr>
          <w:p w:rsidR="00040E3C" w:rsidRPr="00504FF4" w:rsidRDefault="00040E3C" w:rsidP="00040E3C">
            <w:pPr>
              <w:pStyle w:val="a8"/>
              <w:spacing w:before="0" w:beforeAutospacing="0" w:after="0" w:afterAutospacing="0"/>
              <w:jc w:val="center"/>
              <w:rPr>
                <w:rFonts w:cs="Times New Roman"/>
                <w:color w:val="000000"/>
              </w:rPr>
            </w:pPr>
            <w:r w:rsidRPr="00504FF4">
              <w:rPr>
                <w:rFonts w:cs="Times New Roman"/>
                <w:color w:val="000000"/>
              </w:rPr>
              <w:t>11</w:t>
            </w:r>
          </w:p>
        </w:tc>
        <w:tc>
          <w:tcPr>
            <w:tcW w:w="1701" w:type="dxa"/>
            <w:shd w:val="clear" w:color="auto" w:fill="auto"/>
          </w:tcPr>
          <w:p w:rsidR="00040E3C" w:rsidRPr="00504FF4" w:rsidRDefault="00040E3C" w:rsidP="00040E3C">
            <w:pPr>
              <w:pStyle w:val="a8"/>
              <w:spacing w:before="0" w:beforeAutospacing="0" w:after="0" w:afterAutospacing="0"/>
              <w:jc w:val="center"/>
              <w:rPr>
                <w:rFonts w:cs="Times New Roman"/>
                <w:color w:val="000000"/>
              </w:rPr>
            </w:pPr>
          </w:p>
        </w:tc>
        <w:tc>
          <w:tcPr>
            <w:tcW w:w="1560" w:type="dxa"/>
            <w:shd w:val="clear" w:color="auto" w:fill="auto"/>
          </w:tcPr>
          <w:p w:rsidR="00040E3C" w:rsidRPr="00504FF4" w:rsidRDefault="00040E3C" w:rsidP="00040E3C">
            <w:pPr>
              <w:pStyle w:val="a8"/>
              <w:spacing w:before="0" w:beforeAutospacing="0" w:after="0" w:afterAutospacing="0"/>
              <w:jc w:val="center"/>
              <w:rPr>
                <w:rFonts w:cs="Times New Roman"/>
                <w:color w:val="000000"/>
              </w:rPr>
            </w:pPr>
            <w:r w:rsidRPr="00504FF4">
              <w:rPr>
                <w:rFonts w:cs="Times New Roman"/>
                <w:color w:val="000000"/>
              </w:rPr>
              <w:t>2</w:t>
            </w:r>
          </w:p>
        </w:tc>
        <w:tc>
          <w:tcPr>
            <w:tcW w:w="1559" w:type="dxa"/>
            <w:shd w:val="clear" w:color="auto" w:fill="auto"/>
          </w:tcPr>
          <w:p w:rsidR="00040E3C" w:rsidRPr="00504FF4" w:rsidRDefault="00040E3C" w:rsidP="00040E3C">
            <w:pPr>
              <w:pStyle w:val="a8"/>
              <w:spacing w:before="0" w:beforeAutospacing="0" w:after="0" w:afterAutospacing="0"/>
              <w:jc w:val="center"/>
              <w:rPr>
                <w:rFonts w:cs="Times New Roman"/>
                <w:color w:val="000000"/>
              </w:rPr>
            </w:pPr>
            <w:r w:rsidRPr="00504FF4">
              <w:rPr>
                <w:rFonts w:cs="Times New Roman"/>
                <w:color w:val="000000"/>
              </w:rPr>
              <w:t>50</w:t>
            </w:r>
          </w:p>
        </w:tc>
        <w:tc>
          <w:tcPr>
            <w:tcW w:w="1241" w:type="dxa"/>
            <w:shd w:val="clear" w:color="auto" w:fill="auto"/>
          </w:tcPr>
          <w:p w:rsidR="00040E3C" w:rsidRPr="00504FF4" w:rsidRDefault="00040E3C" w:rsidP="00040E3C">
            <w:pPr>
              <w:pStyle w:val="a8"/>
              <w:spacing w:before="0" w:beforeAutospacing="0" w:after="0" w:afterAutospacing="0"/>
              <w:jc w:val="center"/>
              <w:rPr>
                <w:rFonts w:cs="Times New Roman"/>
                <w:color w:val="000000"/>
              </w:rPr>
            </w:pPr>
          </w:p>
        </w:tc>
      </w:tr>
      <w:tr w:rsidR="00040E3C" w:rsidRPr="00504FF4" w:rsidTr="00040E3C">
        <w:trPr>
          <w:trHeight w:val="414"/>
        </w:trPr>
        <w:tc>
          <w:tcPr>
            <w:tcW w:w="2235" w:type="dxa"/>
            <w:vMerge w:val="restart"/>
            <w:shd w:val="clear" w:color="auto" w:fill="auto"/>
          </w:tcPr>
          <w:p w:rsidR="00040E3C" w:rsidRPr="00504FF4" w:rsidRDefault="00040E3C" w:rsidP="00040E3C">
            <w:pPr>
              <w:pStyle w:val="a8"/>
              <w:spacing w:before="0" w:beforeAutospacing="0" w:after="0" w:afterAutospacing="0"/>
              <w:jc w:val="center"/>
              <w:rPr>
                <w:rFonts w:cs="Times New Roman"/>
                <w:color w:val="000000"/>
              </w:rPr>
            </w:pPr>
            <w:r w:rsidRPr="00504FF4">
              <w:rPr>
                <w:rFonts w:cs="Times New Roman"/>
                <w:color w:val="000000"/>
              </w:rPr>
              <w:t>МБОУ Гимназия №1 Брянского района</w:t>
            </w:r>
          </w:p>
        </w:tc>
        <w:tc>
          <w:tcPr>
            <w:tcW w:w="1275" w:type="dxa"/>
            <w:shd w:val="clear" w:color="auto" w:fill="auto"/>
          </w:tcPr>
          <w:p w:rsidR="00040E3C" w:rsidRPr="00504FF4" w:rsidRDefault="00040E3C" w:rsidP="00040E3C">
            <w:pPr>
              <w:pStyle w:val="a8"/>
              <w:spacing w:before="0" w:beforeAutospacing="0" w:after="0" w:afterAutospacing="0"/>
              <w:jc w:val="center"/>
              <w:rPr>
                <w:rFonts w:cs="Times New Roman"/>
                <w:color w:val="000000"/>
              </w:rPr>
            </w:pPr>
            <w:r w:rsidRPr="00504FF4">
              <w:rPr>
                <w:rFonts w:cs="Times New Roman"/>
                <w:color w:val="000000"/>
              </w:rPr>
              <w:t>9</w:t>
            </w:r>
          </w:p>
        </w:tc>
        <w:tc>
          <w:tcPr>
            <w:tcW w:w="1701" w:type="dxa"/>
            <w:shd w:val="clear" w:color="auto" w:fill="auto"/>
          </w:tcPr>
          <w:p w:rsidR="00040E3C" w:rsidRPr="00504FF4" w:rsidRDefault="00040E3C" w:rsidP="00040E3C">
            <w:pPr>
              <w:pStyle w:val="a8"/>
              <w:spacing w:before="0" w:beforeAutospacing="0" w:after="0" w:afterAutospacing="0"/>
              <w:jc w:val="center"/>
              <w:rPr>
                <w:rFonts w:cs="Times New Roman"/>
                <w:color w:val="000000"/>
              </w:rPr>
            </w:pPr>
          </w:p>
        </w:tc>
        <w:tc>
          <w:tcPr>
            <w:tcW w:w="1560" w:type="dxa"/>
            <w:shd w:val="clear" w:color="auto" w:fill="auto"/>
          </w:tcPr>
          <w:p w:rsidR="00040E3C" w:rsidRPr="00504FF4" w:rsidRDefault="00040E3C" w:rsidP="00040E3C">
            <w:pPr>
              <w:pStyle w:val="a8"/>
              <w:spacing w:before="0" w:beforeAutospacing="0" w:after="0" w:afterAutospacing="0"/>
              <w:jc w:val="center"/>
              <w:rPr>
                <w:rFonts w:cs="Times New Roman"/>
                <w:color w:val="000000"/>
              </w:rPr>
            </w:pPr>
          </w:p>
        </w:tc>
        <w:tc>
          <w:tcPr>
            <w:tcW w:w="1559" w:type="dxa"/>
            <w:shd w:val="clear" w:color="auto" w:fill="auto"/>
          </w:tcPr>
          <w:p w:rsidR="00040E3C" w:rsidRPr="00504FF4" w:rsidRDefault="00040E3C" w:rsidP="00040E3C">
            <w:pPr>
              <w:pStyle w:val="a8"/>
              <w:spacing w:before="0" w:beforeAutospacing="0" w:after="0" w:afterAutospacing="0"/>
              <w:jc w:val="center"/>
              <w:rPr>
                <w:rFonts w:cs="Times New Roman"/>
                <w:color w:val="000000"/>
              </w:rPr>
            </w:pPr>
          </w:p>
        </w:tc>
        <w:tc>
          <w:tcPr>
            <w:tcW w:w="1241" w:type="dxa"/>
            <w:shd w:val="clear" w:color="auto" w:fill="auto"/>
          </w:tcPr>
          <w:p w:rsidR="00040E3C" w:rsidRPr="00504FF4" w:rsidRDefault="00040E3C" w:rsidP="00040E3C">
            <w:pPr>
              <w:pStyle w:val="a8"/>
              <w:spacing w:before="0" w:beforeAutospacing="0" w:after="0" w:afterAutospacing="0"/>
              <w:jc w:val="center"/>
              <w:rPr>
                <w:rFonts w:cs="Times New Roman"/>
                <w:color w:val="000000"/>
              </w:rPr>
            </w:pPr>
          </w:p>
        </w:tc>
      </w:tr>
      <w:tr w:rsidR="00040E3C" w:rsidRPr="00504FF4" w:rsidTr="00040E3C">
        <w:trPr>
          <w:trHeight w:val="419"/>
        </w:trPr>
        <w:tc>
          <w:tcPr>
            <w:tcW w:w="2235" w:type="dxa"/>
            <w:vMerge/>
            <w:shd w:val="clear" w:color="auto" w:fill="auto"/>
          </w:tcPr>
          <w:p w:rsidR="00040E3C" w:rsidRPr="00504FF4" w:rsidRDefault="00040E3C" w:rsidP="00040E3C">
            <w:pPr>
              <w:pStyle w:val="a8"/>
              <w:spacing w:before="0" w:beforeAutospacing="0" w:after="0" w:afterAutospacing="0"/>
              <w:jc w:val="center"/>
              <w:rPr>
                <w:rFonts w:cs="Times New Roman"/>
                <w:color w:val="000000"/>
              </w:rPr>
            </w:pPr>
          </w:p>
        </w:tc>
        <w:tc>
          <w:tcPr>
            <w:tcW w:w="1275" w:type="dxa"/>
            <w:shd w:val="clear" w:color="auto" w:fill="auto"/>
          </w:tcPr>
          <w:p w:rsidR="00040E3C" w:rsidRPr="00504FF4" w:rsidRDefault="00040E3C" w:rsidP="00040E3C">
            <w:pPr>
              <w:pStyle w:val="a8"/>
              <w:spacing w:before="0" w:beforeAutospacing="0" w:after="0" w:afterAutospacing="0"/>
              <w:jc w:val="center"/>
              <w:rPr>
                <w:rFonts w:cs="Times New Roman"/>
                <w:color w:val="000000"/>
              </w:rPr>
            </w:pPr>
            <w:r w:rsidRPr="00504FF4">
              <w:rPr>
                <w:rFonts w:cs="Times New Roman"/>
                <w:color w:val="000000"/>
              </w:rPr>
              <w:t>11</w:t>
            </w:r>
          </w:p>
        </w:tc>
        <w:tc>
          <w:tcPr>
            <w:tcW w:w="1701" w:type="dxa"/>
            <w:shd w:val="clear" w:color="auto" w:fill="auto"/>
          </w:tcPr>
          <w:p w:rsidR="00040E3C" w:rsidRPr="00504FF4" w:rsidRDefault="00040E3C" w:rsidP="00040E3C">
            <w:pPr>
              <w:pStyle w:val="a8"/>
              <w:spacing w:before="0" w:beforeAutospacing="0" w:after="0" w:afterAutospacing="0"/>
              <w:jc w:val="center"/>
              <w:rPr>
                <w:rFonts w:cs="Times New Roman"/>
                <w:color w:val="000000"/>
              </w:rPr>
            </w:pPr>
          </w:p>
        </w:tc>
        <w:tc>
          <w:tcPr>
            <w:tcW w:w="1560" w:type="dxa"/>
            <w:shd w:val="clear" w:color="auto" w:fill="auto"/>
          </w:tcPr>
          <w:p w:rsidR="00040E3C" w:rsidRPr="00504FF4" w:rsidRDefault="008626B8" w:rsidP="00040E3C">
            <w:pPr>
              <w:pStyle w:val="a8"/>
              <w:spacing w:before="0" w:beforeAutospacing="0" w:after="0" w:afterAutospacing="0"/>
              <w:jc w:val="center"/>
              <w:rPr>
                <w:rFonts w:cs="Times New Roman"/>
                <w:color w:val="000000"/>
              </w:rPr>
            </w:pPr>
            <w:r w:rsidRPr="00504FF4">
              <w:rPr>
                <w:rFonts w:cs="Times New Roman"/>
                <w:color w:val="000000"/>
              </w:rPr>
              <w:t>5</w:t>
            </w:r>
          </w:p>
        </w:tc>
        <w:tc>
          <w:tcPr>
            <w:tcW w:w="1559" w:type="dxa"/>
            <w:shd w:val="clear" w:color="auto" w:fill="auto"/>
          </w:tcPr>
          <w:p w:rsidR="00040E3C" w:rsidRPr="00504FF4" w:rsidRDefault="008626B8" w:rsidP="00040E3C">
            <w:pPr>
              <w:pStyle w:val="a8"/>
              <w:spacing w:before="0" w:beforeAutospacing="0" w:after="0" w:afterAutospacing="0"/>
              <w:jc w:val="center"/>
              <w:rPr>
                <w:rFonts w:cs="Times New Roman"/>
                <w:color w:val="000000"/>
              </w:rPr>
            </w:pPr>
            <w:r w:rsidRPr="00504FF4">
              <w:rPr>
                <w:rFonts w:cs="Times New Roman"/>
                <w:color w:val="000000"/>
              </w:rPr>
              <w:t>54</w:t>
            </w:r>
          </w:p>
        </w:tc>
        <w:tc>
          <w:tcPr>
            <w:tcW w:w="1241" w:type="dxa"/>
            <w:shd w:val="clear" w:color="auto" w:fill="auto"/>
          </w:tcPr>
          <w:p w:rsidR="00040E3C" w:rsidRPr="00504FF4" w:rsidRDefault="00040E3C" w:rsidP="00040E3C">
            <w:pPr>
              <w:pStyle w:val="a8"/>
              <w:spacing w:before="0" w:beforeAutospacing="0" w:after="0" w:afterAutospacing="0"/>
              <w:jc w:val="center"/>
              <w:rPr>
                <w:rFonts w:cs="Times New Roman"/>
                <w:color w:val="000000"/>
              </w:rPr>
            </w:pPr>
          </w:p>
        </w:tc>
      </w:tr>
      <w:tr w:rsidR="00040E3C" w:rsidRPr="00504FF4" w:rsidTr="00040E3C">
        <w:tc>
          <w:tcPr>
            <w:tcW w:w="2235" w:type="dxa"/>
            <w:vMerge w:val="restart"/>
            <w:shd w:val="clear" w:color="auto" w:fill="auto"/>
          </w:tcPr>
          <w:p w:rsidR="00040E3C" w:rsidRPr="00504FF4" w:rsidRDefault="00040E3C" w:rsidP="00040E3C">
            <w:pPr>
              <w:pStyle w:val="a8"/>
              <w:spacing w:before="0" w:beforeAutospacing="0" w:after="0" w:afterAutospacing="0"/>
              <w:jc w:val="center"/>
              <w:rPr>
                <w:rFonts w:cs="Times New Roman"/>
                <w:color w:val="000000"/>
              </w:rPr>
            </w:pPr>
            <w:r w:rsidRPr="00504FF4">
              <w:rPr>
                <w:rFonts w:cs="Times New Roman"/>
                <w:color w:val="000000"/>
              </w:rPr>
              <w:t>МБОУ Теменичская СОШ</w:t>
            </w:r>
          </w:p>
        </w:tc>
        <w:tc>
          <w:tcPr>
            <w:tcW w:w="1275" w:type="dxa"/>
            <w:shd w:val="clear" w:color="auto" w:fill="auto"/>
          </w:tcPr>
          <w:p w:rsidR="00040E3C" w:rsidRPr="00504FF4" w:rsidRDefault="00040E3C" w:rsidP="00040E3C">
            <w:pPr>
              <w:pStyle w:val="a8"/>
              <w:spacing w:before="0" w:beforeAutospacing="0" w:after="0" w:afterAutospacing="0"/>
              <w:jc w:val="center"/>
              <w:rPr>
                <w:rFonts w:cs="Times New Roman"/>
                <w:color w:val="000000"/>
              </w:rPr>
            </w:pPr>
            <w:r w:rsidRPr="00504FF4">
              <w:rPr>
                <w:rFonts w:cs="Times New Roman"/>
                <w:color w:val="000000"/>
              </w:rPr>
              <w:t>9</w:t>
            </w:r>
          </w:p>
        </w:tc>
        <w:tc>
          <w:tcPr>
            <w:tcW w:w="1701" w:type="dxa"/>
            <w:shd w:val="clear" w:color="auto" w:fill="auto"/>
          </w:tcPr>
          <w:p w:rsidR="00040E3C" w:rsidRPr="00504FF4" w:rsidRDefault="00040E3C" w:rsidP="00040E3C">
            <w:pPr>
              <w:pStyle w:val="a8"/>
              <w:spacing w:before="0" w:beforeAutospacing="0" w:after="0" w:afterAutospacing="0"/>
              <w:jc w:val="center"/>
              <w:rPr>
                <w:rFonts w:cs="Times New Roman"/>
                <w:color w:val="000000"/>
              </w:rPr>
            </w:pPr>
            <w:r w:rsidRPr="00504FF4">
              <w:rPr>
                <w:rFonts w:cs="Times New Roman"/>
                <w:color w:val="000000"/>
              </w:rPr>
              <w:t>4</w:t>
            </w:r>
          </w:p>
        </w:tc>
        <w:tc>
          <w:tcPr>
            <w:tcW w:w="1560" w:type="dxa"/>
            <w:shd w:val="clear" w:color="auto" w:fill="auto"/>
          </w:tcPr>
          <w:p w:rsidR="00040E3C" w:rsidRPr="00504FF4" w:rsidRDefault="00040E3C" w:rsidP="00040E3C">
            <w:pPr>
              <w:pStyle w:val="a8"/>
              <w:spacing w:before="0" w:beforeAutospacing="0" w:after="0" w:afterAutospacing="0"/>
              <w:jc w:val="center"/>
              <w:rPr>
                <w:rFonts w:cs="Times New Roman"/>
                <w:color w:val="000000"/>
              </w:rPr>
            </w:pPr>
            <w:r w:rsidRPr="00504FF4">
              <w:rPr>
                <w:rFonts w:cs="Times New Roman"/>
                <w:color w:val="000000"/>
              </w:rPr>
              <w:t>-</w:t>
            </w:r>
          </w:p>
        </w:tc>
        <w:tc>
          <w:tcPr>
            <w:tcW w:w="1559" w:type="dxa"/>
            <w:shd w:val="clear" w:color="auto" w:fill="auto"/>
          </w:tcPr>
          <w:p w:rsidR="00040E3C" w:rsidRPr="00504FF4" w:rsidRDefault="00040E3C" w:rsidP="00040E3C">
            <w:pPr>
              <w:pStyle w:val="a8"/>
              <w:spacing w:before="0" w:beforeAutospacing="0" w:after="0" w:afterAutospacing="0"/>
              <w:jc w:val="center"/>
              <w:rPr>
                <w:rFonts w:cs="Times New Roman"/>
                <w:color w:val="000000"/>
              </w:rPr>
            </w:pPr>
            <w:r w:rsidRPr="00504FF4">
              <w:rPr>
                <w:rFonts w:cs="Times New Roman"/>
                <w:color w:val="000000"/>
              </w:rPr>
              <w:t>4</w:t>
            </w:r>
          </w:p>
        </w:tc>
        <w:tc>
          <w:tcPr>
            <w:tcW w:w="1241" w:type="dxa"/>
            <w:shd w:val="clear" w:color="auto" w:fill="auto"/>
          </w:tcPr>
          <w:p w:rsidR="00040E3C" w:rsidRPr="00504FF4" w:rsidRDefault="00040E3C" w:rsidP="00040E3C">
            <w:pPr>
              <w:pStyle w:val="a8"/>
              <w:spacing w:before="0" w:beforeAutospacing="0" w:after="0" w:afterAutospacing="0"/>
              <w:jc w:val="center"/>
              <w:rPr>
                <w:rFonts w:cs="Times New Roman"/>
                <w:color w:val="000000"/>
              </w:rPr>
            </w:pPr>
            <w:r w:rsidRPr="00504FF4">
              <w:rPr>
                <w:rFonts w:cs="Times New Roman"/>
                <w:color w:val="000000"/>
              </w:rPr>
              <w:t>4</w:t>
            </w:r>
          </w:p>
        </w:tc>
      </w:tr>
      <w:tr w:rsidR="00040E3C" w:rsidRPr="00504FF4" w:rsidTr="00040E3C">
        <w:tc>
          <w:tcPr>
            <w:tcW w:w="2235" w:type="dxa"/>
            <w:vMerge/>
            <w:shd w:val="clear" w:color="auto" w:fill="auto"/>
          </w:tcPr>
          <w:p w:rsidR="00040E3C" w:rsidRPr="00504FF4" w:rsidRDefault="00040E3C" w:rsidP="00040E3C">
            <w:pPr>
              <w:pStyle w:val="a8"/>
              <w:spacing w:before="0" w:beforeAutospacing="0" w:after="0" w:afterAutospacing="0"/>
              <w:jc w:val="center"/>
              <w:rPr>
                <w:rFonts w:cs="Times New Roman"/>
                <w:color w:val="000000"/>
              </w:rPr>
            </w:pPr>
          </w:p>
        </w:tc>
        <w:tc>
          <w:tcPr>
            <w:tcW w:w="1275" w:type="dxa"/>
            <w:shd w:val="clear" w:color="auto" w:fill="auto"/>
          </w:tcPr>
          <w:p w:rsidR="00040E3C" w:rsidRPr="00504FF4" w:rsidRDefault="00040E3C" w:rsidP="00040E3C">
            <w:pPr>
              <w:pStyle w:val="a8"/>
              <w:spacing w:before="0" w:beforeAutospacing="0" w:after="0" w:afterAutospacing="0"/>
              <w:jc w:val="center"/>
              <w:rPr>
                <w:rFonts w:cs="Times New Roman"/>
                <w:color w:val="000000"/>
              </w:rPr>
            </w:pPr>
            <w:r w:rsidRPr="00504FF4">
              <w:rPr>
                <w:rFonts w:cs="Times New Roman"/>
                <w:color w:val="000000"/>
              </w:rPr>
              <w:t>11</w:t>
            </w:r>
          </w:p>
        </w:tc>
        <w:tc>
          <w:tcPr>
            <w:tcW w:w="1701" w:type="dxa"/>
            <w:shd w:val="clear" w:color="auto" w:fill="auto"/>
          </w:tcPr>
          <w:p w:rsidR="00040E3C" w:rsidRPr="00504FF4" w:rsidRDefault="00040E3C" w:rsidP="00040E3C">
            <w:pPr>
              <w:pStyle w:val="a8"/>
              <w:spacing w:before="0" w:beforeAutospacing="0" w:after="0" w:afterAutospacing="0"/>
              <w:jc w:val="center"/>
              <w:rPr>
                <w:rFonts w:cs="Times New Roman"/>
                <w:color w:val="000000"/>
              </w:rPr>
            </w:pPr>
            <w:r w:rsidRPr="00504FF4">
              <w:rPr>
                <w:rFonts w:cs="Times New Roman"/>
                <w:color w:val="000000"/>
              </w:rPr>
              <w:t>3</w:t>
            </w:r>
          </w:p>
        </w:tc>
        <w:tc>
          <w:tcPr>
            <w:tcW w:w="1560" w:type="dxa"/>
            <w:shd w:val="clear" w:color="auto" w:fill="auto"/>
          </w:tcPr>
          <w:p w:rsidR="00040E3C" w:rsidRPr="00504FF4" w:rsidRDefault="00040E3C" w:rsidP="00040E3C">
            <w:pPr>
              <w:pStyle w:val="a8"/>
              <w:spacing w:before="0" w:beforeAutospacing="0" w:after="0" w:afterAutospacing="0"/>
              <w:jc w:val="center"/>
              <w:rPr>
                <w:rFonts w:cs="Times New Roman"/>
                <w:color w:val="000000"/>
              </w:rPr>
            </w:pPr>
            <w:r w:rsidRPr="00504FF4">
              <w:rPr>
                <w:rFonts w:cs="Times New Roman"/>
                <w:color w:val="000000"/>
              </w:rPr>
              <w:t>2</w:t>
            </w:r>
          </w:p>
        </w:tc>
        <w:tc>
          <w:tcPr>
            <w:tcW w:w="1559" w:type="dxa"/>
            <w:shd w:val="clear" w:color="auto" w:fill="auto"/>
          </w:tcPr>
          <w:p w:rsidR="00040E3C" w:rsidRPr="00504FF4" w:rsidRDefault="00040E3C" w:rsidP="00040E3C">
            <w:pPr>
              <w:pStyle w:val="a8"/>
              <w:spacing w:before="0" w:beforeAutospacing="0" w:after="0" w:afterAutospacing="0"/>
              <w:jc w:val="center"/>
              <w:rPr>
                <w:rFonts w:cs="Times New Roman"/>
                <w:color w:val="000000"/>
              </w:rPr>
            </w:pPr>
            <w:r w:rsidRPr="00504FF4">
              <w:rPr>
                <w:rFonts w:cs="Times New Roman"/>
                <w:color w:val="000000"/>
              </w:rPr>
              <w:t>43</w:t>
            </w:r>
          </w:p>
        </w:tc>
        <w:tc>
          <w:tcPr>
            <w:tcW w:w="1241" w:type="dxa"/>
            <w:shd w:val="clear" w:color="auto" w:fill="auto"/>
          </w:tcPr>
          <w:p w:rsidR="00040E3C" w:rsidRPr="00504FF4" w:rsidRDefault="00040E3C" w:rsidP="00040E3C">
            <w:pPr>
              <w:pStyle w:val="a8"/>
              <w:spacing w:before="0" w:beforeAutospacing="0" w:after="0" w:afterAutospacing="0"/>
              <w:jc w:val="center"/>
              <w:rPr>
                <w:rFonts w:cs="Times New Roman"/>
                <w:color w:val="000000"/>
              </w:rPr>
            </w:pPr>
            <w:r w:rsidRPr="00504FF4">
              <w:rPr>
                <w:rFonts w:cs="Times New Roman"/>
                <w:color w:val="000000"/>
              </w:rPr>
              <w:t>-</w:t>
            </w:r>
          </w:p>
        </w:tc>
      </w:tr>
      <w:tr w:rsidR="00040E3C" w:rsidRPr="00504FF4" w:rsidTr="00040E3C">
        <w:tc>
          <w:tcPr>
            <w:tcW w:w="2235" w:type="dxa"/>
            <w:vMerge w:val="restart"/>
            <w:shd w:val="clear" w:color="auto" w:fill="auto"/>
          </w:tcPr>
          <w:p w:rsidR="00040E3C" w:rsidRPr="00504FF4" w:rsidRDefault="00040E3C" w:rsidP="00040E3C">
            <w:pPr>
              <w:pStyle w:val="a8"/>
              <w:spacing w:before="0" w:beforeAutospacing="0" w:after="0" w:afterAutospacing="0"/>
              <w:jc w:val="center"/>
              <w:rPr>
                <w:rFonts w:cs="Times New Roman"/>
                <w:color w:val="000000"/>
              </w:rPr>
            </w:pPr>
            <w:r w:rsidRPr="00504FF4">
              <w:rPr>
                <w:rFonts w:cs="Times New Roman"/>
                <w:color w:val="000000"/>
              </w:rPr>
              <w:t xml:space="preserve">МБОУ </w:t>
            </w:r>
          </w:p>
          <w:p w:rsidR="00040E3C" w:rsidRPr="00504FF4" w:rsidRDefault="00040E3C" w:rsidP="00040E3C">
            <w:pPr>
              <w:pStyle w:val="a8"/>
              <w:spacing w:before="0" w:beforeAutospacing="0" w:after="0" w:afterAutospacing="0"/>
              <w:jc w:val="center"/>
              <w:rPr>
                <w:rFonts w:cs="Times New Roman"/>
                <w:color w:val="000000"/>
              </w:rPr>
            </w:pPr>
            <w:r w:rsidRPr="00504FF4">
              <w:rPr>
                <w:rFonts w:cs="Times New Roman"/>
                <w:color w:val="000000"/>
              </w:rPr>
              <w:t>Нетьинская СОШ</w:t>
            </w:r>
          </w:p>
        </w:tc>
        <w:tc>
          <w:tcPr>
            <w:tcW w:w="1275" w:type="dxa"/>
            <w:shd w:val="clear" w:color="auto" w:fill="auto"/>
          </w:tcPr>
          <w:p w:rsidR="00040E3C" w:rsidRPr="00504FF4" w:rsidRDefault="00040E3C" w:rsidP="00040E3C">
            <w:pPr>
              <w:pStyle w:val="a8"/>
              <w:spacing w:before="0" w:beforeAutospacing="0" w:after="0" w:afterAutospacing="0"/>
              <w:jc w:val="center"/>
              <w:rPr>
                <w:rFonts w:cs="Times New Roman"/>
                <w:color w:val="000000"/>
              </w:rPr>
            </w:pPr>
            <w:r w:rsidRPr="00504FF4">
              <w:rPr>
                <w:rFonts w:cs="Times New Roman"/>
                <w:color w:val="000000"/>
              </w:rPr>
              <w:t>9</w:t>
            </w:r>
          </w:p>
        </w:tc>
        <w:tc>
          <w:tcPr>
            <w:tcW w:w="1701" w:type="dxa"/>
            <w:shd w:val="clear" w:color="auto" w:fill="auto"/>
          </w:tcPr>
          <w:p w:rsidR="00040E3C" w:rsidRPr="00504FF4" w:rsidRDefault="00040E3C" w:rsidP="00040E3C">
            <w:pPr>
              <w:pStyle w:val="a8"/>
              <w:spacing w:before="0" w:beforeAutospacing="0" w:after="0" w:afterAutospacing="0"/>
              <w:jc w:val="center"/>
              <w:rPr>
                <w:rFonts w:cs="Times New Roman"/>
                <w:color w:val="000000"/>
              </w:rPr>
            </w:pPr>
          </w:p>
        </w:tc>
        <w:tc>
          <w:tcPr>
            <w:tcW w:w="1560" w:type="dxa"/>
            <w:shd w:val="clear" w:color="auto" w:fill="auto"/>
          </w:tcPr>
          <w:p w:rsidR="00040E3C" w:rsidRPr="00504FF4" w:rsidRDefault="00040E3C" w:rsidP="00040E3C">
            <w:pPr>
              <w:pStyle w:val="a8"/>
              <w:spacing w:before="0" w:beforeAutospacing="0" w:after="0" w:afterAutospacing="0"/>
              <w:jc w:val="center"/>
              <w:rPr>
                <w:rFonts w:cs="Times New Roman"/>
                <w:color w:val="000000"/>
              </w:rPr>
            </w:pPr>
          </w:p>
        </w:tc>
        <w:tc>
          <w:tcPr>
            <w:tcW w:w="1559" w:type="dxa"/>
            <w:shd w:val="clear" w:color="auto" w:fill="auto"/>
          </w:tcPr>
          <w:p w:rsidR="00040E3C" w:rsidRPr="00504FF4" w:rsidRDefault="00040E3C" w:rsidP="00040E3C">
            <w:pPr>
              <w:pStyle w:val="a8"/>
              <w:spacing w:before="0" w:beforeAutospacing="0" w:after="0" w:afterAutospacing="0"/>
              <w:jc w:val="center"/>
              <w:rPr>
                <w:rFonts w:cs="Times New Roman"/>
                <w:color w:val="000000"/>
              </w:rPr>
            </w:pPr>
          </w:p>
        </w:tc>
        <w:tc>
          <w:tcPr>
            <w:tcW w:w="1241" w:type="dxa"/>
            <w:shd w:val="clear" w:color="auto" w:fill="auto"/>
          </w:tcPr>
          <w:p w:rsidR="00040E3C" w:rsidRPr="00504FF4" w:rsidRDefault="00040E3C" w:rsidP="00040E3C">
            <w:pPr>
              <w:pStyle w:val="a8"/>
              <w:spacing w:before="0" w:beforeAutospacing="0" w:after="0" w:afterAutospacing="0"/>
              <w:jc w:val="center"/>
              <w:rPr>
                <w:rFonts w:cs="Times New Roman"/>
                <w:color w:val="000000"/>
              </w:rPr>
            </w:pPr>
          </w:p>
        </w:tc>
      </w:tr>
      <w:tr w:rsidR="00040E3C" w:rsidRPr="00504FF4" w:rsidTr="00040E3C">
        <w:tc>
          <w:tcPr>
            <w:tcW w:w="2235" w:type="dxa"/>
            <w:vMerge/>
            <w:shd w:val="clear" w:color="auto" w:fill="auto"/>
          </w:tcPr>
          <w:p w:rsidR="00040E3C" w:rsidRPr="00504FF4" w:rsidRDefault="00040E3C" w:rsidP="00040E3C">
            <w:pPr>
              <w:pStyle w:val="a8"/>
              <w:spacing w:before="0" w:beforeAutospacing="0" w:after="0" w:afterAutospacing="0"/>
              <w:jc w:val="center"/>
              <w:rPr>
                <w:rFonts w:cs="Times New Roman"/>
                <w:color w:val="000000"/>
              </w:rPr>
            </w:pPr>
          </w:p>
        </w:tc>
        <w:tc>
          <w:tcPr>
            <w:tcW w:w="1275" w:type="dxa"/>
            <w:shd w:val="clear" w:color="auto" w:fill="auto"/>
          </w:tcPr>
          <w:p w:rsidR="00040E3C" w:rsidRPr="00504FF4" w:rsidRDefault="00040E3C" w:rsidP="00040E3C">
            <w:pPr>
              <w:pStyle w:val="a8"/>
              <w:spacing w:before="0" w:beforeAutospacing="0" w:after="0" w:afterAutospacing="0"/>
              <w:jc w:val="center"/>
              <w:rPr>
                <w:rFonts w:cs="Times New Roman"/>
                <w:color w:val="000000"/>
              </w:rPr>
            </w:pPr>
            <w:r w:rsidRPr="00504FF4">
              <w:rPr>
                <w:rFonts w:cs="Times New Roman"/>
                <w:color w:val="000000"/>
              </w:rPr>
              <w:t>11</w:t>
            </w:r>
          </w:p>
        </w:tc>
        <w:tc>
          <w:tcPr>
            <w:tcW w:w="1701" w:type="dxa"/>
            <w:shd w:val="clear" w:color="auto" w:fill="auto"/>
          </w:tcPr>
          <w:p w:rsidR="00040E3C" w:rsidRPr="00504FF4" w:rsidRDefault="00040E3C" w:rsidP="00040E3C">
            <w:pPr>
              <w:pStyle w:val="a8"/>
              <w:spacing w:before="0" w:beforeAutospacing="0" w:after="0" w:afterAutospacing="0"/>
              <w:jc w:val="center"/>
              <w:rPr>
                <w:rFonts w:cs="Times New Roman"/>
                <w:color w:val="000000"/>
              </w:rPr>
            </w:pPr>
          </w:p>
        </w:tc>
        <w:tc>
          <w:tcPr>
            <w:tcW w:w="1560" w:type="dxa"/>
            <w:shd w:val="clear" w:color="auto" w:fill="auto"/>
          </w:tcPr>
          <w:p w:rsidR="00040E3C" w:rsidRPr="00504FF4" w:rsidRDefault="008626B8" w:rsidP="00040E3C">
            <w:pPr>
              <w:pStyle w:val="a8"/>
              <w:spacing w:before="0" w:beforeAutospacing="0" w:after="0" w:afterAutospacing="0"/>
              <w:jc w:val="center"/>
              <w:rPr>
                <w:rFonts w:cs="Times New Roman"/>
                <w:color w:val="000000"/>
              </w:rPr>
            </w:pPr>
            <w:r w:rsidRPr="00504FF4">
              <w:rPr>
                <w:rFonts w:cs="Times New Roman"/>
                <w:color w:val="000000"/>
              </w:rPr>
              <w:t>3</w:t>
            </w:r>
          </w:p>
        </w:tc>
        <w:tc>
          <w:tcPr>
            <w:tcW w:w="1559" w:type="dxa"/>
            <w:shd w:val="clear" w:color="auto" w:fill="auto"/>
          </w:tcPr>
          <w:p w:rsidR="00040E3C" w:rsidRPr="00504FF4" w:rsidRDefault="008626B8" w:rsidP="00040E3C">
            <w:pPr>
              <w:pStyle w:val="a8"/>
              <w:spacing w:before="0" w:beforeAutospacing="0" w:after="0" w:afterAutospacing="0"/>
              <w:jc w:val="center"/>
              <w:rPr>
                <w:rFonts w:cs="Times New Roman"/>
                <w:color w:val="000000"/>
              </w:rPr>
            </w:pPr>
            <w:r w:rsidRPr="00504FF4">
              <w:rPr>
                <w:rFonts w:cs="Times New Roman"/>
                <w:color w:val="000000"/>
              </w:rPr>
              <w:t>55</w:t>
            </w:r>
          </w:p>
        </w:tc>
        <w:tc>
          <w:tcPr>
            <w:tcW w:w="1241" w:type="dxa"/>
            <w:shd w:val="clear" w:color="auto" w:fill="auto"/>
          </w:tcPr>
          <w:p w:rsidR="00040E3C" w:rsidRPr="00504FF4" w:rsidRDefault="00040E3C" w:rsidP="00040E3C">
            <w:pPr>
              <w:pStyle w:val="a8"/>
              <w:spacing w:before="0" w:beforeAutospacing="0" w:after="0" w:afterAutospacing="0"/>
              <w:jc w:val="center"/>
              <w:rPr>
                <w:rFonts w:cs="Times New Roman"/>
                <w:color w:val="000000"/>
              </w:rPr>
            </w:pPr>
          </w:p>
        </w:tc>
      </w:tr>
      <w:tr w:rsidR="00040E3C" w:rsidRPr="00504FF4" w:rsidTr="00040E3C">
        <w:tc>
          <w:tcPr>
            <w:tcW w:w="2235" w:type="dxa"/>
            <w:vMerge w:val="restart"/>
            <w:shd w:val="clear" w:color="auto" w:fill="auto"/>
          </w:tcPr>
          <w:p w:rsidR="00040E3C" w:rsidRPr="00504FF4" w:rsidRDefault="00040E3C" w:rsidP="00040E3C">
            <w:pPr>
              <w:pStyle w:val="a8"/>
              <w:spacing w:before="0" w:beforeAutospacing="0" w:after="0" w:afterAutospacing="0"/>
              <w:jc w:val="center"/>
              <w:rPr>
                <w:rFonts w:cs="Times New Roman"/>
                <w:color w:val="000000"/>
              </w:rPr>
            </w:pPr>
            <w:r w:rsidRPr="00504FF4">
              <w:rPr>
                <w:rFonts w:cs="Times New Roman"/>
                <w:color w:val="000000"/>
              </w:rPr>
              <w:t>МБОУ Новосельская СОШ</w:t>
            </w:r>
          </w:p>
        </w:tc>
        <w:tc>
          <w:tcPr>
            <w:tcW w:w="1275" w:type="dxa"/>
            <w:shd w:val="clear" w:color="auto" w:fill="auto"/>
          </w:tcPr>
          <w:p w:rsidR="00040E3C" w:rsidRPr="00504FF4" w:rsidRDefault="00040E3C" w:rsidP="00040E3C">
            <w:pPr>
              <w:pStyle w:val="a8"/>
              <w:spacing w:before="0" w:beforeAutospacing="0" w:after="0" w:afterAutospacing="0"/>
              <w:jc w:val="center"/>
              <w:rPr>
                <w:rFonts w:cs="Times New Roman"/>
                <w:color w:val="000000"/>
              </w:rPr>
            </w:pPr>
            <w:r w:rsidRPr="00504FF4">
              <w:rPr>
                <w:rFonts w:cs="Times New Roman"/>
                <w:color w:val="000000"/>
              </w:rPr>
              <w:t>9</w:t>
            </w:r>
          </w:p>
        </w:tc>
        <w:tc>
          <w:tcPr>
            <w:tcW w:w="1701" w:type="dxa"/>
            <w:shd w:val="clear" w:color="auto" w:fill="auto"/>
          </w:tcPr>
          <w:p w:rsidR="00040E3C" w:rsidRPr="00504FF4" w:rsidRDefault="00040E3C" w:rsidP="00040E3C">
            <w:pPr>
              <w:pStyle w:val="a8"/>
              <w:spacing w:before="0" w:beforeAutospacing="0" w:after="0" w:afterAutospacing="0"/>
              <w:jc w:val="center"/>
              <w:rPr>
                <w:rFonts w:cs="Times New Roman"/>
                <w:color w:val="000000"/>
              </w:rPr>
            </w:pPr>
          </w:p>
        </w:tc>
        <w:tc>
          <w:tcPr>
            <w:tcW w:w="1560" w:type="dxa"/>
            <w:shd w:val="clear" w:color="auto" w:fill="auto"/>
          </w:tcPr>
          <w:p w:rsidR="00040E3C" w:rsidRPr="00504FF4" w:rsidRDefault="00040E3C" w:rsidP="00040E3C">
            <w:pPr>
              <w:pStyle w:val="a8"/>
              <w:spacing w:before="0" w:beforeAutospacing="0" w:after="0" w:afterAutospacing="0"/>
              <w:jc w:val="center"/>
              <w:rPr>
                <w:rFonts w:cs="Times New Roman"/>
                <w:color w:val="000000"/>
              </w:rPr>
            </w:pPr>
          </w:p>
        </w:tc>
        <w:tc>
          <w:tcPr>
            <w:tcW w:w="1559" w:type="dxa"/>
            <w:shd w:val="clear" w:color="auto" w:fill="auto"/>
          </w:tcPr>
          <w:p w:rsidR="00040E3C" w:rsidRPr="00504FF4" w:rsidRDefault="00040E3C" w:rsidP="00040E3C">
            <w:pPr>
              <w:pStyle w:val="a8"/>
              <w:spacing w:before="0" w:beforeAutospacing="0" w:after="0" w:afterAutospacing="0"/>
              <w:jc w:val="center"/>
              <w:rPr>
                <w:rFonts w:cs="Times New Roman"/>
                <w:color w:val="000000"/>
              </w:rPr>
            </w:pPr>
          </w:p>
        </w:tc>
        <w:tc>
          <w:tcPr>
            <w:tcW w:w="1241" w:type="dxa"/>
            <w:shd w:val="clear" w:color="auto" w:fill="auto"/>
          </w:tcPr>
          <w:p w:rsidR="00040E3C" w:rsidRPr="00504FF4" w:rsidRDefault="00040E3C" w:rsidP="00040E3C">
            <w:pPr>
              <w:pStyle w:val="a8"/>
              <w:spacing w:before="0" w:beforeAutospacing="0" w:after="0" w:afterAutospacing="0"/>
              <w:jc w:val="center"/>
              <w:rPr>
                <w:rFonts w:cs="Times New Roman"/>
                <w:color w:val="000000"/>
              </w:rPr>
            </w:pPr>
          </w:p>
        </w:tc>
      </w:tr>
      <w:tr w:rsidR="00040E3C" w:rsidRPr="00504FF4" w:rsidTr="00040E3C">
        <w:tc>
          <w:tcPr>
            <w:tcW w:w="2235" w:type="dxa"/>
            <w:vMerge/>
            <w:shd w:val="clear" w:color="auto" w:fill="auto"/>
          </w:tcPr>
          <w:p w:rsidR="00040E3C" w:rsidRPr="00504FF4" w:rsidRDefault="00040E3C" w:rsidP="00040E3C">
            <w:pPr>
              <w:pStyle w:val="a8"/>
              <w:spacing w:before="0" w:beforeAutospacing="0" w:after="0" w:afterAutospacing="0"/>
              <w:jc w:val="center"/>
              <w:rPr>
                <w:rFonts w:cs="Times New Roman"/>
                <w:color w:val="000000"/>
              </w:rPr>
            </w:pPr>
          </w:p>
        </w:tc>
        <w:tc>
          <w:tcPr>
            <w:tcW w:w="1275" w:type="dxa"/>
            <w:shd w:val="clear" w:color="auto" w:fill="auto"/>
          </w:tcPr>
          <w:p w:rsidR="00040E3C" w:rsidRPr="00504FF4" w:rsidRDefault="00040E3C" w:rsidP="00040E3C">
            <w:pPr>
              <w:pStyle w:val="a8"/>
              <w:spacing w:before="0" w:beforeAutospacing="0" w:after="0" w:afterAutospacing="0"/>
              <w:jc w:val="center"/>
              <w:rPr>
                <w:rFonts w:cs="Times New Roman"/>
                <w:color w:val="000000"/>
              </w:rPr>
            </w:pPr>
            <w:r w:rsidRPr="00504FF4">
              <w:rPr>
                <w:rFonts w:cs="Times New Roman"/>
                <w:color w:val="000000"/>
              </w:rPr>
              <w:t>11</w:t>
            </w:r>
          </w:p>
        </w:tc>
        <w:tc>
          <w:tcPr>
            <w:tcW w:w="1701" w:type="dxa"/>
            <w:shd w:val="clear" w:color="auto" w:fill="auto"/>
          </w:tcPr>
          <w:p w:rsidR="00040E3C" w:rsidRPr="00504FF4" w:rsidRDefault="00040E3C" w:rsidP="00040E3C">
            <w:pPr>
              <w:pStyle w:val="a8"/>
              <w:spacing w:before="0" w:beforeAutospacing="0" w:after="0" w:afterAutospacing="0"/>
              <w:jc w:val="center"/>
              <w:rPr>
                <w:rFonts w:cs="Times New Roman"/>
                <w:color w:val="000000"/>
              </w:rPr>
            </w:pPr>
          </w:p>
        </w:tc>
        <w:tc>
          <w:tcPr>
            <w:tcW w:w="1560" w:type="dxa"/>
            <w:shd w:val="clear" w:color="auto" w:fill="auto"/>
          </w:tcPr>
          <w:p w:rsidR="00040E3C" w:rsidRPr="00504FF4" w:rsidRDefault="00040E3C" w:rsidP="00040E3C">
            <w:pPr>
              <w:pStyle w:val="a8"/>
              <w:spacing w:before="0" w:beforeAutospacing="0" w:after="0" w:afterAutospacing="0"/>
              <w:jc w:val="center"/>
              <w:rPr>
                <w:rFonts w:cs="Times New Roman"/>
                <w:color w:val="000000"/>
              </w:rPr>
            </w:pPr>
            <w:r w:rsidRPr="00504FF4">
              <w:rPr>
                <w:rFonts w:cs="Times New Roman"/>
                <w:color w:val="000000"/>
              </w:rPr>
              <w:t>2</w:t>
            </w:r>
          </w:p>
        </w:tc>
        <w:tc>
          <w:tcPr>
            <w:tcW w:w="1559" w:type="dxa"/>
            <w:shd w:val="clear" w:color="auto" w:fill="auto"/>
          </w:tcPr>
          <w:p w:rsidR="00040E3C" w:rsidRPr="00504FF4" w:rsidRDefault="00040E3C" w:rsidP="00040E3C">
            <w:pPr>
              <w:pStyle w:val="a8"/>
              <w:spacing w:before="0" w:beforeAutospacing="0" w:after="0" w:afterAutospacing="0"/>
              <w:jc w:val="center"/>
              <w:rPr>
                <w:rFonts w:cs="Times New Roman"/>
                <w:color w:val="000000"/>
              </w:rPr>
            </w:pPr>
            <w:r w:rsidRPr="00504FF4">
              <w:rPr>
                <w:rFonts w:cs="Times New Roman"/>
                <w:color w:val="000000"/>
              </w:rPr>
              <w:t>53</w:t>
            </w:r>
          </w:p>
        </w:tc>
        <w:tc>
          <w:tcPr>
            <w:tcW w:w="1241" w:type="dxa"/>
            <w:shd w:val="clear" w:color="auto" w:fill="auto"/>
          </w:tcPr>
          <w:p w:rsidR="00040E3C" w:rsidRPr="00504FF4" w:rsidRDefault="00040E3C" w:rsidP="00040E3C">
            <w:pPr>
              <w:pStyle w:val="a8"/>
              <w:spacing w:before="0" w:beforeAutospacing="0" w:after="0" w:afterAutospacing="0"/>
              <w:jc w:val="center"/>
              <w:rPr>
                <w:rFonts w:cs="Times New Roman"/>
                <w:color w:val="000000"/>
              </w:rPr>
            </w:pPr>
          </w:p>
        </w:tc>
      </w:tr>
      <w:tr w:rsidR="00040E3C" w:rsidRPr="00504FF4" w:rsidTr="00040E3C">
        <w:trPr>
          <w:trHeight w:val="840"/>
        </w:trPr>
        <w:tc>
          <w:tcPr>
            <w:tcW w:w="2235" w:type="dxa"/>
            <w:vMerge w:val="restart"/>
            <w:shd w:val="clear" w:color="auto" w:fill="auto"/>
          </w:tcPr>
          <w:p w:rsidR="00040E3C" w:rsidRPr="00504FF4" w:rsidRDefault="00040E3C" w:rsidP="00040E3C">
            <w:pPr>
              <w:pStyle w:val="a8"/>
              <w:spacing w:before="0" w:beforeAutospacing="0" w:after="0" w:afterAutospacing="0"/>
              <w:jc w:val="center"/>
              <w:rPr>
                <w:rFonts w:cs="Times New Roman"/>
                <w:color w:val="000000"/>
              </w:rPr>
            </w:pPr>
            <w:r w:rsidRPr="00504FF4">
              <w:rPr>
                <w:rFonts w:cs="Times New Roman"/>
                <w:color w:val="000000"/>
              </w:rPr>
              <w:t>МБОУ Супоневская СОШ №1 им. Героя Советского Союза Н.И. Чувина</w:t>
            </w:r>
          </w:p>
        </w:tc>
        <w:tc>
          <w:tcPr>
            <w:tcW w:w="1275" w:type="dxa"/>
            <w:shd w:val="clear" w:color="auto" w:fill="auto"/>
          </w:tcPr>
          <w:p w:rsidR="00040E3C" w:rsidRPr="00504FF4" w:rsidRDefault="00040E3C" w:rsidP="00040E3C">
            <w:pPr>
              <w:pStyle w:val="a8"/>
              <w:spacing w:before="0" w:beforeAutospacing="0" w:after="0" w:afterAutospacing="0"/>
              <w:jc w:val="center"/>
              <w:rPr>
                <w:rFonts w:cs="Times New Roman"/>
                <w:color w:val="000000"/>
              </w:rPr>
            </w:pPr>
            <w:r w:rsidRPr="00504FF4">
              <w:rPr>
                <w:rFonts w:cs="Times New Roman"/>
                <w:color w:val="000000"/>
              </w:rPr>
              <w:t>9</w:t>
            </w:r>
          </w:p>
        </w:tc>
        <w:tc>
          <w:tcPr>
            <w:tcW w:w="1701" w:type="dxa"/>
            <w:shd w:val="clear" w:color="auto" w:fill="auto"/>
          </w:tcPr>
          <w:p w:rsidR="00040E3C" w:rsidRPr="00504FF4" w:rsidRDefault="00040E3C" w:rsidP="00040E3C">
            <w:pPr>
              <w:pStyle w:val="a8"/>
              <w:jc w:val="center"/>
              <w:rPr>
                <w:rFonts w:cs="Times New Roman"/>
                <w:color w:val="000000"/>
              </w:rPr>
            </w:pPr>
          </w:p>
        </w:tc>
        <w:tc>
          <w:tcPr>
            <w:tcW w:w="1560" w:type="dxa"/>
            <w:shd w:val="clear" w:color="auto" w:fill="auto"/>
          </w:tcPr>
          <w:p w:rsidR="00040E3C" w:rsidRPr="00504FF4" w:rsidRDefault="00040E3C" w:rsidP="00040E3C">
            <w:pPr>
              <w:pStyle w:val="a8"/>
              <w:jc w:val="center"/>
              <w:rPr>
                <w:rFonts w:cs="Times New Roman"/>
                <w:color w:val="000000"/>
              </w:rPr>
            </w:pPr>
          </w:p>
        </w:tc>
        <w:tc>
          <w:tcPr>
            <w:tcW w:w="1559" w:type="dxa"/>
            <w:shd w:val="clear" w:color="auto" w:fill="auto"/>
          </w:tcPr>
          <w:p w:rsidR="00040E3C" w:rsidRPr="00504FF4" w:rsidRDefault="00040E3C" w:rsidP="00040E3C">
            <w:pPr>
              <w:pStyle w:val="a8"/>
              <w:jc w:val="center"/>
              <w:rPr>
                <w:rFonts w:cs="Times New Roman"/>
                <w:color w:val="000000"/>
              </w:rPr>
            </w:pPr>
          </w:p>
        </w:tc>
        <w:tc>
          <w:tcPr>
            <w:tcW w:w="1241" w:type="dxa"/>
            <w:shd w:val="clear" w:color="auto" w:fill="auto"/>
          </w:tcPr>
          <w:p w:rsidR="00040E3C" w:rsidRPr="00504FF4" w:rsidRDefault="00040E3C" w:rsidP="00040E3C">
            <w:pPr>
              <w:pStyle w:val="a8"/>
              <w:jc w:val="center"/>
              <w:rPr>
                <w:rFonts w:cs="Times New Roman"/>
                <w:color w:val="000000"/>
              </w:rPr>
            </w:pPr>
          </w:p>
        </w:tc>
      </w:tr>
      <w:tr w:rsidR="00040E3C" w:rsidRPr="00504FF4" w:rsidTr="00040E3C">
        <w:trPr>
          <w:trHeight w:val="568"/>
        </w:trPr>
        <w:tc>
          <w:tcPr>
            <w:tcW w:w="2235" w:type="dxa"/>
            <w:vMerge/>
            <w:shd w:val="clear" w:color="auto" w:fill="auto"/>
          </w:tcPr>
          <w:p w:rsidR="00040E3C" w:rsidRPr="00504FF4" w:rsidRDefault="00040E3C" w:rsidP="00040E3C">
            <w:pPr>
              <w:pStyle w:val="a8"/>
              <w:jc w:val="center"/>
              <w:rPr>
                <w:rFonts w:cs="Times New Roman"/>
                <w:color w:val="000000"/>
              </w:rPr>
            </w:pPr>
          </w:p>
        </w:tc>
        <w:tc>
          <w:tcPr>
            <w:tcW w:w="1275" w:type="dxa"/>
            <w:shd w:val="clear" w:color="auto" w:fill="auto"/>
          </w:tcPr>
          <w:p w:rsidR="00040E3C" w:rsidRPr="00504FF4" w:rsidRDefault="00040E3C" w:rsidP="00040E3C">
            <w:pPr>
              <w:pStyle w:val="a8"/>
              <w:spacing w:before="0" w:beforeAutospacing="0" w:after="0" w:afterAutospacing="0"/>
              <w:jc w:val="center"/>
              <w:rPr>
                <w:rFonts w:cs="Times New Roman"/>
                <w:color w:val="000000"/>
              </w:rPr>
            </w:pPr>
            <w:r w:rsidRPr="00504FF4">
              <w:rPr>
                <w:rFonts w:cs="Times New Roman"/>
                <w:color w:val="000000"/>
              </w:rPr>
              <w:t>11</w:t>
            </w:r>
          </w:p>
        </w:tc>
        <w:tc>
          <w:tcPr>
            <w:tcW w:w="1701" w:type="dxa"/>
            <w:shd w:val="clear" w:color="auto" w:fill="auto"/>
          </w:tcPr>
          <w:p w:rsidR="00040E3C" w:rsidRPr="00504FF4" w:rsidRDefault="00040E3C" w:rsidP="00040E3C">
            <w:pPr>
              <w:pStyle w:val="a8"/>
              <w:jc w:val="center"/>
              <w:rPr>
                <w:rFonts w:cs="Times New Roman"/>
                <w:color w:val="000000"/>
              </w:rPr>
            </w:pPr>
          </w:p>
        </w:tc>
        <w:tc>
          <w:tcPr>
            <w:tcW w:w="1560" w:type="dxa"/>
            <w:shd w:val="clear" w:color="auto" w:fill="auto"/>
          </w:tcPr>
          <w:p w:rsidR="00040E3C" w:rsidRPr="00504FF4" w:rsidRDefault="008626B8" w:rsidP="00040E3C">
            <w:pPr>
              <w:pStyle w:val="a8"/>
              <w:jc w:val="center"/>
              <w:rPr>
                <w:rFonts w:cs="Times New Roman"/>
                <w:color w:val="000000"/>
              </w:rPr>
            </w:pPr>
            <w:r w:rsidRPr="00504FF4">
              <w:rPr>
                <w:rFonts w:cs="Times New Roman"/>
                <w:color w:val="000000"/>
              </w:rPr>
              <w:t>4</w:t>
            </w:r>
          </w:p>
        </w:tc>
        <w:tc>
          <w:tcPr>
            <w:tcW w:w="1559" w:type="dxa"/>
            <w:shd w:val="clear" w:color="auto" w:fill="auto"/>
          </w:tcPr>
          <w:p w:rsidR="00040E3C" w:rsidRPr="00504FF4" w:rsidRDefault="008626B8" w:rsidP="00040E3C">
            <w:pPr>
              <w:pStyle w:val="a8"/>
              <w:jc w:val="center"/>
              <w:rPr>
                <w:rFonts w:cs="Times New Roman"/>
                <w:color w:val="000000"/>
              </w:rPr>
            </w:pPr>
            <w:r w:rsidRPr="00504FF4">
              <w:rPr>
                <w:rFonts w:cs="Times New Roman"/>
                <w:color w:val="000000"/>
              </w:rPr>
              <w:t>66</w:t>
            </w:r>
          </w:p>
        </w:tc>
        <w:tc>
          <w:tcPr>
            <w:tcW w:w="1241" w:type="dxa"/>
            <w:shd w:val="clear" w:color="auto" w:fill="auto"/>
          </w:tcPr>
          <w:p w:rsidR="00040E3C" w:rsidRPr="00504FF4" w:rsidRDefault="00040E3C" w:rsidP="00040E3C">
            <w:pPr>
              <w:pStyle w:val="a8"/>
              <w:jc w:val="center"/>
              <w:rPr>
                <w:rFonts w:cs="Times New Roman"/>
                <w:color w:val="000000"/>
              </w:rPr>
            </w:pPr>
          </w:p>
        </w:tc>
      </w:tr>
      <w:tr w:rsidR="00040E3C" w:rsidRPr="00504FF4" w:rsidTr="00040E3C">
        <w:trPr>
          <w:trHeight w:val="405"/>
        </w:trPr>
        <w:tc>
          <w:tcPr>
            <w:tcW w:w="2235" w:type="dxa"/>
            <w:vMerge w:val="restart"/>
            <w:shd w:val="clear" w:color="auto" w:fill="auto"/>
          </w:tcPr>
          <w:p w:rsidR="00040E3C" w:rsidRPr="00504FF4" w:rsidRDefault="00040E3C" w:rsidP="00040E3C">
            <w:pPr>
              <w:pStyle w:val="a8"/>
              <w:jc w:val="center"/>
              <w:rPr>
                <w:rFonts w:cs="Times New Roman"/>
                <w:color w:val="000000"/>
              </w:rPr>
            </w:pPr>
            <w:r w:rsidRPr="00504FF4">
              <w:rPr>
                <w:rFonts w:cs="Times New Roman"/>
                <w:color w:val="000000"/>
              </w:rPr>
              <w:t>МБОУ Супоневская СОШ №2</w:t>
            </w:r>
          </w:p>
        </w:tc>
        <w:tc>
          <w:tcPr>
            <w:tcW w:w="1275" w:type="dxa"/>
            <w:shd w:val="clear" w:color="auto" w:fill="auto"/>
          </w:tcPr>
          <w:p w:rsidR="00040E3C" w:rsidRPr="00504FF4" w:rsidRDefault="00040E3C" w:rsidP="00040E3C">
            <w:pPr>
              <w:pStyle w:val="a8"/>
              <w:spacing w:before="0" w:beforeAutospacing="0" w:after="0" w:afterAutospacing="0"/>
              <w:jc w:val="center"/>
              <w:rPr>
                <w:rFonts w:cs="Times New Roman"/>
                <w:color w:val="000000"/>
              </w:rPr>
            </w:pPr>
            <w:r w:rsidRPr="00504FF4">
              <w:rPr>
                <w:rFonts w:cs="Times New Roman"/>
                <w:color w:val="000000"/>
              </w:rPr>
              <w:t>9</w:t>
            </w:r>
          </w:p>
        </w:tc>
        <w:tc>
          <w:tcPr>
            <w:tcW w:w="1701" w:type="dxa"/>
            <w:shd w:val="clear" w:color="auto" w:fill="auto"/>
          </w:tcPr>
          <w:p w:rsidR="00040E3C" w:rsidRPr="00504FF4" w:rsidRDefault="00040E3C" w:rsidP="00040E3C">
            <w:pPr>
              <w:pStyle w:val="a8"/>
              <w:jc w:val="center"/>
              <w:rPr>
                <w:rFonts w:cs="Times New Roman"/>
                <w:color w:val="000000"/>
              </w:rPr>
            </w:pPr>
          </w:p>
        </w:tc>
        <w:tc>
          <w:tcPr>
            <w:tcW w:w="1560" w:type="dxa"/>
            <w:shd w:val="clear" w:color="auto" w:fill="auto"/>
          </w:tcPr>
          <w:p w:rsidR="00040E3C" w:rsidRPr="00504FF4" w:rsidRDefault="00040E3C" w:rsidP="00040E3C">
            <w:pPr>
              <w:pStyle w:val="a8"/>
              <w:jc w:val="center"/>
              <w:rPr>
                <w:rFonts w:cs="Times New Roman"/>
                <w:color w:val="000000"/>
              </w:rPr>
            </w:pPr>
          </w:p>
        </w:tc>
        <w:tc>
          <w:tcPr>
            <w:tcW w:w="1559" w:type="dxa"/>
            <w:shd w:val="clear" w:color="auto" w:fill="auto"/>
          </w:tcPr>
          <w:p w:rsidR="00040E3C" w:rsidRPr="00504FF4" w:rsidRDefault="00040E3C" w:rsidP="00040E3C">
            <w:pPr>
              <w:pStyle w:val="a8"/>
              <w:jc w:val="center"/>
              <w:rPr>
                <w:rFonts w:cs="Times New Roman"/>
                <w:color w:val="000000"/>
              </w:rPr>
            </w:pPr>
          </w:p>
        </w:tc>
        <w:tc>
          <w:tcPr>
            <w:tcW w:w="1241" w:type="dxa"/>
            <w:shd w:val="clear" w:color="auto" w:fill="auto"/>
          </w:tcPr>
          <w:p w:rsidR="00040E3C" w:rsidRPr="00504FF4" w:rsidRDefault="00040E3C" w:rsidP="00040E3C">
            <w:pPr>
              <w:pStyle w:val="a8"/>
              <w:jc w:val="center"/>
              <w:rPr>
                <w:rFonts w:cs="Times New Roman"/>
                <w:color w:val="000000"/>
              </w:rPr>
            </w:pPr>
          </w:p>
        </w:tc>
      </w:tr>
      <w:tr w:rsidR="00040E3C" w:rsidRPr="00504FF4" w:rsidTr="00040E3C">
        <w:trPr>
          <w:trHeight w:val="420"/>
        </w:trPr>
        <w:tc>
          <w:tcPr>
            <w:tcW w:w="2235" w:type="dxa"/>
            <w:vMerge/>
            <w:shd w:val="clear" w:color="auto" w:fill="auto"/>
          </w:tcPr>
          <w:p w:rsidR="00040E3C" w:rsidRPr="00504FF4" w:rsidRDefault="00040E3C" w:rsidP="00040E3C">
            <w:pPr>
              <w:pStyle w:val="a8"/>
              <w:jc w:val="center"/>
              <w:rPr>
                <w:rFonts w:cs="Times New Roman"/>
                <w:color w:val="000000"/>
              </w:rPr>
            </w:pPr>
          </w:p>
        </w:tc>
        <w:tc>
          <w:tcPr>
            <w:tcW w:w="1275" w:type="dxa"/>
            <w:shd w:val="clear" w:color="auto" w:fill="auto"/>
          </w:tcPr>
          <w:p w:rsidR="00040E3C" w:rsidRPr="00504FF4" w:rsidRDefault="00040E3C" w:rsidP="00040E3C">
            <w:pPr>
              <w:pStyle w:val="a8"/>
              <w:spacing w:before="0" w:beforeAutospacing="0" w:after="0" w:afterAutospacing="0"/>
              <w:jc w:val="center"/>
              <w:rPr>
                <w:rFonts w:cs="Times New Roman"/>
                <w:color w:val="000000"/>
              </w:rPr>
            </w:pPr>
            <w:r w:rsidRPr="00504FF4">
              <w:rPr>
                <w:rFonts w:cs="Times New Roman"/>
                <w:color w:val="000000"/>
              </w:rPr>
              <w:t>11</w:t>
            </w:r>
          </w:p>
        </w:tc>
        <w:tc>
          <w:tcPr>
            <w:tcW w:w="1701" w:type="dxa"/>
            <w:shd w:val="clear" w:color="auto" w:fill="auto"/>
          </w:tcPr>
          <w:p w:rsidR="00040E3C" w:rsidRPr="00504FF4" w:rsidRDefault="00040E3C" w:rsidP="00040E3C">
            <w:pPr>
              <w:pStyle w:val="a8"/>
              <w:jc w:val="center"/>
              <w:rPr>
                <w:rFonts w:cs="Times New Roman"/>
                <w:color w:val="000000"/>
              </w:rPr>
            </w:pPr>
          </w:p>
        </w:tc>
        <w:tc>
          <w:tcPr>
            <w:tcW w:w="1560" w:type="dxa"/>
            <w:shd w:val="clear" w:color="auto" w:fill="auto"/>
          </w:tcPr>
          <w:p w:rsidR="00040E3C" w:rsidRPr="00504FF4" w:rsidRDefault="008626B8" w:rsidP="00040E3C">
            <w:pPr>
              <w:pStyle w:val="a8"/>
              <w:jc w:val="center"/>
              <w:rPr>
                <w:rFonts w:cs="Times New Roman"/>
                <w:color w:val="000000"/>
              </w:rPr>
            </w:pPr>
            <w:r w:rsidRPr="00504FF4">
              <w:rPr>
                <w:rFonts w:cs="Times New Roman"/>
                <w:color w:val="000000"/>
              </w:rPr>
              <w:t>3</w:t>
            </w:r>
          </w:p>
        </w:tc>
        <w:tc>
          <w:tcPr>
            <w:tcW w:w="1559" w:type="dxa"/>
            <w:shd w:val="clear" w:color="auto" w:fill="auto"/>
          </w:tcPr>
          <w:p w:rsidR="00040E3C" w:rsidRPr="00504FF4" w:rsidRDefault="008626B8" w:rsidP="00040E3C">
            <w:pPr>
              <w:pStyle w:val="a8"/>
              <w:jc w:val="center"/>
              <w:rPr>
                <w:rFonts w:cs="Times New Roman"/>
                <w:color w:val="000000"/>
              </w:rPr>
            </w:pPr>
            <w:r w:rsidRPr="00504FF4">
              <w:rPr>
                <w:rFonts w:cs="Times New Roman"/>
                <w:color w:val="000000"/>
              </w:rPr>
              <w:t>42</w:t>
            </w:r>
          </w:p>
        </w:tc>
        <w:tc>
          <w:tcPr>
            <w:tcW w:w="1241" w:type="dxa"/>
            <w:shd w:val="clear" w:color="auto" w:fill="auto"/>
          </w:tcPr>
          <w:p w:rsidR="00040E3C" w:rsidRPr="00504FF4" w:rsidRDefault="00040E3C" w:rsidP="00040E3C">
            <w:pPr>
              <w:pStyle w:val="a8"/>
              <w:jc w:val="center"/>
              <w:rPr>
                <w:rFonts w:cs="Times New Roman"/>
                <w:color w:val="000000"/>
              </w:rPr>
            </w:pPr>
          </w:p>
        </w:tc>
      </w:tr>
      <w:tr w:rsidR="00040E3C" w:rsidRPr="00504FF4" w:rsidTr="00040E3C">
        <w:trPr>
          <w:trHeight w:val="405"/>
        </w:trPr>
        <w:tc>
          <w:tcPr>
            <w:tcW w:w="2235" w:type="dxa"/>
            <w:vMerge w:val="restart"/>
            <w:shd w:val="clear" w:color="auto" w:fill="auto"/>
          </w:tcPr>
          <w:p w:rsidR="00040E3C" w:rsidRPr="00504FF4" w:rsidRDefault="00040E3C" w:rsidP="00040E3C">
            <w:pPr>
              <w:pStyle w:val="a8"/>
              <w:jc w:val="center"/>
              <w:rPr>
                <w:rFonts w:cs="Times New Roman"/>
                <w:color w:val="000000"/>
              </w:rPr>
            </w:pPr>
            <w:r w:rsidRPr="00504FF4">
              <w:rPr>
                <w:rFonts w:cs="Times New Roman"/>
                <w:color w:val="000000"/>
              </w:rPr>
              <w:t>МБОУ Глинищевская СОШ</w:t>
            </w:r>
          </w:p>
        </w:tc>
        <w:tc>
          <w:tcPr>
            <w:tcW w:w="1275" w:type="dxa"/>
            <w:shd w:val="clear" w:color="auto" w:fill="auto"/>
          </w:tcPr>
          <w:p w:rsidR="00040E3C" w:rsidRPr="00504FF4" w:rsidRDefault="00040E3C" w:rsidP="00040E3C">
            <w:pPr>
              <w:pStyle w:val="a8"/>
              <w:spacing w:before="0" w:beforeAutospacing="0" w:after="0" w:afterAutospacing="0"/>
              <w:jc w:val="center"/>
              <w:rPr>
                <w:rFonts w:cs="Times New Roman"/>
                <w:color w:val="000000"/>
              </w:rPr>
            </w:pPr>
            <w:r w:rsidRPr="00504FF4">
              <w:rPr>
                <w:rFonts w:cs="Times New Roman"/>
                <w:color w:val="000000"/>
              </w:rPr>
              <w:t>9</w:t>
            </w:r>
          </w:p>
        </w:tc>
        <w:tc>
          <w:tcPr>
            <w:tcW w:w="1701" w:type="dxa"/>
            <w:shd w:val="clear" w:color="auto" w:fill="auto"/>
          </w:tcPr>
          <w:p w:rsidR="00040E3C" w:rsidRPr="00504FF4" w:rsidRDefault="00040E3C" w:rsidP="00040E3C">
            <w:pPr>
              <w:pStyle w:val="a8"/>
              <w:jc w:val="center"/>
              <w:rPr>
                <w:rFonts w:cs="Times New Roman"/>
                <w:color w:val="000000"/>
              </w:rPr>
            </w:pPr>
          </w:p>
        </w:tc>
        <w:tc>
          <w:tcPr>
            <w:tcW w:w="1560" w:type="dxa"/>
            <w:shd w:val="clear" w:color="auto" w:fill="auto"/>
          </w:tcPr>
          <w:p w:rsidR="00040E3C" w:rsidRPr="00504FF4" w:rsidRDefault="00040E3C" w:rsidP="00040E3C">
            <w:pPr>
              <w:pStyle w:val="a8"/>
              <w:jc w:val="center"/>
              <w:rPr>
                <w:rFonts w:cs="Times New Roman"/>
                <w:color w:val="000000"/>
              </w:rPr>
            </w:pPr>
          </w:p>
        </w:tc>
        <w:tc>
          <w:tcPr>
            <w:tcW w:w="1559" w:type="dxa"/>
            <w:shd w:val="clear" w:color="auto" w:fill="auto"/>
          </w:tcPr>
          <w:p w:rsidR="00040E3C" w:rsidRPr="00504FF4" w:rsidRDefault="00040E3C" w:rsidP="00040E3C">
            <w:pPr>
              <w:pStyle w:val="a8"/>
              <w:jc w:val="center"/>
              <w:rPr>
                <w:rFonts w:cs="Times New Roman"/>
                <w:color w:val="000000"/>
              </w:rPr>
            </w:pPr>
          </w:p>
        </w:tc>
        <w:tc>
          <w:tcPr>
            <w:tcW w:w="1241" w:type="dxa"/>
            <w:shd w:val="clear" w:color="auto" w:fill="auto"/>
          </w:tcPr>
          <w:p w:rsidR="00040E3C" w:rsidRPr="00504FF4" w:rsidRDefault="00040E3C" w:rsidP="00040E3C">
            <w:pPr>
              <w:pStyle w:val="a8"/>
              <w:jc w:val="center"/>
              <w:rPr>
                <w:rFonts w:cs="Times New Roman"/>
                <w:color w:val="000000"/>
              </w:rPr>
            </w:pPr>
          </w:p>
        </w:tc>
      </w:tr>
      <w:tr w:rsidR="00040E3C" w:rsidRPr="00504FF4" w:rsidTr="00040E3C">
        <w:trPr>
          <w:trHeight w:val="420"/>
        </w:trPr>
        <w:tc>
          <w:tcPr>
            <w:tcW w:w="2235" w:type="dxa"/>
            <w:vMerge/>
            <w:shd w:val="clear" w:color="auto" w:fill="auto"/>
          </w:tcPr>
          <w:p w:rsidR="00040E3C" w:rsidRPr="00504FF4" w:rsidRDefault="00040E3C" w:rsidP="00040E3C">
            <w:pPr>
              <w:pStyle w:val="a8"/>
              <w:jc w:val="center"/>
              <w:rPr>
                <w:rFonts w:cs="Times New Roman"/>
                <w:color w:val="000000"/>
              </w:rPr>
            </w:pPr>
          </w:p>
        </w:tc>
        <w:tc>
          <w:tcPr>
            <w:tcW w:w="1275" w:type="dxa"/>
            <w:shd w:val="clear" w:color="auto" w:fill="auto"/>
          </w:tcPr>
          <w:p w:rsidR="00040E3C" w:rsidRPr="00504FF4" w:rsidRDefault="00040E3C" w:rsidP="00040E3C">
            <w:pPr>
              <w:pStyle w:val="a8"/>
              <w:spacing w:before="0" w:beforeAutospacing="0" w:after="0" w:afterAutospacing="0"/>
              <w:jc w:val="center"/>
              <w:rPr>
                <w:rFonts w:cs="Times New Roman"/>
                <w:color w:val="000000"/>
              </w:rPr>
            </w:pPr>
            <w:r w:rsidRPr="00504FF4">
              <w:rPr>
                <w:rFonts w:cs="Times New Roman"/>
                <w:color w:val="000000"/>
              </w:rPr>
              <w:t>11</w:t>
            </w:r>
          </w:p>
        </w:tc>
        <w:tc>
          <w:tcPr>
            <w:tcW w:w="1701" w:type="dxa"/>
            <w:shd w:val="clear" w:color="auto" w:fill="auto"/>
          </w:tcPr>
          <w:p w:rsidR="00040E3C" w:rsidRPr="00504FF4" w:rsidRDefault="00040E3C" w:rsidP="00040E3C">
            <w:pPr>
              <w:pStyle w:val="a8"/>
              <w:jc w:val="center"/>
              <w:rPr>
                <w:rFonts w:cs="Times New Roman"/>
                <w:color w:val="000000"/>
              </w:rPr>
            </w:pPr>
          </w:p>
        </w:tc>
        <w:tc>
          <w:tcPr>
            <w:tcW w:w="1560" w:type="dxa"/>
            <w:shd w:val="clear" w:color="auto" w:fill="auto"/>
          </w:tcPr>
          <w:p w:rsidR="00040E3C" w:rsidRPr="00504FF4" w:rsidRDefault="00040E3C" w:rsidP="00040E3C">
            <w:pPr>
              <w:pStyle w:val="a8"/>
              <w:jc w:val="center"/>
              <w:rPr>
                <w:rFonts w:cs="Times New Roman"/>
                <w:color w:val="000000"/>
              </w:rPr>
            </w:pPr>
            <w:r w:rsidRPr="00504FF4">
              <w:rPr>
                <w:rFonts w:cs="Times New Roman"/>
                <w:color w:val="000000"/>
              </w:rPr>
              <w:t>1</w:t>
            </w:r>
          </w:p>
        </w:tc>
        <w:tc>
          <w:tcPr>
            <w:tcW w:w="1559" w:type="dxa"/>
            <w:shd w:val="clear" w:color="auto" w:fill="auto"/>
          </w:tcPr>
          <w:p w:rsidR="00040E3C" w:rsidRPr="00504FF4" w:rsidRDefault="00040E3C" w:rsidP="00040E3C">
            <w:pPr>
              <w:pStyle w:val="a8"/>
              <w:jc w:val="center"/>
              <w:rPr>
                <w:rFonts w:cs="Times New Roman"/>
                <w:color w:val="000000"/>
              </w:rPr>
            </w:pPr>
            <w:r w:rsidRPr="00504FF4">
              <w:rPr>
                <w:rFonts w:cs="Times New Roman"/>
                <w:color w:val="000000"/>
              </w:rPr>
              <w:t>39</w:t>
            </w:r>
          </w:p>
        </w:tc>
        <w:tc>
          <w:tcPr>
            <w:tcW w:w="1241" w:type="dxa"/>
            <w:shd w:val="clear" w:color="auto" w:fill="auto"/>
          </w:tcPr>
          <w:p w:rsidR="00040E3C" w:rsidRPr="00504FF4" w:rsidRDefault="00040E3C" w:rsidP="00040E3C">
            <w:pPr>
              <w:pStyle w:val="a8"/>
              <w:jc w:val="center"/>
              <w:rPr>
                <w:rFonts w:cs="Times New Roman"/>
                <w:color w:val="000000"/>
              </w:rPr>
            </w:pPr>
          </w:p>
        </w:tc>
      </w:tr>
      <w:tr w:rsidR="00040E3C" w:rsidRPr="00504FF4" w:rsidTr="00040E3C">
        <w:trPr>
          <w:trHeight w:val="390"/>
        </w:trPr>
        <w:tc>
          <w:tcPr>
            <w:tcW w:w="2235" w:type="dxa"/>
            <w:vMerge w:val="restart"/>
            <w:shd w:val="clear" w:color="auto" w:fill="auto"/>
          </w:tcPr>
          <w:p w:rsidR="00040E3C" w:rsidRPr="00504FF4" w:rsidRDefault="00040E3C" w:rsidP="00040E3C">
            <w:pPr>
              <w:pStyle w:val="a8"/>
              <w:jc w:val="center"/>
              <w:rPr>
                <w:rFonts w:cs="Times New Roman"/>
                <w:color w:val="000000"/>
              </w:rPr>
            </w:pPr>
            <w:r w:rsidRPr="00504FF4">
              <w:rPr>
                <w:rFonts w:cs="Times New Roman"/>
                <w:color w:val="000000"/>
              </w:rPr>
              <w:t>МБОУ Мичуринская СОШ</w:t>
            </w:r>
          </w:p>
        </w:tc>
        <w:tc>
          <w:tcPr>
            <w:tcW w:w="1275" w:type="dxa"/>
            <w:shd w:val="clear" w:color="auto" w:fill="auto"/>
          </w:tcPr>
          <w:p w:rsidR="00040E3C" w:rsidRPr="00504FF4" w:rsidRDefault="00040E3C" w:rsidP="00040E3C">
            <w:pPr>
              <w:pStyle w:val="a8"/>
              <w:spacing w:before="0" w:beforeAutospacing="0" w:after="0" w:afterAutospacing="0"/>
              <w:jc w:val="center"/>
              <w:rPr>
                <w:rFonts w:cs="Times New Roman"/>
                <w:color w:val="000000"/>
              </w:rPr>
            </w:pPr>
            <w:r w:rsidRPr="00504FF4">
              <w:rPr>
                <w:rFonts w:cs="Times New Roman"/>
                <w:color w:val="000000"/>
              </w:rPr>
              <w:t>9</w:t>
            </w:r>
          </w:p>
        </w:tc>
        <w:tc>
          <w:tcPr>
            <w:tcW w:w="1701" w:type="dxa"/>
            <w:shd w:val="clear" w:color="auto" w:fill="auto"/>
          </w:tcPr>
          <w:p w:rsidR="00040E3C" w:rsidRPr="00504FF4" w:rsidRDefault="00040E3C" w:rsidP="00040E3C">
            <w:pPr>
              <w:pStyle w:val="a8"/>
              <w:jc w:val="center"/>
              <w:rPr>
                <w:rFonts w:cs="Times New Roman"/>
                <w:color w:val="000000"/>
              </w:rPr>
            </w:pPr>
          </w:p>
        </w:tc>
        <w:tc>
          <w:tcPr>
            <w:tcW w:w="1560" w:type="dxa"/>
            <w:shd w:val="clear" w:color="auto" w:fill="auto"/>
          </w:tcPr>
          <w:p w:rsidR="00040E3C" w:rsidRPr="00504FF4" w:rsidRDefault="00040E3C" w:rsidP="00040E3C">
            <w:pPr>
              <w:pStyle w:val="a8"/>
              <w:jc w:val="center"/>
              <w:rPr>
                <w:rFonts w:cs="Times New Roman"/>
                <w:color w:val="000000"/>
              </w:rPr>
            </w:pPr>
          </w:p>
        </w:tc>
        <w:tc>
          <w:tcPr>
            <w:tcW w:w="1559" w:type="dxa"/>
            <w:shd w:val="clear" w:color="auto" w:fill="auto"/>
          </w:tcPr>
          <w:p w:rsidR="00040E3C" w:rsidRPr="00504FF4" w:rsidRDefault="00040E3C" w:rsidP="00040E3C">
            <w:pPr>
              <w:pStyle w:val="a8"/>
              <w:jc w:val="center"/>
              <w:rPr>
                <w:rFonts w:cs="Times New Roman"/>
                <w:color w:val="000000"/>
              </w:rPr>
            </w:pPr>
          </w:p>
        </w:tc>
        <w:tc>
          <w:tcPr>
            <w:tcW w:w="1241" w:type="dxa"/>
            <w:shd w:val="clear" w:color="auto" w:fill="auto"/>
          </w:tcPr>
          <w:p w:rsidR="00040E3C" w:rsidRPr="00504FF4" w:rsidRDefault="00040E3C" w:rsidP="00040E3C">
            <w:pPr>
              <w:pStyle w:val="a8"/>
              <w:jc w:val="center"/>
              <w:rPr>
                <w:rFonts w:cs="Times New Roman"/>
                <w:color w:val="000000"/>
              </w:rPr>
            </w:pPr>
          </w:p>
        </w:tc>
      </w:tr>
      <w:tr w:rsidR="00040E3C" w:rsidRPr="00504FF4" w:rsidTr="00040E3C">
        <w:trPr>
          <w:trHeight w:val="435"/>
        </w:trPr>
        <w:tc>
          <w:tcPr>
            <w:tcW w:w="2235" w:type="dxa"/>
            <w:vMerge/>
            <w:shd w:val="clear" w:color="auto" w:fill="auto"/>
          </w:tcPr>
          <w:p w:rsidR="00040E3C" w:rsidRPr="00504FF4" w:rsidRDefault="00040E3C" w:rsidP="00040E3C">
            <w:pPr>
              <w:pStyle w:val="a8"/>
              <w:jc w:val="center"/>
              <w:rPr>
                <w:rFonts w:cs="Times New Roman"/>
                <w:color w:val="000000"/>
              </w:rPr>
            </w:pPr>
          </w:p>
        </w:tc>
        <w:tc>
          <w:tcPr>
            <w:tcW w:w="1275" w:type="dxa"/>
            <w:shd w:val="clear" w:color="auto" w:fill="auto"/>
          </w:tcPr>
          <w:p w:rsidR="00040E3C" w:rsidRPr="00504FF4" w:rsidRDefault="00040E3C" w:rsidP="00040E3C">
            <w:pPr>
              <w:pStyle w:val="a8"/>
              <w:spacing w:before="0" w:beforeAutospacing="0" w:after="0" w:afterAutospacing="0"/>
              <w:jc w:val="center"/>
              <w:rPr>
                <w:rFonts w:cs="Times New Roman"/>
                <w:color w:val="000000"/>
              </w:rPr>
            </w:pPr>
            <w:r w:rsidRPr="00504FF4">
              <w:rPr>
                <w:rFonts w:cs="Times New Roman"/>
                <w:color w:val="000000"/>
              </w:rPr>
              <w:t>11</w:t>
            </w:r>
          </w:p>
        </w:tc>
        <w:tc>
          <w:tcPr>
            <w:tcW w:w="1701" w:type="dxa"/>
            <w:shd w:val="clear" w:color="auto" w:fill="auto"/>
          </w:tcPr>
          <w:p w:rsidR="00040E3C" w:rsidRPr="00504FF4" w:rsidRDefault="00040E3C" w:rsidP="00040E3C">
            <w:pPr>
              <w:pStyle w:val="a8"/>
              <w:jc w:val="center"/>
              <w:rPr>
                <w:rFonts w:cs="Times New Roman"/>
                <w:color w:val="000000"/>
              </w:rPr>
            </w:pPr>
          </w:p>
        </w:tc>
        <w:tc>
          <w:tcPr>
            <w:tcW w:w="1560" w:type="dxa"/>
            <w:shd w:val="clear" w:color="auto" w:fill="auto"/>
          </w:tcPr>
          <w:p w:rsidR="00040E3C" w:rsidRPr="00504FF4" w:rsidRDefault="00040E3C" w:rsidP="00040E3C">
            <w:pPr>
              <w:pStyle w:val="a8"/>
              <w:jc w:val="center"/>
              <w:rPr>
                <w:rFonts w:cs="Times New Roman"/>
                <w:color w:val="000000"/>
              </w:rPr>
            </w:pPr>
            <w:r w:rsidRPr="00504FF4">
              <w:rPr>
                <w:rFonts w:cs="Times New Roman"/>
                <w:color w:val="000000"/>
              </w:rPr>
              <w:t>7</w:t>
            </w:r>
          </w:p>
        </w:tc>
        <w:tc>
          <w:tcPr>
            <w:tcW w:w="1559" w:type="dxa"/>
            <w:shd w:val="clear" w:color="auto" w:fill="auto"/>
          </w:tcPr>
          <w:p w:rsidR="00040E3C" w:rsidRPr="00504FF4" w:rsidRDefault="00040E3C" w:rsidP="00040E3C">
            <w:pPr>
              <w:pStyle w:val="a8"/>
              <w:jc w:val="center"/>
              <w:rPr>
                <w:rFonts w:cs="Times New Roman"/>
                <w:color w:val="000000"/>
              </w:rPr>
            </w:pPr>
            <w:r w:rsidRPr="00504FF4">
              <w:rPr>
                <w:rFonts w:cs="Times New Roman"/>
                <w:color w:val="000000"/>
              </w:rPr>
              <w:t>49</w:t>
            </w:r>
          </w:p>
        </w:tc>
        <w:tc>
          <w:tcPr>
            <w:tcW w:w="1241" w:type="dxa"/>
            <w:shd w:val="clear" w:color="auto" w:fill="auto"/>
          </w:tcPr>
          <w:p w:rsidR="00040E3C" w:rsidRPr="00504FF4" w:rsidRDefault="00040E3C" w:rsidP="00040E3C">
            <w:pPr>
              <w:pStyle w:val="a8"/>
              <w:jc w:val="center"/>
              <w:rPr>
                <w:rFonts w:cs="Times New Roman"/>
                <w:color w:val="000000"/>
              </w:rPr>
            </w:pPr>
          </w:p>
        </w:tc>
      </w:tr>
      <w:tr w:rsidR="00040E3C" w:rsidRPr="00504FF4" w:rsidTr="00040E3C">
        <w:trPr>
          <w:trHeight w:val="435"/>
        </w:trPr>
        <w:tc>
          <w:tcPr>
            <w:tcW w:w="2235" w:type="dxa"/>
            <w:vMerge w:val="restart"/>
            <w:shd w:val="clear" w:color="auto" w:fill="auto"/>
          </w:tcPr>
          <w:p w:rsidR="00040E3C" w:rsidRPr="00504FF4" w:rsidRDefault="00040E3C" w:rsidP="00040E3C">
            <w:pPr>
              <w:pStyle w:val="a8"/>
              <w:jc w:val="center"/>
              <w:rPr>
                <w:rFonts w:cs="Times New Roman"/>
                <w:color w:val="000000"/>
              </w:rPr>
            </w:pPr>
            <w:r w:rsidRPr="00504FF4">
              <w:rPr>
                <w:rFonts w:cs="Times New Roman"/>
                <w:color w:val="000000"/>
              </w:rPr>
              <w:t>МБОУ Новодарковичская СОШ</w:t>
            </w:r>
          </w:p>
        </w:tc>
        <w:tc>
          <w:tcPr>
            <w:tcW w:w="1275" w:type="dxa"/>
            <w:shd w:val="clear" w:color="auto" w:fill="auto"/>
          </w:tcPr>
          <w:p w:rsidR="00040E3C" w:rsidRPr="00504FF4" w:rsidRDefault="00040E3C" w:rsidP="00040E3C">
            <w:pPr>
              <w:pStyle w:val="a8"/>
              <w:spacing w:before="0" w:beforeAutospacing="0" w:after="0" w:afterAutospacing="0"/>
              <w:jc w:val="center"/>
              <w:rPr>
                <w:rFonts w:cs="Times New Roman"/>
                <w:color w:val="000000"/>
              </w:rPr>
            </w:pPr>
            <w:r w:rsidRPr="00504FF4">
              <w:rPr>
                <w:rFonts w:cs="Times New Roman"/>
                <w:color w:val="000000"/>
              </w:rPr>
              <w:t>9</w:t>
            </w:r>
          </w:p>
        </w:tc>
        <w:tc>
          <w:tcPr>
            <w:tcW w:w="1701" w:type="dxa"/>
            <w:shd w:val="clear" w:color="auto" w:fill="auto"/>
          </w:tcPr>
          <w:p w:rsidR="00040E3C" w:rsidRPr="00504FF4" w:rsidRDefault="00040E3C" w:rsidP="00040E3C">
            <w:pPr>
              <w:pStyle w:val="a8"/>
              <w:jc w:val="center"/>
              <w:rPr>
                <w:rFonts w:cs="Times New Roman"/>
                <w:color w:val="000000"/>
              </w:rPr>
            </w:pPr>
          </w:p>
        </w:tc>
        <w:tc>
          <w:tcPr>
            <w:tcW w:w="1560" w:type="dxa"/>
            <w:shd w:val="clear" w:color="auto" w:fill="auto"/>
          </w:tcPr>
          <w:p w:rsidR="00040E3C" w:rsidRPr="00504FF4" w:rsidRDefault="00040E3C" w:rsidP="00040E3C">
            <w:pPr>
              <w:pStyle w:val="a8"/>
              <w:jc w:val="center"/>
              <w:rPr>
                <w:rFonts w:cs="Times New Roman"/>
                <w:color w:val="000000"/>
              </w:rPr>
            </w:pPr>
          </w:p>
        </w:tc>
        <w:tc>
          <w:tcPr>
            <w:tcW w:w="1559" w:type="dxa"/>
            <w:shd w:val="clear" w:color="auto" w:fill="auto"/>
          </w:tcPr>
          <w:p w:rsidR="00040E3C" w:rsidRPr="00504FF4" w:rsidRDefault="00040E3C" w:rsidP="00040E3C">
            <w:pPr>
              <w:pStyle w:val="a8"/>
              <w:jc w:val="center"/>
              <w:rPr>
                <w:rFonts w:cs="Times New Roman"/>
                <w:color w:val="000000"/>
              </w:rPr>
            </w:pPr>
          </w:p>
        </w:tc>
        <w:tc>
          <w:tcPr>
            <w:tcW w:w="1241" w:type="dxa"/>
            <w:shd w:val="clear" w:color="auto" w:fill="auto"/>
          </w:tcPr>
          <w:p w:rsidR="00040E3C" w:rsidRPr="00504FF4" w:rsidRDefault="00040E3C" w:rsidP="00040E3C">
            <w:pPr>
              <w:pStyle w:val="a8"/>
              <w:jc w:val="center"/>
              <w:rPr>
                <w:rFonts w:cs="Times New Roman"/>
                <w:color w:val="000000"/>
              </w:rPr>
            </w:pPr>
          </w:p>
        </w:tc>
      </w:tr>
      <w:tr w:rsidR="00040E3C" w:rsidRPr="00504FF4" w:rsidTr="00040E3C">
        <w:trPr>
          <w:trHeight w:val="390"/>
        </w:trPr>
        <w:tc>
          <w:tcPr>
            <w:tcW w:w="2235" w:type="dxa"/>
            <w:vMerge/>
            <w:shd w:val="clear" w:color="auto" w:fill="auto"/>
          </w:tcPr>
          <w:p w:rsidR="00040E3C" w:rsidRPr="00504FF4" w:rsidRDefault="00040E3C" w:rsidP="00040E3C">
            <w:pPr>
              <w:pStyle w:val="a8"/>
              <w:jc w:val="center"/>
              <w:rPr>
                <w:rFonts w:cs="Times New Roman"/>
                <w:color w:val="000000"/>
              </w:rPr>
            </w:pPr>
          </w:p>
        </w:tc>
        <w:tc>
          <w:tcPr>
            <w:tcW w:w="1275" w:type="dxa"/>
            <w:shd w:val="clear" w:color="auto" w:fill="auto"/>
          </w:tcPr>
          <w:p w:rsidR="00040E3C" w:rsidRPr="00504FF4" w:rsidRDefault="00040E3C" w:rsidP="00040E3C">
            <w:pPr>
              <w:pStyle w:val="a8"/>
              <w:spacing w:before="0" w:beforeAutospacing="0" w:after="0" w:afterAutospacing="0"/>
              <w:jc w:val="center"/>
              <w:rPr>
                <w:rFonts w:cs="Times New Roman"/>
                <w:color w:val="000000"/>
              </w:rPr>
            </w:pPr>
            <w:r w:rsidRPr="00504FF4">
              <w:rPr>
                <w:rFonts w:cs="Times New Roman"/>
                <w:color w:val="000000"/>
              </w:rPr>
              <w:t>11</w:t>
            </w:r>
          </w:p>
        </w:tc>
        <w:tc>
          <w:tcPr>
            <w:tcW w:w="1701" w:type="dxa"/>
            <w:shd w:val="clear" w:color="auto" w:fill="auto"/>
          </w:tcPr>
          <w:p w:rsidR="00040E3C" w:rsidRPr="00504FF4" w:rsidRDefault="00040E3C" w:rsidP="00040E3C">
            <w:pPr>
              <w:pStyle w:val="a8"/>
              <w:jc w:val="center"/>
              <w:rPr>
                <w:rFonts w:cs="Times New Roman"/>
                <w:color w:val="000000"/>
              </w:rPr>
            </w:pPr>
          </w:p>
        </w:tc>
        <w:tc>
          <w:tcPr>
            <w:tcW w:w="1560" w:type="dxa"/>
            <w:shd w:val="clear" w:color="auto" w:fill="auto"/>
          </w:tcPr>
          <w:p w:rsidR="00040E3C" w:rsidRPr="00504FF4" w:rsidRDefault="008626B8" w:rsidP="00040E3C">
            <w:pPr>
              <w:pStyle w:val="a8"/>
              <w:jc w:val="center"/>
              <w:rPr>
                <w:rFonts w:cs="Times New Roman"/>
                <w:color w:val="000000"/>
              </w:rPr>
            </w:pPr>
            <w:r w:rsidRPr="00504FF4">
              <w:rPr>
                <w:rFonts w:cs="Times New Roman"/>
                <w:color w:val="000000"/>
              </w:rPr>
              <w:t>1</w:t>
            </w:r>
          </w:p>
        </w:tc>
        <w:tc>
          <w:tcPr>
            <w:tcW w:w="1559" w:type="dxa"/>
            <w:shd w:val="clear" w:color="auto" w:fill="auto"/>
          </w:tcPr>
          <w:p w:rsidR="00040E3C" w:rsidRPr="00504FF4" w:rsidRDefault="008626B8" w:rsidP="00040E3C">
            <w:pPr>
              <w:pStyle w:val="a8"/>
              <w:jc w:val="center"/>
              <w:rPr>
                <w:rFonts w:cs="Times New Roman"/>
                <w:color w:val="000000"/>
              </w:rPr>
            </w:pPr>
            <w:r w:rsidRPr="00504FF4">
              <w:rPr>
                <w:rFonts w:cs="Times New Roman"/>
                <w:color w:val="000000"/>
              </w:rPr>
              <w:t>53</w:t>
            </w:r>
          </w:p>
        </w:tc>
        <w:tc>
          <w:tcPr>
            <w:tcW w:w="1241" w:type="dxa"/>
            <w:shd w:val="clear" w:color="auto" w:fill="auto"/>
          </w:tcPr>
          <w:p w:rsidR="00040E3C" w:rsidRPr="00504FF4" w:rsidRDefault="00040E3C" w:rsidP="00040E3C">
            <w:pPr>
              <w:pStyle w:val="a8"/>
              <w:jc w:val="center"/>
              <w:rPr>
                <w:rFonts w:cs="Times New Roman"/>
                <w:color w:val="000000"/>
              </w:rPr>
            </w:pPr>
          </w:p>
        </w:tc>
      </w:tr>
      <w:tr w:rsidR="00040E3C" w:rsidRPr="00504FF4" w:rsidTr="00040E3C">
        <w:trPr>
          <w:trHeight w:val="390"/>
        </w:trPr>
        <w:tc>
          <w:tcPr>
            <w:tcW w:w="2235" w:type="dxa"/>
            <w:vMerge w:val="restart"/>
            <w:shd w:val="clear" w:color="auto" w:fill="auto"/>
          </w:tcPr>
          <w:p w:rsidR="00040E3C" w:rsidRPr="00504FF4" w:rsidRDefault="00040E3C" w:rsidP="00040E3C">
            <w:pPr>
              <w:pStyle w:val="a8"/>
              <w:jc w:val="center"/>
              <w:rPr>
                <w:rFonts w:cs="Times New Roman"/>
                <w:color w:val="000000"/>
              </w:rPr>
            </w:pPr>
            <w:r w:rsidRPr="00504FF4">
              <w:rPr>
                <w:rFonts w:cs="Times New Roman"/>
                <w:color w:val="000000"/>
              </w:rPr>
              <w:t>МБОУ Отрадненская СОШ</w:t>
            </w:r>
          </w:p>
        </w:tc>
        <w:tc>
          <w:tcPr>
            <w:tcW w:w="1275" w:type="dxa"/>
            <w:shd w:val="clear" w:color="auto" w:fill="auto"/>
          </w:tcPr>
          <w:p w:rsidR="00040E3C" w:rsidRPr="00504FF4" w:rsidRDefault="00040E3C" w:rsidP="00040E3C">
            <w:pPr>
              <w:pStyle w:val="a8"/>
              <w:spacing w:before="0" w:beforeAutospacing="0" w:after="0" w:afterAutospacing="0"/>
              <w:jc w:val="center"/>
              <w:rPr>
                <w:rFonts w:cs="Times New Roman"/>
                <w:color w:val="000000"/>
              </w:rPr>
            </w:pPr>
            <w:r w:rsidRPr="00504FF4">
              <w:rPr>
                <w:rFonts w:cs="Times New Roman"/>
                <w:color w:val="000000"/>
              </w:rPr>
              <w:t>9</w:t>
            </w:r>
          </w:p>
        </w:tc>
        <w:tc>
          <w:tcPr>
            <w:tcW w:w="1701" w:type="dxa"/>
            <w:shd w:val="clear" w:color="auto" w:fill="auto"/>
          </w:tcPr>
          <w:p w:rsidR="00040E3C" w:rsidRPr="00504FF4" w:rsidRDefault="00040E3C" w:rsidP="00040E3C">
            <w:pPr>
              <w:pStyle w:val="a8"/>
              <w:jc w:val="center"/>
              <w:rPr>
                <w:rFonts w:cs="Times New Roman"/>
                <w:color w:val="000000"/>
              </w:rPr>
            </w:pPr>
          </w:p>
        </w:tc>
        <w:tc>
          <w:tcPr>
            <w:tcW w:w="1560" w:type="dxa"/>
            <w:shd w:val="clear" w:color="auto" w:fill="auto"/>
          </w:tcPr>
          <w:p w:rsidR="00040E3C" w:rsidRPr="00504FF4" w:rsidRDefault="00040E3C" w:rsidP="00040E3C">
            <w:pPr>
              <w:pStyle w:val="a8"/>
              <w:jc w:val="center"/>
              <w:rPr>
                <w:rFonts w:cs="Times New Roman"/>
                <w:color w:val="000000"/>
              </w:rPr>
            </w:pPr>
          </w:p>
        </w:tc>
        <w:tc>
          <w:tcPr>
            <w:tcW w:w="1559" w:type="dxa"/>
            <w:shd w:val="clear" w:color="auto" w:fill="auto"/>
          </w:tcPr>
          <w:p w:rsidR="00040E3C" w:rsidRPr="00504FF4" w:rsidRDefault="00040E3C" w:rsidP="00040E3C">
            <w:pPr>
              <w:pStyle w:val="a8"/>
              <w:jc w:val="center"/>
              <w:rPr>
                <w:rFonts w:cs="Times New Roman"/>
                <w:color w:val="000000"/>
              </w:rPr>
            </w:pPr>
          </w:p>
        </w:tc>
        <w:tc>
          <w:tcPr>
            <w:tcW w:w="1241" w:type="dxa"/>
            <w:shd w:val="clear" w:color="auto" w:fill="auto"/>
          </w:tcPr>
          <w:p w:rsidR="00040E3C" w:rsidRPr="00504FF4" w:rsidRDefault="00040E3C" w:rsidP="00040E3C">
            <w:pPr>
              <w:pStyle w:val="a8"/>
              <w:jc w:val="center"/>
              <w:rPr>
                <w:rFonts w:cs="Times New Roman"/>
                <w:color w:val="000000"/>
              </w:rPr>
            </w:pPr>
          </w:p>
        </w:tc>
      </w:tr>
      <w:tr w:rsidR="00040E3C" w:rsidRPr="00504FF4" w:rsidTr="00040E3C">
        <w:trPr>
          <w:trHeight w:val="435"/>
        </w:trPr>
        <w:tc>
          <w:tcPr>
            <w:tcW w:w="2235" w:type="dxa"/>
            <w:vMerge/>
            <w:shd w:val="clear" w:color="auto" w:fill="auto"/>
          </w:tcPr>
          <w:p w:rsidR="00040E3C" w:rsidRPr="00504FF4" w:rsidRDefault="00040E3C" w:rsidP="00040E3C">
            <w:pPr>
              <w:pStyle w:val="a8"/>
              <w:jc w:val="center"/>
              <w:rPr>
                <w:rFonts w:cs="Times New Roman"/>
                <w:color w:val="000000"/>
              </w:rPr>
            </w:pPr>
          </w:p>
        </w:tc>
        <w:tc>
          <w:tcPr>
            <w:tcW w:w="1275" w:type="dxa"/>
            <w:shd w:val="clear" w:color="auto" w:fill="auto"/>
          </w:tcPr>
          <w:p w:rsidR="00040E3C" w:rsidRPr="00504FF4" w:rsidRDefault="00040E3C" w:rsidP="00040E3C">
            <w:pPr>
              <w:pStyle w:val="a8"/>
              <w:spacing w:before="0" w:beforeAutospacing="0" w:after="0" w:afterAutospacing="0"/>
              <w:jc w:val="center"/>
              <w:rPr>
                <w:rFonts w:cs="Times New Roman"/>
                <w:color w:val="000000"/>
              </w:rPr>
            </w:pPr>
            <w:r w:rsidRPr="00504FF4">
              <w:rPr>
                <w:rFonts w:cs="Times New Roman"/>
                <w:color w:val="000000"/>
              </w:rPr>
              <w:t>11</w:t>
            </w:r>
          </w:p>
        </w:tc>
        <w:tc>
          <w:tcPr>
            <w:tcW w:w="1701" w:type="dxa"/>
            <w:shd w:val="clear" w:color="auto" w:fill="auto"/>
          </w:tcPr>
          <w:p w:rsidR="00040E3C" w:rsidRPr="00504FF4" w:rsidRDefault="00040E3C" w:rsidP="00040E3C">
            <w:pPr>
              <w:pStyle w:val="a8"/>
              <w:jc w:val="center"/>
              <w:rPr>
                <w:rFonts w:cs="Times New Roman"/>
                <w:color w:val="000000"/>
              </w:rPr>
            </w:pPr>
          </w:p>
        </w:tc>
        <w:tc>
          <w:tcPr>
            <w:tcW w:w="1560" w:type="dxa"/>
            <w:shd w:val="clear" w:color="auto" w:fill="auto"/>
          </w:tcPr>
          <w:p w:rsidR="00040E3C" w:rsidRPr="00504FF4" w:rsidRDefault="008626B8" w:rsidP="00040E3C">
            <w:pPr>
              <w:pStyle w:val="a8"/>
              <w:jc w:val="center"/>
              <w:rPr>
                <w:rFonts w:cs="Times New Roman"/>
                <w:color w:val="000000"/>
              </w:rPr>
            </w:pPr>
            <w:r w:rsidRPr="00504FF4">
              <w:rPr>
                <w:rFonts w:cs="Times New Roman"/>
                <w:color w:val="000000"/>
              </w:rPr>
              <w:t>2</w:t>
            </w:r>
          </w:p>
        </w:tc>
        <w:tc>
          <w:tcPr>
            <w:tcW w:w="1559" w:type="dxa"/>
            <w:shd w:val="clear" w:color="auto" w:fill="auto"/>
          </w:tcPr>
          <w:p w:rsidR="00040E3C" w:rsidRPr="00504FF4" w:rsidRDefault="008626B8" w:rsidP="00040E3C">
            <w:pPr>
              <w:pStyle w:val="a8"/>
              <w:jc w:val="center"/>
              <w:rPr>
                <w:rFonts w:cs="Times New Roman"/>
                <w:color w:val="000000"/>
              </w:rPr>
            </w:pPr>
            <w:r w:rsidRPr="00504FF4">
              <w:rPr>
                <w:rFonts w:cs="Times New Roman"/>
                <w:color w:val="000000"/>
              </w:rPr>
              <w:t>50</w:t>
            </w:r>
          </w:p>
        </w:tc>
        <w:tc>
          <w:tcPr>
            <w:tcW w:w="1241" w:type="dxa"/>
            <w:shd w:val="clear" w:color="auto" w:fill="auto"/>
          </w:tcPr>
          <w:p w:rsidR="00040E3C" w:rsidRPr="00504FF4" w:rsidRDefault="00040E3C" w:rsidP="00040E3C">
            <w:pPr>
              <w:pStyle w:val="a8"/>
              <w:jc w:val="center"/>
              <w:rPr>
                <w:rFonts w:cs="Times New Roman"/>
                <w:color w:val="000000"/>
              </w:rPr>
            </w:pPr>
          </w:p>
        </w:tc>
      </w:tr>
      <w:tr w:rsidR="00040E3C" w:rsidRPr="00504FF4" w:rsidTr="00040E3C">
        <w:trPr>
          <w:trHeight w:val="285"/>
        </w:trPr>
        <w:tc>
          <w:tcPr>
            <w:tcW w:w="2235" w:type="dxa"/>
            <w:vMerge w:val="restart"/>
            <w:shd w:val="clear" w:color="auto" w:fill="auto"/>
          </w:tcPr>
          <w:p w:rsidR="00040E3C" w:rsidRPr="00504FF4" w:rsidRDefault="00040E3C" w:rsidP="00040E3C">
            <w:pPr>
              <w:pStyle w:val="a8"/>
              <w:jc w:val="center"/>
              <w:rPr>
                <w:rFonts w:cs="Times New Roman"/>
                <w:color w:val="000000"/>
              </w:rPr>
            </w:pPr>
            <w:r w:rsidRPr="00504FF4">
              <w:rPr>
                <w:rFonts w:cs="Times New Roman"/>
                <w:color w:val="000000"/>
              </w:rPr>
              <w:t>МБОУ Стеклянно-радицкая СОШ</w:t>
            </w:r>
          </w:p>
        </w:tc>
        <w:tc>
          <w:tcPr>
            <w:tcW w:w="1275" w:type="dxa"/>
            <w:shd w:val="clear" w:color="auto" w:fill="auto"/>
          </w:tcPr>
          <w:p w:rsidR="00040E3C" w:rsidRPr="00504FF4" w:rsidRDefault="00040E3C" w:rsidP="00040E3C">
            <w:pPr>
              <w:pStyle w:val="a8"/>
              <w:spacing w:before="0" w:beforeAutospacing="0" w:after="0" w:afterAutospacing="0"/>
              <w:jc w:val="center"/>
              <w:rPr>
                <w:rFonts w:cs="Times New Roman"/>
                <w:color w:val="000000"/>
              </w:rPr>
            </w:pPr>
            <w:r w:rsidRPr="00504FF4">
              <w:rPr>
                <w:rFonts w:cs="Times New Roman"/>
                <w:color w:val="000000"/>
              </w:rPr>
              <w:t>9</w:t>
            </w:r>
          </w:p>
        </w:tc>
        <w:tc>
          <w:tcPr>
            <w:tcW w:w="1701" w:type="dxa"/>
            <w:shd w:val="clear" w:color="auto" w:fill="auto"/>
          </w:tcPr>
          <w:p w:rsidR="00040E3C" w:rsidRPr="00504FF4" w:rsidRDefault="00040E3C" w:rsidP="00040E3C">
            <w:pPr>
              <w:pStyle w:val="a8"/>
              <w:jc w:val="center"/>
              <w:rPr>
                <w:rFonts w:cs="Times New Roman"/>
                <w:color w:val="000000"/>
              </w:rPr>
            </w:pPr>
          </w:p>
        </w:tc>
        <w:tc>
          <w:tcPr>
            <w:tcW w:w="1560" w:type="dxa"/>
            <w:shd w:val="clear" w:color="auto" w:fill="auto"/>
          </w:tcPr>
          <w:p w:rsidR="00040E3C" w:rsidRPr="00504FF4" w:rsidRDefault="00040E3C" w:rsidP="00040E3C">
            <w:pPr>
              <w:pStyle w:val="a8"/>
              <w:jc w:val="center"/>
              <w:rPr>
                <w:rFonts w:cs="Times New Roman"/>
                <w:color w:val="000000"/>
              </w:rPr>
            </w:pPr>
          </w:p>
        </w:tc>
        <w:tc>
          <w:tcPr>
            <w:tcW w:w="1559" w:type="dxa"/>
            <w:shd w:val="clear" w:color="auto" w:fill="auto"/>
          </w:tcPr>
          <w:p w:rsidR="00040E3C" w:rsidRPr="00504FF4" w:rsidRDefault="00040E3C" w:rsidP="00040E3C">
            <w:pPr>
              <w:pStyle w:val="a8"/>
              <w:jc w:val="center"/>
              <w:rPr>
                <w:rFonts w:cs="Times New Roman"/>
                <w:color w:val="000000"/>
              </w:rPr>
            </w:pPr>
          </w:p>
        </w:tc>
        <w:tc>
          <w:tcPr>
            <w:tcW w:w="1241" w:type="dxa"/>
            <w:shd w:val="clear" w:color="auto" w:fill="auto"/>
          </w:tcPr>
          <w:p w:rsidR="00040E3C" w:rsidRPr="00504FF4" w:rsidRDefault="00040E3C" w:rsidP="00040E3C">
            <w:pPr>
              <w:pStyle w:val="a8"/>
              <w:jc w:val="center"/>
              <w:rPr>
                <w:rFonts w:cs="Times New Roman"/>
                <w:color w:val="000000"/>
              </w:rPr>
            </w:pPr>
          </w:p>
        </w:tc>
      </w:tr>
      <w:tr w:rsidR="00040E3C" w:rsidRPr="00504FF4" w:rsidTr="00040E3C">
        <w:trPr>
          <w:trHeight w:val="270"/>
        </w:trPr>
        <w:tc>
          <w:tcPr>
            <w:tcW w:w="2235" w:type="dxa"/>
            <w:vMerge/>
            <w:shd w:val="clear" w:color="auto" w:fill="auto"/>
          </w:tcPr>
          <w:p w:rsidR="00040E3C" w:rsidRPr="00504FF4" w:rsidRDefault="00040E3C" w:rsidP="00040E3C">
            <w:pPr>
              <w:pStyle w:val="a8"/>
              <w:jc w:val="center"/>
              <w:rPr>
                <w:rFonts w:cs="Times New Roman"/>
                <w:color w:val="000000"/>
              </w:rPr>
            </w:pPr>
          </w:p>
        </w:tc>
        <w:tc>
          <w:tcPr>
            <w:tcW w:w="1275" w:type="dxa"/>
            <w:shd w:val="clear" w:color="auto" w:fill="auto"/>
          </w:tcPr>
          <w:p w:rsidR="00040E3C" w:rsidRPr="00504FF4" w:rsidRDefault="00040E3C" w:rsidP="00040E3C">
            <w:pPr>
              <w:pStyle w:val="a8"/>
              <w:spacing w:before="0" w:beforeAutospacing="0" w:after="0" w:afterAutospacing="0"/>
              <w:jc w:val="center"/>
              <w:rPr>
                <w:rFonts w:cs="Times New Roman"/>
                <w:color w:val="000000"/>
              </w:rPr>
            </w:pPr>
            <w:r w:rsidRPr="00504FF4">
              <w:rPr>
                <w:rFonts w:cs="Times New Roman"/>
                <w:color w:val="000000"/>
              </w:rPr>
              <w:t>11</w:t>
            </w:r>
          </w:p>
        </w:tc>
        <w:tc>
          <w:tcPr>
            <w:tcW w:w="1701" w:type="dxa"/>
            <w:shd w:val="clear" w:color="auto" w:fill="auto"/>
          </w:tcPr>
          <w:p w:rsidR="00040E3C" w:rsidRPr="00504FF4" w:rsidRDefault="00040E3C" w:rsidP="00040E3C">
            <w:pPr>
              <w:pStyle w:val="a8"/>
              <w:jc w:val="center"/>
              <w:rPr>
                <w:rFonts w:cs="Times New Roman"/>
                <w:color w:val="000000"/>
              </w:rPr>
            </w:pPr>
          </w:p>
        </w:tc>
        <w:tc>
          <w:tcPr>
            <w:tcW w:w="1560" w:type="dxa"/>
            <w:shd w:val="clear" w:color="auto" w:fill="auto"/>
          </w:tcPr>
          <w:p w:rsidR="00040E3C" w:rsidRPr="00504FF4" w:rsidRDefault="008626B8" w:rsidP="00040E3C">
            <w:pPr>
              <w:pStyle w:val="a8"/>
              <w:jc w:val="center"/>
              <w:rPr>
                <w:rFonts w:cs="Times New Roman"/>
                <w:color w:val="000000"/>
              </w:rPr>
            </w:pPr>
            <w:r w:rsidRPr="00504FF4">
              <w:rPr>
                <w:rFonts w:cs="Times New Roman"/>
                <w:color w:val="000000"/>
              </w:rPr>
              <w:t>1</w:t>
            </w:r>
          </w:p>
        </w:tc>
        <w:tc>
          <w:tcPr>
            <w:tcW w:w="1559" w:type="dxa"/>
            <w:shd w:val="clear" w:color="auto" w:fill="auto"/>
          </w:tcPr>
          <w:p w:rsidR="00040E3C" w:rsidRPr="00504FF4" w:rsidRDefault="008626B8" w:rsidP="00040E3C">
            <w:pPr>
              <w:pStyle w:val="a8"/>
              <w:jc w:val="center"/>
              <w:rPr>
                <w:rFonts w:cs="Times New Roman"/>
                <w:color w:val="000000"/>
              </w:rPr>
            </w:pPr>
            <w:r w:rsidRPr="00504FF4">
              <w:rPr>
                <w:rFonts w:cs="Times New Roman"/>
                <w:color w:val="000000"/>
              </w:rPr>
              <w:t>52</w:t>
            </w:r>
          </w:p>
        </w:tc>
        <w:tc>
          <w:tcPr>
            <w:tcW w:w="1241" w:type="dxa"/>
            <w:shd w:val="clear" w:color="auto" w:fill="auto"/>
          </w:tcPr>
          <w:p w:rsidR="00040E3C" w:rsidRPr="00504FF4" w:rsidRDefault="00040E3C" w:rsidP="00040E3C">
            <w:pPr>
              <w:pStyle w:val="a8"/>
              <w:jc w:val="center"/>
              <w:rPr>
                <w:rFonts w:cs="Times New Roman"/>
                <w:color w:val="000000"/>
              </w:rPr>
            </w:pPr>
          </w:p>
        </w:tc>
      </w:tr>
      <w:tr w:rsidR="00040E3C" w:rsidRPr="00504FF4" w:rsidTr="00040E3C">
        <w:trPr>
          <w:trHeight w:val="315"/>
        </w:trPr>
        <w:tc>
          <w:tcPr>
            <w:tcW w:w="2235" w:type="dxa"/>
            <w:vMerge w:val="restart"/>
            <w:shd w:val="clear" w:color="auto" w:fill="auto"/>
          </w:tcPr>
          <w:p w:rsidR="00040E3C" w:rsidRPr="00504FF4" w:rsidRDefault="00040E3C" w:rsidP="00040E3C">
            <w:pPr>
              <w:pStyle w:val="a8"/>
              <w:jc w:val="center"/>
              <w:rPr>
                <w:rFonts w:cs="Times New Roman"/>
                <w:color w:val="000000"/>
              </w:rPr>
            </w:pPr>
            <w:r w:rsidRPr="00504FF4">
              <w:rPr>
                <w:rFonts w:cs="Times New Roman"/>
                <w:color w:val="000000"/>
              </w:rPr>
              <w:t>МБОУ Мало-полпинская СОШ</w:t>
            </w:r>
          </w:p>
        </w:tc>
        <w:tc>
          <w:tcPr>
            <w:tcW w:w="1275" w:type="dxa"/>
            <w:shd w:val="clear" w:color="auto" w:fill="auto"/>
          </w:tcPr>
          <w:p w:rsidR="00040E3C" w:rsidRPr="00504FF4" w:rsidRDefault="00040E3C" w:rsidP="00040E3C">
            <w:pPr>
              <w:pStyle w:val="a8"/>
              <w:spacing w:before="0" w:beforeAutospacing="0" w:after="0" w:afterAutospacing="0"/>
              <w:jc w:val="center"/>
              <w:rPr>
                <w:rFonts w:cs="Times New Roman"/>
                <w:color w:val="000000"/>
              </w:rPr>
            </w:pPr>
            <w:r w:rsidRPr="00504FF4">
              <w:rPr>
                <w:rFonts w:cs="Times New Roman"/>
                <w:color w:val="000000"/>
              </w:rPr>
              <w:t>9</w:t>
            </w:r>
          </w:p>
        </w:tc>
        <w:tc>
          <w:tcPr>
            <w:tcW w:w="1701" w:type="dxa"/>
            <w:shd w:val="clear" w:color="auto" w:fill="auto"/>
          </w:tcPr>
          <w:p w:rsidR="00040E3C" w:rsidRPr="00504FF4" w:rsidRDefault="00040E3C" w:rsidP="00040E3C">
            <w:pPr>
              <w:pStyle w:val="a8"/>
              <w:jc w:val="center"/>
              <w:rPr>
                <w:rFonts w:cs="Times New Roman"/>
                <w:color w:val="000000"/>
              </w:rPr>
            </w:pPr>
          </w:p>
        </w:tc>
        <w:tc>
          <w:tcPr>
            <w:tcW w:w="1560" w:type="dxa"/>
            <w:shd w:val="clear" w:color="auto" w:fill="auto"/>
          </w:tcPr>
          <w:p w:rsidR="00040E3C" w:rsidRPr="00504FF4" w:rsidRDefault="00040E3C" w:rsidP="00040E3C">
            <w:pPr>
              <w:pStyle w:val="a8"/>
              <w:jc w:val="center"/>
              <w:rPr>
                <w:rFonts w:cs="Times New Roman"/>
                <w:color w:val="000000"/>
              </w:rPr>
            </w:pPr>
          </w:p>
        </w:tc>
        <w:tc>
          <w:tcPr>
            <w:tcW w:w="1559" w:type="dxa"/>
            <w:shd w:val="clear" w:color="auto" w:fill="auto"/>
          </w:tcPr>
          <w:p w:rsidR="00040E3C" w:rsidRPr="00504FF4" w:rsidRDefault="00040E3C" w:rsidP="00040E3C">
            <w:pPr>
              <w:pStyle w:val="a8"/>
              <w:jc w:val="center"/>
              <w:rPr>
                <w:rFonts w:cs="Times New Roman"/>
                <w:color w:val="000000"/>
              </w:rPr>
            </w:pPr>
          </w:p>
        </w:tc>
        <w:tc>
          <w:tcPr>
            <w:tcW w:w="1241" w:type="dxa"/>
            <w:shd w:val="clear" w:color="auto" w:fill="auto"/>
          </w:tcPr>
          <w:p w:rsidR="00040E3C" w:rsidRPr="00504FF4" w:rsidRDefault="00040E3C" w:rsidP="00040E3C">
            <w:pPr>
              <w:pStyle w:val="a8"/>
              <w:jc w:val="center"/>
              <w:rPr>
                <w:rFonts w:cs="Times New Roman"/>
                <w:color w:val="000000"/>
              </w:rPr>
            </w:pPr>
          </w:p>
        </w:tc>
      </w:tr>
      <w:tr w:rsidR="00040E3C" w:rsidRPr="00504FF4" w:rsidTr="00040E3C">
        <w:trPr>
          <w:trHeight w:val="240"/>
        </w:trPr>
        <w:tc>
          <w:tcPr>
            <w:tcW w:w="2235" w:type="dxa"/>
            <w:vMerge/>
            <w:shd w:val="clear" w:color="auto" w:fill="auto"/>
          </w:tcPr>
          <w:p w:rsidR="00040E3C" w:rsidRPr="00504FF4" w:rsidRDefault="00040E3C" w:rsidP="00040E3C">
            <w:pPr>
              <w:pStyle w:val="a8"/>
              <w:jc w:val="center"/>
              <w:rPr>
                <w:rFonts w:cs="Times New Roman"/>
                <w:color w:val="000000"/>
              </w:rPr>
            </w:pPr>
          </w:p>
        </w:tc>
        <w:tc>
          <w:tcPr>
            <w:tcW w:w="1275" w:type="dxa"/>
            <w:shd w:val="clear" w:color="auto" w:fill="auto"/>
          </w:tcPr>
          <w:p w:rsidR="00040E3C" w:rsidRPr="00504FF4" w:rsidRDefault="00040E3C" w:rsidP="00040E3C">
            <w:pPr>
              <w:pStyle w:val="a8"/>
              <w:spacing w:before="0" w:beforeAutospacing="0" w:after="0" w:afterAutospacing="0"/>
              <w:jc w:val="center"/>
              <w:rPr>
                <w:rFonts w:cs="Times New Roman"/>
                <w:color w:val="000000"/>
              </w:rPr>
            </w:pPr>
            <w:r w:rsidRPr="00504FF4">
              <w:rPr>
                <w:rFonts w:cs="Times New Roman"/>
                <w:color w:val="000000"/>
              </w:rPr>
              <w:t>11</w:t>
            </w:r>
          </w:p>
        </w:tc>
        <w:tc>
          <w:tcPr>
            <w:tcW w:w="1701" w:type="dxa"/>
            <w:shd w:val="clear" w:color="auto" w:fill="auto"/>
          </w:tcPr>
          <w:p w:rsidR="00040E3C" w:rsidRPr="00504FF4" w:rsidRDefault="00040E3C" w:rsidP="00040E3C">
            <w:pPr>
              <w:pStyle w:val="a8"/>
              <w:jc w:val="center"/>
              <w:rPr>
                <w:rFonts w:cs="Times New Roman"/>
                <w:color w:val="000000"/>
              </w:rPr>
            </w:pPr>
          </w:p>
        </w:tc>
        <w:tc>
          <w:tcPr>
            <w:tcW w:w="1560" w:type="dxa"/>
            <w:shd w:val="clear" w:color="auto" w:fill="auto"/>
          </w:tcPr>
          <w:p w:rsidR="00040E3C" w:rsidRPr="00504FF4" w:rsidRDefault="00040E3C" w:rsidP="00040E3C">
            <w:pPr>
              <w:pStyle w:val="a8"/>
              <w:jc w:val="center"/>
              <w:rPr>
                <w:rFonts w:cs="Times New Roman"/>
                <w:color w:val="000000"/>
              </w:rPr>
            </w:pPr>
          </w:p>
        </w:tc>
        <w:tc>
          <w:tcPr>
            <w:tcW w:w="1559" w:type="dxa"/>
            <w:shd w:val="clear" w:color="auto" w:fill="auto"/>
          </w:tcPr>
          <w:p w:rsidR="00040E3C" w:rsidRPr="00504FF4" w:rsidRDefault="00040E3C" w:rsidP="00040E3C">
            <w:pPr>
              <w:pStyle w:val="a8"/>
              <w:jc w:val="center"/>
              <w:rPr>
                <w:rFonts w:cs="Times New Roman"/>
                <w:color w:val="000000"/>
              </w:rPr>
            </w:pPr>
          </w:p>
        </w:tc>
        <w:tc>
          <w:tcPr>
            <w:tcW w:w="1241" w:type="dxa"/>
            <w:shd w:val="clear" w:color="auto" w:fill="auto"/>
          </w:tcPr>
          <w:p w:rsidR="00040E3C" w:rsidRPr="00504FF4" w:rsidRDefault="00040E3C" w:rsidP="00040E3C">
            <w:pPr>
              <w:pStyle w:val="a8"/>
              <w:jc w:val="center"/>
              <w:rPr>
                <w:rFonts w:cs="Times New Roman"/>
                <w:color w:val="000000"/>
              </w:rPr>
            </w:pPr>
          </w:p>
        </w:tc>
      </w:tr>
      <w:tr w:rsidR="00040E3C" w:rsidRPr="00504FF4" w:rsidTr="00040E3C">
        <w:trPr>
          <w:trHeight w:val="285"/>
        </w:trPr>
        <w:tc>
          <w:tcPr>
            <w:tcW w:w="2235" w:type="dxa"/>
            <w:vMerge w:val="restart"/>
            <w:shd w:val="clear" w:color="auto" w:fill="auto"/>
          </w:tcPr>
          <w:p w:rsidR="00040E3C" w:rsidRPr="00504FF4" w:rsidRDefault="00040E3C" w:rsidP="00040E3C">
            <w:pPr>
              <w:pStyle w:val="a8"/>
              <w:jc w:val="center"/>
              <w:rPr>
                <w:rFonts w:cs="Times New Roman"/>
                <w:color w:val="000000"/>
              </w:rPr>
            </w:pPr>
            <w:r w:rsidRPr="00504FF4">
              <w:rPr>
                <w:rFonts w:cs="Times New Roman"/>
                <w:color w:val="000000"/>
              </w:rPr>
              <w:t>МБОУ Молотинская СОШ</w:t>
            </w:r>
          </w:p>
        </w:tc>
        <w:tc>
          <w:tcPr>
            <w:tcW w:w="1275" w:type="dxa"/>
            <w:shd w:val="clear" w:color="auto" w:fill="auto"/>
          </w:tcPr>
          <w:p w:rsidR="00040E3C" w:rsidRPr="00504FF4" w:rsidRDefault="00040E3C" w:rsidP="00040E3C">
            <w:pPr>
              <w:pStyle w:val="a8"/>
              <w:spacing w:before="0" w:beforeAutospacing="0" w:after="0" w:afterAutospacing="0"/>
              <w:jc w:val="center"/>
              <w:rPr>
                <w:rFonts w:cs="Times New Roman"/>
                <w:color w:val="000000"/>
              </w:rPr>
            </w:pPr>
            <w:r w:rsidRPr="00504FF4">
              <w:rPr>
                <w:rFonts w:cs="Times New Roman"/>
                <w:color w:val="000000"/>
              </w:rPr>
              <w:t>9</w:t>
            </w:r>
          </w:p>
        </w:tc>
        <w:tc>
          <w:tcPr>
            <w:tcW w:w="1701" w:type="dxa"/>
            <w:shd w:val="clear" w:color="auto" w:fill="auto"/>
          </w:tcPr>
          <w:p w:rsidR="00040E3C" w:rsidRPr="00504FF4" w:rsidRDefault="00040E3C" w:rsidP="00040E3C">
            <w:pPr>
              <w:pStyle w:val="a8"/>
              <w:jc w:val="center"/>
              <w:rPr>
                <w:rFonts w:cs="Times New Roman"/>
                <w:color w:val="000000"/>
              </w:rPr>
            </w:pPr>
          </w:p>
        </w:tc>
        <w:tc>
          <w:tcPr>
            <w:tcW w:w="1560" w:type="dxa"/>
            <w:shd w:val="clear" w:color="auto" w:fill="auto"/>
          </w:tcPr>
          <w:p w:rsidR="00040E3C" w:rsidRPr="00504FF4" w:rsidRDefault="00040E3C" w:rsidP="00040E3C">
            <w:pPr>
              <w:pStyle w:val="a8"/>
              <w:jc w:val="center"/>
              <w:rPr>
                <w:rFonts w:cs="Times New Roman"/>
                <w:color w:val="000000"/>
              </w:rPr>
            </w:pPr>
          </w:p>
        </w:tc>
        <w:tc>
          <w:tcPr>
            <w:tcW w:w="1559" w:type="dxa"/>
            <w:shd w:val="clear" w:color="auto" w:fill="auto"/>
          </w:tcPr>
          <w:p w:rsidR="00040E3C" w:rsidRPr="00504FF4" w:rsidRDefault="00040E3C" w:rsidP="00040E3C">
            <w:pPr>
              <w:pStyle w:val="a8"/>
              <w:jc w:val="center"/>
              <w:rPr>
                <w:rFonts w:cs="Times New Roman"/>
                <w:color w:val="000000"/>
              </w:rPr>
            </w:pPr>
          </w:p>
        </w:tc>
        <w:tc>
          <w:tcPr>
            <w:tcW w:w="1241" w:type="dxa"/>
            <w:shd w:val="clear" w:color="auto" w:fill="auto"/>
          </w:tcPr>
          <w:p w:rsidR="00040E3C" w:rsidRPr="00504FF4" w:rsidRDefault="00040E3C" w:rsidP="00040E3C">
            <w:pPr>
              <w:pStyle w:val="a8"/>
              <w:jc w:val="center"/>
              <w:rPr>
                <w:rFonts w:cs="Times New Roman"/>
                <w:color w:val="000000"/>
              </w:rPr>
            </w:pPr>
          </w:p>
        </w:tc>
      </w:tr>
      <w:tr w:rsidR="00040E3C" w:rsidRPr="00504FF4" w:rsidTr="00040E3C">
        <w:trPr>
          <w:trHeight w:val="255"/>
        </w:trPr>
        <w:tc>
          <w:tcPr>
            <w:tcW w:w="2235" w:type="dxa"/>
            <w:vMerge/>
            <w:shd w:val="clear" w:color="auto" w:fill="auto"/>
          </w:tcPr>
          <w:p w:rsidR="00040E3C" w:rsidRPr="00504FF4" w:rsidRDefault="00040E3C" w:rsidP="00040E3C">
            <w:pPr>
              <w:pStyle w:val="a8"/>
              <w:jc w:val="center"/>
              <w:rPr>
                <w:rFonts w:cs="Times New Roman"/>
                <w:color w:val="000000"/>
              </w:rPr>
            </w:pPr>
          </w:p>
        </w:tc>
        <w:tc>
          <w:tcPr>
            <w:tcW w:w="1275" w:type="dxa"/>
            <w:shd w:val="clear" w:color="auto" w:fill="auto"/>
          </w:tcPr>
          <w:p w:rsidR="00040E3C" w:rsidRPr="00504FF4" w:rsidRDefault="00040E3C" w:rsidP="00040E3C">
            <w:pPr>
              <w:pStyle w:val="a8"/>
              <w:spacing w:before="0" w:beforeAutospacing="0" w:after="0" w:afterAutospacing="0"/>
              <w:jc w:val="center"/>
              <w:rPr>
                <w:rFonts w:cs="Times New Roman"/>
                <w:color w:val="000000"/>
              </w:rPr>
            </w:pPr>
            <w:r w:rsidRPr="00504FF4">
              <w:rPr>
                <w:rFonts w:cs="Times New Roman"/>
                <w:color w:val="000000"/>
              </w:rPr>
              <w:t>11</w:t>
            </w:r>
          </w:p>
        </w:tc>
        <w:tc>
          <w:tcPr>
            <w:tcW w:w="1701" w:type="dxa"/>
            <w:shd w:val="clear" w:color="auto" w:fill="auto"/>
          </w:tcPr>
          <w:p w:rsidR="00040E3C" w:rsidRPr="00504FF4" w:rsidRDefault="00040E3C" w:rsidP="00040E3C">
            <w:pPr>
              <w:pStyle w:val="a8"/>
              <w:jc w:val="center"/>
              <w:rPr>
                <w:rFonts w:cs="Times New Roman"/>
                <w:color w:val="000000"/>
              </w:rPr>
            </w:pPr>
          </w:p>
        </w:tc>
        <w:tc>
          <w:tcPr>
            <w:tcW w:w="1560" w:type="dxa"/>
            <w:shd w:val="clear" w:color="auto" w:fill="auto"/>
          </w:tcPr>
          <w:p w:rsidR="00040E3C" w:rsidRPr="00504FF4" w:rsidRDefault="00040E3C" w:rsidP="00040E3C">
            <w:pPr>
              <w:pStyle w:val="a8"/>
              <w:jc w:val="center"/>
              <w:rPr>
                <w:rFonts w:cs="Times New Roman"/>
                <w:color w:val="000000"/>
              </w:rPr>
            </w:pPr>
            <w:r w:rsidRPr="00504FF4">
              <w:rPr>
                <w:rFonts w:cs="Times New Roman"/>
                <w:color w:val="000000"/>
              </w:rPr>
              <w:t>1</w:t>
            </w:r>
          </w:p>
        </w:tc>
        <w:tc>
          <w:tcPr>
            <w:tcW w:w="1559" w:type="dxa"/>
            <w:shd w:val="clear" w:color="auto" w:fill="auto"/>
          </w:tcPr>
          <w:p w:rsidR="00040E3C" w:rsidRPr="00504FF4" w:rsidRDefault="00040E3C" w:rsidP="00040E3C">
            <w:pPr>
              <w:pStyle w:val="a8"/>
              <w:jc w:val="center"/>
              <w:rPr>
                <w:rFonts w:cs="Times New Roman"/>
                <w:color w:val="000000"/>
              </w:rPr>
            </w:pPr>
            <w:r w:rsidRPr="00504FF4">
              <w:rPr>
                <w:rFonts w:cs="Times New Roman"/>
                <w:color w:val="000000"/>
              </w:rPr>
              <w:t>40</w:t>
            </w:r>
          </w:p>
        </w:tc>
        <w:tc>
          <w:tcPr>
            <w:tcW w:w="1241" w:type="dxa"/>
            <w:shd w:val="clear" w:color="auto" w:fill="auto"/>
          </w:tcPr>
          <w:p w:rsidR="00040E3C" w:rsidRPr="00504FF4" w:rsidRDefault="00040E3C" w:rsidP="00040E3C">
            <w:pPr>
              <w:pStyle w:val="a8"/>
              <w:jc w:val="center"/>
              <w:rPr>
                <w:rFonts w:cs="Times New Roman"/>
                <w:color w:val="000000"/>
              </w:rPr>
            </w:pPr>
          </w:p>
        </w:tc>
      </w:tr>
      <w:tr w:rsidR="00040E3C" w:rsidRPr="00504FF4" w:rsidTr="00040E3C">
        <w:tc>
          <w:tcPr>
            <w:tcW w:w="2235" w:type="dxa"/>
            <w:shd w:val="clear" w:color="auto" w:fill="auto"/>
          </w:tcPr>
          <w:p w:rsidR="00040E3C" w:rsidRPr="00504FF4" w:rsidRDefault="00040E3C" w:rsidP="00040E3C">
            <w:pPr>
              <w:pStyle w:val="a8"/>
              <w:jc w:val="center"/>
              <w:rPr>
                <w:rFonts w:cs="Times New Roman"/>
                <w:color w:val="000000"/>
              </w:rPr>
            </w:pPr>
            <w:r w:rsidRPr="00504FF4">
              <w:rPr>
                <w:rFonts w:cs="Times New Roman"/>
                <w:color w:val="000000"/>
              </w:rPr>
              <w:t>МБОУ Госомская ООШ</w:t>
            </w:r>
          </w:p>
        </w:tc>
        <w:tc>
          <w:tcPr>
            <w:tcW w:w="1275" w:type="dxa"/>
            <w:shd w:val="clear" w:color="auto" w:fill="auto"/>
          </w:tcPr>
          <w:p w:rsidR="00040E3C" w:rsidRPr="00504FF4" w:rsidRDefault="00040E3C" w:rsidP="00040E3C">
            <w:pPr>
              <w:pStyle w:val="a8"/>
              <w:jc w:val="center"/>
              <w:rPr>
                <w:rFonts w:cs="Times New Roman"/>
                <w:color w:val="000000"/>
              </w:rPr>
            </w:pPr>
            <w:r w:rsidRPr="00504FF4">
              <w:rPr>
                <w:rFonts w:cs="Times New Roman"/>
                <w:color w:val="000000"/>
              </w:rPr>
              <w:t>9</w:t>
            </w:r>
          </w:p>
        </w:tc>
        <w:tc>
          <w:tcPr>
            <w:tcW w:w="1701" w:type="dxa"/>
            <w:shd w:val="clear" w:color="auto" w:fill="auto"/>
          </w:tcPr>
          <w:p w:rsidR="00040E3C" w:rsidRPr="00504FF4" w:rsidRDefault="00040E3C" w:rsidP="00040E3C">
            <w:pPr>
              <w:pStyle w:val="a8"/>
              <w:jc w:val="center"/>
              <w:rPr>
                <w:rFonts w:cs="Times New Roman"/>
                <w:color w:val="000000"/>
              </w:rPr>
            </w:pPr>
          </w:p>
        </w:tc>
        <w:tc>
          <w:tcPr>
            <w:tcW w:w="1560" w:type="dxa"/>
            <w:shd w:val="clear" w:color="auto" w:fill="auto"/>
          </w:tcPr>
          <w:p w:rsidR="00040E3C" w:rsidRPr="00504FF4" w:rsidRDefault="00040E3C" w:rsidP="00040E3C">
            <w:pPr>
              <w:pStyle w:val="a8"/>
              <w:jc w:val="center"/>
              <w:rPr>
                <w:rFonts w:cs="Times New Roman"/>
                <w:color w:val="000000"/>
              </w:rPr>
            </w:pPr>
          </w:p>
        </w:tc>
        <w:tc>
          <w:tcPr>
            <w:tcW w:w="1559" w:type="dxa"/>
            <w:shd w:val="clear" w:color="auto" w:fill="auto"/>
          </w:tcPr>
          <w:p w:rsidR="00040E3C" w:rsidRPr="00504FF4" w:rsidRDefault="00040E3C" w:rsidP="00040E3C">
            <w:pPr>
              <w:pStyle w:val="a8"/>
              <w:jc w:val="center"/>
              <w:rPr>
                <w:rFonts w:cs="Times New Roman"/>
                <w:color w:val="000000"/>
              </w:rPr>
            </w:pPr>
          </w:p>
        </w:tc>
        <w:tc>
          <w:tcPr>
            <w:tcW w:w="1241" w:type="dxa"/>
            <w:shd w:val="clear" w:color="auto" w:fill="auto"/>
          </w:tcPr>
          <w:p w:rsidR="00040E3C" w:rsidRPr="00504FF4" w:rsidRDefault="00040E3C" w:rsidP="00040E3C">
            <w:pPr>
              <w:pStyle w:val="a8"/>
              <w:jc w:val="center"/>
              <w:rPr>
                <w:rFonts w:cs="Times New Roman"/>
                <w:color w:val="000000"/>
              </w:rPr>
            </w:pPr>
          </w:p>
        </w:tc>
      </w:tr>
      <w:tr w:rsidR="00040E3C" w:rsidRPr="00504FF4" w:rsidTr="00040E3C">
        <w:tc>
          <w:tcPr>
            <w:tcW w:w="2235" w:type="dxa"/>
            <w:shd w:val="clear" w:color="auto" w:fill="auto"/>
          </w:tcPr>
          <w:p w:rsidR="00040E3C" w:rsidRPr="00504FF4" w:rsidRDefault="00040E3C" w:rsidP="00040E3C">
            <w:pPr>
              <w:pStyle w:val="a8"/>
              <w:jc w:val="center"/>
              <w:rPr>
                <w:rFonts w:cs="Times New Roman"/>
                <w:color w:val="000000"/>
              </w:rPr>
            </w:pPr>
            <w:r w:rsidRPr="00504FF4">
              <w:rPr>
                <w:rFonts w:cs="Times New Roman"/>
                <w:color w:val="000000"/>
              </w:rPr>
              <w:t>МБОУ Колтовская ООШ</w:t>
            </w:r>
          </w:p>
        </w:tc>
        <w:tc>
          <w:tcPr>
            <w:tcW w:w="1275" w:type="dxa"/>
            <w:shd w:val="clear" w:color="auto" w:fill="auto"/>
          </w:tcPr>
          <w:p w:rsidR="00040E3C" w:rsidRPr="00504FF4" w:rsidRDefault="00040E3C" w:rsidP="00040E3C">
            <w:pPr>
              <w:pStyle w:val="a8"/>
              <w:jc w:val="center"/>
              <w:rPr>
                <w:rFonts w:cs="Times New Roman"/>
                <w:color w:val="000000"/>
              </w:rPr>
            </w:pPr>
            <w:r w:rsidRPr="00504FF4">
              <w:rPr>
                <w:rFonts w:cs="Times New Roman"/>
                <w:color w:val="000000"/>
              </w:rPr>
              <w:t>9</w:t>
            </w:r>
          </w:p>
        </w:tc>
        <w:tc>
          <w:tcPr>
            <w:tcW w:w="1701" w:type="dxa"/>
            <w:shd w:val="clear" w:color="auto" w:fill="auto"/>
          </w:tcPr>
          <w:p w:rsidR="00040E3C" w:rsidRPr="00504FF4" w:rsidRDefault="00040E3C" w:rsidP="00040E3C">
            <w:pPr>
              <w:pStyle w:val="a8"/>
              <w:jc w:val="center"/>
              <w:rPr>
                <w:rFonts w:cs="Times New Roman"/>
                <w:color w:val="000000"/>
              </w:rPr>
            </w:pPr>
          </w:p>
        </w:tc>
        <w:tc>
          <w:tcPr>
            <w:tcW w:w="1560" w:type="dxa"/>
            <w:shd w:val="clear" w:color="auto" w:fill="auto"/>
          </w:tcPr>
          <w:p w:rsidR="00040E3C" w:rsidRPr="00504FF4" w:rsidRDefault="00040E3C" w:rsidP="00040E3C">
            <w:pPr>
              <w:pStyle w:val="a8"/>
              <w:jc w:val="center"/>
              <w:rPr>
                <w:rFonts w:cs="Times New Roman"/>
                <w:color w:val="000000"/>
              </w:rPr>
            </w:pPr>
          </w:p>
        </w:tc>
        <w:tc>
          <w:tcPr>
            <w:tcW w:w="1559" w:type="dxa"/>
            <w:shd w:val="clear" w:color="auto" w:fill="auto"/>
          </w:tcPr>
          <w:p w:rsidR="00040E3C" w:rsidRPr="00504FF4" w:rsidRDefault="00040E3C" w:rsidP="00040E3C">
            <w:pPr>
              <w:pStyle w:val="a8"/>
              <w:jc w:val="center"/>
              <w:rPr>
                <w:rFonts w:cs="Times New Roman"/>
                <w:color w:val="000000"/>
              </w:rPr>
            </w:pPr>
          </w:p>
        </w:tc>
        <w:tc>
          <w:tcPr>
            <w:tcW w:w="1241" w:type="dxa"/>
            <w:shd w:val="clear" w:color="auto" w:fill="auto"/>
          </w:tcPr>
          <w:p w:rsidR="00040E3C" w:rsidRPr="00504FF4" w:rsidRDefault="00040E3C" w:rsidP="00040E3C">
            <w:pPr>
              <w:pStyle w:val="a8"/>
              <w:jc w:val="center"/>
              <w:rPr>
                <w:rFonts w:cs="Times New Roman"/>
                <w:color w:val="000000"/>
              </w:rPr>
            </w:pPr>
          </w:p>
        </w:tc>
      </w:tr>
      <w:tr w:rsidR="00040E3C" w:rsidRPr="00504FF4" w:rsidTr="00040E3C">
        <w:tc>
          <w:tcPr>
            <w:tcW w:w="2235" w:type="dxa"/>
            <w:shd w:val="clear" w:color="auto" w:fill="auto"/>
          </w:tcPr>
          <w:p w:rsidR="00040E3C" w:rsidRPr="00504FF4" w:rsidRDefault="008626B8" w:rsidP="008626B8">
            <w:pPr>
              <w:pStyle w:val="a8"/>
              <w:spacing w:before="0" w:beforeAutospacing="0" w:after="0" w:afterAutospacing="0"/>
              <w:jc w:val="center"/>
              <w:rPr>
                <w:rFonts w:cs="Times New Roman"/>
                <w:color w:val="000000"/>
              </w:rPr>
            </w:pPr>
            <w:r w:rsidRPr="00504FF4">
              <w:rPr>
                <w:rFonts w:cs="Times New Roman"/>
                <w:color w:val="000000"/>
              </w:rPr>
              <w:t>МБО «Домашовская СОШ»</w:t>
            </w:r>
          </w:p>
        </w:tc>
        <w:tc>
          <w:tcPr>
            <w:tcW w:w="1275" w:type="dxa"/>
            <w:shd w:val="clear" w:color="auto" w:fill="auto"/>
          </w:tcPr>
          <w:p w:rsidR="00040E3C" w:rsidRPr="00504FF4" w:rsidRDefault="00040E3C" w:rsidP="00040E3C">
            <w:pPr>
              <w:pStyle w:val="a8"/>
              <w:jc w:val="center"/>
              <w:rPr>
                <w:rFonts w:cs="Times New Roman"/>
                <w:color w:val="000000"/>
              </w:rPr>
            </w:pPr>
          </w:p>
        </w:tc>
        <w:tc>
          <w:tcPr>
            <w:tcW w:w="1701" w:type="dxa"/>
            <w:shd w:val="clear" w:color="auto" w:fill="auto"/>
          </w:tcPr>
          <w:p w:rsidR="00040E3C" w:rsidRPr="00504FF4" w:rsidRDefault="00040E3C" w:rsidP="00040E3C">
            <w:pPr>
              <w:pStyle w:val="a8"/>
              <w:jc w:val="center"/>
              <w:rPr>
                <w:rFonts w:cs="Times New Roman"/>
                <w:color w:val="000000"/>
              </w:rPr>
            </w:pPr>
          </w:p>
        </w:tc>
        <w:tc>
          <w:tcPr>
            <w:tcW w:w="1560" w:type="dxa"/>
            <w:shd w:val="clear" w:color="auto" w:fill="auto"/>
          </w:tcPr>
          <w:p w:rsidR="00040E3C" w:rsidRPr="00504FF4" w:rsidRDefault="00040E3C" w:rsidP="00040E3C">
            <w:pPr>
              <w:pStyle w:val="a8"/>
              <w:jc w:val="center"/>
              <w:rPr>
                <w:rFonts w:cs="Times New Roman"/>
                <w:color w:val="000000"/>
              </w:rPr>
            </w:pPr>
          </w:p>
        </w:tc>
        <w:tc>
          <w:tcPr>
            <w:tcW w:w="1559" w:type="dxa"/>
            <w:shd w:val="clear" w:color="auto" w:fill="auto"/>
          </w:tcPr>
          <w:p w:rsidR="00040E3C" w:rsidRPr="00504FF4" w:rsidRDefault="00040E3C" w:rsidP="00040E3C">
            <w:pPr>
              <w:pStyle w:val="a8"/>
              <w:jc w:val="center"/>
              <w:rPr>
                <w:rFonts w:cs="Times New Roman"/>
                <w:color w:val="000000"/>
              </w:rPr>
            </w:pPr>
          </w:p>
        </w:tc>
        <w:tc>
          <w:tcPr>
            <w:tcW w:w="1241" w:type="dxa"/>
            <w:shd w:val="clear" w:color="auto" w:fill="auto"/>
          </w:tcPr>
          <w:p w:rsidR="00040E3C" w:rsidRPr="00504FF4" w:rsidRDefault="00040E3C" w:rsidP="00040E3C">
            <w:pPr>
              <w:pStyle w:val="a8"/>
              <w:jc w:val="center"/>
              <w:rPr>
                <w:rFonts w:cs="Times New Roman"/>
                <w:color w:val="000000"/>
              </w:rPr>
            </w:pPr>
          </w:p>
        </w:tc>
      </w:tr>
      <w:tr w:rsidR="00040E3C" w:rsidRPr="00504FF4" w:rsidTr="00040E3C">
        <w:tc>
          <w:tcPr>
            <w:tcW w:w="2235" w:type="dxa"/>
            <w:shd w:val="clear" w:color="auto" w:fill="auto"/>
          </w:tcPr>
          <w:p w:rsidR="00040E3C" w:rsidRPr="00504FF4" w:rsidRDefault="00040E3C" w:rsidP="00040E3C">
            <w:pPr>
              <w:pStyle w:val="a8"/>
              <w:jc w:val="center"/>
              <w:rPr>
                <w:rFonts w:cs="Times New Roman"/>
                <w:color w:val="000000"/>
              </w:rPr>
            </w:pPr>
          </w:p>
        </w:tc>
        <w:tc>
          <w:tcPr>
            <w:tcW w:w="1275" w:type="dxa"/>
            <w:shd w:val="clear" w:color="auto" w:fill="auto"/>
          </w:tcPr>
          <w:p w:rsidR="00040E3C" w:rsidRPr="00504FF4" w:rsidRDefault="008626B8" w:rsidP="00040E3C">
            <w:pPr>
              <w:pStyle w:val="a8"/>
              <w:jc w:val="center"/>
              <w:rPr>
                <w:rFonts w:cs="Times New Roman"/>
                <w:color w:val="000000"/>
              </w:rPr>
            </w:pPr>
            <w:r w:rsidRPr="00504FF4">
              <w:rPr>
                <w:rFonts w:cs="Times New Roman"/>
                <w:color w:val="000000"/>
              </w:rPr>
              <w:t>11</w:t>
            </w:r>
          </w:p>
        </w:tc>
        <w:tc>
          <w:tcPr>
            <w:tcW w:w="1701" w:type="dxa"/>
            <w:shd w:val="clear" w:color="auto" w:fill="auto"/>
          </w:tcPr>
          <w:p w:rsidR="00040E3C" w:rsidRPr="00504FF4" w:rsidRDefault="00040E3C" w:rsidP="00040E3C">
            <w:pPr>
              <w:pStyle w:val="a8"/>
              <w:jc w:val="center"/>
              <w:rPr>
                <w:rFonts w:cs="Times New Roman"/>
                <w:color w:val="000000"/>
              </w:rPr>
            </w:pPr>
          </w:p>
        </w:tc>
        <w:tc>
          <w:tcPr>
            <w:tcW w:w="1560" w:type="dxa"/>
            <w:shd w:val="clear" w:color="auto" w:fill="auto"/>
          </w:tcPr>
          <w:p w:rsidR="00040E3C" w:rsidRPr="00504FF4" w:rsidRDefault="008626B8" w:rsidP="00040E3C">
            <w:pPr>
              <w:pStyle w:val="a8"/>
              <w:jc w:val="center"/>
              <w:rPr>
                <w:rFonts w:cs="Times New Roman"/>
                <w:color w:val="000000"/>
              </w:rPr>
            </w:pPr>
            <w:r w:rsidRPr="00504FF4">
              <w:rPr>
                <w:rFonts w:cs="Times New Roman"/>
                <w:color w:val="000000"/>
              </w:rPr>
              <w:t>2</w:t>
            </w:r>
          </w:p>
        </w:tc>
        <w:tc>
          <w:tcPr>
            <w:tcW w:w="1559" w:type="dxa"/>
            <w:shd w:val="clear" w:color="auto" w:fill="auto"/>
          </w:tcPr>
          <w:p w:rsidR="00040E3C" w:rsidRPr="00504FF4" w:rsidRDefault="008626B8" w:rsidP="00040E3C">
            <w:pPr>
              <w:pStyle w:val="a8"/>
              <w:jc w:val="center"/>
              <w:rPr>
                <w:rFonts w:cs="Times New Roman"/>
                <w:color w:val="000000"/>
              </w:rPr>
            </w:pPr>
            <w:r w:rsidRPr="00504FF4">
              <w:rPr>
                <w:rFonts w:cs="Times New Roman"/>
                <w:color w:val="000000"/>
              </w:rPr>
              <w:t>36</w:t>
            </w:r>
          </w:p>
        </w:tc>
        <w:tc>
          <w:tcPr>
            <w:tcW w:w="1241" w:type="dxa"/>
            <w:shd w:val="clear" w:color="auto" w:fill="auto"/>
          </w:tcPr>
          <w:p w:rsidR="00040E3C" w:rsidRPr="00504FF4" w:rsidRDefault="00040E3C" w:rsidP="00040E3C">
            <w:pPr>
              <w:pStyle w:val="a8"/>
              <w:jc w:val="center"/>
              <w:rPr>
                <w:rFonts w:cs="Times New Roman"/>
                <w:color w:val="000000"/>
              </w:rPr>
            </w:pPr>
          </w:p>
        </w:tc>
      </w:tr>
      <w:tr w:rsidR="008626B8" w:rsidRPr="00504FF4" w:rsidTr="006A40DF">
        <w:tc>
          <w:tcPr>
            <w:tcW w:w="2235" w:type="dxa"/>
            <w:shd w:val="clear" w:color="auto" w:fill="auto"/>
          </w:tcPr>
          <w:p w:rsidR="008626B8" w:rsidRPr="00504FF4" w:rsidRDefault="008626B8" w:rsidP="008626B8">
            <w:pPr>
              <w:pStyle w:val="a8"/>
              <w:spacing w:before="0" w:beforeAutospacing="0" w:after="0" w:afterAutospacing="0"/>
              <w:jc w:val="center"/>
              <w:rPr>
                <w:rFonts w:cs="Times New Roman"/>
                <w:color w:val="000000"/>
              </w:rPr>
            </w:pPr>
            <w:r w:rsidRPr="00504FF4">
              <w:rPr>
                <w:rFonts w:cs="Times New Roman"/>
                <w:color w:val="000000"/>
              </w:rPr>
              <w:t>МБО «Пальцовская  СОШ»</w:t>
            </w:r>
          </w:p>
        </w:tc>
        <w:tc>
          <w:tcPr>
            <w:tcW w:w="1275" w:type="dxa"/>
            <w:shd w:val="clear" w:color="auto" w:fill="auto"/>
          </w:tcPr>
          <w:p w:rsidR="008626B8" w:rsidRPr="00504FF4" w:rsidRDefault="008626B8" w:rsidP="006A40DF">
            <w:pPr>
              <w:pStyle w:val="a8"/>
              <w:jc w:val="center"/>
              <w:rPr>
                <w:rFonts w:cs="Times New Roman"/>
                <w:color w:val="000000"/>
              </w:rPr>
            </w:pPr>
          </w:p>
        </w:tc>
        <w:tc>
          <w:tcPr>
            <w:tcW w:w="1701" w:type="dxa"/>
            <w:shd w:val="clear" w:color="auto" w:fill="auto"/>
          </w:tcPr>
          <w:p w:rsidR="008626B8" w:rsidRPr="00504FF4" w:rsidRDefault="008626B8" w:rsidP="006A40DF">
            <w:pPr>
              <w:pStyle w:val="a8"/>
              <w:jc w:val="center"/>
              <w:rPr>
                <w:rFonts w:cs="Times New Roman"/>
                <w:color w:val="000000"/>
              </w:rPr>
            </w:pPr>
          </w:p>
        </w:tc>
        <w:tc>
          <w:tcPr>
            <w:tcW w:w="1560" w:type="dxa"/>
            <w:shd w:val="clear" w:color="auto" w:fill="auto"/>
          </w:tcPr>
          <w:p w:rsidR="008626B8" w:rsidRPr="00504FF4" w:rsidRDefault="008626B8" w:rsidP="006A40DF">
            <w:pPr>
              <w:pStyle w:val="a8"/>
              <w:jc w:val="center"/>
              <w:rPr>
                <w:rFonts w:cs="Times New Roman"/>
                <w:color w:val="000000"/>
              </w:rPr>
            </w:pPr>
          </w:p>
        </w:tc>
        <w:tc>
          <w:tcPr>
            <w:tcW w:w="1559" w:type="dxa"/>
            <w:shd w:val="clear" w:color="auto" w:fill="auto"/>
          </w:tcPr>
          <w:p w:rsidR="008626B8" w:rsidRPr="00504FF4" w:rsidRDefault="008626B8" w:rsidP="006A40DF">
            <w:pPr>
              <w:pStyle w:val="a8"/>
              <w:jc w:val="center"/>
              <w:rPr>
                <w:rFonts w:cs="Times New Roman"/>
                <w:color w:val="000000"/>
              </w:rPr>
            </w:pPr>
          </w:p>
        </w:tc>
        <w:tc>
          <w:tcPr>
            <w:tcW w:w="1241" w:type="dxa"/>
            <w:shd w:val="clear" w:color="auto" w:fill="auto"/>
          </w:tcPr>
          <w:p w:rsidR="008626B8" w:rsidRPr="00504FF4" w:rsidRDefault="008626B8" w:rsidP="006A40DF">
            <w:pPr>
              <w:pStyle w:val="a8"/>
              <w:jc w:val="center"/>
              <w:rPr>
                <w:rFonts w:cs="Times New Roman"/>
                <w:color w:val="000000"/>
              </w:rPr>
            </w:pPr>
          </w:p>
        </w:tc>
      </w:tr>
      <w:tr w:rsidR="008626B8" w:rsidRPr="00504FF4" w:rsidTr="006A40DF">
        <w:tc>
          <w:tcPr>
            <w:tcW w:w="2235" w:type="dxa"/>
            <w:shd w:val="clear" w:color="auto" w:fill="auto"/>
          </w:tcPr>
          <w:p w:rsidR="008626B8" w:rsidRPr="00504FF4" w:rsidRDefault="008626B8" w:rsidP="006A40DF">
            <w:pPr>
              <w:pStyle w:val="a8"/>
              <w:jc w:val="center"/>
              <w:rPr>
                <w:rFonts w:cs="Times New Roman"/>
                <w:color w:val="000000"/>
              </w:rPr>
            </w:pPr>
          </w:p>
        </w:tc>
        <w:tc>
          <w:tcPr>
            <w:tcW w:w="1275" w:type="dxa"/>
            <w:shd w:val="clear" w:color="auto" w:fill="auto"/>
          </w:tcPr>
          <w:p w:rsidR="008626B8" w:rsidRPr="00504FF4" w:rsidRDefault="008626B8" w:rsidP="006A40DF">
            <w:pPr>
              <w:pStyle w:val="a8"/>
              <w:jc w:val="center"/>
              <w:rPr>
                <w:rFonts w:cs="Times New Roman"/>
                <w:color w:val="000000"/>
              </w:rPr>
            </w:pPr>
            <w:r w:rsidRPr="00504FF4">
              <w:rPr>
                <w:rFonts w:cs="Times New Roman"/>
                <w:color w:val="000000"/>
              </w:rPr>
              <w:t>11</w:t>
            </w:r>
          </w:p>
        </w:tc>
        <w:tc>
          <w:tcPr>
            <w:tcW w:w="1701" w:type="dxa"/>
            <w:shd w:val="clear" w:color="auto" w:fill="auto"/>
          </w:tcPr>
          <w:p w:rsidR="008626B8" w:rsidRPr="00504FF4" w:rsidRDefault="008626B8" w:rsidP="006A40DF">
            <w:pPr>
              <w:pStyle w:val="a8"/>
              <w:jc w:val="center"/>
              <w:rPr>
                <w:rFonts w:cs="Times New Roman"/>
                <w:color w:val="000000"/>
              </w:rPr>
            </w:pPr>
          </w:p>
        </w:tc>
        <w:tc>
          <w:tcPr>
            <w:tcW w:w="1560" w:type="dxa"/>
            <w:shd w:val="clear" w:color="auto" w:fill="auto"/>
          </w:tcPr>
          <w:p w:rsidR="008626B8" w:rsidRPr="00504FF4" w:rsidRDefault="008626B8" w:rsidP="008626B8">
            <w:pPr>
              <w:pStyle w:val="a8"/>
              <w:jc w:val="center"/>
              <w:rPr>
                <w:rFonts w:cs="Times New Roman"/>
                <w:color w:val="000000"/>
              </w:rPr>
            </w:pPr>
            <w:r w:rsidRPr="00504FF4">
              <w:rPr>
                <w:rFonts w:cs="Times New Roman"/>
                <w:color w:val="000000"/>
              </w:rPr>
              <w:t>5</w:t>
            </w:r>
          </w:p>
        </w:tc>
        <w:tc>
          <w:tcPr>
            <w:tcW w:w="1559" w:type="dxa"/>
            <w:shd w:val="clear" w:color="auto" w:fill="auto"/>
          </w:tcPr>
          <w:p w:rsidR="008626B8" w:rsidRPr="00504FF4" w:rsidRDefault="008626B8" w:rsidP="006A40DF">
            <w:pPr>
              <w:pStyle w:val="a8"/>
              <w:jc w:val="center"/>
              <w:rPr>
                <w:rFonts w:cs="Times New Roman"/>
                <w:color w:val="000000"/>
              </w:rPr>
            </w:pPr>
            <w:r w:rsidRPr="00504FF4">
              <w:rPr>
                <w:rFonts w:cs="Times New Roman"/>
                <w:color w:val="000000"/>
              </w:rPr>
              <w:t>55</w:t>
            </w:r>
          </w:p>
        </w:tc>
        <w:tc>
          <w:tcPr>
            <w:tcW w:w="1241" w:type="dxa"/>
            <w:shd w:val="clear" w:color="auto" w:fill="auto"/>
          </w:tcPr>
          <w:p w:rsidR="008626B8" w:rsidRPr="00504FF4" w:rsidRDefault="008626B8" w:rsidP="006A40DF">
            <w:pPr>
              <w:pStyle w:val="a8"/>
              <w:jc w:val="center"/>
              <w:rPr>
                <w:rFonts w:cs="Times New Roman"/>
                <w:color w:val="000000"/>
              </w:rPr>
            </w:pPr>
          </w:p>
        </w:tc>
      </w:tr>
    </w:tbl>
    <w:p w:rsidR="00040E3C" w:rsidRPr="00504FF4" w:rsidRDefault="00040E3C" w:rsidP="00F30E00">
      <w:pPr>
        <w:rPr>
          <w:rFonts w:ascii="Times New Roman" w:hAnsi="Times New Roman" w:cs="Times New Roman"/>
          <w:b/>
          <w:sz w:val="24"/>
          <w:szCs w:val="24"/>
        </w:rPr>
      </w:pPr>
    </w:p>
    <w:p w:rsidR="00040E3C" w:rsidRPr="00504FF4" w:rsidRDefault="00040E3C" w:rsidP="008F5CC5">
      <w:pPr>
        <w:pStyle w:val="a7"/>
        <w:widowControl w:val="0"/>
        <w:numPr>
          <w:ilvl w:val="0"/>
          <w:numId w:val="6"/>
        </w:numPr>
        <w:shd w:val="clear" w:color="auto" w:fill="FFFFFF"/>
        <w:autoSpaceDE w:val="0"/>
        <w:spacing w:after="0" w:line="240" w:lineRule="auto"/>
        <w:rPr>
          <w:rFonts w:ascii="Times New Roman" w:hAnsi="Times New Roman" w:cs="Times New Roman"/>
          <w:color w:val="000000"/>
          <w:sz w:val="24"/>
          <w:szCs w:val="24"/>
        </w:rPr>
      </w:pPr>
      <w:r w:rsidRPr="00504FF4">
        <w:rPr>
          <w:rFonts w:ascii="Times New Roman" w:hAnsi="Times New Roman" w:cs="Times New Roman"/>
          <w:b/>
          <w:color w:val="000000"/>
          <w:sz w:val="24"/>
          <w:szCs w:val="24"/>
        </w:rPr>
        <w:t xml:space="preserve">7. Итоги работы над методической темой </w:t>
      </w:r>
    </w:p>
    <w:p w:rsidR="00040E3C" w:rsidRPr="00504FF4" w:rsidRDefault="00040E3C" w:rsidP="00040E3C">
      <w:pPr>
        <w:widowControl w:val="0"/>
        <w:spacing w:after="0"/>
        <w:rPr>
          <w:rFonts w:ascii="Times New Roman" w:hAnsi="Times New Roman" w:cs="Times New Roman"/>
          <w:color w:val="000000"/>
          <w:sz w:val="24"/>
          <w:szCs w:val="24"/>
        </w:rPr>
      </w:pPr>
      <w:r w:rsidRPr="00504FF4">
        <w:rPr>
          <w:rFonts w:ascii="Times New Roman" w:hAnsi="Times New Roman" w:cs="Times New Roman"/>
          <w:color w:val="000000"/>
          <w:sz w:val="24"/>
          <w:szCs w:val="24"/>
        </w:rPr>
        <w:t xml:space="preserve">   В истекшем учебном году методическое объединение  работало над темой </w:t>
      </w:r>
      <w:r w:rsidRPr="00504FF4">
        <w:rPr>
          <w:rFonts w:ascii="Times New Roman" w:hAnsi="Times New Roman" w:cs="Times New Roman"/>
          <w:sz w:val="24"/>
          <w:szCs w:val="24"/>
        </w:rPr>
        <w:t>«От профессиональной компетентности педагогов к образовательным результатам обучающихся в условиях введения ФГОС ООО»</w:t>
      </w:r>
    </w:p>
    <w:p w:rsidR="00040E3C" w:rsidRPr="00504FF4" w:rsidRDefault="00040E3C" w:rsidP="00040E3C">
      <w:pPr>
        <w:widowControl w:val="0"/>
        <w:spacing w:after="0"/>
        <w:rPr>
          <w:rFonts w:ascii="Times New Roman" w:hAnsi="Times New Roman" w:cs="Times New Roman"/>
          <w:b/>
          <w:bCs/>
          <w:sz w:val="24"/>
          <w:szCs w:val="24"/>
        </w:rPr>
      </w:pPr>
      <w:r w:rsidRPr="00504FF4">
        <w:rPr>
          <w:rFonts w:ascii="Times New Roman" w:hAnsi="Times New Roman" w:cs="Times New Roman"/>
          <w:color w:val="000000"/>
          <w:sz w:val="24"/>
          <w:szCs w:val="24"/>
        </w:rPr>
        <w:t xml:space="preserve"> </w:t>
      </w:r>
      <w:r w:rsidRPr="00504FF4">
        <w:rPr>
          <w:rFonts w:ascii="Times New Roman" w:hAnsi="Times New Roman" w:cs="Times New Roman"/>
          <w:iCs/>
          <w:color w:val="000000"/>
          <w:sz w:val="24"/>
          <w:szCs w:val="24"/>
        </w:rPr>
        <w:t>Были определены следующие цели и задачи:</w:t>
      </w:r>
    </w:p>
    <w:p w:rsidR="00040E3C" w:rsidRPr="00504FF4" w:rsidRDefault="00040E3C" w:rsidP="00040E3C">
      <w:pPr>
        <w:widowControl w:val="0"/>
        <w:spacing w:after="0"/>
        <w:rPr>
          <w:rFonts w:ascii="Times New Roman" w:hAnsi="Times New Roman" w:cs="Times New Roman"/>
          <w:sz w:val="24"/>
          <w:szCs w:val="24"/>
        </w:rPr>
      </w:pPr>
      <w:r w:rsidRPr="00504FF4">
        <w:rPr>
          <w:rFonts w:ascii="Times New Roman" w:hAnsi="Times New Roman" w:cs="Times New Roman"/>
          <w:b/>
          <w:sz w:val="24"/>
          <w:szCs w:val="24"/>
        </w:rPr>
        <w:t>ЦЕЛЬ РАБОТЫ:</w:t>
      </w:r>
    </w:p>
    <w:p w:rsidR="00040E3C" w:rsidRPr="00504FF4" w:rsidRDefault="00040E3C" w:rsidP="008F5CC5">
      <w:pPr>
        <w:pStyle w:val="a7"/>
        <w:widowControl w:val="0"/>
        <w:numPr>
          <w:ilvl w:val="0"/>
          <w:numId w:val="6"/>
        </w:numPr>
        <w:spacing w:after="0" w:line="240" w:lineRule="auto"/>
        <w:rPr>
          <w:rFonts w:ascii="Times New Roman" w:hAnsi="Times New Roman" w:cs="Times New Roman"/>
          <w:sz w:val="24"/>
          <w:szCs w:val="24"/>
        </w:rPr>
      </w:pPr>
      <w:r w:rsidRPr="00504FF4">
        <w:rPr>
          <w:rFonts w:ascii="Times New Roman" w:hAnsi="Times New Roman" w:cs="Times New Roman"/>
          <w:sz w:val="24"/>
          <w:szCs w:val="24"/>
        </w:rPr>
        <w:t xml:space="preserve">    1. Создание условий для повышения профессиональной компетентности учителей физики школ района.  </w:t>
      </w:r>
    </w:p>
    <w:p w:rsidR="00040E3C" w:rsidRPr="00504FF4" w:rsidRDefault="00040E3C" w:rsidP="008F5CC5">
      <w:pPr>
        <w:pStyle w:val="a7"/>
        <w:widowControl w:val="0"/>
        <w:numPr>
          <w:ilvl w:val="0"/>
          <w:numId w:val="6"/>
        </w:numPr>
        <w:spacing w:after="0" w:line="240" w:lineRule="auto"/>
        <w:rPr>
          <w:rFonts w:ascii="Times New Roman" w:hAnsi="Times New Roman" w:cs="Times New Roman"/>
          <w:b/>
          <w:sz w:val="24"/>
          <w:szCs w:val="24"/>
        </w:rPr>
      </w:pPr>
      <w:r w:rsidRPr="00504FF4">
        <w:rPr>
          <w:rFonts w:ascii="Times New Roman" w:hAnsi="Times New Roman" w:cs="Times New Roman"/>
          <w:b/>
          <w:sz w:val="24"/>
          <w:szCs w:val="24"/>
        </w:rPr>
        <w:t>ЗАДАЧИ:</w:t>
      </w:r>
    </w:p>
    <w:p w:rsidR="00040E3C" w:rsidRPr="00504FF4" w:rsidRDefault="00040E3C" w:rsidP="008F5CC5">
      <w:pPr>
        <w:pStyle w:val="a7"/>
        <w:widowControl w:val="0"/>
        <w:numPr>
          <w:ilvl w:val="0"/>
          <w:numId w:val="6"/>
        </w:numPr>
        <w:spacing w:after="0" w:line="240" w:lineRule="auto"/>
        <w:rPr>
          <w:rFonts w:ascii="Times New Roman" w:hAnsi="Times New Roman" w:cs="Times New Roman"/>
          <w:sz w:val="24"/>
          <w:szCs w:val="24"/>
        </w:rPr>
      </w:pPr>
      <w:r w:rsidRPr="00504FF4">
        <w:rPr>
          <w:rFonts w:ascii="Times New Roman" w:hAnsi="Times New Roman" w:cs="Times New Roman"/>
          <w:sz w:val="24"/>
          <w:szCs w:val="24"/>
        </w:rPr>
        <w:t>1.Изучение методических материалов по вопросам обновления содержания образования в контексте ФГОС.</w:t>
      </w:r>
    </w:p>
    <w:p w:rsidR="00040E3C" w:rsidRPr="00504FF4" w:rsidRDefault="00040E3C" w:rsidP="008F5CC5">
      <w:pPr>
        <w:pStyle w:val="a7"/>
        <w:widowControl w:val="0"/>
        <w:numPr>
          <w:ilvl w:val="0"/>
          <w:numId w:val="6"/>
        </w:numPr>
        <w:spacing w:after="0" w:line="240" w:lineRule="auto"/>
        <w:rPr>
          <w:rFonts w:ascii="Times New Roman" w:hAnsi="Times New Roman" w:cs="Times New Roman"/>
          <w:sz w:val="24"/>
          <w:szCs w:val="24"/>
        </w:rPr>
      </w:pPr>
      <w:r w:rsidRPr="00504FF4">
        <w:rPr>
          <w:rFonts w:ascii="Times New Roman" w:hAnsi="Times New Roman" w:cs="Times New Roman"/>
          <w:sz w:val="24"/>
          <w:szCs w:val="24"/>
        </w:rPr>
        <w:t>2.Обеспечение оперативного информирования о новом содержании образования, инновационных образовательных и воспитательных технологиях.</w:t>
      </w:r>
    </w:p>
    <w:p w:rsidR="00040E3C" w:rsidRPr="00504FF4" w:rsidRDefault="00040E3C" w:rsidP="008F5CC5">
      <w:pPr>
        <w:pStyle w:val="a7"/>
        <w:widowControl w:val="0"/>
        <w:numPr>
          <w:ilvl w:val="0"/>
          <w:numId w:val="6"/>
        </w:numPr>
        <w:spacing w:after="0" w:line="240" w:lineRule="auto"/>
        <w:rPr>
          <w:rFonts w:ascii="Times New Roman" w:hAnsi="Times New Roman" w:cs="Times New Roman"/>
          <w:sz w:val="24"/>
          <w:szCs w:val="24"/>
        </w:rPr>
      </w:pPr>
      <w:r w:rsidRPr="00504FF4">
        <w:rPr>
          <w:rFonts w:ascii="Times New Roman" w:hAnsi="Times New Roman" w:cs="Times New Roman"/>
          <w:sz w:val="24"/>
          <w:szCs w:val="24"/>
        </w:rPr>
        <w:t>3.Систематическое изучение и анализ педагогической деятельности учителей физики района на основе диагностики.</w:t>
      </w:r>
    </w:p>
    <w:p w:rsidR="00040E3C" w:rsidRPr="00504FF4" w:rsidRDefault="00040E3C" w:rsidP="008F5CC5">
      <w:pPr>
        <w:pStyle w:val="a7"/>
        <w:widowControl w:val="0"/>
        <w:numPr>
          <w:ilvl w:val="0"/>
          <w:numId w:val="6"/>
        </w:numPr>
        <w:spacing w:after="0" w:line="240" w:lineRule="auto"/>
        <w:rPr>
          <w:rFonts w:ascii="Times New Roman" w:hAnsi="Times New Roman" w:cs="Times New Roman"/>
          <w:sz w:val="24"/>
          <w:szCs w:val="24"/>
        </w:rPr>
      </w:pPr>
      <w:r w:rsidRPr="00504FF4">
        <w:rPr>
          <w:rFonts w:ascii="Times New Roman" w:hAnsi="Times New Roman" w:cs="Times New Roman"/>
          <w:sz w:val="24"/>
          <w:szCs w:val="24"/>
        </w:rPr>
        <w:t>4.Стимулирование и развитие творческого исследовательского подхода к образовательному процессу, обеспечение постоянного роста профессионального мастерства через коллективную и индивидуальную деятельность.</w:t>
      </w:r>
    </w:p>
    <w:p w:rsidR="00040E3C" w:rsidRPr="00504FF4" w:rsidRDefault="00040E3C" w:rsidP="008F5CC5">
      <w:pPr>
        <w:pStyle w:val="a7"/>
        <w:widowControl w:val="0"/>
        <w:numPr>
          <w:ilvl w:val="0"/>
          <w:numId w:val="6"/>
        </w:numPr>
        <w:spacing w:after="0" w:line="240" w:lineRule="auto"/>
        <w:rPr>
          <w:rFonts w:ascii="Times New Roman" w:hAnsi="Times New Roman" w:cs="Times New Roman"/>
          <w:sz w:val="24"/>
          <w:szCs w:val="24"/>
        </w:rPr>
      </w:pPr>
      <w:r w:rsidRPr="00504FF4">
        <w:rPr>
          <w:rFonts w:ascii="Times New Roman" w:hAnsi="Times New Roman" w:cs="Times New Roman"/>
          <w:sz w:val="24"/>
          <w:szCs w:val="24"/>
        </w:rPr>
        <w:t>5.Совершенствование профессиональной компетенции учителей физики путем самообразования и обобщения передового педагогического опыта.</w:t>
      </w:r>
    </w:p>
    <w:p w:rsidR="00040E3C" w:rsidRPr="00504FF4" w:rsidRDefault="00040E3C" w:rsidP="00040E3C">
      <w:pPr>
        <w:widowControl w:val="0"/>
        <w:shd w:val="clear" w:color="auto" w:fill="FFFFFF"/>
        <w:autoSpaceDE w:val="0"/>
        <w:rPr>
          <w:rFonts w:ascii="Times New Roman" w:hAnsi="Times New Roman" w:cs="Times New Roman"/>
          <w:color w:val="000000"/>
          <w:sz w:val="24"/>
          <w:szCs w:val="24"/>
        </w:rPr>
      </w:pPr>
      <w:r w:rsidRPr="00504FF4">
        <w:rPr>
          <w:rFonts w:ascii="Times New Roman" w:hAnsi="Times New Roman" w:cs="Times New Roman"/>
          <w:color w:val="000000"/>
          <w:sz w:val="24"/>
          <w:szCs w:val="24"/>
        </w:rPr>
        <w:t xml:space="preserve"> Поставленные задачи решались через изучение современных образовательных технологий, в том числе информационных, и  совершенствование на их основе</w:t>
      </w:r>
      <w:r w:rsidRPr="00504FF4">
        <w:rPr>
          <w:rFonts w:ascii="Times New Roman" w:hAnsi="Times New Roman" w:cs="Times New Roman"/>
          <w:sz w:val="24"/>
          <w:szCs w:val="24"/>
        </w:rPr>
        <w:t xml:space="preserve"> </w:t>
      </w:r>
      <w:r w:rsidRPr="00504FF4">
        <w:rPr>
          <w:rFonts w:ascii="Times New Roman" w:hAnsi="Times New Roman" w:cs="Times New Roman"/>
          <w:color w:val="000000"/>
          <w:sz w:val="24"/>
          <w:szCs w:val="24"/>
        </w:rPr>
        <w:t>методик  проведения  уроков,   приемов  индивидуальной  и групповой  работы  с учащимися на основе ИКТ,  обобщение и распространение опыта использования  ИКТ на уроках физики.</w:t>
      </w:r>
    </w:p>
    <w:p w:rsidR="00040E3C" w:rsidRPr="00504FF4" w:rsidRDefault="00040E3C" w:rsidP="00040E3C">
      <w:pPr>
        <w:widowControl w:val="0"/>
        <w:shd w:val="clear" w:color="auto" w:fill="FFFFFF"/>
        <w:autoSpaceDE w:val="0"/>
        <w:rPr>
          <w:rFonts w:ascii="Times New Roman" w:hAnsi="Times New Roman" w:cs="Times New Roman"/>
          <w:sz w:val="24"/>
          <w:szCs w:val="24"/>
        </w:rPr>
      </w:pPr>
      <w:r w:rsidRPr="00504FF4">
        <w:rPr>
          <w:rFonts w:ascii="Times New Roman" w:hAnsi="Times New Roman" w:cs="Times New Roman"/>
          <w:color w:val="000000"/>
          <w:sz w:val="24"/>
          <w:szCs w:val="24"/>
        </w:rPr>
        <w:t xml:space="preserve">  С этой целью в октябре состоялся </w:t>
      </w:r>
      <w:r w:rsidRPr="00504FF4">
        <w:rPr>
          <w:rFonts w:ascii="Times New Roman" w:hAnsi="Times New Roman" w:cs="Times New Roman"/>
          <w:sz w:val="24"/>
          <w:szCs w:val="24"/>
        </w:rPr>
        <w:t xml:space="preserve">практико-ориентированный </w:t>
      </w:r>
      <w:r w:rsidRPr="00504FF4">
        <w:rPr>
          <w:rFonts w:ascii="Times New Roman" w:hAnsi="Times New Roman" w:cs="Times New Roman"/>
          <w:color w:val="000000"/>
          <w:sz w:val="24"/>
          <w:szCs w:val="24"/>
        </w:rPr>
        <w:t xml:space="preserve">семинар учителей физики Брянского района на базе лицея №1 Брянского района по теме </w:t>
      </w:r>
      <w:r w:rsidRPr="00504FF4">
        <w:rPr>
          <w:rFonts w:ascii="Times New Roman" w:hAnsi="Times New Roman" w:cs="Times New Roman"/>
          <w:sz w:val="24"/>
          <w:szCs w:val="24"/>
        </w:rPr>
        <w:t>«Комплексное формирование компетенций обучающихся в рамках практико-ориентированной составляющей итоговой аттестации при изучении предметов естественно-научного цикла»</w:t>
      </w:r>
      <w:r w:rsidRPr="00504FF4">
        <w:rPr>
          <w:rFonts w:ascii="Times New Roman" w:hAnsi="Times New Roman" w:cs="Times New Roman"/>
          <w:color w:val="000000"/>
          <w:sz w:val="24"/>
          <w:szCs w:val="24"/>
        </w:rPr>
        <w:t xml:space="preserve">. </w:t>
      </w:r>
      <w:r w:rsidRPr="00504FF4">
        <w:rPr>
          <w:rFonts w:ascii="Times New Roman" w:hAnsi="Times New Roman" w:cs="Times New Roman"/>
          <w:sz w:val="24"/>
          <w:szCs w:val="24"/>
        </w:rPr>
        <w:t>В работе принимали участие 19 учителей физики и начальник методического кабинета управления образования Брянского района Пищулина В.Ю.</w:t>
      </w:r>
    </w:p>
    <w:p w:rsidR="00040E3C" w:rsidRPr="00504FF4" w:rsidRDefault="00040E3C" w:rsidP="00040E3C">
      <w:pPr>
        <w:widowControl w:val="0"/>
        <w:shd w:val="clear" w:color="auto" w:fill="FFFFFF"/>
        <w:autoSpaceDE w:val="0"/>
        <w:rPr>
          <w:rFonts w:ascii="Times New Roman" w:hAnsi="Times New Roman" w:cs="Times New Roman"/>
          <w:color w:val="000000"/>
          <w:sz w:val="24"/>
          <w:szCs w:val="24"/>
        </w:rPr>
      </w:pPr>
      <w:r w:rsidRPr="00504FF4">
        <w:rPr>
          <w:rFonts w:ascii="Times New Roman" w:hAnsi="Times New Roman" w:cs="Times New Roman"/>
          <w:sz w:val="24"/>
          <w:szCs w:val="24"/>
        </w:rPr>
        <w:t xml:space="preserve">   В рамках семинара были рассмотрены следующие вопросы:</w:t>
      </w:r>
    </w:p>
    <w:p w:rsidR="00040E3C" w:rsidRPr="00504FF4" w:rsidRDefault="00040E3C" w:rsidP="008F5CC5">
      <w:pPr>
        <w:pStyle w:val="a7"/>
        <w:numPr>
          <w:ilvl w:val="0"/>
          <w:numId w:val="20"/>
        </w:numPr>
        <w:spacing w:after="0" w:line="240" w:lineRule="auto"/>
        <w:rPr>
          <w:rFonts w:ascii="Times New Roman" w:hAnsi="Times New Roman" w:cs="Times New Roman"/>
          <w:sz w:val="24"/>
          <w:szCs w:val="24"/>
        </w:rPr>
      </w:pPr>
      <w:r w:rsidRPr="00504FF4">
        <w:rPr>
          <w:rFonts w:ascii="Times New Roman" w:hAnsi="Times New Roman" w:cs="Times New Roman"/>
          <w:sz w:val="24"/>
          <w:szCs w:val="24"/>
        </w:rPr>
        <w:t>Мастер-класс «Методические аспекты выполнения и оценивания экспериментального задания ОГЭ по физике».</w:t>
      </w:r>
    </w:p>
    <w:p w:rsidR="00040E3C" w:rsidRPr="00504FF4" w:rsidRDefault="00040E3C" w:rsidP="008F5CC5">
      <w:pPr>
        <w:pStyle w:val="a7"/>
        <w:numPr>
          <w:ilvl w:val="0"/>
          <w:numId w:val="20"/>
        </w:numPr>
        <w:spacing w:after="0" w:line="240" w:lineRule="auto"/>
        <w:rPr>
          <w:rFonts w:ascii="Times New Roman" w:hAnsi="Times New Roman" w:cs="Times New Roman"/>
          <w:sz w:val="24"/>
          <w:szCs w:val="24"/>
        </w:rPr>
      </w:pPr>
      <w:r w:rsidRPr="00504FF4">
        <w:rPr>
          <w:rFonts w:ascii="Times New Roman" w:hAnsi="Times New Roman" w:cs="Times New Roman"/>
          <w:sz w:val="24"/>
          <w:szCs w:val="24"/>
        </w:rPr>
        <w:t>Специфика преподавания предметов естественно-научного цикла у детей с ОВЗ.</w:t>
      </w:r>
    </w:p>
    <w:p w:rsidR="00040E3C" w:rsidRPr="00504FF4" w:rsidRDefault="00040E3C" w:rsidP="008F5CC5">
      <w:pPr>
        <w:pStyle w:val="a7"/>
        <w:numPr>
          <w:ilvl w:val="0"/>
          <w:numId w:val="20"/>
        </w:numPr>
        <w:spacing w:after="0" w:line="240" w:lineRule="auto"/>
        <w:rPr>
          <w:rFonts w:ascii="Times New Roman" w:hAnsi="Times New Roman" w:cs="Times New Roman"/>
          <w:sz w:val="24"/>
          <w:szCs w:val="24"/>
        </w:rPr>
      </w:pPr>
      <w:r w:rsidRPr="00504FF4">
        <w:rPr>
          <w:rFonts w:ascii="Times New Roman" w:hAnsi="Times New Roman" w:cs="Times New Roman"/>
          <w:sz w:val="24"/>
          <w:szCs w:val="24"/>
        </w:rPr>
        <w:t>Проектная деятельность как средство повышения учебной мотивации.</w:t>
      </w:r>
    </w:p>
    <w:p w:rsidR="00040E3C" w:rsidRPr="00504FF4" w:rsidRDefault="00040E3C" w:rsidP="008F5CC5">
      <w:pPr>
        <w:pStyle w:val="a7"/>
        <w:numPr>
          <w:ilvl w:val="0"/>
          <w:numId w:val="20"/>
        </w:numPr>
        <w:spacing w:after="0" w:line="240" w:lineRule="auto"/>
        <w:rPr>
          <w:rFonts w:ascii="Times New Roman" w:hAnsi="Times New Roman" w:cs="Times New Roman"/>
          <w:sz w:val="24"/>
          <w:szCs w:val="24"/>
        </w:rPr>
      </w:pPr>
      <w:r w:rsidRPr="00504FF4">
        <w:rPr>
          <w:rFonts w:ascii="Times New Roman" w:hAnsi="Times New Roman" w:cs="Times New Roman"/>
          <w:sz w:val="24"/>
          <w:szCs w:val="24"/>
        </w:rPr>
        <w:t>Повышение предметной грамотности через предметы естественно-научного цикла.</w:t>
      </w:r>
    </w:p>
    <w:p w:rsidR="00040E3C" w:rsidRPr="00504FF4" w:rsidRDefault="00040E3C" w:rsidP="00040E3C">
      <w:pPr>
        <w:spacing w:after="0" w:line="240" w:lineRule="auto"/>
        <w:rPr>
          <w:rFonts w:ascii="Times New Roman" w:hAnsi="Times New Roman" w:cs="Times New Roman"/>
          <w:sz w:val="24"/>
          <w:szCs w:val="24"/>
        </w:rPr>
      </w:pPr>
      <w:r w:rsidRPr="00504FF4">
        <w:rPr>
          <w:rFonts w:ascii="Times New Roman" w:hAnsi="Times New Roman" w:cs="Times New Roman"/>
          <w:sz w:val="24"/>
          <w:szCs w:val="24"/>
        </w:rPr>
        <w:t xml:space="preserve"> </w:t>
      </w:r>
    </w:p>
    <w:p w:rsidR="00040E3C" w:rsidRPr="00504FF4" w:rsidRDefault="00040E3C" w:rsidP="00040E3C">
      <w:pPr>
        <w:spacing w:after="0" w:line="240" w:lineRule="auto"/>
        <w:rPr>
          <w:rFonts w:ascii="Times New Roman" w:hAnsi="Times New Roman" w:cs="Times New Roman"/>
          <w:sz w:val="24"/>
          <w:szCs w:val="24"/>
        </w:rPr>
      </w:pPr>
      <w:r w:rsidRPr="00504FF4">
        <w:rPr>
          <w:rFonts w:ascii="Times New Roman" w:hAnsi="Times New Roman" w:cs="Times New Roman"/>
          <w:sz w:val="24"/>
          <w:szCs w:val="24"/>
        </w:rPr>
        <w:t xml:space="preserve">   В  ходе проведения мастер-класса учитель физики первой категории Миненко А.А. проанализировал специфику экспериментальных заданий, предлагаемых на ОГЭ по физике (задания типа №23), предоставил учителям района возможность оценить задания №23,  выполненные обучающимся в соответствии с критериями оценивания. Эта форма работы позволила учителям увидеть, какие типичные ошибки допускают ученики при выполнении прямых измерений и при оформлении работы в целом. Совместно были намечены пути ликвидации данных ошибок и  недочётов.</w:t>
      </w:r>
    </w:p>
    <w:p w:rsidR="00040E3C" w:rsidRPr="00504FF4" w:rsidRDefault="00040E3C" w:rsidP="00040E3C">
      <w:pPr>
        <w:spacing w:after="0" w:line="240" w:lineRule="auto"/>
        <w:rPr>
          <w:rFonts w:ascii="Times New Roman" w:hAnsi="Times New Roman" w:cs="Times New Roman"/>
          <w:sz w:val="24"/>
          <w:szCs w:val="24"/>
        </w:rPr>
      </w:pPr>
      <w:r w:rsidRPr="00504FF4">
        <w:rPr>
          <w:rFonts w:ascii="Times New Roman" w:hAnsi="Times New Roman" w:cs="Times New Roman"/>
          <w:sz w:val="24"/>
          <w:szCs w:val="24"/>
        </w:rPr>
        <w:t xml:space="preserve">   По второму вопросу выступила заместитель директора лицея по УВР Смушкова Е.В. Она познакомила учителей района с опытом работы лицея №1 с детьми с ОВЗ: с нормативно-правовой базой этого вопроса, с особенностям разработки образовательной программы и спецификой преподавания предметов естественно-научного цикла.</w:t>
      </w:r>
    </w:p>
    <w:p w:rsidR="00040E3C" w:rsidRPr="00504FF4" w:rsidRDefault="00040E3C" w:rsidP="00040E3C">
      <w:pPr>
        <w:spacing w:after="0" w:line="240" w:lineRule="auto"/>
        <w:rPr>
          <w:rFonts w:ascii="Times New Roman" w:hAnsi="Times New Roman" w:cs="Times New Roman"/>
          <w:sz w:val="24"/>
          <w:szCs w:val="24"/>
        </w:rPr>
      </w:pPr>
      <w:r w:rsidRPr="00504FF4">
        <w:rPr>
          <w:rFonts w:ascii="Times New Roman" w:hAnsi="Times New Roman" w:cs="Times New Roman"/>
          <w:sz w:val="24"/>
          <w:szCs w:val="24"/>
        </w:rPr>
        <w:t xml:space="preserve">   С целью повышения учебной мотивации в лицее  через предметы естественно-научного цикла организована проектная деятельность. Об этом участникам семинара  рассказал учитель физики первой категории Несолёный Ю.Ю. Учителям физики района был продемонстрирован проект «Электрический звонок», который сконструировал и запрограммировал на определённое время обучающийся 11 класса Шурыгин В.</w:t>
      </w:r>
    </w:p>
    <w:p w:rsidR="00040E3C" w:rsidRPr="00504FF4" w:rsidRDefault="00040E3C" w:rsidP="00040E3C">
      <w:pPr>
        <w:spacing w:after="0" w:line="240" w:lineRule="auto"/>
        <w:rPr>
          <w:rFonts w:ascii="Times New Roman" w:hAnsi="Times New Roman" w:cs="Times New Roman"/>
          <w:sz w:val="24"/>
          <w:szCs w:val="24"/>
        </w:rPr>
      </w:pPr>
      <w:r w:rsidRPr="00504FF4">
        <w:rPr>
          <w:rFonts w:ascii="Times New Roman" w:hAnsi="Times New Roman" w:cs="Times New Roman"/>
          <w:sz w:val="24"/>
          <w:szCs w:val="24"/>
        </w:rPr>
        <w:t xml:space="preserve">   О повышении предметной грамотности на уроках естественно-научного цикла по четвёртому вопросу говорила руководитель РМО учителей физики Волкова Е.И. Она рассказала о наиболее эффективных технологиях, методах и формах работы в этом направлении. Кроме этого предоставила учителям обзор новых УМК по физике и астрономии.</w:t>
      </w:r>
    </w:p>
    <w:p w:rsidR="00040E3C" w:rsidRPr="00504FF4" w:rsidRDefault="00040E3C" w:rsidP="00040E3C">
      <w:pPr>
        <w:spacing w:after="0" w:line="240" w:lineRule="auto"/>
        <w:rPr>
          <w:rFonts w:ascii="Times New Roman" w:hAnsi="Times New Roman" w:cs="Times New Roman"/>
          <w:sz w:val="24"/>
          <w:szCs w:val="24"/>
        </w:rPr>
      </w:pPr>
      <w:r w:rsidRPr="00504FF4">
        <w:rPr>
          <w:rFonts w:ascii="Times New Roman" w:hAnsi="Times New Roman" w:cs="Times New Roman"/>
          <w:sz w:val="24"/>
          <w:szCs w:val="24"/>
        </w:rPr>
        <w:t xml:space="preserve">   Итоги работы подвела В.Ю. Пищулина, начальник методического кабинета. Участники семинара отметили актуальность рассматриваемых вопросов, чёткую структуру семинара, задумались о внедрении в школы инклюзивного образования.</w:t>
      </w:r>
    </w:p>
    <w:p w:rsidR="00040E3C" w:rsidRPr="00504FF4" w:rsidRDefault="00040E3C" w:rsidP="00040E3C">
      <w:pPr>
        <w:spacing w:after="0" w:line="240" w:lineRule="auto"/>
        <w:rPr>
          <w:rFonts w:ascii="Times New Roman" w:hAnsi="Times New Roman" w:cs="Times New Roman"/>
          <w:b/>
          <w:sz w:val="24"/>
          <w:szCs w:val="24"/>
          <w:u w:val="single"/>
        </w:rPr>
      </w:pPr>
      <w:r w:rsidRPr="00504FF4">
        <w:rPr>
          <w:rFonts w:ascii="Times New Roman" w:hAnsi="Times New Roman" w:cs="Times New Roman"/>
          <w:b/>
          <w:sz w:val="24"/>
          <w:szCs w:val="24"/>
          <w:u w:val="single"/>
        </w:rPr>
        <w:t xml:space="preserve">  Выводы:</w:t>
      </w:r>
    </w:p>
    <w:p w:rsidR="00040E3C" w:rsidRPr="00504FF4" w:rsidRDefault="00040E3C" w:rsidP="008F5CC5">
      <w:pPr>
        <w:pStyle w:val="a7"/>
        <w:numPr>
          <w:ilvl w:val="0"/>
          <w:numId w:val="21"/>
        </w:numPr>
        <w:spacing w:after="0" w:line="240" w:lineRule="auto"/>
        <w:rPr>
          <w:rFonts w:ascii="Times New Roman" w:hAnsi="Times New Roman" w:cs="Times New Roman"/>
          <w:sz w:val="24"/>
          <w:szCs w:val="24"/>
        </w:rPr>
      </w:pPr>
      <w:r w:rsidRPr="00504FF4">
        <w:rPr>
          <w:rFonts w:ascii="Times New Roman" w:hAnsi="Times New Roman" w:cs="Times New Roman"/>
          <w:sz w:val="24"/>
          <w:szCs w:val="24"/>
        </w:rPr>
        <w:t>Принять к сведению информацию по рассматриваемым вопросам.</w:t>
      </w:r>
    </w:p>
    <w:p w:rsidR="00040E3C" w:rsidRPr="00504FF4" w:rsidRDefault="00040E3C" w:rsidP="008F5CC5">
      <w:pPr>
        <w:pStyle w:val="a7"/>
        <w:numPr>
          <w:ilvl w:val="0"/>
          <w:numId w:val="21"/>
        </w:numPr>
        <w:spacing w:after="0" w:line="240" w:lineRule="auto"/>
        <w:rPr>
          <w:rFonts w:ascii="Times New Roman" w:hAnsi="Times New Roman" w:cs="Times New Roman"/>
          <w:sz w:val="24"/>
          <w:szCs w:val="24"/>
        </w:rPr>
      </w:pPr>
      <w:r w:rsidRPr="00504FF4">
        <w:rPr>
          <w:rFonts w:ascii="Times New Roman" w:hAnsi="Times New Roman" w:cs="Times New Roman"/>
          <w:sz w:val="24"/>
          <w:szCs w:val="24"/>
        </w:rPr>
        <w:t>Вести систематическую целенаправленную работу с обучающимися по подготовке к итоговой аттестации, особое внимание уделять отработке умений выполнять измерения физических величин, анализировать полученные данные, систематизировать их посредством таблиц и графиков, делать выводы.</w:t>
      </w:r>
    </w:p>
    <w:p w:rsidR="00040E3C" w:rsidRPr="00504FF4" w:rsidRDefault="00040E3C" w:rsidP="008F5CC5">
      <w:pPr>
        <w:pStyle w:val="a7"/>
        <w:numPr>
          <w:ilvl w:val="0"/>
          <w:numId w:val="21"/>
        </w:numPr>
        <w:spacing w:after="0" w:line="240" w:lineRule="auto"/>
        <w:rPr>
          <w:rFonts w:ascii="Times New Roman" w:hAnsi="Times New Roman" w:cs="Times New Roman"/>
          <w:sz w:val="24"/>
          <w:szCs w:val="24"/>
        </w:rPr>
      </w:pPr>
      <w:r w:rsidRPr="00504FF4">
        <w:rPr>
          <w:rFonts w:ascii="Times New Roman" w:hAnsi="Times New Roman" w:cs="Times New Roman"/>
          <w:sz w:val="24"/>
          <w:szCs w:val="24"/>
        </w:rPr>
        <w:t>Шире использовать возможности предмета для организации проектно-исследовательской деятельности с целью формирования УУД, повышения учебной мотивации.</w:t>
      </w:r>
    </w:p>
    <w:p w:rsidR="00040E3C" w:rsidRPr="00504FF4" w:rsidRDefault="00040E3C" w:rsidP="008F5CC5">
      <w:pPr>
        <w:pStyle w:val="a7"/>
        <w:numPr>
          <w:ilvl w:val="0"/>
          <w:numId w:val="21"/>
        </w:numPr>
        <w:spacing w:after="0" w:line="240" w:lineRule="auto"/>
        <w:rPr>
          <w:rFonts w:ascii="Times New Roman" w:hAnsi="Times New Roman" w:cs="Times New Roman"/>
          <w:sz w:val="24"/>
          <w:szCs w:val="24"/>
        </w:rPr>
      </w:pPr>
      <w:r w:rsidRPr="00504FF4">
        <w:rPr>
          <w:rFonts w:ascii="Times New Roman" w:hAnsi="Times New Roman" w:cs="Times New Roman"/>
          <w:sz w:val="24"/>
          <w:szCs w:val="24"/>
        </w:rPr>
        <w:t>С целью организации в школах обучения детей с ОВЗ по мере необходимости учителям района пройти курсы повышения квалификации по данному вопросу.</w:t>
      </w:r>
    </w:p>
    <w:p w:rsidR="00040E3C" w:rsidRPr="00504FF4" w:rsidRDefault="00040E3C" w:rsidP="008F5CC5">
      <w:pPr>
        <w:pStyle w:val="a7"/>
        <w:numPr>
          <w:ilvl w:val="0"/>
          <w:numId w:val="21"/>
        </w:numPr>
        <w:spacing w:after="0" w:line="240" w:lineRule="auto"/>
        <w:rPr>
          <w:rFonts w:ascii="Times New Roman" w:hAnsi="Times New Roman" w:cs="Times New Roman"/>
          <w:sz w:val="24"/>
          <w:szCs w:val="24"/>
        </w:rPr>
      </w:pPr>
      <w:r w:rsidRPr="00504FF4">
        <w:rPr>
          <w:rFonts w:ascii="Times New Roman" w:hAnsi="Times New Roman" w:cs="Times New Roman"/>
          <w:sz w:val="24"/>
          <w:szCs w:val="24"/>
        </w:rPr>
        <w:t>Рассмотреть в школах возможности использования УМК «СФЕРА» и «Архимед»</w:t>
      </w:r>
    </w:p>
    <w:p w:rsidR="00040E3C" w:rsidRPr="00504FF4" w:rsidRDefault="00040E3C" w:rsidP="00040E3C">
      <w:pPr>
        <w:pStyle w:val="a7"/>
        <w:rPr>
          <w:rFonts w:ascii="Times New Roman" w:hAnsi="Times New Roman" w:cs="Times New Roman"/>
          <w:sz w:val="24"/>
          <w:szCs w:val="24"/>
        </w:rPr>
      </w:pPr>
    </w:p>
    <w:p w:rsidR="00040E3C" w:rsidRPr="00504FF4" w:rsidRDefault="00040E3C" w:rsidP="00040E3C">
      <w:pPr>
        <w:jc w:val="center"/>
        <w:rPr>
          <w:rFonts w:ascii="Times New Roman" w:hAnsi="Times New Roman" w:cs="Times New Roman"/>
          <w:b/>
          <w:sz w:val="24"/>
          <w:szCs w:val="24"/>
        </w:rPr>
      </w:pPr>
      <w:r w:rsidRPr="00504FF4">
        <w:rPr>
          <w:rFonts w:ascii="Times New Roman" w:hAnsi="Times New Roman" w:cs="Times New Roman"/>
          <w:b/>
          <w:sz w:val="24"/>
          <w:szCs w:val="24"/>
        </w:rPr>
        <w:t>8.Диагностика проблем.</w:t>
      </w:r>
    </w:p>
    <w:p w:rsidR="00040E3C" w:rsidRPr="00504FF4" w:rsidRDefault="00040E3C" w:rsidP="00040E3C">
      <w:pPr>
        <w:pStyle w:val="a8"/>
        <w:spacing w:before="0" w:beforeAutospacing="0" w:after="0" w:afterAutospacing="0"/>
        <w:jc w:val="center"/>
        <w:rPr>
          <w:rFonts w:cs="Times New Roman"/>
          <w:color w:val="000000"/>
          <w:u w:val="single"/>
        </w:rPr>
      </w:pPr>
      <w:r w:rsidRPr="00504FF4">
        <w:rPr>
          <w:rFonts w:cs="Times New Roman"/>
          <w:color w:val="000000"/>
        </w:rPr>
        <w:t xml:space="preserve">    </w:t>
      </w:r>
      <w:r w:rsidRPr="00504FF4">
        <w:rPr>
          <w:rFonts w:cs="Times New Roman"/>
          <w:b/>
          <w:color w:val="000000"/>
          <w:u w:val="single"/>
        </w:rPr>
        <w:t>Аттестация педагогических работников.</w:t>
      </w:r>
    </w:p>
    <w:p w:rsidR="00040E3C" w:rsidRPr="00504FF4" w:rsidRDefault="00040E3C" w:rsidP="00040E3C">
      <w:pPr>
        <w:pStyle w:val="a8"/>
        <w:spacing w:before="0" w:beforeAutospacing="0" w:after="0" w:afterAutospacing="0"/>
        <w:rPr>
          <w:rFonts w:cs="Times New Roman"/>
          <w:i/>
          <w:color w:val="000000"/>
        </w:rPr>
      </w:pPr>
      <w:r w:rsidRPr="00504FF4">
        <w:rPr>
          <w:rFonts w:cs="Times New Roman"/>
          <w:color w:val="000000"/>
        </w:rPr>
        <w:t>Цель</w:t>
      </w:r>
      <w:r w:rsidRPr="00504FF4">
        <w:rPr>
          <w:rFonts w:cs="Times New Roman"/>
          <w:i/>
          <w:color w:val="000000"/>
        </w:rPr>
        <w:t xml:space="preserve">: </w:t>
      </w:r>
      <w:r w:rsidRPr="00504FF4">
        <w:rPr>
          <w:rFonts w:cs="Times New Roman"/>
          <w:color w:val="000000"/>
        </w:rPr>
        <w:t>Определение уровня профессиональной компетентности и создание условий для повышения квалификации педагогических работников</w:t>
      </w:r>
      <w:r w:rsidRPr="00504FF4">
        <w:rPr>
          <w:rFonts w:cs="Times New Roman"/>
          <w:i/>
          <w:color w:val="000000"/>
        </w:rPr>
        <w:t>.</w:t>
      </w:r>
    </w:p>
    <w:p w:rsidR="00040E3C" w:rsidRPr="00504FF4" w:rsidRDefault="00040E3C" w:rsidP="00040E3C">
      <w:pPr>
        <w:pStyle w:val="a8"/>
        <w:spacing w:before="0" w:beforeAutospacing="0" w:after="0" w:afterAutospacing="0"/>
        <w:rPr>
          <w:rFonts w:cs="Times New Roman"/>
          <w:color w:val="000000"/>
        </w:rPr>
      </w:pPr>
      <w:r w:rsidRPr="00504FF4">
        <w:rPr>
          <w:rFonts w:cs="Times New Roman"/>
          <w:i/>
          <w:color w:val="000000"/>
        </w:rPr>
        <w:t xml:space="preserve">   </w:t>
      </w:r>
      <w:r w:rsidRPr="00504FF4">
        <w:rPr>
          <w:rFonts w:cs="Times New Roman"/>
          <w:color w:val="000000"/>
        </w:rPr>
        <w:t xml:space="preserve">   Аттестацию педагогических работников учителя школ района проходят в соответствии с установленными сроками согласно графику прохождения аттестации.  В настоящее время проводится активное изучения проекта Положения о новой форме аттестации педагогических работников.  </w:t>
      </w:r>
    </w:p>
    <w:p w:rsidR="00040E3C" w:rsidRPr="00504FF4" w:rsidRDefault="00040E3C" w:rsidP="00040E3C">
      <w:pPr>
        <w:pStyle w:val="a8"/>
        <w:spacing w:before="0" w:beforeAutospacing="0" w:after="0" w:afterAutospacing="0"/>
        <w:rPr>
          <w:rFonts w:cs="Times New Roman"/>
          <w:color w:val="000000"/>
        </w:rPr>
      </w:pPr>
      <w:r w:rsidRPr="00504FF4">
        <w:rPr>
          <w:rFonts w:cs="Times New Roman"/>
          <w:color w:val="000000"/>
        </w:rPr>
        <w:t xml:space="preserve">    Успешно прошли аттестацию в этом учебном году на первую квалификационную категорию Титенок Т.М. (Госомская ООШ) и</w:t>
      </w:r>
      <w:r w:rsidRPr="00504FF4">
        <w:rPr>
          <w:rFonts w:cs="Times New Roman"/>
        </w:rPr>
        <w:t xml:space="preserve"> Косогова Н. А. (Новодарковичская СОШ)</w:t>
      </w:r>
    </w:p>
    <w:p w:rsidR="00040E3C" w:rsidRPr="00504FF4" w:rsidRDefault="00040E3C" w:rsidP="00040E3C">
      <w:pPr>
        <w:pStyle w:val="a8"/>
        <w:spacing w:before="0" w:beforeAutospacing="0" w:after="0" w:afterAutospacing="0"/>
        <w:jc w:val="center"/>
        <w:rPr>
          <w:rFonts w:cs="Times New Roman"/>
          <w:b/>
          <w:u w:val="single"/>
        </w:rPr>
      </w:pPr>
    </w:p>
    <w:p w:rsidR="00040E3C" w:rsidRPr="00504FF4" w:rsidRDefault="00040E3C" w:rsidP="00040E3C">
      <w:pPr>
        <w:pStyle w:val="a8"/>
        <w:spacing w:before="0" w:beforeAutospacing="0" w:after="0" w:afterAutospacing="0"/>
        <w:jc w:val="center"/>
        <w:rPr>
          <w:rFonts w:cs="Times New Roman"/>
          <w:b/>
          <w:color w:val="000000"/>
          <w:u w:val="single"/>
        </w:rPr>
      </w:pPr>
      <w:r w:rsidRPr="00504FF4">
        <w:rPr>
          <w:rFonts w:cs="Times New Roman"/>
          <w:b/>
          <w:u w:val="single"/>
        </w:rPr>
        <w:t xml:space="preserve">Мероприятия,  </w:t>
      </w:r>
      <w:r w:rsidRPr="00504FF4">
        <w:rPr>
          <w:rFonts w:cs="Times New Roman"/>
          <w:b/>
          <w:bCs/>
          <w:u w:val="single"/>
        </w:rPr>
        <w:t xml:space="preserve">обеспечивающие сопровождение </w:t>
      </w:r>
      <w:r w:rsidRPr="00504FF4">
        <w:rPr>
          <w:rFonts w:cs="Times New Roman"/>
          <w:b/>
          <w:u w:val="single"/>
        </w:rPr>
        <w:t>внедрения ФГОС ООО</w:t>
      </w:r>
    </w:p>
    <w:p w:rsidR="00040E3C" w:rsidRPr="00504FF4" w:rsidRDefault="00040E3C" w:rsidP="00040E3C">
      <w:pPr>
        <w:pStyle w:val="a00"/>
        <w:spacing w:before="0" w:beforeAutospacing="0" w:after="0" w:afterAutospacing="0"/>
        <w:jc w:val="both"/>
        <w:rPr>
          <w:color w:val="000000"/>
        </w:rPr>
      </w:pPr>
      <w:r w:rsidRPr="00504FF4">
        <w:rPr>
          <w:color w:val="000000"/>
        </w:rPr>
        <w:t>   </w:t>
      </w:r>
    </w:p>
    <w:p w:rsidR="00040E3C" w:rsidRPr="00504FF4" w:rsidRDefault="00040E3C" w:rsidP="00040E3C">
      <w:pPr>
        <w:pStyle w:val="a00"/>
        <w:spacing w:before="0" w:beforeAutospacing="0" w:after="0" w:afterAutospacing="0"/>
        <w:jc w:val="both"/>
        <w:rPr>
          <w:color w:val="000000"/>
        </w:rPr>
      </w:pPr>
      <w:r w:rsidRPr="00504FF4">
        <w:rPr>
          <w:color w:val="000000"/>
        </w:rPr>
        <w:t xml:space="preserve"> Четвёртый год в школах района осуществляется обучение в соответствии с  ФГОС ООО.  В каждой школе создана </w:t>
      </w:r>
      <w:r w:rsidRPr="00504FF4">
        <w:t>«Дорожная карта методического сопровождения введения и реализации ФГОС ООО в образовательном учреждении»</w:t>
      </w:r>
    </w:p>
    <w:p w:rsidR="00040E3C" w:rsidRPr="00504FF4" w:rsidRDefault="00040E3C" w:rsidP="00040E3C">
      <w:pPr>
        <w:ind w:firstLine="283"/>
        <w:jc w:val="both"/>
        <w:rPr>
          <w:rFonts w:ascii="Times New Roman" w:hAnsi="Times New Roman" w:cs="Times New Roman"/>
          <w:color w:val="000000"/>
          <w:sz w:val="24"/>
          <w:szCs w:val="24"/>
        </w:rPr>
      </w:pPr>
      <w:r w:rsidRPr="00504FF4">
        <w:rPr>
          <w:rFonts w:ascii="Times New Roman" w:hAnsi="Times New Roman" w:cs="Times New Roman"/>
          <w:color w:val="000000"/>
          <w:sz w:val="24"/>
          <w:szCs w:val="24"/>
        </w:rPr>
        <w:t xml:space="preserve"> Учителя РМО работают по школьному учебному плану, руководствуясь примерными государственными  программами.  На уроках все педагоги используют  инновационные  формы  и методы работы  в соответствии с требованиями новых ФГОС, сочетая их и с традиционными методами работы, что позволяет достичь лучшего результата.  Введены новые учебники, удовлетворяющие требованиям ФГОС. </w:t>
      </w:r>
    </w:p>
    <w:p w:rsidR="00040E3C" w:rsidRPr="00504FF4" w:rsidRDefault="00040E3C" w:rsidP="00040E3C">
      <w:pPr>
        <w:autoSpaceDN w:val="0"/>
        <w:spacing w:after="0" w:line="240" w:lineRule="auto"/>
        <w:jc w:val="both"/>
        <w:rPr>
          <w:rFonts w:ascii="Times New Roman" w:eastAsia="Calibri" w:hAnsi="Times New Roman" w:cs="Times New Roman"/>
          <w:sz w:val="24"/>
          <w:szCs w:val="24"/>
          <w:lang w:bidi="en-US"/>
        </w:rPr>
      </w:pPr>
      <w:r w:rsidRPr="00504FF4">
        <w:rPr>
          <w:rFonts w:ascii="Times New Roman" w:hAnsi="Times New Roman" w:cs="Times New Roman"/>
          <w:color w:val="000000"/>
          <w:sz w:val="24"/>
          <w:szCs w:val="24"/>
        </w:rPr>
        <w:t xml:space="preserve">Но наряду с положительными результатами, указанными выше, отмечаются </w:t>
      </w:r>
      <w:r w:rsidRPr="00504FF4">
        <w:rPr>
          <w:rFonts w:ascii="Times New Roman" w:eastAsia="Calibri" w:hAnsi="Times New Roman" w:cs="Times New Roman"/>
          <w:sz w:val="24"/>
          <w:szCs w:val="24"/>
          <w:lang w:bidi="en-US"/>
        </w:rPr>
        <w:t xml:space="preserve">трудности у учителя  по организации учебного процесса: сложно выбрать УМК, максимально приближенный к стандартам второго поколения, составить рабочую программу по предметам с учётом современных требований, оформить программу воспитания и социализации класса совместно с родителями, спланировать внеурочную деятельность и т.д. </w:t>
      </w:r>
    </w:p>
    <w:p w:rsidR="00040E3C" w:rsidRPr="00504FF4" w:rsidRDefault="00040E3C" w:rsidP="00040E3C">
      <w:pPr>
        <w:jc w:val="both"/>
        <w:rPr>
          <w:rFonts w:ascii="Times New Roman" w:hAnsi="Times New Roman" w:cs="Times New Roman"/>
          <w:color w:val="000000"/>
          <w:sz w:val="24"/>
          <w:szCs w:val="24"/>
        </w:rPr>
      </w:pPr>
      <w:r w:rsidRPr="00504FF4">
        <w:rPr>
          <w:rFonts w:ascii="Times New Roman" w:hAnsi="Times New Roman" w:cs="Times New Roman"/>
          <w:i/>
          <w:iCs/>
          <w:color w:val="000000"/>
          <w:sz w:val="24"/>
          <w:szCs w:val="24"/>
        </w:rPr>
        <w:t>В части материально-технического обеспечения:</w:t>
      </w:r>
    </w:p>
    <w:p w:rsidR="00040E3C" w:rsidRPr="00504FF4" w:rsidRDefault="00040E3C" w:rsidP="008F5CC5">
      <w:pPr>
        <w:numPr>
          <w:ilvl w:val="0"/>
          <w:numId w:val="22"/>
        </w:numPr>
        <w:autoSpaceDN w:val="0"/>
        <w:spacing w:after="0" w:line="240" w:lineRule="auto"/>
        <w:jc w:val="both"/>
        <w:rPr>
          <w:rFonts w:ascii="Times New Roman" w:hAnsi="Times New Roman" w:cs="Times New Roman"/>
          <w:color w:val="000000"/>
          <w:sz w:val="24"/>
          <w:szCs w:val="24"/>
        </w:rPr>
      </w:pPr>
      <w:r w:rsidRPr="00504FF4">
        <w:rPr>
          <w:rFonts w:ascii="Times New Roman" w:hAnsi="Times New Roman" w:cs="Times New Roman"/>
          <w:color w:val="000000"/>
          <w:sz w:val="24"/>
          <w:szCs w:val="24"/>
        </w:rPr>
        <w:t>в большинстве  школ не хватает учебных кабинетов оборудованных в полной мере для организации внеурочной деятельности</w:t>
      </w:r>
    </w:p>
    <w:p w:rsidR="00040E3C" w:rsidRPr="00504FF4" w:rsidRDefault="00040E3C" w:rsidP="00040E3C">
      <w:pPr>
        <w:ind w:left="360"/>
        <w:jc w:val="both"/>
        <w:rPr>
          <w:rFonts w:ascii="Times New Roman" w:hAnsi="Times New Roman" w:cs="Times New Roman"/>
          <w:color w:val="000000"/>
          <w:sz w:val="24"/>
          <w:szCs w:val="24"/>
        </w:rPr>
      </w:pPr>
      <w:r w:rsidRPr="00504FF4">
        <w:rPr>
          <w:rFonts w:ascii="Times New Roman" w:hAnsi="Times New Roman" w:cs="Times New Roman"/>
          <w:i/>
          <w:iCs/>
          <w:color w:val="000000"/>
          <w:sz w:val="24"/>
          <w:szCs w:val="24"/>
        </w:rPr>
        <w:t>В части информационно-методического обеспечения:</w:t>
      </w:r>
    </w:p>
    <w:p w:rsidR="00040E3C" w:rsidRPr="00504FF4" w:rsidRDefault="00040E3C" w:rsidP="008F5CC5">
      <w:pPr>
        <w:numPr>
          <w:ilvl w:val="0"/>
          <w:numId w:val="23"/>
        </w:numPr>
        <w:autoSpaceDN w:val="0"/>
        <w:spacing w:after="0" w:line="240" w:lineRule="auto"/>
        <w:jc w:val="both"/>
        <w:rPr>
          <w:rFonts w:ascii="Times New Roman" w:hAnsi="Times New Roman" w:cs="Times New Roman"/>
          <w:color w:val="000000"/>
          <w:sz w:val="24"/>
          <w:szCs w:val="24"/>
        </w:rPr>
      </w:pPr>
      <w:r w:rsidRPr="00504FF4">
        <w:rPr>
          <w:rFonts w:ascii="Times New Roman" w:hAnsi="Times New Roman" w:cs="Times New Roman"/>
          <w:color w:val="000000"/>
          <w:sz w:val="24"/>
          <w:szCs w:val="24"/>
        </w:rPr>
        <w:t>требуется совершенствование ресурсного потенциала: кадрового, программно-методического;</w:t>
      </w:r>
    </w:p>
    <w:p w:rsidR="00040E3C" w:rsidRPr="00504FF4" w:rsidRDefault="00040E3C" w:rsidP="00040E3C">
      <w:pPr>
        <w:jc w:val="both"/>
        <w:rPr>
          <w:rFonts w:ascii="Times New Roman" w:hAnsi="Times New Roman" w:cs="Times New Roman"/>
          <w:color w:val="000000"/>
          <w:sz w:val="24"/>
          <w:szCs w:val="24"/>
        </w:rPr>
      </w:pPr>
      <w:r w:rsidRPr="00504FF4">
        <w:rPr>
          <w:rFonts w:ascii="Times New Roman" w:hAnsi="Times New Roman" w:cs="Times New Roman"/>
          <w:color w:val="000000"/>
          <w:sz w:val="24"/>
          <w:szCs w:val="24"/>
        </w:rPr>
        <w:t>Введение ФГОС основного общего образования выявило некоторые</w:t>
      </w:r>
      <w:r w:rsidRPr="00504FF4">
        <w:rPr>
          <w:rStyle w:val="apple-converted-space"/>
          <w:rFonts w:ascii="Times New Roman" w:hAnsi="Times New Roman" w:cs="Times New Roman"/>
          <w:color w:val="000000"/>
          <w:sz w:val="24"/>
          <w:szCs w:val="24"/>
        </w:rPr>
        <w:t> </w:t>
      </w:r>
      <w:r w:rsidRPr="00504FF4">
        <w:rPr>
          <w:rFonts w:ascii="Times New Roman" w:hAnsi="Times New Roman" w:cs="Times New Roman"/>
          <w:i/>
          <w:iCs/>
          <w:color w:val="000000"/>
          <w:sz w:val="24"/>
          <w:szCs w:val="24"/>
        </w:rPr>
        <w:t>проблемы кадрового характера:</w:t>
      </w:r>
    </w:p>
    <w:p w:rsidR="00040E3C" w:rsidRPr="00504FF4" w:rsidRDefault="00040E3C" w:rsidP="008F5CC5">
      <w:pPr>
        <w:pStyle w:val="a7"/>
        <w:numPr>
          <w:ilvl w:val="0"/>
          <w:numId w:val="24"/>
        </w:numPr>
        <w:autoSpaceDN w:val="0"/>
        <w:spacing w:after="0" w:line="240" w:lineRule="auto"/>
        <w:jc w:val="both"/>
        <w:rPr>
          <w:rFonts w:ascii="Times New Roman" w:hAnsi="Times New Roman" w:cs="Times New Roman"/>
          <w:color w:val="000000"/>
          <w:sz w:val="24"/>
          <w:szCs w:val="24"/>
        </w:rPr>
      </w:pPr>
      <w:r w:rsidRPr="00504FF4">
        <w:rPr>
          <w:rFonts w:ascii="Times New Roman" w:hAnsi="Times New Roman" w:cs="Times New Roman"/>
          <w:color w:val="000000"/>
          <w:sz w:val="24"/>
          <w:szCs w:val="24"/>
        </w:rPr>
        <w:t>сложившаяся за предыдущие годы устойчивая методика проведения урока еще тормозит внедрение новых форм и технологий;</w:t>
      </w:r>
    </w:p>
    <w:p w:rsidR="00040E3C" w:rsidRPr="00504FF4" w:rsidRDefault="00040E3C" w:rsidP="008F5CC5">
      <w:pPr>
        <w:pStyle w:val="a7"/>
        <w:numPr>
          <w:ilvl w:val="0"/>
          <w:numId w:val="24"/>
        </w:numPr>
        <w:autoSpaceDN w:val="0"/>
        <w:spacing w:after="0" w:line="240" w:lineRule="auto"/>
        <w:jc w:val="both"/>
        <w:rPr>
          <w:rFonts w:ascii="Times New Roman" w:hAnsi="Times New Roman" w:cs="Times New Roman"/>
          <w:color w:val="000000"/>
          <w:sz w:val="24"/>
          <w:szCs w:val="24"/>
        </w:rPr>
      </w:pPr>
      <w:r w:rsidRPr="00504FF4">
        <w:rPr>
          <w:rFonts w:ascii="Times New Roman" w:hAnsi="Times New Roman" w:cs="Times New Roman"/>
          <w:color w:val="000000"/>
          <w:sz w:val="24"/>
          <w:szCs w:val="24"/>
        </w:rPr>
        <w:t>реализация проектной деятельности требует от педагога владения в совершенстве приемами, технологиями метода проектов;</w:t>
      </w:r>
    </w:p>
    <w:p w:rsidR="00040E3C" w:rsidRPr="00504FF4" w:rsidRDefault="00040E3C" w:rsidP="00040E3C">
      <w:pPr>
        <w:jc w:val="both"/>
        <w:rPr>
          <w:rFonts w:ascii="Times New Roman" w:hAnsi="Times New Roman" w:cs="Times New Roman"/>
          <w:color w:val="000000"/>
          <w:sz w:val="24"/>
          <w:szCs w:val="24"/>
        </w:rPr>
      </w:pPr>
      <w:r w:rsidRPr="00504FF4">
        <w:rPr>
          <w:rFonts w:ascii="Times New Roman" w:hAnsi="Times New Roman" w:cs="Times New Roman"/>
          <w:i/>
          <w:iCs/>
          <w:color w:val="000000"/>
          <w:sz w:val="24"/>
          <w:szCs w:val="24"/>
        </w:rPr>
        <w:t>В части оценочной деятельности и диагностики:</w:t>
      </w:r>
    </w:p>
    <w:p w:rsidR="00040E3C" w:rsidRPr="00504FF4" w:rsidRDefault="00040E3C" w:rsidP="008F5CC5">
      <w:pPr>
        <w:numPr>
          <w:ilvl w:val="0"/>
          <w:numId w:val="25"/>
        </w:numPr>
        <w:autoSpaceDN w:val="0"/>
        <w:spacing w:after="0" w:line="240" w:lineRule="auto"/>
        <w:jc w:val="both"/>
        <w:rPr>
          <w:rFonts w:ascii="Times New Roman" w:hAnsi="Times New Roman" w:cs="Times New Roman"/>
          <w:color w:val="000000"/>
          <w:sz w:val="24"/>
          <w:szCs w:val="24"/>
        </w:rPr>
      </w:pPr>
      <w:r w:rsidRPr="00504FF4">
        <w:rPr>
          <w:rFonts w:ascii="Times New Roman" w:hAnsi="Times New Roman" w:cs="Times New Roman"/>
          <w:color w:val="000000"/>
          <w:sz w:val="24"/>
          <w:szCs w:val="24"/>
        </w:rPr>
        <w:t>отсутствие диагностических материалов для оценки освоения метапредметных действий осложняет деятельность учителя;</w:t>
      </w:r>
    </w:p>
    <w:p w:rsidR="00040E3C" w:rsidRPr="00504FF4" w:rsidRDefault="00040E3C" w:rsidP="008F5CC5">
      <w:pPr>
        <w:numPr>
          <w:ilvl w:val="0"/>
          <w:numId w:val="25"/>
        </w:numPr>
        <w:autoSpaceDN w:val="0"/>
        <w:spacing w:after="0" w:line="240" w:lineRule="auto"/>
        <w:jc w:val="both"/>
        <w:rPr>
          <w:rFonts w:ascii="Times New Roman" w:hAnsi="Times New Roman" w:cs="Times New Roman"/>
          <w:color w:val="000000"/>
          <w:sz w:val="24"/>
          <w:szCs w:val="24"/>
        </w:rPr>
      </w:pPr>
      <w:r w:rsidRPr="00504FF4">
        <w:rPr>
          <w:rFonts w:ascii="Times New Roman" w:hAnsi="Times New Roman" w:cs="Times New Roman"/>
          <w:color w:val="000000"/>
          <w:sz w:val="24"/>
          <w:szCs w:val="24"/>
        </w:rPr>
        <w:t xml:space="preserve">работа по ведению портфолио как форме оценивания учащихся должна совершенствоваться и развиваться в сотрудничестве с родителями. </w:t>
      </w:r>
      <w:r w:rsidRPr="00504FF4">
        <w:rPr>
          <w:rFonts w:ascii="Times New Roman" w:eastAsia="Calibri" w:hAnsi="Times New Roman" w:cs="Times New Roman"/>
          <w:sz w:val="24"/>
          <w:szCs w:val="24"/>
          <w:lang w:bidi="en-US"/>
        </w:rPr>
        <w:t>Количество таблиц, данных портфолио, листов предметных достижений таково, что желание работать по новым стандартам заметно уменьшается при виде количества документов, требующих заполнения. Подготовка к урокам требует значительно больше  времени. Сможет ли учитель качественно подготовиться к следующему учебному дню и внеклассным мероприятиям ежедневно? Где взять время на всю ту работу, которую должен выполнить учитель?</w:t>
      </w:r>
    </w:p>
    <w:p w:rsidR="00040E3C" w:rsidRPr="00504FF4" w:rsidRDefault="00040E3C" w:rsidP="00040E3C">
      <w:pPr>
        <w:pStyle w:val="a8"/>
        <w:ind w:left="360"/>
        <w:rPr>
          <w:rFonts w:cs="Times New Roman"/>
          <w:color w:val="000000"/>
        </w:rPr>
      </w:pPr>
      <w:r w:rsidRPr="00504FF4">
        <w:rPr>
          <w:rFonts w:cs="Times New Roman"/>
          <w:color w:val="000000"/>
        </w:rPr>
        <w:t>В связи с вышесказанным на районных семинарах стоит рассмотреть следующие вопросы:</w:t>
      </w:r>
    </w:p>
    <w:p w:rsidR="00040E3C" w:rsidRPr="00504FF4" w:rsidRDefault="00040E3C" w:rsidP="008F5CC5">
      <w:pPr>
        <w:pStyle w:val="a8"/>
        <w:numPr>
          <w:ilvl w:val="0"/>
          <w:numId w:val="25"/>
        </w:numPr>
        <w:shd w:val="clear" w:color="auto" w:fill="FFFFFF"/>
        <w:spacing w:before="0" w:beforeAutospacing="0" w:after="150" w:afterAutospacing="0"/>
        <w:rPr>
          <w:rFonts w:cs="Times New Roman"/>
          <w:color w:val="000000"/>
        </w:rPr>
      </w:pPr>
      <w:r w:rsidRPr="00504FF4">
        <w:rPr>
          <w:rFonts w:cs="Times New Roman"/>
          <w:bCs/>
          <w:color w:val="000000"/>
        </w:rPr>
        <w:t>«Методика преподавания физики в рамках ФГОС на старшей ступени обучения»</w:t>
      </w:r>
      <w:r w:rsidRPr="00504FF4">
        <w:rPr>
          <w:rFonts w:cs="Times New Roman"/>
          <w:color w:val="000000"/>
        </w:rPr>
        <w:t>.</w:t>
      </w:r>
    </w:p>
    <w:p w:rsidR="00040E3C" w:rsidRPr="00504FF4" w:rsidRDefault="00040E3C" w:rsidP="008F5CC5">
      <w:pPr>
        <w:pStyle w:val="a8"/>
        <w:numPr>
          <w:ilvl w:val="0"/>
          <w:numId w:val="25"/>
        </w:numPr>
        <w:rPr>
          <w:rFonts w:cs="Times New Roman"/>
          <w:color w:val="000000"/>
        </w:rPr>
      </w:pPr>
      <w:r w:rsidRPr="00504FF4">
        <w:rPr>
          <w:rFonts w:cs="Times New Roman"/>
          <w:color w:val="000000"/>
        </w:rPr>
        <w:t>ОГЭ, ЕГЭ в рамках ФГОС.</w:t>
      </w:r>
    </w:p>
    <w:p w:rsidR="00040E3C" w:rsidRPr="00504FF4" w:rsidRDefault="00040E3C" w:rsidP="008F5CC5">
      <w:pPr>
        <w:numPr>
          <w:ilvl w:val="0"/>
          <w:numId w:val="25"/>
        </w:numPr>
        <w:autoSpaceDN w:val="0"/>
        <w:spacing w:after="0" w:line="240" w:lineRule="auto"/>
        <w:jc w:val="both"/>
        <w:rPr>
          <w:rFonts w:ascii="Times New Roman" w:hAnsi="Times New Roman" w:cs="Times New Roman"/>
          <w:sz w:val="24"/>
          <w:szCs w:val="24"/>
        </w:rPr>
      </w:pPr>
      <w:r w:rsidRPr="00504FF4">
        <w:rPr>
          <w:rFonts w:ascii="Times New Roman" w:hAnsi="Times New Roman" w:cs="Times New Roman"/>
          <w:sz w:val="24"/>
          <w:szCs w:val="24"/>
        </w:rPr>
        <w:t>Оценивание личностных результатов (по ФГОС).</w:t>
      </w:r>
    </w:p>
    <w:p w:rsidR="00040E3C" w:rsidRPr="00504FF4" w:rsidRDefault="00040E3C" w:rsidP="00040E3C">
      <w:pPr>
        <w:autoSpaceDN w:val="0"/>
        <w:spacing w:after="0" w:line="240" w:lineRule="auto"/>
        <w:ind w:left="360"/>
        <w:jc w:val="both"/>
        <w:rPr>
          <w:rFonts w:ascii="Times New Roman" w:eastAsia="Calibri" w:hAnsi="Times New Roman" w:cs="Times New Roman"/>
          <w:sz w:val="24"/>
          <w:szCs w:val="24"/>
          <w:lang w:bidi="en-US"/>
        </w:rPr>
      </w:pPr>
      <w:r w:rsidRPr="00504FF4">
        <w:rPr>
          <w:rFonts w:ascii="Times New Roman" w:eastAsia="Calibri" w:hAnsi="Times New Roman" w:cs="Times New Roman"/>
          <w:sz w:val="24"/>
          <w:szCs w:val="24"/>
          <w:lang w:bidi="en-US"/>
        </w:rPr>
        <w:t xml:space="preserve">А самой глобальной проблемой для учителей, как показал мониторинг затруднений, является </w:t>
      </w:r>
      <w:r w:rsidRPr="00504FF4">
        <w:rPr>
          <w:rFonts w:ascii="Times New Roman" w:eastAsia="Calibri" w:hAnsi="Times New Roman" w:cs="Times New Roman"/>
          <w:b/>
          <w:i/>
          <w:sz w:val="24"/>
          <w:szCs w:val="24"/>
          <w:lang w:bidi="en-US"/>
        </w:rPr>
        <w:t>организация работы с детьми с ОВЗ</w:t>
      </w:r>
      <w:r w:rsidRPr="00504FF4">
        <w:rPr>
          <w:rFonts w:ascii="Times New Roman" w:eastAsia="Calibri" w:hAnsi="Times New Roman" w:cs="Times New Roman"/>
          <w:sz w:val="24"/>
          <w:szCs w:val="24"/>
          <w:lang w:bidi="en-US"/>
        </w:rPr>
        <w:t>.</w:t>
      </w:r>
    </w:p>
    <w:p w:rsidR="00040E3C" w:rsidRPr="00504FF4" w:rsidRDefault="00040E3C" w:rsidP="00040E3C">
      <w:pPr>
        <w:jc w:val="center"/>
        <w:rPr>
          <w:rFonts w:ascii="Times New Roman" w:hAnsi="Times New Roman" w:cs="Times New Roman"/>
          <w:b/>
          <w:sz w:val="24"/>
          <w:szCs w:val="24"/>
        </w:rPr>
      </w:pPr>
    </w:p>
    <w:p w:rsidR="00040E3C" w:rsidRPr="00504FF4" w:rsidRDefault="00040E3C" w:rsidP="00040E3C">
      <w:pPr>
        <w:jc w:val="center"/>
        <w:rPr>
          <w:rFonts w:ascii="Times New Roman" w:hAnsi="Times New Roman" w:cs="Times New Roman"/>
          <w:b/>
          <w:sz w:val="24"/>
          <w:szCs w:val="24"/>
        </w:rPr>
      </w:pPr>
      <w:r w:rsidRPr="00504FF4">
        <w:rPr>
          <w:rFonts w:ascii="Times New Roman" w:hAnsi="Times New Roman" w:cs="Times New Roman"/>
          <w:b/>
          <w:sz w:val="24"/>
          <w:szCs w:val="24"/>
        </w:rPr>
        <w:t>9. Планирование работы РМО на 2018-2019 уч.г.</w:t>
      </w:r>
    </w:p>
    <w:p w:rsidR="00040E3C" w:rsidRPr="00504FF4" w:rsidRDefault="00040E3C" w:rsidP="00040E3C">
      <w:pPr>
        <w:pStyle w:val="a8"/>
        <w:shd w:val="clear" w:color="auto" w:fill="FFFFFF"/>
        <w:spacing w:before="0" w:beforeAutospacing="0" w:after="0" w:afterAutospacing="0"/>
        <w:rPr>
          <w:rFonts w:cs="Times New Roman"/>
          <w:b/>
          <w:i/>
        </w:rPr>
      </w:pPr>
      <w:r w:rsidRPr="00504FF4">
        <w:rPr>
          <w:rFonts w:cs="Times New Roman"/>
          <w:b/>
        </w:rPr>
        <w:t>Проблема:</w:t>
      </w:r>
      <w:r w:rsidRPr="00504FF4">
        <w:rPr>
          <w:rFonts w:cs="Times New Roman"/>
          <w:b/>
          <w:bCs/>
          <w:color w:val="000000"/>
        </w:rPr>
        <w:t xml:space="preserve"> </w:t>
      </w:r>
      <w:r w:rsidRPr="00504FF4">
        <w:rPr>
          <w:rFonts w:cs="Times New Roman"/>
          <w:color w:val="000000"/>
        </w:rPr>
        <w:t> </w:t>
      </w:r>
      <w:r w:rsidRPr="00504FF4">
        <w:rPr>
          <w:rFonts w:cs="Times New Roman"/>
          <w:b/>
          <w:i/>
        </w:rPr>
        <w:t>Развитие профессиональной компетентности педагогов, ведущих коррекционную работу с учащимися в условиях введения ФГОС.</w:t>
      </w:r>
    </w:p>
    <w:p w:rsidR="00040E3C" w:rsidRPr="00504FF4" w:rsidRDefault="00040E3C" w:rsidP="00040E3C">
      <w:pPr>
        <w:pStyle w:val="a8"/>
        <w:shd w:val="clear" w:color="auto" w:fill="FFFFFF"/>
        <w:spacing w:before="0" w:beforeAutospacing="0" w:after="0" w:afterAutospacing="0"/>
        <w:rPr>
          <w:rFonts w:cs="Times New Roman"/>
          <w:color w:val="000000"/>
        </w:rPr>
      </w:pPr>
      <w:r w:rsidRPr="00504FF4">
        <w:rPr>
          <w:rFonts w:cs="Times New Roman"/>
          <w:b/>
          <w:bCs/>
          <w:color w:val="000000"/>
        </w:rPr>
        <w:t>Цель:</w:t>
      </w:r>
      <w:r w:rsidRPr="00504FF4">
        <w:rPr>
          <w:rFonts w:cs="Times New Roman"/>
          <w:color w:val="000000"/>
        </w:rPr>
        <w:t> Повысить компетентность педагогов в вопросах организации психолого-педагогического сопровождения детей с ОВЗ в условиях введения и реализации ФГОС</w:t>
      </w:r>
    </w:p>
    <w:p w:rsidR="00040E3C" w:rsidRPr="00504FF4" w:rsidRDefault="00040E3C" w:rsidP="00040E3C">
      <w:pPr>
        <w:pStyle w:val="a8"/>
        <w:shd w:val="clear" w:color="auto" w:fill="FFFFFF"/>
        <w:spacing w:before="0" w:beforeAutospacing="0" w:after="0" w:afterAutospacing="0"/>
        <w:rPr>
          <w:rFonts w:cs="Times New Roman"/>
          <w:color w:val="000000"/>
        </w:rPr>
      </w:pPr>
      <w:r w:rsidRPr="00504FF4">
        <w:rPr>
          <w:rStyle w:val="ac"/>
          <w:rFonts w:cs="Times New Roman"/>
          <w:color w:val="000000"/>
        </w:rPr>
        <w:t>Задачи:</w:t>
      </w:r>
    </w:p>
    <w:p w:rsidR="00040E3C" w:rsidRPr="00504FF4" w:rsidRDefault="00040E3C" w:rsidP="00040E3C">
      <w:pPr>
        <w:pStyle w:val="a8"/>
        <w:shd w:val="clear" w:color="auto" w:fill="FFFFFF"/>
        <w:spacing w:before="0" w:beforeAutospacing="0" w:after="0" w:afterAutospacing="0"/>
        <w:rPr>
          <w:rFonts w:cs="Times New Roman"/>
          <w:color w:val="000000"/>
        </w:rPr>
      </w:pPr>
      <w:r w:rsidRPr="00504FF4">
        <w:rPr>
          <w:rFonts w:cs="Times New Roman"/>
          <w:color w:val="000000"/>
        </w:rPr>
        <w:t xml:space="preserve">1. Ознакомление с нормативно-правовыми документами, с методическими новинками в сфере образования детей с ОВЗ. Формирование готовности педагогов к реализации ФГОС для детей с ОВЗ. </w:t>
      </w:r>
    </w:p>
    <w:p w:rsidR="00040E3C" w:rsidRPr="00504FF4" w:rsidRDefault="00040E3C" w:rsidP="00040E3C">
      <w:pPr>
        <w:pStyle w:val="a8"/>
        <w:shd w:val="clear" w:color="auto" w:fill="FFFFFF"/>
        <w:spacing w:before="0" w:beforeAutospacing="0" w:after="0" w:afterAutospacing="0"/>
        <w:rPr>
          <w:rFonts w:cs="Times New Roman"/>
          <w:color w:val="000000"/>
        </w:rPr>
      </w:pPr>
      <w:r w:rsidRPr="00504FF4">
        <w:rPr>
          <w:rFonts w:cs="Times New Roman"/>
          <w:color w:val="000000"/>
        </w:rPr>
        <w:t>2. Повышение профессионального уровня педагогов в овладении технологиями психолого-педагогического сопровождения детей с ОВЗ.</w:t>
      </w:r>
    </w:p>
    <w:p w:rsidR="00040E3C" w:rsidRPr="00504FF4" w:rsidRDefault="00040E3C" w:rsidP="00040E3C">
      <w:pPr>
        <w:pStyle w:val="a8"/>
        <w:shd w:val="clear" w:color="auto" w:fill="FFFFFF"/>
        <w:spacing w:before="0" w:beforeAutospacing="0" w:after="0" w:afterAutospacing="0"/>
        <w:rPr>
          <w:rFonts w:cs="Times New Roman"/>
          <w:color w:val="000000"/>
        </w:rPr>
      </w:pPr>
    </w:p>
    <w:p w:rsidR="00040E3C" w:rsidRPr="00504FF4" w:rsidRDefault="00040E3C" w:rsidP="00040E3C">
      <w:pPr>
        <w:pStyle w:val="a8"/>
        <w:shd w:val="clear" w:color="auto" w:fill="FFFFFF"/>
        <w:spacing w:before="0" w:beforeAutospacing="0" w:after="0" w:afterAutospacing="0"/>
        <w:rPr>
          <w:rFonts w:cs="Times New Roman"/>
          <w:color w:val="000000"/>
        </w:rPr>
      </w:pPr>
      <w:r w:rsidRPr="00504FF4">
        <w:rPr>
          <w:rFonts w:cs="Times New Roman"/>
          <w:color w:val="000000"/>
        </w:rPr>
        <w:t>3. Выявление и обобщение педагогического опыта по вопросам реализации психолого-педагогического сопровождения.</w:t>
      </w:r>
    </w:p>
    <w:p w:rsidR="00040E3C" w:rsidRPr="00504FF4" w:rsidRDefault="00040E3C" w:rsidP="00040E3C">
      <w:pPr>
        <w:pStyle w:val="a8"/>
        <w:shd w:val="clear" w:color="auto" w:fill="FFFFFF"/>
        <w:spacing w:before="0" w:beforeAutospacing="0" w:after="0" w:afterAutospacing="0"/>
        <w:rPr>
          <w:rFonts w:cs="Times New Roman"/>
          <w:color w:val="000000"/>
        </w:rPr>
      </w:pPr>
    </w:p>
    <w:p w:rsidR="00040E3C" w:rsidRPr="00504FF4" w:rsidRDefault="00040E3C" w:rsidP="00040E3C">
      <w:pPr>
        <w:pStyle w:val="a8"/>
        <w:shd w:val="clear" w:color="auto" w:fill="FFFFFF"/>
        <w:spacing w:before="0" w:beforeAutospacing="0" w:after="0" w:afterAutospacing="0"/>
        <w:rPr>
          <w:rFonts w:cs="Times New Roman"/>
          <w:color w:val="000000"/>
        </w:rPr>
      </w:pPr>
      <w:r w:rsidRPr="00504FF4">
        <w:rPr>
          <w:rFonts w:cs="Times New Roman"/>
          <w:color w:val="000000"/>
        </w:rPr>
        <w:t>4. Отработка навыков проведения учебных занятий коррекционно-развивающей области.</w:t>
      </w:r>
    </w:p>
    <w:p w:rsidR="00040E3C" w:rsidRPr="00504FF4" w:rsidRDefault="00040E3C" w:rsidP="00040E3C">
      <w:pPr>
        <w:pStyle w:val="a8"/>
        <w:shd w:val="clear" w:color="auto" w:fill="FFFFFF"/>
        <w:spacing w:before="0" w:beforeAutospacing="0" w:after="0" w:afterAutospacing="0"/>
        <w:rPr>
          <w:rFonts w:cs="Times New Roman"/>
          <w:color w:val="000000"/>
        </w:rPr>
      </w:pPr>
    </w:p>
    <w:p w:rsidR="00040E3C" w:rsidRPr="00504FF4" w:rsidRDefault="00040E3C" w:rsidP="00040E3C">
      <w:pPr>
        <w:rPr>
          <w:rFonts w:ascii="Times New Roman" w:hAnsi="Times New Roman" w:cs="Times New Roman"/>
          <w:sz w:val="24"/>
          <w:szCs w:val="24"/>
        </w:rPr>
      </w:pPr>
    </w:p>
    <w:tbl>
      <w:tblPr>
        <w:tblStyle w:val="ad"/>
        <w:tblW w:w="0" w:type="auto"/>
        <w:tblLook w:val="04A0" w:firstRow="1" w:lastRow="0" w:firstColumn="1" w:lastColumn="0" w:noHBand="0" w:noVBand="1"/>
      </w:tblPr>
      <w:tblGrid>
        <w:gridCol w:w="704"/>
        <w:gridCol w:w="3034"/>
        <w:gridCol w:w="1869"/>
        <w:gridCol w:w="1869"/>
        <w:gridCol w:w="1869"/>
      </w:tblGrid>
      <w:tr w:rsidR="00040E3C" w:rsidRPr="00504FF4" w:rsidTr="00040E3C">
        <w:tc>
          <w:tcPr>
            <w:tcW w:w="704" w:type="dxa"/>
          </w:tcPr>
          <w:p w:rsidR="00040E3C" w:rsidRPr="00504FF4" w:rsidRDefault="00040E3C" w:rsidP="00040E3C">
            <w:pPr>
              <w:rPr>
                <w:rFonts w:ascii="Times New Roman" w:hAnsi="Times New Roman" w:cs="Times New Roman"/>
                <w:sz w:val="24"/>
                <w:szCs w:val="24"/>
              </w:rPr>
            </w:pPr>
            <w:r w:rsidRPr="00504FF4">
              <w:rPr>
                <w:rFonts w:ascii="Times New Roman" w:hAnsi="Times New Roman" w:cs="Times New Roman"/>
                <w:sz w:val="24"/>
                <w:szCs w:val="24"/>
              </w:rPr>
              <w:t>№</w:t>
            </w:r>
          </w:p>
        </w:tc>
        <w:tc>
          <w:tcPr>
            <w:tcW w:w="3034" w:type="dxa"/>
          </w:tcPr>
          <w:p w:rsidR="00040E3C" w:rsidRPr="00504FF4" w:rsidRDefault="00040E3C" w:rsidP="00040E3C">
            <w:pPr>
              <w:rPr>
                <w:rFonts w:ascii="Times New Roman" w:hAnsi="Times New Roman" w:cs="Times New Roman"/>
                <w:sz w:val="24"/>
                <w:szCs w:val="24"/>
              </w:rPr>
            </w:pPr>
            <w:r w:rsidRPr="00504FF4">
              <w:rPr>
                <w:rFonts w:ascii="Times New Roman" w:hAnsi="Times New Roman" w:cs="Times New Roman"/>
                <w:sz w:val="24"/>
                <w:szCs w:val="24"/>
              </w:rPr>
              <w:t>Занятие РМО</w:t>
            </w:r>
          </w:p>
          <w:p w:rsidR="00040E3C" w:rsidRPr="00504FF4" w:rsidRDefault="00040E3C" w:rsidP="00040E3C">
            <w:pPr>
              <w:rPr>
                <w:rFonts w:ascii="Times New Roman" w:hAnsi="Times New Roman" w:cs="Times New Roman"/>
                <w:sz w:val="24"/>
                <w:szCs w:val="24"/>
              </w:rPr>
            </w:pPr>
            <w:r w:rsidRPr="00504FF4">
              <w:rPr>
                <w:rFonts w:ascii="Times New Roman" w:hAnsi="Times New Roman" w:cs="Times New Roman"/>
                <w:sz w:val="24"/>
                <w:szCs w:val="24"/>
              </w:rPr>
              <w:t>(форма, в т.ч. мастер-класс)</w:t>
            </w:r>
          </w:p>
        </w:tc>
        <w:tc>
          <w:tcPr>
            <w:tcW w:w="1869" w:type="dxa"/>
          </w:tcPr>
          <w:p w:rsidR="00040E3C" w:rsidRPr="00504FF4" w:rsidRDefault="00040E3C" w:rsidP="00040E3C">
            <w:pPr>
              <w:rPr>
                <w:rFonts w:ascii="Times New Roman" w:hAnsi="Times New Roman" w:cs="Times New Roman"/>
                <w:sz w:val="24"/>
                <w:szCs w:val="24"/>
              </w:rPr>
            </w:pPr>
            <w:r w:rsidRPr="00504FF4">
              <w:rPr>
                <w:rFonts w:ascii="Times New Roman" w:hAnsi="Times New Roman" w:cs="Times New Roman"/>
                <w:sz w:val="24"/>
                <w:szCs w:val="24"/>
              </w:rPr>
              <w:t>Месяц</w:t>
            </w:r>
          </w:p>
        </w:tc>
        <w:tc>
          <w:tcPr>
            <w:tcW w:w="1869" w:type="dxa"/>
          </w:tcPr>
          <w:p w:rsidR="00040E3C" w:rsidRPr="00504FF4" w:rsidRDefault="00040E3C" w:rsidP="00040E3C">
            <w:pPr>
              <w:rPr>
                <w:rFonts w:ascii="Times New Roman" w:hAnsi="Times New Roman" w:cs="Times New Roman"/>
                <w:sz w:val="24"/>
                <w:szCs w:val="24"/>
              </w:rPr>
            </w:pPr>
            <w:r w:rsidRPr="00504FF4">
              <w:rPr>
                <w:rFonts w:ascii="Times New Roman" w:hAnsi="Times New Roman" w:cs="Times New Roman"/>
                <w:sz w:val="24"/>
                <w:szCs w:val="24"/>
              </w:rPr>
              <w:t>Место проведения</w:t>
            </w:r>
          </w:p>
        </w:tc>
        <w:tc>
          <w:tcPr>
            <w:tcW w:w="1869" w:type="dxa"/>
          </w:tcPr>
          <w:p w:rsidR="00040E3C" w:rsidRPr="00504FF4" w:rsidRDefault="00040E3C" w:rsidP="00040E3C">
            <w:pPr>
              <w:rPr>
                <w:rFonts w:ascii="Times New Roman" w:hAnsi="Times New Roman" w:cs="Times New Roman"/>
                <w:sz w:val="24"/>
                <w:szCs w:val="24"/>
              </w:rPr>
            </w:pPr>
            <w:r w:rsidRPr="00504FF4">
              <w:rPr>
                <w:rFonts w:ascii="Times New Roman" w:hAnsi="Times New Roman" w:cs="Times New Roman"/>
                <w:sz w:val="24"/>
                <w:szCs w:val="24"/>
              </w:rPr>
              <w:t>Тема</w:t>
            </w:r>
          </w:p>
        </w:tc>
      </w:tr>
      <w:tr w:rsidR="00040E3C" w:rsidRPr="00504FF4" w:rsidTr="00040E3C">
        <w:tc>
          <w:tcPr>
            <w:tcW w:w="704" w:type="dxa"/>
          </w:tcPr>
          <w:p w:rsidR="00040E3C" w:rsidRPr="00504FF4" w:rsidRDefault="00040E3C" w:rsidP="00040E3C">
            <w:pPr>
              <w:rPr>
                <w:rFonts w:ascii="Times New Roman" w:hAnsi="Times New Roman" w:cs="Times New Roman"/>
                <w:sz w:val="24"/>
                <w:szCs w:val="24"/>
              </w:rPr>
            </w:pPr>
            <w:r w:rsidRPr="00504FF4">
              <w:rPr>
                <w:rFonts w:ascii="Times New Roman" w:hAnsi="Times New Roman" w:cs="Times New Roman"/>
                <w:sz w:val="24"/>
                <w:szCs w:val="24"/>
              </w:rPr>
              <w:t>1.</w:t>
            </w:r>
          </w:p>
        </w:tc>
        <w:tc>
          <w:tcPr>
            <w:tcW w:w="3034" w:type="dxa"/>
          </w:tcPr>
          <w:p w:rsidR="00040E3C" w:rsidRPr="00504FF4" w:rsidRDefault="00040E3C" w:rsidP="00040E3C">
            <w:pPr>
              <w:rPr>
                <w:rFonts w:ascii="Times New Roman" w:hAnsi="Times New Roman" w:cs="Times New Roman"/>
                <w:sz w:val="24"/>
                <w:szCs w:val="24"/>
              </w:rPr>
            </w:pPr>
            <w:r w:rsidRPr="00504FF4">
              <w:rPr>
                <w:rFonts w:ascii="Times New Roman" w:hAnsi="Times New Roman" w:cs="Times New Roman"/>
                <w:sz w:val="24"/>
                <w:szCs w:val="24"/>
              </w:rPr>
              <w:t>Семинар-практикум «Написание адаптивных программ по физике»</w:t>
            </w:r>
          </w:p>
        </w:tc>
        <w:tc>
          <w:tcPr>
            <w:tcW w:w="1869" w:type="dxa"/>
          </w:tcPr>
          <w:p w:rsidR="00040E3C" w:rsidRPr="00504FF4" w:rsidRDefault="00040E3C" w:rsidP="00040E3C">
            <w:pPr>
              <w:rPr>
                <w:rFonts w:ascii="Times New Roman" w:hAnsi="Times New Roman" w:cs="Times New Roman"/>
                <w:sz w:val="24"/>
                <w:szCs w:val="24"/>
              </w:rPr>
            </w:pPr>
            <w:r w:rsidRPr="00504FF4">
              <w:rPr>
                <w:rFonts w:ascii="Times New Roman" w:hAnsi="Times New Roman" w:cs="Times New Roman"/>
                <w:sz w:val="24"/>
                <w:szCs w:val="24"/>
              </w:rPr>
              <w:t>1 полугодие</w:t>
            </w:r>
          </w:p>
        </w:tc>
        <w:tc>
          <w:tcPr>
            <w:tcW w:w="1869" w:type="dxa"/>
          </w:tcPr>
          <w:p w:rsidR="00040E3C" w:rsidRPr="00504FF4" w:rsidRDefault="00040E3C" w:rsidP="00040E3C">
            <w:pPr>
              <w:rPr>
                <w:rFonts w:ascii="Times New Roman" w:hAnsi="Times New Roman" w:cs="Times New Roman"/>
                <w:sz w:val="24"/>
                <w:szCs w:val="24"/>
              </w:rPr>
            </w:pPr>
            <w:r w:rsidRPr="00504FF4">
              <w:rPr>
                <w:rFonts w:ascii="Times New Roman" w:hAnsi="Times New Roman" w:cs="Times New Roman"/>
                <w:sz w:val="24"/>
                <w:szCs w:val="24"/>
              </w:rPr>
              <w:t>Свенская СРШ №1 (по согласованию)</w:t>
            </w:r>
          </w:p>
        </w:tc>
        <w:tc>
          <w:tcPr>
            <w:tcW w:w="1869" w:type="dxa"/>
          </w:tcPr>
          <w:p w:rsidR="00040E3C" w:rsidRPr="00504FF4" w:rsidRDefault="00040E3C" w:rsidP="00040E3C">
            <w:pPr>
              <w:rPr>
                <w:rFonts w:ascii="Times New Roman" w:hAnsi="Times New Roman" w:cs="Times New Roman"/>
                <w:sz w:val="24"/>
                <w:szCs w:val="24"/>
              </w:rPr>
            </w:pPr>
            <w:r w:rsidRPr="00504FF4">
              <w:rPr>
                <w:rFonts w:ascii="Times New Roman" w:hAnsi="Times New Roman" w:cs="Times New Roman"/>
                <w:color w:val="000000"/>
                <w:sz w:val="24"/>
                <w:szCs w:val="24"/>
                <w:shd w:val="clear" w:color="auto" w:fill="FFFFFF"/>
              </w:rPr>
              <w:t>Психолого-педагогическое сопровождения детей с ОВЗ</w:t>
            </w:r>
          </w:p>
        </w:tc>
      </w:tr>
      <w:tr w:rsidR="00040E3C" w:rsidRPr="00504FF4" w:rsidTr="00040E3C">
        <w:trPr>
          <w:trHeight w:val="4242"/>
        </w:trPr>
        <w:tc>
          <w:tcPr>
            <w:tcW w:w="704" w:type="dxa"/>
          </w:tcPr>
          <w:p w:rsidR="00040E3C" w:rsidRPr="00504FF4" w:rsidRDefault="00040E3C" w:rsidP="00040E3C">
            <w:pPr>
              <w:rPr>
                <w:rFonts w:ascii="Times New Roman" w:hAnsi="Times New Roman" w:cs="Times New Roman"/>
                <w:sz w:val="24"/>
                <w:szCs w:val="24"/>
              </w:rPr>
            </w:pPr>
            <w:r w:rsidRPr="00504FF4">
              <w:rPr>
                <w:rFonts w:ascii="Times New Roman" w:hAnsi="Times New Roman" w:cs="Times New Roman"/>
                <w:sz w:val="24"/>
                <w:szCs w:val="24"/>
              </w:rPr>
              <w:t>2.</w:t>
            </w:r>
          </w:p>
        </w:tc>
        <w:tc>
          <w:tcPr>
            <w:tcW w:w="3034" w:type="dxa"/>
          </w:tcPr>
          <w:p w:rsidR="00040E3C" w:rsidRPr="00504FF4" w:rsidRDefault="00040E3C" w:rsidP="00040E3C">
            <w:pPr>
              <w:pStyle w:val="a8"/>
              <w:shd w:val="clear" w:color="auto" w:fill="FFFFFF"/>
              <w:spacing w:before="0" w:beforeAutospacing="0" w:after="0" w:afterAutospacing="0"/>
              <w:jc w:val="center"/>
              <w:rPr>
                <w:rFonts w:cs="Times New Roman"/>
                <w:color w:val="000000"/>
              </w:rPr>
            </w:pPr>
            <w:r w:rsidRPr="00504FF4">
              <w:rPr>
                <w:rFonts w:cs="Times New Roman"/>
                <w:color w:val="000000"/>
              </w:rPr>
              <w:t>Обобщение педагогического опыта работы с детьми с умственной отсталостью в специальном коррекционном классе</w:t>
            </w:r>
          </w:p>
          <w:p w:rsidR="00040E3C" w:rsidRPr="00504FF4" w:rsidRDefault="00040E3C" w:rsidP="00040E3C">
            <w:pPr>
              <w:pStyle w:val="a8"/>
              <w:shd w:val="clear" w:color="auto" w:fill="FFFFFF"/>
              <w:spacing w:before="0" w:beforeAutospacing="0" w:after="0" w:afterAutospacing="0"/>
              <w:jc w:val="center"/>
              <w:rPr>
                <w:rFonts w:cs="Times New Roman"/>
                <w:color w:val="000000"/>
              </w:rPr>
            </w:pPr>
          </w:p>
          <w:p w:rsidR="00040E3C" w:rsidRPr="00504FF4" w:rsidRDefault="00040E3C" w:rsidP="00040E3C">
            <w:pPr>
              <w:pStyle w:val="a8"/>
              <w:shd w:val="clear" w:color="auto" w:fill="FFFFFF"/>
              <w:spacing w:before="0" w:beforeAutospacing="0" w:after="0" w:afterAutospacing="0"/>
              <w:rPr>
                <w:rFonts w:cs="Times New Roman"/>
              </w:rPr>
            </w:pPr>
          </w:p>
        </w:tc>
        <w:tc>
          <w:tcPr>
            <w:tcW w:w="1869" w:type="dxa"/>
          </w:tcPr>
          <w:p w:rsidR="00040E3C" w:rsidRPr="00504FF4" w:rsidRDefault="00040E3C" w:rsidP="00040E3C">
            <w:pPr>
              <w:rPr>
                <w:rFonts w:ascii="Times New Roman" w:hAnsi="Times New Roman" w:cs="Times New Roman"/>
                <w:sz w:val="24"/>
                <w:szCs w:val="24"/>
              </w:rPr>
            </w:pPr>
            <w:r w:rsidRPr="00504FF4">
              <w:rPr>
                <w:rFonts w:ascii="Times New Roman" w:hAnsi="Times New Roman" w:cs="Times New Roman"/>
                <w:sz w:val="24"/>
                <w:szCs w:val="24"/>
              </w:rPr>
              <w:t>2 полугодие</w:t>
            </w:r>
          </w:p>
        </w:tc>
        <w:tc>
          <w:tcPr>
            <w:tcW w:w="1869" w:type="dxa"/>
          </w:tcPr>
          <w:p w:rsidR="00040E3C" w:rsidRPr="00504FF4" w:rsidRDefault="00040E3C" w:rsidP="00040E3C">
            <w:pPr>
              <w:rPr>
                <w:rFonts w:ascii="Times New Roman" w:hAnsi="Times New Roman" w:cs="Times New Roman"/>
                <w:sz w:val="24"/>
                <w:szCs w:val="24"/>
              </w:rPr>
            </w:pPr>
          </w:p>
        </w:tc>
        <w:tc>
          <w:tcPr>
            <w:tcW w:w="1869" w:type="dxa"/>
          </w:tcPr>
          <w:p w:rsidR="00040E3C" w:rsidRPr="00504FF4" w:rsidRDefault="00040E3C" w:rsidP="00040E3C">
            <w:pPr>
              <w:pStyle w:val="a8"/>
              <w:shd w:val="clear" w:color="auto" w:fill="FFFFFF"/>
              <w:spacing w:before="0" w:beforeAutospacing="0" w:after="0" w:afterAutospacing="0"/>
              <w:rPr>
                <w:rFonts w:cs="Times New Roman"/>
                <w:color w:val="000000"/>
              </w:rPr>
            </w:pPr>
            <w:r w:rsidRPr="00504FF4">
              <w:rPr>
                <w:rFonts w:cs="Times New Roman"/>
                <w:color w:val="000000"/>
              </w:rPr>
              <w:t>1. Особенности проведения урока в специальном коррекционном классе</w:t>
            </w:r>
          </w:p>
          <w:p w:rsidR="00040E3C" w:rsidRPr="00504FF4" w:rsidRDefault="00040E3C" w:rsidP="00040E3C">
            <w:pPr>
              <w:pStyle w:val="a8"/>
              <w:shd w:val="clear" w:color="auto" w:fill="FFFFFF"/>
              <w:spacing w:before="0" w:beforeAutospacing="0" w:after="0" w:afterAutospacing="0"/>
              <w:rPr>
                <w:rFonts w:cs="Times New Roman"/>
                <w:color w:val="000000"/>
              </w:rPr>
            </w:pPr>
          </w:p>
          <w:p w:rsidR="00040E3C" w:rsidRPr="00504FF4" w:rsidRDefault="00040E3C" w:rsidP="00040E3C">
            <w:pPr>
              <w:pStyle w:val="a8"/>
              <w:shd w:val="clear" w:color="auto" w:fill="FFFFFF"/>
              <w:spacing w:before="0" w:beforeAutospacing="0" w:after="0" w:afterAutospacing="0"/>
              <w:rPr>
                <w:rFonts w:cs="Times New Roman"/>
                <w:color w:val="000000"/>
              </w:rPr>
            </w:pPr>
            <w:r w:rsidRPr="00504FF4">
              <w:rPr>
                <w:rFonts w:cs="Times New Roman"/>
                <w:color w:val="000000"/>
              </w:rPr>
              <w:t>2. Игровые методы обучения в специальном коррекционном классе 8 вида</w:t>
            </w:r>
          </w:p>
          <w:p w:rsidR="00040E3C" w:rsidRPr="00504FF4" w:rsidRDefault="00040E3C" w:rsidP="00040E3C">
            <w:pPr>
              <w:pStyle w:val="a8"/>
              <w:shd w:val="clear" w:color="auto" w:fill="FFFFFF"/>
              <w:spacing w:before="0" w:beforeAutospacing="0" w:after="0" w:afterAutospacing="0"/>
              <w:jc w:val="center"/>
              <w:rPr>
                <w:rFonts w:cs="Times New Roman"/>
                <w:color w:val="000000"/>
              </w:rPr>
            </w:pPr>
            <w:r w:rsidRPr="00504FF4">
              <w:rPr>
                <w:rFonts w:cs="Times New Roman"/>
                <w:color w:val="000000"/>
              </w:rPr>
              <w:t>Просмотр видеоурока</w:t>
            </w:r>
          </w:p>
        </w:tc>
      </w:tr>
    </w:tbl>
    <w:p w:rsidR="00040E3C" w:rsidRPr="00504FF4" w:rsidRDefault="00040E3C" w:rsidP="00040E3C">
      <w:pPr>
        <w:widowControl w:val="0"/>
        <w:spacing w:after="0" w:line="240" w:lineRule="auto"/>
        <w:rPr>
          <w:rFonts w:ascii="Times New Roman" w:hAnsi="Times New Roman" w:cs="Times New Roman"/>
          <w:color w:val="000000"/>
          <w:sz w:val="24"/>
          <w:szCs w:val="24"/>
        </w:rPr>
      </w:pPr>
    </w:p>
    <w:p w:rsidR="001F1304" w:rsidRPr="00504FF4" w:rsidRDefault="002F0D39" w:rsidP="00914C5C">
      <w:pPr>
        <w:shd w:val="clear" w:color="auto" w:fill="FFFFFF"/>
        <w:spacing w:after="0" w:line="240" w:lineRule="auto"/>
        <w:rPr>
          <w:rFonts w:ascii="Times New Roman" w:eastAsia="Times New Roman" w:hAnsi="Times New Roman" w:cs="Times New Roman"/>
          <w:color w:val="FF0000"/>
          <w:sz w:val="24"/>
          <w:szCs w:val="24"/>
        </w:rPr>
      </w:pPr>
      <w:r w:rsidRPr="00504FF4">
        <w:rPr>
          <w:rFonts w:ascii="Times New Roman" w:hAnsi="Times New Roman" w:cs="Times New Roman"/>
          <w:b/>
          <w:sz w:val="24"/>
          <w:szCs w:val="24"/>
        </w:rPr>
        <w:t>8.</w:t>
      </w:r>
      <w:r w:rsidR="00F30E00" w:rsidRPr="00504FF4">
        <w:rPr>
          <w:rFonts w:ascii="Times New Roman" w:hAnsi="Times New Roman" w:cs="Times New Roman"/>
          <w:b/>
          <w:sz w:val="24"/>
          <w:szCs w:val="24"/>
        </w:rPr>
        <w:t>6</w:t>
      </w:r>
      <w:r w:rsidRPr="00504FF4">
        <w:rPr>
          <w:rFonts w:ascii="Times New Roman" w:hAnsi="Times New Roman" w:cs="Times New Roman"/>
          <w:b/>
          <w:sz w:val="24"/>
          <w:szCs w:val="24"/>
        </w:rPr>
        <w:t xml:space="preserve">. </w:t>
      </w:r>
      <w:r w:rsidR="001F1304" w:rsidRPr="00504FF4">
        <w:rPr>
          <w:rFonts w:ascii="Times New Roman" w:hAnsi="Times New Roman" w:cs="Times New Roman"/>
          <w:b/>
          <w:sz w:val="24"/>
          <w:szCs w:val="24"/>
        </w:rPr>
        <w:t xml:space="preserve">Анализ методической деятельности РМО </w:t>
      </w:r>
      <w:r w:rsidR="00914C5C" w:rsidRPr="00504FF4">
        <w:rPr>
          <w:rFonts w:ascii="Times New Roman" w:hAnsi="Times New Roman" w:cs="Times New Roman"/>
          <w:b/>
          <w:sz w:val="24"/>
          <w:szCs w:val="24"/>
        </w:rPr>
        <w:t>учителей истории</w:t>
      </w:r>
      <w:r w:rsidR="003255C9" w:rsidRPr="00504FF4">
        <w:rPr>
          <w:rFonts w:ascii="Times New Roman" w:hAnsi="Times New Roman" w:cs="Times New Roman"/>
          <w:b/>
          <w:sz w:val="24"/>
          <w:szCs w:val="24"/>
        </w:rPr>
        <w:t xml:space="preserve"> и общес</w:t>
      </w:r>
      <w:r w:rsidR="00EA3B53" w:rsidRPr="00504FF4">
        <w:rPr>
          <w:rFonts w:ascii="Times New Roman" w:hAnsi="Times New Roman" w:cs="Times New Roman"/>
          <w:b/>
          <w:sz w:val="24"/>
          <w:szCs w:val="24"/>
        </w:rPr>
        <w:t>т</w:t>
      </w:r>
      <w:r w:rsidR="003255C9" w:rsidRPr="00504FF4">
        <w:rPr>
          <w:rFonts w:ascii="Times New Roman" w:hAnsi="Times New Roman" w:cs="Times New Roman"/>
          <w:b/>
          <w:sz w:val="24"/>
          <w:szCs w:val="24"/>
        </w:rPr>
        <w:t>вознания</w:t>
      </w:r>
      <w:r w:rsidR="001F1304" w:rsidRPr="00504FF4">
        <w:rPr>
          <w:rFonts w:ascii="Times New Roman" w:hAnsi="Times New Roman" w:cs="Times New Roman"/>
          <w:b/>
          <w:sz w:val="24"/>
          <w:szCs w:val="24"/>
        </w:rPr>
        <w:t xml:space="preserve"> Брянского района</w:t>
      </w:r>
      <w:r w:rsidR="001F1304" w:rsidRPr="00504FF4">
        <w:rPr>
          <w:rFonts w:ascii="Times New Roman" w:hAnsi="Times New Roman" w:cs="Times New Roman"/>
          <w:b/>
          <w:sz w:val="24"/>
          <w:szCs w:val="24"/>
          <w:u w:val="single"/>
        </w:rPr>
        <w:t xml:space="preserve"> в 2017 – 2018 учебном году</w:t>
      </w:r>
    </w:p>
    <w:p w:rsidR="006A40DF" w:rsidRPr="00504FF4" w:rsidRDefault="006A40DF" w:rsidP="006A40DF">
      <w:pPr>
        <w:rPr>
          <w:rFonts w:ascii="Times New Roman" w:hAnsi="Times New Roman" w:cs="Times New Roman"/>
          <w:sz w:val="24"/>
          <w:szCs w:val="24"/>
        </w:rPr>
      </w:pPr>
      <w:r w:rsidRPr="00504FF4">
        <w:rPr>
          <w:rFonts w:ascii="Times New Roman" w:hAnsi="Times New Roman" w:cs="Times New Roman"/>
          <w:b/>
          <w:sz w:val="24"/>
          <w:szCs w:val="24"/>
        </w:rPr>
        <w:t xml:space="preserve">1. Руководитель РМО : </w:t>
      </w:r>
      <w:r w:rsidRPr="00504FF4">
        <w:rPr>
          <w:rFonts w:ascii="Times New Roman" w:hAnsi="Times New Roman" w:cs="Times New Roman"/>
          <w:sz w:val="24"/>
          <w:szCs w:val="24"/>
        </w:rPr>
        <w:t xml:space="preserve"> Привалова Г.А. - учитель истории и обществознания высшей категории МБОУ "Мичуринская СОШ" Брянского района,  педстаж  30 лет.</w:t>
      </w:r>
    </w:p>
    <w:p w:rsidR="006A40DF" w:rsidRPr="00504FF4" w:rsidRDefault="006A40DF" w:rsidP="006A40DF">
      <w:pPr>
        <w:rPr>
          <w:rFonts w:ascii="Times New Roman" w:hAnsi="Times New Roman" w:cs="Times New Roman"/>
          <w:sz w:val="24"/>
          <w:szCs w:val="24"/>
        </w:rPr>
      </w:pPr>
      <w:r w:rsidRPr="00504FF4">
        <w:rPr>
          <w:rFonts w:ascii="Times New Roman" w:hAnsi="Times New Roman" w:cs="Times New Roman"/>
          <w:b/>
          <w:sz w:val="24"/>
          <w:szCs w:val="24"/>
        </w:rPr>
        <w:t>2.Кадровый состав РМО:</w:t>
      </w:r>
    </w:p>
    <w:tbl>
      <w:tblPr>
        <w:tblStyle w:val="ad"/>
        <w:tblW w:w="9923" w:type="dxa"/>
        <w:tblInd w:w="-34" w:type="dxa"/>
        <w:tblLayout w:type="fixed"/>
        <w:tblLook w:val="04A0" w:firstRow="1" w:lastRow="0" w:firstColumn="1" w:lastColumn="0" w:noHBand="0" w:noVBand="1"/>
      </w:tblPr>
      <w:tblGrid>
        <w:gridCol w:w="851"/>
        <w:gridCol w:w="1276"/>
        <w:gridCol w:w="1417"/>
        <w:gridCol w:w="1276"/>
        <w:gridCol w:w="992"/>
        <w:gridCol w:w="993"/>
        <w:gridCol w:w="850"/>
        <w:gridCol w:w="1046"/>
        <w:gridCol w:w="1222"/>
      </w:tblGrid>
      <w:tr w:rsidR="006A40DF" w:rsidRPr="00504FF4" w:rsidTr="00D17BB9">
        <w:tc>
          <w:tcPr>
            <w:tcW w:w="2127" w:type="dxa"/>
            <w:gridSpan w:val="2"/>
          </w:tcPr>
          <w:p w:rsidR="006A40DF" w:rsidRPr="00504FF4" w:rsidRDefault="006A40DF" w:rsidP="00D17BB9">
            <w:pPr>
              <w:spacing w:after="0" w:line="240" w:lineRule="auto"/>
              <w:jc w:val="both"/>
              <w:rPr>
                <w:rFonts w:ascii="Times New Roman" w:hAnsi="Times New Roman" w:cs="Times New Roman"/>
                <w:sz w:val="24"/>
                <w:szCs w:val="24"/>
              </w:rPr>
            </w:pPr>
            <w:r w:rsidRPr="00504FF4">
              <w:rPr>
                <w:rFonts w:ascii="Times New Roman" w:hAnsi="Times New Roman" w:cs="Times New Roman"/>
                <w:sz w:val="24"/>
                <w:szCs w:val="24"/>
              </w:rPr>
              <w:t>Количество</w:t>
            </w:r>
          </w:p>
        </w:tc>
        <w:tc>
          <w:tcPr>
            <w:tcW w:w="2693" w:type="dxa"/>
            <w:gridSpan w:val="2"/>
          </w:tcPr>
          <w:p w:rsidR="006A40DF" w:rsidRPr="00504FF4" w:rsidRDefault="006A40DF" w:rsidP="00D17BB9">
            <w:pPr>
              <w:spacing w:after="0" w:line="240" w:lineRule="auto"/>
              <w:jc w:val="both"/>
              <w:rPr>
                <w:rFonts w:ascii="Times New Roman" w:hAnsi="Times New Roman" w:cs="Times New Roman"/>
                <w:sz w:val="24"/>
                <w:szCs w:val="24"/>
              </w:rPr>
            </w:pPr>
            <w:r w:rsidRPr="00504FF4">
              <w:rPr>
                <w:rFonts w:ascii="Times New Roman" w:hAnsi="Times New Roman" w:cs="Times New Roman"/>
                <w:sz w:val="24"/>
                <w:szCs w:val="24"/>
              </w:rPr>
              <w:t>Педагогический состав</w:t>
            </w:r>
          </w:p>
        </w:tc>
        <w:tc>
          <w:tcPr>
            <w:tcW w:w="2835" w:type="dxa"/>
            <w:gridSpan w:val="3"/>
          </w:tcPr>
          <w:p w:rsidR="006A40DF" w:rsidRPr="00504FF4" w:rsidRDefault="006A40DF" w:rsidP="00D17BB9">
            <w:pPr>
              <w:spacing w:after="0" w:line="240" w:lineRule="auto"/>
              <w:jc w:val="both"/>
              <w:rPr>
                <w:rFonts w:ascii="Times New Roman" w:hAnsi="Times New Roman" w:cs="Times New Roman"/>
                <w:sz w:val="24"/>
                <w:szCs w:val="24"/>
              </w:rPr>
            </w:pPr>
            <w:r w:rsidRPr="00504FF4">
              <w:rPr>
                <w:rFonts w:ascii="Times New Roman" w:hAnsi="Times New Roman" w:cs="Times New Roman"/>
                <w:sz w:val="24"/>
                <w:szCs w:val="24"/>
              </w:rPr>
              <w:t>Уровень квалификации</w:t>
            </w:r>
          </w:p>
        </w:tc>
        <w:tc>
          <w:tcPr>
            <w:tcW w:w="2268" w:type="dxa"/>
            <w:gridSpan w:val="2"/>
          </w:tcPr>
          <w:p w:rsidR="006A40DF" w:rsidRPr="00504FF4" w:rsidRDefault="006A40DF" w:rsidP="00D17BB9">
            <w:pPr>
              <w:spacing w:after="0" w:line="240" w:lineRule="auto"/>
              <w:jc w:val="both"/>
              <w:rPr>
                <w:rFonts w:ascii="Times New Roman" w:hAnsi="Times New Roman" w:cs="Times New Roman"/>
                <w:sz w:val="24"/>
                <w:szCs w:val="24"/>
              </w:rPr>
            </w:pPr>
            <w:r w:rsidRPr="00504FF4">
              <w:rPr>
                <w:rFonts w:ascii="Times New Roman" w:hAnsi="Times New Roman" w:cs="Times New Roman"/>
                <w:sz w:val="24"/>
                <w:szCs w:val="24"/>
              </w:rPr>
              <w:t>Повышение квалификации</w:t>
            </w:r>
          </w:p>
        </w:tc>
      </w:tr>
      <w:tr w:rsidR="006A40DF" w:rsidRPr="00504FF4" w:rsidTr="00D17BB9">
        <w:trPr>
          <w:trHeight w:val="347"/>
        </w:trPr>
        <w:tc>
          <w:tcPr>
            <w:tcW w:w="851" w:type="dxa"/>
          </w:tcPr>
          <w:p w:rsidR="006A40DF" w:rsidRPr="00504FF4" w:rsidRDefault="006A40DF" w:rsidP="00D17BB9">
            <w:pPr>
              <w:spacing w:after="0" w:line="240" w:lineRule="auto"/>
              <w:jc w:val="both"/>
              <w:rPr>
                <w:rFonts w:ascii="Times New Roman" w:hAnsi="Times New Roman" w:cs="Times New Roman"/>
                <w:sz w:val="24"/>
                <w:szCs w:val="24"/>
              </w:rPr>
            </w:pPr>
            <w:r w:rsidRPr="00504FF4">
              <w:rPr>
                <w:rFonts w:ascii="Times New Roman" w:hAnsi="Times New Roman" w:cs="Times New Roman"/>
                <w:sz w:val="24"/>
                <w:szCs w:val="24"/>
              </w:rPr>
              <w:t>всего</w:t>
            </w:r>
          </w:p>
        </w:tc>
        <w:tc>
          <w:tcPr>
            <w:tcW w:w="1276" w:type="dxa"/>
          </w:tcPr>
          <w:p w:rsidR="006A40DF" w:rsidRPr="00504FF4" w:rsidRDefault="006A40DF" w:rsidP="00D17BB9">
            <w:pPr>
              <w:spacing w:after="0" w:line="240" w:lineRule="auto"/>
              <w:jc w:val="both"/>
              <w:rPr>
                <w:rFonts w:ascii="Times New Roman" w:hAnsi="Times New Roman" w:cs="Times New Roman"/>
                <w:sz w:val="24"/>
                <w:szCs w:val="24"/>
              </w:rPr>
            </w:pPr>
            <w:r w:rsidRPr="00504FF4">
              <w:rPr>
                <w:rFonts w:ascii="Times New Roman" w:hAnsi="Times New Roman" w:cs="Times New Roman"/>
                <w:sz w:val="24"/>
                <w:szCs w:val="24"/>
              </w:rPr>
              <w:t>Их них совместители</w:t>
            </w:r>
          </w:p>
        </w:tc>
        <w:tc>
          <w:tcPr>
            <w:tcW w:w="1417" w:type="dxa"/>
          </w:tcPr>
          <w:p w:rsidR="006A40DF" w:rsidRPr="00504FF4" w:rsidRDefault="006A40DF" w:rsidP="00D17BB9">
            <w:pPr>
              <w:spacing w:after="0" w:line="240" w:lineRule="auto"/>
              <w:jc w:val="both"/>
              <w:rPr>
                <w:rFonts w:ascii="Times New Roman" w:hAnsi="Times New Roman" w:cs="Times New Roman"/>
                <w:sz w:val="24"/>
                <w:szCs w:val="24"/>
              </w:rPr>
            </w:pPr>
            <w:r w:rsidRPr="00504FF4">
              <w:rPr>
                <w:rFonts w:ascii="Times New Roman" w:hAnsi="Times New Roman" w:cs="Times New Roman"/>
                <w:sz w:val="24"/>
                <w:szCs w:val="24"/>
              </w:rPr>
              <w:t>Молодые специалисты</w:t>
            </w:r>
          </w:p>
        </w:tc>
        <w:tc>
          <w:tcPr>
            <w:tcW w:w="1276" w:type="dxa"/>
          </w:tcPr>
          <w:p w:rsidR="006A40DF" w:rsidRPr="00504FF4" w:rsidRDefault="006A40DF" w:rsidP="00D17BB9">
            <w:pPr>
              <w:spacing w:after="0" w:line="240" w:lineRule="auto"/>
              <w:jc w:val="both"/>
              <w:rPr>
                <w:rFonts w:ascii="Times New Roman" w:hAnsi="Times New Roman" w:cs="Times New Roman"/>
                <w:sz w:val="24"/>
                <w:szCs w:val="24"/>
              </w:rPr>
            </w:pPr>
            <w:r w:rsidRPr="00504FF4">
              <w:rPr>
                <w:rFonts w:ascii="Times New Roman" w:hAnsi="Times New Roman" w:cs="Times New Roman"/>
                <w:sz w:val="24"/>
                <w:szCs w:val="24"/>
              </w:rPr>
              <w:t>Пенсионеры</w:t>
            </w:r>
          </w:p>
          <w:p w:rsidR="006A40DF" w:rsidRPr="00504FF4" w:rsidRDefault="006A40DF" w:rsidP="00D17BB9">
            <w:pPr>
              <w:spacing w:after="0" w:line="240" w:lineRule="auto"/>
              <w:jc w:val="both"/>
              <w:rPr>
                <w:rFonts w:ascii="Times New Roman" w:hAnsi="Times New Roman" w:cs="Times New Roman"/>
                <w:sz w:val="24"/>
                <w:szCs w:val="24"/>
              </w:rPr>
            </w:pPr>
          </w:p>
          <w:p w:rsidR="006A40DF" w:rsidRPr="00504FF4" w:rsidRDefault="006A40DF" w:rsidP="00D17BB9">
            <w:pPr>
              <w:spacing w:after="0" w:line="240" w:lineRule="auto"/>
              <w:jc w:val="both"/>
              <w:rPr>
                <w:rFonts w:ascii="Times New Roman" w:hAnsi="Times New Roman" w:cs="Times New Roman"/>
                <w:sz w:val="24"/>
                <w:szCs w:val="24"/>
              </w:rPr>
            </w:pPr>
          </w:p>
        </w:tc>
        <w:tc>
          <w:tcPr>
            <w:tcW w:w="992" w:type="dxa"/>
          </w:tcPr>
          <w:p w:rsidR="006A40DF" w:rsidRPr="00504FF4" w:rsidRDefault="006A40DF" w:rsidP="00D17BB9">
            <w:pPr>
              <w:spacing w:after="0" w:line="240" w:lineRule="auto"/>
              <w:jc w:val="both"/>
              <w:rPr>
                <w:rFonts w:ascii="Times New Roman" w:hAnsi="Times New Roman" w:cs="Times New Roman"/>
                <w:sz w:val="24"/>
                <w:szCs w:val="24"/>
              </w:rPr>
            </w:pPr>
            <w:r w:rsidRPr="00504FF4">
              <w:rPr>
                <w:rFonts w:ascii="Times New Roman" w:hAnsi="Times New Roman" w:cs="Times New Roman"/>
                <w:sz w:val="24"/>
                <w:szCs w:val="24"/>
              </w:rPr>
              <w:t>Высшая категория</w:t>
            </w:r>
          </w:p>
        </w:tc>
        <w:tc>
          <w:tcPr>
            <w:tcW w:w="993" w:type="dxa"/>
          </w:tcPr>
          <w:p w:rsidR="006A40DF" w:rsidRPr="00504FF4" w:rsidRDefault="006A40DF" w:rsidP="00D17BB9">
            <w:pPr>
              <w:spacing w:after="0" w:line="240" w:lineRule="auto"/>
              <w:jc w:val="both"/>
              <w:rPr>
                <w:rFonts w:ascii="Times New Roman" w:hAnsi="Times New Roman" w:cs="Times New Roman"/>
                <w:sz w:val="24"/>
                <w:szCs w:val="24"/>
              </w:rPr>
            </w:pPr>
            <w:r w:rsidRPr="00504FF4">
              <w:rPr>
                <w:rFonts w:ascii="Times New Roman" w:hAnsi="Times New Roman" w:cs="Times New Roman"/>
                <w:sz w:val="24"/>
                <w:szCs w:val="24"/>
              </w:rPr>
              <w:t>Первая категория</w:t>
            </w:r>
          </w:p>
          <w:p w:rsidR="006A40DF" w:rsidRPr="00504FF4" w:rsidRDefault="006A40DF" w:rsidP="00D17BB9">
            <w:pPr>
              <w:spacing w:after="0" w:line="240" w:lineRule="auto"/>
              <w:jc w:val="both"/>
              <w:rPr>
                <w:rFonts w:ascii="Times New Roman" w:hAnsi="Times New Roman" w:cs="Times New Roman"/>
                <w:sz w:val="24"/>
                <w:szCs w:val="24"/>
              </w:rPr>
            </w:pPr>
          </w:p>
        </w:tc>
        <w:tc>
          <w:tcPr>
            <w:tcW w:w="850" w:type="dxa"/>
          </w:tcPr>
          <w:p w:rsidR="006A40DF" w:rsidRPr="00504FF4" w:rsidRDefault="006A40DF" w:rsidP="00D17BB9">
            <w:pPr>
              <w:spacing w:after="0" w:line="240" w:lineRule="auto"/>
              <w:jc w:val="both"/>
              <w:rPr>
                <w:rFonts w:ascii="Times New Roman" w:hAnsi="Times New Roman" w:cs="Times New Roman"/>
                <w:sz w:val="24"/>
                <w:szCs w:val="24"/>
              </w:rPr>
            </w:pPr>
            <w:r w:rsidRPr="00504FF4">
              <w:rPr>
                <w:rFonts w:ascii="Times New Roman" w:hAnsi="Times New Roman" w:cs="Times New Roman"/>
                <w:sz w:val="24"/>
                <w:szCs w:val="24"/>
              </w:rPr>
              <w:t>Не аттестованы</w:t>
            </w:r>
          </w:p>
          <w:p w:rsidR="006A40DF" w:rsidRPr="00504FF4" w:rsidRDefault="006A40DF" w:rsidP="00D17BB9">
            <w:pPr>
              <w:spacing w:after="0" w:line="240" w:lineRule="auto"/>
              <w:jc w:val="both"/>
              <w:rPr>
                <w:rFonts w:ascii="Times New Roman" w:hAnsi="Times New Roman" w:cs="Times New Roman"/>
                <w:sz w:val="24"/>
                <w:szCs w:val="24"/>
              </w:rPr>
            </w:pPr>
          </w:p>
        </w:tc>
        <w:tc>
          <w:tcPr>
            <w:tcW w:w="1046" w:type="dxa"/>
          </w:tcPr>
          <w:p w:rsidR="006A40DF" w:rsidRPr="00504FF4" w:rsidRDefault="006A40DF" w:rsidP="00D17BB9">
            <w:pPr>
              <w:spacing w:after="0" w:line="240" w:lineRule="auto"/>
              <w:jc w:val="both"/>
              <w:rPr>
                <w:rFonts w:ascii="Times New Roman" w:hAnsi="Times New Roman" w:cs="Times New Roman"/>
                <w:sz w:val="24"/>
                <w:szCs w:val="24"/>
              </w:rPr>
            </w:pPr>
            <w:r w:rsidRPr="00504FF4">
              <w:rPr>
                <w:rFonts w:ascii="Times New Roman" w:hAnsi="Times New Roman" w:cs="Times New Roman"/>
                <w:sz w:val="24"/>
                <w:szCs w:val="24"/>
              </w:rPr>
              <w:t>Прошли курсы в истекший период</w:t>
            </w:r>
          </w:p>
        </w:tc>
        <w:tc>
          <w:tcPr>
            <w:tcW w:w="1222" w:type="dxa"/>
          </w:tcPr>
          <w:p w:rsidR="006A40DF" w:rsidRPr="00504FF4" w:rsidRDefault="006A40DF" w:rsidP="00D17BB9">
            <w:pPr>
              <w:spacing w:after="0" w:line="240" w:lineRule="auto"/>
              <w:jc w:val="both"/>
              <w:rPr>
                <w:rFonts w:ascii="Times New Roman" w:hAnsi="Times New Roman" w:cs="Times New Roman"/>
                <w:sz w:val="24"/>
                <w:szCs w:val="24"/>
              </w:rPr>
            </w:pPr>
            <w:r w:rsidRPr="00504FF4">
              <w:rPr>
                <w:rFonts w:ascii="Times New Roman" w:hAnsi="Times New Roman" w:cs="Times New Roman"/>
                <w:sz w:val="24"/>
                <w:szCs w:val="24"/>
              </w:rPr>
              <w:t>Потребность в курсовой подготовке</w:t>
            </w:r>
          </w:p>
          <w:p w:rsidR="006A40DF" w:rsidRPr="00504FF4" w:rsidRDefault="006A40DF" w:rsidP="00D17BB9">
            <w:pPr>
              <w:spacing w:after="0" w:line="240" w:lineRule="auto"/>
              <w:jc w:val="both"/>
              <w:rPr>
                <w:rFonts w:ascii="Times New Roman" w:hAnsi="Times New Roman" w:cs="Times New Roman"/>
                <w:sz w:val="24"/>
                <w:szCs w:val="24"/>
              </w:rPr>
            </w:pPr>
          </w:p>
        </w:tc>
      </w:tr>
      <w:tr w:rsidR="006A40DF" w:rsidRPr="00504FF4" w:rsidTr="00D17BB9">
        <w:trPr>
          <w:trHeight w:val="781"/>
        </w:trPr>
        <w:tc>
          <w:tcPr>
            <w:tcW w:w="851" w:type="dxa"/>
          </w:tcPr>
          <w:p w:rsidR="006A40DF" w:rsidRPr="00504FF4" w:rsidRDefault="006A40DF" w:rsidP="00D17BB9">
            <w:pPr>
              <w:spacing w:after="0" w:line="240" w:lineRule="auto"/>
              <w:jc w:val="both"/>
              <w:rPr>
                <w:rFonts w:ascii="Times New Roman" w:hAnsi="Times New Roman" w:cs="Times New Roman"/>
                <w:sz w:val="24"/>
                <w:szCs w:val="24"/>
              </w:rPr>
            </w:pPr>
            <w:r w:rsidRPr="00504FF4">
              <w:rPr>
                <w:rFonts w:ascii="Times New Roman" w:hAnsi="Times New Roman" w:cs="Times New Roman"/>
                <w:sz w:val="24"/>
                <w:szCs w:val="24"/>
              </w:rPr>
              <w:t>19</w:t>
            </w:r>
          </w:p>
        </w:tc>
        <w:tc>
          <w:tcPr>
            <w:tcW w:w="1276" w:type="dxa"/>
          </w:tcPr>
          <w:p w:rsidR="006A40DF" w:rsidRPr="00504FF4" w:rsidRDefault="006A40DF" w:rsidP="00D17BB9">
            <w:pPr>
              <w:spacing w:after="0" w:line="240" w:lineRule="auto"/>
              <w:jc w:val="both"/>
              <w:rPr>
                <w:rFonts w:ascii="Times New Roman" w:hAnsi="Times New Roman" w:cs="Times New Roman"/>
                <w:sz w:val="24"/>
                <w:szCs w:val="24"/>
              </w:rPr>
            </w:pPr>
            <w:r w:rsidRPr="00504FF4">
              <w:rPr>
                <w:rFonts w:ascii="Times New Roman" w:hAnsi="Times New Roman" w:cs="Times New Roman"/>
                <w:sz w:val="24"/>
                <w:szCs w:val="24"/>
              </w:rPr>
              <w:t>-</w:t>
            </w:r>
          </w:p>
        </w:tc>
        <w:tc>
          <w:tcPr>
            <w:tcW w:w="1417" w:type="dxa"/>
          </w:tcPr>
          <w:p w:rsidR="006A40DF" w:rsidRPr="00504FF4" w:rsidRDefault="006A40DF" w:rsidP="00D17BB9">
            <w:pPr>
              <w:spacing w:after="0" w:line="240" w:lineRule="auto"/>
              <w:jc w:val="both"/>
              <w:rPr>
                <w:rFonts w:ascii="Times New Roman" w:hAnsi="Times New Roman" w:cs="Times New Roman"/>
                <w:sz w:val="24"/>
                <w:szCs w:val="24"/>
              </w:rPr>
            </w:pPr>
            <w:r w:rsidRPr="00504FF4">
              <w:rPr>
                <w:rFonts w:ascii="Times New Roman" w:hAnsi="Times New Roman" w:cs="Times New Roman"/>
                <w:sz w:val="24"/>
                <w:szCs w:val="24"/>
              </w:rPr>
              <w:t>-</w:t>
            </w:r>
          </w:p>
          <w:p w:rsidR="006A40DF" w:rsidRPr="00504FF4" w:rsidRDefault="006A40DF" w:rsidP="00D17BB9">
            <w:pPr>
              <w:spacing w:after="0" w:line="240" w:lineRule="auto"/>
              <w:jc w:val="both"/>
              <w:rPr>
                <w:rFonts w:ascii="Times New Roman" w:hAnsi="Times New Roman" w:cs="Times New Roman"/>
                <w:color w:val="C00000"/>
                <w:sz w:val="24"/>
                <w:szCs w:val="24"/>
              </w:rPr>
            </w:pPr>
          </w:p>
        </w:tc>
        <w:tc>
          <w:tcPr>
            <w:tcW w:w="1276" w:type="dxa"/>
          </w:tcPr>
          <w:p w:rsidR="006A40DF" w:rsidRPr="00504FF4" w:rsidRDefault="006A40DF" w:rsidP="00D17BB9">
            <w:pPr>
              <w:spacing w:after="0" w:line="240" w:lineRule="auto"/>
              <w:jc w:val="both"/>
              <w:rPr>
                <w:rFonts w:ascii="Times New Roman" w:hAnsi="Times New Roman" w:cs="Times New Roman"/>
                <w:sz w:val="24"/>
                <w:szCs w:val="24"/>
              </w:rPr>
            </w:pPr>
            <w:r w:rsidRPr="00504FF4">
              <w:rPr>
                <w:rFonts w:ascii="Times New Roman" w:hAnsi="Times New Roman" w:cs="Times New Roman"/>
                <w:sz w:val="24"/>
                <w:szCs w:val="24"/>
              </w:rPr>
              <w:t>4</w:t>
            </w:r>
          </w:p>
        </w:tc>
        <w:tc>
          <w:tcPr>
            <w:tcW w:w="992" w:type="dxa"/>
          </w:tcPr>
          <w:p w:rsidR="006A40DF" w:rsidRPr="00504FF4" w:rsidRDefault="006A40DF" w:rsidP="00D17BB9">
            <w:pPr>
              <w:spacing w:after="0" w:line="240" w:lineRule="auto"/>
              <w:jc w:val="both"/>
              <w:rPr>
                <w:rFonts w:ascii="Times New Roman" w:hAnsi="Times New Roman" w:cs="Times New Roman"/>
                <w:sz w:val="24"/>
                <w:szCs w:val="24"/>
              </w:rPr>
            </w:pPr>
            <w:r w:rsidRPr="00504FF4">
              <w:rPr>
                <w:rFonts w:ascii="Times New Roman" w:hAnsi="Times New Roman" w:cs="Times New Roman"/>
                <w:sz w:val="24"/>
                <w:szCs w:val="24"/>
              </w:rPr>
              <w:t>10</w:t>
            </w:r>
          </w:p>
        </w:tc>
        <w:tc>
          <w:tcPr>
            <w:tcW w:w="993" w:type="dxa"/>
          </w:tcPr>
          <w:p w:rsidR="006A40DF" w:rsidRPr="00504FF4" w:rsidRDefault="006A40DF" w:rsidP="00D17BB9">
            <w:pPr>
              <w:spacing w:after="0" w:line="240" w:lineRule="auto"/>
              <w:jc w:val="both"/>
              <w:rPr>
                <w:rFonts w:ascii="Times New Roman" w:hAnsi="Times New Roman" w:cs="Times New Roman"/>
                <w:sz w:val="24"/>
                <w:szCs w:val="24"/>
              </w:rPr>
            </w:pPr>
            <w:r w:rsidRPr="00504FF4">
              <w:rPr>
                <w:rFonts w:ascii="Times New Roman" w:hAnsi="Times New Roman" w:cs="Times New Roman"/>
                <w:sz w:val="24"/>
                <w:szCs w:val="24"/>
              </w:rPr>
              <w:t>7</w:t>
            </w:r>
          </w:p>
        </w:tc>
        <w:tc>
          <w:tcPr>
            <w:tcW w:w="850" w:type="dxa"/>
          </w:tcPr>
          <w:p w:rsidR="006A40DF" w:rsidRPr="00504FF4" w:rsidRDefault="006A40DF" w:rsidP="00D17BB9">
            <w:pPr>
              <w:spacing w:after="0" w:line="240" w:lineRule="auto"/>
              <w:jc w:val="both"/>
              <w:rPr>
                <w:rFonts w:ascii="Times New Roman" w:hAnsi="Times New Roman" w:cs="Times New Roman"/>
                <w:sz w:val="24"/>
                <w:szCs w:val="24"/>
              </w:rPr>
            </w:pPr>
            <w:r w:rsidRPr="00504FF4">
              <w:rPr>
                <w:rFonts w:ascii="Times New Roman" w:hAnsi="Times New Roman" w:cs="Times New Roman"/>
                <w:sz w:val="24"/>
                <w:szCs w:val="24"/>
              </w:rPr>
              <w:t>2</w:t>
            </w:r>
          </w:p>
        </w:tc>
        <w:tc>
          <w:tcPr>
            <w:tcW w:w="1046" w:type="dxa"/>
          </w:tcPr>
          <w:p w:rsidR="006A40DF" w:rsidRPr="00504FF4" w:rsidRDefault="006A40DF" w:rsidP="00D17BB9">
            <w:pPr>
              <w:spacing w:after="0" w:line="240" w:lineRule="auto"/>
              <w:jc w:val="both"/>
              <w:rPr>
                <w:rFonts w:ascii="Times New Roman" w:hAnsi="Times New Roman" w:cs="Times New Roman"/>
                <w:sz w:val="24"/>
                <w:szCs w:val="24"/>
              </w:rPr>
            </w:pPr>
            <w:r w:rsidRPr="00504FF4">
              <w:rPr>
                <w:rFonts w:ascii="Times New Roman" w:hAnsi="Times New Roman" w:cs="Times New Roman"/>
                <w:sz w:val="24"/>
                <w:szCs w:val="24"/>
              </w:rPr>
              <w:t>9</w:t>
            </w:r>
          </w:p>
        </w:tc>
        <w:tc>
          <w:tcPr>
            <w:tcW w:w="1222" w:type="dxa"/>
          </w:tcPr>
          <w:p w:rsidR="006A40DF" w:rsidRPr="00504FF4" w:rsidRDefault="006A40DF" w:rsidP="00D17BB9">
            <w:pPr>
              <w:spacing w:after="0" w:line="240" w:lineRule="auto"/>
              <w:jc w:val="both"/>
              <w:rPr>
                <w:rFonts w:ascii="Times New Roman" w:hAnsi="Times New Roman" w:cs="Times New Roman"/>
                <w:sz w:val="24"/>
                <w:szCs w:val="24"/>
              </w:rPr>
            </w:pPr>
            <w:r w:rsidRPr="00504FF4">
              <w:rPr>
                <w:rFonts w:ascii="Times New Roman" w:hAnsi="Times New Roman" w:cs="Times New Roman"/>
                <w:sz w:val="24"/>
                <w:szCs w:val="24"/>
              </w:rPr>
              <w:t>1</w:t>
            </w:r>
          </w:p>
        </w:tc>
      </w:tr>
      <w:tr w:rsidR="006A40DF" w:rsidRPr="00504FF4" w:rsidTr="00D17BB9">
        <w:trPr>
          <w:trHeight w:val="708"/>
        </w:trPr>
        <w:tc>
          <w:tcPr>
            <w:tcW w:w="851" w:type="dxa"/>
          </w:tcPr>
          <w:p w:rsidR="00D17BB9" w:rsidRPr="00504FF4" w:rsidRDefault="006A40DF" w:rsidP="00D17BB9">
            <w:pPr>
              <w:spacing w:after="0" w:line="240" w:lineRule="auto"/>
              <w:jc w:val="both"/>
              <w:rPr>
                <w:rFonts w:ascii="Times New Roman" w:hAnsi="Times New Roman" w:cs="Times New Roman"/>
                <w:sz w:val="24"/>
                <w:szCs w:val="24"/>
              </w:rPr>
            </w:pPr>
            <w:r w:rsidRPr="00504FF4">
              <w:rPr>
                <w:rFonts w:ascii="Times New Roman" w:hAnsi="Times New Roman" w:cs="Times New Roman"/>
                <w:sz w:val="24"/>
                <w:szCs w:val="24"/>
              </w:rPr>
              <w:t xml:space="preserve"> По моим подсчетам</w:t>
            </w:r>
          </w:p>
          <w:p w:rsidR="006A40DF" w:rsidRPr="00504FF4" w:rsidRDefault="006A40DF" w:rsidP="00D17BB9">
            <w:pPr>
              <w:spacing w:after="0" w:line="240" w:lineRule="auto"/>
              <w:jc w:val="both"/>
              <w:rPr>
                <w:rFonts w:ascii="Times New Roman" w:hAnsi="Times New Roman" w:cs="Times New Roman"/>
                <w:sz w:val="24"/>
                <w:szCs w:val="24"/>
              </w:rPr>
            </w:pPr>
            <w:r w:rsidRPr="00504FF4">
              <w:rPr>
                <w:rFonts w:ascii="Times New Roman" w:hAnsi="Times New Roman" w:cs="Times New Roman"/>
                <w:color w:val="C00000"/>
                <w:sz w:val="24"/>
                <w:szCs w:val="24"/>
              </w:rPr>
              <w:t>35</w:t>
            </w:r>
          </w:p>
        </w:tc>
        <w:tc>
          <w:tcPr>
            <w:tcW w:w="1276" w:type="dxa"/>
          </w:tcPr>
          <w:p w:rsidR="006A40DF" w:rsidRPr="00504FF4" w:rsidRDefault="006A40DF" w:rsidP="00D17BB9">
            <w:pPr>
              <w:spacing w:after="0" w:line="240" w:lineRule="auto"/>
              <w:jc w:val="both"/>
              <w:rPr>
                <w:rFonts w:ascii="Times New Roman" w:hAnsi="Times New Roman" w:cs="Times New Roman"/>
                <w:sz w:val="24"/>
                <w:szCs w:val="24"/>
              </w:rPr>
            </w:pPr>
          </w:p>
        </w:tc>
        <w:tc>
          <w:tcPr>
            <w:tcW w:w="1417" w:type="dxa"/>
          </w:tcPr>
          <w:p w:rsidR="006A40DF" w:rsidRPr="00504FF4" w:rsidRDefault="006A40DF" w:rsidP="00D17BB9">
            <w:pPr>
              <w:spacing w:after="0" w:line="240" w:lineRule="auto"/>
              <w:jc w:val="both"/>
              <w:rPr>
                <w:rFonts w:ascii="Times New Roman" w:hAnsi="Times New Roman" w:cs="Times New Roman"/>
                <w:sz w:val="24"/>
                <w:szCs w:val="24"/>
              </w:rPr>
            </w:pPr>
          </w:p>
        </w:tc>
        <w:tc>
          <w:tcPr>
            <w:tcW w:w="1276" w:type="dxa"/>
          </w:tcPr>
          <w:p w:rsidR="006A40DF" w:rsidRPr="00504FF4" w:rsidRDefault="006A40DF" w:rsidP="00D17BB9">
            <w:pPr>
              <w:spacing w:after="0" w:line="240" w:lineRule="auto"/>
              <w:jc w:val="both"/>
              <w:rPr>
                <w:rFonts w:ascii="Times New Roman" w:hAnsi="Times New Roman" w:cs="Times New Roman"/>
                <w:sz w:val="24"/>
                <w:szCs w:val="24"/>
              </w:rPr>
            </w:pPr>
          </w:p>
        </w:tc>
        <w:tc>
          <w:tcPr>
            <w:tcW w:w="992" w:type="dxa"/>
          </w:tcPr>
          <w:p w:rsidR="006A40DF" w:rsidRPr="00504FF4" w:rsidRDefault="006A40DF" w:rsidP="00D17BB9">
            <w:pPr>
              <w:spacing w:after="0" w:line="240" w:lineRule="auto"/>
              <w:jc w:val="both"/>
              <w:rPr>
                <w:rFonts w:ascii="Times New Roman" w:hAnsi="Times New Roman" w:cs="Times New Roman"/>
                <w:sz w:val="24"/>
                <w:szCs w:val="24"/>
              </w:rPr>
            </w:pPr>
          </w:p>
          <w:p w:rsidR="006A40DF" w:rsidRPr="00504FF4" w:rsidRDefault="006A40DF" w:rsidP="00D17BB9">
            <w:pPr>
              <w:spacing w:after="0" w:line="240" w:lineRule="auto"/>
              <w:jc w:val="both"/>
              <w:rPr>
                <w:rFonts w:ascii="Times New Roman" w:hAnsi="Times New Roman" w:cs="Times New Roman"/>
                <w:color w:val="C00000"/>
                <w:sz w:val="24"/>
                <w:szCs w:val="24"/>
              </w:rPr>
            </w:pPr>
            <w:r w:rsidRPr="00504FF4">
              <w:rPr>
                <w:rFonts w:ascii="Times New Roman" w:hAnsi="Times New Roman" w:cs="Times New Roman"/>
                <w:color w:val="C00000"/>
                <w:sz w:val="24"/>
                <w:szCs w:val="24"/>
              </w:rPr>
              <w:t>19</w:t>
            </w:r>
          </w:p>
        </w:tc>
        <w:tc>
          <w:tcPr>
            <w:tcW w:w="993" w:type="dxa"/>
          </w:tcPr>
          <w:p w:rsidR="006A40DF" w:rsidRPr="00504FF4" w:rsidRDefault="006A40DF" w:rsidP="00D17BB9">
            <w:pPr>
              <w:spacing w:after="0" w:line="240" w:lineRule="auto"/>
              <w:jc w:val="both"/>
              <w:rPr>
                <w:rFonts w:ascii="Times New Roman" w:hAnsi="Times New Roman" w:cs="Times New Roman"/>
                <w:sz w:val="24"/>
                <w:szCs w:val="24"/>
              </w:rPr>
            </w:pPr>
          </w:p>
          <w:p w:rsidR="006A40DF" w:rsidRPr="00504FF4" w:rsidRDefault="006A40DF" w:rsidP="00D17BB9">
            <w:pPr>
              <w:spacing w:after="0" w:line="240" w:lineRule="auto"/>
              <w:jc w:val="both"/>
              <w:rPr>
                <w:rFonts w:ascii="Times New Roman" w:hAnsi="Times New Roman" w:cs="Times New Roman"/>
                <w:color w:val="C00000"/>
                <w:sz w:val="24"/>
                <w:szCs w:val="24"/>
              </w:rPr>
            </w:pPr>
            <w:r w:rsidRPr="00504FF4">
              <w:rPr>
                <w:rFonts w:ascii="Times New Roman" w:hAnsi="Times New Roman" w:cs="Times New Roman"/>
                <w:color w:val="C00000"/>
                <w:sz w:val="24"/>
                <w:szCs w:val="24"/>
              </w:rPr>
              <w:t>12</w:t>
            </w:r>
          </w:p>
        </w:tc>
        <w:tc>
          <w:tcPr>
            <w:tcW w:w="850" w:type="dxa"/>
          </w:tcPr>
          <w:p w:rsidR="006A40DF" w:rsidRPr="00504FF4" w:rsidRDefault="006A40DF" w:rsidP="00D17BB9">
            <w:pPr>
              <w:spacing w:after="0" w:line="240" w:lineRule="auto"/>
              <w:jc w:val="both"/>
              <w:rPr>
                <w:rFonts w:ascii="Times New Roman" w:hAnsi="Times New Roman" w:cs="Times New Roman"/>
                <w:sz w:val="24"/>
                <w:szCs w:val="24"/>
              </w:rPr>
            </w:pPr>
          </w:p>
          <w:p w:rsidR="006A40DF" w:rsidRPr="00504FF4" w:rsidRDefault="006A40DF" w:rsidP="00D17BB9">
            <w:pPr>
              <w:spacing w:after="0" w:line="240" w:lineRule="auto"/>
              <w:jc w:val="both"/>
              <w:rPr>
                <w:rFonts w:ascii="Times New Roman" w:hAnsi="Times New Roman" w:cs="Times New Roman"/>
                <w:color w:val="C00000"/>
                <w:sz w:val="24"/>
                <w:szCs w:val="24"/>
              </w:rPr>
            </w:pPr>
            <w:r w:rsidRPr="00504FF4">
              <w:rPr>
                <w:rFonts w:ascii="Times New Roman" w:hAnsi="Times New Roman" w:cs="Times New Roman"/>
                <w:color w:val="C00000"/>
                <w:sz w:val="24"/>
                <w:szCs w:val="24"/>
              </w:rPr>
              <w:t>4</w:t>
            </w:r>
          </w:p>
        </w:tc>
        <w:tc>
          <w:tcPr>
            <w:tcW w:w="1046" w:type="dxa"/>
          </w:tcPr>
          <w:p w:rsidR="006A40DF" w:rsidRPr="00504FF4" w:rsidRDefault="006A40DF" w:rsidP="00D17BB9">
            <w:pPr>
              <w:spacing w:after="0" w:line="240" w:lineRule="auto"/>
              <w:jc w:val="both"/>
              <w:rPr>
                <w:rFonts w:ascii="Times New Roman" w:hAnsi="Times New Roman" w:cs="Times New Roman"/>
                <w:sz w:val="24"/>
                <w:szCs w:val="24"/>
              </w:rPr>
            </w:pPr>
          </w:p>
        </w:tc>
        <w:tc>
          <w:tcPr>
            <w:tcW w:w="1222" w:type="dxa"/>
          </w:tcPr>
          <w:p w:rsidR="006A40DF" w:rsidRPr="00504FF4" w:rsidRDefault="006A40DF" w:rsidP="00D17BB9">
            <w:pPr>
              <w:spacing w:after="0" w:line="240" w:lineRule="auto"/>
              <w:jc w:val="both"/>
              <w:rPr>
                <w:rFonts w:ascii="Times New Roman" w:hAnsi="Times New Roman" w:cs="Times New Roman"/>
                <w:sz w:val="24"/>
                <w:szCs w:val="24"/>
              </w:rPr>
            </w:pPr>
          </w:p>
        </w:tc>
      </w:tr>
    </w:tbl>
    <w:p w:rsidR="006A40DF" w:rsidRPr="00504FF4" w:rsidRDefault="006A40DF" w:rsidP="00D17BB9">
      <w:pPr>
        <w:spacing w:after="0" w:line="240" w:lineRule="auto"/>
        <w:jc w:val="both"/>
        <w:rPr>
          <w:rFonts w:ascii="Times New Roman" w:hAnsi="Times New Roman" w:cs="Times New Roman"/>
          <w:b/>
          <w:sz w:val="24"/>
          <w:szCs w:val="24"/>
        </w:rPr>
      </w:pPr>
      <w:r w:rsidRPr="00504FF4">
        <w:rPr>
          <w:rFonts w:ascii="Times New Roman" w:hAnsi="Times New Roman" w:cs="Times New Roman"/>
          <w:b/>
          <w:sz w:val="24"/>
          <w:szCs w:val="24"/>
        </w:rPr>
        <w:t>3. Повышение квалификации:  курсовая подготовка</w:t>
      </w:r>
    </w:p>
    <w:tbl>
      <w:tblPr>
        <w:tblStyle w:val="ad"/>
        <w:tblW w:w="9923" w:type="dxa"/>
        <w:tblInd w:w="-34" w:type="dxa"/>
        <w:tblLayout w:type="fixed"/>
        <w:tblLook w:val="04A0" w:firstRow="1" w:lastRow="0" w:firstColumn="1" w:lastColumn="0" w:noHBand="0" w:noVBand="1"/>
      </w:tblPr>
      <w:tblGrid>
        <w:gridCol w:w="568"/>
        <w:gridCol w:w="425"/>
        <w:gridCol w:w="1417"/>
        <w:gridCol w:w="142"/>
        <w:gridCol w:w="284"/>
        <w:gridCol w:w="845"/>
        <w:gridCol w:w="572"/>
        <w:gridCol w:w="1418"/>
        <w:gridCol w:w="1226"/>
        <w:gridCol w:w="49"/>
        <w:gridCol w:w="845"/>
        <w:gridCol w:w="6"/>
        <w:gridCol w:w="129"/>
        <w:gridCol w:w="438"/>
        <w:gridCol w:w="1559"/>
      </w:tblGrid>
      <w:tr w:rsidR="006A40DF" w:rsidRPr="00504FF4" w:rsidTr="00D17BB9">
        <w:trPr>
          <w:trHeight w:val="1309"/>
        </w:trPr>
        <w:tc>
          <w:tcPr>
            <w:tcW w:w="9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40DF" w:rsidRPr="00504FF4" w:rsidRDefault="006A40DF" w:rsidP="00D17BB9">
            <w:pPr>
              <w:spacing w:after="0" w:line="240" w:lineRule="auto"/>
              <w:jc w:val="both"/>
              <w:rPr>
                <w:rFonts w:ascii="Times New Roman" w:hAnsi="Times New Roman" w:cs="Times New Roman"/>
                <w:sz w:val="24"/>
                <w:szCs w:val="24"/>
              </w:rPr>
            </w:pPr>
            <w:r w:rsidRPr="00504FF4">
              <w:rPr>
                <w:rFonts w:ascii="Times New Roman" w:hAnsi="Times New Roman" w:cs="Times New Roman"/>
                <w:sz w:val="24"/>
                <w:szCs w:val="24"/>
              </w:rPr>
              <w:t>№п\п</w:t>
            </w:r>
          </w:p>
        </w:tc>
        <w:tc>
          <w:tcPr>
            <w:tcW w:w="184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40DF" w:rsidRPr="00504FF4" w:rsidRDefault="006A40DF" w:rsidP="00D17BB9">
            <w:pPr>
              <w:spacing w:after="0" w:line="240" w:lineRule="auto"/>
              <w:jc w:val="both"/>
              <w:rPr>
                <w:rFonts w:ascii="Times New Roman" w:hAnsi="Times New Roman" w:cs="Times New Roman"/>
                <w:sz w:val="24"/>
                <w:szCs w:val="24"/>
              </w:rPr>
            </w:pPr>
            <w:r w:rsidRPr="00504FF4">
              <w:rPr>
                <w:rFonts w:ascii="Times New Roman" w:hAnsi="Times New Roman" w:cs="Times New Roman"/>
                <w:sz w:val="24"/>
                <w:szCs w:val="24"/>
              </w:rPr>
              <w:t xml:space="preserve">ФИО педагогов, прошедших обучение </w:t>
            </w:r>
          </w:p>
        </w:tc>
        <w:tc>
          <w:tcPr>
            <w:tcW w:w="283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40DF" w:rsidRPr="00504FF4" w:rsidRDefault="006A40DF" w:rsidP="00D17BB9">
            <w:pPr>
              <w:spacing w:after="0" w:line="240" w:lineRule="auto"/>
              <w:jc w:val="both"/>
              <w:rPr>
                <w:rFonts w:ascii="Times New Roman" w:hAnsi="Times New Roman" w:cs="Times New Roman"/>
                <w:sz w:val="24"/>
                <w:szCs w:val="24"/>
              </w:rPr>
            </w:pPr>
            <w:r w:rsidRPr="00504FF4">
              <w:rPr>
                <w:rFonts w:ascii="Times New Roman" w:hAnsi="Times New Roman" w:cs="Times New Roman"/>
                <w:sz w:val="24"/>
                <w:szCs w:val="24"/>
              </w:rPr>
              <w:t>Тема курсовой подготовки.</w:t>
            </w:r>
          </w:p>
        </w:tc>
        <w:tc>
          <w:tcPr>
            <w:tcW w:w="12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40DF" w:rsidRPr="00504FF4" w:rsidRDefault="006A40DF" w:rsidP="00D17BB9">
            <w:pPr>
              <w:spacing w:after="0" w:line="240" w:lineRule="auto"/>
              <w:jc w:val="both"/>
              <w:rPr>
                <w:rFonts w:ascii="Times New Roman" w:hAnsi="Times New Roman" w:cs="Times New Roman"/>
                <w:sz w:val="24"/>
                <w:szCs w:val="24"/>
              </w:rPr>
            </w:pPr>
            <w:r w:rsidRPr="00504FF4">
              <w:rPr>
                <w:rFonts w:ascii="Times New Roman" w:hAnsi="Times New Roman" w:cs="Times New Roman"/>
                <w:sz w:val="24"/>
                <w:szCs w:val="24"/>
              </w:rPr>
              <w:t>Количество часов</w:t>
            </w:r>
          </w:p>
        </w:tc>
        <w:tc>
          <w:tcPr>
            <w:tcW w:w="141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40DF" w:rsidRPr="00504FF4" w:rsidRDefault="006A40DF" w:rsidP="00D17BB9">
            <w:pPr>
              <w:spacing w:after="0" w:line="240" w:lineRule="auto"/>
              <w:jc w:val="both"/>
              <w:rPr>
                <w:rFonts w:ascii="Times New Roman" w:hAnsi="Times New Roman" w:cs="Times New Roman"/>
                <w:sz w:val="24"/>
                <w:szCs w:val="24"/>
              </w:rPr>
            </w:pPr>
            <w:r w:rsidRPr="00504FF4">
              <w:rPr>
                <w:rFonts w:ascii="Times New Roman" w:hAnsi="Times New Roman" w:cs="Times New Roman"/>
                <w:sz w:val="24"/>
                <w:szCs w:val="24"/>
              </w:rPr>
              <w:t>Форма обучения (очная, заочная.дистанционная)</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40DF" w:rsidRPr="00504FF4" w:rsidRDefault="006A40DF" w:rsidP="00D17BB9">
            <w:pPr>
              <w:spacing w:after="0" w:line="240" w:lineRule="auto"/>
              <w:jc w:val="both"/>
              <w:rPr>
                <w:rFonts w:ascii="Times New Roman" w:hAnsi="Times New Roman" w:cs="Times New Roman"/>
                <w:sz w:val="24"/>
                <w:szCs w:val="24"/>
              </w:rPr>
            </w:pPr>
            <w:r w:rsidRPr="00504FF4">
              <w:rPr>
                <w:rFonts w:ascii="Times New Roman" w:hAnsi="Times New Roman" w:cs="Times New Roman"/>
                <w:sz w:val="24"/>
                <w:szCs w:val="24"/>
              </w:rPr>
              <w:t>Дата прохождения</w:t>
            </w:r>
          </w:p>
        </w:tc>
      </w:tr>
      <w:tr w:rsidR="006A40DF" w:rsidRPr="00504FF4" w:rsidTr="00D17BB9">
        <w:trPr>
          <w:trHeight w:val="279"/>
        </w:trPr>
        <w:tc>
          <w:tcPr>
            <w:tcW w:w="9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40DF" w:rsidRPr="00504FF4" w:rsidRDefault="006A40DF" w:rsidP="00D17BB9">
            <w:pPr>
              <w:spacing w:after="0" w:line="240" w:lineRule="auto"/>
              <w:jc w:val="both"/>
              <w:rPr>
                <w:rFonts w:ascii="Times New Roman" w:hAnsi="Times New Roman" w:cs="Times New Roman"/>
                <w:sz w:val="24"/>
                <w:szCs w:val="24"/>
              </w:rPr>
            </w:pPr>
            <w:r w:rsidRPr="00504FF4">
              <w:rPr>
                <w:rFonts w:ascii="Times New Roman" w:hAnsi="Times New Roman" w:cs="Times New Roman"/>
                <w:sz w:val="24"/>
                <w:szCs w:val="24"/>
              </w:rPr>
              <w:t>1.</w:t>
            </w:r>
          </w:p>
        </w:tc>
        <w:tc>
          <w:tcPr>
            <w:tcW w:w="184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40DF" w:rsidRPr="00504FF4" w:rsidRDefault="006A40DF" w:rsidP="00D17BB9">
            <w:pPr>
              <w:spacing w:after="0" w:line="240" w:lineRule="auto"/>
              <w:jc w:val="both"/>
              <w:rPr>
                <w:rFonts w:ascii="Times New Roman" w:hAnsi="Times New Roman" w:cs="Times New Roman"/>
                <w:sz w:val="24"/>
                <w:szCs w:val="24"/>
              </w:rPr>
            </w:pPr>
            <w:r w:rsidRPr="00504FF4">
              <w:rPr>
                <w:rFonts w:ascii="Times New Roman" w:hAnsi="Times New Roman" w:cs="Times New Roman"/>
                <w:sz w:val="24"/>
                <w:szCs w:val="24"/>
              </w:rPr>
              <w:t>Чеботарева Л.А., Симоненко О.А.</w:t>
            </w:r>
          </w:p>
          <w:p w:rsidR="006A40DF" w:rsidRPr="00504FF4" w:rsidRDefault="006A40DF" w:rsidP="00D17BB9">
            <w:pPr>
              <w:spacing w:after="0" w:line="240" w:lineRule="auto"/>
              <w:jc w:val="both"/>
              <w:rPr>
                <w:rFonts w:ascii="Times New Roman" w:hAnsi="Times New Roman" w:cs="Times New Roman"/>
                <w:sz w:val="24"/>
                <w:szCs w:val="24"/>
              </w:rPr>
            </w:pPr>
            <w:r w:rsidRPr="00504FF4">
              <w:rPr>
                <w:rFonts w:ascii="Times New Roman" w:hAnsi="Times New Roman" w:cs="Times New Roman"/>
                <w:sz w:val="24"/>
                <w:szCs w:val="24"/>
              </w:rPr>
              <w:t>Власенко М.Н.</w:t>
            </w:r>
          </w:p>
          <w:p w:rsidR="006A40DF" w:rsidRPr="00504FF4" w:rsidRDefault="006A40DF" w:rsidP="00D17BB9">
            <w:pPr>
              <w:spacing w:after="0" w:line="240" w:lineRule="auto"/>
              <w:jc w:val="both"/>
              <w:rPr>
                <w:rFonts w:ascii="Times New Roman" w:hAnsi="Times New Roman" w:cs="Times New Roman"/>
                <w:sz w:val="24"/>
                <w:szCs w:val="24"/>
              </w:rPr>
            </w:pPr>
            <w:r w:rsidRPr="00504FF4">
              <w:rPr>
                <w:rFonts w:ascii="Times New Roman" w:hAnsi="Times New Roman" w:cs="Times New Roman"/>
                <w:sz w:val="24"/>
                <w:szCs w:val="24"/>
              </w:rPr>
              <w:t>Свидорук Т.П.</w:t>
            </w:r>
          </w:p>
          <w:p w:rsidR="006A40DF" w:rsidRPr="00504FF4" w:rsidRDefault="006A40DF" w:rsidP="00D17BB9">
            <w:pPr>
              <w:spacing w:after="0" w:line="240" w:lineRule="auto"/>
              <w:jc w:val="both"/>
              <w:rPr>
                <w:rFonts w:ascii="Times New Roman" w:hAnsi="Times New Roman" w:cs="Times New Roman"/>
                <w:sz w:val="24"/>
                <w:szCs w:val="24"/>
              </w:rPr>
            </w:pPr>
            <w:r w:rsidRPr="00504FF4">
              <w:rPr>
                <w:rFonts w:ascii="Times New Roman" w:hAnsi="Times New Roman" w:cs="Times New Roman"/>
                <w:sz w:val="24"/>
                <w:szCs w:val="24"/>
              </w:rPr>
              <w:t>Полякова Е.В.</w:t>
            </w:r>
          </w:p>
          <w:p w:rsidR="006A40DF" w:rsidRPr="00504FF4" w:rsidRDefault="006A40DF" w:rsidP="00D17BB9">
            <w:pPr>
              <w:spacing w:after="0" w:line="240" w:lineRule="auto"/>
              <w:jc w:val="both"/>
              <w:rPr>
                <w:rFonts w:ascii="Times New Roman" w:hAnsi="Times New Roman" w:cs="Times New Roman"/>
                <w:sz w:val="24"/>
                <w:szCs w:val="24"/>
              </w:rPr>
            </w:pPr>
            <w:r w:rsidRPr="00504FF4">
              <w:rPr>
                <w:rFonts w:ascii="Times New Roman" w:hAnsi="Times New Roman" w:cs="Times New Roman"/>
                <w:sz w:val="24"/>
                <w:szCs w:val="24"/>
              </w:rPr>
              <w:t>Хохлова В.А.</w:t>
            </w:r>
          </w:p>
          <w:p w:rsidR="006A40DF" w:rsidRPr="00504FF4" w:rsidRDefault="006A40DF" w:rsidP="00D17BB9">
            <w:pPr>
              <w:spacing w:after="0" w:line="240" w:lineRule="auto"/>
              <w:jc w:val="both"/>
              <w:rPr>
                <w:rFonts w:ascii="Times New Roman" w:hAnsi="Times New Roman" w:cs="Times New Roman"/>
                <w:sz w:val="24"/>
                <w:szCs w:val="24"/>
              </w:rPr>
            </w:pPr>
            <w:r w:rsidRPr="00504FF4">
              <w:rPr>
                <w:rFonts w:ascii="Times New Roman" w:hAnsi="Times New Roman" w:cs="Times New Roman"/>
                <w:sz w:val="24"/>
                <w:szCs w:val="24"/>
              </w:rPr>
              <w:t>Амплеева Е.В.</w:t>
            </w:r>
          </w:p>
          <w:p w:rsidR="006A40DF" w:rsidRPr="00504FF4" w:rsidRDefault="006A40DF" w:rsidP="00D17BB9">
            <w:pPr>
              <w:spacing w:after="0" w:line="240" w:lineRule="auto"/>
              <w:jc w:val="both"/>
              <w:rPr>
                <w:rFonts w:ascii="Times New Roman" w:hAnsi="Times New Roman" w:cs="Times New Roman"/>
                <w:sz w:val="24"/>
                <w:szCs w:val="24"/>
              </w:rPr>
            </w:pPr>
            <w:r w:rsidRPr="00504FF4">
              <w:rPr>
                <w:rFonts w:ascii="Times New Roman" w:hAnsi="Times New Roman" w:cs="Times New Roman"/>
                <w:sz w:val="24"/>
                <w:szCs w:val="24"/>
              </w:rPr>
              <w:t>Болонева О.В.</w:t>
            </w:r>
          </w:p>
        </w:tc>
        <w:tc>
          <w:tcPr>
            <w:tcW w:w="283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40DF" w:rsidRPr="00504FF4" w:rsidRDefault="006A40DF" w:rsidP="00D17BB9">
            <w:pPr>
              <w:spacing w:after="0" w:line="240" w:lineRule="auto"/>
              <w:jc w:val="both"/>
              <w:rPr>
                <w:rFonts w:ascii="Times New Roman" w:hAnsi="Times New Roman" w:cs="Times New Roman"/>
                <w:sz w:val="24"/>
                <w:szCs w:val="24"/>
              </w:rPr>
            </w:pPr>
            <w:r w:rsidRPr="00504FF4">
              <w:rPr>
                <w:rFonts w:ascii="Times New Roman" w:hAnsi="Times New Roman" w:cs="Times New Roman"/>
                <w:sz w:val="24"/>
                <w:szCs w:val="24"/>
              </w:rPr>
              <w:t>«Основы финансовой грамотности, методы её преподавания в системе основного, среднего, начального образования и финансового просвещения сельского населения»</w:t>
            </w:r>
          </w:p>
        </w:tc>
        <w:tc>
          <w:tcPr>
            <w:tcW w:w="12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40DF" w:rsidRPr="00504FF4" w:rsidRDefault="006A40DF" w:rsidP="00D17BB9">
            <w:pPr>
              <w:spacing w:after="0" w:line="240" w:lineRule="auto"/>
              <w:jc w:val="both"/>
              <w:rPr>
                <w:rFonts w:ascii="Times New Roman" w:hAnsi="Times New Roman" w:cs="Times New Roman"/>
                <w:sz w:val="24"/>
                <w:szCs w:val="24"/>
              </w:rPr>
            </w:pPr>
            <w:r w:rsidRPr="00504FF4">
              <w:rPr>
                <w:rFonts w:ascii="Times New Roman" w:hAnsi="Times New Roman" w:cs="Times New Roman"/>
                <w:sz w:val="24"/>
                <w:szCs w:val="24"/>
              </w:rPr>
              <w:t>72</w:t>
            </w:r>
          </w:p>
        </w:tc>
        <w:tc>
          <w:tcPr>
            <w:tcW w:w="141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40DF" w:rsidRPr="00504FF4" w:rsidRDefault="006A40DF" w:rsidP="00D17BB9">
            <w:pPr>
              <w:spacing w:after="0" w:line="240" w:lineRule="auto"/>
              <w:jc w:val="both"/>
              <w:rPr>
                <w:rFonts w:ascii="Times New Roman" w:hAnsi="Times New Roman" w:cs="Times New Roman"/>
                <w:sz w:val="24"/>
                <w:szCs w:val="24"/>
              </w:rPr>
            </w:pPr>
            <w:r w:rsidRPr="00504FF4">
              <w:rPr>
                <w:rFonts w:ascii="Times New Roman" w:hAnsi="Times New Roman" w:cs="Times New Roman"/>
                <w:sz w:val="24"/>
                <w:szCs w:val="24"/>
              </w:rPr>
              <w:t>очная</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40DF" w:rsidRPr="00504FF4" w:rsidRDefault="006A40DF" w:rsidP="00D17BB9">
            <w:pPr>
              <w:spacing w:after="0" w:line="240" w:lineRule="auto"/>
              <w:jc w:val="both"/>
              <w:rPr>
                <w:rFonts w:ascii="Times New Roman" w:hAnsi="Times New Roman" w:cs="Times New Roman"/>
                <w:sz w:val="24"/>
                <w:szCs w:val="24"/>
              </w:rPr>
            </w:pPr>
            <w:r w:rsidRPr="00504FF4">
              <w:rPr>
                <w:rFonts w:ascii="Times New Roman" w:hAnsi="Times New Roman" w:cs="Times New Roman"/>
                <w:sz w:val="24"/>
                <w:szCs w:val="24"/>
              </w:rPr>
              <w:t>07.09.2018г.</w:t>
            </w:r>
          </w:p>
          <w:p w:rsidR="006A40DF" w:rsidRPr="00504FF4" w:rsidRDefault="006A40DF" w:rsidP="00D17BB9">
            <w:pPr>
              <w:spacing w:after="0" w:line="240" w:lineRule="auto"/>
              <w:jc w:val="both"/>
              <w:rPr>
                <w:rFonts w:ascii="Times New Roman" w:hAnsi="Times New Roman" w:cs="Times New Roman"/>
                <w:sz w:val="24"/>
                <w:szCs w:val="24"/>
              </w:rPr>
            </w:pPr>
          </w:p>
        </w:tc>
      </w:tr>
      <w:tr w:rsidR="006A40DF" w:rsidRPr="00504FF4" w:rsidTr="00D17BB9">
        <w:trPr>
          <w:trHeight w:val="123"/>
        </w:trPr>
        <w:tc>
          <w:tcPr>
            <w:tcW w:w="9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40DF" w:rsidRPr="00504FF4" w:rsidRDefault="006A40DF" w:rsidP="00D17BB9">
            <w:pPr>
              <w:spacing w:after="0" w:line="240" w:lineRule="auto"/>
              <w:jc w:val="both"/>
              <w:rPr>
                <w:rFonts w:ascii="Times New Roman" w:hAnsi="Times New Roman" w:cs="Times New Roman"/>
                <w:sz w:val="24"/>
                <w:szCs w:val="24"/>
              </w:rPr>
            </w:pPr>
            <w:r w:rsidRPr="00504FF4">
              <w:rPr>
                <w:rFonts w:ascii="Times New Roman" w:hAnsi="Times New Roman" w:cs="Times New Roman"/>
                <w:sz w:val="24"/>
                <w:szCs w:val="24"/>
              </w:rPr>
              <w:t>2.</w:t>
            </w:r>
          </w:p>
        </w:tc>
        <w:tc>
          <w:tcPr>
            <w:tcW w:w="184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40DF" w:rsidRPr="00504FF4" w:rsidRDefault="006A40DF" w:rsidP="00D17BB9">
            <w:pPr>
              <w:spacing w:after="0" w:line="240" w:lineRule="auto"/>
              <w:jc w:val="both"/>
              <w:rPr>
                <w:rFonts w:ascii="Times New Roman" w:hAnsi="Times New Roman" w:cs="Times New Roman"/>
                <w:sz w:val="24"/>
                <w:szCs w:val="24"/>
              </w:rPr>
            </w:pPr>
            <w:r w:rsidRPr="00504FF4">
              <w:rPr>
                <w:rFonts w:ascii="Times New Roman" w:hAnsi="Times New Roman" w:cs="Times New Roman"/>
                <w:sz w:val="24"/>
                <w:szCs w:val="24"/>
              </w:rPr>
              <w:t>Власенко М.Н., Привалова Г.А., Симоненко О.А.</w:t>
            </w:r>
          </w:p>
          <w:p w:rsidR="006A40DF" w:rsidRPr="00504FF4" w:rsidRDefault="006A40DF" w:rsidP="00D17BB9">
            <w:pPr>
              <w:spacing w:after="0" w:line="240" w:lineRule="auto"/>
              <w:jc w:val="both"/>
              <w:rPr>
                <w:rFonts w:ascii="Times New Roman" w:hAnsi="Times New Roman" w:cs="Times New Roman"/>
                <w:sz w:val="24"/>
                <w:szCs w:val="24"/>
              </w:rPr>
            </w:pPr>
            <w:r w:rsidRPr="00504FF4">
              <w:rPr>
                <w:rFonts w:ascii="Times New Roman" w:hAnsi="Times New Roman" w:cs="Times New Roman"/>
                <w:sz w:val="24"/>
                <w:szCs w:val="24"/>
              </w:rPr>
              <w:t>Полякова Е.В.</w:t>
            </w:r>
          </w:p>
        </w:tc>
        <w:tc>
          <w:tcPr>
            <w:tcW w:w="283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40DF" w:rsidRPr="00504FF4" w:rsidRDefault="006A40DF" w:rsidP="00D17BB9">
            <w:pPr>
              <w:spacing w:after="0" w:line="240" w:lineRule="auto"/>
              <w:jc w:val="both"/>
              <w:rPr>
                <w:rFonts w:ascii="Times New Roman" w:hAnsi="Times New Roman" w:cs="Times New Roman"/>
                <w:sz w:val="24"/>
                <w:szCs w:val="24"/>
              </w:rPr>
            </w:pPr>
            <w:r w:rsidRPr="00504FF4">
              <w:rPr>
                <w:rFonts w:ascii="Times New Roman" w:hAnsi="Times New Roman" w:cs="Times New Roman"/>
                <w:b/>
                <w:sz w:val="24"/>
                <w:szCs w:val="24"/>
              </w:rPr>
              <w:t>У</w:t>
            </w:r>
            <w:r w:rsidRPr="00504FF4">
              <w:rPr>
                <w:rFonts w:ascii="Times New Roman" w:hAnsi="Times New Roman" w:cs="Times New Roman"/>
                <w:sz w:val="24"/>
                <w:szCs w:val="24"/>
              </w:rPr>
              <w:t>частие в областном семинаре «Современные аспекты школьного исторического и обществоведческого образования в контексте ФГОС и Предметных концепций преподавания»</w:t>
            </w:r>
            <w:r w:rsidRPr="00504FF4">
              <w:rPr>
                <w:rFonts w:ascii="Times New Roman" w:hAnsi="Times New Roman" w:cs="Times New Roman"/>
                <w:b/>
                <w:sz w:val="24"/>
                <w:szCs w:val="24"/>
              </w:rPr>
              <w:t xml:space="preserve">  </w:t>
            </w:r>
          </w:p>
        </w:tc>
        <w:tc>
          <w:tcPr>
            <w:tcW w:w="12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40DF" w:rsidRPr="00504FF4" w:rsidRDefault="006A40DF" w:rsidP="00D17BB9">
            <w:pPr>
              <w:spacing w:after="0" w:line="240" w:lineRule="auto"/>
              <w:jc w:val="both"/>
              <w:rPr>
                <w:rFonts w:ascii="Times New Roman" w:hAnsi="Times New Roman" w:cs="Times New Roman"/>
                <w:sz w:val="24"/>
                <w:szCs w:val="24"/>
              </w:rPr>
            </w:pPr>
            <w:r w:rsidRPr="00504FF4">
              <w:rPr>
                <w:rFonts w:ascii="Times New Roman" w:hAnsi="Times New Roman" w:cs="Times New Roman"/>
                <w:sz w:val="24"/>
                <w:szCs w:val="24"/>
              </w:rPr>
              <w:t>6</w:t>
            </w:r>
          </w:p>
        </w:tc>
        <w:tc>
          <w:tcPr>
            <w:tcW w:w="141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40DF" w:rsidRPr="00504FF4" w:rsidRDefault="006A40DF" w:rsidP="00D17BB9">
            <w:pPr>
              <w:spacing w:after="0" w:line="240" w:lineRule="auto"/>
              <w:jc w:val="both"/>
              <w:rPr>
                <w:rFonts w:ascii="Times New Roman" w:hAnsi="Times New Roman" w:cs="Times New Roman"/>
                <w:sz w:val="24"/>
                <w:szCs w:val="24"/>
              </w:rPr>
            </w:pPr>
            <w:r w:rsidRPr="00504FF4">
              <w:rPr>
                <w:rFonts w:ascii="Times New Roman" w:hAnsi="Times New Roman" w:cs="Times New Roman"/>
                <w:sz w:val="24"/>
                <w:szCs w:val="24"/>
              </w:rPr>
              <w:t>очная</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40DF" w:rsidRPr="00504FF4" w:rsidRDefault="006A40DF" w:rsidP="00D17BB9">
            <w:pPr>
              <w:spacing w:after="0" w:line="240" w:lineRule="auto"/>
              <w:jc w:val="both"/>
              <w:rPr>
                <w:rFonts w:ascii="Times New Roman" w:hAnsi="Times New Roman" w:cs="Times New Roman"/>
                <w:sz w:val="24"/>
                <w:szCs w:val="24"/>
              </w:rPr>
            </w:pPr>
            <w:r w:rsidRPr="00504FF4">
              <w:rPr>
                <w:rFonts w:ascii="Times New Roman" w:hAnsi="Times New Roman" w:cs="Times New Roman"/>
                <w:sz w:val="24"/>
                <w:szCs w:val="24"/>
              </w:rPr>
              <w:t>21.11.2018</w:t>
            </w:r>
          </w:p>
        </w:tc>
      </w:tr>
      <w:tr w:rsidR="006A40DF" w:rsidRPr="00504FF4" w:rsidTr="00D17BB9">
        <w:trPr>
          <w:trHeight w:val="123"/>
        </w:trPr>
        <w:tc>
          <w:tcPr>
            <w:tcW w:w="9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40DF" w:rsidRPr="00504FF4" w:rsidRDefault="006A40DF" w:rsidP="00D17BB9">
            <w:pPr>
              <w:spacing w:after="0" w:line="240" w:lineRule="auto"/>
              <w:jc w:val="both"/>
              <w:rPr>
                <w:rFonts w:ascii="Times New Roman" w:hAnsi="Times New Roman" w:cs="Times New Roman"/>
                <w:sz w:val="24"/>
                <w:szCs w:val="24"/>
              </w:rPr>
            </w:pPr>
          </w:p>
        </w:tc>
        <w:tc>
          <w:tcPr>
            <w:tcW w:w="184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40DF" w:rsidRPr="00504FF4" w:rsidRDefault="006A40DF" w:rsidP="00D17BB9">
            <w:pPr>
              <w:spacing w:after="0" w:line="240" w:lineRule="auto"/>
              <w:jc w:val="both"/>
              <w:rPr>
                <w:rFonts w:ascii="Times New Roman" w:hAnsi="Times New Roman" w:cs="Times New Roman"/>
                <w:sz w:val="24"/>
                <w:szCs w:val="24"/>
              </w:rPr>
            </w:pPr>
            <w:r w:rsidRPr="00504FF4">
              <w:rPr>
                <w:rFonts w:ascii="Times New Roman" w:hAnsi="Times New Roman" w:cs="Times New Roman"/>
                <w:sz w:val="24"/>
                <w:szCs w:val="24"/>
              </w:rPr>
              <w:t>Власенко М.Н.</w:t>
            </w:r>
          </w:p>
        </w:tc>
        <w:tc>
          <w:tcPr>
            <w:tcW w:w="283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40DF" w:rsidRPr="00504FF4" w:rsidRDefault="006A40DF" w:rsidP="00D17BB9">
            <w:pPr>
              <w:spacing w:after="0" w:line="240" w:lineRule="auto"/>
              <w:jc w:val="both"/>
              <w:rPr>
                <w:rFonts w:ascii="Times New Roman" w:hAnsi="Times New Roman" w:cs="Times New Roman"/>
                <w:sz w:val="24"/>
                <w:szCs w:val="24"/>
              </w:rPr>
            </w:pPr>
            <w:r w:rsidRPr="00504FF4">
              <w:rPr>
                <w:rFonts w:ascii="Times New Roman" w:hAnsi="Times New Roman" w:cs="Times New Roman"/>
                <w:sz w:val="24"/>
                <w:szCs w:val="24"/>
              </w:rPr>
              <w:t>Повышение профессиональной компетенции (психолого-педагогической, предметной, методической, коммуникативной) учителя истории и обществознания в рамках национальной системы учительского роста в условиях реализации ФГОС ОО</w:t>
            </w:r>
          </w:p>
        </w:tc>
        <w:tc>
          <w:tcPr>
            <w:tcW w:w="12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40DF" w:rsidRPr="00504FF4" w:rsidRDefault="006A40DF" w:rsidP="00D17BB9">
            <w:pPr>
              <w:spacing w:after="0" w:line="240" w:lineRule="auto"/>
              <w:jc w:val="both"/>
              <w:rPr>
                <w:rFonts w:ascii="Times New Roman" w:hAnsi="Times New Roman" w:cs="Times New Roman"/>
                <w:sz w:val="24"/>
                <w:szCs w:val="24"/>
              </w:rPr>
            </w:pPr>
            <w:r w:rsidRPr="00504FF4">
              <w:rPr>
                <w:rFonts w:ascii="Times New Roman" w:hAnsi="Times New Roman" w:cs="Times New Roman"/>
                <w:sz w:val="24"/>
                <w:szCs w:val="24"/>
              </w:rPr>
              <w:t>118</w:t>
            </w:r>
          </w:p>
        </w:tc>
        <w:tc>
          <w:tcPr>
            <w:tcW w:w="141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40DF" w:rsidRPr="00504FF4" w:rsidRDefault="006A40DF" w:rsidP="00D17BB9">
            <w:pPr>
              <w:spacing w:after="0" w:line="240" w:lineRule="auto"/>
              <w:jc w:val="both"/>
              <w:rPr>
                <w:rFonts w:ascii="Times New Roman" w:hAnsi="Times New Roman" w:cs="Times New Roman"/>
                <w:sz w:val="24"/>
                <w:szCs w:val="24"/>
              </w:rPr>
            </w:pPr>
            <w:r w:rsidRPr="00504FF4">
              <w:rPr>
                <w:rFonts w:ascii="Times New Roman" w:hAnsi="Times New Roman" w:cs="Times New Roman"/>
                <w:sz w:val="24"/>
                <w:szCs w:val="24"/>
              </w:rPr>
              <w:t>очная</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40DF" w:rsidRPr="00504FF4" w:rsidRDefault="006A40DF" w:rsidP="00D17BB9">
            <w:pPr>
              <w:spacing w:after="0" w:line="240" w:lineRule="auto"/>
              <w:jc w:val="both"/>
              <w:rPr>
                <w:rFonts w:ascii="Times New Roman" w:hAnsi="Times New Roman" w:cs="Times New Roman"/>
                <w:sz w:val="24"/>
                <w:szCs w:val="24"/>
              </w:rPr>
            </w:pPr>
            <w:r w:rsidRPr="00504FF4">
              <w:rPr>
                <w:rFonts w:ascii="Times New Roman" w:hAnsi="Times New Roman" w:cs="Times New Roman"/>
                <w:sz w:val="24"/>
                <w:szCs w:val="24"/>
              </w:rPr>
              <w:t>2018г.</w:t>
            </w:r>
          </w:p>
        </w:tc>
      </w:tr>
      <w:tr w:rsidR="006A40DF" w:rsidRPr="00504FF4" w:rsidTr="00D17BB9">
        <w:trPr>
          <w:trHeight w:val="416"/>
        </w:trPr>
        <w:tc>
          <w:tcPr>
            <w:tcW w:w="9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40DF" w:rsidRPr="00504FF4" w:rsidRDefault="006A40DF" w:rsidP="00D17BB9">
            <w:pPr>
              <w:spacing w:after="0" w:line="240" w:lineRule="auto"/>
              <w:jc w:val="both"/>
              <w:rPr>
                <w:rFonts w:ascii="Times New Roman" w:hAnsi="Times New Roman" w:cs="Times New Roman"/>
                <w:sz w:val="24"/>
                <w:szCs w:val="24"/>
              </w:rPr>
            </w:pPr>
          </w:p>
        </w:tc>
        <w:tc>
          <w:tcPr>
            <w:tcW w:w="184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40DF" w:rsidRPr="00504FF4" w:rsidRDefault="006A40DF" w:rsidP="00D17BB9">
            <w:pPr>
              <w:spacing w:after="0" w:line="240" w:lineRule="auto"/>
              <w:jc w:val="both"/>
              <w:rPr>
                <w:rFonts w:ascii="Times New Roman" w:hAnsi="Times New Roman" w:cs="Times New Roman"/>
                <w:sz w:val="24"/>
                <w:szCs w:val="24"/>
              </w:rPr>
            </w:pPr>
            <w:r w:rsidRPr="00504FF4">
              <w:rPr>
                <w:rFonts w:ascii="Times New Roman" w:hAnsi="Times New Roman" w:cs="Times New Roman"/>
                <w:sz w:val="24"/>
                <w:szCs w:val="24"/>
              </w:rPr>
              <w:t>Свидорук Т.П.</w:t>
            </w:r>
          </w:p>
        </w:tc>
        <w:tc>
          <w:tcPr>
            <w:tcW w:w="283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40DF" w:rsidRPr="00504FF4" w:rsidRDefault="006A40DF" w:rsidP="00D17BB9">
            <w:pPr>
              <w:spacing w:after="0" w:line="240" w:lineRule="auto"/>
              <w:jc w:val="both"/>
              <w:rPr>
                <w:rFonts w:ascii="Times New Roman" w:hAnsi="Times New Roman" w:cs="Times New Roman"/>
                <w:sz w:val="24"/>
                <w:szCs w:val="24"/>
              </w:rPr>
            </w:pPr>
            <w:r w:rsidRPr="00504FF4">
              <w:rPr>
                <w:rFonts w:ascii="Times New Roman" w:hAnsi="Times New Roman" w:cs="Times New Roman"/>
                <w:sz w:val="24"/>
                <w:szCs w:val="24"/>
              </w:rPr>
              <w:t>Роль и место истории России в развитии современной образовательной системы</w:t>
            </w:r>
          </w:p>
        </w:tc>
        <w:tc>
          <w:tcPr>
            <w:tcW w:w="12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40DF" w:rsidRPr="00504FF4" w:rsidRDefault="006A40DF" w:rsidP="00D17BB9">
            <w:pPr>
              <w:spacing w:after="0" w:line="240" w:lineRule="auto"/>
              <w:jc w:val="both"/>
              <w:rPr>
                <w:rFonts w:ascii="Times New Roman" w:hAnsi="Times New Roman" w:cs="Times New Roman"/>
                <w:sz w:val="24"/>
                <w:szCs w:val="24"/>
              </w:rPr>
            </w:pPr>
            <w:r w:rsidRPr="00504FF4">
              <w:rPr>
                <w:rFonts w:ascii="Times New Roman" w:hAnsi="Times New Roman" w:cs="Times New Roman"/>
                <w:sz w:val="24"/>
                <w:szCs w:val="24"/>
              </w:rPr>
              <w:t>8</w:t>
            </w:r>
          </w:p>
        </w:tc>
        <w:tc>
          <w:tcPr>
            <w:tcW w:w="141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40DF" w:rsidRPr="00504FF4" w:rsidRDefault="006A40DF" w:rsidP="00D17BB9">
            <w:pPr>
              <w:spacing w:after="0" w:line="240" w:lineRule="auto"/>
              <w:jc w:val="both"/>
              <w:rPr>
                <w:rFonts w:ascii="Times New Roman" w:hAnsi="Times New Roman" w:cs="Times New Roman"/>
                <w:sz w:val="24"/>
                <w:szCs w:val="24"/>
              </w:rPr>
            </w:pPr>
            <w:r w:rsidRPr="00504FF4">
              <w:rPr>
                <w:rFonts w:ascii="Times New Roman" w:hAnsi="Times New Roman" w:cs="Times New Roman"/>
                <w:sz w:val="24"/>
                <w:szCs w:val="24"/>
              </w:rPr>
              <w:t>очная</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40DF" w:rsidRPr="00504FF4" w:rsidRDefault="006A40DF" w:rsidP="00D17BB9">
            <w:pPr>
              <w:spacing w:after="0" w:line="240" w:lineRule="auto"/>
              <w:jc w:val="both"/>
              <w:rPr>
                <w:rFonts w:ascii="Times New Roman" w:hAnsi="Times New Roman" w:cs="Times New Roman"/>
                <w:sz w:val="24"/>
                <w:szCs w:val="24"/>
              </w:rPr>
            </w:pPr>
            <w:r w:rsidRPr="00504FF4">
              <w:rPr>
                <w:rFonts w:ascii="Times New Roman" w:hAnsi="Times New Roman" w:cs="Times New Roman"/>
                <w:sz w:val="24"/>
                <w:szCs w:val="24"/>
              </w:rPr>
              <w:t>18-19 октября 2018</w:t>
            </w:r>
          </w:p>
        </w:tc>
      </w:tr>
      <w:tr w:rsidR="006A40DF" w:rsidRPr="00504FF4" w:rsidTr="00D17BB9">
        <w:trPr>
          <w:trHeight w:val="123"/>
        </w:trPr>
        <w:tc>
          <w:tcPr>
            <w:tcW w:w="9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40DF" w:rsidRPr="00504FF4" w:rsidRDefault="006A40DF" w:rsidP="00D17BB9">
            <w:pPr>
              <w:spacing w:after="0" w:line="240" w:lineRule="auto"/>
              <w:jc w:val="both"/>
              <w:rPr>
                <w:rFonts w:ascii="Times New Roman" w:hAnsi="Times New Roman" w:cs="Times New Roman"/>
                <w:sz w:val="24"/>
                <w:szCs w:val="24"/>
              </w:rPr>
            </w:pPr>
          </w:p>
        </w:tc>
        <w:tc>
          <w:tcPr>
            <w:tcW w:w="184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40DF" w:rsidRPr="00504FF4" w:rsidRDefault="006A40DF" w:rsidP="00D17BB9">
            <w:pPr>
              <w:spacing w:after="0" w:line="240" w:lineRule="auto"/>
              <w:jc w:val="both"/>
              <w:rPr>
                <w:rFonts w:ascii="Times New Roman" w:hAnsi="Times New Roman" w:cs="Times New Roman"/>
                <w:sz w:val="24"/>
                <w:szCs w:val="24"/>
              </w:rPr>
            </w:pPr>
            <w:r w:rsidRPr="00504FF4">
              <w:rPr>
                <w:rFonts w:ascii="Times New Roman" w:hAnsi="Times New Roman" w:cs="Times New Roman"/>
                <w:sz w:val="24"/>
                <w:szCs w:val="24"/>
              </w:rPr>
              <w:t>Симоненко О.А.</w:t>
            </w:r>
          </w:p>
        </w:tc>
        <w:tc>
          <w:tcPr>
            <w:tcW w:w="283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40DF" w:rsidRPr="00504FF4" w:rsidRDefault="006A40DF" w:rsidP="00D17BB9">
            <w:pPr>
              <w:spacing w:after="0" w:line="240" w:lineRule="auto"/>
              <w:jc w:val="both"/>
              <w:rPr>
                <w:rFonts w:ascii="Times New Roman" w:hAnsi="Times New Roman" w:cs="Times New Roman"/>
                <w:b/>
                <w:sz w:val="24"/>
                <w:szCs w:val="24"/>
              </w:rPr>
            </w:pPr>
            <w:r w:rsidRPr="00504FF4">
              <w:rPr>
                <w:rFonts w:ascii="Times New Roman" w:hAnsi="Times New Roman" w:cs="Times New Roman"/>
                <w:b/>
                <w:sz w:val="24"/>
                <w:szCs w:val="24"/>
              </w:rPr>
              <w:t>У</w:t>
            </w:r>
            <w:r w:rsidRPr="00504FF4">
              <w:rPr>
                <w:rFonts w:ascii="Times New Roman" w:hAnsi="Times New Roman" w:cs="Times New Roman"/>
                <w:sz w:val="24"/>
                <w:szCs w:val="24"/>
              </w:rPr>
              <w:t>частие в работе научно – практической конференции педработников ОО Брянской области «Свобода и ответственность как основополагающие аспекты духовно-нравственного воспитания»</w:t>
            </w:r>
            <w:r w:rsidRPr="00504FF4">
              <w:rPr>
                <w:rFonts w:ascii="Times New Roman" w:hAnsi="Times New Roman" w:cs="Times New Roman"/>
                <w:b/>
                <w:sz w:val="24"/>
                <w:szCs w:val="24"/>
              </w:rPr>
              <w:t xml:space="preserve">  </w:t>
            </w:r>
          </w:p>
          <w:p w:rsidR="006A40DF" w:rsidRPr="00504FF4" w:rsidRDefault="006A40DF" w:rsidP="00D17BB9">
            <w:pPr>
              <w:spacing w:after="0" w:line="240" w:lineRule="auto"/>
              <w:jc w:val="both"/>
              <w:rPr>
                <w:rFonts w:ascii="Times New Roman" w:hAnsi="Times New Roman" w:cs="Times New Roman"/>
                <w:b/>
                <w:sz w:val="24"/>
                <w:szCs w:val="24"/>
              </w:rPr>
            </w:pPr>
          </w:p>
        </w:tc>
        <w:tc>
          <w:tcPr>
            <w:tcW w:w="12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40DF" w:rsidRPr="00504FF4" w:rsidRDefault="006A40DF" w:rsidP="00D17BB9">
            <w:pPr>
              <w:spacing w:after="0" w:line="240" w:lineRule="auto"/>
              <w:jc w:val="both"/>
              <w:rPr>
                <w:rFonts w:ascii="Times New Roman" w:hAnsi="Times New Roman" w:cs="Times New Roman"/>
                <w:sz w:val="24"/>
                <w:szCs w:val="24"/>
              </w:rPr>
            </w:pPr>
            <w:r w:rsidRPr="00504FF4">
              <w:rPr>
                <w:rFonts w:ascii="Times New Roman" w:hAnsi="Times New Roman" w:cs="Times New Roman"/>
                <w:sz w:val="24"/>
                <w:szCs w:val="24"/>
              </w:rPr>
              <w:t>6 часов</w:t>
            </w:r>
          </w:p>
        </w:tc>
        <w:tc>
          <w:tcPr>
            <w:tcW w:w="141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40DF" w:rsidRPr="00504FF4" w:rsidRDefault="006A40DF" w:rsidP="00D17BB9">
            <w:pPr>
              <w:spacing w:after="0" w:line="240" w:lineRule="auto"/>
              <w:jc w:val="both"/>
              <w:rPr>
                <w:rFonts w:ascii="Times New Roman" w:hAnsi="Times New Roman" w:cs="Times New Roman"/>
                <w:sz w:val="24"/>
                <w:szCs w:val="24"/>
              </w:rPr>
            </w:pPr>
            <w:r w:rsidRPr="00504FF4">
              <w:rPr>
                <w:rFonts w:ascii="Times New Roman" w:hAnsi="Times New Roman" w:cs="Times New Roman"/>
                <w:sz w:val="24"/>
                <w:szCs w:val="24"/>
              </w:rPr>
              <w:t>очная</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40DF" w:rsidRPr="00504FF4" w:rsidRDefault="006A40DF" w:rsidP="00D17BB9">
            <w:pPr>
              <w:spacing w:after="0" w:line="240" w:lineRule="auto"/>
              <w:jc w:val="both"/>
              <w:rPr>
                <w:rFonts w:ascii="Times New Roman" w:hAnsi="Times New Roman" w:cs="Times New Roman"/>
                <w:sz w:val="24"/>
                <w:szCs w:val="24"/>
              </w:rPr>
            </w:pPr>
            <w:r w:rsidRPr="00504FF4">
              <w:rPr>
                <w:rFonts w:ascii="Times New Roman" w:hAnsi="Times New Roman" w:cs="Times New Roman"/>
                <w:sz w:val="24"/>
                <w:szCs w:val="24"/>
              </w:rPr>
              <w:t>16.11.2018г</w:t>
            </w:r>
          </w:p>
        </w:tc>
      </w:tr>
      <w:tr w:rsidR="006A40DF" w:rsidRPr="00504FF4" w:rsidTr="00D17BB9">
        <w:trPr>
          <w:trHeight w:val="123"/>
        </w:trPr>
        <w:tc>
          <w:tcPr>
            <w:tcW w:w="9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40DF" w:rsidRPr="00504FF4" w:rsidRDefault="006A40DF" w:rsidP="00D17BB9">
            <w:pPr>
              <w:spacing w:after="0" w:line="240" w:lineRule="auto"/>
              <w:jc w:val="both"/>
              <w:rPr>
                <w:rFonts w:ascii="Times New Roman" w:hAnsi="Times New Roman" w:cs="Times New Roman"/>
                <w:sz w:val="24"/>
                <w:szCs w:val="24"/>
              </w:rPr>
            </w:pPr>
          </w:p>
        </w:tc>
        <w:tc>
          <w:tcPr>
            <w:tcW w:w="184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40DF" w:rsidRPr="00504FF4" w:rsidRDefault="006A40DF" w:rsidP="00D17BB9">
            <w:pPr>
              <w:spacing w:after="0" w:line="240" w:lineRule="auto"/>
              <w:jc w:val="both"/>
              <w:rPr>
                <w:rFonts w:ascii="Times New Roman" w:hAnsi="Times New Roman" w:cs="Times New Roman"/>
                <w:sz w:val="24"/>
                <w:szCs w:val="24"/>
              </w:rPr>
            </w:pPr>
            <w:r w:rsidRPr="00504FF4">
              <w:rPr>
                <w:rFonts w:ascii="Times New Roman" w:hAnsi="Times New Roman" w:cs="Times New Roman"/>
                <w:sz w:val="24"/>
                <w:szCs w:val="24"/>
              </w:rPr>
              <w:t>Симоненко О.А.</w:t>
            </w:r>
          </w:p>
        </w:tc>
        <w:tc>
          <w:tcPr>
            <w:tcW w:w="283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40DF" w:rsidRPr="00504FF4" w:rsidRDefault="006A40DF" w:rsidP="00D17BB9">
            <w:pPr>
              <w:spacing w:after="0" w:line="240" w:lineRule="auto"/>
              <w:jc w:val="both"/>
              <w:rPr>
                <w:rFonts w:ascii="Times New Roman" w:hAnsi="Times New Roman" w:cs="Times New Roman"/>
                <w:b/>
                <w:sz w:val="24"/>
                <w:szCs w:val="24"/>
              </w:rPr>
            </w:pPr>
            <w:r w:rsidRPr="00504FF4">
              <w:rPr>
                <w:rFonts w:ascii="Times New Roman" w:hAnsi="Times New Roman" w:cs="Times New Roman"/>
                <w:b/>
                <w:sz w:val="24"/>
                <w:szCs w:val="24"/>
              </w:rPr>
              <w:t>У</w:t>
            </w:r>
            <w:r w:rsidRPr="00504FF4">
              <w:rPr>
                <w:rFonts w:ascii="Times New Roman" w:hAnsi="Times New Roman" w:cs="Times New Roman"/>
                <w:sz w:val="24"/>
                <w:szCs w:val="24"/>
              </w:rPr>
              <w:t>частие в областном семинаре «Современные аспекты школьного исторического и обществоведческого образования в контексте ФГОС и Предметных концепций преподавания»</w:t>
            </w:r>
            <w:r w:rsidRPr="00504FF4">
              <w:rPr>
                <w:rFonts w:ascii="Times New Roman" w:hAnsi="Times New Roman" w:cs="Times New Roman"/>
                <w:b/>
                <w:sz w:val="24"/>
                <w:szCs w:val="24"/>
              </w:rPr>
              <w:t xml:space="preserve">  </w:t>
            </w:r>
          </w:p>
        </w:tc>
        <w:tc>
          <w:tcPr>
            <w:tcW w:w="12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40DF" w:rsidRPr="00504FF4" w:rsidRDefault="006A40DF" w:rsidP="00D17BB9">
            <w:pPr>
              <w:spacing w:after="0" w:line="240" w:lineRule="auto"/>
              <w:jc w:val="both"/>
              <w:rPr>
                <w:rFonts w:ascii="Times New Roman" w:hAnsi="Times New Roman" w:cs="Times New Roman"/>
                <w:sz w:val="24"/>
                <w:szCs w:val="24"/>
              </w:rPr>
            </w:pPr>
            <w:r w:rsidRPr="00504FF4">
              <w:rPr>
                <w:rFonts w:ascii="Times New Roman" w:hAnsi="Times New Roman" w:cs="Times New Roman"/>
                <w:sz w:val="24"/>
                <w:szCs w:val="24"/>
              </w:rPr>
              <w:t>8 часов</w:t>
            </w:r>
          </w:p>
        </w:tc>
        <w:tc>
          <w:tcPr>
            <w:tcW w:w="141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40DF" w:rsidRPr="00504FF4" w:rsidRDefault="006A40DF" w:rsidP="00D17BB9">
            <w:pPr>
              <w:spacing w:after="0" w:line="240" w:lineRule="auto"/>
              <w:jc w:val="both"/>
              <w:rPr>
                <w:rFonts w:ascii="Times New Roman" w:hAnsi="Times New Roman" w:cs="Times New Roman"/>
                <w:sz w:val="24"/>
                <w:szCs w:val="24"/>
              </w:rPr>
            </w:pPr>
            <w:r w:rsidRPr="00504FF4">
              <w:rPr>
                <w:rFonts w:ascii="Times New Roman" w:hAnsi="Times New Roman" w:cs="Times New Roman"/>
                <w:sz w:val="24"/>
                <w:szCs w:val="24"/>
              </w:rPr>
              <w:t xml:space="preserve">очная </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40DF" w:rsidRPr="00504FF4" w:rsidRDefault="006A40DF" w:rsidP="00D17BB9">
            <w:pPr>
              <w:spacing w:after="0" w:line="240" w:lineRule="auto"/>
              <w:jc w:val="both"/>
              <w:rPr>
                <w:rFonts w:ascii="Times New Roman" w:hAnsi="Times New Roman" w:cs="Times New Roman"/>
                <w:sz w:val="24"/>
                <w:szCs w:val="24"/>
              </w:rPr>
            </w:pPr>
            <w:r w:rsidRPr="00504FF4">
              <w:rPr>
                <w:rFonts w:ascii="Times New Roman" w:hAnsi="Times New Roman" w:cs="Times New Roman"/>
                <w:sz w:val="24"/>
                <w:szCs w:val="24"/>
              </w:rPr>
              <w:t>21.11.2018</w:t>
            </w:r>
          </w:p>
        </w:tc>
      </w:tr>
      <w:tr w:rsidR="006A40DF" w:rsidRPr="00504FF4" w:rsidTr="00D17BB9">
        <w:trPr>
          <w:trHeight w:val="123"/>
        </w:trPr>
        <w:tc>
          <w:tcPr>
            <w:tcW w:w="993" w:type="dxa"/>
            <w:gridSpan w:val="2"/>
            <w:vMerge w:val="restart"/>
            <w:tcBorders>
              <w:top w:val="single" w:sz="4" w:space="0" w:color="000000" w:themeColor="text1"/>
              <w:left w:val="single" w:sz="4" w:space="0" w:color="000000" w:themeColor="text1"/>
              <w:right w:val="single" w:sz="4" w:space="0" w:color="000000" w:themeColor="text1"/>
            </w:tcBorders>
          </w:tcPr>
          <w:p w:rsidR="006A40DF" w:rsidRPr="00504FF4" w:rsidRDefault="006A40DF" w:rsidP="00D17BB9">
            <w:pPr>
              <w:spacing w:after="0" w:line="240" w:lineRule="auto"/>
              <w:jc w:val="both"/>
              <w:rPr>
                <w:rFonts w:ascii="Times New Roman" w:hAnsi="Times New Roman" w:cs="Times New Roman"/>
                <w:sz w:val="24"/>
                <w:szCs w:val="24"/>
              </w:rPr>
            </w:pPr>
          </w:p>
        </w:tc>
        <w:tc>
          <w:tcPr>
            <w:tcW w:w="1843" w:type="dxa"/>
            <w:gridSpan w:val="3"/>
            <w:vMerge w:val="restart"/>
            <w:tcBorders>
              <w:top w:val="single" w:sz="4" w:space="0" w:color="000000" w:themeColor="text1"/>
              <w:left w:val="single" w:sz="4" w:space="0" w:color="000000" w:themeColor="text1"/>
              <w:right w:val="single" w:sz="4" w:space="0" w:color="000000" w:themeColor="text1"/>
            </w:tcBorders>
            <w:hideMark/>
          </w:tcPr>
          <w:p w:rsidR="006A40DF" w:rsidRPr="00504FF4" w:rsidRDefault="006A40DF" w:rsidP="00D17BB9">
            <w:pPr>
              <w:spacing w:after="0" w:line="240" w:lineRule="auto"/>
              <w:jc w:val="both"/>
              <w:rPr>
                <w:rFonts w:ascii="Times New Roman" w:hAnsi="Times New Roman" w:cs="Times New Roman"/>
                <w:sz w:val="24"/>
                <w:szCs w:val="24"/>
              </w:rPr>
            </w:pPr>
            <w:r w:rsidRPr="00504FF4">
              <w:rPr>
                <w:rFonts w:ascii="Times New Roman" w:hAnsi="Times New Roman" w:cs="Times New Roman"/>
                <w:sz w:val="24"/>
                <w:szCs w:val="24"/>
              </w:rPr>
              <w:t>Прошичев С.А.</w:t>
            </w:r>
          </w:p>
        </w:tc>
        <w:tc>
          <w:tcPr>
            <w:tcW w:w="283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40DF" w:rsidRPr="00504FF4" w:rsidRDefault="006A40DF" w:rsidP="00D17BB9">
            <w:pPr>
              <w:spacing w:after="0" w:line="240" w:lineRule="auto"/>
              <w:jc w:val="both"/>
              <w:rPr>
                <w:rFonts w:ascii="Times New Roman" w:hAnsi="Times New Roman" w:cs="Times New Roman"/>
                <w:sz w:val="24"/>
                <w:szCs w:val="24"/>
              </w:rPr>
            </w:pPr>
            <w:r w:rsidRPr="00504FF4">
              <w:rPr>
                <w:rFonts w:ascii="Times New Roman" w:hAnsi="Times New Roman" w:cs="Times New Roman"/>
                <w:sz w:val="24"/>
                <w:szCs w:val="24"/>
              </w:rPr>
              <w:t>Реализация требований ФГОС общего образования в курсах истории (5-9 и 10-11 классы) в процессе школьного образования</w:t>
            </w:r>
          </w:p>
        </w:tc>
        <w:tc>
          <w:tcPr>
            <w:tcW w:w="12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40DF" w:rsidRPr="00504FF4" w:rsidRDefault="006A40DF" w:rsidP="00D17BB9">
            <w:pPr>
              <w:spacing w:after="0" w:line="240" w:lineRule="auto"/>
              <w:jc w:val="both"/>
              <w:rPr>
                <w:rFonts w:ascii="Times New Roman" w:hAnsi="Times New Roman" w:cs="Times New Roman"/>
                <w:sz w:val="24"/>
                <w:szCs w:val="24"/>
              </w:rPr>
            </w:pPr>
            <w:r w:rsidRPr="00504FF4">
              <w:rPr>
                <w:rFonts w:ascii="Times New Roman" w:hAnsi="Times New Roman" w:cs="Times New Roman"/>
                <w:sz w:val="24"/>
                <w:szCs w:val="24"/>
              </w:rPr>
              <w:t>36</w:t>
            </w:r>
          </w:p>
        </w:tc>
        <w:tc>
          <w:tcPr>
            <w:tcW w:w="141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40DF" w:rsidRPr="00504FF4" w:rsidRDefault="006A40DF" w:rsidP="00D17BB9">
            <w:pPr>
              <w:spacing w:after="0" w:line="240" w:lineRule="auto"/>
              <w:jc w:val="both"/>
              <w:rPr>
                <w:rFonts w:ascii="Times New Roman" w:hAnsi="Times New Roman" w:cs="Times New Roman"/>
                <w:sz w:val="24"/>
                <w:szCs w:val="24"/>
              </w:rPr>
            </w:pPr>
            <w:r w:rsidRPr="00504FF4">
              <w:rPr>
                <w:rFonts w:ascii="Times New Roman" w:hAnsi="Times New Roman" w:cs="Times New Roman"/>
                <w:sz w:val="24"/>
                <w:szCs w:val="24"/>
              </w:rPr>
              <w:t>заочная</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40DF" w:rsidRPr="00504FF4" w:rsidRDefault="006A40DF" w:rsidP="00D17BB9">
            <w:pPr>
              <w:spacing w:after="0" w:line="240" w:lineRule="auto"/>
              <w:jc w:val="both"/>
              <w:rPr>
                <w:rFonts w:ascii="Times New Roman" w:hAnsi="Times New Roman" w:cs="Times New Roman"/>
                <w:sz w:val="24"/>
                <w:szCs w:val="24"/>
              </w:rPr>
            </w:pPr>
            <w:r w:rsidRPr="00504FF4">
              <w:rPr>
                <w:rFonts w:ascii="Times New Roman" w:hAnsi="Times New Roman" w:cs="Times New Roman"/>
                <w:sz w:val="24"/>
                <w:szCs w:val="24"/>
              </w:rPr>
              <w:t>2018</w:t>
            </w:r>
          </w:p>
        </w:tc>
      </w:tr>
      <w:tr w:rsidR="006A40DF" w:rsidRPr="00504FF4" w:rsidTr="00D17BB9">
        <w:trPr>
          <w:trHeight w:val="123"/>
        </w:trPr>
        <w:tc>
          <w:tcPr>
            <w:tcW w:w="993" w:type="dxa"/>
            <w:gridSpan w:val="2"/>
            <w:vMerge/>
            <w:tcBorders>
              <w:left w:val="single" w:sz="4" w:space="0" w:color="000000" w:themeColor="text1"/>
              <w:bottom w:val="single" w:sz="4" w:space="0" w:color="000000" w:themeColor="text1"/>
              <w:right w:val="single" w:sz="4" w:space="0" w:color="000000" w:themeColor="text1"/>
            </w:tcBorders>
          </w:tcPr>
          <w:p w:rsidR="006A40DF" w:rsidRPr="00504FF4" w:rsidRDefault="006A40DF" w:rsidP="00D17BB9">
            <w:pPr>
              <w:spacing w:after="0" w:line="240" w:lineRule="auto"/>
              <w:jc w:val="both"/>
              <w:rPr>
                <w:rFonts w:ascii="Times New Roman" w:hAnsi="Times New Roman" w:cs="Times New Roman"/>
                <w:sz w:val="24"/>
                <w:szCs w:val="24"/>
              </w:rPr>
            </w:pPr>
          </w:p>
        </w:tc>
        <w:tc>
          <w:tcPr>
            <w:tcW w:w="1843" w:type="dxa"/>
            <w:gridSpan w:val="3"/>
            <w:vMerge/>
            <w:tcBorders>
              <w:left w:val="single" w:sz="4" w:space="0" w:color="000000" w:themeColor="text1"/>
              <w:bottom w:val="single" w:sz="4" w:space="0" w:color="000000" w:themeColor="text1"/>
              <w:right w:val="single" w:sz="4" w:space="0" w:color="000000" w:themeColor="text1"/>
            </w:tcBorders>
            <w:hideMark/>
          </w:tcPr>
          <w:p w:rsidR="006A40DF" w:rsidRPr="00504FF4" w:rsidRDefault="006A40DF" w:rsidP="00D17BB9">
            <w:pPr>
              <w:spacing w:after="0" w:line="240" w:lineRule="auto"/>
              <w:jc w:val="both"/>
              <w:rPr>
                <w:rFonts w:ascii="Times New Roman" w:hAnsi="Times New Roman" w:cs="Times New Roman"/>
                <w:sz w:val="24"/>
                <w:szCs w:val="24"/>
              </w:rPr>
            </w:pPr>
          </w:p>
        </w:tc>
        <w:tc>
          <w:tcPr>
            <w:tcW w:w="283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40DF" w:rsidRPr="00504FF4" w:rsidRDefault="006A40DF" w:rsidP="00D17BB9">
            <w:pPr>
              <w:spacing w:after="0" w:line="240" w:lineRule="auto"/>
              <w:jc w:val="both"/>
              <w:rPr>
                <w:rFonts w:ascii="Times New Roman" w:hAnsi="Times New Roman" w:cs="Times New Roman"/>
                <w:sz w:val="24"/>
                <w:szCs w:val="24"/>
              </w:rPr>
            </w:pPr>
            <w:r w:rsidRPr="00504FF4">
              <w:rPr>
                <w:rFonts w:ascii="Times New Roman" w:hAnsi="Times New Roman" w:cs="Times New Roman"/>
                <w:sz w:val="24"/>
                <w:szCs w:val="24"/>
              </w:rPr>
              <w:t>Проектирование современного урока в соответствии с требованиями ФГОС общего образования</w:t>
            </w:r>
          </w:p>
        </w:tc>
        <w:tc>
          <w:tcPr>
            <w:tcW w:w="12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40DF" w:rsidRPr="00504FF4" w:rsidRDefault="006A40DF" w:rsidP="00D17BB9">
            <w:pPr>
              <w:spacing w:after="0" w:line="240" w:lineRule="auto"/>
              <w:jc w:val="both"/>
              <w:rPr>
                <w:rFonts w:ascii="Times New Roman" w:hAnsi="Times New Roman" w:cs="Times New Roman"/>
                <w:sz w:val="24"/>
                <w:szCs w:val="24"/>
              </w:rPr>
            </w:pPr>
            <w:r w:rsidRPr="00504FF4">
              <w:rPr>
                <w:rFonts w:ascii="Times New Roman" w:hAnsi="Times New Roman" w:cs="Times New Roman"/>
                <w:sz w:val="24"/>
                <w:szCs w:val="24"/>
              </w:rPr>
              <w:t>16</w:t>
            </w:r>
          </w:p>
        </w:tc>
        <w:tc>
          <w:tcPr>
            <w:tcW w:w="141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40DF" w:rsidRPr="00504FF4" w:rsidRDefault="006A40DF" w:rsidP="00D17BB9">
            <w:pPr>
              <w:spacing w:after="0" w:line="240" w:lineRule="auto"/>
              <w:jc w:val="both"/>
              <w:rPr>
                <w:rFonts w:ascii="Times New Roman" w:hAnsi="Times New Roman" w:cs="Times New Roman"/>
                <w:sz w:val="24"/>
                <w:szCs w:val="24"/>
              </w:rPr>
            </w:pPr>
            <w:r w:rsidRPr="00504FF4">
              <w:rPr>
                <w:rFonts w:ascii="Times New Roman" w:hAnsi="Times New Roman" w:cs="Times New Roman"/>
                <w:sz w:val="24"/>
                <w:szCs w:val="24"/>
              </w:rPr>
              <w:t>очная</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40DF" w:rsidRPr="00504FF4" w:rsidRDefault="006A40DF" w:rsidP="00D17BB9">
            <w:pPr>
              <w:spacing w:after="0" w:line="240" w:lineRule="auto"/>
              <w:jc w:val="both"/>
              <w:rPr>
                <w:rFonts w:ascii="Times New Roman" w:hAnsi="Times New Roman" w:cs="Times New Roman"/>
                <w:sz w:val="24"/>
                <w:szCs w:val="24"/>
              </w:rPr>
            </w:pPr>
            <w:r w:rsidRPr="00504FF4">
              <w:rPr>
                <w:rFonts w:ascii="Times New Roman" w:hAnsi="Times New Roman" w:cs="Times New Roman"/>
                <w:sz w:val="24"/>
                <w:szCs w:val="24"/>
              </w:rPr>
              <w:t>2018</w:t>
            </w:r>
          </w:p>
        </w:tc>
      </w:tr>
      <w:tr w:rsidR="006A40DF" w:rsidRPr="00504FF4" w:rsidTr="00D17BB9">
        <w:trPr>
          <w:trHeight w:val="123"/>
        </w:trPr>
        <w:tc>
          <w:tcPr>
            <w:tcW w:w="993" w:type="dxa"/>
            <w:gridSpan w:val="2"/>
            <w:tcBorders>
              <w:left w:val="single" w:sz="4" w:space="0" w:color="000000" w:themeColor="text1"/>
              <w:bottom w:val="single" w:sz="4" w:space="0" w:color="000000" w:themeColor="text1"/>
              <w:right w:val="single" w:sz="4" w:space="0" w:color="000000" w:themeColor="text1"/>
            </w:tcBorders>
          </w:tcPr>
          <w:p w:rsidR="006A40DF" w:rsidRPr="00504FF4" w:rsidRDefault="006A40DF" w:rsidP="00D17BB9">
            <w:pPr>
              <w:spacing w:after="0" w:line="240" w:lineRule="auto"/>
              <w:jc w:val="both"/>
              <w:rPr>
                <w:rFonts w:ascii="Times New Roman" w:hAnsi="Times New Roman" w:cs="Times New Roman"/>
                <w:sz w:val="24"/>
                <w:szCs w:val="24"/>
              </w:rPr>
            </w:pPr>
          </w:p>
        </w:tc>
        <w:tc>
          <w:tcPr>
            <w:tcW w:w="1843" w:type="dxa"/>
            <w:gridSpan w:val="3"/>
            <w:tcBorders>
              <w:left w:val="single" w:sz="4" w:space="0" w:color="000000" w:themeColor="text1"/>
              <w:bottom w:val="single" w:sz="4" w:space="0" w:color="000000" w:themeColor="text1"/>
              <w:right w:val="single" w:sz="4" w:space="0" w:color="000000" w:themeColor="text1"/>
            </w:tcBorders>
            <w:hideMark/>
          </w:tcPr>
          <w:p w:rsidR="006A40DF" w:rsidRPr="00504FF4" w:rsidRDefault="006A40DF" w:rsidP="00D17BB9">
            <w:pPr>
              <w:spacing w:after="0" w:line="240" w:lineRule="auto"/>
              <w:jc w:val="both"/>
              <w:rPr>
                <w:rFonts w:ascii="Times New Roman" w:hAnsi="Times New Roman" w:cs="Times New Roman"/>
                <w:sz w:val="24"/>
                <w:szCs w:val="24"/>
              </w:rPr>
            </w:pPr>
            <w:r w:rsidRPr="00504FF4">
              <w:rPr>
                <w:rFonts w:ascii="Times New Roman" w:hAnsi="Times New Roman" w:cs="Times New Roman"/>
                <w:sz w:val="24"/>
                <w:szCs w:val="24"/>
              </w:rPr>
              <w:t>Новосельская Т.Н.</w:t>
            </w:r>
          </w:p>
        </w:tc>
        <w:tc>
          <w:tcPr>
            <w:tcW w:w="283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40DF" w:rsidRPr="00504FF4" w:rsidRDefault="006A40DF" w:rsidP="00D17BB9">
            <w:pPr>
              <w:spacing w:after="0" w:line="240" w:lineRule="auto"/>
              <w:jc w:val="both"/>
              <w:rPr>
                <w:rFonts w:ascii="Times New Roman" w:hAnsi="Times New Roman" w:cs="Times New Roman"/>
                <w:sz w:val="24"/>
                <w:szCs w:val="24"/>
              </w:rPr>
            </w:pPr>
            <w:r w:rsidRPr="00504FF4">
              <w:rPr>
                <w:rFonts w:ascii="Times New Roman" w:hAnsi="Times New Roman" w:cs="Times New Roman"/>
                <w:sz w:val="24"/>
                <w:szCs w:val="24"/>
              </w:rPr>
              <w:t>Дополнительная профессиональная программа "Педагогическая деятельность: учитель истории и обществознания"</w:t>
            </w:r>
          </w:p>
        </w:tc>
        <w:tc>
          <w:tcPr>
            <w:tcW w:w="12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40DF" w:rsidRPr="00504FF4" w:rsidRDefault="006A40DF" w:rsidP="00D17BB9">
            <w:pPr>
              <w:spacing w:after="0" w:line="240" w:lineRule="auto"/>
              <w:jc w:val="both"/>
              <w:rPr>
                <w:rFonts w:ascii="Times New Roman" w:hAnsi="Times New Roman" w:cs="Times New Roman"/>
                <w:sz w:val="24"/>
                <w:szCs w:val="24"/>
              </w:rPr>
            </w:pPr>
            <w:r w:rsidRPr="00504FF4">
              <w:rPr>
                <w:rFonts w:ascii="Times New Roman" w:hAnsi="Times New Roman" w:cs="Times New Roman"/>
                <w:sz w:val="24"/>
                <w:szCs w:val="24"/>
              </w:rPr>
              <w:t>250</w:t>
            </w:r>
          </w:p>
        </w:tc>
        <w:tc>
          <w:tcPr>
            <w:tcW w:w="141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40DF" w:rsidRPr="00504FF4" w:rsidRDefault="006A40DF" w:rsidP="00D17BB9">
            <w:pPr>
              <w:spacing w:after="0" w:line="240" w:lineRule="auto"/>
              <w:jc w:val="both"/>
              <w:rPr>
                <w:rFonts w:ascii="Times New Roman" w:hAnsi="Times New Roman" w:cs="Times New Roman"/>
                <w:sz w:val="24"/>
                <w:szCs w:val="24"/>
              </w:rPr>
            </w:pPr>
            <w:r w:rsidRPr="00504FF4">
              <w:rPr>
                <w:rFonts w:ascii="Times New Roman" w:hAnsi="Times New Roman" w:cs="Times New Roman"/>
                <w:sz w:val="24"/>
                <w:szCs w:val="24"/>
              </w:rPr>
              <w:t>дистанционная</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40DF" w:rsidRPr="00504FF4" w:rsidRDefault="006A40DF" w:rsidP="00D17BB9">
            <w:pPr>
              <w:spacing w:after="0" w:line="240" w:lineRule="auto"/>
              <w:jc w:val="both"/>
              <w:rPr>
                <w:rFonts w:ascii="Times New Roman" w:hAnsi="Times New Roman" w:cs="Times New Roman"/>
                <w:sz w:val="24"/>
                <w:szCs w:val="24"/>
              </w:rPr>
            </w:pPr>
            <w:r w:rsidRPr="00504FF4">
              <w:rPr>
                <w:rFonts w:ascii="Times New Roman" w:hAnsi="Times New Roman" w:cs="Times New Roman"/>
                <w:sz w:val="24"/>
                <w:szCs w:val="24"/>
              </w:rPr>
              <w:t>сентябрь 2018</w:t>
            </w:r>
          </w:p>
        </w:tc>
      </w:tr>
      <w:tr w:rsidR="006A40DF" w:rsidRPr="00504FF4" w:rsidTr="00D17BB9">
        <w:trPr>
          <w:trHeight w:val="123"/>
        </w:trPr>
        <w:tc>
          <w:tcPr>
            <w:tcW w:w="9923" w:type="dxa"/>
            <w:gridSpan w:val="1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40DF" w:rsidRPr="00504FF4" w:rsidRDefault="006A40DF" w:rsidP="00D17BB9">
            <w:pPr>
              <w:spacing w:after="0" w:line="240" w:lineRule="auto"/>
              <w:jc w:val="both"/>
              <w:rPr>
                <w:rFonts w:ascii="Times New Roman" w:hAnsi="Times New Roman" w:cs="Times New Roman"/>
                <w:b/>
                <w:sz w:val="24"/>
                <w:szCs w:val="24"/>
              </w:rPr>
            </w:pPr>
          </w:p>
          <w:p w:rsidR="006A40DF" w:rsidRPr="00504FF4" w:rsidRDefault="006A40DF" w:rsidP="00D17BB9">
            <w:pPr>
              <w:spacing w:after="0" w:line="240" w:lineRule="auto"/>
              <w:jc w:val="both"/>
              <w:rPr>
                <w:rFonts w:ascii="Times New Roman" w:hAnsi="Times New Roman" w:cs="Times New Roman"/>
                <w:b/>
                <w:sz w:val="24"/>
                <w:szCs w:val="24"/>
              </w:rPr>
            </w:pPr>
            <w:r w:rsidRPr="00504FF4">
              <w:rPr>
                <w:rFonts w:ascii="Times New Roman" w:hAnsi="Times New Roman" w:cs="Times New Roman"/>
                <w:b/>
                <w:sz w:val="24"/>
                <w:szCs w:val="24"/>
              </w:rPr>
              <w:t>3.1. Повышение квалификации:  семинары районного  уровня</w:t>
            </w:r>
          </w:p>
          <w:p w:rsidR="006A40DF" w:rsidRPr="00504FF4" w:rsidRDefault="006A40DF" w:rsidP="00D17BB9">
            <w:pPr>
              <w:spacing w:after="0" w:line="240" w:lineRule="auto"/>
              <w:jc w:val="both"/>
              <w:rPr>
                <w:rFonts w:ascii="Times New Roman" w:hAnsi="Times New Roman" w:cs="Times New Roman"/>
                <w:b/>
                <w:sz w:val="24"/>
                <w:szCs w:val="24"/>
              </w:rPr>
            </w:pPr>
          </w:p>
        </w:tc>
      </w:tr>
      <w:tr w:rsidR="006A40DF" w:rsidRPr="00504FF4" w:rsidTr="00D17BB9">
        <w:trPr>
          <w:trHeight w:val="303"/>
        </w:trPr>
        <w:tc>
          <w:tcPr>
            <w:tcW w:w="9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40DF" w:rsidRPr="00504FF4" w:rsidRDefault="006A40DF" w:rsidP="00D17BB9">
            <w:pPr>
              <w:spacing w:after="0" w:line="240" w:lineRule="auto"/>
              <w:jc w:val="both"/>
              <w:rPr>
                <w:rFonts w:ascii="Times New Roman" w:hAnsi="Times New Roman" w:cs="Times New Roman"/>
                <w:sz w:val="24"/>
                <w:szCs w:val="24"/>
              </w:rPr>
            </w:pPr>
            <w:r w:rsidRPr="00504FF4">
              <w:rPr>
                <w:rFonts w:ascii="Times New Roman" w:hAnsi="Times New Roman" w:cs="Times New Roman"/>
                <w:sz w:val="24"/>
                <w:szCs w:val="24"/>
              </w:rPr>
              <w:t>№</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40DF" w:rsidRPr="00504FF4" w:rsidRDefault="006A40DF" w:rsidP="00D17BB9">
            <w:pPr>
              <w:spacing w:after="0" w:line="240" w:lineRule="auto"/>
              <w:jc w:val="both"/>
              <w:rPr>
                <w:rFonts w:ascii="Times New Roman" w:hAnsi="Times New Roman" w:cs="Times New Roman"/>
                <w:sz w:val="24"/>
                <w:szCs w:val="24"/>
              </w:rPr>
            </w:pPr>
            <w:r w:rsidRPr="00504FF4">
              <w:rPr>
                <w:rFonts w:ascii="Times New Roman" w:hAnsi="Times New Roman" w:cs="Times New Roman"/>
                <w:sz w:val="24"/>
                <w:szCs w:val="24"/>
              </w:rPr>
              <w:t>Школа/ ФИО педагога</w:t>
            </w:r>
          </w:p>
        </w:tc>
        <w:tc>
          <w:tcPr>
            <w:tcW w:w="4487" w:type="dxa"/>
            <w:gridSpan w:val="6"/>
            <w:tcBorders>
              <w:top w:val="single" w:sz="4" w:space="0" w:color="000000" w:themeColor="text1"/>
              <w:left w:val="single" w:sz="4" w:space="0" w:color="000000" w:themeColor="text1"/>
              <w:bottom w:val="single" w:sz="4" w:space="0" w:color="000000" w:themeColor="text1"/>
              <w:right w:val="single" w:sz="4" w:space="0" w:color="auto"/>
            </w:tcBorders>
            <w:hideMark/>
          </w:tcPr>
          <w:p w:rsidR="006A40DF" w:rsidRPr="00504FF4" w:rsidRDefault="006A40DF" w:rsidP="00D17BB9">
            <w:pPr>
              <w:spacing w:after="0" w:line="240" w:lineRule="auto"/>
              <w:jc w:val="both"/>
              <w:rPr>
                <w:rFonts w:ascii="Times New Roman" w:hAnsi="Times New Roman" w:cs="Times New Roman"/>
                <w:sz w:val="24"/>
                <w:szCs w:val="24"/>
              </w:rPr>
            </w:pPr>
            <w:r w:rsidRPr="00504FF4">
              <w:rPr>
                <w:rFonts w:ascii="Times New Roman" w:hAnsi="Times New Roman" w:cs="Times New Roman"/>
                <w:sz w:val="24"/>
                <w:szCs w:val="24"/>
              </w:rPr>
              <w:t>Тема семинара</w:t>
            </w:r>
          </w:p>
        </w:tc>
        <w:tc>
          <w:tcPr>
            <w:tcW w:w="900" w:type="dxa"/>
            <w:gridSpan w:val="3"/>
            <w:tcBorders>
              <w:top w:val="single" w:sz="4" w:space="0" w:color="000000" w:themeColor="text1"/>
              <w:left w:val="single" w:sz="4" w:space="0" w:color="auto"/>
              <w:bottom w:val="single" w:sz="4" w:space="0" w:color="000000" w:themeColor="text1"/>
              <w:right w:val="single" w:sz="4" w:space="0" w:color="000000" w:themeColor="text1"/>
            </w:tcBorders>
          </w:tcPr>
          <w:p w:rsidR="006A40DF" w:rsidRPr="00504FF4" w:rsidRDefault="006A40DF" w:rsidP="00D17BB9">
            <w:pPr>
              <w:spacing w:after="0" w:line="240" w:lineRule="auto"/>
              <w:jc w:val="both"/>
              <w:rPr>
                <w:rFonts w:ascii="Times New Roman" w:hAnsi="Times New Roman" w:cs="Times New Roman"/>
                <w:sz w:val="24"/>
                <w:szCs w:val="24"/>
              </w:rPr>
            </w:pPr>
            <w:r w:rsidRPr="00504FF4">
              <w:rPr>
                <w:rFonts w:ascii="Times New Roman" w:hAnsi="Times New Roman" w:cs="Times New Roman"/>
                <w:sz w:val="24"/>
                <w:szCs w:val="24"/>
              </w:rPr>
              <w:t>Дата проведения</w:t>
            </w:r>
          </w:p>
        </w:tc>
        <w:tc>
          <w:tcPr>
            <w:tcW w:w="212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40DF" w:rsidRPr="00504FF4" w:rsidRDefault="006A40DF" w:rsidP="00D17BB9">
            <w:pPr>
              <w:spacing w:after="0" w:line="240" w:lineRule="auto"/>
              <w:jc w:val="both"/>
              <w:rPr>
                <w:rFonts w:ascii="Times New Roman" w:hAnsi="Times New Roman" w:cs="Times New Roman"/>
                <w:sz w:val="24"/>
                <w:szCs w:val="24"/>
              </w:rPr>
            </w:pPr>
            <w:r w:rsidRPr="00504FF4">
              <w:rPr>
                <w:rFonts w:ascii="Times New Roman" w:hAnsi="Times New Roman" w:cs="Times New Roman"/>
                <w:sz w:val="24"/>
                <w:szCs w:val="24"/>
              </w:rPr>
              <w:t>Формы проведения мероприятий</w:t>
            </w:r>
          </w:p>
        </w:tc>
      </w:tr>
      <w:tr w:rsidR="006A40DF" w:rsidRPr="00504FF4" w:rsidTr="00D17BB9">
        <w:trPr>
          <w:trHeight w:val="303"/>
        </w:trPr>
        <w:tc>
          <w:tcPr>
            <w:tcW w:w="9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40DF" w:rsidRPr="00504FF4" w:rsidRDefault="006A40DF" w:rsidP="00D17BB9">
            <w:pPr>
              <w:spacing w:after="0" w:line="240" w:lineRule="auto"/>
              <w:jc w:val="both"/>
              <w:rPr>
                <w:rFonts w:ascii="Times New Roman" w:hAnsi="Times New Roman" w:cs="Times New Roman"/>
                <w:sz w:val="24"/>
                <w:szCs w:val="24"/>
              </w:rPr>
            </w:pPr>
            <w:r w:rsidRPr="00504FF4">
              <w:rPr>
                <w:rFonts w:ascii="Times New Roman" w:hAnsi="Times New Roman" w:cs="Times New Roman"/>
                <w:sz w:val="24"/>
                <w:szCs w:val="24"/>
              </w:rPr>
              <w:t>1</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40DF" w:rsidRPr="00504FF4" w:rsidRDefault="006A40DF" w:rsidP="00D17BB9">
            <w:pPr>
              <w:spacing w:after="0" w:line="240" w:lineRule="auto"/>
              <w:jc w:val="both"/>
              <w:rPr>
                <w:rFonts w:ascii="Times New Roman" w:hAnsi="Times New Roman" w:cs="Times New Roman"/>
                <w:sz w:val="24"/>
                <w:szCs w:val="24"/>
              </w:rPr>
            </w:pPr>
            <w:r w:rsidRPr="00504FF4">
              <w:rPr>
                <w:rFonts w:ascii="Times New Roman" w:hAnsi="Times New Roman" w:cs="Times New Roman"/>
                <w:sz w:val="24"/>
                <w:szCs w:val="24"/>
              </w:rPr>
              <w:t>Супоневская СОШ №1/ Власенко М.Н.</w:t>
            </w:r>
          </w:p>
        </w:tc>
        <w:tc>
          <w:tcPr>
            <w:tcW w:w="4487" w:type="dxa"/>
            <w:gridSpan w:val="6"/>
            <w:tcBorders>
              <w:top w:val="single" w:sz="4" w:space="0" w:color="000000" w:themeColor="text1"/>
              <w:left w:val="single" w:sz="4" w:space="0" w:color="000000" w:themeColor="text1"/>
              <w:bottom w:val="single" w:sz="4" w:space="0" w:color="000000" w:themeColor="text1"/>
              <w:right w:val="single" w:sz="4" w:space="0" w:color="auto"/>
            </w:tcBorders>
          </w:tcPr>
          <w:p w:rsidR="006A40DF" w:rsidRPr="00504FF4" w:rsidRDefault="006A40DF" w:rsidP="00D17BB9">
            <w:pPr>
              <w:spacing w:after="0" w:line="240" w:lineRule="auto"/>
              <w:jc w:val="both"/>
              <w:rPr>
                <w:rFonts w:ascii="Times New Roman" w:hAnsi="Times New Roman" w:cs="Times New Roman"/>
                <w:sz w:val="24"/>
                <w:szCs w:val="24"/>
              </w:rPr>
            </w:pPr>
            <w:r w:rsidRPr="00504FF4">
              <w:rPr>
                <w:rFonts w:ascii="Times New Roman" w:hAnsi="Times New Roman" w:cs="Times New Roman"/>
                <w:sz w:val="24"/>
                <w:szCs w:val="24"/>
              </w:rPr>
              <w:t>Семинар учителей истории Брянского района: «Музейная педагогика»</w:t>
            </w:r>
          </w:p>
        </w:tc>
        <w:tc>
          <w:tcPr>
            <w:tcW w:w="900" w:type="dxa"/>
            <w:gridSpan w:val="3"/>
            <w:tcBorders>
              <w:top w:val="single" w:sz="4" w:space="0" w:color="000000" w:themeColor="text1"/>
              <w:left w:val="single" w:sz="4" w:space="0" w:color="auto"/>
              <w:bottom w:val="single" w:sz="4" w:space="0" w:color="000000" w:themeColor="text1"/>
              <w:right w:val="single" w:sz="4" w:space="0" w:color="000000" w:themeColor="text1"/>
            </w:tcBorders>
          </w:tcPr>
          <w:p w:rsidR="006A40DF" w:rsidRPr="00504FF4" w:rsidRDefault="006A40DF" w:rsidP="00D17BB9">
            <w:pPr>
              <w:spacing w:after="0" w:line="240" w:lineRule="auto"/>
              <w:jc w:val="both"/>
              <w:rPr>
                <w:rFonts w:ascii="Times New Roman" w:hAnsi="Times New Roman" w:cs="Times New Roman"/>
                <w:sz w:val="24"/>
                <w:szCs w:val="24"/>
              </w:rPr>
            </w:pPr>
            <w:r w:rsidRPr="00504FF4">
              <w:rPr>
                <w:rFonts w:ascii="Times New Roman" w:hAnsi="Times New Roman" w:cs="Times New Roman"/>
                <w:sz w:val="24"/>
                <w:szCs w:val="24"/>
              </w:rPr>
              <w:t>Октябрь 2018</w:t>
            </w:r>
          </w:p>
          <w:p w:rsidR="006A40DF" w:rsidRPr="00504FF4" w:rsidRDefault="006A40DF" w:rsidP="00D17BB9">
            <w:pPr>
              <w:spacing w:after="0" w:line="240" w:lineRule="auto"/>
              <w:jc w:val="both"/>
              <w:rPr>
                <w:rFonts w:ascii="Times New Roman" w:hAnsi="Times New Roman" w:cs="Times New Roman"/>
                <w:sz w:val="24"/>
                <w:szCs w:val="24"/>
              </w:rPr>
            </w:pPr>
          </w:p>
        </w:tc>
        <w:tc>
          <w:tcPr>
            <w:tcW w:w="212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40DF" w:rsidRPr="00504FF4" w:rsidRDefault="006A40DF" w:rsidP="00D17BB9">
            <w:pPr>
              <w:spacing w:after="0" w:line="240" w:lineRule="auto"/>
              <w:jc w:val="both"/>
              <w:rPr>
                <w:rFonts w:ascii="Times New Roman" w:hAnsi="Times New Roman" w:cs="Times New Roman"/>
                <w:sz w:val="24"/>
                <w:szCs w:val="24"/>
              </w:rPr>
            </w:pPr>
            <w:r w:rsidRPr="00504FF4">
              <w:rPr>
                <w:rFonts w:ascii="Times New Roman" w:hAnsi="Times New Roman" w:cs="Times New Roman"/>
                <w:sz w:val="24"/>
                <w:szCs w:val="24"/>
              </w:rPr>
              <w:t>выступление, экскурсии, защита проекта, мастер-класс</w:t>
            </w:r>
          </w:p>
        </w:tc>
      </w:tr>
      <w:tr w:rsidR="006A40DF" w:rsidRPr="00504FF4" w:rsidTr="00D17BB9">
        <w:trPr>
          <w:trHeight w:val="303"/>
        </w:trPr>
        <w:tc>
          <w:tcPr>
            <w:tcW w:w="9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40DF" w:rsidRPr="00504FF4" w:rsidRDefault="006A40DF" w:rsidP="00D17BB9">
            <w:pPr>
              <w:spacing w:after="0" w:line="240" w:lineRule="auto"/>
              <w:jc w:val="both"/>
              <w:rPr>
                <w:rFonts w:ascii="Times New Roman" w:hAnsi="Times New Roman" w:cs="Times New Roman"/>
                <w:sz w:val="24"/>
                <w:szCs w:val="24"/>
              </w:rPr>
            </w:pPr>
            <w:r w:rsidRPr="00504FF4">
              <w:rPr>
                <w:rFonts w:ascii="Times New Roman" w:hAnsi="Times New Roman" w:cs="Times New Roman"/>
                <w:sz w:val="24"/>
                <w:szCs w:val="24"/>
              </w:rPr>
              <w:t>2</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40DF" w:rsidRPr="00504FF4" w:rsidRDefault="006A40DF" w:rsidP="00D17BB9">
            <w:pPr>
              <w:spacing w:after="0" w:line="240" w:lineRule="auto"/>
              <w:jc w:val="both"/>
              <w:rPr>
                <w:rFonts w:ascii="Times New Roman" w:hAnsi="Times New Roman" w:cs="Times New Roman"/>
                <w:sz w:val="24"/>
                <w:szCs w:val="24"/>
              </w:rPr>
            </w:pPr>
            <w:r w:rsidRPr="00504FF4">
              <w:rPr>
                <w:rFonts w:ascii="Times New Roman" w:hAnsi="Times New Roman" w:cs="Times New Roman"/>
                <w:sz w:val="24"/>
                <w:szCs w:val="24"/>
              </w:rPr>
              <w:t>МБОУ «Новодарковичская СОШ», Хохлова В.С., Цыганкова Г.В.</w:t>
            </w:r>
          </w:p>
        </w:tc>
        <w:tc>
          <w:tcPr>
            <w:tcW w:w="4487" w:type="dxa"/>
            <w:gridSpan w:val="6"/>
            <w:tcBorders>
              <w:top w:val="single" w:sz="4" w:space="0" w:color="000000" w:themeColor="text1"/>
              <w:left w:val="single" w:sz="4" w:space="0" w:color="000000" w:themeColor="text1"/>
              <w:bottom w:val="single" w:sz="4" w:space="0" w:color="000000" w:themeColor="text1"/>
              <w:right w:val="single" w:sz="4" w:space="0" w:color="auto"/>
            </w:tcBorders>
          </w:tcPr>
          <w:p w:rsidR="006A40DF" w:rsidRPr="00504FF4" w:rsidRDefault="006A40DF" w:rsidP="00D17BB9">
            <w:pPr>
              <w:spacing w:after="0" w:line="240" w:lineRule="auto"/>
              <w:jc w:val="both"/>
              <w:rPr>
                <w:rFonts w:ascii="Times New Roman" w:hAnsi="Times New Roman" w:cs="Times New Roman"/>
                <w:sz w:val="24"/>
                <w:szCs w:val="24"/>
              </w:rPr>
            </w:pPr>
            <w:r w:rsidRPr="00504FF4">
              <w:rPr>
                <w:rFonts w:ascii="Times New Roman" w:hAnsi="Times New Roman" w:cs="Times New Roman"/>
                <w:sz w:val="24"/>
                <w:szCs w:val="24"/>
              </w:rPr>
              <w:t>МБОУ «Новодарковичская СОШ», Использование современных технологий и подходов на уроках истории в рамках реализации ФГОС.</w:t>
            </w:r>
          </w:p>
        </w:tc>
        <w:tc>
          <w:tcPr>
            <w:tcW w:w="900" w:type="dxa"/>
            <w:gridSpan w:val="3"/>
            <w:tcBorders>
              <w:top w:val="single" w:sz="4" w:space="0" w:color="000000" w:themeColor="text1"/>
              <w:left w:val="single" w:sz="4" w:space="0" w:color="auto"/>
              <w:bottom w:val="single" w:sz="4" w:space="0" w:color="000000" w:themeColor="text1"/>
              <w:right w:val="single" w:sz="4" w:space="0" w:color="000000" w:themeColor="text1"/>
            </w:tcBorders>
          </w:tcPr>
          <w:p w:rsidR="006A40DF" w:rsidRPr="00504FF4" w:rsidRDefault="006A40DF" w:rsidP="00D17BB9">
            <w:pPr>
              <w:spacing w:after="0" w:line="240" w:lineRule="auto"/>
              <w:jc w:val="both"/>
              <w:rPr>
                <w:rFonts w:ascii="Times New Roman" w:hAnsi="Times New Roman" w:cs="Times New Roman"/>
                <w:sz w:val="24"/>
                <w:szCs w:val="24"/>
              </w:rPr>
            </w:pPr>
            <w:r w:rsidRPr="00504FF4">
              <w:rPr>
                <w:rFonts w:ascii="Times New Roman" w:hAnsi="Times New Roman" w:cs="Times New Roman"/>
                <w:sz w:val="24"/>
                <w:szCs w:val="24"/>
              </w:rPr>
              <w:t>Март 2019</w:t>
            </w:r>
          </w:p>
        </w:tc>
        <w:tc>
          <w:tcPr>
            <w:tcW w:w="212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40DF" w:rsidRPr="00504FF4" w:rsidRDefault="006A40DF" w:rsidP="00D17BB9">
            <w:pPr>
              <w:spacing w:after="0" w:line="240" w:lineRule="auto"/>
              <w:jc w:val="both"/>
              <w:rPr>
                <w:rFonts w:ascii="Times New Roman" w:hAnsi="Times New Roman" w:cs="Times New Roman"/>
                <w:sz w:val="24"/>
                <w:szCs w:val="24"/>
              </w:rPr>
            </w:pPr>
          </w:p>
        </w:tc>
      </w:tr>
      <w:tr w:rsidR="006A40DF" w:rsidRPr="00504FF4" w:rsidTr="00D17BB9">
        <w:trPr>
          <w:trHeight w:val="430"/>
        </w:trPr>
        <w:tc>
          <w:tcPr>
            <w:tcW w:w="9923" w:type="dxa"/>
            <w:gridSpan w:val="1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40DF" w:rsidRPr="00504FF4" w:rsidRDefault="006A40DF" w:rsidP="00D17BB9">
            <w:pPr>
              <w:spacing w:after="0" w:line="240" w:lineRule="auto"/>
              <w:jc w:val="both"/>
              <w:rPr>
                <w:rFonts w:ascii="Times New Roman" w:hAnsi="Times New Roman" w:cs="Times New Roman"/>
                <w:b/>
                <w:sz w:val="24"/>
                <w:szCs w:val="24"/>
              </w:rPr>
            </w:pPr>
            <w:r w:rsidRPr="00504FF4">
              <w:rPr>
                <w:rFonts w:ascii="Times New Roman" w:hAnsi="Times New Roman" w:cs="Times New Roman"/>
                <w:b/>
                <w:sz w:val="24"/>
                <w:szCs w:val="24"/>
              </w:rPr>
              <w:t>3.2. Дистанционные семинары и вебинары</w:t>
            </w:r>
          </w:p>
        </w:tc>
      </w:tr>
      <w:tr w:rsidR="006A40DF" w:rsidRPr="00504FF4" w:rsidTr="00D17BB9">
        <w:trPr>
          <w:trHeight w:val="430"/>
        </w:trPr>
        <w:tc>
          <w:tcPr>
            <w:tcW w:w="993" w:type="dxa"/>
            <w:gridSpan w:val="2"/>
            <w:tcBorders>
              <w:top w:val="single" w:sz="4" w:space="0" w:color="000000" w:themeColor="text1"/>
              <w:left w:val="single" w:sz="4" w:space="0" w:color="000000" w:themeColor="text1"/>
              <w:bottom w:val="single" w:sz="4" w:space="0" w:color="000000" w:themeColor="text1"/>
              <w:right w:val="single" w:sz="4" w:space="0" w:color="auto"/>
            </w:tcBorders>
          </w:tcPr>
          <w:p w:rsidR="006A40DF" w:rsidRPr="00504FF4" w:rsidRDefault="006A40DF" w:rsidP="00D17BB9">
            <w:pPr>
              <w:spacing w:after="0" w:line="240" w:lineRule="auto"/>
              <w:jc w:val="both"/>
              <w:rPr>
                <w:rFonts w:ascii="Times New Roman" w:hAnsi="Times New Roman" w:cs="Times New Roman"/>
                <w:sz w:val="24"/>
                <w:szCs w:val="24"/>
              </w:rPr>
            </w:pPr>
            <w:r w:rsidRPr="00504FF4">
              <w:rPr>
                <w:rFonts w:ascii="Times New Roman" w:hAnsi="Times New Roman" w:cs="Times New Roman"/>
                <w:sz w:val="24"/>
                <w:szCs w:val="24"/>
              </w:rPr>
              <w:t>№</w:t>
            </w:r>
          </w:p>
        </w:tc>
        <w:tc>
          <w:tcPr>
            <w:tcW w:w="1843" w:type="dxa"/>
            <w:gridSpan w:val="3"/>
            <w:tcBorders>
              <w:top w:val="single" w:sz="4" w:space="0" w:color="000000" w:themeColor="text1"/>
              <w:left w:val="single" w:sz="4" w:space="0" w:color="auto"/>
              <w:bottom w:val="single" w:sz="4" w:space="0" w:color="000000" w:themeColor="text1"/>
              <w:right w:val="single" w:sz="4" w:space="0" w:color="auto"/>
            </w:tcBorders>
          </w:tcPr>
          <w:p w:rsidR="006A40DF" w:rsidRPr="00504FF4" w:rsidRDefault="006A40DF" w:rsidP="00D17BB9">
            <w:pPr>
              <w:spacing w:after="0" w:line="240" w:lineRule="auto"/>
              <w:jc w:val="both"/>
              <w:rPr>
                <w:rFonts w:ascii="Times New Roman" w:hAnsi="Times New Roman" w:cs="Times New Roman"/>
                <w:sz w:val="24"/>
                <w:szCs w:val="24"/>
              </w:rPr>
            </w:pPr>
            <w:r w:rsidRPr="00504FF4">
              <w:rPr>
                <w:rFonts w:ascii="Times New Roman" w:hAnsi="Times New Roman" w:cs="Times New Roman"/>
                <w:sz w:val="24"/>
                <w:szCs w:val="24"/>
              </w:rPr>
              <w:t>ФИО</w:t>
            </w:r>
          </w:p>
        </w:tc>
        <w:tc>
          <w:tcPr>
            <w:tcW w:w="5090" w:type="dxa"/>
            <w:gridSpan w:val="8"/>
            <w:tcBorders>
              <w:top w:val="single" w:sz="4" w:space="0" w:color="000000" w:themeColor="text1"/>
              <w:left w:val="single" w:sz="4" w:space="0" w:color="auto"/>
              <w:bottom w:val="single" w:sz="4" w:space="0" w:color="000000" w:themeColor="text1"/>
              <w:right w:val="single" w:sz="4" w:space="0" w:color="auto"/>
            </w:tcBorders>
          </w:tcPr>
          <w:p w:rsidR="006A40DF" w:rsidRPr="00504FF4" w:rsidRDefault="006A40DF" w:rsidP="00D17BB9">
            <w:pPr>
              <w:spacing w:after="0" w:line="240" w:lineRule="auto"/>
              <w:jc w:val="both"/>
              <w:rPr>
                <w:rFonts w:ascii="Times New Roman" w:hAnsi="Times New Roman" w:cs="Times New Roman"/>
                <w:sz w:val="24"/>
                <w:szCs w:val="24"/>
              </w:rPr>
            </w:pPr>
            <w:r w:rsidRPr="00504FF4">
              <w:rPr>
                <w:rFonts w:ascii="Times New Roman" w:hAnsi="Times New Roman" w:cs="Times New Roman"/>
                <w:sz w:val="24"/>
                <w:szCs w:val="24"/>
              </w:rPr>
              <w:t xml:space="preserve">Тема </w:t>
            </w:r>
          </w:p>
        </w:tc>
        <w:tc>
          <w:tcPr>
            <w:tcW w:w="1997"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rsidR="006A40DF" w:rsidRPr="00504FF4" w:rsidRDefault="006A40DF" w:rsidP="00D17BB9">
            <w:pPr>
              <w:spacing w:after="0" w:line="240" w:lineRule="auto"/>
              <w:jc w:val="both"/>
              <w:rPr>
                <w:rFonts w:ascii="Times New Roman" w:hAnsi="Times New Roman" w:cs="Times New Roman"/>
                <w:sz w:val="24"/>
                <w:szCs w:val="24"/>
              </w:rPr>
            </w:pPr>
            <w:r w:rsidRPr="00504FF4">
              <w:rPr>
                <w:rFonts w:ascii="Times New Roman" w:hAnsi="Times New Roman" w:cs="Times New Roman"/>
                <w:sz w:val="24"/>
                <w:szCs w:val="24"/>
              </w:rPr>
              <w:t>Количество часов</w:t>
            </w:r>
          </w:p>
        </w:tc>
      </w:tr>
      <w:tr w:rsidR="006A40DF" w:rsidRPr="00504FF4" w:rsidTr="00D17BB9">
        <w:trPr>
          <w:trHeight w:val="430"/>
        </w:trPr>
        <w:tc>
          <w:tcPr>
            <w:tcW w:w="993" w:type="dxa"/>
            <w:gridSpan w:val="2"/>
            <w:tcBorders>
              <w:top w:val="single" w:sz="4" w:space="0" w:color="000000" w:themeColor="text1"/>
              <w:left w:val="single" w:sz="4" w:space="0" w:color="000000" w:themeColor="text1"/>
              <w:bottom w:val="single" w:sz="4" w:space="0" w:color="000000" w:themeColor="text1"/>
              <w:right w:val="single" w:sz="4" w:space="0" w:color="auto"/>
            </w:tcBorders>
          </w:tcPr>
          <w:p w:rsidR="006A40DF" w:rsidRPr="00504FF4" w:rsidRDefault="006A40DF" w:rsidP="00D17BB9">
            <w:pPr>
              <w:spacing w:after="0" w:line="240" w:lineRule="auto"/>
              <w:jc w:val="both"/>
              <w:rPr>
                <w:rFonts w:ascii="Times New Roman" w:hAnsi="Times New Roman" w:cs="Times New Roman"/>
                <w:sz w:val="24"/>
                <w:szCs w:val="24"/>
              </w:rPr>
            </w:pPr>
          </w:p>
        </w:tc>
        <w:tc>
          <w:tcPr>
            <w:tcW w:w="1843" w:type="dxa"/>
            <w:gridSpan w:val="3"/>
            <w:tcBorders>
              <w:top w:val="single" w:sz="4" w:space="0" w:color="000000" w:themeColor="text1"/>
              <w:left w:val="single" w:sz="4" w:space="0" w:color="auto"/>
              <w:bottom w:val="single" w:sz="4" w:space="0" w:color="000000" w:themeColor="text1"/>
              <w:right w:val="single" w:sz="4" w:space="0" w:color="auto"/>
            </w:tcBorders>
          </w:tcPr>
          <w:p w:rsidR="006A40DF" w:rsidRPr="00504FF4" w:rsidRDefault="006A40DF" w:rsidP="00D17BB9">
            <w:pPr>
              <w:spacing w:after="0" w:line="240" w:lineRule="auto"/>
              <w:jc w:val="both"/>
              <w:rPr>
                <w:rFonts w:ascii="Times New Roman" w:hAnsi="Times New Roman" w:cs="Times New Roman"/>
                <w:sz w:val="24"/>
                <w:szCs w:val="24"/>
              </w:rPr>
            </w:pPr>
            <w:r w:rsidRPr="00504FF4">
              <w:rPr>
                <w:rFonts w:ascii="Times New Roman" w:hAnsi="Times New Roman" w:cs="Times New Roman"/>
                <w:sz w:val="24"/>
                <w:szCs w:val="24"/>
              </w:rPr>
              <w:t>Супоневская СОШ №2 /Полякова Е.В.</w:t>
            </w:r>
          </w:p>
        </w:tc>
        <w:tc>
          <w:tcPr>
            <w:tcW w:w="5090" w:type="dxa"/>
            <w:gridSpan w:val="8"/>
            <w:tcBorders>
              <w:top w:val="single" w:sz="4" w:space="0" w:color="000000" w:themeColor="text1"/>
              <w:left w:val="single" w:sz="4" w:space="0" w:color="auto"/>
              <w:bottom w:val="single" w:sz="4" w:space="0" w:color="000000" w:themeColor="text1"/>
              <w:right w:val="single" w:sz="4" w:space="0" w:color="auto"/>
            </w:tcBorders>
          </w:tcPr>
          <w:p w:rsidR="006A40DF" w:rsidRPr="00504FF4" w:rsidRDefault="006A40DF" w:rsidP="00D17BB9">
            <w:pPr>
              <w:spacing w:after="0" w:line="240" w:lineRule="auto"/>
              <w:jc w:val="both"/>
              <w:rPr>
                <w:rFonts w:ascii="Times New Roman" w:hAnsi="Times New Roman" w:cs="Times New Roman"/>
                <w:sz w:val="24"/>
                <w:szCs w:val="24"/>
              </w:rPr>
            </w:pPr>
            <w:r w:rsidRPr="00504FF4">
              <w:rPr>
                <w:rFonts w:ascii="Times New Roman" w:hAnsi="Times New Roman" w:cs="Times New Roman"/>
                <w:sz w:val="24"/>
                <w:szCs w:val="24"/>
                <w:lang w:val="be-BY"/>
              </w:rPr>
              <w:t xml:space="preserve">Особенности работы с высокомотивированными </w:t>
            </w:r>
            <w:r w:rsidRPr="00504FF4">
              <w:rPr>
                <w:rFonts w:ascii="Times New Roman" w:hAnsi="Times New Roman" w:cs="Times New Roman"/>
                <w:sz w:val="24"/>
                <w:szCs w:val="24"/>
                <w:lang w:val="be-BY"/>
              </w:rPr>
              <w:br/>
              <w:t>и одарёнными учащимися по учебному предме</w:t>
            </w:r>
          </w:p>
        </w:tc>
        <w:tc>
          <w:tcPr>
            <w:tcW w:w="1997"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rsidR="006A40DF" w:rsidRPr="00504FF4" w:rsidRDefault="006A40DF" w:rsidP="00D17BB9">
            <w:pPr>
              <w:spacing w:after="0" w:line="240" w:lineRule="auto"/>
              <w:jc w:val="both"/>
              <w:rPr>
                <w:rFonts w:ascii="Times New Roman" w:hAnsi="Times New Roman" w:cs="Times New Roman"/>
                <w:sz w:val="24"/>
                <w:szCs w:val="24"/>
              </w:rPr>
            </w:pPr>
            <w:r w:rsidRPr="00504FF4">
              <w:rPr>
                <w:rFonts w:ascii="Times New Roman" w:hAnsi="Times New Roman" w:cs="Times New Roman"/>
                <w:sz w:val="24"/>
                <w:szCs w:val="24"/>
              </w:rPr>
              <w:t>2</w:t>
            </w:r>
          </w:p>
        </w:tc>
      </w:tr>
      <w:tr w:rsidR="006A40DF" w:rsidRPr="00504FF4" w:rsidTr="00D17BB9">
        <w:trPr>
          <w:trHeight w:val="1259"/>
        </w:trPr>
        <w:tc>
          <w:tcPr>
            <w:tcW w:w="993" w:type="dxa"/>
            <w:gridSpan w:val="2"/>
            <w:tcBorders>
              <w:top w:val="single" w:sz="4" w:space="0" w:color="000000" w:themeColor="text1"/>
              <w:left w:val="single" w:sz="4" w:space="0" w:color="000000" w:themeColor="text1"/>
              <w:right w:val="single" w:sz="4" w:space="0" w:color="auto"/>
            </w:tcBorders>
          </w:tcPr>
          <w:p w:rsidR="006A40DF" w:rsidRPr="00504FF4" w:rsidRDefault="006A40DF" w:rsidP="00D17BB9">
            <w:pPr>
              <w:spacing w:after="0" w:line="240" w:lineRule="auto"/>
              <w:jc w:val="both"/>
              <w:rPr>
                <w:rFonts w:ascii="Times New Roman" w:hAnsi="Times New Roman" w:cs="Times New Roman"/>
                <w:sz w:val="24"/>
                <w:szCs w:val="24"/>
              </w:rPr>
            </w:pPr>
          </w:p>
        </w:tc>
        <w:tc>
          <w:tcPr>
            <w:tcW w:w="1843" w:type="dxa"/>
            <w:gridSpan w:val="3"/>
            <w:tcBorders>
              <w:top w:val="single" w:sz="4" w:space="0" w:color="000000" w:themeColor="text1"/>
              <w:left w:val="single" w:sz="4" w:space="0" w:color="auto"/>
              <w:right w:val="single" w:sz="4" w:space="0" w:color="auto"/>
            </w:tcBorders>
          </w:tcPr>
          <w:p w:rsidR="006A40DF" w:rsidRPr="00504FF4" w:rsidRDefault="006A40DF" w:rsidP="00D17BB9">
            <w:pPr>
              <w:spacing w:after="0" w:line="240" w:lineRule="auto"/>
              <w:jc w:val="both"/>
              <w:rPr>
                <w:rFonts w:ascii="Times New Roman" w:hAnsi="Times New Roman" w:cs="Times New Roman"/>
                <w:sz w:val="24"/>
                <w:szCs w:val="24"/>
              </w:rPr>
            </w:pPr>
            <w:r w:rsidRPr="00504FF4">
              <w:rPr>
                <w:rFonts w:ascii="Times New Roman" w:hAnsi="Times New Roman" w:cs="Times New Roman"/>
                <w:sz w:val="24"/>
                <w:szCs w:val="24"/>
              </w:rPr>
              <w:t>Мичуринская СОШ/ Амплееыва Е.В.</w:t>
            </w:r>
          </w:p>
        </w:tc>
        <w:tc>
          <w:tcPr>
            <w:tcW w:w="5090" w:type="dxa"/>
            <w:gridSpan w:val="8"/>
            <w:tcBorders>
              <w:top w:val="single" w:sz="4" w:space="0" w:color="000000" w:themeColor="text1"/>
              <w:left w:val="single" w:sz="4" w:space="0" w:color="auto"/>
              <w:right w:val="single" w:sz="4" w:space="0" w:color="auto"/>
            </w:tcBorders>
          </w:tcPr>
          <w:p w:rsidR="006A40DF" w:rsidRPr="00504FF4" w:rsidRDefault="006A40DF" w:rsidP="00D17BB9">
            <w:pPr>
              <w:spacing w:after="0" w:line="240" w:lineRule="auto"/>
              <w:jc w:val="both"/>
              <w:rPr>
                <w:rFonts w:ascii="Times New Roman" w:hAnsi="Times New Roman" w:cs="Times New Roman"/>
                <w:sz w:val="24"/>
                <w:szCs w:val="24"/>
                <w:lang w:val="be-BY"/>
              </w:rPr>
            </w:pPr>
            <w:r w:rsidRPr="00504FF4">
              <w:rPr>
                <w:rFonts w:ascii="Times New Roman" w:hAnsi="Times New Roman" w:cs="Times New Roman"/>
                <w:sz w:val="24"/>
                <w:szCs w:val="24"/>
              </w:rPr>
              <w:t>Участие в вебинаре «Направления воспитательной работы классного руководителя в условиях реализации ФГОС» ( от 17.09.2018)</w:t>
            </w:r>
          </w:p>
        </w:tc>
        <w:tc>
          <w:tcPr>
            <w:tcW w:w="1997" w:type="dxa"/>
            <w:gridSpan w:val="2"/>
            <w:tcBorders>
              <w:top w:val="single" w:sz="4" w:space="0" w:color="000000" w:themeColor="text1"/>
              <w:left w:val="single" w:sz="4" w:space="0" w:color="auto"/>
              <w:right w:val="single" w:sz="4" w:space="0" w:color="000000" w:themeColor="text1"/>
            </w:tcBorders>
          </w:tcPr>
          <w:p w:rsidR="006A40DF" w:rsidRPr="00504FF4" w:rsidRDefault="006A40DF" w:rsidP="00D17BB9">
            <w:pPr>
              <w:spacing w:after="0" w:line="240" w:lineRule="auto"/>
              <w:jc w:val="both"/>
              <w:rPr>
                <w:rFonts w:ascii="Times New Roman" w:hAnsi="Times New Roman" w:cs="Times New Roman"/>
                <w:sz w:val="24"/>
                <w:szCs w:val="24"/>
              </w:rPr>
            </w:pPr>
            <w:r w:rsidRPr="00504FF4">
              <w:rPr>
                <w:rFonts w:ascii="Times New Roman" w:hAnsi="Times New Roman" w:cs="Times New Roman"/>
                <w:sz w:val="24"/>
                <w:szCs w:val="24"/>
              </w:rPr>
              <w:t>2</w:t>
            </w:r>
          </w:p>
        </w:tc>
      </w:tr>
      <w:tr w:rsidR="006A40DF" w:rsidRPr="00504FF4" w:rsidTr="00D17BB9">
        <w:trPr>
          <w:trHeight w:val="430"/>
        </w:trPr>
        <w:tc>
          <w:tcPr>
            <w:tcW w:w="9923" w:type="dxa"/>
            <w:gridSpan w:val="1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40DF" w:rsidRPr="00504FF4" w:rsidRDefault="006A40DF" w:rsidP="00D17BB9">
            <w:pPr>
              <w:spacing w:after="0" w:line="240" w:lineRule="auto"/>
              <w:jc w:val="both"/>
              <w:rPr>
                <w:rFonts w:ascii="Times New Roman" w:hAnsi="Times New Roman" w:cs="Times New Roman"/>
                <w:b/>
                <w:sz w:val="24"/>
                <w:szCs w:val="24"/>
              </w:rPr>
            </w:pPr>
          </w:p>
          <w:p w:rsidR="006A40DF" w:rsidRPr="00504FF4" w:rsidRDefault="006A40DF" w:rsidP="00D17BB9">
            <w:pPr>
              <w:spacing w:after="0" w:line="240" w:lineRule="auto"/>
              <w:jc w:val="both"/>
              <w:rPr>
                <w:rFonts w:ascii="Times New Roman" w:hAnsi="Times New Roman" w:cs="Times New Roman"/>
                <w:b/>
                <w:sz w:val="24"/>
                <w:szCs w:val="24"/>
              </w:rPr>
            </w:pPr>
            <w:r w:rsidRPr="00504FF4">
              <w:rPr>
                <w:rFonts w:ascii="Times New Roman" w:hAnsi="Times New Roman" w:cs="Times New Roman"/>
                <w:b/>
                <w:sz w:val="24"/>
                <w:szCs w:val="24"/>
              </w:rPr>
              <w:t>4. Творческие отчеты по программе саморазвития и самообразования</w:t>
            </w:r>
          </w:p>
          <w:p w:rsidR="006A40DF" w:rsidRPr="00504FF4" w:rsidRDefault="006A40DF" w:rsidP="00D17BB9">
            <w:pPr>
              <w:spacing w:after="0" w:line="240" w:lineRule="auto"/>
              <w:jc w:val="both"/>
              <w:rPr>
                <w:rFonts w:ascii="Times New Roman" w:hAnsi="Times New Roman" w:cs="Times New Roman"/>
                <w:b/>
                <w:sz w:val="24"/>
                <w:szCs w:val="24"/>
              </w:rPr>
            </w:pPr>
          </w:p>
        </w:tc>
      </w:tr>
      <w:tr w:rsidR="006A40DF" w:rsidRPr="00504FF4" w:rsidTr="00D17BB9">
        <w:trPr>
          <w:trHeight w:val="430"/>
        </w:trPr>
        <w:tc>
          <w:tcPr>
            <w:tcW w:w="568" w:type="dxa"/>
            <w:tcBorders>
              <w:top w:val="single" w:sz="4" w:space="0" w:color="000000" w:themeColor="text1"/>
              <w:left w:val="single" w:sz="4" w:space="0" w:color="000000" w:themeColor="text1"/>
              <w:bottom w:val="single" w:sz="4" w:space="0" w:color="000000" w:themeColor="text1"/>
              <w:right w:val="single" w:sz="4" w:space="0" w:color="auto"/>
            </w:tcBorders>
          </w:tcPr>
          <w:p w:rsidR="006A40DF" w:rsidRPr="00504FF4" w:rsidRDefault="006A40DF" w:rsidP="00D17BB9">
            <w:pPr>
              <w:spacing w:after="0" w:line="240" w:lineRule="auto"/>
              <w:jc w:val="both"/>
              <w:rPr>
                <w:rFonts w:ascii="Times New Roman" w:hAnsi="Times New Roman" w:cs="Times New Roman"/>
                <w:sz w:val="24"/>
                <w:szCs w:val="24"/>
              </w:rPr>
            </w:pPr>
            <w:r w:rsidRPr="00504FF4">
              <w:rPr>
                <w:rFonts w:ascii="Times New Roman" w:hAnsi="Times New Roman" w:cs="Times New Roman"/>
                <w:sz w:val="24"/>
                <w:szCs w:val="24"/>
              </w:rPr>
              <w:t>№</w:t>
            </w:r>
          </w:p>
        </w:tc>
        <w:tc>
          <w:tcPr>
            <w:tcW w:w="3113" w:type="dxa"/>
            <w:gridSpan w:val="5"/>
            <w:tcBorders>
              <w:top w:val="single" w:sz="4" w:space="0" w:color="000000" w:themeColor="text1"/>
              <w:left w:val="single" w:sz="4" w:space="0" w:color="auto"/>
              <w:bottom w:val="single" w:sz="4" w:space="0" w:color="000000" w:themeColor="text1"/>
              <w:right w:val="single" w:sz="4" w:space="0" w:color="auto"/>
            </w:tcBorders>
          </w:tcPr>
          <w:p w:rsidR="006A40DF" w:rsidRPr="00504FF4" w:rsidRDefault="006A40DF" w:rsidP="00D17BB9">
            <w:pPr>
              <w:spacing w:after="0" w:line="240" w:lineRule="auto"/>
              <w:jc w:val="both"/>
              <w:rPr>
                <w:rFonts w:ascii="Times New Roman" w:hAnsi="Times New Roman" w:cs="Times New Roman"/>
                <w:sz w:val="24"/>
                <w:szCs w:val="24"/>
              </w:rPr>
            </w:pPr>
            <w:r w:rsidRPr="00504FF4">
              <w:rPr>
                <w:rFonts w:ascii="Times New Roman" w:hAnsi="Times New Roman" w:cs="Times New Roman"/>
                <w:sz w:val="24"/>
                <w:szCs w:val="24"/>
              </w:rPr>
              <w:t>ФИО педагога/ Школа</w:t>
            </w:r>
          </w:p>
        </w:tc>
        <w:tc>
          <w:tcPr>
            <w:tcW w:w="4110" w:type="dxa"/>
            <w:gridSpan w:val="5"/>
            <w:tcBorders>
              <w:top w:val="single" w:sz="4" w:space="0" w:color="000000" w:themeColor="text1"/>
              <w:left w:val="single" w:sz="4" w:space="0" w:color="auto"/>
              <w:bottom w:val="single" w:sz="4" w:space="0" w:color="000000" w:themeColor="text1"/>
              <w:right w:val="single" w:sz="4" w:space="0" w:color="auto"/>
            </w:tcBorders>
          </w:tcPr>
          <w:p w:rsidR="006A40DF" w:rsidRPr="00504FF4" w:rsidRDefault="006A40DF" w:rsidP="00D17BB9">
            <w:pPr>
              <w:spacing w:after="0" w:line="240" w:lineRule="auto"/>
              <w:jc w:val="both"/>
              <w:rPr>
                <w:rFonts w:ascii="Times New Roman" w:hAnsi="Times New Roman" w:cs="Times New Roman"/>
                <w:sz w:val="24"/>
                <w:szCs w:val="24"/>
              </w:rPr>
            </w:pPr>
            <w:r w:rsidRPr="00504FF4">
              <w:rPr>
                <w:rFonts w:ascii="Times New Roman" w:hAnsi="Times New Roman" w:cs="Times New Roman"/>
                <w:sz w:val="24"/>
                <w:szCs w:val="24"/>
              </w:rPr>
              <w:t xml:space="preserve">Тема </w:t>
            </w:r>
          </w:p>
        </w:tc>
        <w:tc>
          <w:tcPr>
            <w:tcW w:w="2132" w:type="dxa"/>
            <w:gridSpan w:val="4"/>
            <w:tcBorders>
              <w:top w:val="single" w:sz="4" w:space="0" w:color="000000" w:themeColor="text1"/>
              <w:left w:val="single" w:sz="4" w:space="0" w:color="auto"/>
              <w:bottom w:val="single" w:sz="4" w:space="0" w:color="000000" w:themeColor="text1"/>
              <w:right w:val="single" w:sz="4" w:space="0" w:color="000000" w:themeColor="text1"/>
            </w:tcBorders>
          </w:tcPr>
          <w:p w:rsidR="006A40DF" w:rsidRPr="00504FF4" w:rsidRDefault="006A40DF" w:rsidP="00D17BB9">
            <w:pPr>
              <w:spacing w:after="0" w:line="240" w:lineRule="auto"/>
              <w:jc w:val="both"/>
              <w:rPr>
                <w:rFonts w:ascii="Times New Roman" w:hAnsi="Times New Roman" w:cs="Times New Roman"/>
                <w:sz w:val="24"/>
                <w:szCs w:val="24"/>
              </w:rPr>
            </w:pPr>
            <w:r w:rsidRPr="00504FF4">
              <w:rPr>
                <w:rFonts w:ascii="Times New Roman" w:hAnsi="Times New Roman" w:cs="Times New Roman"/>
                <w:sz w:val="24"/>
                <w:szCs w:val="24"/>
              </w:rPr>
              <w:t>Практический выход( уроки, какие, мастер- классы)</w:t>
            </w:r>
          </w:p>
        </w:tc>
      </w:tr>
      <w:tr w:rsidR="006A40DF" w:rsidRPr="00504FF4" w:rsidTr="00D17BB9">
        <w:trPr>
          <w:trHeight w:val="430"/>
        </w:trPr>
        <w:tc>
          <w:tcPr>
            <w:tcW w:w="568" w:type="dxa"/>
            <w:tcBorders>
              <w:top w:val="single" w:sz="4" w:space="0" w:color="000000" w:themeColor="text1"/>
              <w:left w:val="single" w:sz="4" w:space="0" w:color="000000" w:themeColor="text1"/>
              <w:bottom w:val="single" w:sz="4" w:space="0" w:color="000000" w:themeColor="text1"/>
              <w:right w:val="single" w:sz="4" w:space="0" w:color="auto"/>
            </w:tcBorders>
          </w:tcPr>
          <w:p w:rsidR="006A40DF" w:rsidRPr="00504FF4" w:rsidRDefault="006A40DF" w:rsidP="00D17BB9">
            <w:pPr>
              <w:spacing w:after="0" w:line="240" w:lineRule="auto"/>
              <w:jc w:val="both"/>
              <w:rPr>
                <w:rFonts w:ascii="Times New Roman" w:hAnsi="Times New Roman" w:cs="Times New Roman"/>
                <w:sz w:val="24"/>
                <w:szCs w:val="24"/>
              </w:rPr>
            </w:pPr>
            <w:r w:rsidRPr="00504FF4">
              <w:rPr>
                <w:rFonts w:ascii="Times New Roman" w:hAnsi="Times New Roman" w:cs="Times New Roman"/>
                <w:sz w:val="24"/>
                <w:szCs w:val="24"/>
              </w:rPr>
              <w:t>1</w:t>
            </w:r>
          </w:p>
        </w:tc>
        <w:tc>
          <w:tcPr>
            <w:tcW w:w="3113" w:type="dxa"/>
            <w:gridSpan w:val="5"/>
            <w:tcBorders>
              <w:top w:val="single" w:sz="4" w:space="0" w:color="000000" w:themeColor="text1"/>
              <w:left w:val="single" w:sz="4" w:space="0" w:color="auto"/>
              <w:bottom w:val="single" w:sz="4" w:space="0" w:color="000000" w:themeColor="text1"/>
              <w:right w:val="single" w:sz="4" w:space="0" w:color="auto"/>
            </w:tcBorders>
          </w:tcPr>
          <w:p w:rsidR="006A40DF" w:rsidRPr="00504FF4" w:rsidRDefault="006A40DF" w:rsidP="00D17BB9">
            <w:pPr>
              <w:spacing w:after="0" w:line="240" w:lineRule="auto"/>
              <w:jc w:val="both"/>
              <w:rPr>
                <w:rFonts w:ascii="Times New Roman" w:hAnsi="Times New Roman" w:cs="Times New Roman"/>
                <w:sz w:val="24"/>
                <w:szCs w:val="24"/>
              </w:rPr>
            </w:pPr>
            <w:r w:rsidRPr="00504FF4">
              <w:rPr>
                <w:rFonts w:ascii="Times New Roman" w:hAnsi="Times New Roman" w:cs="Times New Roman"/>
                <w:sz w:val="24"/>
                <w:szCs w:val="24"/>
              </w:rPr>
              <w:t>Власенко М.Н./ Супоневская СОШ №1</w:t>
            </w:r>
          </w:p>
        </w:tc>
        <w:tc>
          <w:tcPr>
            <w:tcW w:w="4110" w:type="dxa"/>
            <w:gridSpan w:val="5"/>
            <w:tcBorders>
              <w:top w:val="single" w:sz="4" w:space="0" w:color="000000" w:themeColor="text1"/>
              <w:left w:val="single" w:sz="4" w:space="0" w:color="auto"/>
              <w:bottom w:val="single" w:sz="4" w:space="0" w:color="000000" w:themeColor="text1"/>
              <w:right w:val="single" w:sz="4" w:space="0" w:color="auto"/>
            </w:tcBorders>
          </w:tcPr>
          <w:p w:rsidR="006A40DF" w:rsidRPr="00504FF4" w:rsidRDefault="006A40DF" w:rsidP="00D17BB9">
            <w:pPr>
              <w:spacing w:after="0" w:line="240" w:lineRule="auto"/>
              <w:jc w:val="both"/>
              <w:rPr>
                <w:rFonts w:ascii="Times New Roman" w:hAnsi="Times New Roman" w:cs="Times New Roman"/>
                <w:sz w:val="24"/>
                <w:szCs w:val="24"/>
              </w:rPr>
            </w:pPr>
            <w:r w:rsidRPr="00504FF4">
              <w:rPr>
                <w:rFonts w:ascii="Times New Roman" w:hAnsi="Times New Roman" w:cs="Times New Roman"/>
                <w:sz w:val="24"/>
                <w:szCs w:val="24"/>
              </w:rPr>
              <w:t>Музейная педагогика</w:t>
            </w:r>
          </w:p>
        </w:tc>
        <w:tc>
          <w:tcPr>
            <w:tcW w:w="2132" w:type="dxa"/>
            <w:gridSpan w:val="4"/>
            <w:tcBorders>
              <w:top w:val="single" w:sz="4" w:space="0" w:color="000000" w:themeColor="text1"/>
              <w:left w:val="single" w:sz="4" w:space="0" w:color="auto"/>
              <w:bottom w:val="single" w:sz="4" w:space="0" w:color="000000" w:themeColor="text1"/>
              <w:right w:val="single" w:sz="4" w:space="0" w:color="000000" w:themeColor="text1"/>
            </w:tcBorders>
          </w:tcPr>
          <w:p w:rsidR="006A40DF" w:rsidRPr="00504FF4" w:rsidRDefault="006A40DF" w:rsidP="00D17BB9">
            <w:pPr>
              <w:spacing w:after="0" w:line="240" w:lineRule="auto"/>
              <w:jc w:val="both"/>
              <w:rPr>
                <w:rFonts w:ascii="Times New Roman" w:hAnsi="Times New Roman" w:cs="Times New Roman"/>
                <w:sz w:val="24"/>
                <w:szCs w:val="24"/>
              </w:rPr>
            </w:pPr>
            <w:r w:rsidRPr="00504FF4">
              <w:rPr>
                <w:rFonts w:ascii="Times New Roman" w:hAnsi="Times New Roman" w:cs="Times New Roman"/>
                <w:sz w:val="24"/>
                <w:szCs w:val="24"/>
              </w:rPr>
              <w:t>Семинар учителей истории Брянского района: выступление, экскурсии, защита проекта, мастер-класс</w:t>
            </w:r>
          </w:p>
        </w:tc>
      </w:tr>
      <w:tr w:rsidR="006A40DF" w:rsidRPr="00504FF4" w:rsidTr="00D17BB9">
        <w:trPr>
          <w:trHeight w:val="430"/>
        </w:trPr>
        <w:tc>
          <w:tcPr>
            <w:tcW w:w="568" w:type="dxa"/>
            <w:tcBorders>
              <w:top w:val="single" w:sz="4" w:space="0" w:color="000000" w:themeColor="text1"/>
              <w:left w:val="single" w:sz="4" w:space="0" w:color="000000" w:themeColor="text1"/>
              <w:bottom w:val="single" w:sz="4" w:space="0" w:color="000000" w:themeColor="text1"/>
              <w:right w:val="single" w:sz="4" w:space="0" w:color="auto"/>
            </w:tcBorders>
          </w:tcPr>
          <w:p w:rsidR="006A40DF" w:rsidRPr="00504FF4" w:rsidRDefault="006A40DF" w:rsidP="00D17BB9">
            <w:pPr>
              <w:spacing w:after="0" w:line="240" w:lineRule="auto"/>
              <w:jc w:val="both"/>
              <w:rPr>
                <w:rFonts w:ascii="Times New Roman" w:hAnsi="Times New Roman" w:cs="Times New Roman"/>
                <w:sz w:val="24"/>
                <w:szCs w:val="24"/>
              </w:rPr>
            </w:pPr>
            <w:r w:rsidRPr="00504FF4">
              <w:rPr>
                <w:rFonts w:ascii="Times New Roman" w:hAnsi="Times New Roman" w:cs="Times New Roman"/>
                <w:sz w:val="24"/>
                <w:szCs w:val="24"/>
              </w:rPr>
              <w:t>2</w:t>
            </w:r>
          </w:p>
        </w:tc>
        <w:tc>
          <w:tcPr>
            <w:tcW w:w="3113" w:type="dxa"/>
            <w:gridSpan w:val="5"/>
            <w:tcBorders>
              <w:top w:val="single" w:sz="4" w:space="0" w:color="000000" w:themeColor="text1"/>
              <w:left w:val="single" w:sz="4" w:space="0" w:color="auto"/>
              <w:bottom w:val="single" w:sz="4" w:space="0" w:color="000000" w:themeColor="text1"/>
              <w:right w:val="single" w:sz="4" w:space="0" w:color="auto"/>
            </w:tcBorders>
          </w:tcPr>
          <w:p w:rsidR="006A40DF" w:rsidRPr="00504FF4" w:rsidRDefault="006A40DF" w:rsidP="00D17BB9">
            <w:pPr>
              <w:spacing w:after="0" w:line="240" w:lineRule="auto"/>
              <w:jc w:val="both"/>
              <w:rPr>
                <w:rFonts w:ascii="Times New Roman" w:hAnsi="Times New Roman" w:cs="Times New Roman"/>
                <w:sz w:val="24"/>
                <w:szCs w:val="24"/>
              </w:rPr>
            </w:pPr>
            <w:r w:rsidRPr="00504FF4">
              <w:rPr>
                <w:rFonts w:ascii="Times New Roman" w:hAnsi="Times New Roman" w:cs="Times New Roman"/>
                <w:sz w:val="24"/>
                <w:szCs w:val="24"/>
              </w:rPr>
              <w:t>Симоненко О.А./ Отрадненская СОШ</w:t>
            </w:r>
          </w:p>
        </w:tc>
        <w:tc>
          <w:tcPr>
            <w:tcW w:w="4110" w:type="dxa"/>
            <w:gridSpan w:val="5"/>
            <w:tcBorders>
              <w:top w:val="single" w:sz="4" w:space="0" w:color="000000" w:themeColor="text1"/>
              <w:left w:val="single" w:sz="4" w:space="0" w:color="auto"/>
              <w:bottom w:val="single" w:sz="4" w:space="0" w:color="000000" w:themeColor="text1"/>
              <w:right w:val="single" w:sz="4" w:space="0" w:color="auto"/>
            </w:tcBorders>
          </w:tcPr>
          <w:p w:rsidR="006A40DF" w:rsidRPr="00504FF4" w:rsidRDefault="006A40DF" w:rsidP="00D17BB9">
            <w:pPr>
              <w:spacing w:after="0" w:line="240" w:lineRule="auto"/>
              <w:jc w:val="both"/>
              <w:rPr>
                <w:rFonts w:ascii="Times New Roman" w:hAnsi="Times New Roman" w:cs="Times New Roman"/>
                <w:sz w:val="24"/>
                <w:szCs w:val="24"/>
              </w:rPr>
            </w:pPr>
            <w:r w:rsidRPr="00504FF4">
              <w:rPr>
                <w:rFonts w:ascii="Times New Roman" w:hAnsi="Times New Roman" w:cs="Times New Roman"/>
                <w:sz w:val="24"/>
                <w:szCs w:val="24"/>
              </w:rPr>
              <w:t>«Свобода и ответственность как основополагающие аспекты духовно-нравственного воспитания молодёжи. Конкурсы в рамках преподавания курса ОРКСЭ и ОДНКНР»</w:t>
            </w:r>
          </w:p>
        </w:tc>
        <w:tc>
          <w:tcPr>
            <w:tcW w:w="2132" w:type="dxa"/>
            <w:gridSpan w:val="4"/>
            <w:tcBorders>
              <w:top w:val="single" w:sz="4" w:space="0" w:color="000000" w:themeColor="text1"/>
              <w:left w:val="single" w:sz="4" w:space="0" w:color="auto"/>
              <w:bottom w:val="single" w:sz="4" w:space="0" w:color="000000" w:themeColor="text1"/>
              <w:right w:val="single" w:sz="4" w:space="0" w:color="000000" w:themeColor="text1"/>
            </w:tcBorders>
          </w:tcPr>
          <w:p w:rsidR="006A40DF" w:rsidRPr="00504FF4" w:rsidRDefault="006A40DF" w:rsidP="00D17BB9">
            <w:pPr>
              <w:spacing w:after="0" w:line="240" w:lineRule="auto"/>
              <w:jc w:val="both"/>
              <w:rPr>
                <w:rFonts w:ascii="Times New Roman" w:hAnsi="Times New Roman" w:cs="Times New Roman"/>
                <w:sz w:val="24"/>
                <w:szCs w:val="24"/>
              </w:rPr>
            </w:pPr>
            <w:r w:rsidRPr="00504FF4">
              <w:rPr>
                <w:rFonts w:ascii="Times New Roman" w:hAnsi="Times New Roman" w:cs="Times New Roman"/>
                <w:sz w:val="24"/>
                <w:szCs w:val="24"/>
              </w:rPr>
              <w:t xml:space="preserve">Семинар учителей ОДНКНР, ОРКСЭ Брянского района 30.11.2018год, выступление </w:t>
            </w:r>
          </w:p>
          <w:p w:rsidR="006A40DF" w:rsidRPr="00504FF4" w:rsidRDefault="006A40DF" w:rsidP="00D17BB9">
            <w:pPr>
              <w:spacing w:after="0" w:line="240" w:lineRule="auto"/>
              <w:jc w:val="both"/>
              <w:rPr>
                <w:rFonts w:ascii="Times New Roman" w:hAnsi="Times New Roman" w:cs="Times New Roman"/>
                <w:sz w:val="24"/>
                <w:szCs w:val="24"/>
              </w:rPr>
            </w:pPr>
          </w:p>
        </w:tc>
      </w:tr>
      <w:tr w:rsidR="006A40DF" w:rsidRPr="00504FF4" w:rsidTr="00D17BB9">
        <w:trPr>
          <w:trHeight w:val="1336"/>
        </w:trPr>
        <w:tc>
          <w:tcPr>
            <w:tcW w:w="568" w:type="dxa"/>
            <w:tcBorders>
              <w:top w:val="single" w:sz="4" w:space="0" w:color="000000" w:themeColor="text1"/>
              <w:left w:val="single" w:sz="4" w:space="0" w:color="000000" w:themeColor="text1"/>
              <w:bottom w:val="single" w:sz="4" w:space="0" w:color="auto"/>
              <w:right w:val="single" w:sz="4" w:space="0" w:color="auto"/>
            </w:tcBorders>
          </w:tcPr>
          <w:p w:rsidR="006A40DF" w:rsidRPr="00504FF4" w:rsidRDefault="006A40DF" w:rsidP="00D17BB9">
            <w:pPr>
              <w:spacing w:after="0" w:line="240" w:lineRule="auto"/>
              <w:jc w:val="both"/>
              <w:rPr>
                <w:rFonts w:ascii="Times New Roman" w:hAnsi="Times New Roman" w:cs="Times New Roman"/>
                <w:sz w:val="24"/>
                <w:szCs w:val="24"/>
              </w:rPr>
            </w:pPr>
            <w:r w:rsidRPr="00504FF4">
              <w:rPr>
                <w:rFonts w:ascii="Times New Roman" w:hAnsi="Times New Roman" w:cs="Times New Roman"/>
                <w:sz w:val="24"/>
                <w:szCs w:val="24"/>
              </w:rPr>
              <w:t>3</w:t>
            </w:r>
          </w:p>
        </w:tc>
        <w:tc>
          <w:tcPr>
            <w:tcW w:w="3113" w:type="dxa"/>
            <w:gridSpan w:val="5"/>
            <w:tcBorders>
              <w:top w:val="single" w:sz="4" w:space="0" w:color="000000" w:themeColor="text1"/>
              <w:left w:val="single" w:sz="4" w:space="0" w:color="auto"/>
              <w:bottom w:val="single" w:sz="4" w:space="0" w:color="auto"/>
              <w:right w:val="single" w:sz="4" w:space="0" w:color="auto"/>
            </w:tcBorders>
          </w:tcPr>
          <w:p w:rsidR="006A40DF" w:rsidRPr="00504FF4" w:rsidRDefault="006A40DF" w:rsidP="00D17BB9">
            <w:pPr>
              <w:spacing w:after="0" w:line="240" w:lineRule="auto"/>
              <w:jc w:val="both"/>
              <w:rPr>
                <w:rFonts w:ascii="Times New Roman" w:hAnsi="Times New Roman" w:cs="Times New Roman"/>
                <w:sz w:val="24"/>
                <w:szCs w:val="24"/>
              </w:rPr>
            </w:pPr>
            <w:r w:rsidRPr="00504FF4">
              <w:rPr>
                <w:rFonts w:ascii="Times New Roman" w:hAnsi="Times New Roman" w:cs="Times New Roman"/>
                <w:sz w:val="24"/>
                <w:szCs w:val="24"/>
              </w:rPr>
              <w:t>Хохлова В.С./ Новодарковичская СОШ</w:t>
            </w:r>
          </w:p>
        </w:tc>
        <w:tc>
          <w:tcPr>
            <w:tcW w:w="4110" w:type="dxa"/>
            <w:gridSpan w:val="5"/>
            <w:tcBorders>
              <w:top w:val="single" w:sz="4" w:space="0" w:color="000000" w:themeColor="text1"/>
              <w:left w:val="single" w:sz="4" w:space="0" w:color="auto"/>
              <w:bottom w:val="single" w:sz="4" w:space="0" w:color="auto"/>
              <w:right w:val="single" w:sz="4" w:space="0" w:color="auto"/>
            </w:tcBorders>
          </w:tcPr>
          <w:p w:rsidR="006A40DF" w:rsidRPr="00504FF4" w:rsidRDefault="006A40DF" w:rsidP="00D17BB9">
            <w:pPr>
              <w:spacing w:after="0" w:line="240" w:lineRule="auto"/>
              <w:jc w:val="both"/>
              <w:rPr>
                <w:rFonts w:ascii="Times New Roman" w:hAnsi="Times New Roman" w:cs="Times New Roman"/>
                <w:sz w:val="24"/>
                <w:szCs w:val="24"/>
              </w:rPr>
            </w:pPr>
            <w:r w:rsidRPr="00504FF4">
              <w:rPr>
                <w:rFonts w:ascii="Times New Roman" w:hAnsi="Times New Roman" w:cs="Times New Roman"/>
                <w:sz w:val="24"/>
                <w:szCs w:val="24"/>
              </w:rPr>
              <w:t>«Поэтапная подготовка обучающихся к ОГЭ и ЕГЭ по обществознанию».</w:t>
            </w:r>
          </w:p>
        </w:tc>
        <w:tc>
          <w:tcPr>
            <w:tcW w:w="2132" w:type="dxa"/>
            <w:gridSpan w:val="4"/>
            <w:tcBorders>
              <w:top w:val="single" w:sz="4" w:space="0" w:color="000000" w:themeColor="text1"/>
              <w:left w:val="single" w:sz="4" w:space="0" w:color="auto"/>
              <w:bottom w:val="single" w:sz="4" w:space="0" w:color="auto"/>
              <w:right w:val="single" w:sz="4" w:space="0" w:color="000000" w:themeColor="text1"/>
            </w:tcBorders>
          </w:tcPr>
          <w:p w:rsidR="006A40DF" w:rsidRPr="00504FF4" w:rsidRDefault="006A40DF" w:rsidP="00D17BB9">
            <w:pPr>
              <w:spacing w:after="0" w:line="240" w:lineRule="auto"/>
              <w:jc w:val="both"/>
              <w:rPr>
                <w:rFonts w:ascii="Times New Roman" w:hAnsi="Times New Roman" w:cs="Times New Roman"/>
                <w:sz w:val="24"/>
                <w:szCs w:val="24"/>
              </w:rPr>
            </w:pPr>
            <w:r w:rsidRPr="00504FF4">
              <w:rPr>
                <w:rFonts w:ascii="Times New Roman" w:hAnsi="Times New Roman" w:cs="Times New Roman"/>
                <w:sz w:val="24"/>
                <w:szCs w:val="24"/>
              </w:rPr>
              <w:t>Семинар руководителей общеобразовательных организаций «Управление качеством образования: приоритетные задачи, технологические решения, эффективная практика». 19.02.2019г</w:t>
            </w:r>
          </w:p>
        </w:tc>
      </w:tr>
      <w:tr w:rsidR="006A40DF" w:rsidRPr="00504FF4" w:rsidTr="00D17BB9">
        <w:trPr>
          <w:trHeight w:val="430"/>
        </w:trPr>
        <w:tc>
          <w:tcPr>
            <w:tcW w:w="9923" w:type="dxa"/>
            <w:gridSpan w:val="1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40DF" w:rsidRPr="00504FF4" w:rsidRDefault="006A40DF" w:rsidP="00D17BB9">
            <w:pPr>
              <w:spacing w:after="0" w:line="240" w:lineRule="auto"/>
              <w:jc w:val="both"/>
              <w:rPr>
                <w:rFonts w:ascii="Times New Roman" w:hAnsi="Times New Roman" w:cs="Times New Roman"/>
                <w:b/>
                <w:sz w:val="24"/>
                <w:szCs w:val="24"/>
              </w:rPr>
            </w:pPr>
            <w:r w:rsidRPr="00504FF4">
              <w:rPr>
                <w:rFonts w:ascii="Times New Roman" w:hAnsi="Times New Roman" w:cs="Times New Roman"/>
                <w:b/>
                <w:sz w:val="24"/>
                <w:szCs w:val="24"/>
              </w:rPr>
              <w:t>5. Создание сайтов. Обмен лучшим педагогическим опытом на личных учительских сайтах в сети педагогических работников. Авторские разработки.</w:t>
            </w:r>
          </w:p>
          <w:p w:rsidR="006A40DF" w:rsidRPr="00504FF4" w:rsidRDefault="006A40DF" w:rsidP="00D17BB9">
            <w:pPr>
              <w:spacing w:after="0" w:line="240" w:lineRule="auto"/>
              <w:jc w:val="both"/>
              <w:rPr>
                <w:rFonts w:ascii="Times New Roman" w:hAnsi="Times New Roman" w:cs="Times New Roman"/>
                <w:b/>
                <w:sz w:val="24"/>
                <w:szCs w:val="24"/>
              </w:rPr>
            </w:pPr>
          </w:p>
        </w:tc>
      </w:tr>
      <w:tr w:rsidR="006A40DF" w:rsidRPr="00504FF4" w:rsidTr="00D17BB9">
        <w:trPr>
          <w:trHeight w:val="430"/>
        </w:trPr>
        <w:tc>
          <w:tcPr>
            <w:tcW w:w="568" w:type="dxa"/>
            <w:tcBorders>
              <w:top w:val="single" w:sz="4" w:space="0" w:color="000000" w:themeColor="text1"/>
              <w:left w:val="single" w:sz="4" w:space="0" w:color="000000" w:themeColor="text1"/>
              <w:bottom w:val="single" w:sz="4" w:space="0" w:color="000000" w:themeColor="text1"/>
              <w:right w:val="single" w:sz="4" w:space="0" w:color="auto"/>
            </w:tcBorders>
          </w:tcPr>
          <w:p w:rsidR="006A40DF" w:rsidRPr="00504FF4" w:rsidRDefault="006A40DF" w:rsidP="00D17BB9">
            <w:pPr>
              <w:spacing w:after="0" w:line="240" w:lineRule="auto"/>
              <w:jc w:val="both"/>
              <w:rPr>
                <w:rFonts w:ascii="Times New Roman" w:hAnsi="Times New Roman" w:cs="Times New Roman"/>
                <w:sz w:val="24"/>
                <w:szCs w:val="24"/>
              </w:rPr>
            </w:pPr>
            <w:r w:rsidRPr="00504FF4">
              <w:rPr>
                <w:rFonts w:ascii="Times New Roman" w:hAnsi="Times New Roman" w:cs="Times New Roman"/>
                <w:sz w:val="24"/>
                <w:szCs w:val="24"/>
              </w:rPr>
              <w:t>№</w:t>
            </w:r>
          </w:p>
        </w:tc>
        <w:tc>
          <w:tcPr>
            <w:tcW w:w="1984" w:type="dxa"/>
            <w:gridSpan w:val="3"/>
            <w:tcBorders>
              <w:top w:val="single" w:sz="4" w:space="0" w:color="000000" w:themeColor="text1"/>
              <w:left w:val="single" w:sz="4" w:space="0" w:color="auto"/>
              <w:bottom w:val="single" w:sz="4" w:space="0" w:color="000000" w:themeColor="text1"/>
              <w:right w:val="single" w:sz="4" w:space="0" w:color="auto"/>
            </w:tcBorders>
          </w:tcPr>
          <w:p w:rsidR="006A40DF" w:rsidRPr="00504FF4" w:rsidRDefault="006A40DF" w:rsidP="00D17BB9">
            <w:pPr>
              <w:spacing w:after="0" w:line="240" w:lineRule="auto"/>
              <w:jc w:val="both"/>
              <w:rPr>
                <w:rFonts w:ascii="Times New Roman" w:hAnsi="Times New Roman" w:cs="Times New Roman"/>
                <w:sz w:val="24"/>
                <w:szCs w:val="24"/>
              </w:rPr>
            </w:pPr>
            <w:r w:rsidRPr="00504FF4">
              <w:rPr>
                <w:rFonts w:ascii="Times New Roman" w:hAnsi="Times New Roman" w:cs="Times New Roman"/>
                <w:sz w:val="24"/>
                <w:szCs w:val="24"/>
              </w:rPr>
              <w:t xml:space="preserve">ФИО педагога </w:t>
            </w:r>
          </w:p>
        </w:tc>
        <w:tc>
          <w:tcPr>
            <w:tcW w:w="1701" w:type="dxa"/>
            <w:gridSpan w:val="3"/>
            <w:tcBorders>
              <w:top w:val="single" w:sz="4" w:space="0" w:color="000000" w:themeColor="text1"/>
              <w:left w:val="single" w:sz="4" w:space="0" w:color="auto"/>
              <w:bottom w:val="single" w:sz="4" w:space="0" w:color="000000" w:themeColor="text1"/>
              <w:right w:val="single" w:sz="4" w:space="0" w:color="auto"/>
            </w:tcBorders>
          </w:tcPr>
          <w:p w:rsidR="006A40DF" w:rsidRPr="00504FF4" w:rsidRDefault="006A40DF" w:rsidP="00D17BB9">
            <w:pPr>
              <w:spacing w:after="0" w:line="240" w:lineRule="auto"/>
              <w:jc w:val="both"/>
              <w:rPr>
                <w:rFonts w:ascii="Times New Roman" w:hAnsi="Times New Roman" w:cs="Times New Roman"/>
                <w:sz w:val="24"/>
                <w:szCs w:val="24"/>
              </w:rPr>
            </w:pPr>
            <w:r w:rsidRPr="00504FF4">
              <w:rPr>
                <w:rFonts w:ascii="Times New Roman" w:hAnsi="Times New Roman" w:cs="Times New Roman"/>
                <w:sz w:val="24"/>
                <w:szCs w:val="24"/>
              </w:rPr>
              <w:t>Электронный адрес сайта</w:t>
            </w:r>
          </w:p>
        </w:tc>
        <w:tc>
          <w:tcPr>
            <w:tcW w:w="5670" w:type="dxa"/>
            <w:gridSpan w:val="8"/>
            <w:tcBorders>
              <w:top w:val="single" w:sz="4" w:space="0" w:color="000000" w:themeColor="text1"/>
              <w:left w:val="single" w:sz="4" w:space="0" w:color="auto"/>
              <w:bottom w:val="single" w:sz="4" w:space="0" w:color="000000" w:themeColor="text1"/>
              <w:right w:val="single" w:sz="4" w:space="0" w:color="000000" w:themeColor="text1"/>
            </w:tcBorders>
          </w:tcPr>
          <w:p w:rsidR="006A40DF" w:rsidRPr="00504FF4" w:rsidRDefault="006A40DF" w:rsidP="00D17BB9">
            <w:pPr>
              <w:spacing w:after="0" w:line="240" w:lineRule="auto"/>
              <w:jc w:val="both"/>
              <w:rPr>
                <w:rFonts w:ascii="Times New Roman" w:hAnsi="Times New Roman" w:cs="Times New Roman"/>
                <w:sz w:val="24"/>
                <w:szCs w:val="24"/>
              </w:rPr>
            </w:pPr>
            <w:r w:rsidRPr="00504FF4">
              <w:rPr>
                <w:rFonts w:ascii="Times New Roman" w:hAnsi="Times New Roman" w:cs="Times New Roman"/>
                <w:sz w:val="24"/>
                <w:szCs w:val="24"/>
              </w:rPr>
              <w:t>Тема публикаций</w:t>
            </w:r>
          </w:p>
        </w:tc>
      </w:tr>
      <w:tr w:rsidR="006A40DF" w:rsidRPr="00504FF4" w:rsidTr="00D17BB9">
        <w:trPr>
          <w:trHeight w:val="430"/>
        </w:trPr>
        <w:tc>
          <w:tcPr>
            <w:tcW w:w="568" w:type="dxa"/>
            <w:tcBorders>
              <w:top w:val="single" w:sz="4" w:space="0" w:color="000000" w:themeColor="text1"/>
              <w:left w:val="single" w:sz="4" w:space="0" w:color="000000" w:themeColor="text1"/>
              <w:bottom w:val="single" w:sz="4" w:space="0" w:color="000000" w:themeColor="text1"/>
              <w:right w:val="single" w:sz="4" w:space="0" w:color="auto"/>
            </w:tcBorders>
          </w:tcPr>
          <w:p w:rsidR="006A40DF" w:rsidRPr="00504FF4" w:rsidRDefault="006A40DF" w:rsidP="00D17BB9">
            <w:pPr>
              <w:spacing w:after="0" w:line="240" w:lineRule="auto"/>
              <w:jc w:val="both"/>
              <w:rPr>
                <w:rFonts w:ascii="Times New Roman" w:hAnsi="Times New Roman" w:cs="Times New Roman"/>
                <w:sz w:val="24"/>
                <w:szCs w:val="24"/>
              </w:rPr>
            </w:pPr>
          </w:p>
        </w:tc>
        <w:tc>
          <w:tcPr>
            <w:tcW w:w="1984" w:type="dxa"/>
            <w:gridSpan w:val="3"/>
            <w:tcBorders>
              <w:top w:val="single" w:sz="4" w:space="0" w:color="000000" w:themeColor="text1"/>
              <w:left w:val="single" w:sz="4" w:space="0" w:color="auto"/>
              <w:bottom w:val="single" w:sz="4" w:space="0" w:color="000000" w:themeColor="text1"/>
              <w:right w:val="single" w:sz="4" w:space="0" w:color="auto"/>
            </w:tcBorders>
          </w:tcPr>
          <w:p w:rsidR="006A40DF" w:rsidRPr="00504FF4" w:rsidRDefault="006A40DF" w:rsidP="00D17BB9">
            <w:pPr>
              <w:spacing w:after="0" w:line="240" w:lineRule="auto"/>
              <w:jc w:val="both"/>
              <w:rPr>
                <w:rFonts w:ascii="Times New Roman" w:hAnsi="Times New Roman" w:cs="Times New Roman"/>
                <w:sz w:val="24"/>
                <w:szCs w:val="24"/>
              </w:rPr>
            </w:pPr>
            <w:r w:rsidRPr="00504FF4">
              <w:rPr>
                <w:rFonts w:ascii="Times New Roman" w:hAnsi="Times New Roman" w:cs="Times New Roman"/>
                <w:sz w:val="24"/>
                <w:szCs w:val="24"/>
              </w:rPr>
              <w:t>Чеботарева Л.А. (Глинищевская СОШ»</w:t>
            </w:r>
          </w:p>
        </w:tc>
        <w:tc>
          <w:tcPr>
            <w:tcW w:w="1701" w:type="dxa"/>
            <w:gridSpan w:val="3"/>
            <w:tcBorders>
              <w:top w:val="single" w:sz="4" w:space="0" w:color="000000" w:themeColor="text1"/>
              <w:left w:val="single" w:sz="4" w:space="0" w:color="auto"/>
              <w:bottom w:val="single" w:sz="4" w:space="0" w:color="000000" w:themeColor="text1"/>
              <w:right w:val="single" w:sz="4" w:space="0" w:color="auto"/>
            </w:tcBorders>
          </w:tcPr>
          <w:p w:rsidR="006A40DF" w:rsidRPr="00504FF4" w:rsidRDefault="006A40DF" w:rsidP="00D17BB9">
            <w:pPr>
              <w:spacing w:after="0" w:line="240" w:lineRule="auto"/>
              <w:jc w:val="both"/>
              <w:rPr>
                <w:rFonts w:ascii="Times New Roman" w:hAnsi="Times New Roman" w:cs="Times New Roman"/>
                <w:sz w:val="24"/>
                <w:szCs w:val="24"/>
              </w:rPr>
            </w:pPr>
            <w:r w:rsidRPr="00504FF4">
              <w:rPr>
                <w:rFonts w:ascii="Times New Roman" w:hAnsi="Times New Roman" w:cs="Times New Roman"/>
                <w:sz w:val="24"/>
                <w:szCs w:val="24"/>
              </w:rPr>
              <w:t>Нс. Портал</w:t>
            </w:r>
          </w:p>
          <w:p w:rsidR="006A40DF" w:rsidRPr="00504FF4" w:rsidRDefault="006A40DF" w:rsidP="00D17BB9">
            <w:pPr>
              <w:spacing w:after="0" w:line="240" w:lineRule="auto"/>
              <w:jc w:val="both"/>
              <w:rPr>
                <w:rFonts w:ascii="Times New Roman" w:hAnsi="Times New Roman" w:cs="Times New Roman"/>
                <w:sz w:val="24"/>
                <w:szCs w:val="24"/>
              </w:rPr>
            </w:pPr>
            <w:r w:rsidRPr="00504FF4">
              <w:rPr>
                <w:rFonts w:ascii="Times New Roman" w:hAnsi="Times New Roman" w:cs="Times New Roman"/>
                <w:sz w:val="24"/>
                <w:szCs w:val="24"/>
              </w:rPr>
              <w:t>Прошколу.ру</w:t>
            </w:r>
          </w:p>
        </w:tc>
        <w:tc>
          <w:tcPr>
            <w:tcW w:w="5670" w:type="dxa"/>
            <w:gridSpan w:val="8"/>
            <w:tcBorders>
              <w:top w:val="single" w:sz="4" w:space="0" w:color="000000" w:themeColor="text1"/>
              <w:left w:val="single" w:sz="4" w:space="0" w:color="auto"/>
              <w:bottom w:val="single" w:sz="4" w:space="0" w:color="000000" w:themeColor="text1"/>
              <w:right w:val="single" w:sz="4" w:space="0" w:color="000000" w:themeColor="text1"/>
            </w:tcBorders>
          </w:tcPr>
          <w:p w:rsidR="006A40DF" w:rsidRPr="00504FF4" w:rsidRDefault="006A40DF" w:rsidP="00D17BB9">
            <w:pPr>
              <w:spacing w:after="0" w:line="240" w:lineRule="auto"/>
              <w:jc w:val="both"/>
              <w:rPr>
                <w:rFonts w:ascii="Times New Roman" w:hAnsi="Times New Roman" w:cs="Times New Roman"/>
                <w:sz w:val="24"/>
                <w:szCs w:val="24"/>
              </w:rPr>
            </w:pPr>
            <w:r w:rsidRPr="00504FF4">
              <w:rPr>
                <w:rFonts w:ascii="Times New Roman" w:hAnsi="Times New Roman" w:cs="Times New Roman"/>
                <w:sz w:val="24"/>
                <w:szCs w:val="24"/>
              </w:rPr>
              <w:t>Публикаций много. Можно просто посмотреть. На этих сайтах в поиске по моей фамилии. (Чеботарева Л.А. г.Брянск)</w:t>
            </w:r>
          </w:p>
        </w:tc>
      </w:tr>
      <w:tr w:rsidR="006A40DF" w:rsidRPr="00504FF4" w:rsidTr="00D17BB9">
        <w:trPr>
          <w:trHeight w:val="430"/>
        </w:trPr>
        <w:tc>
          <w:tcPr>
            <w:tcW w:w="568" w:type="dxa"/>
            <w:tcBorders>
              <w:top w:val="single" w:sz="4" w:space="0" w:color="000000" w:themeColor="text1"/>
              <w:left w:val="single" w:sz="4" w:space="0" w:color="000000" w:themeColor="text1"/>
              <w:bottom w:val="single" w:sz="4" w:space="0" w:color="000000" w:themeColor="text1"/>
              <w:right w:val="single" w:sz="4" w:space="0" w:color="auto"/>
            </w:tcBorders>
          </w:tcPr>
          <w:p w:rsidR="006A40DF" w:rsidRPr="00504FF4" w:rsidRDefault="006A40DF" w:rsidP="00D17BB9">
            <w:pPr>
              <w:spacing w:after="0" w:line="240" w:lineRule="auto"/>
              <w:jc w:val="both"/>
              <w:rPr>
                <w:rFonts w:ascii="Times New Roman" w:hAnsi="Times New Roman" w:cs="Times New Roman"/>
                <w:sz w:val="24"/>
                <w:szCs w:val="24"/>
              </w:rPr>
            </w:pPr>
          </w:p>
        </w:tc>
        <w:tc>
          <w:tcPr>
            <w:tcW w:w="1984" w:type="dxa"/>
            <w:gridSpan w:val="3"/>
            <w:tcBorders>
              <w:top w:val="single" w:sz="4" w:space="0" w:color="000000" w:themeColor="text1"/>
              <w:left w:val="single" w:sz="4" w:space="0" w:color="auto"/>
              <w:bottom w:val="single" w:sz="4" w:space="0" w:color="000000" w:themeColor="text1"/>
              <w:right w:val="single" w:sz="4" w:space="0" w:color="auto"/>
            </w:tcBorders>
          </w:tcPr>
          <w:p w:rsidR="006A40DF" w:rsidRPr="00504FF4" w:rsidRDefault="006A40DF" w:rsidP="00D17BB9">
            <w:pPr>
              <w:spacing w:after="0" w:line="240" w:lineRule="auto"/>
              <w:jc w:val="both"/>
              <w:rPr>
                <w:rFonts w:ascii="Times New Roman" w:hAnsi="Times New Roman" w:cs="Times New Roman"/>
                <w:sz w:val="24"/>
                <w:szCs w:val="24"/>
              </w:rPr>
            </w:pPr>
            <w:r w:rsidRPr="00504FF4">
              <w:rPr>
                <w:rFonts w:ascii="Times New Roman" w:hAnsi="Times New Roman" w:cs="Times New Roman"/>
                <w:sz w:val="24"/>
                <w:szCs w:val="24"/>
              </w:rPr>
              <w:t>Симоненко О.А. ( Отрадненская СОШ)</w:t>
            </w:r>
          </w:p>
        </w:tc>
        <w:tc>
          <w:tcPr>
            <w:tcW w:w="1701" w:type="dxa"/>
            <w:gridSpan w:val="3"/>
            <w:tcBorders>
              <w:top w:val="single" w:sz="4" w:space="0" w:color="000000" w:themeColor="text1"/>
              <w:left w:val="single" w:sz="4" w:space="0" w:color="auto"/>
              <w:bottom w:val="single" w:sz="4" w:space="0" w:color="000000" w:themeColor="text1"/>
              <w:right w:val="single" w:sz="4" w:space="0" w:color="auto"/>
            </w:tcBorders>
          </w:tcPr>
          <w:p w:rsidR="006A40DF" w:rsidRPr="00504FF4" w:rsidRDefault="006A40DF" w:rsidP="00D17BB9">
            <w:pPr>
              <w:spacing w:after="0" w:line="240" w:lineRule="auto"/>
              <w:jc w:val="both"/>
              <w:rPr>
                <w:rFonts w:ascii="Times New Roman" w:hAnsi="Times New Roman" w:cs="Times New Roman"/>
                <w:sz w:val="24"/>
                <w:szCs w:val="24"/>
              </w:rPr>
            </w:pPr>
            <w:r w:rsidRPr="00504FF4">
              <w:rPr>
                <w:rFonts w:ascii="Times New Roman" w:hAnsi="Times New Roman" w:cs="Times New Roman"/>
                <w:sz w:val="24"/>
                <w:szCs w:val="24"/>
              </w:rPr>
              <w:t>Свой сайт</w:t>
            </w:r>
          </w:p>
          <w:p w:rsidR="006A40DF" w:rsidRPr="00504FF4" w:rsidRDefault="00E559BE" w:rsidP="00D17BB9">
            <w:pPr>
              <w:spacing w:after="0" w:line="240" w:lineRule="auto"/>
              <w:jc w:val="both"/>
              <w:rPr>
                <w:rFonts w:ascii="Times New Roman" w:hAnsi="Times New Roman" w:cs="Times New Roman"/>
                <w:color w:val="0563C1"/>
                <w:sz w:val="24"/>
                <w:szCs w:val="24"/>
                <w:u w:val="single"/>
              </w:rPr>
            </w:pPr>
            <w:hyperlink r:id="rId25" w:history="1">
              <w:r w:rsidR="006A40DF" w:rsidRPr="00504FF4">
                <w:rPr>
                  <w:rStyle w:val="ae"/>
                  <w:rFonts w:ascii="Times New Roman" w:hAnsi="Times New Roman" w:cs="Times New Roman"/>
                  <w:sz w:val="24"/>
                  <w:szCs w:val="24"/>
                </w:rPr>
                <w:t>Http://istoriya325.webnode.ru</w:t>
              </w:r>
            </w:hyperlink>
          </w:p>
          <w:p w:rsidR="006A40DF" w:rsidRPr="00504FF4" w:rsidRDefault="006A40DF" w:rsidP="00D17BB9">
            <w:pPr>
              <w:spacing w:after="0" w:line="240" w:lineRule="auto"/>
              <w:jc w:val="both"/>
              <w:rPr>
                <w:rFonts w:ascii="Times New Roman" w:hAnsi="Times New Roman" w:cs="Times New Roman"/>
                <w:sz w:val="24"/>
                <w:szCs w:val="24"/>
              </w:rPr>
            </w:pPr>
          </w:p>
        </w:tc>
        <w:tc>
          <w:tcPr>
            <w:tcW w:w="5670" w:type="dxa"/>
            <w:gridSpan w:val="8"/>
            <w:tcBorders>
              <w:top w:val="single" w:sz="4" w:space="0" w:color="000000" w:themeColor="text1"/>
              <w:left w:val="single" w:sz="4" w:space="0" w:color="auto"/>
              <w:bottom w:val="single" w:sz="4" w:space="0" w:color="000000" w:themeColor="text1"/>
              <w:right w:val="single" w:sz="4" w:space="0" w:color="000000" w:themeColor="text1"/>
            </w:tcBorders>
          </w:tcPr>
          <w:p w:rsidR="006A40DF" w:rsidRPr="00504FF4" w:rsidRDefault="006A40DF" w:rsidP="00D17BB9">
            <w:pPr>
              <w:spacing w:after="0" w:line="240" w:lineRule="auto"/>
              <w:jc w:val="both"/>
              <w:rPr>
                <w:rFonts w:ascii="Times New Roman" w:hAnsi="Times New Roman" w:cs="Times New Roman"/>
                <w:sz w:val="24"/>
                <w:szCs w:val="24"/>
              </w:rPr>
            </w:pPr>
          </w:p>
        </w:tc>
      </w:tr>
      <w:tr w:rsidR="006A40DF" w:rsidRPr="00504FF4" w:rsidTr="00D17BB9">
        <w:trPr>
          <w:trHeight w:val="430"/>
        </w:trPr>
        <w:tc>
          <w:tcPr>
            <w:tcW w:w="568" w:type="dxa"/>
            <w:tcBorders>
              <w:top w:val="single" w:sz="4" w:space="0" w:color="000000" w:themeColor="text1"/>
              <w:left w:val="single" w:sz="4" w:space="0" w:color="000000" w:themeColor="text1"/>
              <w:bottom w:val="single" w:sz="4" w:space="0" w:color="000000" w:themeColor="text1"/>
              <w:right w:val="single" w:sz="4" w:space="0" w:color="auto"/>
            </w:tcBorders>
          </w:tcPr>
          <w:p w:rsidR="006A40DF" w:rsidRPr="00504FF4" w:rsidRDefault="006A40DF" w:rsidP="00D17BB9">
            <w:pPr>
              <w:spacing w:after="0" w:line="240" w:lineRule="auto"/>
              <w:jc w:val="both"/>
              <w:rPr>
                <w:rFonts w:ascii="Times New Roman" w:hAnsi="Times New Roman" w:cs="Times New Roman"/>
                <w:sz w:val="24"/>
                <w:szCs w:val="24"/>
              </w:rPr>
            </w:pPr>
          </w:p>
        </w:tc>
        <w:tc>
          <w:tcPr>
            <w:tcW w:w="1984" w:type="dxa"/>
            <w:gridSpan w:val="3"/>
            <w:tcBorders>
              <w:top w:val="single" w:sz="4" w:space="0" w:color="000000" w:themeColor="text1"/>
              <w:left w:val="single" w:sz="4" w:space="0" w:color="auto"/>
              <w:bottom w:val="single" w:sz="4" w:space="0" w:color="000000" w:themeColor="text1"/>
              <w:right w:val="single" w:sz="4" w:space="0" w:color="auto"/>
            </w:tcBorders>
          </w:tcPr>
          <w:p w:rsidR="006A40DF" w:rsidRPr="00504FF4" w:rsidRDefault="006A40DF" w:rsidP="00D17BB9">
            <w:pPr>
              <w:spacing w:after="0" w:line="240" w:lineRule="auto"/>
              <w:jc w:val="both"/>
              <w:rPr>
                <w:rFonts w:ascii="Times New Roman" w:hAnsi="Times New Roman" w:cs="Times New Roman"/>
                <w:sz w:val="24"/>
                <w:szCs w:val="24"/>
              </w:rPr>
            </w:pPr>
            <w:r w:rsidRPr="00504FF4">
              <w:rPr>
                <w:rFonts w:ascii="Times New Roman" w:hAnsi="Times New Roman" w:cs="Times New Roman"/>
                <w:sz w:val="24"/>
                <w:szCs w:val="24"/>
              </w:rPr>
              <w:t>Власенко М. Н. / (Супоневская СОШ №1)</w:t>
            </w:r>
          </w:p>
        </w:tc>
        <w:tc>
          <w:tcPr>
            <w:tcW w:w="1701" w:type="dxa"/>
            <w:gridSpan w:val="3"/>
            <w:tcBorders>
              <w:top w:val="single" w:sz="4" w:space="0" w:color="000000" w:themeColor="text1"/>
              <w:left w:val="single" w:sz="4" w:space="0" w:color="auto"/>
              <w:bottom w:val="single" w:sz="4" w:space="0" w:color="000000" w:themeColor="text1"/>
              <w:right w:val="single" w:sz="4" w:space="0" w:color="auto"/>
            </w:tcBorders>
          </w:tcPr>
          <w:p w:rsidR="006A40DF" w:rsidRPr="00504FF4" w:rsidRDefault="00E559BE" w:rsidP="00D17BB9">
            <w:pPr>
              <w:spacing w:after="0" w:line="240" w:lineRule="auto"/>
              <w:jc w:val="both"/>
              <w:rPr>
                <w:rFonts w:ascii="Times New Roman" w:hAnsi="Times New Roman" w:cs="Times New Roman"/>
                <w:color w:val="2A5885"/>
                <w:sz w:val="24"/>
                <w:szCs w:val="24"/>
                <w:u w:val="single"/>
                <w:shd w:val="clear" w:color="auto" w:fill="FFFFFF"/>
              </w:rPr>
            </w:pPr>
            <w:hyperlink r:id="rId26" w:history="1">
              <w:r w:rsidR="006A40DF" w:rsidRPr="00504FF4">
                <w:rPr>
                  <w:rStyle w:val="ae"/>
                  <w:rFonts w:ascii="Times New Roman" w:hAnsi="Times New Roman" w:cs="Times New Roman"/>
                  <w:sz w:val="24"/>
                  <w:szCs w:val="24"/>
                  <w:shd w:val="clear" w:color="auto" w:fill="FFFFFF"/>
                </w:rPr>
                <w:t>http://www.history-room.ru</w:t>
              </w:r>
            </w:hyperlink>
            <w:r w:rsidR="006A40DF" w:rsidRPr="00504FF4">
              <w:rPr>
                <w:rFonts w:ascii="Times New Roman" w:hAnsi="Times New Roman" w:cs="Times New Roman"/>
                <w:color w:val="2A5885"/>
                <w:sz w:val="24"/>
                <w:szCs w:val="24"/>
                <w:u w:val="single"/>
                <w:shd w:val="clear" w:color="auto" w:fill="FFFFFF"/>
              </w:rPr>
              <w:t xml:space="preserve"> </w:t>
            </w:r>
          </w:p>
          <w:p w:rsidR="006A40DF" w:rsidRPr="00504FF4" w:rsidRDefault="006A40DF" w:rsidP="00D17BB9">
            <w:pPr>
              <w:spacing w:after="0" w:line="240" w:lineRule="auto"/>
              <w:jc w:val="both"/>
              <w:rPr>
                <w:rFonts w:ascii="Times New Roman" w:hAnsi="Times New Roman" w:cs="Times New Roman"/>
                <w:sz w:val="24"/>
                <w:szCs w:val="24"/>
              </w:rPr>
            </w:pPr>
            <w:r w:rsidRPr="00504FF4">
              <w:rPr>
                <w:rFonts w:ascii="Times New Roman" w:hAnsi="Times New Roman" w:cs="Times New Roman"/>
                <w:color w:val="2A5885"/>
                <w:sz w:val="24"/>
                <w:szCs w:val="24"/>
                <w:u w:val="single"/>
                <w:shd w:val="clear" w:color="auto" w:fill="FFFFFF"/>
              </w:rPr>
              <w:t>личный сайт</w:t>
            </w:r>
          </w:p>
        </w:tc>
        <w:tc>
          <w:tcPr>
            <w:tcW w:w="5670" w:type="dxa"/>
            <w:gridSpan w:val="8"/>
            <w:tcBorders>
              <w:top w:val="single" w:sz="4" w:space="0" w:color="000000" w:themeColor="text1"/>
              <w:left w:val="single" w:sz="4" w:space="0" w:color="auto"/>
              <w:bottom w:val="single" w:sz="4" w:space="0" w:color="000000" w:themeColor="text1"/>
              <w:right w:val="single" w:sz="4" w:space="0" w:color="000000" w:themeColor="text1"/>
            </w:tcBorders>
          </w:tcPr>
          <w:p w:rsidR="006A40DF" w:rsidRPr="00504FF4" w:rsidRDefault="006A40DF" w:rsidP="00D17BB9">
            <w:pPr>
              <w:spacing w:after="0" w:line="240" w:lineRule="auto"/>
              <w:jc w:val="both"/>
              <w:rPr>
                <w:rFonts w:ascii="Times New Roman" w:hAnsi="Times New Roman" w:cs="Times New Roman"/>
                <w:sz w:val="24"/>
                <w:szCs w:val="24"/>
              </w:rPr>
            </w:pPr>
            <w:r w:rsidRPr="00504FF4">
              <w:rPr>
                <w:rFonts w:ascii="Times New Roman" w:hAnsi="Times New Roman" w:cs="Times New Roman"/>
                <w:sz w:val="24"/>
                <w:szCs w:val="24"/>
              </w:rPr>
              <w:t>Разработки уроков, методические статьи, сценарии экскурсии ит.п.</w:t>
            </w:r>
          </w:p>
        </w:tc>
      </w:tr>
      <w:tr w:rsidR="006A40DF" w:rsidRPr="00504FF4" w:rsidTr="00D17BB9">
        <w:trPr>
          <w:trHeight w:val="430"/>
        </w:trPr>
        <w:tc>
          <w:tcPr>
            <w:tcW w:w="568" w:type="dxa"/>
            <w:tcBorders>
              <w:top w:val="single" w:sz="4" w:space="0" w:color="000000" w:themeColor="text1"/>
              <w:left w:val="single" w:sz="4" w:space="0" w:color="000000" w:themeColor="text1"/>
              <w:bottom w:val="single" w:sz="4" w:space="0" w:color="000000" w:themeColor="text1"/>
              <w:right w:val="single" w:sz="4" w:space="0" w:color="auto"/>
            </w:tcBorders>
          </w:tcPr>
          <w:p w:rsidR="006A40DF" w:rsidRPr="00504FF4" w:rsidRDefault="006A40DF" w:rsidP="00D17BB9">
            <w:pPr>
              <w:spacing w:after="0" w:line="240" w:lineRule="auto"/>
              <w:jc w:val="both"/>
              <w:rPr>
                <w:rFonts w:ascii="Times New Roman" w:hAnsi="Times New Roman" w:cs="Times New Roman"/>
                <w:sz w:val="24"/>
                <w:szCs w:val="24"/>
              </w:rPr>
            </w:pPr>
          </w:p>
        </w:tc>
        <w:tc>
          <w:tcPr>
            <w:tcW w:w="1984" w:type="dxa"/>
            <w:gridSpan w:val="3"/>
            <w:tcBorders>
              <w:top w:val="single" w:sz="4" w:space="0" w:color="000000" w:themeColor="text1"/>
              <w:left w:val="single" w:sz="4" w:space="0" w:color="auto"/>
              <w:bottom w:val="single" w:sz="4" w:space="0" w:color="000000" w:themeColor="text1"/>
              <w:right w:val="single" w:sz="4" w:space="0" w:color="auto"/>
            </w:tcBorders>
          </w:tcPr>
          <w:p w:rsidR="006A40DF" w:rsidRPr="00504FF4" w:rsidRDefault="006A40DF" w:rsidP="00D17BB9">
            <w:pPr>
              <w:spacing w:after="0" w:line="240" w:lineRule="auto"/>
              <w:jc w:val="both"/>
              <w:rPr>
                <w:rFonts w:ascii="Times New Roman" w:hAnsi="Times New Roman" w:cs="Times New Roman"/>
                <w:sz w:val="24"/>
                <w:szCs w:val="24"/>
              </w:rPr>
            </w:pPr>
            <w:r w:rsidRPr="00504FF4">
              <w:rPr>
                <w:rFonts w:ascii="Times New Roman" w:hAnsi="Times New Roman" w:cs="Times New Roman"/>
                <w:sz w:val="24"/>
                <w:szCs w:val="24"/>
              </w:rPr>
              <w:t>Полякова Е.В./ Супоневская СОШ №2</w:t>
            </w:r>
          </w:p>
        </w:tc>
        <w:tc>
          <w:tcPr>
            <w:tcW w:w="1701" w:type="dxa"/>
            <w:gridSpan w:val="3"/>
            <w:tcBorders>
              <w:top w:val="single" w:sz="4" w:space="0" w:color="000000" w:themeColor="text1"/>
              <w:left w:val="single" w:sz="4" w:space="0" w:color="auto"/>
              <w:bottom w:val="single" w:sz="4" w:space="0" w:color="000000" w:themeColor="text1"/>
              <w:right w:val="single" w:sz="4" w:space="0" w:color="auto"/>
            </w:tcBorders>
          </w:tcPr>
          <w:p w:rsidR="006A40DF" w:rsidRPr="00504FF4" w:rsidRDefault="00E559BE" w:rsidP="00D17BB9">
            <w:pPr>
              <w:spacing w:after="0" w:line="240" w:lineRule="auto"/>
              <w:jc w:val="both"/>
              <w:rPr>
                <w:rFonts w:ascii="Times New Roman" w:hAnsi="Times New Roman" w:cs="Times New Roman"/>
                <w:sz w:val="24"/>
                <w:szCs w:val="24"/>
              </w:rPr>
            </w:pPr>
            <w:hyperlink r:id="rId27" w:history="1">
              <w:r w:rsidR="006A40DF" w:rsidRPr="00504FF4">
                <w:rPr>
                  <w:rStyle w:val="ae"/>
                  <w:rFonts w:ascii="Times New Roman" w:hAnsi="Times New Roman" w:cs="Times New Roman"/>
                  <w:sz w:val="24"/>
                  <w:szCs w:val="24"/>
                  <w:shd w:val="clear" w:color="auto" w:fill="FFFFFF"/>
                  <w:lang w:val="en-US"/>
                </w:rPr>
                <w:t>https</w:t>
              </w:r>
              <w:r w:rsidR="006A40DF" w:rsidRPr="00504FF4">
                <w:rPr>
                  <w:rStyle w:val="ae"/>
                  <w:rFonts w:ascii="Times New Roman" w:hAnsi="Times New Roman" w:cs="Times New Roman"/>
                  <w:sz w:val="24"/>
                  <w:szCs w:val="24"/>
                  <w:shd w:val="clear" w:color="auto" w:fill="FFFFFF"/>
                </w:rPr>
                <w:t>://</w:t>
              </w:r>
              <w:r w:rsidR="006A40DF" w:rsidRPr="00504FF4">
                <w:rPr>
                  <w:rStyle w:val="ae"/>
                  <w:rFonts w:ascii="Times New Roman" w:hAnsi="Times New Roman" w:cs="Times New Roman"/>
                  <w:sz w:val="24"/>
                  <w:szCs w:val="24"/>
                  <w:shd w:val="clear" w:color="auto" w:fill="FFFFFF"/>
                  <w:lang w:val="en-US"/>
                </w:rPr>
                <w:t>sites</w:t>
              </w:r>
              <w:r w:rsidR="006A40DF" w:rsidRPr="00504FF4">
                <w:rPr>
                  <w:rStyle w:val="ae"/>
                  <w:rFonts w:ascii="Times New Roman" w:hAnsi="Times New Roman" w:cs="Times New Roman"/>
                  <w:sz w:val="24"/>
                  <w:szCs w:val="24"/>
                  <w:shd w:val="clear" w:color="auto" w:fill="FFFFFF"/>
                </w:rPr>
                <w:t>.</w:t>
              </w:r>
              <w:r w:rsidR="006A40DF" w:rsidRPr="00504FF4">
                <w:rPr>
                  <w:rStyle w:val="ae"/>
                  <w:rFonts w:ascii="Times New Roman" w:hAnsi="Times New Roman" w:cs="Times New Roman"/>
                  <w:sz w:val="24"/>
                  <w:szCs w:val="24"/>
                  <w:shd w:val="clear" w:color="auto" w:fill="FFFFFF"/>
                  <w:lang w:val="en-US"/>
                </w:rPr>
                <w:t>google</w:t>
              </w:r>
              <w:r w:rsidR="006A40DF" w:rsidRPr="00504FF4">
                <w:rPr>
                  <w:rStyle w:val="ae"/>
                  <w:rFonts w:ascii="Times New Roman" w:hAnsi="Times New Roman" w:cs="Times New Roman"/>
                  <w:sz w:val="24"/>
                  <w:szCs w:val="24"/>
                  <w:shd w:val="clear" w:color="auto" w:fill="FFFFFF"/>
                </w:rPr>
                <w:t>.</w:t>
              </w:r>
              <w:r w:rsidR="006A40DF" w:rsidRPr="00504FF4">
                <w:rPr>
                  <w:rStyle w:val="ae"/>
                  <w:rFonts w:ascii="Times New Roman" w:hAnsi="Times New Roman" w:cs="Times New Roman"/>
                  <w:sz w:val="24"/>
                  <w:szCs w:val="24"/>
                  <w:shd w:val="clear" w:color="auto" w:fill="FFFFFF"/>
                  <w:lang w:val="en-US"/>
                </w:rPr>
                <w:t>com</w:t>
              </w:r>
              <w:r w:rsidR="006A40DF" w:rsidRPr="00504FF4">
                <w:rPr>
                  <w:rStyle w:val="ae"/>
                  <w:rFonts w:ascii="Times New Roman" w:hAnsi="Times New Roman" w:cs="Times New Roman"/>
                  <w:sz w:val="24"/>
                  <w:szCs w:val="24"/>
                  <w:shd w:val="clear" w:color="auto" w:fill="FFFFFF"/>
                </w:rPr>
                <w:t>/</w:t>
              </w:r>
              <w:r w:rsidR="006A40DF" w:rsidRPr="00504FF4">
                <w:rPr>
                  <w:rStyle w:val="ae"/>
                  <w:rFonts w:ascii="Times New Roman" w:hAnsi="Times New Roman" w:cs="Times New Roman"/>
                  <w:sz w:val="24"/>
                  <w:szCs w:val="24"/>
                  <w:shd w:val="clear" w:color="auto" w:fill="FFFFFF"/>
                  <w:lang w:val="en-US"/>
                </w:rPr>
                <w:t>view</w:t>
              </w:r>
              <w:r w:rsidR="006A40DF" w:rsidRPr="00504FF4">
                <w:rPr>
                  <w:rStyle w:val="ae"/>
                  <w:rFonts w:ascii="Times New Roman" w:hAnsi="Times New Roman" w:cs="Times New Roman"/>
                  <w:sz w:val="24"/>
                  <w:szCs w:val="24"/>
                  <w:shd w:val="clear" w:color="auto" w:fill="FFFFFF"/>
                </w:rPr>
                <w:t>/</w:t>
              </w:r>
              <w:r w:rsidR="006A40DF" w:rsidRPr="00504FF4">
                <w:rPr>
                  <w:rStyle w:val="ae"/>
                  <w:rFonts w:ascii="Times New Roman" w:hAnsi="Times New Roman" w:cs="Times New Roman"/>
                  <w:sz w:val="24"/>
                  <w:szCs w:val="24"/>
                  <w:shd w:val="clear" w:color="auto" w:fill="FFFFFF"/>
                  <w:lang w:val="en-US"/>
                </w:rPr>
                <w:t>polekova</w:t>
              </w:r>
              <w:r w:rsidR="006A40DF" w:rsidRPr="00504FF4">
                <w:rPr>
                  <w:rStyle w:val="ae"/>
                  <w:rFonts w:ascii="Times New Roman" w:hAnsi="Times New Roman" w:cs="Times New Roman"/>
                  <w:sz w:val="24"/>
                  <w:szCs w:val="24"/>
                  <w:shd w:val="clear" w:color="auto" w:fill="FFFFFF"/>
                </w:rPr>
                <w:t xml:space="preserve">    </w:t>
              </w:r>
            </w:hyperlink>
            <w:r w:rsidR="006A40DF" w:rsidRPr="00504FF4">
              <w:rPr>
                <w:rFonts w:ascii="Times New Roman" w:hAnsi="Times New Roman" w:cs="Times New Roman"/>
                <w:sz w:val="24"/>
                <w:szCs w:val="24"/>
                <w:shd w:val="clear" w:color="auto" w:fill="FFFFFF"/>
              </w:rPr>
              <w:t xml:space="preserve"> </w:t>
            </w:r>
          </w:p>
        </w:tc>
        <w:tc>
          <w:tcPr>
            <w:tcW w:w="5670" w:type="dxa"/>
            <w:gridSpan w:val="8"/>
            <w:tcBorders>
              <w:top w:val="single" w:sz="4" w:space="0" w:color="000000" w:themeColor="text1"/>
              <w:left w:val="single" w:sz="4" w:space="0" w:color="auto"/>
              <w:bottom w:val="single" w:sz="4" w:space="0" w:color="000000" w:themeColor="text1"/>
              <w:right w:val="single" w:sz="4" w:space="0" w:color="000000" w:themeColor="text1"/>
            </w:tcBorders>
          </w:tcPr>
          <w:p w:rsidR="006A40DF" w:rsidRPr="00504FF4" w:rsidRDefault="006A40DF" w:rsidP="00D17BB9">
            <w:pPr>
              <w:spacing w:after="0" w:line="240" w:lineRule="auto"/>
              <w:contextualSpacing/>
              <w:jc w:val="both"/>
              <w:rPr>
                <w:rFonts w:ascii="Times New Roman" w:hAnsi="Times New Roman" w:cs="Times New Roman"/>
                <w:sz w:val="24"/>
                <w:szCs w:val="24"/>
              </w:rPr>
            </w:pPr>
            <w:r w:rsidRPr="00504FF4">
              <w:rPr>
                <w:rFonts w:ascii="Times New Roman" w:hAnsi="Times New Roman" w:cs="Times New Roman"/>
                <w:sz w:val="24"/>
                <w:szCs w:val="24"/>
              </w:rPr>
              <w:t>Рабочие программы по истории, обществознанию</w:t>
            </w:r>
          </w:p>
          <w:p w:rsidR="006A40DF" w:rsidRPr="00504FF4" w:rsidRDefault="006A40DF" w:rsidP="00D17BB9">
            <w:pPr>
              <w:spacing w:after="0" w:line="240" w:lineRule="auto"/>
              <w:contextualSpacing/>
              <w:jc w:val="both"/>
              <w:rPr>
                <w:rFonts w:ascii="Times New Roman" w:hAnsi="Times New Roman" w:cs="Times New Roman"/>
                <w:sz w:val="24"/>
                <w:szCs w:val="24"/>
              </w:rPr>
            </w:pPr>
            <w:r w:rsidRPr="00504FF4">
              <w:rPr>
                <w:rFonts w:ascii="Times New Roman" w:hAnsi="Times New Roman" w:cs="Times New Roman"/>
                <w:sz w:val="24"/>
                <w:szCs w:val="24"/>
              </w:rPr>
              <w:t>Разработки уроков</w:t>
            </w:r>
          </w:p>
          <w:p w:rsidR="006A40DF" w:rsidRPr="00504FF4" w:rsidRDefault="006A40DF" w:rsidP="00D17BB9">
            <w:pPr>
              <w:spacing w:after="0" w:line="240" w:lineRule="auto"/>
              <w:jc w:val="both"/>
              <w:rPr>
                <w:rFonts w:ascii="Times New Roman" w:hAnsi="Times New Roman" w:cs="Times New Roman"/>
                <w:sz w:val="24"/>
                <w:szCs w:val="24"/>
              </w:rPr>
            </w:pPr>
            <w:r w:rsidRPr="00504FF4">
              <w:rPr>
                <w:rFonts w:ascii="Times New Roman" w:hAnsi="Times New Roman" w:cs="Times New Roman"/>
                <w:sz w:val="24"/>
                <w:szCs w:val="24"/>
              </w:rPr>
              <w:t>Материалы для подготовки к ВПР</w:t>
            </w:r>
          </w:p>
        </w:tc>
      </w:tr>
      <w:tr w:rsidR="006A40DF" w:rsidRPr="00504FF4" w:rsidTr="00D17BB9">
        <w:trPr>
          <w:trHeight w:val="430"/>
        </w:trPr>
        <w:tc>
          <w:tcPr>
            <w:tcW w:w="568" w:type="dxa"/>
            <w:tcBorders>
              <w:top w:val="single" w:sz="4" w:space="0" w:color="000000" w:themeColor="text1"/>
              <w:left w:val="single" w:sz="4" w:space="0" w:color="000000" w:themeColor="text1"/>
              <w:bottom w:val="single" w:sz="4" w:space="0" w:color="000000" w:themeColor="text1"/>
              <w:right w:val="single" w:sz="4" w:space="0" w:color="auto"/>
            </w:tcBorders>
          </w:tcPr>
          <w:p w:rsidR="006A40DF" w:rsidRPr="00504FF4" w:rsidRDefault="006A40DF" w:rsidP="00D17BB9">
            <w:pPr>
              <w:spacing w:after="0" w:line="240" w:lineRule="auto"/>
              <w:jc w:val="both"/>
              <w:rPr>
                <w:rFonts w:ascii="Times New Roman" w:hAnsi="Times New Roman" w:cs="Times New Roman"/>
                <w:sz w:val="24"/>
                <w:szCs w:val="24"/>
              </w:rPr>
            </w:pPr>
          </w:p>
        </w:tc>
        <w:tc>
          <w:tcPr>
            <w:tcW w:w="1984" w:type="dxa"/>
            <w:gridSpan w:val="3"/>
            <w:tcBorders>
              <w:top w:val="single" w:sz="4" w:space="0" w:color="000000" w:themeColor="text1"/>
              <w:left w:val="single" w:sz="4" w:space="0" w:color="auto"/>
              <w:bottom w:val="single" w:sz="4" w:space="0" w:color="000000" w:themeColor="text1"/>
              <w:right w:val="single" w:sz="4" w:space="0" w:color="auto"/>
            </w:tcBorders>
          </w:tcPr>
          <w:p w:rsidR="006A40DF" w:rsidRPr="00504FF4" w:rsidRDefault="006A40DF" w:rsidP="00D17BB9">
            <w:pPr>
              <w:spacing w:after="0" w:line="240" w:lineRule="auto"/>
              <w:jc w:val="both"/>
              <w:rPr>
                <w:rFonts w:ascii="Times New Roman" w:hAnsi="Times New Roman" w:cs="Times New Roman"/>
                <w:sz w:val="24"/>
                <w:szCs w:val="24"/>
              </w:rPr>
            </w:pPr>
            <w:r w:rsidRPr="00504FF4">
              <w:rPr>
                <w:rFonts w:ascii="Times New Roman" w:hAnsi="Times New Roman" w:cs="Times New Roman"/>
                <w:sz w:val="24"/>
                <w:szCs w:val="24"/>
              </w:rPr>
              <w:t>Прошичев С.А./ Лицей №1</w:t>
            </w:r>
          </w:p>
        </w:tc>
        <w:tc>
          <w:tcPr>
            <w:tcW w:w="1701" w:type="dxa"/>
            <w:gridSpan w:val="3"/>
            <w:tcBorders>
              <w:top w:val="single" w:sz="4" w:space="0" w:color="000000" w:themeColor="text1"/>
              <w:left w:val="single" w:sz="4" w:space="0" w:color="auto"/>
              <w:bottom w:val="single" w:sz="4" w:space="0" w:color="000000" w:themeColor="text1"/>
              <w:right w:val="single" w:sz="4" w:space="0" w:color="auto"/>
            </w:tcBorders>
          </w:tcPr>
          <w:p w:rsidR="006A40DF" w:rsidRPr="00504FF4" w:rsidRDefault="006A40DF" w:rsidP="00D17BB9">
            <w:pPr>
              <w:spacing w:after="0" w:line="240" w:lineRule="auto"/>
              <w:jc w:val="both"/>
              <w:rPr>
                <w:rFonts w:ascii="Times New Roman" w:hAnsi="Times New Roman" w:cs="Times New Roman"/>
                <w:sz w:val="24"/>
                <w:szCs w:val="24"/>
                <w:lang w:val="en-US"/>
              </w:rPr>
            </w:pPr>
            <w:r w:rsidRPr="00504FF4">
              <w:rPr>
                <w:rFonts w:ascii="Times New Roman" w:hAnsi="Times New Roman" w:cs="Times New Roman"/>
                <w:sz w:val="24"/>
                <w:szCs w:val="24"/>
                <w:lang w:val="en-US"/>
              </w:rPr>
              <w:t>multiurok.ru/proshichev64</w:t>
            </w:r>
          </w:p>
        </w:tc>
        <w:tc>
          <w:tcPr>
            <w:tcW w:w="5670" w:type="dxa"/>
            <w:gridSpan w:val="8"/>
            <w:tcBorders>
              <w:top w:val="single" w:sz="4" w:space="0" w:color="000000" w:themeColor="text1"/>
              <w:left w:val="single" w:sz="4" w:space="0" w:color="auto"/>
              <w:bottom w:val="single" w:sz="4" w:space="0" w:color="000000" w:themeColor="text1"/>
              <w:right w:val="single" w:sz="4" w:space="0" w:color="000000" w:themeColor="text1"/>
            </w:tcBorders>
          </w:tcPr>
          <w:p w:rsidR="006A40DF" w:rsidRPr="00504FF4" w:rsidRDefault="006A40DF" w:rsidP="00D17BB9">
            <w:pPr>
              <w:spacing w:after="0" w:line="240" w:lineRule="auto"/>
              <w:contextualSpacing/>
              <w:jc w:val="both"/>
              <w:rPr>
                <w:rFonts w:ascii="Times New Roman" w:hAnsi="Times New Roman" w:cs="Times New Roman"/>
                <w:sz w:val="24"/>
                <w:szCs w:val="24"/>
              </w:rPr>
            </w:pPr>
            <w:r w:rsidRPr="00504FF4">
              <w:rPr>
                <w:rFonts w:ascii="Times New Roman" w:hAnsi="Times New Roman" w:cs="Times New Roman"/>
                <w:sz w:val="24"/>
                <w:szCs w:val="24"/>
              </w:rPr>
              <w:t>Уроки иметодические разработки мероприятий</w:t>
            </w:r>
          </w:p>
        </w:tc>
      </w:tr>
      <w:tr w:rsidR="006A40DF" w:rsidRPr="00504FF4" w:rsidTr="00D17BB9">
        <w:trPr>
          <w:trHeight w:val="430"/>
        </w:trPr>
        <w:tc>
          <w:tcPr>
            <w:tcW w:w="568" w:type="dxa"/>
            <w:tcBorders>
              <w:top w:val="single" w:sz="4" w:space="0" w:color="000000" w:themeColor="text1"/>
              <w:left w:val="single" w:sz="4" w:space="0" w:color="000000" w:themeColor="text1"/>
              <w:bottom w:val="single" w:sz="4" w:space="0" w:color="000000" w:themeColor="text1"/>
              <w:right w:val="single" w:sz="4" w:space="0" w:color="auto"/>
            </w:tcBorders>
          </w:tcPr>
          <w:p w:rsidR="006A40DF" w:rsidRPr="00504FF4" w:rsidRDefault="006A40DF" w:rsidP="00D17BB9">
            <w:pPr>
              <w:spacing w:after="0" w:line="240" w:lineRule="auto"/>
              <w:jc w:val="both"/>
              <w:rPr>
                <w:rFonts w:ascii="Times New Roman" w:hAnsi="Times New Roman" w:cs="Times New Roman"/>
                <w:sz w:val="24"/>
                <w:szCs w:val="24"/>
              </w:rPr>
            </w:pPr>
          </w:p>
        </w:tc>
        <w:tc>
          <w:tcPr>
            <w:tcW w:w="1984" w:type="dxa"/>
            <w:gridSpan w:val="3"/>
            <w:tcBorders>
              <w:top w:val="single" w:sz="4" w:space="0" w:color="000000" w:themeColor="text1"/>
              <w:left w:val="single" w:sz="4" w:space="0" w:color="auto"/>
              <w:bottom w:val="single" w:sz="4" w:space="0" w:color="000000" w:themeColor="text1"/>
              <w:right w:val="single" w:sz="4" w:space="0" w:color="auto"/>
            </w:tcBorders>
          </w:tcPr>
          <w:p w:rsidR="006A40DF" w:rsidRPr="00504FF4" w:rsidRDefault="006A40DF" w:rsidP="00D17BB9">
            <w:pPr>
              <w:spacing w:after="0" w:line="240" w:lineRule="auto"/>
              <w:jc w:val="both"/>
              <w:rPr>
                <w:rFonts w:ascii="Times New Roman" w:hAnsi="Times New Roman" w:cs="Times New Roman"/>
                <w:sz w:val="24"/>
                <w:szCs w:val="24"/>
              </w:rPr>
            </w:pPr>
            <w:r w:rsidRPr="00504FF4">
              <w:rPr>
                <w:rFonts w:ascii="Times New Roman" w:hAnsi="Times New Roman" w:cs="Times New Roman"/>
                <w:sz w:val="24"/>
                <w:szCs w:val="24"/>
              </w:rPr>
              <w:t>БесковаТ.А./ Госомская ООШ</w:t>
            </w:r>
          </w:p>
        </w:tc>
        <w:tc>
          <w:tcPr>
            <w:tcW w:w="1701" w:type="dxa"/>
            <w:gridSpan w:val="3"/>
            <w:tcBorders>
              <w:top w:val="single" w:sz="4" w:space="0" w:color="000000" w:themeColor="text1"/>
              <w:left w:val="single" w:sz="4" w:space="0" w:color="auto"/>
              <w:bottom w:val="single" w:sz="4" w:space="0" w:color="000000" w:themeColor="text1"/>
              <w:right w:val="single" w:sz="4" w:space="0" w:color="auto"/>
            </w:tcBorders>
          </w:tcPr>
          <w:p w:rsidR="006A40DF" w:rsidRPr="00504FF4" w:rsidRDefault="006A40DF" w:rsidP="00D17BB9">
            <w:pPr>
              <w:spacing w:after="0" w:line="240" w:lineRule="auto"/>
              <w:jc w:val="both"/>
              <w:rPr>
                <w:rFonts w:ascii="Times New Roman" w:hAnsi="Times New Roman" w:cs="Times New Roman"/>
                <w:sz w:val="24"/>
                <w:szCs w:val="24"/>
              </w:rPr>
            </w:pPr>
            <w:r w:rsidRPr="00504FF4">
              <w:rPr>
                <w:rFonts w:ascii="Times New Roman" w:hAnsi="Times New Roman" w:cs="Times New Roman"/>
                <w:sz w:val="24"/>
                <w:szCs w:val="24"/>
              </w:rPr>
              <w:t>мультиурок</w:t>
            </w:r>
          </w:p>
          <w:p w:rsidR="006A40DF" w:rsidRPr="00504FF4" w:rsidRDefault="006A40DF" w:rsidP="00D17BB9">
            <w:pPr>
              <w:spacing w:after="0" w:line="240" w:lineRule="auto"/>
              <w:jc w:val="both"/>
              <w:rPr>
                <w:rFonts w:ascii="Times New Roman" w:hAnsi="Times New Roman" w:cs="Times New Roman"/>
                <w:sz w:val="24"/>
                <w:szCs w:val="24"/>
              </w:rPr>
            </w:pPr>
          </w:p>
          <w:p w:rsidR="006A40DF" w:rsidRPr="00504FF4" w:rsidRDefault="006A40DF" w:rsidP="00D17BB9">
            <w:pPr>
              <w:spacing w:after="0" w:line="240" w:lineRule="auto"/>
              <w:jc w:val="both"/>
              <w:rPr>
                <w:rFonts w:ascii="Times New Roman" w:hAnsi="Times New Roman" w:cs="Times New Roman"/>
                <w:sz w:val="24"/>
                <w:szCs w:val="24"/>
              </w:rPr>
            </w:pPr>
            <w:r w:rsidRPr="00504FF4">
              <w:rPr>
                <w:rFonts w:ascii="Times New Roman" w:hAnsi="Times New Roman" w:cs="Times New Roman"/>
                <w:sz w:val="24"/>
                <w:szCs w:val="24"/>
              </w:rPr>
              <w:t>конспекты уроков .рф</w:t>
            </w:r>
          </w:p>
        </w:tc>
        <w:tc>
          <w:tcPr>
            <w:tcW w:w="5670" w:type="dxa"/>
            <w:gridSpan w:val="8"/>
            <w:tcBorders>
              <w:top w:val="single" w:sz="4" w:space="0" w:color="000000" w:themeColor="text1"/>
              <w:left w:val="single" w:sz="4" w:space="0" w:color="auto"/>
              <w:bottom w:val="single" w:sz="4" w:space="0" w:color="000000" w:themeColor="text1"/>
              <w:right w:val="single" w:sz="4" w:space="0" w:color="000000" w:themeColor="text1"/>
            </w:tcBorders>
          </w:tcPr>
          <w:p w:rsidR="006A40DF" w:rsidRPr="00504FF4" w:rsidRDefault="006A40DF" w:rsidP="00D17BB9">
            <w:pPr>
              <w:spacing w:after="0" w:line="240" w:lineRule="auto"/>
              <w:contextualSpacing/>
              <w:jc w:val="both"/>
              <w:rPr>
                <w:rFonts w:ascii="Times New Roman" w:hAnsi="Times New Roman" w:cs="Times New Roman"/>
                <w:sz w:val="24"/>
                <w:szCs w:val="24"/>
              </w:rPr>
            </w:pPr>
            <w:r w:rsidRPr="00504FF4">
              <w:rPr>
                <w:rFonts w:ascii="Times New Roman" w:hAnsi="Times New Roman" w:cs="Times New Roman"/>
                <w:sz w:val="24"/>
                <w:szCs w:val="24"/>
              </w:rPr>
              <w:t>Внеклассное мероприятие по обществознанию "Знаем ли мы свои права?"</w:t>
            </w:r>
          </w:p>
          <w:p w:rsidR="006A40DF" w:rsidRPr="00504FF4" w:rsidRDefault="006A40DF" w:rsidP="00D17BB9">
            <w:pPr>
              <w:spacing w:after="0" w:line="240" w:lineRule="auto"/>
              <w:contextualSpacing/>
              <w:jc w:val="both"/>
              <w:rPr>
                <w:rFonts w:ascii="Times New Roman" w:hAnsi="Times New Roman" w:cs="Times New Roman"/>
                <w:sz w:val="24"/>
                <w:szCs w:val="24"/>
              </w:rPr>
            </w:pPr>
            <w:r w:rsidRPr="00504FF4">
              <w:rPr>
                <w:rFonts w:ascii="Times New Roman" w:hAnsi="Times New Roman" w:cs="Times New Roman"/>
                <w:sz w:val="24"/>
                <w:szCs w:val="24"/>
              </w:rPr>
              <w:t>Викторина "наследие древних цивилизаций"</w:t>
            </w:r>
          </w:p>
        </w:tc>
      </w:tr>
      <w:tr w:rsidR="006A40DF" w:rsidRPr="00504FF4" w:rsidTr="00D17BB9">
        <w:trPr>
          <w:trHeight w:val="430"/>
        </w:trPr>
        <w:tc>
          <w:tcPr>
            <w:tcW w:w="568" w:type="dxa"/>
            <w:vMerge w:val="restart"/>
            <w:tcBorders>
              <w:top w:val="single" w:sz="4" w:space="0" w:color="000000" w:themeColor="text1"/>
              <w:left w:val="single" w:sz="4" w:space="0" w:color="000000" w:themeColor="text1"/>
              <w:right w:val="single" w:sz="4" w:space="0" w:color="auto"/>
            </w:tcBorders>
          </w:tcPr>
          <w:p w:rsidR="006A40DF" w:rsidRPr="00504FF4" w:rsidRDefault="006A40DF" w:rsidP="00D17BB9">
            <w:pPr>
              <w:spacing w:after="0" w:line="240" w:lineRule="auto"/>
              <w:jc w:val="both"/>
              <w:rPr>
                <w:rFonts w:ascii="Times New Roman" w:hAnsi="Times New Roman" w:cs="Times New Roman"/>
                <w:sz w:val="24"/>
                <w:szCs w:val="24"/>
              </w:rPr>
            </w:pPr>
          </w:p>
        </w:tc>
        <w:tc>
          <w:tcPr>
            <w:tcW w:w="1984" w:type="dxa"/>
            <w:gridSpan w:val="3"/>
            <w:vMerge w:val="restart"/>
            <w:tcBorders>
              <w:top w:val="single" w:sz="4" w:space="0" w:color="000000" w:themeColor="text1"/>
              <w:left w:val="single" w:sz="4" w:space="0" w:color="auto"/>
              <w:right w:val="single" w:sz="4" w:space="0" w:color="auto"/>
            </w:tcBorders>
          </w:tcPr>
          <w:p w:rsidR="006A40DF" w:rsidRPr="00504FF4" w:rsidRDefault="006A40DF" w:rsidP="00D17BB9">
            <w:pPr>
              <w:spacing w:after="0" w:line="240" w:lineRule="auto"/>
              <w:jc w:val="both"/>
              <w:rPr>
                <w:rFonts w:ascii="Times New Roman" w:hAnsi="Times New Roman" w:cs="Times New Roman"/>
                <w:sz w:val="24"/>
                <w:szCs w:val="24"/>
              </w:rPr>
            </w:pPr>
            <w:r w:rsidRPr="00504FF4">
              <w:rPr>
                <w:rFonts w:ascii="Times New Roman" w:hAnsi="Times New Roman" w:cs="Times New Roman"/>
                <w:sz w:val="24"/>
                <w:szCs w:val="24"/>
              </w:rPr>
              <w:t>Амплеева Е.В/ Мичуринская СОШ.</w:t>
            </w:r>
          </w:p>
          <w:tbl>
            <w:tblPr>
              <w:tblStyle w:val="ad"/>
              <w:tblW w:w="1800" w:type="dxa"/>
              <w:tblLayout w:type="fixed"/>
              <w:tblLook w:val="04A0" w:firstRow="1" w:lastRow="0" w:firstColumn="1" w:lastColumn="0" w:noHBand="0" w:noVBand="1"/>
            </w:tblPr>
            <w:tblGrid>
              <w:gridCol w:w="1800"/>
            </w:tblGrid>
            <w:tr w:rsidR="006A40DF" w:rsidRPr="00504FF4" w:rsidTr="006A40DF">
              <w:trPr>
                <w:trHeight w:val="516"/>
              </w:trPr>
              <w:tc>
                <w:tcPr>
                  <w:tcW w:w="1800" w:type="dxa"/>
                  <w:tcBorders>
                    <w:top w:val="nil"/>
                    <w:left w:val="nil"/>
                    <w:bottom w:val="nil"/>
                  </w:tcBorders>
                </w:tcPr>
                <w:p w:rsidR="006A40DF" w:rsidRPr="00504FF4" w:rsidRDefault="006A40DF" w:rsidP="00D17BB9">
                  <w:pPr>
                    <w:spacing w:after="0" w:line="240" w:lineRule="auto"/>
                    <w:jc w:val="both"/>
                    <w:rPr>
                      <w:rFonts w:ascii="Times New Roman" w:hAnsi="Times New Roman" w:cs="Times New Roman"/>
                      <w:sz w:val="24"/>
                      <w:szCs w:val="24"/>
                    </w:rPr>
                  </w:pPr>
                </w:p>
              </w:tc>
            </w:tr>
          </w:tbl>
          <w:p w:rsidR="006A40DF" w:rsidRPr="00504FF4" w:rsidRDefault="006A40DF" w:rsidP="00D17BB9">
            <w:pPr>
              <w:spacing w:after="0" w:line="240" w:lineRule="auto"/>
              <w:jc w:val="both"/>
              <w:rPr>
                <w:rFonts w:ascii="Times New Roman" w:hAnsi="Times New Roman" w:cs="Times New Roman"/>
                <w:sz w:val="24"/>
                <w:szCs w:val="24"/>
              </w:rPr>
            </w:pPr>
          </w:p>
        </w:tc>
        <w:tc>
          <w:tcPr>
            <w:tcW w:w="1701" w:type="dxa"/>
            <w:gridSpan w:val="3"/>
            <w:tcBorders>
              <w:top w:val="single" w:sz="4" w:space="0" w:color="000000" w:themeColor="text1"/>
              <w:left w:val="single" w:sz="4" w:space="0" w:color="auto"/>
              <w:bottom w:val="single" w:sz="4" w:space="0" w:color="000000" w:themeColor="text1"/>
              <w:right w:val="single" w:sz="4" w:space="0" w:color="auto"/>
            </w:tcBorders>
          </w:tcPr>
          <w:p w:rsidR="006A40DF" w:rsidRPr="00504FF4" w:rsidRDefault="006A40DF" w:rsidP="00D17BB9">
            <w:pPr>
              <w:spacing w:after="0" w:line="240" w:lineRule="auto"/>
              <w:jc w:val="both"/>
              <w:rPr>
                <w:rFonts w:ascii="Times New Roman" w:hAnsi="Times New Roman" w:cs="Times New Roman"/>
                <w:sz w:val="24"/>
                <w:szCs w:val="24"/>
              </w:rPr>
            </w:pPr>
            <w:r w:rsidRPr="00504FF4">
              <w:rPr>
                <w:rFonts w:ascii="Times New Roman" w:hAnsi="Times New Roman" w:cs="Times New Roman"/>
                <w:sz w:val="24"/>
                <w:szCs w:val="24"/>
              </w:rPr>
              <w:t>https://easyen.ru/load/istorija/10_klass/test_po_teme_pervaja_mirovaja_vojna/94-1-0-15920</w:t>
            </w:r>
          </w:p>
        </w:tc>
        <w:tc>
          <w:tcPr>
            <w:tcW w:w="5670" w:type="dxa"/>
            <w:gridSpan w:val="8"/>
            <w:tcBorders>
              <w:top w:val="single" w:sz="4" w:space="0" w:color="000000" w:themeColor="text1"/>
              <w:left w:val="single" w:sz="4" w:space="0" w:color="auto"/>
              <w:bottom w:val="single" w:sz="4" w:space="0" w:color="000000" w:themeColor="text1"/>
              <w:right w:val="single" w:sz="4" w:space="0" w:color="000000" w:themeColor="text1"/>
            </w:tcBorders>
          </w:tcPr>
          <w:p w:rsidR="006A40DF" w:rsidRPr="00504FF4" w:rsidRDefault="006A40DF" w:rsidP="00D17BB9">
            <w:pPr>
              <w:spacing w:after="0" w:line="240" w:lineRule="auto"/>
              <w:jc w:val="both"/>
              <w:rPr>
                <w:rFonts w:ascii="Times New Roman" w:hAnsi="Times New Roman" w:cs="Times New Roman"/>
                <w:sz w:val="24"/>
                <w:szCs w:val="24"/>
              </w:rPr>
            </w:pPr>
            <w:r w:rsidRPr="00504FF4">
              <w:rPr>
                <w:rFonts w:ascii="Times New Roman" w:hAnsi="Times New Roman" w:cs="Times New Roman"/>
                <w:sz w:val="24"/>
                <w:szCs w:val="24"/>
              </w:rPr>
              <w:t>Тест по теме «Первая мировая война»</w:t>
            </w:r>
          </w:p>
        </w:tc>
      </w:tr>
      <w:tr w:rsidR="006A40DF" w:rsidRPr="00504FF4" w:rsidTr="00D17BB9">
        <w:trPr>
          <w:trHeight w:val="430"/>
        </w:trPr>
        <w:tc>
          <w:tcPr>
            <w:tcW w:w="568" w:type="dxa"/>
            <w:vMerge/>
            <w:tcBorders>
              <w:left w:val="single" w:sz="4" w:space="0" w:color="000000" w:themeColor="text1"/>
              <w:right w:val="single" w:sz="4" w:space="0" w:color="auto"/>
            </w:tcBorders>
          </w:tcPr>
          <w:p w:rsidR="006A40DF" w:rsidRPr="00504FF4" w:rsidRDefault="006A40DF" w:rsidP="00D17BB9">
            <w:pPr>
              <w:spacing w:after="0" w:line="240" w:lineRule="auto"/>
              <w:jc w:val="both"/>
              <w:rPr>
                <w:rFonts w:ascii="Times New Roman" w:hAnsi="Times New Roman" w:cs="Times New Roman"/>
                <w:sz w:val="24"/>
                <w:szCs w:val="24"/>
              </w:rPr>
            </w:pPr>
          </w:p>
        </w:tc>
        <w:tc>
          <w:tcPr>
            <w:tcW w:w="1984" w:type="dxa"/>
            <w:gridSpan w:val="3"/>
            <w:vMerge/>
            <w:tcBorders>
              <w:left w:val="single" w:sz="4" w:space="0" w:color="auto"/>
              <w:right w:val="single" w:sz="4" w:space="0" w:color="auto"/>
            </w:tcBorders>
          </w:tcPr>
          <w:p w:rsidR="006A40DF" w:rsidRPr="00504FF4" w:rsidRDefault="006A40DF" w:rsidP="00D17BB9">
            <w:pPr>
              <w:spacing w:after="0" w:line="240" w:lineRule="auto"/>
              <w:jc w:val="both"/>
              <w:rPr>
                <w:rFonts w:ascii="Times New Roman" w:hAnsi="Times New Roman" w:cs="Times New Roman"/>
                <w:sz w:val="24"/>
                <w:szCs w:val="24"/>
              </w:rPr>
            </w:pPr>
          </w:p>
        </w:tc>
        <w:tc>
          <w:tcPr>
            <w:tcW w:w="1701" w:type="dxa"/>
            <w:gridSpan w:val="3"/>
            <w:tcBorders>
              <w:top w:val="single" w:sz="4" w:space="0" w:color="000000" w:themeColor="text1"/>
              <w:left w:val="single" w:sz="4" w:space="0" w:color="auto"/>
              <w:bottom w:val="single" w:sz="4" w:space="0" w:color="000000" w:themeColor="text1"/>
              <w:right w:val="single" w:sz="4" w:space="0" w:color="auto"/>
            </w:tcBorders>
          </w:tcPr>
          <w:p w:rsidR="006A40DF" w:rsidRPr="00504FF4" w:rsidRDefault="006A40DF" w:rsidP="00D17BB9">
            <w:pPr>
              <w:spacing w:after="0" w:line="240" w:lineRule="auto"/>
              <w:jc w:val="both"/>
              <w:rPr>
                <w:rFonts w:ascii="Times New Roman" w:hAnsi="Times New Roman" w:cs="Times New Roman"/>
                <w:sz w:val="24"/>
                <w:szCs w:val="24"/>
              </w:rPr>
            </w:pPr>
            <w:r w:rsidRPr="00504FF4">
              <w:rPr>
                <w:rFonts w:ascii="Times New Roman" w:hAnsi="Times New Roman" w:cs="Times New Roman"/>
                <w:sz w:val="24"/>
                <w:szCs w:val="24"/>
              </w:rPr>
              <w:t>https://ped-kopilka.ru/users/22ko11zx</w:t>
            </w:r>
          </w:p>
        </w:tc>
        <w:tc>
          <w:tcPr>
            <w:tcW w:w="5670" w:type="dxa"/>
            <w:gridSpan w:val="8"/>
            <w:tcBorders>
              <w:top w:val="single" w:sz="4" w:space="0" w:color="000000" w:themeColor="text1"/>
              <w:left w:val="single" w:sz="4" w:space="0" w:color="auto"/>
              <w:bottom w:val="single" w:sz="4" w:space="0" w:color="000000" w:themeColor="text1"/>
              <w:right w:val="single" w:sz="4" w:space="0" w:color="000000" w:themeColor="text1"/>
            </w:tcBorders>
          </w:tcPr>
          <w:p w:rsidR="006A40DF" w:rsidRPr="00504FF4" w:rsidRDefault="006A40DF" w:rsidP="00D17BB9">
            <w:pPr>
              <w:pStyle w:val="1"/>
              <w:spacing w:before="0" w:line="240" w:lineRule="auto"/>
              <w:jc w:val="both"/>
              <w:outlineLvl w:val="0"/>
              <w:rPr>
                <w:rFonts w:ascii="Times New Roman" w:hAnsi="Times New Roman" w:cs="Times New Roman"/>
                <w:b w:val="0"/>
                <w:sz w:val="24"/>
                <w:szCs w:val="24"/>
              </w:rPr>
            </w:pPr>
            <w:r w:rsidRPr="00504FF4">
              <w:rPr>
                <w:rFonts w:ascii="Times New Roman" w:hAnsi="Times New Roman" w:cs="Times New Roman"/>
                <w:b w:val="0"/>
                <w:sz w:val="24"/>
                <w:szCs w:val="24"/>
              </w:rPr>
              <w:t>Урок мужества для 8 класса ко Дню Победы</w:t>
            </w:r>
          </w:p>
          <w:p w:rsidR="006A40DF" w:rsidRPr="00504FF4" w:rsidRDefault="006A40DF" w:rsidP="00D17BB9">
            <w:pPr>
              <w:spacing w:after="0" w:line="240" w:lineRule="auto"/>
              <w:jc w:val="both"/>
              <w:rPr>
                <w:rFonts w:ascii="Times New Roman" w:hAnsi="Times New Roman" w:cs="Times New Roman"/>
                <w:sz w:val="24"/>
                <w:szCs w:val="24"/>
              </w:rPr>
            </w:pPr>
          </w:p>
        </w:tc>
      </w:tr>
      <w:tr w:rsidR="006A40DF" w:rsidRPr="00504FF4" w:rsidTr="00D17BB9">
        <w:trPr>
          <w:trHeight w:val="430"/>
        </w:trPr>
        <w:tc>
          <w:tcPr>
            <w:tcW w:w="568" w:type="dxa"/>
            <w:vMerge/>
            <w:tcBorders>
              <w:left w:val="single" w:sz="4" w:space="0" w:color="000000" w:themeColor="text1"/>
              <w:right w:val="single" w:sz="4" w:space="0" w:color="auto"/>
            </w:tcBorders>
          </w:tcPr>
          <w:p w:rsidR="006A40DF" w:rsidRPr="00504FF4" w:rsidRDefault="006A40DF" w:rsidP="00D17BB9">
            <w:pPr>
              <w:spacing w:after="0" w:line="240" w:lineRule="auto"/>
              <w:jc w:val="both"/>
              <w:rPr>
                <w:rFonts w:ascii="Times New Roman" w:hAnsi="Times New Roman" w:cs="Times New Roman"/>
                <w:sz w:val="24"/>
                <w:szCs w:val="24"/>
              </w:rPr>
            </w:pPr>
          </w:p>
        </w:tc>
        <w:tc>
          <w:tcPr>
            <w:tcW w:w="1984" w:type="dxa"/>
            <w:gridSpan w:val="3"/>
            <w:vMerge/>
            <w:tcBorders>
              <w:left w:val="single" w:sz="4" w:space="0" w:color="auto"/>
              <w:right w:val="single" w:sz="4" w:space="0" w:color="auto"/>
            </w:tcBorders>
          </w:tcPr>
          <w:p w:rsidR="006A40DF" w:rsidRPr="00504FF4" w:rsidRDefault="006A40DF" w:rsidP="00D17BB9">
            <w:pPr>
              <w:spacing w:after="0" w:line="240" w:lineRule="auto"/>
              <w:jc w:val="both"/>
              <w:rPr>
                <w:rFonts w:ascii="Times New Roman" w:hAnsi="Times New Roman" w:cs="Times New Roman"/>
                <w:sz w:val="24"/>
                <w:szCs w:val="24"/>
              </w:rPr>
            </w:pPr>
          </w:p>
        </w:tc>
        <w:tc>
          <w:tcPr>
            <w:tcW w:w="1701" w:type="dxa"/>
            <w:gridSpan w:val="3"/>
            <w:tcBorders>
              <w:top w:val="single" w:sz="4" w:space="0" w:color="000000" w:themeColor="text1"/>
              <w:left w:val="single" w:sz="4" w:space="0" w:color="auto"/>
              <w:bottom w:val="single" w:sz="4" w:space="0" w:color="000000" w:themeColor="text1"/>
              <w:right w:val="single" w:sz="4" w:space="0" w:color="auto"/>
            </w:tcBorders>
          </w:tcPr>
          <w:p w:rsidR="006A40DF" w:rsidRPr="00504FF4" w:rsidRDefault="006A40DF" w:rsidP="00D17BB9">
            <w:pPr>
              <w:spacing w:after="0" w:line="240" w:lineRule="auto"/>
              <w:jc w:val="both"/>
              <w:rPr>
                <w:rFonts w:ascii="Times New Roman" w:hAnsi="Times New Roman" w:cs="Times New Roman"/>
                <w:sz w:val="24"/>
                <w:szCs w:val="24"/>
              </w:rPr>
            </w:pPr>
            <w:r w:rsidRPr="00504FF4">
              <w:rPr>
                <w:rFonts w:ascii="Times New Roman" w:hAnsi="Times New Roman" w:cs="Times New Roman"/>
                <w:sz w:val="24"/>
                <w:szCs w:val="24"/>
              </w:rPr>
              <w:t>https://proshkolu.ru/user/cvenja89/</w:t>
            </w:r>
          </w:p>
        </w:tc>
        <w:tc>
          <w:tcPr>
            <w:tcW w:w="5670" w:type="dxa"/>
            <w:gridSpan w:val="8"/>
            <w:tcBorders>
              <w:top w:val="single" w:sz="4" w:space="0" w:color="000000" w:themeColor="text1"/>
              <w:left w:val="single" w:sz="4" w:space="0" w:color="auto"/>
              <w:bottom w:val="single" w:sz="4" w:space="0" w:color="000000" w:themeColor="text1"/>
              <w:right w:val="single" w:sz="4" w:space="0" w:color="000000" w:themeColor="text1"/>
            </w:tcBorders>
          </w:tcPr>
          <w:p w:rsidR="006A40DF" w:rsidRPr="00504FF4" w:rsidRDefault="006A40DF" w:rsidP="00D17BB9">
            <w:pPr>
              <w:spacing w:after="0" w:line="240" w:lineRule="auto"/>
              <w:jc w:val="both"/>
              <w:rPr>
                <w:rFonts w:ascii="Times New Roman" w:hAnsi="Times New Roman" w:cs="Times New Roman"/>
                <w:sz w:val="24"/>
                <w:szCs w:val="24"/>
              </w:rPr>
            </w:pPr>
            <w:r w:rsidRPr="00504FF4">
              <w:rPr>
                <w:rFonts w:ascii="Times New Roman" w:hAnsi="Times New Roman" w:cs="Times New Roman"/>
                <w:sz w:val="24"/>
                <w:szCs w:val="24"/>
              </w:rPr>
              <w:t>Кроссворд по истории 5 класса</w:t>
            </w:r>
          </w:p>
        </w:tc>
      </w:tr>
      <w:tr w:rsidR="006A40DF" w:rsidRPr="00504FF4" w:rsidTr="00D17BB9">
        <w:trPr>
          <w:trHeight w:val="430"/>
        </w:trPr>
        <w:tc>
          <w:tcPr>
            <w:tcW w:w="568" w:type="dxa"/>
            <w:vMerge/>
            <w:tcBorders>
              <w:left w:val="single" w:sz="4" w:space="0" w:color="000000" w:themeColor="text1"/>
              <w:bottom w:val="single" w:sz="4" w:space="0" w:color="000000" w:themeColor="text1"/>
              <w:right w:val="single" w:sz="4" w:space="0" w:color="auto"/>
            </w:tcBorders>
          </w:tcPr>
          <w:p w:rsidR="006A40DF" w:rsidRPr="00504FF4" w:rsidRDefault="006A40DF" w:rsidP="00D17BB9">
            <w:pPr>
              <w:spacing w:after="0" w:line="240" w:lineRule="auto"/>
              <w:jc w:val="both"/>
              <w:rPr>
                <w:rFonts w:ascii="Times New Roman" w:hAnsi="Times New Roman" w:cs="Times New Roman"/>
                <w:sz w:val="24"/>
                <w:szCs w:val="24"/>
              </w:rPr>
            </w:pPr>
          </w:p>
        </w:tc>
        <w:tc>
          <w:tcPr>
            <w:tcW w:w="1984" w:type="dxa"/>
            <w:gridSpan w:val="3"/>
            <w:vMerge/>
            <w:tcBorders>
              <w:left w:val="single" w:sz="4" w:space="0" w:color="auto"/>
              <w:bottom w:val="single" w:sz="4" w:space="0" w:color="000000" w:themeColor="text1"/>
              <w:right w:val="single" w:sz="4" w:space="0" w:color="auto"/>
            </w:tcBorders>
          </w:tcPr>
          <w:p w:rsidR="006A40DF" w:rsidRPr="00504FF4" w:rsidRDefault="006A40DF" w:rsidP="00D17BB9">
            <w:pPr>
              <w:spacing w:after="0" w:line="240" w:lineRule="auto"/>
              <w:jc w:val="both"/>
              <w:rPr>
                <w:rFonts w:ascii="Times New Roman" w:hAnsi="Times New Roman" w:cs="Times New Roman"/>
                <w:sz w:val="24"/>
                <w:szCs w:val="24"/>
              </w:rPr>
            </w:pPr>
          </w:p>
        </w:tc>
        <w:tc>
          <w:tcPr>
            <w:tcW w:w="1701" w:type="dxa"/>
            <w:gridSpan w:val="3"/>
            <w:tcBorders>
              <w:top w:val="single" w:sz="4" w:space="0" w:color="000000" w:themeColor="text1"/>
              <w:left w:val="single" w:sz="4" w:space="0" w:color="auto"/>
              <w:bottom w:val="single" w:sz="4" w:space="0" w:color="000000" w:themeColor="text1"/>
              <w:right w:val="single" w:sz="4" w:space="0" w:color="auto"/>
            </w:tcBorders>
          </w:tcPr>
          <w:p w:rsidR="006A40DF" w:rsidRPr="00504FF4" w:rsidRDefault="006A40DF" w:rsidP="00D17BB9">
            <w:pPr>
              <w:spacing w:after="0" w:line="240" w:lineRule="auto"/>
              <w:jc w:val="both"/>
              <w:rPr>
                <w:rFonts w:ascii="Times New Roman" w:hAnsi="Times New Roman" w:cs="Times New Roman"/>
                <w:sz w:val="24"/>
                <w:szCs w:val="24"/>
              </w:rPr>
            </w:pPr>
            <w:r w:rsidRPr="00504FF4">
              <w:rPr>
                <w:rFonts w:ascii="Times New Roman" w:hAnsi="Times New Roman" w:cs="Times New Roman"/>
                <w:sz w:val="24"/>
                <w:szCs w:val="24"/>
              </w:rPr>
              <w:t>Всероссийский конкурс талантов</w:t>
            </w:r>
          </w:p>
        </w:tc>
        <w:tc>
          <w:tcPr>
            <w:tcW w:w="5670" w:type="dxa"/>
            <w:gridSpan w:val="8"/>
            <w:tcBorders>
              <w:top w:val="single" w:sz="4" w:space="0" w:color="000000" w:themeColor="text1"/>
              <w:left w:val="single" w:sz="4" w:space="0" w:color="auto"/>
              <w:bottom w:val="single" w:sz="4" w:space="0" w:color="000000" w:themeColor="text1"/>
              <w:right w:val="single" w:sz="4" w:space="0" w:color="000000" w:themeColor="text1"/>
            </w:tcBorders>
          </w:tcPr>
          <w:p w:rsidR="006A40DF" w:rsidRPr="00504FF4" w:rsidRDefault="006A40DF" w:rsidP="00D17BB9">
            <w:pPr>
              <w:spacing w:after="0" w:line="240" w:lineRule="auto"/>
              <w:jc w:val="both"/>
              <w:rPr>
                <w:rFonts w:ascii="Times New Roman" w:hAnsi="Times New Roman" w:cs="Times New Roman"/>
                <w:sz w:val="24"/>
                <w:szCs w:val="24"/>
              </w:rPr>
            </w:pPr>
            <w:r w:rsidRPr="00504FF4">
              <w:rPr>
                <w:rFonts w:ascii="Times New Roman" w:hAnsi="Times New Roman" w:cs="Times New Roman"/>
                <w:sz w:val="24"/>
                <w:szCs w:val="24"/>
              </w:rPr>
              <w:t>«Методическая разработка по истории 9 класс»</w:t>
            </w:r>
          </w:p>
        </w:tc>
      </w:tr>
    </w:tbl>
    <w:p w:rsidR="006A40DF" w:rsidRPr="00504FF4" w:rsidRDefault="006A40DF" w:rsidP="00D17BB9">
      <w:pPr>
        <w:spacing w:after="0" w:line="240" w:lineRule="auto"/>
        <w:jc w:val="both"/>
        <w:rPr>
          <w:rFonts w:ascii="Times New Roman" w:hAnsi="Times New Roman" w:cs="Times New Roman"/>
          <w:b/>
          <w:sz w:val="24"/>
          <w:szCs w:val="24"/>
        </w:rPr>
      </w:pPr>
      <w:r w:rsidRPr="00504FF4">
        <w:rPr>
          <w:rFonts w:ascii="Times New Roman" w:hAnsi="Times New Roman" w:cs="Times New Roman"/>
          <w:b/>
          <w:sz w:val="24"/>
          <w:szCs w:val="24"/>
        </w:rPr>
        <w:t xml:space="preserve">6.Повышение профессионального мастерства </w:t>
      </w:r>
    </w:p>
    <w:p w:rsidR="006A40DF" w:rsidRPr="00504FF4" w:rsidRDefault="006A40DF" w:rsidP="00D17BB9">
      <w:pPr>
        <w:pStyle w:val="a7"/>
        <w:spacing w:after="0" w:line="240" w:lineRule="auto"/>
        <w:ind w:left="0"/>
        <w:jc w:val="both"/>
        <w:rPr>
          <w:rFonts w:ascii="Times New Roman" w:hAnsi="Times New Roman" w:cs="Times New Roman"/>
          <w:b/>
          <w:sz w:val="24"/>
          <w:szCs w:val="24"/>
        </w:rPr>
      </w:pPr>
    </w:p>
    <w:tbl>
      <w:tblPr>
        <w:tblStyle w:val="ad"/>
        <w:tblW w:w="9923" w:type="dxa"/>
        <w:tblInd w:w="-34" w:type="dxa"/>
        <w:tblLook w:val="04A0" w:firstRow="1" w:lastRow="0" w:firstColumn="1" w:lastColumn="0" w:noHBand="0" w:noVBand="1"/>
      </w:tblPr>
      <w:tblGrid>
        <w:gridCol w:w="1647"/>
        <w:gridCol w:w="850"/>
        <w:gridCol w:w="1882"/>
        <w:gridCol w:w="141"/>
        <w:gridCol w:w="1764"/>
        <w:gridCol w:w="1277"/>
        <w:gridCol w:w="450"/>
        <w:gridCol w:w="1912"/>
      </w:tblGrid>
      <w:tr w:rsidR="006A40DF" w:rsidRPr="00504FF4" w:rsidTr="00D17BB9">
        <w:trPr>
          <w:trHeight w:val="240"/>
        </w:trPr>
        <w:tc>
          <w:tcPr>
            <w:tcW w:w="9923"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40DF" w:rsidRPr="00504FF4" w:rsidRDefault="006A40DF" w:rsidP="00D17BB9">
            <w:pPr>
              <w:spacing w:after="0" w:line="240" w:lineRule="auto"/>
              <w:jc w:val="both"/>
              <w:rPr>
                <w:rFonts w:ascii="Times New Roman" w:hAnsi="Times New Roman" w:cs="Times New Roman"/>
                <w:sz w:val="24"/>
                <w:szCs w:val="24"/>
              </w:rPr>
            </w:pPr>
            <w:r w:rsidRPr="00504FF4">
              <w:rPr>
                <w:rFonts w:ascii="Times New Roman" w:hAnsi="Times New Roman" w:cs="Times New Roman"/>
                <w:sz w:val="24"/>
                <w:szCs w:val="24"/>
              </w:rPr>
              <w:t>4.1. Повышение профессионального мастерства: участие в конкурсах «Учитель года» и др.</w:t>
            </w:r>
          </w:p>
          <w:p w:rsidR="006A40DF" w:rsidRPr="00504FF4" w:rsidRDefault="006A40DF" w:rsidP="00D17BB9">
            <w:pPr>
              <w:pStyle w:val="a7"/>
              <w:spacing w:after="0" w:line="240" w:lineRule="auto"/>
              <w:ind w:left="0"/>
              <w:jc w:val="both"/>
              <w:rPr>
                <w:rFonts w:ascii="Times New Roman" w:hAnsi="Times New Roman" w:cs="Times New Roman"/>
                <w:sz w:val="24"/>
                <w:szCs w:val="24"/>
                <w:lang w:eastAsia="en-US"/>
              </w:rPr>
            </w:pPr>
          </w:p>
        </w:tc>
      </w:tr>
      <w:tr w:rsidR="006A40DF" w:rsidRPr="00504FF4" w:rsidTr="00D17BB9">
        <w:trPr>
          <w:trHeight w:val="227"/>
        </w:trPr>
        <w:tc>
          <w:tcPr>
            <w:tcW w:w="19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40DF" w:rsidRPr="00504FF4" w:rsidRDefault="006A40DF" w:rsidP="00D17BB9">
            <w:pPr>
              <w:pStyle w:val="a7"/>
              <w:spacing w:after="0" w:line="240" w:lineRule="auto"/>
              <w:ind w:left="0"/>
              <w:jc w:val="both"/>
              <w:rPr>
                <w:rFonts w:ascii="Times New Roman" w:hAnsi="Times New Roman" w:cs="Times New Roman"/>
                <w:sz w:val="24"/>
                <w:szCs w:val="24"/>
                <w:lang w:eastAsia="en-US"/>
              </w:rPr>
            </w:pPr>
            <w:r w:rsidRPr="00504FF4">
              <w:rPr>
                <w:rFonts w:ascii="Times New Roman" w:hAnsi="Times New Roman" w:cs="Times New Roman"/>
                <w:sz w:val="24"/>
                <w:szCs w:val="24"/>
                <w:lang w:eastAsia="en-US"/>
              </w:rPr>
              <w:t>Ф.И.О. участников\ результативность</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40DF" w:rsidRPr="00504FF4" w:rsidRDefault="006A40DF" w:rsidP="00D17BB9">
            <w:pPr>
              <w:pStyle w:val="a7"/>
              <w:spacing w:after="0" w:line="240" w:lineRule="auto"/>
              <w:ind w:left="0"/>
              <w:jc w:val="both"/>
              <w:rPr>
                <w:rFonts w:ascii="Times New Roman" w:hAnsi="Times New Roman" w:cs="Times New Roman"/>
                <w:sz w:val="24"/>
                <w:szCs w:val="24"/>
                <w:lang w:eastAsia="en-US"/>
              </w:rPr>
            </w:pPr>
            <w:r w:rsidRPr="00504FF4">
              <w:rPr>
                <w:rFonts w:ascii="Times New Roman" w:hAnsi="Times New Roman" w:cs="Times New Roman"/>
                <w:sz w:val="24"/>
                <w:szCs w:val="24"/>
                <w:lang w:eastAsia="en-US"/>
              </w:rPr>
              <w:t>федеральный уровень</w:t>
            </w:r>
          </w:p>
        </w:tc>
        <w:tc>
          <w:tcPr>
            <w:tcW w:w="19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40DF" w:rsidRPr="00504FF4" w:rsidRDefault="006A40DF" w:rsidP="00D17BB9">
            <w:pPr>
              <w:pStyle w:val="a7"/>
              <w:spacing w:after="0" w:line="240" w:lineRule="auto"/>
              <w:ind w:left="0"/>
              <w:jc w:val="both"/>
              <w:rPr>
                <w:rFonts w:ascii="Times New Roman" w:hAnsi="Times New Roman" w:cs="Times New Roman"/>
                <w:sz w:val="24"/>
                <w:szCs w:val="24"/>
                <w:lang w:eastAsia="en-US"/>
              </w:rPr>
            </w:pPr>
            <w:r w:rsidRPr="00504FF4">
              <w:rPr>
                <w:rFonts w:ascii="Times New Roman" w:hAnsi="Times New Roman" w:cs="Times New Roman"/>
                <w:sz w:val="24"/>
                <w:szCs w:val="24"/>
                <w:lang w:eastAsia="en-US"/>
              </w:rPr>
              <w:t>региональный уровень</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40DF" w:rsidRPr="00504FF4" w:rsidRDefault="006A40DF" w:rsidP="00D17BB9">
            <w:pPr>
              <w:pStyle w:val="a7"/>
              <w:spacing w:after="0" w:line="240" w:lineRule="auto"/>
              <w:ind w:left="0"/>
              <w:jc w:val="both"/>
              <w:rPr>
                <w:rFonts w:ascii="Times New Roman" w:hAnsi="Times New Roman" w:cs="Times New Roman"/>
                <w:sz w:val="24"/>
                <w:szCs w:val="24"/>
                <w:lang w:eastAsia="en-US"/>
              </w:rPr>
            </w:pPr>
            <w:r w:rsidRPr="00504FF4">
              <w:rPr>
                <w:rFonts w:ascii="Times New Roman" w:hAnsi="Times New Roman" w:cs="Times New Roman"/>
                <w:sz w:val="24"/>
                <w:szCs w:val="24"/>
                <w:lang w:eastAsia="en-US"/>
              </w:rPr>
              <w:t>районный уровень</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40DF" w:rsidRPr="00504FF4" w:rsidRDefault="006A40DF" w:rsidP="00D17BB9">
            <w:pPr>
              <w:pStyle w:val="a7"/>
              <w:spacing w:after="0" w:line="240" w:lineRule="auto"/>
              <w:ind w:left="0"/>
              <w:jc w:val="both"/>
              <w:rPr>
                <w:rFonts w:ascii="Times New Roman" w:hAnsi="Times New Roman" w:cs="Times New Roman"/>
                <w:sz w:val="24"/>
                <w:szCs w:val="24"/>
                <w:lang w:eastAsia="en-US"/>
              </w:rPr>
            </w:pPr>
            <w:r w:rsidRPr="00504FF4">
              <w:rPr>
                <w:rFonts w:ascii="Times New Roman" w:hAnsi="Times New Roman" w:cs="Times New Roman"/>
                <w:sz w:val="24"/>
                <w:szCs w:val="24"/>
                <w:lang w:eastAsia="en-US"/>
              </w:rPr>
              <w:t>школьный уровень</w:t>
            </w:r>
          </w:p>
        </w:tc>
      </w:tr>
      <w:tr w:rsidR="006A40DF" w:rsidRPr="00504FF4" w:rsidTr="00D17BB9">
        <w:trPr>
          <w:trHeight w:val="227"/>
        </w:trPr>
        <w:tc>
          <w:tcPr>
            <w:tcW w:w="19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40DF" w:rsidRPr="00504FF4" w:rsidRDefault="006A40DF" w:rsidP="00D17BB9">
            <w:pPr>
              <w:pStyle w:val="a7"/>
              <w:spacing w:after="0" w:line="240" w:lineRule="auto"/>
              <w:ind w:left="0"/>
              <w:jc w:val="both"/>
              <w:rPr>
                <w:rFonts w:ascii="Times New Roman" w:hAnsi="Times New Roman" w:cs="Times New Roman"/>
                <w:sz w:val="24"/>
                <w:szCs w:val="24"/>
                <w:lang w:eastAsia="en-US"/>
              </w:rPr>
            </w:pPr>
            <w:r w:rsidRPr="00504FF4">
              <w:rPr>
                <w:rFonts w:ascii="Times New Roman" w:hAnsi="Times New Roman" w:cs="Times New Roman"/>
                <w:sz w:val="24"/>
                <w:szCs w:val="24"/>
                <w:lang w:eastAsia="en-US"/>
              </w:rPr>
              <w:t>Слащева Л.А. / Гимназия №1</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40DF" w:rsidRPr="00504FF4" w:rsidRDefault="006A40DF" w:rsidP="00D17BB9">
            <w:pPr>
              <w:pStyle w:val="a7"/>
              <w:spacing w:after="0" w:line="240" w:lineRule="auto"/>
              <w:ind w:left="0"/>
              <w:jc w:val="both"/>
              <w:rPr>
                <w:rFonts w:ascii="Times New Roman" w:hAnsi="Times New Roman" w:cs="Times New Roman"/>
                <w:sz w:val="24"/>
                <w:szCs w:val="24"/>
                <w:lang w:eastAsia="en-US"/>
              </w:rPr>
            </w:pPr>
          </w:p>
        </w:tc>
        <w:tc>
          <w:tcPr>
            <w:tcW w:w="19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40DF" w:rsidRPr="00504FF4" w:rsidRDefault="006A40DF" w:rsidP="00D17BB9">
            <w:pPr>
              <w:pStyle w:val="a7"/>
              <w:spacing w:after="0" w:line="240" w:lineRule="auto"/>
              <w:ind w:left="0"/>
              <w:jc w:val="both"/>
              <w:rPr>
                <w:rFonts w:ascii="Times New Roman" w:hAnsi="Times New Roman" w:cs="Times New Roman"/>
                <w:sz w:val="24"/>
                <w:szCs w:val="24"/>
                <w:lang w:eastAsia="en-US"/>
              </w:rPr>
            </w:pPr>
            <w:r w:rsidRPr="00504FF4">
              <w:rPr>
                <w:rFonts w:ascii="Times New Roman" w:hAnsi="Times New Roman" w:cs="Times New Roman"/>
                <w:sz w:val="24"/>
                <w:szCs w:val="24"/>
                <w:lang w:eastAsia="en-US"/>
              </w:rPr>
              <w:t>участник</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40DF" w:rsidRPr="00504FF4" w:rsidRDefault="006A40DF" w:rsidP="00D17BB9">
            <w:pPr>
              <w:pStyle w:val="a7"/>
              <w:spacing w:after="0" w:line="240" w:lineRule="auto"/>
              <w:ind w:left="0"/>
              <w:jc w:val="both"/>
              <w:rPr>
                <w:rFonts w:ascii="Times New Roman" w:hAnsi="Times New Roman" w:cs="Times New Roman"/>
                <w:sz w:val="24"/>
                <w:szCs w:val="24"/>
                <w:lang w:eastAsia="en-US"/>
              </w:rPr>
            </w:pPr>
            <w:r w:rsidRPr="00504FF4">
              <w:rPr>
                <w:rFonts w:ascii="Times New Roman" w:hAnsi="Times New Roman" w:cs="Times New Roman"/>
                <w:sz w:val="24"/>
                <w:szCs w:val="24"/>
                <w:lang w:eastAsia="en-US"/>
              </w:rPr>
              <w:t>победитель</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40DF" w:rsidRPr="00504FF4" w:rsidRDefault="006A40DF" w:rsidP="00D17BB9">
            <w:pPr>
              <w:pStyle w:val="a7"/>
              <w:spacing w:after="0" w:line="240" w:lineRule="auto"/>
              <w:ind w:left="0"/>
              <w:jc w:val="both"/>
              <w:rPr>
                <w:rFonts w:ascii="Times New Roman" w:hAnsi="Times New Roman" w:cs="Times New Roman"/>
                <w:sz w:val="24"/>
                <w:szCs w:val="24"/>
                <w:lang w:eastAsia="en-US"/>
              </w:rPr>
            </w:pPr>
          </w:p>
        </w:tc>
      </w:tr>
      <w:tr w:rsidR="006A40DF" w:rsidRPr="00504FF4" w:rsidTr="00D17BB9">
        <w:trPr>
          <w:trHeight w:val="326"/>
        </w:trPr>
        <w:tc>
          <w:tcPr>
            <w:tcW w:w="9923"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40DF" w:rsidRPr="00504FF4" w:rsidRDefault="006A40DF" w:rsidP="00D17BB9">
            <w:pPr>
              <w:spacing w:after="0" w:line="240" w:lineRule="auto"/>
              <w:jc w:val="both"/>
              <w:rPr>
                <w:rFonts w:ascii="Times New Roman" w:hAnsi="Times New Roman" w:cs="Times New Roman"/>
                <w:b/>
                <w:sz w:val="24"/>
                <w:szCs w:val="24"/>
              </w:rPr>
            </w:pPr>
            <w:r w:rsidRPr="00504FF4">
              <w:rPr>
                <w:rFonts w:ascii="Times New Roman" w:hAnsi="Times New Roman" w:cs="Times New Roman"/>
                <w:sz w:val="24"/>
                <w:szCs w:val="24"/>
              </w:rPr>
              <w:t>4.2. Участие в ПНПО «Образование</w:t>
            </w:r>
            <w:r w:rsidRPr="00504FF4">
              <w:rPr>
                <w:rFonts w:ascii="Times New Roman" w:hAnsi="Times New Roman" w:cs="Times New Roman"/>
                <w:b/>
                <w:sz w:val="24"/>
                <w:szCs w:val="24"/>
              </w:rPr>
              <w:t>»</w:t>
            </w:r>
          </w:p>
        </w:tc>
      </w:tr>
      <w:tr w:rsidR="006A40DF" w:rsidRPr="00504FF4" w:rsidTr="00D17BB9">
        <w:trPr>
          <w:trHeight w:val="227"/>
        </w:trPr>
        <w:tc>
          <w:tcPr>
            <w:tcW w:w="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40DF" w:rsidRPr="00504FF4" w:rsidRDefault="006A40DF" w:rsidP="00D17BB9">
            <w:pPr>
              <w:pStyle w:val="a7"/>
              <w:spacing w:after="0" w:line="240" w:lineRule="auto"/>
              <w:ind w:left="0"/>
              <w:jc w:val="both"/>
              <w:rPr>
                <w:rFonts w:ascii="Times New Roman" w:hAnsi="Times New Roman" w:cs="Times New Roman"/>
                <w:sz w:val="24"/>
                <w:szCs w:val="24"/>
                <w:lang w:eastAsia="en-US"/>
              </w:rPr>
            </w:pPr>
            <w:r w:rsidRPr="00504FF4">
              <w:rPr>
                <w:rFonts w:ascii="Times New Roman" w:hAnsi="Times New Roman" w:cs="Times New Roman"/>
                <w:sz w:val="24"/>
                <w:szCs w:val="24"/>
                <w:lang w:eastAsia="en-US"/>
              </w:rPr>
              <w:t>Ф.И.О. участников</w:t>
            </w:r>
          </w:p>
        </w:tc>
        <w:tc>
          <w:tcPr>
            <w:tcW w:w="314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40DF" w:rsidRPr="00504FF4" w:rsidRDefault="006A40DF" w:rsidP="00D17BB9">
            <w:pPr>
              <w:pStyle w:val="a7"/>
              <w:spacing w:after="0" w:line="240" w:lineRule="auto"/>
              <w:ind w:left="0"/>
              <w:jc w:val="both"/>
              <w:rPr>
                <w:rFonts w:ascii="Times New Roman" w:hAnsi="Times New Roman" w:cs="Times New Roman"/>
                <w:sz w:val="24"/>
                <w:szCs w:val="24"/>
                <w:lang w:eastAsia="en-US"/>
              </w:rPr>
            </w:pPr>
            <w:r w:rsidRPr="00504FF4">
              <w:rPr>
                <w:rFonts w:ascii="Times New Roman" w:hAnsi="Times New Roman" w:cs="Times New Roman"/>
                <w:sz w:val="24"/>
                <w:szCs w:val="24"/>
                <w:lang w:eastAsia="en-US"/>
              </w:rPr>
              <w:t>Грант президента</w:t>
            </w:r>
          </w:p>
        </w:tc>
        <w:tc>
          <w:tcPr>
            <w:tcW w:w="31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40DF" w:rsidRPr="00504FF4" w:rsidRDefault="006A40DF" w:rsidP="00D17BB9">
            <w:pPr>
              <w:pStyle w:val="a7"/>
              <w:spacing w:after="0" w:line="240" w:lineRule="auto"/>
              <w:ind w:left="0"/>
              <w:jc w:val="both"/>
              <w:rPr>
                <w:rFonts w:ascii="Times New Roman" w:hAnsi="Times New Roman" w:cs="Times New Roman"/>
                <w:sz w:val="24"/>
                <w:szCs w:val="24"/>
                <w:lang w:eastAsia="en-US"/>
              </w:rPr>
            </w:pPr>
            <w:r w:rsidRPr="00504FF4">
              <w:rPr>
                <w:rFonts w:ascii="Times New Roman" w:hAnsi="Times New Roman" w:cs="Times New Roman"/>
                <w:sz w:val="24"/>
                <w:szCs w:val="24"/>
                <w:lang w:eastAsia="en-US"/>
              </w:rPr>
              <w:t>Грант губернатора</w:t>
            </w:r>
          </w:p>
        </w:tc>
        <w:tc>
          <w:tcPr>
            <w:tcW w:w="264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40DF" w:rsidRPr="00504FF4" w:rsidRDefault="006A40DF" w:rsidP="00D17BB9">
            <w:pPr>
              <w:pStyle w:val="a7"/>
              <w:spacing w:after="0" w:line="240" w:lineRule="auto"/>
              <w:ind w:left="0"/>
              <w:jc w:val="both"/>
              <w:rPr>
                <w:rFonts w:ascii="Times New Roman" w:hAnsi="Times New Roman" w:cs="Times New Roman"/>
                <w:sz w:val="24"/>
                <w:szCs w:val="24"/>
                <w:lang w:eastAsia="en-US"/>
              </w:rPr>
            </w:pPr>
          </w:p>
        </w:tc>
      </w:tr>
      <w:tr w:rsidR="006A40DF" w:rsidRPr="00504FF4" w:rsidTr="00D17BB9">
        <w:trPr>
          <w:trHeight w:val="227"/>
        </w:trPr>
        <w:tc>
          <w:tcPr>
            <w:tcW w:w="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40DF" w:rsidRPr="00504FF4" w:rsidRDefault="006A40DF" w:rsidP="00D17BB9">
            <w:pPr>
              <w:pStyle w:val="a7"/>
              <w:spacing w:after="0" w:line="240" w:lineRule="auto"/>
              <w:ind w:left="0"/>
              <w:jc w:val="both"/>
              <w:rPr>
                <w:rFonts w:ascii="Times New Roman" w:hAnsi="Times New Roman" w:cs="Times New Roman"/>
                <w:sz w:val="24"/>
                <w:szCs w:val="24"/>
                <w:lang w:eastAsia="en-US"/>
              </w:rPr>
            </w:pPr>
            <w:r w:rsidRPr="00504FF4">
              <w:rPr>
                <w:rFonts w:ascii="Times New Roman" w:hAnsi="Times New Roman" w:cs="Times New Roman"/>
                <w:sz w:val="24"/>
                <w:szCs w:val="24"/>
                <w:lang w:eastAsia="en-US"/>
              </w:rPr>
              <w:t>Симоненко О.А. / Отрадненская СОШ</w:t>
            </w:r>
          </w:p>
        </w:tc>
        <w:tc>
          <w:tcPr>
            <w:tcW w:w="314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40DF" w:rsidRPr="00504FF4" w:rsidRDefault="006A40DF" w:rsidP="00D17BB9">
            <w:pPr>
              <w:pStyle w:val="a7"/>
              <w:spacing w:after="0" w:line="240" w:lineRule="auto"/>
              <w:ind w:left="0"/>
              <w:jc w:val="both"/>
              <w:rPr>
                <w:rFonts w:ascii="Times New Roman" w:hAnsi="Times New Roman" w:cs="Times New Roman"/>
                <w:sz w:val="24"/>
                <w:szCs w:val="24"/>
                <w:lang w:eastAsia="en-US"/>
              </w:rPr>
            </w:pPr>
            <w:r w:rsidRPr="00504FF4">
              <w:rPr>
                <w:rFonts w:ascii="Times New Roman" w:hAnsi="Times New Roman" w:cs="Times New Roman"/>
                <w:sz w:val="24"/>
                <w:szCs w:val="24"/>
                <w:lang w:eastAsia="en-US"/>
              </w:rPr>
              <w:t>2014г</w:t>
            </w:r>
          </w:p>
        </w:tc>
        <w:tc>
          <w:tcPr>
            <w:tcW w:w="31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40DF" w:rsidRPr="00504FF4" w:rsidRDefault="006A40DF" w:rsidP="00D17BB9">
            <w:pPr>
              <w:pStyle w:val="a7"/>
              <w:spacing w:after="0" w:line="240" w:lineRule="auto"/>
              <w:ind w:left="0"/>
              <w:jc w:val="both"/>
              <w:rPr>
                <w:rFonts w:ascii="Times New Roman" w:hAnsi="Times New Roman" w:cs="Times New Roman"/>
                <w:sz w:val="24"/>
                <w:szCs w:val="24"/>
                <w:lang w:eastAsia="en-US"/>
              </w:rPr>
            </w:pPr>
          </w:p>
        </w:tc>
        <w:tc>
          <w:tcPr>
            <w:tcW w:w="264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40DF" w:rsidRPr="00504FF4" w:rsidRDefault="006A40DF" w:rsidP="00D17BB9">
            <w:pPr>
              <w:pStyle w:val="a7"/>
              <w:spacing w:after="0" w:line="240" w:lineRule="auto"/>
              <w:ind w:left="0"/>
              <w:jc w:val="both"/>
              <w:rPr>
                <w:rFonts w:ascii="Times New Roman" w:hAnsi="Times New Roman" w:cs="Times New Roman"/>
                <w:sz w:val="24"/>
                <w:szCs w:val="24"/>
                <w:lang w:eastAsia="en-US"/>
              </w:rPr>
            </w:pPr>
          </w:p>
        </w:tc>
      </w:tr>
    </w:tbl>
    <w:p w:rsidR="006A40DF" w:rsidRPr="00504FF4" w:rsidRDefault="006A40DF" w:rsidP="00D17BB9">
      <w:pPr>
        <w:pStyle w:val="a7"/>
        <w:spacing w:after="0" w:line="240" w:lineRule="auto"/>
        <w:ind w:left="0"/>
        <w:jc w:val="both"/>
        <w:rPr>
          <w:rFonts w:ascii="Times New Roman" w:hAnsi="Times New Roman" w:cs="Times New Roman"/>
          <w:sz w:val="24"/>
          <w:szCs w:val="24"/>
        </w:rPr>
      </w:pPr>
    </w:p>
    <w:p w:rsidR="006A40DF" w:rsidRPr="00504FF4" w:rsidRDefault="006A40DF" w:rsidP="00D17BB9">
      <w:pPr>
        <w:spacing w:after="0" w:line="240" w:lineRule="auto"/>
        <w:jc w:val="both"/>
        <w:rPr>
          <w:rFonts w:ascii="Times New Roman" w:hAnsi="Times New Roman" w:cs="Times New Roman"/>
          <w:b/>
          <w:sz w:val="24"/>
          <w:szCs w:val="24"/>
        </w:rPr>
      </w:pPr>
      <w:r w:rsidRPr="00504FF4">
        <w:rPr>
          <w:rFonts w:ascii="Times New Roman" w:hAnsi="Times New Roman" w:cs="Times New Roman"/>
          <w:b/>
          <w:sz w:val="24"/>
          <w:szCs w:val="24"/>
        </w:rPr>
        <w:t>7. Результаты работы по обобщению передового педагогического опыта</w:t>
      </w:r>
    </w:p>
    <w:p w:rsidR="006A40DF" w:rsidRPr="00504FF4" w:rsidRDefault="006A40DF" w:rsidP="00D17BB9">
      <w:pPr>
        <w:pStyle w:val="a7"/>
        <w:spacing w:after="0" w:line="240" w:lineRule="auto"/>
        <w:ind w:left="0"/>
        <w:jc w:val="both"/>
        <w:rPr>
          <w:rFonts w:ascii="Times New Roman" w:hAnsi="Times New Roman" w:cs="Times New Roman"/>
          <w:b/>
          <w:sz w:val="24"/>
          <w:szCs w:val="24"/>
        </w:rPr>
      </w:pPr>
    </w:p>
    <w:tbl>
      <w:tblPr>
        <w:tblStyle w:val="ad"/>
        <w:tblW w:w="0" w:type="auto"/>
        <w:tblInd w:w="-34" w:type="dxa"/>
        <w:tblLayout w:type="fixed"/>
        <w:tblLook w:val="04A0" w:firstRow="1" w:lastRow="0" w:firstColumn="1" w:lastColumn="0" w:noHBand="0" w:noVBand="1"/>
      </w:tblPr>
      <w:tblGrid>
        <w:gridCol w:w="1560"/>
        <w:gridCol w:w="2126"/>
        <w:gridCol w:w="1276"/>
        <w:gridCol w:w="1843"/>
        <w:gridCol w:w="1559"/>
        <w:gridCol w:w="1523"/>
      </w:tblGrid>
      <w:tr w:rsidR="006A40DF" w:rsidRPr="00504FF4" w:rsidTr="00D17BB9">
        <w:tc>
          <w:tcPr>
            <w:tcW w:w="156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40DF" w:rsidRPr="00504FF4" w:rsidRDefault="006A40DF" w:rsidP="00D17BB9">
            <w:pPr>
              <w:pStyle w:val="a7"/>
              <w:spacing w:after="0" w:line="240" w:lineRule="auto"/>
              <w:ind w:left="0"/>
              <w:jc w:val="both"/>
              <w:rPr>
                <w:rFonts w:ascii="Times New Roman" w:hAnsi="Times New Roman" w:cs="Times New Roman"/>
                <w:sz w:val="24"/>
                <w:szCs w:val="24"/>
                <w:lang w:eastAsia="en-US"/>
              </w:rPr>
            </w:pPr>
            <w:r w:rsidRPr="00504FF4">
              <w:rPr>
                <w:rFonts w:ascii="Times New Roman" w:hAnsi="Times New Roman" w:cs="Times New Roman"/>
                <w:sz w:val="24"/>
                <w:szCs w:val="24"/>
                <w:lang w:eastAsia="en-US"/>
              </w:rPr>
              <w:t>Школа/ Ф.И.О.</w:t>
            </w:r>
          </w:p>
        </w:tc>
        <w:tc>
          <w:tcPr>
            <w:tcW w:w="212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40DF" w:rsidRPr="00504FF4" w:rsidRDefault="006A40DF" w:rsidP="00D17BB9">
            <w:pPr>
              <w:pStyle w:val="a7"/>
              <w:spacing w:after="0" w:line="240" w:lineRule="auto"/>
              <w:ind w:left="0"/>
              <w:jc w:val="both"/>
              <w:rPr>
                <w:rFonts w:ascii="Times New Roman" w:hAnsi="Times New Roman" w:cs="Times New Roman"/>
                <w:sz w:val="24"/>
                <w:szCs w:val="24"/>
                <w:lang w:eastAsia="en-US"/>
              </w:rPr>
            </w:pPr>
            <w:r w:rsidRPr="00504FF4">
              <w:rPr>
                <w:rFonts w:ascii="Times New Roman" w:hAnsi="Times New Roman" w:cs="Times New Roman"/>
                <w:sz w:val="24"/>
                <w:szCs w:val="24"/>
                <w:lang w:eastAsia="en-US"/>
              </w:rPr>
              <w:t>Тема педагогического опыта</w:t>
            </w:r>
          </w:p>
        </w:tc>
        <w:tc>
          <w:tcPr>
            <w:tcW w:w="620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40DF" w:rsidRPr="00504FF4" w:rsidRDefault="006A40DF" w:rsidP="00D17BB9">
            <w:pPr>
              <w:pStyle w:val="a7"/>
              <w:spacing w:after="0" w:line="240" w:lineRule="auto"/>
              <w:ind w:left="0"/>
              <w:jc w:val="both"/>
              <w:rPr>
                <w:rFonts w:ascii="Times New Roman" w:hAnsi="Times New Roman" w:cs="Times New Roman"/>
                <w:sz w:val="24"/>
                <w:szCs w:val="24"/>
                <w:lang w:eastAsia="en-US"/>
              </w:rPr>
            </w:pPr>
            <w:r w:rsidRPr="00504FF4">
              <w:rPr>
                <w:rFonts w:ascii="Times New Roman" w:hAnsi="Times New Roman" w:cs="Times New Roman"/>
                <w:sz w:val="24"/>
                <w:szCs w:val="24"/>
                <w:lang w:eastAsia="en-US"/>
              </w:rPr>
              <w:t>Обобщение педагогического опыта</w:t>
            </w:r>
          </w:p>
        </w:tc>
      </w:tr>
      <w:tr w:rsidR="006A40DF" w:rsidRPr="00504FF4" w:rsidTr="00D17BB9">
        <w:tc>
          <w:tcPr>
            <w:tcW w:w="156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40DF" w:rsidRPr="00504FF4" w:rsidRDefault="006A40DF" w:rsidP="00D17BB9">
            <w:pPr>
              <w:spacing w:after="0" w:line="240" w:lineRule="auto"/>
              <w:jc w:val="both"/>
              <w:rPr>
                <w:rFonts w:ascii="Times New Roman" w:hAnsi="Times New Roman" w:cs="Times New Roman"/>
                <w:sz w:val="24"/>
                <w:szCs w:val="24"/>
              </w:rPr>
            </w:pPr>
          </w:p>
        </w:tc>
        <w:tc>
          <w:tcPr>
            <w:tcW w:w="212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40DF" w:rsidRPr="00504FF4" w:rsidRDefault="006A40DF" w:rsidP="00D17BB9">
            <w:pPr>
              <w:spacing w:after="0" w:line="240" w:lineRule="auto"/>
              <w:jc w:val="both"/>
              <w:rPr>
                <w:rFonts w:ascii="Times New Roman" w:hAnsi="Times New Roman" w:cs="Times New Roman"/>
                <w:sz w:val="24"/>
                <w:szCs w:val="24"/>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40DF" w:rsidRPr="00504FF4" w:rsidRDefault="006A40DF" w:rsidP="00D17BB9">
            <w:pPr>
              <w:pStyle w:val="a7"/>
              <w:spacing w:after="0" w:line="240" w:lineRule="auto"/>
              <w:ind w:left="0"/>
              <w:jc w:val="both"/>
              <w:rPr>
                <w:rFonts w:ascii="Times New Roman" w:hAnsi="Times New Roman" w:cs="Times New Roman"/>
                <w:sz w:val="24"/>
                <w:szCs w:val="24"/>
                <w:lang w:eastAsia="en-US"/>
              </w:rPr>
            </w:pPr>
            <w:r w:rsidRPr="00504FF4">
              <w:rPr>
                <w:rFonts w:ascii="Times New Roman" w:hAnsi="Times New Roman" w:cs="Times New Roman"/>
                <w:sz w:val="24"/>
                <w:szCs w:val="24"/>
                <w:lang w:eastAsia="en-US"/>
              </w:rPr>
              <w:t>федеральный уровень</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40DF" w:rsidRPr="00504FF4" w:rsidRDefault="006A40DF" w:rsidP="00D17BB9">
            <w:pPr>
              <w:pStyle w:val="a7"/>
              <w:spacing w:after="0" w:line="240" w:lineRule="auto"/>
              <w:ind w:left="0"/>
              <w:jc w:val="both"/>
              <w:rPr>
                <w:rFonts w:ascii="Times New Roman" w:hAnsi="Times New Roman" w:cs="Times New Roman"/>
                <w:sz w:val="24"/>
                <w:szCs w:val="24"/>
                <w:lang w:eastAsia="en-US"/>
              </w:rPr>
            </w:pPr>
            <w:r w:rsidRPr="00504FF4">
              <w:rPr>
                <w:rFonts w:ascii="Times New Roman" w:hAnsi="Times New Roman" w:cs="Times New Roman"/>
                <w:sz w:val="24"/>
                <w:szCs w:val="24"/>
                <w:lang w:eastAsia="en-US"/>
              </w:rPr>
              <w:t>региональный уровень</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40DF" w:rsidRPr="00504FF4" w:rsidRDefault="006A40DF" w:rsidP="00D17BB9">
            <w:pPr>
              <w:pStyle w:val="a7"/>
              <w:spacing w:after="0" w:line="240" w:lineRule="auto"/>
              <w:ind w:left="0"/>
              <w:jc w:val="both"/>
              <w:rPr>
                <w:rFonts w:ascii="Times New Roman" w:hAnsi="Times New Roman" w:cs="Times New Roman"/>
                <w:sz w:val="24"/>
                <w:szCs w:val="24"/>
                <w:lang w:eastAsia="en-US"/>
              </w:rPr>
            </w:pPr>
            <w:r w:rsidRPr="00504FF4">
              <w:rPr>
                <w:rFonts w:ascii="Times New Roman" w:hAnsi="Times New Roman" w:cs="Times New Roman"/>
                <w:sz w:val="24"/>
                <w:szCs w:val="24"/>
                <w:lang w:eastAsia="en-US"/>
              </w:rPr>
              <w:t>районный уровень</w:t>
            </w:r>
          </w:p>
        </w:tc>
        <w:tc>
          <w:tcPr>
            <w:tcW w:w="15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40DF" w:rsidRPr="00504FF4" w:rsidRDefault="006A40DF" w:rsidP="00D17BB9">
            <w:pPr>
              <w:pStyle w:val="a7"/>
              <w:spacing w:after="0" w:line="240" w:lineRule="auto"/>
              <w:ind w:left="0"/>
              <w:jc w:val="both"/>
              <w:rPr>
                <w:rFonts w:ascii="Times New Roman" w:hAnsi="Times New Roman" w:cs="Times New Roman"/>
                <w:sz w:val="24"/>
                <w:szCs w:val="24"/>
                <w:lang w:eastAsia="en-US"/>
              </w:rPr>
            </w:pPr>
            <w:r w:rsidRPr="00504FF4">
              <w:rPr>
                <w:rFonts w:ascii="Times New Roman" w:hAnsi="Times New Roman" w:cs="Times New Roman"/>
                <w:sz w:val="24"/>
                <w:szCs w:val="24"/>
                <w:lang w:eastAsia="en-US"/>
              </w:rPr>
              <w:t>школьный уровень</w:t>
            </w:r>
          </w:p>
        </w:tc>
      </w:tr>
      <w:tr w:rsidR="006A40DF" w:rsidRPr="00504FF4" w:rsidTr="00D17BB9">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40DF" w:rsidRPr="00504FF4" w:rsidRDefault="006A40DF" w:rsidP="00D17BB9">
            <w:pPr>
              <w:pStyle w:val="a7"/>
              <w:spacing w:after="0" w:line="240" w:lineRule="auto"/>
              <w:ind w:left="0"/>
              <w:jc w:val="both"/>
              <w:rPr>
                <w:rFonts w:ascii="Times New Roman" w:hAnsi="Times New Roman" w:cs="Times New Roman"/>
                <w:sz w:val="24"/>
                <w:szCs w:val="24"/>
                <w:lang w:eastAsia="en-US"/>
              </w:rPr>
            </w:pPr>
            <w:r w:rsidRPr="00504FF4">
              <w:rPr>
                <w:rFonts w:ascii="Times New Roman" w:hAnsi="Times New Roman" w:cs="Times New Roman"/>
                <w:sz w:val="24"/>
                <w:szCs w:val="24"/>
                <w:lang w:eastAsia="en-US"/>
              </w:rPr>
              <w:t xml:space="preserve"> Супоневская СОШ №1/ Власенко М.Н.</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40DF" w:rsidRPr="00504FF4" w:rsidRDefault="006A40DF" w:rsidP="00D17BB9">
            <w:pPr>
              <w:pStyle w:val="a7"/>
              <w:spacing w:after="0" w:line="240" w:lineRule="auto"/>
              <w:ind w:left="0"/>
              <w:jc w:val="both"/>
              <w:rPr>
                <w:rFonts w:ascii="Times New Roman" w:hAnsi="Times New Roman" w:cs="Times New Roman"/>
                <w:sz w:val="24"/>
                <w:szCs w:val="24"/>
                <w:lang w:eastAsia="en-US"/>
              </w:rPr>
            </w:pPr>
            <w:r w:rsidRPr="00504FF4">
              <w:rPr>
                <w:rFonts w:ascii="Times New Roman" w:hAnsi="Times New Roman" w:cs="Times New Roman"/>
                <w:sz w:val="24"/>
                <w:szCs w:val="24"/>
                <w:lang w:eastAsia="en-US"/>
              </w:rPr>
              <w:t>Использование игр на уроках в качестве мотивации к изучению истории</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40DF" w:rsidRPr="00504FF4" w:rsidRDefault="006A40DF" w:rsidP="00D17BB9">
            <w:pPr>
              <w:pStyle w:val="a7"/>
              <w:spacing w:after="0" w:line="240" w:lineRule="auto"/>
              <w:ind w:left="0"/>
              <w:jc w:val="both"/>
              <w:rPr>
                <w:rFonts w:ascii="Times New Roman" w:hAnsi="Times New Roman" w:cs="Times New Roman"/>
                <w:sz w:val="24"/>
                <w:szCs w:val="24"/>
                <w:lang w:eastAsia="en-US"/>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40DF" w:rsidRPr="00504FF4" w:rsidRDefault="006A40DF" w:rsidP="00D17BB9">
            <w:pPr>
              <w:pStyle w:val="a7"/>
              <w:spacing w:after="0" w:line="240" w:lineRule="auto"/>
              <w:ind w:left="0"/>
              <w:jc w:val="both"/>
              <w:rPr>
                <w:rFonts w:ascii="Times New Roman" w:hAnsi="Times New Roman" w:cs="Times New Roman"/>
                <w:sz w:val="24"/>
                <w:szCs w:val="24"/>
                <w:lang w:eastAsia="en-US"/>
              </w:rPr>
            </w:pPr>
            <w:r w:rsidRPr="00504FF4">
              <w:rPr>
                <w:rFonts w:ascii="Times New Roman" w:hAnsi="Times New Roman" w:cs="Times New Roman"/>
                <w:sz w:val="24"/>
                <w:szCs w:val="24"/>
                <w:lang w:eastAsia="en-US"/>
              </w:rPr>
              <w:t>Курсы БИПКРО – лекции</w:t>
            </w:r>
          </w:p>
          <w:p w:rsidR="006A40DF" w:rsidRPr="00504FF4" w:rsidRDefault="006A40DF" w:rsidP="00D17BB9">
            <w:pPr>
              <w:pStyle w:val="a7"/>
              <w:spacing w:after="0" w:line="240" w:lineRule="auto"/>
              <w:ind w:left="0"/>
              <w:jc w:val="both"/>
              <w:rPr>
                <w:rFonts w:ascii="Times New Roman" w:hAnsi="Times New Roman" w:cs="Times New Roman"/>
                <w:sz w:val="24"/>
                <w:szCs w:val="24"/>
                <w:lang w:eastAsia="en-US"/>
              </w:rPr>
            </w:pPr>
            <w:r w:rsidRPr="00504FF4">
              <w:rPr>
                <w:rFonts w:ascii="Times New Roman" w:hAnsi="Times New Roman" w:cs="Times New Roman"/>
                <w:sz w:val="24"/>
                <w:szCs w:val="24"/>
                <w:lang w:eastAsia="en-US"/>
              </w:rPr>
              <w:t>(15 марта и 21 марта)</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40DF" w:rsidRPr="00504FF4" w:rsidRDefault="006A40DF" w:rsidP="00D17BB9">
            <w:pPr>
              <w:pStyle w:val="a7"/>
              <w:spacing w:after="0" w:line="240" w:lineRule="auto"/>
              <w:ind w:left="0"/>
              <w:jc w:val="both"/>
              <w:rPr>
                <w:rFonts w:ascii="Times New Roman" w:hAnsi="Times New Roman" w:cs="Times New Roman"/>
                <w:sz w:val="24"/>
                <w:szCs w:val="24"/>
                <w:lang w:eastAsia="en-US"/>
              </w:rPr>
            </w:pPr>
          </w:p>
        </w:tc>
        <w:tc>
          <w:tcPr>
            <w:tcW w:w="15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40DF" w:rsidRPr="00504FF4" w:rsidRDefault="006A40DF" w:rsidP="00D17BB9">
            <w:pPr>
              <w:pStyle w:val="a7"/>
              <w:spacing w:after="0" w:line="240" w:lineRule="auto"/>
              <w:ind w:left="0"/>
              <w:jc w:val="both"/>
              <w:rPr>
                <w:rFonts w:ascii="Times New Roman" w:hAnsi="Times New Roman" w:cs="Times New Roman"/>
                <w:sz w:val="24"/>
                <w:szCs w:val="24"/>
                <w:lang w:eastAsia="en-US"/>
              </w:rPr>
            </w:pPr>
          </w:p>
        </w:tc>
      </w:tr>
      <w:tr w:rsidR="006A40DF" w:rsidRPr="00504FF4" w:rsidTr="00D17BB9">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40DF" w:rsidRPr="00504FF4" w:rsidRDefault="006A40DF" w:rsidP="00D17BB9">
            <w:pPr>
              <w:pStyle w:val="a7"/>
              <w:spacing w:after="0" w:line="240" w:lineRule="auto"/>
              <w:ind w:left="0"/>
              <w:jc w:val="both"/>
              <w:rPr>
                <w:rFonts w:ascii="Times New Roman" w:hAnsi="Times New Roman" w:cs="Times New Roman"/>
                <w:sz w:val="24"/>
                <w:szCs w:val="24"/>
                <w:lang w:eastAsia="en-US"/>
              </w:rPr>
            </w:pPr>
            <w:r w:rsidRPr="00504FF4">
              <w:rPr>
                <w:rFonts w:ascii="Times New Roman" w:hAnsi="Times New Roman" w:cs="Times New Roman"/>
                <w:sz w:val="24"/>
                <w:szCs w:val="24"/>
                <w:lang w:eastAsia="en-US"/>
              </w:rPr>
              <w:t>Супоневская СОШ №1/ Власенко М.Н.</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40DF" w:rsidRPr="00504FF4" w:rsidRDefault="006A40DF" w:rsidP="00D17BB9">
            <w:pPr>
              <w:pStyle w:val="a7"/>
              <w:spacing w:after="0" w:line="240" w:lineRule="auto"/>
              <w:ind w:left="0"/>
              <w:jc w:val="both"/>
              <w:rPr>
                <w:rFonts w:ascii="Times New Roman" w:hAnsi="Times New Roman" w:cs="Times New Roman"/>
                <w:sz w:val="24"/>
                <w:szCs w:val="24"/>
                <w:lang w:eastAsia="en-US"/>
              </w:rPr>
            </w:pPr>
            <w:r w:rsidRPr="00504FF4">
              <w:rPr>
                <w:rFonts w:ascii="Times New Roman" w:hAnsi="Times New Roman" w:cs="Times New Roman"/>
                <w:sz w:val="24"/>
                <w:szCs w:val="24"/>
                <w:lang w:eastAsia="en-US"/>
              </w:rPr>
              <w:t>Эффективные пути и приемы подготовки учащихся к ЕГЭ по обществознанию</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40DF" w:rsidRPr="00504FF4" w:rsidRDefault="006A40DF" w:rsidP="00D17BB9">
            <w:pPr>
              <w:pStyle w:val="a7"/>
              <w:spacing w:after="0" w:line="240" w:lineRule="auto"/>
              <w:ind w:left="0"/>
              <w:jc w:val="both"/>
              <w:rPr>
                <w:rFonts w:ascii="Times New Roman" w:hAnsi="Times New Roman" w:cs="Times New Roman"/>
                <w:sz w:val="24"/>
                <w:szCs w:val="24"/>
                <w:lang w:eastAsia="en-US"/>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40DF" w:rsidRPr="00504FF4" w:rsidRDefault="006A40DF" w:rsidP="00D17BB9">
            <w:pPr>
              <w:pStyle w:val="a7"/>
              <w:spacing w:after="0" w:line="240" w:lineRule="auto"/>
              <w:ind w:left="0"/>
              <w:jc w:val="both"/>
              <w:rPr>
                <w:rFonts w:ascii="Times New Roman" w:hAnsi="Times New Roman" w:cs="Times New Roman"/>
                <w:sz w:val="24"/>
                <w:szCs w:val="24"/>
                <w:lang w:eastAsia="en-US"/>
              </w:rPr>
            </w:pPr>
            <w:r w:rsidRPr="00504FF4">
              <w:rPr>
                <w:rFonts w:ascii="Times New Roman" w:hAnsi="Times New Roman" w:cs="Times New Roman"/>
                <w:sz w:val="24"/>
                <w:szCs w:val="24"/>
                <w:lang w:eastAsia="en-US"/>
              </w:rPr>
              <w:t>Семинар руководителей школ Брянской области</w:t>
            </w:r>
          </w:p>
          <w:p w:rsidR="006A40DF" w:rsidRPr="00504FF4" w:rsidRDefault="006A40DF" w:rsidP="00D17BB9">
            <w:pPr>
              <w:pStyle w:val="a7"/>
              <w:spacing w:after="0" w:line="240" w:lineRule="auto"/>
              <w:ind w:left="0"/>
              <w:jc w:val="both"/>
              <w:rPr>
                <w:rFonts w:ascii="Times New Roman" w:hAnsi="Times New Roman" w:cs="Times New Roman"/>
                <w:sz w:val="24"/>
                <w:szCs w:val="24"/>
                <w:lang w:eastAsia="en-US"/>
              </w:rPr>
            </w:pPr>
            <w:r w:rsidRPr="00504FF4">
              <w:rPr>
                <w:rFonts w:ascii="Times New Roman" w:hAnsi="Times New Roman" w:cs="Times New Roman"/>
                <w:sz w:val="24"/>
                <w:szCs w:val="24"/>
                <w:lang w:eastAsia="en-US"/>
              </w:rPr>
              <w:t>(февраль 2019)</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40DF" w:rsidRPr="00504FF4" w:rsidRDefault="006A40DF" w:rsidP="00D17BB9">
            <w:pPr>
              <w:pStyle w:val="a7"/>
              <w:spacing w:after="0" w:line="240" w:lineRule="auto"/>
              <w:ind w:left="0"/>
              <w:jc w:val="both"/>
              <w:rPr>
                <w:rFonts w:ascii="Times New Roman" w:hAnsi="Times New Roman" w:cs="Times New Roman"/>
                <w:sz w:val="24"/>
                <w:szCs w:val="24"/>
                <w:lang w:eastAsia="en-US"/>
              </w:rPr>
            </w:pPr>
          </w:p>
        </w:tc>
        <w:tc>
          <w:tcPr>
            <w:tcW w:w="15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40DF" w:rsidRPr="00504FF4" w:rsidRDefault="006A40DF" w:rsidP="00D17BB9">
            <w:pPr>
              <w:pStyle w:val="a7"/>
              <w:spacing w:after="0" w:line="240" w:lineRule="auto"/>
              <w:ind w:left="0"/>
              <w:jc w:val="both"/>
              <w:rPr>
                <w:rFonts w:ascii="Times New Roman" w:hAnsi="Times New Roman" w:cs="Times New Roman"/>
                <w:sz w:val="24"/>
                <w:szCs w:val="24"/>
                <w:lang w:eastAsia="en-US"/>
              </w:rPr>
            </w:pPr>
          </w:p>
        </w:tc>
      </w:tr>
      <w:tr w:rsidR="006A40DF" w:rsidRPr="00504FF4" w:rsidTr="00D17BB9">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40DF" w:rsidRPr="00504FF4" w:rsidRDefault="006A40DF" w:rsidP="00D17BB9">
            <w:pPr>
              <w:pStyle w:val="a7"/>
              <w:spacing w:after="0" w:line="240" w:lineRule="auto"/>
              <w:ind w:left="0"/>
              <w:jc w:val="both"/>
              <w:rPr>
                <w:rFonts w:ascii="Times New Roman" w:hAnsi="Times New Roman" w:cs="Times New Roman"/>
                <w:sz w:val="24"/>
                <w:szCs w:val="24"/>
                <w:lang w:eastAsia="en-US"/>
              </w:rPr>
            </w:pPr>
            <w:r w:rsidRPr="00504FF4">
              <w:rPr>
                <w:rFonts w:ascii="Times New Roman" w:hAnsi="Times New Roman" w:cs="Times New Roman"/>
                <w:sz w:val="24"/>
                <w:szCs w:val="24"/>
                <w:lang w:eastAsia="en-US"/>
              </w:rPr>
              <w:t>Супоневская СОШ №1/ Власенко М.Н.</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40DF" w:rsidRPr="00504FF4" w:rsidRDefault="006A40DF" w:rsidP="00D17BB9">
            <w:pPr>
              <w:pStyle w:val="a7"/>
              <w:spacing w:after="0" w:line="240" w:lineRule="auto"/>
              <w:ind w:left="0"/>
              <w:jc w:val="both"/>
              <w:rPr>
                <w:rFonts w:ascii="Times New Roman" w:hAnsi="Times New Roman" w:cs="Times New Roman"/>
                <w:sz w:val="24"/>
                <w:szCs w:val="24"/>
                <w:lang w:eastAsia="en-US"/>
              </w:rPr>
            </w:pPr>
            <w:r w:rsidRPr="00504FF4">
              <w:rPr>
                <w:rFonts w:ascii="Times New Roman" w:hAnsi="Times New Roman" w:cs="Times New Roman"/>
                <w:sz w:val="24"/>
                <w:szCs w:val="24"/>
                <w:lang w:eastAsia="en-US"/>
              </w:rPr>
              <w:t>Музейно-волонтерская работа в школе как способ формирования духовно-нравственных ценностей учащихся</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40DF" w:rsidRPr="00504FF4" w:rsidRDefault="006A40DF" w:rsidP="00D17BB9">
            <w:pPr>
              <w:pStyle w:val="a7"/>
              <w:spacing w:after="0" w:line="240" w:lineRule="auto"/>
              <w:ind w:left="0"/>
              <w:jc w:val="both"/>
              <w:rPr>
                <w:rFonts w:ascii="Times New Roman" w:hAnsi="Times New Roman" w:cs="Times New Roman"/>
                <w:sz w:val="24"/>
                <w:szCs w:val="24"/>
                <w:lang w:eastAsia="en-US"/>
              </w:rPr>
            </w:pPr>
            <w:r w:rsidRPr="00504FF4">
              <w:rPr>
                <w:rFonts w:ascii="Times New Roman" w:hAnsi="Times New Roman" w:cs="Times New Roman"/>
                <w:b/>
                <w:sz w:val="24"/>
                <w:szCs w:val="24"/>
                <w:lang w:eastAsia="en-US"/>
              </w:rPr>
              <w:t>22 международная научно-практическая</w:t>
            </w:r>
            <w:r w:rsidRPr="00504FF4">
              <w:rPr>
                <w:rFonts w:ascii="Times New Roman" w:hAnsi="Times New Roman" w:cs="Times New Roman"/>
                <w:sz w:val="24"/>
                <w:szCs w:val="24"/>
                <w:lang w:eastAsia="en-US"/>
              </w:rPr>
              <w:t xml:space="preserve"> конференция «актуальные проблемы педагогики и образования»</w:t>
            </w:r>
          </w:p>
          <w:p w:rsidR="006A40DF" w:rsidRPr="00504FF4" w:rsidRDefault="006A40DF" w:rsidP="00D17BB9">
            <w:pPr>
              <w:pStyle w:val="a7"/>
              <w:spacing w:after="0" w:line="240" w:lineRule="auto"/>
              <w:ind w:left="0"/>
              <w:jc w:val="both"/>
              <w:rPr>
                <w:rFonts w:ascii="Times New Roman" w:hAnsi="Times New Roman" w:cs="Times New Roman"/>
                <w:sz w:val="24"/>
                <w:szCs w:val="24"/>
                <w:lang w:eastAsia="en-US"/>
              </w:rPr>
            </w:pPr>
            <w:r w:rsidRPr="00504FF4">
              <w:rPr>
                <w:rFonts w:ascii="Times New Roman" w:hAnsi="Times New Roman" w:cs="Times New Roman"/>
                <w:sz w:val="24"/>
                <w:szCs w:val="24"/>
                <w:lang w:eastAsia="en-US"/>
              </w:rPr>
              <w:t>25-26 октября 2018 г.</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40DF" w:rsidRPr="00504FF4" w:rsidRDefault="006A40DF" w:rsidP="00D17BB9">
            <w:pPr>
              <w:pStyle w:val="a7"/>
              <w:spacing w:after="0" w:line="240" w:lineRule="auto"/>
              <w:ind w:left="0"/>
              <w:jc w:val="both"/>
              <w:rPr>
                <w:rFonts w:ascii="Times New Roman" w:hAnsi="Times New Roman" w:cs="Times New Roman"/>
                <w:sz w:val="24"/>
                <w:szCs w:val="24"/>
                <w:lang w:eastAsia="en-US"/>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40DF" w:rsidRPr="00504FF4" w:rsidRDefault="006A40DF" w:rsidP="00D17BB9">
            <w:pPr>
              <w:pStyle w:val="a7"/>
              <w:spacing w:after="0" w:line="240" w:lineRule="auto"/>
              <w:ind w:left="0"/>
              <w:jc w:val="both"/>
              <w:rPr>
                <w:rFonts w:ascii="Times New Roman" w:hAnsi="Times New Roman" w:cs="Times New Roman"/>
                <w:sz w:val="24"/>
                <w:szCs w:val="24"/>
                <w:lang w:eastAsia="en-US"/>
              </w:rPr>
            </w:pPr>
          </w:p>
        </w:tc>
        <w:tc>
          <w:tcPr>
            <w:tcW w:w="15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40DF" w:rsidRPr="00504FF4" w:rsidRDefault="006A40DF" w:rsidP="00D17BB9">
            <w:pPr>
              <w:pStyle w:val="a7"/>
              <w:spacing w:after="0" w:line="240" w:lineRule="auto"/>
              <w:ind w:left="0"/>
              <w:jc w:val="both"/>
              <w:rPr>
                <w:rFonts w:ascii="Times New Roman" w:hAnsi="Times New Roman" w:cs="Times New Roman"/>
                <w:sz w:val="24"/>
                <w:szCs w:val="24"/>
                <w:lang w:eastAsia="en-US"/>
              </w:rPr>
            </w:pPr>
          </w:p>
        </w:tc>
      </w:tr>
      <w:tr w:rsidR="006A40DF" w:rsidRPr="00504FF4" w:rsidTr="00D17BB9">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40DF" w:rsidRPr="00504FF4" w:rsidRDefault="006A40DF" w:rsidP="00D17BB9">
            <w:pPr>
              <w:pStyle w:val="a7"/>
              <w:spacing w:after="0" w:line="240" w:lineRule="auto"/>
              <w:ind w:left="0"/>
              <w:jc w:val="both"/>
              <w:rPr>
                <w:rFonts w:ascii="Times New Roman" w:hAnsi="Times New Roman" w:cs="Times New Roman"/>
                <w:sz w:val="24"/>
                <w:szCs w:val="24"/>
                <w:lang w:eastAsia="en-US"/>
              </w:rPr>
            </w:pPr>
            <w:r w:rsidRPr="00504FF4">
              <w:rPr>
                <w:rFonts w:ascii="Times New Roman" w:hAnsi="Times New Roman" w:cs="Times New Roman"/>
                <w:sz w:val="24"/>
                <w:szCs w:val="24"/>
                <w:lang w:eastAsia="en-US"/>
              </w:rPr>
              <w:t>Супоневская СОШ №1/ Власенко М.Н.</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40DF" w:rsidRPr="00504FF4" w:rsidRDefault="006A40DF" w:rsidP="00D17BB9">
            <w:pPr>
              <w:pStyle w:val="a7"/>
              <w:spacing w:after="0" w:line="240" w:lineRule="auto"/>
              <w:ind w:left="0"/>
              <w:jc w:val="both"/>
              <w:rPr>
                <w:rFonts w:ascii="Times New Roman" w:hAnsi="Times New Roman" w:cs="Times New Roman"/>
                <w:sz w:val="24"/>
                <w:szCs w:val="24"/>
                <w:lang w:eastAsia="en-US"/>
              </w:rPr>
            </w:pPr>
            <w:r w:rsidRPr="00504FF4">
              <w:rPr>
                <w:rFonts w:ascii="Times New Roman" w:hAnsi="Times New Roman" w:cs="Times New Roman"/>
                <w:sz w:val="24"/>
                <w:szCs w:val="24"/>
                <w:lang w:eastAsia="en-US"/>
              </w:rPr>
              <w:t>Использование игр на уроке как эффективного механизма повышения мотивации к изучению истории и краеведения.</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40DF" w:rsidRPr="00504FF4" w:rsidRDefault="006A40DF" w:rsidP="00D17BB9">
            <w:pPr>
              <w:pStyle w:val="a7"/>
              <w:spacing w:after="0" w:line="240" w:lineRule="auto"/>
              <w:ind w:left="0"/>
              <w:jc w:val="both"/>
              <w:rPr>
                <w:rFonts w:ascii="Times New Roman" w:hAnsi="Times New Roman" w:cs="Times New Roman"/>
                <w:sz w:val="24"/>
                <w:szCs w:val="24"/>
                <w:highlight w:val="yellow"/>
                <w:lang w:eastAsia="en-US"/>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40DF" w:rsidRPr="00504FF4" w:rsidRDefault="006A40DF" w:rsidP="00D17BB9">
            <w:pPr>
              <w:pStyle w:val="a7"/>
              <w:spacing w:after="0" w:line="240" w:lineRule="auto"/>
              <w:ind w:left="0"/>
              <w:jc w:val="both"/>
              <w:rPr>
                <w:rFonts w:ascii="Times New Roman" w:hAnsi="Times New Roman" w:cs="Times New Roman"/>
                <w:sz w:val="24"/>
                <w:szCs w:val="24"/>
                <w:lang w:eastAsia="en-US"/>
              </w:rPr>
            </w:pPr>
            <w:r w:rsidRPr="00504FF4">
              <w:rPr>
                <w:rFonts w:ascii="Times New Roman" w:hAnsi="Times New Roman" w:cs="Times New Roman"/>
                <w:sz w:val="24"/>
                <w:szCs w:val="24"/>
                <w:lang w:eastAsia="en-US"/>
              </w:rPr>
              <w:t xml:space="preserve">Брянская областная научно-практическая конференция </w:t>
            </w:r>
          </w:p>
          <w:p w:rsidR="006A40DF" w:rsidRPr="00504FF4" w:rsidRDefault="006A40DF" w:rsidP="00D17BB9">
            <w:pPr>
              <w:pStyle w:val="a7"/>
              <w:spacing w:after="0" w:line="240" w:lineRule="auto"/>
              <w:ind w:left="0"/>
              <w:jc w:val="both"/>
              <w:rPr>
                <w:rFonts w:ascii="Times New Roman" w:hAnsi="Times New Roman" w:cs="Times New Roman"/>
                <w:sz w:val="24"/>
                <w:szCs w:val="24"/>
                <w:lang w:eastAsia="en-US"/>
              </w:rPr>
            </w:pPr>
            <w:r w:rsidRPr="00504FF4">
              <w:rPr>
                <w:rFonts w:ascii="Times New Roman" w:hAnsi="Times New Roman" w:cs="Times New Roman"/>
                <w:sz w:val="24"/>
                <w:szCs w:val="24"/>
                <w:lang w:eastAsia="en-US"/>
              </w:rPr>
              <w:t>«Роль и место истории России в развитии современной образовательной системы»</w:t>
            </w:r>
          </w:p>
          <w:p w:rsidR="006A40DF" w:rsidRPr="00504FF4" w:rsidRDefault="006A40DF" w:rsidP="00D17BB9">
            <w:pPr>
              <w:pStyle w:val="a7"/>
              <w:spacing w:after="0" w:line="240" w:lineRule="auto"/>
              <w:ind w:left="0"/>
              <w:jc w:val="both"/>
              <w:rPr>
                <w:rFonts w:ascii="Times New Roman" w:hAnsi="Times New Roman" w:cs="Times New Roman"/>
                <w:sz w:val="24"/>
                <w:szCs w:val="24"/>
                <w:lang w:eastAsia="en-US"/>
              </w:rPr>
            </w:pPr>
            <w:r w:rsidRPr="00504FF4">
              <w:rPr>
                <w:rFonts w:ascii="Times New Roman" w:hAnsi="Times New Roman" w:cs="Times New Roman"/>
                <w:sz w:val="24"/>
                <w:szCs w:val="24"/>
                <w:lang w:eastAsia="en-US"/>
              </w:rPr>
              <w:t>18-19 октября 2018г.</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40DF" w:rsidRPr="00504FF4" w:rsidRDefault="006A40DF" w:rsidP="00D17BB9">
            <w:pPr>
              <w:pStyle w:val="a7"/>
              <w:spacing w:after="0" w:line="240" w:lineRule="auto"/>
              <w:ind w:left="0"/>
              <w:jc w:val="both"/>
              <w:rPr>
                <w:rFonts w:ascii="Times New Roman" w:hAnsi="Times New Roman" w:cs="Times New Roman"/>
                <w:sz w:val="24"/>
                <w:szCs w:val="24"/>
                <w:lang w:eastAsia="en-US"/>
              </w:rPr>
            </w:pPr>
          </w:p>
        </w:tc>
        <w:tc>
          <w:tcPr>
            <w:tcW w:w="15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40DF" w:rsidRPr="00504FF4" w:rsidRDefault="006A40DF" w:rsidP="00D17BB9">
            <w:pPr>
              <w:pStyle w:val="a7"/>
              <w:spacing w:after="0" w:line="240" w:lineRule="auto"/>
              <w:ind w:left="0"/>
              <w:jc w:val="both"/>
              <w:rPr>
                <w:rFonts w:ascii="Times New Roman" w:hAnsi="Times New Roman" w:cs="Times New Roman"/>
                <w:sz w:val="24"/>
                <w:szCs w:val="24"/>
                <w:lang w:eastAsia="en-US"/>
              </w:rPr>
            </w:pPr>
          </w:p>
        </w:tc>
      </w:tr>
      <w:tr w:rsidR="006A40DF" w:rsidRPr="00504FF4" w:rsidTr="00D17BB9">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40DF" w:rsidRPr="00504FF4" w:rsidRDefault="006A40DF" w:rsidP="00D17BB9">
            <w:pPr>
              <w:pStyle w:val="a7"/>
              <w:spacing w:after="0" w:line="240" w:lineRule="auto"/>
              <w:ind w:left="0"/>
              <w:jc w:val="both"/>
              <w:rPr>
                <w:rFonts w:ascii="Times New Roman" w:hAnsi="Times New Roman" w:cs="Times New Roman"/>
                <w:sz w:val="24"/>
                <w:szCs w:val="24"/>
                <w:lang w:eastAsia="en-US"/>
              </w:rPr>
            </w:pPr>
            <w:r w:rsidRPr="00504FF4">
              <w:rPr>
                <w:rFonts w:ascii="Times New Roman" w:hAnsi="Times New Roman" w:cs="Times New Roman"/>
                <w:sz w:val="24"/>
                <w:szCs w:val="24"/>
                <w:lang w:eastAsia="en-US"/>
              </w:rPr>
              <w:t>Глинищевская СОШ/Чеботарева Л.А.</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40DF" w:rsidRPr="00504FF4" w:rsidRDefault="006A40DF" w:rsidP="00D17BB9">
            <w:pPr>
              <w:pStyle w:val="a7"/>
              <w:spacing w:after="0" w:line="240" w:lineRule="auto"/>
              <w:ind w:left="0"/>
              <w:jc w:val="both"/>
              <w:rPr>
                <w:rFonts w:ascii="Times New Roman" w:hAnsi="Times New Roman" w:cs="Times New Roman"/>
                <w:sz w:val="24"/>
                <w:szCs w:val="24"/>
                <w:lang w:eastAsia="en-US"/>
              </w:rPr>
            </w:pPr>
            <w:r w:rsidRPr="00504FF4">
              <w:rPr>
                <w:rFonts w:ascii="Times New Roman" w:hAnsi="Times New Roman" w:cs="Times New Roman"/>
                <w:sz w:val="24"/>
                <w:szCs w:val="24"/>
                <w:lang w:eastAsia="en-US"/>
              </w:rPr>
              <w:t>Историческое краеведение</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40DF" w:rsidRPr="00504FF4" w:rsidRDefault="006A40DF" w:rsidP="00D17BB9">
            <w:pPr>
              <w:pStyle w:val="a7"/>
              <w:spacing w:after="0" w:line="240" w:lineRule="auto"/>
              <w:ind w:left="0"/>
              <w:jc w:val="both"/>
              <w:rPr>
                <w:rFonts w:ascii="Times New Roman" w:hAnsi="Times New Roman" w:cs="Times New Roman"/>
                <w:sz w:val="24"/>
                <w:szCs w:val="24"/>
                <w:lang w:eastAsia="en-US"/>
              </w:rPr>
            </w:pPr>
            <w:r w:rsidRPr="00504FF4">
              <w:rPr>
                <w:rFonts w:ascii="Times New Roman" w:hAnsi="Times New Roman" w:cs="Times New Roman"/>
                <w:sz w:val="24"/>
                <w:szCs w:val="24"/>
                <w:lang w:eastAsia="en-US"/>
              </w:rPr>
              <w:t>Сборник уроков, программ «1001 идея»</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40DF" w:rsidRPr="00504FF4" w:rsidRDefault="006A40DF" w:rsidP="00D17BB9">
            <w:pPr>
              <w:pStyle w:val="a7"/>
              <w:spacing w:after="0" w:line="240" w:lineRule="auto"/>
              <w:ind w:left="0"/>
              <w:jc w:val="both"/>
              <w:rPr>
                <w:rFonts w:ascii="Times New Roman" w:hAnsi="Times New Roman" w:cs="Times New Roman"/>
                <w:sz w:val="24"/>
                <w:szCs w:val="24"/>
                <w:lang w:eastAsia="en-US"/>
              </w:rPr>
            </w:pPr>
            <w:r w:rsidRPr="00504FF4">
              <w:rPr>
                <w:rFonts w:ascii="Times New Roman" w:hAnsi="Times New Roman" w:cs="Times New Roman"/>
                <w:sz w:val="24"/>
                <w:szCs w:val="24"/>
                <w:lang w:eastAsia="en-US"/>
              </w:rPr>
              <w:t xml:space="preserve">Публикация двух работ в  научном  сборнике Фонда братьев Могилевцевых в ноябре 2018 г. « История усадьбы в Хотылёво» Логоватовская А., «Княгиня М.Тенишева в историографии» Батурская С. </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40DF" w:rsidRPr="00504FF4" w:rsidRDefault="006A40DF" w:rsidP="00D17BB9">
            <w:pPr>
              <w:pStyle w:val="a7"/>
              <w:spacing w:after="0" w:line="240" w:lineRule="auto"/>
              <w:ind w:left="0"/>
              <w:jc w:val="both"/>
              <w:rPr>
                <w:rFonts w:ascii="Times New Roman" w:hAnsi="Times New Roman" w:cs="Times New Roman"/>
                <w:sz w:val="24"/>
                <w:szCs w:val="24"/>
                <w:lang w:eastAsia="en-US"/>
              </w:rPr>
            </w:pPr>
          </w:p>
        </w:tc>
        <w:tc>
          <w:tcPr>
            <w:tcW w:w="15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40DF" w:rsidRPr="00504FF4" w:rsidRDefault="006A40DF" w:rsidP="00D17BB9">
            <w:pPr>
              <w:pStyle w:val="a7"/>
              <w:spacing w:after="0" w:line="240" w:lineRule="auto"/>
              <w:ind w:left="0"/>
              <w:jc w:val="both"/>
              <w:rPr>
                <w:rFonts w:ascii="Times New Roman" w:hAnsi="Times New Roman" w:cs="Times New Roman"/>
                <w:sz w:val="24"/>
                <w:szCs w:val="24"/>
                <w:lang w:eastAsia="en-US"/>
              </w:rPr>
            </w:pPr>
          </w:p>
        </w:tc>
      </w:tr>
      <w:tr w:rsidR="006A40DF" w:rsidRPr="00504FF4" w:rsidTr="00D17BB9">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40DF" w:rsidRPr="00504FF4" w:rsidRDefault="006A40DF" w:rsidP="00D17BB9">
            <w:pPr>
              <w:pStyle w:val="a7"/>
              <w:spacing w:after="0" w:line="240" w:lineRule="auto"/>
              <w:ind w:left="0"/>
              <w:jc w:val="both"/>
              <w:rPr>
                <w:rFonts w:ascii="Times New Roman" w:hAnsi="Times New Roman" w:cs="Times New Roman"/>
                <w:sz w:val="24"/>
                <w:szCs w:val="24"/>
                <w:lang w:eastAsia="en-US"/>
              </w:rPr>
            </w:pPr>
            <w:r w:rsidRPr="00504FF4">
              <w:rPr>
                <w:rFonts w:ascii="Times New Roman" w:hAnsi="Times New Roman" w:cs="Times New Roman"/>
                <w:sz w:val="24"/>
                <w:szCs w:val="24"/>
                <w:lang w:eastAsia="en-US"/>
              </w:rPr>
              <w:t>Отрадненская СОШ/ Симоненко О.А.</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40DF" w:rsidRPr="00504FF4" w:rsidRDefault="006A40DF" w:rsidP="00D17BB9">
            <w:pPr>
              <w:pStyle w:val="a7"/>
              <w:spacing w:after="0" w:line="240" w:lineRule="auto"/>
              <w:ind w:left="0"/>
              <w:jc w:val="both"/>
              <w:rPr>
                <w:rFonts w:ascii="Times New Roman" w:hAnsi="Times New Roman" w:cs="Times New Roman"/>
                <w:sz w:val="24"/>
                <w:szCs w:val="24"/>
                <w:lang w:eastAsia="en-US"/>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40DF" w:rsidRPr="00504FF4" w:rsidRDefault="006A40DF" w:rsidP="00D17BB9">
            <w:pPr>
              <w:pStyle w:val="a7"/>
              <w:spacing w:after="0" w:line="240" w:lineRule="auto"/>
              <w:ind w:left="0"/>
              <w:jc w:val="both"/>
              <w:rPr>
                <w:rFonts w:ascii="Times New Roman" w:hAnsi="Times New Roman" w:cs="Times New Roman"/>
                <w:sz w:val="24"/>
                <w:szCs w:val="24"/>
                <w:lang w:eastAsia="en-US"/>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40DF" w:rsidRPr="00504FF4" w:rsidRDefault="006A40DF" w:rsidP="00D17BB9">
            <w:pPr>
              <w:pStyle w:val="a7"/>
              <w:spacing w:after="0" w:line="240" w:lineRule="auto"/>
              <w:ind w:left="0"/>
              <w:jc w:val="both"/>
              <w:rPr>
                <w:rFonts w:ascii="Times New Roman" w:hAnsi="Times New Roman" w:cs="Times New Roman"/>
                <w:sz w:val="24"/>
                <w:szCs w:val="24"/>
                <w:lang w:eastAsia="en-US"/>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40DF" w:rsidRPr="00504FF4" w:rsidRDefault="006A40DF" w:rsidP="00D17BB9">
            <w:pPr>
              <w:pStyle w:val="a7"/>
              <w:spacing w:after="0" w:line="240" w:lineRule="auto"/>
              <w:ind w:left="0"/>
              <w:jc w:val="both"/>
              <w:rPr>
                <w:rFonts w:ascii="Times New Roman" w:hAnsi="Times New Roman" w:cs="Times New Roman"/>
                <w:sz w:val="24"/>
                <w:szCs w:val="24"/>
                <w:lang w:eastAsia="en-US"/>
              </w:rPr>
            </w:pPr>
          </w:p>
        </w:tc>
        <w:tc>
          <w:tcPr>
            <w:tcW w:w="15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40DF" w:rsidRPr="00504FF4" w:rsidRDefault="006A40DF" w:rsidP="00D17BB9">
            <w:pPr>
              <w:spacing w:after="0" w:line="240" w:lineRule="auto"/>
              <w:jc w:val="both"/>
              <w:rPr>
                <w:rFonts w:ascii="Times New Roman" w:hAnsi="Times New Roman" w:cs="Times New Roman"/>
                <w:bCs/>
                <w:sz w:val="24"/>
                <w:szCs w:val="24"/>
                <w:u w:val="single"/>
              </w:rPr>
            </w:pPr>
            <w:r w:rsidRPr="00504FF4">
              <w:rPr>
                <w:rFonts w:ascii="Times New Roman" w:hAnsi="Times New Roman" w:cs="Times New Roman"/>
                <w:bCs/>
                <w:sz w:val="24"/>
                <w:szCs w:val="24"/>
              </w:rPr>
              <w:t xml:space="preserve">Мастер- класс:  «Проектно-исследовательская работа с учащимися» </w:t>
            </w:r>
            <w:r w:rsidRPr="00504FF4">
              <w:rPr>
                <w:rFonts w:ascii="Times New Roman" w:hAnsi="Times New Roman" w:cs="Times New Roman"/>
                <w:bCs/>
                <w:sz w:val="24"/>
                <w:szCs w:val="24"/>
                <w:u w:val="single"/>
              </w:rPr>
              <w:t>для учителей МО гуманитарного цикла Отрадненской школы</w:t>
            </w:r>
          </w:p>
          <w:p w:rsidR="006A40DF" w:rsidRPr="00504FF4" w:rsidRDefault="006A40DF" w:rsidP="00D17BB9">
            <w:pPr>
              <w:pStyle w:val="a7"/>
              <w:spacing w:after="0" w:line="240" w:lineRule="auto"/>
              <w:ind w:left="0"/>
              <w:jc w:val="both"/>
              <w:rPr>
                <w:rFonts w:ascii="Times New Roman" w:hAnsi="Times New Roman" w:cs="Times New Roman"/>
                <w:sz w:val="24"/>
                <w:szCs w:val="24"/>
                <w:lang w:eastAsia="en-US"/>
              </w:rPr>
            </w:pPr>
          </w:p>
        </w:tc>
      </w:tr>
      <w:tr w:rsidR="006A40DF" w:rsidRPr="00504FF4" w:rsidTr="00D17BB9">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40DF" w:rsidRPr="00504FF4" w:rsidRDefault="006A40DF" w:rsidP="00D17BB9">
            <w:pPr>
              <w:pStyle w:val="a7"/>
              <w:spacing w:after="0" w:line="240" w:lineRule="auto"/>
              <w:ind w:left="0"/>
              <w:jc w:val="both"/>
              <w:rPr>
                <w:rFonts w:ascii="Times New Roman" w:hAnsi="Times New Roman" w:cs="Times New Roman"/>
                <w:sz w:val="24"/>
                <w:szCs w:val="24"/>
                <w:lang w:eastAsia="en-US"/>
              </w:rPr>
            </w:pPr>
            <w:r w:rsidRPr="00504FF4">
              <w:rPr>
                <w:rFonts w:ascii="Times New Roman" w:hAnsi="Times New Roman" w:cs="Times New Roman"/>
                <w:sz w:val="24"/>
                <w:szCs w:val="24"/>
                <w:lang w:eastAsia="en-US"/>
              </w:rPr>
              <w:t>Полякова Е.В. / Супоневская СОШ №2</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40DF" w:rsidRPr="00504FF4" w:rsidRDefault="006A40DF" w:rsidP="00D17BB9">
            <w:pPr>
              <w:pStyle w:val="a7"/>
              <w:spacing w:after="0" w:line="240" w:lineRule="auto"/>
              <w:ind w:left="0"/>
              <w:jc w:val="both"/>
              <w:rPr>
                <w:rFonts w:ascii="Times New Roman" w:hAnsi="Times New Roman" w:cs="Times New Roman"/>
                <w:sz w:val="24"/>
                <w:szCs w:val="24"/>
                <w:lang w:eastAsia="en-US"/>
              </w:rPr>
            </w:pPr>
            <w:r w:rsidRPr="00504FF4">
              <w:rPr>
                <w:rFonts w:ascii="Times New Roman" w:hAnsi="Times New Roman" w:cs="Times New Roman"/>
                <w:sz w:val="24"/>
                <w:szCs w:val="24"/>
              </w:rPr>
              <w:t xml:space="preserve">«Психологический комфорт учителя – залог положительного результата урока»  </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40DF" w:rsidRPr="00504FF4" w:rsidRDefault="006A40DF" w:rsidP="00D17BB9">
            <w:pPr>
              <w:pStyle w:val="a7"/>
              <w:spacing w:after="0" w:line="240" w:lineRule="auto"/>
              <w:ind w:left="0"/>
              <w:jc w:val="both"/>
              <w:rPr>
                <w:rFonts w:ascii="Times New Roman" w:hAnsi="Times New Roman" w:cs="Times New Roman"/>
                <w:sz w:val="24"/>
                <w:szCs w:val="24"/>
                <w:lang w:eastAsia="en-US"/>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40DF" w:rsidRPr="00504FF4" w:rsidRDefault="006A40DF" w:rsidP="00D17BB9">
            <w:pPr>
              <w:pStyle w:val="a7"/>
              <w:spacing w:after="0" w:line="240" w:lineRule="auto"/>
              <w:ind w:left="0"/>
              <w:jc w:val="both"/>
              <w:rPr>
                <w:rFonts w:ascii="Times New Roman" w:hAnsi="Times New Roman" w:cs="Times New Roman"/>
                <w:sz w:val="24"/>
                <w:szCs w:val="24"/>
                <w:lang w:eastAsia="en-US"/>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40DF" w:rsidRPr="00504FF4" w:rsidRDefault="006A40DF" w:rsidP="00D17BB9">
            <w:pPr>
              <w:pStyle w:val="a7"/>
              <w:spacing w:after="0" w:line="240" w:lineRule="auto"/>
              <w:ind w:left="0"/>
              <w:jc w:val="both"/>
              <w:rPr>
                <w:rFonts w:ascii="Times New Roman" w:hAnsi="Times New Roman" w:cs="Times New Roman"/>
                <w:sz w:val="24"/>
                <w:szCs w:val="24"/>
                <w:lang w:eastAsia="en-US"/>
              </w:rPr>
            </w:pPr>
            <w:r w:rsidRPr="00504FF4">
              <w:rPr>
                <w:rFonts w:ascii="Times New Roman" w:hAnsi="Times New Roman" w:cs="Times New Roman"/>
                <w:sz w:val="24"/>
                <w:szCs w:val="24"/>
              </w:rPr>
              <w:t>Выступление на районном семинаре «Школа молодого учителя»</w:t>
            </w:r>
          </w:p>
        </w:tc>
        <w:tc>
          <w:tcPr>
            <w:tcW w:w="15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40DF" w:rsidRPr="00504FF4" w:rsidRDefault="006A40DF" w:rsidP="00D17BB9">
            <w:pPr>
              <w:spacing w:after="0" w:line="240" w:lineRule="auto"/>
              <w:jc w:val="both"/>
              <w:rPr>
                <w:rFonts w:ascii="Times New Roman" w:hAnsi="Times New Roman" w:cs="Times New Roman"/>
                <w:bCs/>
                <w:sz w:val="24"/>
                <w:szCs w:val="24"/>
              </w:rPr>
            </w:pPr>
          </w:p>
        </w:tc>
      </w:tr>
      <w:tr w:rsidR="006A40DF" w:rsidRPr="00504FF4" w:rsidTr="00D17BB9">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40DF" w:rsidRPr="00504FF4" w:rsidRDefault="006A40DF" w:rsidP="00D17BB9">
            <w:pPr>
              <w:pStyle w:val="a7"/>
              <w:spacing w:after="0" w:line="240" w:lineRule="auto"/>
              <w:ind w:left="0"/>
              <w:jc w:val="both"/>
              <w:rPr>
                <w:rFonts w:ascii="Times New Roman" w:hAnsi="Times New Roman" w:cs="Times New Roman"/>
                <w:sz w:val="24"/>
                <w:szCs w:val="24"/>
                <w:lang w:eastAsia="en-US"/>
              </w:rPr>
            </w:pPr>
            <w:r w:rsidRPr="00504FF4">
              <w:rPr>
                <w:rFonts w:ascii="Times New Roman" w:hAnsi="Times New Roman" w:cs="Times New Roman"/>
                <w:sz w:val="24"/>
                <w:szCs w:val="24"/>
                <w:lang w:eastAsia="en-US"/>
              </w:rPr>
              <w:t>Бескова Т.А./ Госомская ОШ</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40DF" w:rsidRPr="00504FF4" w:rsidRDefault="006A40DF" w:rsidP="00D17BB9">
            <w:pPr>
              <w:pStyle w:val="a7"/>
              <w:spacing w:after="0" w:line="240" w:lineRule="auto"/>
              <w:ind w:left="0"/>
              <w:jc w:val="both"/>
              <w:rPr>
                <w:rFonts w:ascii="Times New Roman" w:hAnsi="Times New Roman" w:cs="Times New Roman"/>
                <w:sz w:val="24"/>
                <w:szCs w:val="24"/>
              </w:rPr>
            </w:pPr>
            <w:r w:rsidRPr="00504FF4">
              <w:rPr>
                <w:rFonts w:ascii="Times New Roman" w:hAnsi="Times New Roman" w:cs="Times New Roman"/>
                <w:sz w:val="24"/>
                <w:szCs w:val="24"/>
              </w:rPr>
              <w:t>"Технология интегрированных уроков"</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40DF" w:rsidRPr="00504FF4" w:rsidRDefault="006A40DF" w:rsidP="00D17BB9">
            <w:pPr>
              <w:pStyle w:val="a7"/>
              <w:spacing w:after="0" w:line="240" w:lineRule="auto"/>
              <w:ind w:left="0"/>
              <w:jc w:val="both"/>
              <w:rPr>
                <w:rFonts w:ascii="Times New Roman" w:hAnsi="Times New Roman" w:cs="Times New Roman"/>
                <w:sz w:val="24"/>
                <w:szCs w:val="24"/>
                <w:lang w:eastAsia="en-US"/>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40DF" w:rsidRPr="00504FF4" w:rsidRDefault="006A40DF" w:rsidP="00D17BB9">
            <w:pPr>
              <w:pStyle w:val="a7"/>
              <w:spacing w:after="0" w:line="240" w:lineRule="auto"/>
              <w:ind w:left="0"/>
              <w:jc w:val="both"/>
              <w:rPr>
                <w:rFonts w:ascii="Times New Roman" w:hAnsi="Times New Roman" w:cs="Times New Roman"/>
                <w:sz w:val="24"/>
                <w:szCs w:val="24"/>
                <w:lang w:eastAsia="en-US"/>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40DF" w:rsidRPr="00504FF4" w:rsidRDefault="006A40DF" w:rsidP="00D17BB9">
            <w:pPr>
              <w:pStyle w:val="a7"/>
              <w:spacing w:after="0" w:line="240" w:lineRule="auto"/>
              <w:ind w:left="0"/>
              <w:jc w:val="both"/>
              <w:rPr>
                <w:rFonts w:ascii="Times New Roman" w:hAnsi="Times New Roman" w:cs="Times New Roman"/>
                <w:sz w:val="24"/>
                <w:szCs w:val="24"/>
              </w:rPr>
            </w:pPr>
            <w:r w:rsidRPr="00504FF4">
              <w:rPr>
                <w:rFonts w:ascii="Times New Roman" w:hAnsi="Times New Roman" w:cs="Times New Roman"/>
                <w:sz w:val="24"/>
                <w:szCs w:val="24"/>
              </w:rPr>
              <w:t>"Формирование метапредметных компетенций в условиях малочисленной сельской школы" (06.02.2019)</w:t>
            </w:r>
          </w:p>
        </w:tc>
        <w:tc>
          <w:tcPr>
            <w:tcW w:w="15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40DF" w:rsidRPr="00504FF4" w:rsidRDefault="006A40DF" w:rsidP="00D17BB9">
            <w:pPr>
              <w:spacing w:after="0" w:line="240" w:lineRule="auto"/>
              <w:jc w:val="both"/>
              <w:rPr>
                <w:rFonts w:ascii="Times New Roman" w:hAnsi="Times New Roman" w:cs="Times New Roman"/>
                <w:bCs/>
                <w:sz w:val="24"/>
                <w:szCs w:val="24"/>
              </w:rPr>
            </w:pPr>
          </w:p>
        </w:tc>
      </w:tr>
      <w:tr w:rsidR="006A40DF" w:rsidRPr="00504FF4" w:rsidTr="00D17BB9">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40DF" w:rsidRPr="00504FF4" w:rsidRDefault="006A40DF" w:rsidP="00D17BB9">
            <w:pPr>
              <w:pStyle w:val="a7"/>
              <w:spacing w:after="0" w:line="240" w:lineRule="auto"/>
              <w:ind w:left="0"/>
              <w:jc w:val="both"/>
              <w:rPr>
                <w:rFonts w:ascii="Times New Roman" w:hAnsi="Times New Roman" w:cs="Times New Roman"/>
                <w:sz w:val="24"/>
                <w:szCs w:val="24"/>
                <w:lang w:eastAsia="en-US"/>
              </w:rPr>
            </w:pPr>
            <w:r w:rsidRPr="00504FF4">
              <w:rPr>
                <w:rFonts w:ascii="Times New Roman" w:hAnsi="Times New Roman" w:cs="Times New Roman"/>
                <w:sz w:val="24"/>
                <w:szCs w:val="24"/>
              </w:rPr>
              <w:t>Свидорук Т.П./ Филиал Свенской СОШ №1 Пятилетка</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40DF" w:rsidRPr="00504FF4" w:rsidRDefault="006A40DF" w:rsidP="00D17BB9">
            <w:pPr>
              <w:pStyle w:val="a7"/>
              <w:spacing w:after="0" w:line="240" w:lineRule="auto"/>
              <w:ind w:left="0"/>
              <w:jc w:val="both"/>
              <w:rPr>
                <w:rFonts w:ascii="Times New Roman" w:hAnsi="Times New Roman" w:cs="Times New Roman"/>
                <w:sz w:val="24"/>
                <w:szCs w:val="24"/>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40DF" w:rsidRPr="00504FF4" w:rsidRDefault="006A40DF" w:rsidP="00D17BB9">
            <w:pPr>
              <w:pStyle w:val="a7"/>
              <w:spacing w:after="0" w:line="240" w:lineRule="auto"/>
              <w:ind w:left="0"/>
              <w:jc w:val="both"/>
              <w:rPr>
                <w:rFonts w:ascii="Times New Roman" w:hAnsi="Times New Roman" w:cs="Times New Roman"/>
                <w:sz w:val="24"/>
                <w:szCs w:val="24"/>
                <w:lang w:eastAsia="en-US"/>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40DF" w:rsidRPr="00504FF4" w:rsidRDefault="006A40DF" w:rsidP="00D17BB9">
            <w:pPr>
              <w:pStyle w:val="a7"/>
              <w:spacing w:after="0" w:line="240" w:lineRule="auto"/>
              <w:ind w:left="0"/>
              <w:jc w:val="both"/>
              <w:rPr>
                <w:rFonts w:ascii="Times New Roman" w:hAnsi="Times New Roman" w:cs="Times New Roman"/>
                <w:sz w:val="24"/>
                <w:szCs w:val="24"/>
                <w:lang w:eastAsia="en-US"/>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40DF" w:rsidRPr="00504FF4" w:rsidRDefault="006A40DF" w:rsidP="00D17BB9">
            <w:pPr>
              <w:pStyle w:val="a7"/>
              <w:spacing w:after="0" w:line="240" w:lineRule="auto"/>
              <w:ind w:left="0"/>
              <w:jc w:val="both"/>
              <w:rPr>
                <w:rFonts w:ascii="Times New Roman" w:hAnsi="Times New Roman" w:cs="Times New Roman"/>
                <w:sz w:val="24"/>
                <w:szCs w:val="24"/>
              </w:rPr>
            </w:pPr>
          </w:p>
        </w:tc>
        <w:tc>
          <w:tcPr>
            <w:tcW w:w="15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40DF" w:rsidRPr="00504FF4" w:rsidRDefault="006A40DF" w:rsidP="00D17BB9">
            <w:pPr>
              <w:spacing w:after="0" w:line="240" w:lineRule="auto"/>
              <w:jc w:val="both"/>
              <w:rPr>
                <w:rFonts w:ascii="Times New Roman" w:hAnsi="Times New Roman" w:cs="Times New Roman"/>
                <w:bCs/>
                <w:sz w:val="24"/>
                <w:szCs w:val="24"/>
              </w:rPr>
            </w:pPr>
            <w:r w:rsidRPr="00504FF4">
              <w:rPr>
                <w:rFonts w:ascii="Times New Roman" w:hAnsi="Times New Roman" w:cs="Times New Roman"/>
                <w:sz w:val="24"/>
                <w:szCs w:val="24"/>
              </w:rPr>
              <w:t>Использование практико- ориентированных технологий на уроках истории и обществознания</w:t>
            </w:r>
          </w:p>
        </w:tc>
      </w:tr>
    </w:tbl>
    <w:p w:rsidR="006A40DF" w:rsidRPr="00504FF4" w:rsidRDefault="006A40DF" w:rsidP="00D17BB9">
      <w:pPr>
        <w:pStyle w:val="a7"/>
        <w:spacing w:after="0" w:line="240" w:lineRule="auto"/>
        <w:ind w:left="0"/>
        <w:jc w:val="both"/>
        <w:rPr>
          <w:rFonts w:ascii="Times New Roman" w:hAnsi="Times New Roman" w:cs="Times New Roman"/>
          <w:sz w:val="24"/>
          <w:szCs w:val="24"/>
        </w:rPr>
      </w:pPr>
    </w:p>
    <w:p w:rsidR="006A40DF" w:rsidRPr="00504FF4" w:rsidRDefault="006A40DF" w:rsidP="00D17BB9">
      <w:pPr>
        <w:spacing w:after="0" w:line="240" w:lineRule="auto"/>
        <w:jc w:val="both"/>
        <w:rPr>
          <w:rFonts w:ascii="Times New Roman" w:hAnsi="Times New Roman" w:cs="Times New Roman"/>
          <w:b/>
          <w:sz w:val="24"/>
          <w:szCs w:val="24"/>
        </w:rPr>
      </w:pPr>
      <w:r w:rsidRPr="00504FF4">
        <w:rPr>
          <w:rFonts w:ascii="Times New Roman" w:hAnsi="Times New Roman" w:cs="Times New Roman"/>
          <w:b/>
          <w:sz w:val="24"/>
          <w:szCs w:val="24"/>
        </w:rPr>
        <w:t>8.Работа с одаренными и мотивированными детьми ( олимпиады)</w:t>
      </w:r>
    </w:p>
    <w:p w:rsidR="006A40DF" w:rsidRPr="00504FF4" w:rsidRDefault="006A40DF" w:rsidP="00D17BB9">
      <w:pPr>
        <w:pStyle w:val="a7"/>
        <w:spacing w:after="0" w:line="240" w:lineRule="auto"/>
        <w:ind w:left="0"/>
        <w:jc w:val="both"/>
        <w:rPr>
          <w:rFonts w:ascii="Times New Roman" w:hAnsi="Times New Roman" w:cs="Times New Roman"/>
          <w:b/>
          <w:sz w:val="24"/>
          <w:szCs w:val="24"/>
        </w:rPr>
      </w:pPr>
    </w:p>
    <w:tbl>
      <w:tblPr>
        <w:tblStyle w:val="ad"/>
        <w:tblW w:w="10065" w:type="dxa"/>
        <w:tblInd w:w="-176" w:type="dxa"/>
        <w:tblLayout w:type="fixed"/>
        <w:tblLook w:val="04A0" w:firstRow="1" w:lastRow="0" w:firstColumn="1" w:lastColumn="0" w:noHBand="0" w:noVBand="1"/>
      </w:tblPr>
      <w:tblGrid>
        <w:gridCol w:w="568"/>
        <w:gridCol w:w="992"/>
        <w:gridCol w:w="709"/>
        <w:gridCol w:w="2268"/>
        <w:gridCol w:w="1701"/>
        <w:gridCol w:w="850"/>
        <w:gridCol w:w="709"/>
        <w:gridCol w:w="709"/>
        <w:gridCol w:w="1559"/>
      </w:tblGrid>
      <w:tr w:rsidR="006A40DF" w:rsidRPr="00504FF4" w:rsidTr="00D17BB9">
        <w:tc>
          <w:tcPr>
            <w:tcW w:w="568" w:type="dxa"/>
            <w:tcBorders>
              <w:right w:val="single" w:sz="4" w:space="0" w:color="auto"/>
            </w:tcBorders>
          </w:tcPr>
          <w:p w:rsidR="006A40DF" w:rsidRPr="00504FF4" w:rsidRDefault="006A40DF" w:rsidP="00D17BB9">
            <w:pPr>
              <w:pStyle w:val="a7"/>
              <w:spacing w:after="0" w:line="240" w:lineRule="auto"/>
              <w:ind w:left="0"/>
              <w:jc w:val="both"/>
              <w:rPr>
                <w:rFonts w:ascii="Times New Roman" w:hAnsi="Times New Roman" w:cs="Times New Roman"/>
                <w:sz w:val="24"/>
                <w:szCs w:val="24"/>
              </w:rPr>
            </w:pPr>
            <w:r w:rsidRPr="00504FF4">
              <w:rPr>
                <w:rFonts w:ascii="Times New Roman" w:hAnsi="Times New Roman" w:cs="Times New Roman"/>
                <w:sz w:val="24"/>
                <w:szCs w:val="24"/>
              </w:rPr>
              <w:t>1</w:t>
            </w:r>
          </w:p>
        </w:tc>
        <w:tc>
          <w:tcPr>
            <w:tcW w:w="1701" w:type="dxa"/>
            <w:gridSpan w:val="2"/>
            <w:tcBorders>
              <w:left w:val="single" w:sz="4" w:space="0" w:color="auto"/>
            </w:tcBorders>
          </w:tcPr>
          <w:p w:rsidR="006A40DF" w:rsidRPr="00504FF4" w:rsidRDefault="006A40DF" w:rsidP="00D17BB9">
            <w:pPr>
              <w:pStyle w:val="a7"/>
              <w:spacing w:after="0" w:line="240" w:lineRule="auto"/>
              <w:ind w:left="0"/>
              <w:jc w:val="both"/>
              <w:rPr>
                <w:rFonts w:ascii="Times New Roman" w:hAnsi="Times New Roman" w:cs="Times New Roman"/>
                <w:sz w:val="24"/>
                <w:szCs w:val="24"/>
              </w:rPr>
            </w:pPr>
          </w:p>
        </w:tc>
        <w:tc>
          <w:tcPr>
            <w:tcW w:w="2268" w:type="dxa"/>
          </w:tcPr>
          <w:p w:rsidR="006A40DF" w:rsidRPr="00504FF4" w:rsidRDefault="006A40DF" w:rsidP="00D17BB9">
            <w:pPr>
              <w:pStyle w:val="a7"/>
              <w:spacing w:after="0" w:line="240" w:lineRule="auto"/>
              <w:ind w:left="0"/>
              <w:jc w:val="both"/>
              <w:rPr>
                <w:rFonts w:ascii="Times New Roman" w:hAnsi="Times New Roman" w:cs="Times New Roman"/>
                <w:sz w:val="24"/>
                <w:szCs w:val="24"/>
              </w:rPr>
            </w:pPr>
            <w:r w:rsidRPr="00504FF4">
              <w:rPr>
                <w:rFonts w:ascii="Times New Roman" w:hAnsi="Times New Roman" w:cs="Times New Roman"/>
                <w:sz w:val="24"/>
                <w:szCs w:val="24"/>
              </w:rPr>
              <w:t>Школа Количество участников</w:t>
            </w:r>
          </w:p>
        </w:tc>
        <w:tc>
          <w:tcPr>
            <w:tcW w:w="1701" w:type="dxa"/>
          </w:tcPr>
          <w:p w:rsidR="006A40DF" w:rsidRPr="00504FF4" w:rsidRDefault="006A40DF" w:rsidP="00D17BB9">
            <w:pPr>
              <w:pStyle w:val="a7"/>
              <w:spacing w:after="0" w:line="240" w:lineRule="auto"/>
              <w:ind w:left="0"/>
              <w:jc w:val="both"/>
              <w:rPr>
                <w:rFonts w:ascii="Times New Roman" w:hAnsi="Times New Roman" w:cs="Times New Roman"/>
                <w:sz w:val="24"/>
                <w:szCs w:val="24"/>
              </w:rPr>
            </w:pPr>
            <w:r w:rsidRPr="00504FF4">
              <w:rPr>
                <w:rFonts w:ascii="Times New Roman" w:hAnsi="Times New Roman" w:cs="Times New Roman"/>
                <w:sz w:val="24"/>
                <w:szCs w:val="24"/>
              </w:rPr>
              <w:t>ФИО победителей и призеров</w:t>
            </w:r>
          </w:p>
        </w:tc>
        <w:tc>
          <w:tcPr>
            <w:tcW w:w="850" w:type="dxa"/>
          </w:tcPr>
          <w:p w:rsidR="006A40DF" w:rsidRPr="00504FF4" w:rsidRDefault="006A40DF" w:rsidP="00D17BB9">
            <w:pPr>
              <w:pStyle w:val="a7"/>
              <w:spacing w:after="0" w:line="240" w:lineRule="auto"/>
              <w:ind w:left="0"/>
              <w:jc w:val="both"/>
              <w:rPr>
                <w:rFonts w:ascii="Times New Roman" w:hAnsi="Times New Roman" w:cs="Times New Roman"/>
                <w:sz w:val="24"/>
                <w:szCs w:val="24"/>
              </w:rPr>
            </w:pPr>
            <w:r w:rsidRPr="00504FF4">
              <w:rPr>
                <w:rFonts w:ascii="Times New Roman" w:hAnsi="Times New Roman" w:cs="Times New Roman"/>
                <w:sz w:val="24"/>
                <w:szCs w:val="24"/>
              </w:rPr>
              <w:t xml:space="preserve">Класс </w:t>
            </w:r>
          </w:p>
        </w:tc>
        <w:tc>
          <w:tcPr>
            <w:tcW w:w="1418" w:type="dxa"/>
            <w:gridSpan w:val="2"/>
          </w:tcPr>
          <w:p w:rsidR="006A40DF" w:rsidRPr="00504FF4" w:rsidRDefault="006A40DF" w:rsidP="00D17BB9">
            <w:pPr>
              <w:pStyle w:val="a7"/>
              <w:spacing w:after="0" w:line="240" w:lineRule="auto"/>
              <w:ind w:left="0"/>
              <w:jc w:val="both"/>
              <w:rPr>
                <w:rFonts w:ascii="Times New Roman" w:hAnsi="Times New Roman" w:cs="Times New Roman"/>
                <w:sz w:val="24"/>
                <w:szCs w:val="24"/>
              </w:rPr>
            </w:pPr>
            <w:r w:rsidRPr="00504FF4">
              <w:rPr>
                <w:rFonts w:ascii="Times New Roman" w:hAnsi="Times New Roman" w:cs="Times New Roman"/>
                <w:sz w:val="24"/>
                <w:szCs w:val="24"/>
              </w:rPr>
              <w:t>Предмет /тема</w:t>
            </w:r>
          </w:p>
        </w:tc>
        <w:tc>
          <w:tcPr>
            <w:tcW w:w="1559" w:type="dxa"/>
          </w:tcPr>
          <w:p w:rsidR="006A40DF" w:rsidRPr="00504FF4" w:rsidRDefault="006A40DF" w:rsidP="00D17BB9">
            <w:pPr>
              <w:pStyle w:val="a7"/>
              <w:spacing w:after="0" w:line="240" w:lineRule="auto"/>
              <w:ind w:left="0"/>
              <w:jc w:val="both"/>
              <w:rPr>
                <w:rFonts w:ascii="Times New Roman" w:hAnsi="Times New Roman" w:cs="Times New Roman"/>
                <w:sz w:val="24"/>
                <w:szCs w:val="24"/>
              </w:rPr>
            </w:pPr>
            <w:r w:rsidRPr="00504FF4">
              <w:rPr>
                <w:rFonts w:ascii="Times New Roman" w:hAnsi="Times New Roman" w:cs="Times New Roman"/>
                <w:sz w:val="24"/>
                <w:szCs w:val="24"/>
              </w:rPr>
              <w:t xml:space="preserve"> ФИО учителя</w:t>
            </w:r>
          </w:p>
        </w:tc>
      </w:tr>
      <w:tr w:rsidR="006A40DF" w:rsidRPr="00504FF4" w:rsidTr="00D17BB9">
        <w:tc>
          <w:tcPr>
            <w:tcW w:w="10065" w:type="dxa"/>
            <w:gridSpan w:val="9"/>
          </w:tcPr>
          <w:p w:rsidR="006A40DF" w:rsidRPr="00504FF4" w:rsidRDefault="006A40DF" w:rsidP="00D17BB9">
            <w:pPr>
              <w:pStyle w:val="a7"/>
              <w:spacing w:after="0" w:line="240" w:lineRule="auto"/>
              <w:ind w:left="0"/>
              <w:jc w:val="both"/>
              <w:rPr>
                <w:rFonts w:ascii="Times New Roman" w:hAnsi="Times New Roman" w:cs="Times New Roman"/>
                <w:b/>
                <w:sz w:val="24"/>
                <w:szCs w:val="24"/>
              </w:rPr>
            </w:pPr>
            <w:r w:rsidRPr="00504FF4">
              <w:rPr>
                <w:rFonts w:ascii="Times New Roman" w:hAnsi="Times New Roman" w:cs="Times New Roman"/>
                <w:b/>
                <w:sz w:val="24"/>
                <w:szCs w:val="24"/>
              </w:rPr>
              <w:t>ОЛИМПИАДЫ</w:t>
            </w:r>
          </w:p>
        </w:tc>
      </w:tr>
      <w:tr w:rsidR="006A40DF" w:rsidRPr="00504FF4" w:rsidTr="00D17BB9">
        <w:trPr>
          <w:trHeight w:val="573"/>
        </w:trPr>
        <w:tc>
          <w:tcPr>
            <w:tcW w:w="568" w:type="dxa"/>
            <w:vMerge w:val="restart"/>
            <w:tcBorders>
              <w:right w:val="single" w:sz="4" w:space="0" w:color="auto"/>
            </w:tcBorders>
          </w:tcPr>
          <w:p w:rsidR="006A40DF" w:rsidRPr="00504FF4" w:rsidRDefault="006A40DF" w:rsidP="00D17BB9">
            <w:pPr>
              <w:pStyle w:val="a7"/>
              <w:spacing w:after="0" w:line="240" w:lineRule="auto"/>
              <w:ind w:left="0"/>
              <w:jc w:val="both"/>
              <w:rPr>
                <w:rFonts w:ascii="Times New Roman" w:hAnsi="Times New Roman" w:cs="Times New Roman"/>
                <w:sz w:val="24"/>
                <w:szCs w:val="24"/>
              </w:rPr>
            </w:pPr>
            <w:r w:rsidRPr="00504FF4">
              <w:rPr>
                <w:rFonts w:ascii="Times New Roman" w:hAnsi="Times New Roman" w:cs="Times New Roman"/>
                <w:sz w:val="24"/>
                <w:szCs w:val="24"/>
              </w:rPr>
              <w:t>2</w:t>
            </w:r>
          </w:p>
        </w:tc>
        <w:tc>
          <w:tcPr>
            <w:tcW w:w="1701" w:type="dxa"/>
            <w:gridSpan w:val="2"/>
            <w:vMerge w:val="restart"/>
            <w:tcBorders>
              <w:left w:val="single" w:sz="4" w:space="0" w:color="auto"/>
            </w:tcBorders>
          </w:tcPr>
          <w:p w:rsidR="006A40DF" w:rsidRPr="00504FF4" w:rsidRDefault="006A40DF" w:rsidP="00D17BB9">
            <w:pPr>
              <w:pStyle w:val="a7"/>
              <w:spacing w:after="0" w:line="240" w:lineRule="auto"/>
              <w:ind w:left="0"/>
              <w:jc w:val="both"/>
              <w:rPr>
                <w:rFonts w:ascii="Times New Roman" w:hAnsi="Times New Roman" w:cs="Times New Roman"/>
                <w:sz w:val="24"/>
                <w:szCs w:val="24"/>
              </w:rPr>
            </w:pPr>
            <w:r w:rsidRPr="00504FF4">
              <w:rPr>
                <w:rFonts w:ascii="Times New Roman" w:hAnsi="Times New Roman" w:cs="Times New Roman"/>
                <w:sz w:val="24"/>
                <w:szCs w:val="24"/>
              </w:rPr>
              <w:t>Всероссийская олимпиада школьников</w:t>
            </w:r>
          </w:p>
        </w:tc>
        <w:tc>
          <w:tcPr>
            <w:tcW w:w="2268" w:type="dxa"/>
          </w:tcPr>
          <w:p w:rsidR="006A40DF" w:rsidRPr="00504FF4" w:rsidRDefault="006A40DF" w:rsidP="00D17BB9">
            <w:pPr>
              <w:pStyle w:val="a7"/>
              <w:spacing w:after="0" w:line="240" w:lineRule="auto"/>
              <w:ind w:left="0"/>
              <w:jc w:val="both"/>
              <w:rPr>
                <w:rFonts w:ascii="Times New Roman" w:hAnsi="Times New Roman" w:cs="Times New Roman"/>
                <w:sz w:val="24"/>
                <w:szCs w:val="24"/>
              </w:rPr>
            </w:pPr>
            <w:r w:rsidRPr="00504FF4">
              <w:rPr>
                <w:rFonts w:ascii="Times New Roman" w:hAnsi="Times New Roman" w:cs="Times New Roman"/>
                <w:sz w:val="24"/>
                <w:szCs w:val="24"/>
              </w:rPr>
              <w:t>Свень центральная /6 чел. - 2 места</w:t>
            </w:r>
          </w:p>
          <w:p w:rsidR="006A40DF" w:rsidRPr="00504FF4" w:rsidRDefault="006A40DF" w:rsidP="00D17BB9">
            <w:pPr>
              <w:pStyle w:val="a7"/>
              <w:spacing w:after="0" w:line="240" w:lineRule="auto"/>
              <w:ind w:left="0"/>
              <w:jc w:val="both"/>
              <w:rPr>
                <w:rFonts w:ascii="Times New Roman" w:hAnsi="Times New Roman" w:cs="Times New Roman"/>
                <w:sz w:val="24"/>
                <w:szCs w:val="24"/>
              </w:rPr>
            </w:pPr>
          </w:p>
        </w:tc>
        <w:tc>
          <w:tcPr>
            <w:tcW w:w="1701" w:type="dxa"/>
          </w:tcPr>
          <w:p w:rsidR="006A40DF" w:rsidRPr="00504FF4" w:rsidRDefault="006A40DF" w:rsidP="00D17BB9">
            <w:pPr>
              <w:pStyle w:val="a7"/>
              <w:spacing w:after="0" w:line="240" w:lineRule="auto"/>
              <w:ind w:left="0"/>
              <w:jc w:val="both"/>
              <w:rPr>
                <w:rFonts w:ascii="Times New Roman" w:hAnsi="Times New Roman" w:cs="Times New Roman"/>
                <w:sz w:val="24"/>
                <w:szCs w:val="24"/>
              </w:rPr>
            </w:pPr>
            <w:r w:rsidRPr="00504FF4">
              <w:rPr>
                <w:rFonts w:ascii="Times New Roman" w:hAnsi="Times New Roman" w:cs="Times New Roman"/>
                <w:sz w:val="24"/>
                <w:szCs w:val="24"/>
              </w:rPr>
              <w:t>Епифанова М.</w:t>
            </w:r>
          </w:p>
          <w:p w:rsidR="006A40DF" w:rsidRPr="00504FF4" w:rsidRDefault="006A40DF" w:rsidP="00D17BB9">
            <w:pPr>
              <w:pStyle w:val="a7"/>
              <w:spacing w:after="0" w:line="240" w:lineRule="auto"/>
              <w:ind w:left="0"/>
              <w:jc w:val="both"/>
              <w:rPr>
                <w:rFonts w:ascii="Times New Roman" w:hAnsi="Times New Roman" w:cs="Times New Roman"/>
                <w:sz w:val="24"/>
                <w:szCs w:val="24"/>
              </w:rPr>
            </w:pPr>
            <w:r w:rsidRPr="00504FF4">
              <w:rPr>
                <w:rFonts w:ascii="Times New Roman" w:hAnsi="Times New Roman" w:cs="Times New Roman"/>
                <w:sz w:val="24"/>
                <w:szCs w:val="24"/>
              </w:rPr>
              <w:t>Высоцкая Р.</w:t>
            </w:r>
          </w:p>
        </w:tc>
        <w:tc>
          <w:tcPr>
            <w:tcW w:w="850" w:type="dxa"/>
          </w:tcPr>
          <w:p w:rsidR="006A40DF" w:rsidRPr="00504FF4" w:rsidRDefault="006A40DF" w:rsidP="00D17BB9">
            <w:pPr>
              <w:pStyle w:val="a7"/>
              <w:spacing w:after="0" w:line="240" w:lineRule="auto"/>
              <w:ind w:left="0"/>
              <w:jc w:val="both"/>
              <w:rPr>
                <w:rFonts w:ascii="Times New Roman" w:hAnsi="Times New Roman" w:cs="Times New Roman"/>
                <w:sz w:val="24"/>
                <w:szCs w:val="24"/>
              </w:rPr>
            </w:pPr>
            <w:r w:rsidRPr="00504FF4">
              <w:rPr>
                <w:rFonts w:ascii="Times New Roman" w:hAnsi="Times New Roman" w:cs="Times New Roman"/>
                <w:sz w:val="24"/>
                <w:szCs w:val="24"/>
              </w:rPr>
              <w:t>9</w:t>
            </w:r>
          </w:p>
          <w:p w:rsidR="006A40DF" w:rsidRPr="00504FF4" w:rsidRDefault="006A40DF" w:rsidP="00D17BB9">
            <w:pPr>
              <w:pStyle w:val="a7"/>
              <w:spacing w:after="0" w:line="240" w:lineRule="auto"/>
              <w:ind w:left="0"/>
              <w:jc w:val="both"/>
              <w:rPr>
                <w:rFonts w:ascii="Times New Roman" w:hAnsi="Times New Roman" w:cs="Times New Roman"/>
                <w:sz w:val="24"/>
                <w:szCs w:val="24"/>
              </w:rPr>
            </w:pPr>
            <w:r w:rsidRPr="00504FF4">
              <w:rPr>
                <w:rFonts w:ascii="Times New Roman" w:hAnsi="Times New Roman" w:cs="Times New Roman"/>
                <w:sz w:val="24"/>
                <w:szCs w:val="24"/>
              </w:rPr>
              <w:t>11</w:t>
            </w:r>
          </w:p>
        </w:tc>
        <w:tc>
          <w:tcPr>
            <w:tcW w:w="1418" w:type="dxa"/>
            <w:gridSpan w:val="2"/>
          </w:tcPr>
          <w:p w:rsidR="006A40DF" w:rsidRPr="00504FF4" w:rsidRDefault="006A40DF" w:rsidP="00D17BB9">
            <w:pPr>
              <w:pStyle w:val="a7"/>
              <w:spacing w:after="0" w:line="240" w:lineRule="auto"/>
              <w:ind w:left="0"/>
              <w:jc w:val="both"/>
              <w:rPr>
                <w:rFonts w:ascii="Times New Roman" w:hAnsi="Times New Roman" w:cs="Times New Roman"/>
                <w:sz w:val="24"/>
                <w:szCs w:val="24"/>
              </w:rPr>
            </w:pPr>
            <w:r w:rsidRPr="00504FF4">
              <w:rPr>
                <w:rFonts w:ascii="Times New Roman" w:hAnsi="Times New Roman" w:cs="Times New Roman"/>
                <w:sz w:val="24"/>
                <w:szCs w:val="24"/>
              </w:rPr>
              <w:t>История</w:t>
            </w:r>
          </w:p>
          <w:p w:rsidR="006A40DF" w:rsidRPr="00504FF4" w:rsidRDefault="006A40DF" w:rsidP="00D17BB9">
            <w:pPr>
              <w:pStyle w:val="a7"/>
              <w:spacing w:after="0" w:line="240" w:lineRule="auto"/>
              <w:ind w:left="0"/>
              <w:jc w:val="both"/>
              <w:rPr>
                <w:rFonts w:ascii="Times New Roman" w:hAnsi="Times New Roman" w:cs="Times New Roman"/>
                <w:sz w:val="24"/>
                <w:szCs w:val="24"/>
              </w:rPr>
            </w:pPr>
            <w:r w:rsidRPr="00504FF4">
              <w:rPr>
                <w:rFonts w:ascii="Times New Roman" w:hAnsi="Times New Roman" w:cs="Times New Roman"/>
                <w:sz w:val="24"/>
                <w:szCs w:val="24"/>
              </w:rPr>
              <w:t>история</w:t>
            </w:r>
          </w:p>
        </w:tc>
        <w:tc>
          <w:tcPr>
            <w:tcW w:w="1559" w:type="dxa"/>
          </w:tcPr>
          <w:p w:rsidR="006A40DF" w:rsidRPr="00504FF4" w:rsidRDefault="006A40DF" w:rsidP="00D17BB9">
            <w:pPr>
              <w:pStyle w:val="a7"/>
              <w:spacing w:after="0" w:line="240" w:lineRule="auto"/>
              <w:ind w:left="0"/>
              <w:jc w:val="both"/>
              <w:rPr>
                <w:rFonts w:ascii="Times New Roman" w:hAnsi="Times New Roman" w:cs="Times New Roman"/>
                <w:sz w:val="24"/>
                <w:szCs w:val="24"/>
              </w:rPr>
            </w:pPr>
            <w:r w:rsidRPr="00504FF4">
              <w:rPr>
                <w:rFonts w:ascii="Times New Roman" w:hAnsi="Times New Roman" w:cs="Times New Roman"/>
                <w:sz w:val="24"/>
                <w:szCs w:val="24"/>
              </w:rPr>
              <w:t>Клевцов М.С.</w:t>
            </w:r>
          </w:p>
        </w:tc>
      </w:tr>
      <w:tr w:rsidR="006A40DF" w:rsidRPr="00504FF4" w:rsidTr="00D17BB9">
        <w:trPr>
          <w:trHeight w:val="764"/>
        </w:trPr>
        <w:tc>
          <w:tcPr>
            <w:tcW w:w="568" w:type="dxa"/>
            <w:vMerge/>
            <w:tcBorders>
              <w:right w:val="single" w:sz="4" w:space="0" w:color="auto"/>
            </w:tcBorders>
          </w:tcPr>
          <w:p w:rsidR="006A40DF" w:rsidRPr="00504FF4" w:rsidRDefault="006A40DF" w:rsidP="00D17BB9">
            <w:pPr>
              <w:pStyle w:val="a7"/>
              <w:spacing w:after="0" w:line="240" w:lineRule="auto"/>
              <w:ind w:left="0"/>
              <w:jc w:val="both"/>
              <w:rPr>
                <w:rFonts w:ascii="Times New Roman" w:hAnsi="Times New Roman" w:cs="Times New Roman"/>
                <w:sz w:val="24"/>
                <w:szCs w:val="24"/>
              </w:rPr>
            </w:pPr>
          </w:p>
        </w:tc>
        <w:tc>
          <w:tcPr>
            <w:tcW w:w="1701" w:type="dxa"/>
            <w:gridSpan w:val="2"/>
            <w:vMerge/>
            <w:tcBorders>
              <w:left w:val="single" w:sz="4" w:space="0" w:color="auto"/>
            </w:tcBorders>
          </w:tcPr>
          <w:p w:rsidR="006A40DF" w:rsidRPr="00504FF4" w:rsidRDefault="006A40DF" w:rsidP="00D17BB9">
            <w:pPr>
              <w:pStyle w:val="a7"/>
              <w:spacing w:after="0" w:line="240" w:lineRule="auto"/>
              <w:ind w:left="0"/>
              <w:jc w:val="both"/>
              <w:rPr>
                <w:rFonts w:ascii="Times New Roman" w:hAnsi="Times New Roman" w:cs="Times New Roman"/>
                <w:sz w:val="24"/>
                <w:szCs w:val="24"/>
              </w:rPr>
            </w:pPr>
          </w:p>
        </w:tc>
        <w:tc>
          <w:tcPr>
            <w:tcW w:w="2268" w:type="dxa"/>
          </w:tcPr>
          <w:p w:rsidR="006A40DF" w:rsidRPr="00504FF4" w:rsidRDefault="006A40DF" w:rsidP="00D17BB9">
            <w:pPr>
              <w:pStyle w:val="a7"/>
              <w:spacing w:after="0" w:line="240" w:lineRule="auto"/>
              <w:ind w:left="0"/>
              <w:jc w:val="both"/>
              <w:rPr>
                <w:rFonts w:ascii="Times New Roman" w:hAnsi="Times New Roman" w:cs="Times New Roman"/>
                <w:sz w:val="24"/>
                <w:szCs w:val="24"/>
              </w:rPr>
            </w:pPr>
            <w:r w:rsidRPr="00504FF4">
              <w:rPr>
                <w:rFonts w:ascii="Times New Roman" w:hAnsi="Times New Roman" w:cs="Times New Roman"/>
                <w:sz w:val="24"/>
                <w:szCs w:val="24"/>
              </w:rPr>
              <w:t>Супоневская СОШ №1 /4чел.- 2 места</w:t>
            </w:r>
          </w:p>
        </w:tc>
        <w:tc>
          <w:tcPr>
            <w:tcW w:w="1701" w:type="dxa"/>
          </w:tcPr>
          <w:p w:rsidR="006A40DF" w:rsidRPr="00504FF4" w:rsidRDefault="006A40DF" w:rsidP="00D17BB9">
            <w:pPr>
              <w:pStyle w:val="a7"/>
              <w:spacing w:after="0" w:line="240" w:lineRule="auto"/>
              <w:ind w:left="0"/>
              <w:jc w:val="both"/>
              <w:rPr>
                <w:rFonts w:ascii="Times New Roman" w:hAnsi="Times New Roman" w:cs="Times New Roman"/>
                <w:sz w:val="24"/>
                <w:szCs w:val="24"/>
              </w:rPr>
            </w:pPr>
            <w:r w:rsidRPr="00504FF4">
              <w:rPr>
                <w:rFonts w:ascii="Times New Roman" w:hAnsi="Times New Roman" w:cs="Times New Roman"/>
                <w:sz w:val="24"/>
                <w:szCs w:val="24"/>
              </w:rPr>
              <w:t>Зайцева Елизавета</w:t>
            </w:r>
          </w:p>
          <w:p w:rsidR="006A40DF" w:rsidRPr="00504FF4" w:rsidRDefault="006A40DF" w:rsidP="00D17BB9">
            <w:pPr>
              <w:pStyle w:val="a7"/>
              <w:spacing w:after="0" w:line="240" w:lineRule="auto"/>
              <w:ind w:left="0"/>
              <w:jc w:val="both"/>
              <w:rPr>
                <w:rFonts w:ascii="Times New Roman" w:hAnsi="Times New Roman" w:cs="Times New Roman"/>
                <w:sz w:val="24"/>
                <w:szCs w:val="24"/>
              </w:rPr>
            </w:pPr>
            <w:r w:rsidRPr="00504FF4">
              <w:rPr>
                <w:rFonts w:ascii="Times New Roman" w:hAnsi="Times New Roman" w:cs="Times New Roman"/>
                <w:sz w:val="24"/>
                <w:szCs w:val="24"/>
              </w:rPr>
              <w:t>Зайцев Илья</w:t>
            </w:r>
          </w:p>
        </w:tc>
        <w:tc>
          <w:tcPr>
            <w:tcW w:w="850" w:type="dxa"/>
          </w:tcPr>
          <w:p w:rsidR="006A40DF" w:rsidRPr="00504FF4" w:rsidRDefault="006A40DF" w:rsidP="00D17BB9">
            <w:pPr>
              <w:pStyle w:val="a7"/>
              <w:spacing w:after="0" w:line="240" w:lineRule="auto"/>
              <w:ind w:left="0"/>
              <w:jc w:val="both"/>
              <w:rPr>
                <w:rFonts w:ascii="Times New Roman" w:hAnsi="Times New Roman" w:cs="Times New Roman"/>
                <w:sz w:val="24"/>
                <w:szCs w:val="24"/>
              </w:rPr>
            </w:pPr>
            <w:r w:rsidRPr="00504FF4">
              <w:rPr>
                <w:rFonts w:ascii="Times New Roman" w:hAnsi="Times New Roman" w:cs="Times New Roman"/>
                <w:sz w:val="24"/>
                <w:szCs w:val="24"/>
              </w:rPr>
              <w:t>8</w:t>
            </w:r>
          </w:p>
          <w:p w:rsidR="006A40DF" w:rsidRPr="00504FF4" w:rsidRDefault="006A40DF" w:rsidP="00D17BB9">
            <w:pPr>
              <w:pStyle w:val="a7"/>
              <w:spacing w:after="0" w:line="240" w:lineRule="auto"/>
              <w:ind w:left="0"/>
              <w:jc w:val="both"/>
              <w:rPr>
                <w:rFonts w:ascii="Times New Roman" w:hAnsi="Times New Roman" w:cs="Times New Roman"/>
                <w:sz w:val="24"/>
                <w:szCs w:val="24"/>
              </w:rPr>
            </w:pPr>
          </w:p>
          <w:p w:rsidR="006A40DF" w:rsidRPr="00504FF4" w:rsidRDefault="006A40DF" w:rsidP="00D17BB9">
            <w:pPr>
              <w:pStyle w:val="a7"/>
              <w:spacing w:after="0" w:line="240" w:lineRule="auto"/>
              <w:ind w:left="0"/>
              <w:jc w:val="both"/>
              <w:rPr>
                <w:rFonts w:ascii="Times New Roman" w:hAnsi="Times New Roman" w:cs="Times New Roman"/>
                <w:sz w:val="24"/>
                <w:szCs w:val="24"/>
              </w:rPr>
            </w:pPr>
            <w:r w:rsidRPr="00504FF4">
              <w:rPr>
                <w:rFonts w:ascii="Times New Roman" w:hAnsi="Times New Roman" w:cs="Times New Roman"/>
                <w:sz w:val="24"/>
                <w:szCs w:val="24"/>
              </w:rPr>
              <w:t>8</w:t>
            </w:r>
          </w:p>
        </w:tc>
        <w:tc>
          <w:tcPr>
            <w:tcW w:w="1418" w:type="dxa"/>
            <w:gridSpan w:val="2"/>
          </w:tcPr>
          <w:p w:rsidR="006A40DF" w:rsidRPr="00504FF4" w:rsidRDefault="006A40DF" w:rsidP="00D17BB9">
            <w:pPr>
              <w:pStyle w:val="a7"/>
              <w:spacing w:after="0" w:line="240" w:lineRule="auto"/>
              <w:ind w:left="0"/>
              <w:jc w:val="both"/>
              <w:rPr>
                <w:rFonts w:ascii="Times New Roman" w:hAnsi="Times New Roman" w:cs="Times New Roman"/>
                <w:sz w:val="24"/>
                <w:szCs w:val="24"/>
              </w:rPr>
            </w:pPr>
            <w:r w:rsidRPr="00504FF4">
              <w:rPr>
                <w:rFonts w:ascii="Times New Roman" w:hAnsi="Times New Roman" w:cs="Times New Roman"/>
                <w:sz w:val="24"/>
                <w:szCs w:val="24"/>
              </w:rPr>
              <w:t>Обществознание</w:t>
            </w:r>
          </w:p>
          <w:p w:rsidR="006A40DF" w:rsidRPr="00504FF4" w:rsidRDefault="006A40DF" w:rsidP="00D17BB9">
            <w:pPr>
              <w:pStyle w:val="a7"/>
              <w:spacing w:after="0" w:line="240" w:lineRule="auto"/>
              <w:ind w:left="0"/>
              <w:jc w:val="both"/>
              <w:rPr>
                <w:rFonts w:ascii="Times New Roman" w:hAnsi="Times New Roman" w:cs="Times New Roman"/>
                <w:sz w:val="24"/>
                <w:szCs w:val="24"/>
              </w:rPr>
            </w:pPr>
            <w:r w:rsidRPr="00504FF4">
              <w:rPr>
                <w:rFonts w:ascii="Times New Roman" w:hAnsi="Times New Roman" w:cs="Times New Roman"/>
                <w:sz w:val="24"/>
                <w:szCs w:val="24"/>
              </w:rPr>
              <w:t>история</w:t>
            </w:r>
          </w:p>
        </w:tc>
        <w:tc>
          <w:tcPr>
            <w:tcW w:w="1559" w:type="dxa"/>
          </w:tcPr>
          <w:p w:rsidR="006A40DF" w:rsidRPr="00504FF4" w:rsidRDefault="006A40DF" w:rsidP="00D17BB9">
            <w:pPr>
              <w:pStyle w:val="a7"/>
              <w:spacing w:after="0" w:line="240" w:lineRule="auto"/>
              <w:ind w:left="0"/>
              <w:jc w:val="both"/>
              <w:rPr>
                <w:rFonts w:ascii="Times New Roman" w:hAnsi="Times New Roman" w:cs="Times New Roman"/>
                <w:sz w:val="24"/>
                <w:szCs w:val="24"/>
              </w:rPr>
            </w:pPr>
            <w:r w:rsidRPr="00504FF4">
              <w:rPr>
                <w:rFonts w:ascii="Times New Roman" w:hAnsi="Times New Roman" w:cs="Times New Roman"/>
                <w:sz w:val="24"/>
                <w:szCs w:val="24"/>
              </w:rPr>
              <w:t>Власенко М.Н.</w:t>
            </w:r>
          </w:p>
        </w:tc>
      </w:tr>
      <w:tr w:rsidR="006A40DF" w:rsidRPr="00504FF4" w:rsidTr="00D17BB9">
        <w:trPr>
          <w:trHeight w:val="1145"/>
        </w:trPr>
        <w:tc>
          <w:tcPr>
            <w:tcW w:w="568" w:type="dxa"/>
            <w:vMerge/>
            <w:tcBorders>
              <w:right w:val="single" w:sz="4" w:space="0" w:color="auto"/>
            </w:tcBorders>
          </w:tcPr>
          <w:p w:rsidR="006A40DF" w:rsidRPr="00504FF4" w:rsidRDefault="006A40DF" w:rsidP="00D17BB9">
            <w:pPr>
              <w:pStyle w:val="a7"/>
              <w:spacing w:after="0" w:line="240" w:lineRule="auto"/>
              <w:ind w:left="0"/>
              <w:jc w:val="both"/>
              <w:rPr>
                <w:rFonts w:ascii="Times New Roman" w:hAnsi="Times New Roman" w:cs="Times New Roman"/>
                <w:sz w:val="24"/>
                <w:szCs w:val="24"/>
              </w:rPr>
            </w:pPr>
          </w:p>
        </w:tc>
        <w:tc>
          <w:tcPr>
            <w:tcW w:w="1701" w:type="dxa"/>
            <w:gridSpan w:val="2"/>
            <w:vMerge/>
            <w:tcBorders>
              <w:left w:val="single" w:sz="4" w:space="0" w:color="auto"/>
            </w:tcBorders>
          </w:tcPr>
          <w:p w:rsidR="006A40DF" w:rsidRPr="00504FF4" w:rsidRDefault="006A40DF" w:rsidP="00D17BB9">
            <w:pPr>
              <w:pStyle w:val="a7"/>
              <w:spacing w:after="0" w:line="240" w:lineRule="auto"/>
              <w:ind w:left="0"/>
              <w:jc w:val="both"/>
              <w:rPr>
                <w:rFonts w:ascii="Times New Roman" w:hAnsi="Times New Roman" w:cs="Times New Roman"/>
                <w:sz w:val="24"/>
                <w:szCs w:val="24"/>
              </w:rPr>
            </w:pPr>
          </w:p>
        </w:tc>
        <w:tc>
          <w:tcPr>
            <w:tcW w:w="2268" w:type="dxa"/>
          </w:tcPr>
          <w:p w:rsidR="006A40DF" w:rsidRPr="00504FF4" w:rsidRDefault="006A40DF" w:rsidP="00D17BB9">
            <w:pPr>
              <w:pStyle w:val="a7"/>
              <w:spacing w:after="0" w:line="240" w:lineRule="auto"/>
              <w:ind w:left="0"/>
              <w:jc w:val="both"/>
              <w:rPr>
                <w:rFonts w:ascii="Times New Roman" w:hAnsi="Times New Roman" w:cs="Times New Roman"/>
                <w:sz w:val="24"/>
                <w:szCs w:val="24"/>
              </w:rPr>
            </w:pPr>
            <w:r w:rsidRPr="00504FF4">
              <w:rPr>
                <w:rFonts w:ascii="Times New Roman" w:hAnsi="Times New Roman" w:cs="Times New Roman"/>
                <w:sz w:val="24"/>
                <w:szCs w:val="24"/>
              </w:rPr>
              <w:t>филиал Свенской СОШ Пятилетка / 3чел. - 1 место</w:t>
            </w:r>
          </w:p>
        </w:tc>
        <w:tc>
          <w:tcPr>
            <w:tcW w:w="1701" w:type="dxa"/>
          </w:tcPr>
          <w:p w:rsidR="006A40DF" w:rsidRPr="00504FF4" w:rsidRDefault="006A40DF" w:rsidP="00D17BB9">
            <w:pPr>
              <w:pStyle w:val="a7"/>
              <w:spacing w:after="0" w:line="240" w:lineRule="auto"/>
              <w:ind w:left="0"/>
              <w:jc w:val="both"/>
              <w:rPr>
                <w:rFonts w:ascii="Times New Roman" w:hAnsi="Times New Roman" w:cs="Times New Roman"/>
                <w:sz w:val="24"/>
                <w:szCs w:val="24"/>
              </w:rPr>
            </w:pPr>
            <w:r w:rsidRPr="00504FF4">
              <w:rPr>
                <w:rFonts w:ascii="Times New Roman" w:hAnsi="Times New Roman" w:cs="Times New Roman"/>
                <w:sz w:val="24"/>
                <w:szCs w:val="24"/>
              </w:rPr>
              <w:t>Хлопотных Д.</w:t>
            </w:r>
          </w:p>
        </w:tc>
        <w:tc>
          <w:tcPr>
            <w:tcW w:w="850" w:type="dxa"/>
          </w:tcPr>
          <w:p w:rsidR="006A40DF" w:rsidRPr="00504FF4" w:rsidRDefault="006A40DF" w:rsidP="00D17BB9">
            <w:pPr>
              <w:pStyle w:val="a7"/>
              <w:spacing w:after="0" w:line="240" w:lineRule="auto"/>
              <w:ind w:left="0"/>
              <w:jc w:val="both"/>
              <w:rPr>
                <w:rFonts w:ascii="Times New Roman" w:hAnsi="Times New Roman" w:cs="Times New Roman"/>
                <w:sz w:val="24"/>
                <w:szCs w:val="24"/>
              </w:rPr>
            </w:pPr>
            <w:r w:rsidRPr="00504FF4">
              <w:rPr>
                <w:rFonts w:ascii="Times New Roman" w:hAnsi="Times New Roman" w:cs="Times New Roman"/>
                <w:sz w:val="24"/>
                <w:szCs w:val="24"/>
              </w:rPr>
              <w:t>7</w:t>
            </w:r>
          </w:p>
        </w:tc>
        <w:tc>
          <w:tcPr>
            <w:tcW w:w="1418" w:type="dxa"/>
            <w:gridSpan w:val="2"/>
          </w:tcPr>
          <w:p w:rsidR="006A40DF" w:rsidRPr="00504FF4" w:rsidRDefault="006A40DF" w:rsidP="00D17BB9">
            <w:pPr>
              <w:pStyle w:val="a7"/>
              <w:spacing w:after="0" w:line="240" w:lineRule="auto"/>
              <w:ind w:left="0"/>
              <w:jc w:val="both"/>
              <w:rPr>
                <w:rFonts w:ascii="Times New Roman" w:hAnsi="Times New Roman" w:cs="Times New Roman"/>
                <w:sz w:val="24"/>
                <w:szCs w:val="24"/>
              </w:rPr>
            </w:pPr>
            <w:r w:rsidRPr="00504FF4">
              <w:rPr>
                <w:rFonts w:ascii="Times New Roman" w:hAnsi="Times New Roman" w:cs="Times New Roman"/>
                <w:sz w:val="24"/>
                <w:szCs w:val="24"/>
              </w:rPr>
              <w:t>Обществознание</w:t>
            </w:r>
          </w:p>
        </w:tc>
        <w:tc>
          <w:tcPr>
            <w:tcW w:w="1559" w:type="dxa"/>
          </w:tcPr>
          <w:p w:rsidR="006A40DF" w:rsidRPr="00504FF4" w:rsidRDefault="006A40DF" w:rsidP="00D17BB9">
            <w:pPr>
              <w:pStyle w:val="a7"/>
              <w:spacing w:after="0" w:line="240" w:lineRule="auto"/>
              <w:ind w:left="0"/>
              <w:jc w:val="both"/>
              <w:rPr>
                <w:rFonts w:ascii="Times New Roman" w:hAnsi="Times New Roman" w:cs="Times New Roman"/>
                <w:sz w:val="24"/>
                <w:szCs w:val="24"/>
              </w:rPr>
            </w:pPr>
            <w:r w:rsidRPr="00504FF4">
              <w:rPr>
                <w:rFonts w:ascii="Times New Roman" w:hAnsi="Times New Roman" w:cs="Times New Roman"/>
                <w:sz w:val="24"/>
                <w:szCs w:val="24"/>
              </w:rPr>
              <w:t>Свидорук Т.П.</w:t>
            </w:r>
          </w:p>
        </w:tc>
      </w:tr>
      <w:tr w:rsidR="006A40DF" w:rsidRPr="00504FF4" w:rsidTr="00D17BB9">
        <w:trPr>
          <w:trHeight w:val="494"/>
        </w:trPr>
        <w:tc>
          <w:tcPr>
            <w:tcW w:w="568" w:type="dxa"/>
            <w:vMerge/>
            <w:tcBorders>
              <w:right w:val="single" w:sz="4" w:space="0" w:color="auto"/>
            </w:tcBorders>
          </w:tcPr>
          <w:p w:rsidR="006A40DF" w:rsidRPr="00504FF4" w:rsidRDefault="006A40DF" w:rsidP="00D17BB9">
            <w:pPr>
              <w:pStyle w:val="a7"/>
              <w:spacing w:after="0" w:line="240" w:lineRule="auto"/>
              <w:ind w:left="0"/>
              <w:jc w:val="both"/>
              <w:rPr>
                <w:rFonts w:ascii="Times New Roman" w:hAnsi="Times New Roman" w:cs="Times New Roman"/>
                <w:sz w:val="24"/>
                <w:szCs w:val="24"/>
              </w:rPr>
            </w:pPr>
          </w:p>
        </w:tc>
        <w:tc>
          <w:tcPr>
            <w:tcW w:w="1701" w:type="dxa"/>
            <w:gridSpan w:val="2"/>
            <w:vMerge/>
            <w:tcBorders>
              <w:left w:val="single" w:sz="4" w:space="0" w:color="auto"/>
            </w:tcBorders>
          </w:tcPr>
          <w:p w:rsidR="006A40DF" w:rsidRPr="00504FF4" w:rsidRDefault="006A40DF" w:rsidP="00D17BB9">
            <w:pPr>
              <w:pStyle w:val="a7"/>
              <w:spacing w:after="0" w:line="240" w:lineRule="auto"/>
              <w:ind w:left="0"/>
              <w:jc w:val="both"/>
              <w:rPr>
                <w:rFonts w:ascii="Times New Roman" w:hAnsi="Times New Roman" w:cs="Times New Roman"/>
                <w:sz w:val="24"/>
                <w:szCs w:val="24"/>
              </w:rPr>
            </w:pPr>
          </w:p>
        </w:tc>
        <w:tc>
          <w:tcPr>
            <w:tcW w:w="2268" w:type="dxa"/>
          </w:tcPr>
          <w:p w:rsidR="006A40DF" w:rsidRPr="00504FF4" w:rsidRDefault="006A40DF" w:rsidP="00D17BB9">
            <w:pPr>
              <w:pStyle w:val="a7"/>
              <w:spacing w:after="0" w:line="240" w:lineRule="auto"/>
              <w:ind w:left="0"/>
              <w:jc w:val="both"/>
              <w:rPr>
                <w:rFonts w:ascii="Times New Roman" w:hAnsi="Times New Roman" w:cs="Times New Roman"/>
                <w:sz w:val="24"/>
                <w:szCs w:val="24"/>
              </w:rPr>
            </w:pPr>
            <w:r w:rsidRPr="00504FF4">
              <w:rPr>
                <w:rFonts w:ascii="Times New Roman" w:hAnsi="Times New Roman" w:cs="Times New Roman"/>
                <w:sz w:val="24"/>
                <w:szCs w:val="24"/>
              </w:rPr>
              <w:t>Супоневская СОШ / 4 места</w:t>
            </w:r>
          </w:p>
        </w:tc>
        <w:tc>
          <w:tcPr>
            <w:tcW w:w="1701" w:type="dxa"/>
          </w:tcPr>
          <w:p w:rsidR="006A40DF" w:rsidRPr="00504FF4" w:rsidRDefault="006A40DF" w:rsidP="00D17BB9">
            <w:pPr>
              <w:spacing w:after="0" w:line="240" w:lineRule="auto"/>
              <w:contextualSpacing/>
              <w:jc w:val="both"/>
              <w:rPr>
                <w:rFonts w:ascii="Times New Roman" w:hAnsi="Times New Roman" w:cs="Times New Roman"/>
                <w:sz w:val="24"/>
                <w:szCs w:val="24"/>
              </w:rPr>
            </w:pPr>
            <w:r w:rsidRPr="00504FF4">
              <w:rPr>
                <w:rFonts w:ascii="Times New Roman" w:hAnsi="Times New Roman" w:cs="Times New Roman"/>
                <w:sz w:val="24"/>
                <w:szCs w:val="24"/>
              </w:rPr>
              <w:t>Полякова Анна</w:t>
            </w:r>
          </w:p>
          <w:p w:rsidR="006A40DF" w:rsidRPr="00504FF4" w:rsidRDefault="006A40DF" w:rsidP="00D17BB9">
            <w:pPr>
              <w:spacing w:after="0" w:line="240" w:lineRule="auto"/>
              <w:contextualSpacing/>
              <w:jc w:val="both"/>
              <w:rPr>
                <w:rFonts w:ascii="Times New Roman" w:hAnsi="Times New Roman" w:cs="Times New Roman"/>
                <w:sz w:val="24"/>
                <w:szCs w:val="24"/>
              </w:rPr>
            </w:pPr>
            <w:r w:rsidRPr="00504FF4">
              <w:rPr>
                <w:rFonts w:ascii="Times New Roman" w:hAnsi="Times New Roman" w:cs="Times New Roman"/>
                <w:sz w:val="24"/>
                <w:szCs w:val="24"/>
              </w:rPr>
              <w:t>Маршунина Карина</w:t>
            </w:r>
          </w:p>
          <w:p w:rsidR="006A40DF" w:rsidRPr="00504FF4" w:rsidRDefault="006A40DF" w:rsidP="00D17BB9">
            <w:pPr>
              <w:spacing w:after="0" w:line="240" w:lineRule="auto"/>
              <w:contextualSpacing/>
              <w:jc w:val="both"/>
              <w:rPr>
                <w:rFonts w:ascii="Times New Roman" w:hAnsi="Times New Roman" w:cs="Times New Roman"/>
                <w:sz w:val="24"/>
                <w:szCs w:val="24"/>
              </w:rPr>
            </w:pPr>
            <w:r w:rsidRPr="00504FF4">
              <w:rPr>
                <w:rFonts w:ascii="Times New Roman" w:hAnsi="Times New Roman" w:cs="Times New Roman"/>
                <w:sz w:val="24"/>
                <w:szCs w:val="24"/>
              </w:rPr>
              <w:t>Федосова Мария</w:t>
            </w:r>
          </w:p>
          <w:p w:rsidR="006A40DF" w:rsidRPr="00504FF4" w:rsidRDefault="006A40DF" w:rsidP="00D17BB9">
            <w:pPr>
              <w:pStyle w:val="a7"/>
              <w:spacing w:after="0" w:line="240" w:lineRule="auto"/>
              <w:ind w:left="0"/>
              <w:jc w:val="both"/>
              <w:rPr>
                <w:rFonts w:ascii="Times New Roman" w:hAnsi="Times New Roman" w:cs="Times New Roman"/>
                <w:sz w:val="24"/>
                <w:szCs w:val="24"/>
              </w:rPr>
            </w:pPr>
            <w:r w:rsidRPr="00504FF4">
              <w:rPr>
                <w:rFonts w:ascii="Times New Roman" w:hAnsi="Times New Roman" w:cs="Times New Roman"/>
                <w:sz w:val="24"/>
                <w:szCs w:val="24"/>
              </w:rPr>
              <w:t>Шинкевич Юлия</w:t>
            </w:r>
          </w:p>
        </w:tc>
        <w:tc>
          <w:tcPr>
            <w:tcW w:w="850" w:type="dxa"/>
          </w:tcPr>
          <w:p w:rsidR="006A40DF" w:rsidRPr="00504FF4" w:rsidRDefault="006A40DF" w:rsidP="00D17BB9">
            <w:pPr>
              <w:pStyle w:val="a7"/>
              <w:spacing w:after="0" w:line="240" w:lineRule="auto"/>
              <w:ind w:left="0"/>
              <w:jc w:val="both"/>
              <w:rPr>
                <w:rFonts w:ascii="Times New Roman" w:hAnsi="Times New Roman" w:cs="Times New Roman"/>
                <w:sz w:val="24"/>
                <w:szCs w:val="24"/>
              </w:rPr>
            </w:pPr>
            <w:r w:rsidRPr="00504FF4">
              <w:rPr>
                <w:rFonts w:ascii="Times New Roman" w:hAnsi="Times New Roman" w:cs="Times New Roman"/>
                <w:sz w:val="24"/>
                <w:szCs w:val="24"/>
              </w:rPr>
              <w:t>10, 11</w:t>
            </w:r>
          </w:p>
        </w:tc>
        <w:tc>
          <w:tcPr>
            <w:tcW w:w="1418" w:type="dxa"/>
            <w:gridSpan w:val="2"/>
          </w:tcPr>
          <w:p w:rsidR="006A40DF" w:rsidRPr="00504FF4" w:rsidRDefault="006A40DF" w:rsidP="00D17BB9">
            <w:pPr>
              <w:pStyle w:val="a7"/>
              <w:spacing w:after="0" w:line="240" w:lineRule="auto"/>
              <w:ind w:left="0"/>
              <w:jc w:val="both"/>
              <w:rPr>
                <w:rFonts w:ascii="Times New Roman" w:hAnsi="Times New Roman" w:cs="Times New Roman"/>
                <w:sz w:val="24"/>
                <w:szCs w:val="24"/>
              </w:rPr>
            </w:pPr>
            <w:r w:rsidRPr="00504FF4">
              <w:rPr>
                <w:rFonts w:ascii="Times New Roman" w:hAnsi="Times New Roman" w:cs="Times New Roman"/>
                <w:sz w:val="24"/>
                <w:szCs w:val="24"/>
              </w:rPr>
              <w:t>История</w:t>
            </w:r>
          </w:p>
          <w:p w:rsidR="006A40DF" w:rsidRPr="00504FF4" w:rsidRDefault="006A40DF" w:rsidP="00D17BB9">
            <w:pPr>
              <w:pStyle w:val="a7"/>
              <w:spacing w:after="0" w:line="240" w:lineRule="auto"/>
              <w:ind w:left="0"/>
              <w:jc w:val="both"/>
              <w:rPr>
                <w:rFonts w:ascii="Times New Roman" w:hAnsi="Times New Roman" w:cs="Times New Roman"/>
                <w:sz w:val="24"/>
                <w:szCs w:val="24"/>
              </w:rPr>
            </w:pPr>
            <w:r w:rsidRPr="00504FF4">
              <w:rPr>
                <w:rFonts w:ascii="Times New Roman" w:hAnsi="Times New Roman" w:cs="Times New Roman"/>
                <w:sz w:val="24"/>
                <w:szCs w:val="24"/>
              </w:rPr>
              <w:t>Обществознание</w:t>
            </w:r>
          </w:p>
          <w:p w:rsidR="006A40DF" w:rsidRPr="00504FF4" w:rsidRDefault="006A40DF" w:rsidP="00D17BB9">
            <w:pPr>
              <w:pStyle w:val="a7"/>
              <w:spacing w:after="0" w:line="240" w:lineRule="auto"/>
              <w:ind w:left="0"/>
              <w:jc w:val="both"/>
              <w:rPr>
                <w:rFonts w:ascii="Times New Roman" w:hAnsi="Times New Roman" w:cs="Times New Roman"/>
                <w:sz w:val="24"/>
                <w:szCs w:val="24"/>
              </w:rPr>
            </w:pPr>
            <w:r w:rsidRPr="00504FF4">
              <w:rPr>
                <w:rFonts w:ascii="Times New Roman" w:hAnsi="Times New Roman" w:cs="Times New Roman"/>
                <w:sz w:val="24"/>
                <w:szCs w:val="24"/>
              </w:rPr>
              <w:t>Экономика</w:t>
            </w:r>
          </w:p>
          <w:p w:rsidR="006A40DF" w:rsidRPr="00504FF4" w:rsidRDefault="006A40DF" w:rsidP="00D17BB9">
            <w:pPr>
              <w:pStyle w:val="a7"/>
              <w:spacing w:after="0" w:line="240" w:lineRule="auto"/>
              <w:ind w:left="0"/>
              <w:jc w:val="both"/>
              <w:rPr>
                <w:rFonts w:ascii="Times New Roman" w:hAnsi="Times New Roman" w:cs="Times New Roman"/>
                <w:sz w:val="24"/>
                <w:szCs w:val="24"/>
              </w:rPr>
            </w:pPr>
            <w:r w:rsidRPr="00504FF4">
              <w:rPr>
                <w:rFonts w:ascii="Times New Roman" w:hAnsi="Times New Roman" w:cs="Times New Roman"/>
                <w:sz w:val="24"/>
                <w:szCs w:val="24"/>
              </w:rPr>
              <w:t xml:space="preserve"> право</w:t>
            </w:r>
          </w:p>
        </w:tc>
        <w:tc>
          <w:tcPr>
            <w:tcW w:w="1559" w:type="dxa"/>
          </w:tcPr>
          <w:p w:rsidR="006A40DF" w:rsidRPr="00504FF4" w:rsidRDefault="006A40DF" w:rsidP="00D17BB9">
            <w:pPr>
              <w:pStyle w:val="a7"/>
              <w:spacing w:after="0" w:line="240" w:lineRule="auto"/>
              <w:ind w:left="0"/>
              <w:jc w:val="both"/>
              <w:rPr>
                <w:rFonts w:ascii="Times New Roman" w:hAnsi="Times New Roman" w:cs="Times New Roman"/>
                <w:sz w:val="24"/>
                <w:szCs w:val="24"/>
              </w:rPr>
            </w:pPr>
            <w:r w:rsidRPr="00504FF4">
              <w:rPr>
                <w:rFonts w:ascii="Times New Roman" w:hAnsi="Times New Roman" w:cs="Times New Roman"/>
                <w:sz w:val="24"/>
                <w:szCs w:val="24"/>
              </w:rPr>
              <w:t>Полякова Е.В.</w:t>
            </w:r>
          </w:p>
        </w:tc>
      </w:tr>
      <w:tr w:rsidR="006A40DF" w:rsidRPr="00504FF4" w:rsidTr="00D17BB9">
        <w:trPr>
          <w:trHeight w:val="3540"/>
        </w:trPr>
        <w:tc>
          <w:tcPr>
            <w:tcW w:w="568" w:type="dxa"/>
            <w:vMerge/>
            <w:tcBorders>
              <w:right w:val="single" w:sz="4" w:space="0" w:color="auto"/>
            </w:tcBorders>
          </w:tcPr>
          <w:p w:rsidR="006A40DF" w:rsidRPr="00504FF4" w:rsidRDefault="006A40DF" w:rsidP="00D17BB9">
            <w:pPr>
              <w:pStyle w:val="a7"/>
              <w:spacing w:after="0" w:line="240" w:lineRule="auto"/>
              <w:ind w:left="0"/>
              <w:jc w:val="both"/>
              <w:rPr>
                <w:rFonts w:ascii="Times New Roman" w:hAnsi="Times New Roman" w:cs="Times New Roman"/>
                <w:sz w:val="24"/>
                <w:szCs w:val="24"/>
              </w:rPr>
            </w:pPr>
          </w:p>
        </w:tc>
        <w:tc>
          <w:tcPr>
            <w:tcW w:w="1701" w:type="dxa"/>
            <w:gridSpan w:val="2"/>
            <w:vMerge/>
            <w:tcBorders>
              <w:left w:val="single" w:sz="4" w:space="0" w:color="auto"/>
            </w:tcBorders>
          </w:tcPr>
          <w:p w:rsidR="006A40DF" w:rsidRPr="00504FF4" w:rsidRDefault="006A40DF" w:rsidP="00D17BB9">
            <w:pPr>
              <w:pStyle w:val="a7"/>
              <w:spacing w:after="0" w:line="240" w:lineRule="auto"/>
              <w:ind w:left="0"/>
              <w:jc w:val="both"/>
              <w:rPr>
                <w:rFonts w:ascii="Times New Roman" w:hAnsi="Times New Roman" w:cs="Times New Roman"/>
                <w:sz w:val="24"/>
                <w:szCs w:val="24"/>
              </w:rPr>
            </w:pPr>
          </w:p>
        </w:tc>
        <w:tc>
          <w:tcPr>
            <w:tcW w:w="2268" w:type="dxa"/>
          </w:tcPr>
          <w:p w:rsidR="006A40DF" w:rsidRPr="00504FF4" w:rsidRDefault="006A40DF" w:rsidP="00D17BB9">
            <w:pPr>
              <w:pStyle w:val="a7"/>
              <w:spacing w:after="0" w:line="240" w:lineRule="auto"/>
              <w:ind w:left="0"/>
              <w:jc w:val="both"/>
              <w:rPr>
                <w:rFonts w:ascii="Times New Roman" w:hAnsi="Times New Roman" w:cs="Times New Roman"/>
                <w:sz w:val="24"/>
                <w:szCs w:val="24"/>
              </w:rPr>
            </w:pPr>
            <w:r w:rsidRPr="00504FF4">
              <w:rPr>
                <w:rFonts w:ascii="Times New Roman" w:hAnsi="Times New Roman" w:cs="Times New Roman"/>
                <w:sz w:val="24"/>
                <w:szCs w:val="24"/>
              </w:rPr>
              <w:t>Отрадненская СОш/ 7 мест</w:t>
            </w:r>
          </w:p>
        </w:tc>
        <w:tc>
          <w:tcPr>
            <w:tcW w:w="1701" w:type="dxa"/>
          </w:tcPr>
          <w:p w:rsidR="006A40DF" w:rsidRPr="00504FF4" w:rsidRDefault="006A40DF" w:rsidP="00D17BB9">
            <w:pPr>
              <w:pStyle w:val="a7"/>
              <w:spacing w:after="0" w:line="240" w:lineRule="auto"/>
              <w:ind w:left="0"/>
              <w:jc w:val="both"/>
              <w:rPr>
                <w:rFonts w:ascii="Times New Roman" w:hAnsi="Times New Roman" w:cs="Times New Roman"/>
                <w:sz w:val="24"/>
                <w:szCs w:val="24"/>
              </w:rPr>
            </w:pPr>
            <w:r w:rsidRPr="00504FF4">
              <w:rPr>
                <w:rFonts w:ascii="Times New Roman" w:hAnsi="Times New Roman" w:cs="Times New Roman"/>
                <w:sz w:val="24"/>
                <w:szCs w:val="24"/>
              </w:rPr>
              <w:t xml:space="preserve">Промтова Мария </w:t>
            </w:r>
          </w:p>
          <w:p w:rsidR="006A40DF" w:rsidRPr="00504FF4" w:rsidRDefault="006A40DF" w:rsidP="00D17BB9">
            <w:pPr>
              <w:pStyle w:val="a7"/>
              <w:spacing w:after="0" w:line="240" w:lineRule="auto"/>
              <w:ind w:left="0"/>
              <w:jc w:val="both"/>
              <w:rPr>
                <w:rFonts w:ascii="Times New Roman" w:hAnsi="Times New Roman" w:cs="Times New Roman"/>
                <w:sz w:val="24"/>
                <w:szCs w:val="24"/>
              </w:rPr>
            </w:pPr>
            <w:r w:rsidRPr="00504FF4">
              <w:rPr>
                <w:rFonts w:ascii="Times New Roman" w:hAnsi="Times New Roman" w:cs="Times New Roman"/>
                <w:sz w:val="24"/>
                <w:szCs w:val="24"/>
              </w:rPr>
              <w:t>(победитель)</w:t>
            </w:r>
          </w:p>
          <w:p w:rsidR="006A40DF" w:rsidRPr="00504FF4" w:rsidRDefault="006A40DF" w:rsidP="00D17BB9">
            <w:pPr>
              <w:pStyle w:val="a7"/>
              <w:spacing w:after="0" w:line="240" w:lineRule="auto"/>
              <w:ind w:left="0"/>
              <w:jc w:val="both"/>
              <w:rPr>
                <w:rFonts w:ascii="Times New Roman" w:hAnsi="Times New Roman" w:cs="Times New Roman"/>
                <w:sz w:val="24"/>
                <w:szCs w:val="24"/>
              </w:rPr>
            </w:pPr>
            <w:r w:rsidRPr="00504FF4">
              <w:rPr>
                <w:rFonts w:ascii="Times New Roman" w:hAnsi="Times New Roman" w:cs="Times New Roman"/>
                <w:sz w:val="24"/>
                <w:szCs w:val="24"/>
              </w:rPr>
              <w:t>Сенюкова Алёна (призер)</w:t>
            </w:r>
          </w:p>
          <w:p w:rsidR="006A40DF" w:rsidRPr="00504FF4" w:rsidRDefault="006A40DF" w:rsidP="00D17BB9">
            <w:pPr>
              <w:pStyle w:val="a7"/>
              <w:spacing w:after="0" w:line="240" w:lineRule="auto"/>
              <w:ind w:left="0"/>
              <w:jc w:val="both"/>
              <w:rPr>
                <w:rFonts w:ascii="Times New Roman" w:hAnsi="Times New Roman" w:cs="Times New Roman"/>
                <w:sz w:val="24"/>
                <w:szCs w:val="24"/>
              </w:rPr>
            </w:pPr>
            <w:r w:rsidRPr="00504FF4">
              <w:rPr>
                <w:rFonts w:ascii="Times New Roman" w:hAnsi="Times New Roman" w:cs="Times New Roman"/>
                <w:sz w:val="24"/>
                <w:szCs w:val="24"/>
              </w:rPr>
              <w:t>Селифошин Вадим (призер)</w:t>
            </w:r>
          </w:p>
          <w:p w:rsidR="006A40DF" w:rsidRPr="00504FF4" w:rsidRDefault="006A40DF" w:rsidP="00D17BB9">
            <w:pPr>
              <w:pStyle w:val="a7"/>
              <w:spacing w:after="0" w:line="240" w:lineRule="auto"/>
              <w:ind w:left="0"/>
              <w:jc w:val="both"/>
              <w:rPr>
                <w:rFonts w:ascii="Times New Roman" w:hAnsi="Times New Roman" w:cs="Times New Roman"/>
                <w:sz w:val="24"/>
                <w:szCs w:val="24"/>
              </w:rPr>
            </w:pPr>
            <w:r w:rsidRPr="00504FF4">
              <w:rPr>
                <w:rFonts w:ascii="Times New Roman" w:hAnsi="Times New Roman" w:cs="Times New Roman"/>
                <w:sz w:val="24"/>
                <w:szCs w:val="24"/>
              </w:rPr>
              <w:t>Крюкова Виктория (призер)</w:t>
            </w:r>
          </w:p>
          <w:p w:rsidR="006A40DF" w:rsidRPr="00504FF4" w:rsidRDefault="006A40DF" w:rsidP="00D17BB9">
            <w:pPr>
              <w:pStyle w:val="a7"/>
              <w:spacing w:after="0" w:line="240" w:lineRule="auto"/>
              <w:ind w:left="0"/>
              <w:jc w:val="both"/>
              <w:rPr>
                <w:rFonts w:ascii="Times New Roman" w:hAnsi="Times New Roman" w:cs="Times New Roman"/>
                <w:sz w:val="24"/>
                <w:szCs w:val="24"/>
              </w:rPr>
            </w:pPr>
            <w:r w:rsidRPr="00504FF4">
              <w:rPr>
                <w:rFonts w:ascii="Times New Roman" w:hAnsi="Times New Roman" w:cs="Times New Roman"/>
                <w:sz w:val="24"/>
                <w:szCs w:val="24"/>
              </w:rPr>
              <w:t>Тужикова Екатерина (призер)</w:t>
            </w:r>
          </w:p>
          <w:p w:rsidR="006A40DF" w:rsidRPr="00504FF4" w:rsidRDefault="006A40DF" w:rsidP="00D17BB9">
            <w:pPr>
              <w:pStyle w:val="a7"/>
              <w:spacing w:after="0" w:line="240" w:lineRule="auto"/>
              <w:ind w:left="0"/>
              <w:jc w:val="both"/>
              <w:rPr>
                <w:rFonts w:ascii="Times New Roman" w:hAnsi="Times New Roman" w:cs="Times New Roman"/>
                <w:sz w:val="24"/>
                <w:szCs w:val="24"/>
              </w:rPr>
            </w:pPr>
            <w:r w:rsidRPr="00504FF4">
              <w:rPr>
                <w:rFonts w:ascii="Times New Roman" w:hAnsi="Times New Roman" w:cs="Times New Roman"/>
                <w:sz w:val="24"/>
                <w:szCs w:val="24"/>
              </w:rPr>
              <w:t>Стефанкова Александра (призер)</w:t>
            </w:r>
          </w:p>
        </w:tc>
        <w:tc>
          <w:tcPr>
            <w:tcW w:w="850" w:type="dxa"/>
          </w:tcPr>
          <w:p w:rsidR="006A40DF" w:rsidRPr="00504FF4" w:rsidRDefault="006A40DF" w:rsidP="00D17BB9">
            <w:pPr>
              <w:pStyle w:val="a7"/>
              <w:spacing w:after="0" w:line="240" w:lineRule="auto"/>
              <w:ind w:left="0"/>
              <w:jc w:val="both"/>
              <w:rPr>
                <w:rFonts w:ascii="Times New Roman" w:hAnsi="Times New Roman" w:cs="Times New Roman"/>
                <w:sz w:val="24"/>
                <w:szCs w:val="24"/>
              </w:rPr>
            </w:pPr>
            <w:r w:rsidRPr="00504FF4">
              <w:rPr>
                <w:rFonts w:ascii="Times New Roman" w:hAnsi="Times New Roman" w:cs="Times New Roman"/>
                <w:sz w:val="24"/>
                <w:szCs w:val="24"/>
              </w:rPr>
              <w:t xml:space="preserve">9 </w:t>
            </w:r>
          </w:p>
          <w:p w:rsidR="006A40DF" w:rsidRPr="00504FF4" w:rsidRDefault="006A40DF" w:rsidP="00D17BB9">
            <w:pPr>
              <w:pStyle w:val="a7"/>
              <w:spacing w:after="0" w:line="240" w:lineRule="auto"/>
              <w:ind w:left="0"/>
              <w:jc w:val="both"/>
              <w:rPr>
                <w:rFonts w:ascii="Times New Roman" w:hAnsi="Times New Roman" w:cs="Times New Roman"/>
                <w:sz w:val="24"/>
                <w:szCs w:val="24"/>
              </w:rPr>
            </w:pPr>
          </w:p>
          <w:p w:rsidR="006A40DF" w:rsidRPr="00504FF4" w:rsidRDefault="006A40DF" w:rsidP="00D17BB9">
            <w:pPr>
              <w:pStyle w:val="a7"/>
              <w:spacing w:after="0" w:line="240" w:lineRule="auto"/>
              <w:ind w:left="0"/>
              <w:jc w:val="both"/>
              <w:rPr>
                <w:rFonts w:ascii="Times New Roman" w:hAnsi="Times New Roman" w:cs="Times New Roman"/>
                <w:sz w:val="24"/>
                <w:szCs w:val="24"/>
              </w:rPr>
            </w:pPr>
            <w:r w:rsidRPr="00504FF4">
              <w:rPr>
                <w:rFonts w:ascii="Times New Roman" w:hAnsi="Times New Roman" w:cs="Times New Roman"/>
                <w:sz w:val="24"/>
                <w:szCs w:val="24"/>
              </w:rPr>
              <w:t>7</w:t>
            </w:r>
          </w:p>
          <w:p w:rsidR="006A40DF" w:rsidRPr="00504FF4" w:rsidRDefault="006A40DF" w:rsidP="00D17BB9">
            <w:pPr>
              <w:pStyle w:val="a7"/>
              <w:spacing w:after="0" w:line="240" w:lineRule="auto"/>
              <w:ind w:left="0"/>
              <w:jc w:val="both"/>
              <w:rPr>
                <w:rFonts w:ascii="Times New Roman" w:hAnsi="Times New Roman" w:cs="Times New Roman"/>
                <w:sz w:val="24"/>
                <w:szCs w:val="24"/>
              </w:rPr>
            </w:pPr>
          </w:p>
          <w:p w:rsidR="006A40DF" w:rsidRPr="00504FF4" w:rsidRDefault="006A40DF" w:rsidP="00D17BB9">
            <w:pPr>
              <w:pStyle w:val="a7"/>
              <w:spacing w:after="0" w:line="240" w:lineRule="auto"/>
              <w:ind w:left="0"/>
              <w:jc w:val="both"/>
              <w:rPr>
                <w:rFonts w:ascii="Times New Roman" w:hAnsi="Times New Roman" w:cs="Times New Roman"/>
                <w:sz w:val="24"/>
                <w:szCs w:val="24"/>
              </w:rPr>
            </w:pPr>
            <w:r w:rsidRPr="00504FF4">
              <w:rPr>
                <w:rFonts w:ascii="Times New Roman" w:hAnsi="Times New Roman" w:cs="Times New Roman"/>
                <w:sz w:val="24"/>
                <w:szCs w:val="24"/>
              </w:rPr>
              <w:t>7</w:t>
            </w:r>
          </w:p>
          <w:p w:rsidR="006A40DF" w:rsidRPr="00504FF4" w:rsidRDefault="006A40DF" w:rsidP="00D17BB9">
            <w:pPr>
              <w:pStyle w:val="a7"/>
              <w:spacing w:after="0" w:line="240" w:lineRule="auto"/>
              <w:ind w:left="0"/>
              <w:jc w:val="both"/>
              <w:rPr>
                <w:rFonts w:ascii="Times New Roman" w:hAnsi="Times New Roman" w:cs="Times New Roman"/>
                <w:sz w:val="24"/>
                <w:szCs w:val="24"/>
              </w:rPr>
            </w:pPr>
          </w:p>
          <w:p w:rsidR="006A40DF" w:rsidRPr="00504FF4" w:rsidRDefault="006A40DF" w:rsidP="00D17BB9">
            <w:pPr>
              <w:pStyle w:val="a7"/>
              <w:spacing w:after="0" w:line="240" w:lineRule="auto"/>
              <w:ind w:left="0"/>
              <w:jc w:val="both"/>
              <w:rPr>
                <w:rFonts w:ascii="Times New Roman" w:hAnsi="Times New Roman" w:cs="Times New Roman"/>
                <w:sz w:val="24"/>
                <w:szCs w:val="24"/>
              </w:rPr>
            </w:pPr>
            <w:r w:rsidRPr="00504FF4">
              <w:rPr>
                <w:rFonts w:ascii="Times New Roman" w:hAnsi="Times New Roman" w:cs="Times New Roman"/>
                <w:sz w:val="24"/>
                <w:szCs w:val="24"/>
              </w:rPr>
              <w:t>8</w:t>
            </w:r>
          </w:p>
          <w:p w:rsidR="006A40DF" w:rsidRPr="00504FF4" w:rsidRDefault="006A40DF" w:rsidP="00D17BB9">
            <w:pPr>
              <w:pStyle w:val="a7"/>
              <w:spacing w:after="0" w:line="240" w:lineRule="auto"/>
              <w:ind w:left="0"/>
              <w:jc w:val="both"/>
              <w:rPr>
                <w:rFonts w:ascii="Times New Roman" w:hAnsi="Times New Roman" w:cs="Times New Roman"/>
                <w:sz w:val="24"/>
                <w:szCs w:val="24"/>
              </w:rPr>
            </w:pPr>
          </w:p>
          <w:p w:rsidR="006A40DF" w:rsidRPr="00504FF4" w:rsidRDefault="006A40DF" w:rsidP="00D17BB9">
            <w:pPr>
              <w:pStyle w:val="a7"/>
              <w:spacing w:after="0" w:line="240" w:lineRule="auto"/>
              <w:ind w:left="0"/>
              <w:jc w:val="both"/>
              <w:rPr>
                <w:rFonts w:ascii="Times New Roman" w:hAnsi="Times New Roman" w:cs="Times New Roman"/>
                <w:sz w:val="24"/>
                <w:szCs w:val="24"/>
              </w:rPr>
            </w:pPr>
            <w:r w:rsidRPr="00504FF4">
              <w:rPr>
                <w:rFonts w:ascii="Times New Roman" w:hAnsi="Times New Roman" w:cs="Times New Roman"/>
                <w:sz w:val="24"/>
                <w:szCs w:val="24"/>
              </w:rPr>
              <w:t>9</w:t>
            </w:r>
          </w:p>
          <w:p w:rsidR="006A40DF" w:rsidRPr="00504FF4" w:rsidRDefault="006A40DF" w:rsidP="00D17BB9">
            <w:pPr>
              <w:pStyle w:val="a7"/>
              <w:spacing w:after="0" w:line="240" w:lineRule="auto"/>
              <w:ind w:left="0"/>
              <w:jc w:val="both"/>
              <w:rPr>
                <w:rFonts w:ascii="Times New Roman" w:hAnsi="Times New Roman" w:cs="Times New Roman"/>
                <w:sz w:val="24"/>
                <w:szCs w:val="24"/>
              </w:rPr>
            </w:pPr>
          </w:p>
          <w:p w:rsidR="006A40DF" w:rsidRPr="00504FF4" w:rsidRDefault="006A40DF" w:rsidP="00D17BB9">
            <w:pPr>
              <w:pStyle w:val="a7"/>
              <w:spacing w:after="0" w:line="240" w:lineRule="auto"/>
              <w:ind w:left="0"/>
              <w:jc w:val="both"/>
              <w:rPr>
                <w:rFonts w:ascii="Times New Roman" w:hAnsi="Times New Roman" w:cs="Times New Roman"/>
                <w:sz w:val="24"/>
                <w:szCs w:val="24"/>
              </w:rPr>
            </w:pPr>
            <w:r w:rsidRPr="00504FF4">
              <w:rPr>
                <w:rFonts w:ascii="Times New Roman" w:hAnsi="Times New Roman" w:cs="Times New Roman"/>
                <w:sz w:val="24"/>
                <w:szCs w:val="24"/>
              </w:rPr>
              <w:t>11</w:t>
            </w:r>
          </w:p>
        </w:tc>
        <w:tc>
          <w:tcPr>
            <w:tcW w:w="1418" w:type="dxa"/>
            <w:gridSpan w:val="2"/>
          </w:tcPr>
          <w:p w:rsidR="006A40DF" w:rsidRPr="00504FF4" w:rsidRDefault="006A40DF" w:rsidP="00D17BB9">
            <w:pPr>
              <w:pStyle w:val="a7"/>
              <w:spacing w:after="0" w:line="240" w:lineRule="auto"/>
              <w:ind w:left="0"/>
              <w:jc w:val="both"/>
              <w:rPr>
                <w:rFonts w:ascii="Times New Roman" w:hAnsi="Times New Roman" w:cs="Times New Roman"/>
                <w:sz w:val="24"/>
                <w:szCs w:val="24"/>
              </w:rPr>
            </w:pPr>
            <w:r w:rsidRPr="00504FF4">
              <w:rPr>
                <w:rFonts w:ascii="Times New Roman" w:hAnsi="Times New Roman" w:cs="Times New Roman"/>
                <w:sz w:val="24"/>
                <w:szCs w:val="24"/>
              </w:rPr>
              <w:t>История</w:t>
            </w:r>
          </w:p>
          <w:p w:rsidR="006A40DF" w:rsidRPr="00504FF4" w:rsidRDefault="006A40DF" w:rsidP="00D17BB9">
            <w:pPr>
              <w:pStyle w:val="a7"/>
              <w:spacing w:after="0" w:line="240" w:lineRule="auto"/>
              <w:ind w:left="0"/>
              <w:jc w:val="both"/>
              <w:rPr>
                <w:rFonts w:ascii="Times New Roman" w:hAnsi="Times New Roman" w:cs="Times New Roman"/>
                <w:sz w:val="24"/>
                <w:szCs w:val="24"/>
              </w:rPr>
            </w:pPr>
            <w:r w:rsidRPr="00504FF4">
              <w:rPr>
                <w:rFonts w:ascii="Times New Roman" w:hAnsi="Times New Roman" w:cs="Times New Roman"/>
                <w:sz w:val="24"/>
                <w:szCs w:val="24"/>
              </w:rPr>
              <w:t>Обществознание</w:t>
            </w:r>
          </w:p>
          <w:p w:rsidR="006A40DF" w:rsidRPr="00504FF4" w:rsidRDefault="006A40DF" w:rsidP="00D17BB9">
            <w:pPr>
              <w:pStyle w:val="a7"/>
              <w:spacing w:after="0" w:line="240" w:lineRule="auto"/>
              <w:ind w:left="0"/>
              <w:jc w:val="both"/>
              <w:rPr>
                <w:rFonts w:ascii="Times New Roman" w:hAnsi="Times New Roman" w:cs="Times New Roman"/>
                <w:sz w:val="24"/>
                <w:szCs w:val="24"/>
              </w:rPr>
            </w:pPr>
            <w:r w:rsidRPr="00504FF4">
              <w:rPr>
                <w:rFonts w:ascii="Times New Roman" w:hAnsi="Times New Roman" w:cs="Times New Roman"/>
                <w:sz w:val="24"/>
                <w:szCs w:val="24"/>
              </w:rPr>
              <w:t>Обществознание</w:t>
            </w:r>
          </w:p>
          <w:p w:rsidR="006A40DF" w:rsidRPr="00504FF4" w:rsidRDefault="006A40DF" w:rsidP="00D17BB9">
            <w:pPr>
              <w:pStyle w:val="a7"/>
              <w:spacing w:after="0" w:line="240" w:lineRule="auto"/>
              <w:ind w:left="0"/>
              <w:jc w:val="both"/>
              <w:rPr>
                <w:rFonts w:ascii="Times New Roman" w:hAnsi="Times New Roman" w:cs="Times New Roman"/>
                <w:sz w:val="24"/>
                <w:szCs w:val="24"/>
              </w:rPr>
            </w:pPr>
          </w:p>
          <w:p w:rsidR="006A40DF" w:rsidRPr="00504FF4" w:rsidRDefault="006A40DF" w:rsidP="00D17BB9">
            <w:pPr>
              <w:pStyle w:val="a7"/>
              <w:spacing w:after="0" w:line="240" w:lineRule="auto"/>
              <w:ind w:left="0"/>
              <w:jc w:val="both"/>
              <w:rPr>
                <w:rFonts w:ascii="Times New Roman" w:hAnsi="Times New Roman" w:cs="Times New Roman"/>
                <w:sz w:val="24"/>
                <w:szCs w:val="24"/>
              </w:rPr>
            </w:pPr>
            <w:r w:rsidRPr="00504FF4">
              <w:rPr>
                <w:rFonts w:ascii="Times New Roman" w:hAnsi="Times New Roman" w:cs="Times New Roman"/>
                <w:sz w:val="24"/>
                <w:szCs w:val="24"/>
              </w:rPr>
              <w:t>История</w:t>
            </w:r>
          </w:p>
          <w:p w:rsidR="006A40DF" w:rsidRPr="00504FF4" w:rsidRDefault="006A40DF" w:rsidP="00D17BB9">
            <w:pPr>
              <w:pStyle w:val="a7"/>
              <w:spacing w:after="0" w:line="240" w:lineRule="auto"/>
              <w:ind w:left="0"/>
              <w:jc w:val="both"/>
              <w:rPr>
                <w:rFonts w:ascii="Times New Roman" w:hAnsi="Times New Roman" w:cs="Times New Roman"/>
                <w:sz w:val="24"/>
                <w:szCs w:val="24"/>
              </w:rPr>
            </w:pPr>
          </w:p>
          <w:p w:rsidR="006A40DF" w:rsidRPr="00504FF4" w:rsidRDefault="006A40DF" w:rsidP="00D17BB9">
            <w:pPr>
              <w:pStyle w:val="a7"/>
              <w:spacing w:after="0" w:line="240" w:lineRule="auto"/>
              <w:ind w:left="0"/>
              <w:jc w:val="both"/>
              <w:rPr>
                <w:rFonts w:ascii="Times New Roman" w:hAnsi="Times New Roman" w:cs="Times New Roman"/>
                <w:sz w:val="24"/>
                <w:szCs w:val="24"/>
              </w:rPr>
            </w:pPr>
            <w:r w:rsidRPr="00504FF4">
              <w:rPr>
                <w:rFonts w:ascii="Times New Roman" w:hAnsi="Times New Roman" w:cs="Times New Roman"/>
                <w:sz w:val="24"/>
                <w:szCs w:val="24"/>
              </w:rPr>
              <w:t>Обществознание</w:t>
            </w:r>
          </w:p>
          <w:p w:rsidR="006A40DF" w:rsidRPr="00504FF4" w:rsidRDefault="006A40DF" w:rsidP="00D17BB9">
            <w:pPr>
              <w:pStyle w:val="a7"/>
              <w:spacing w:after="0" w:line="240" w:lineRule="auto"/>
              <w:ind w:left="0"/>
              <w:jc w:val="both"/>
              <w:rPr>
                <w:rFonts w:ascii="Times New Roman" w:hAnsi="Times New Roman" w:cs="Times New Roman"/>
                <w:sz w:val="24"/>
                <w:szCs w:val="24"/>
              </w:rPr>
            </w:pPr>
          </w:p>
          <w:p w:rsidR="006A40DF" w:rsidRPr="00504FF4" w:rsidRDefault="006A40DF" w:rsidP="00D17BB9">
            <w:pPr>
              <w:pStyle w:val="a7"/>
              <w:spacing w:after="0" w:line="240" w:lineRule="auto"/>
              <w:ind w:left="0"/>
              <w:jc w:val="both"/>
              <w:rPr>
                <w:rFonts w:ascii="Times New Roman" w:hAnsi="Times New Roman" w:cs="Times New Roman"/>
                <w:sz w:val="24"/>
                <w:szCs w:val="24"/>
              </w:rPr>
            </w:pPr>
            <w:r w:rsidRPr="00504FF4">
              <w:rPr>
                <w:rFonts w:ascii="Times New Roman" w:hAnsi="Times New Roman" w:cs="Times New Roman"/>
                <w:sz w:val="24"/>
                <w:szCs w:val="24"/>
              </w:rPr>
              <w:t>Обществознание</w:t>
            </w:r>
          </w:p>
          <w:p w:rsidR="006A40DF" w:rsidRPr="00504FF4" w:rsidRDefault="006A40DF" w:rsidP="00D17BB9">
            <w:pPr>
              <w:pStyle w:val="a7"/>
              <w:spacing w:after="0" w:line="240" w:lineRule="auto"/>
              <w:ind w:left="0"/>
              <w:jc w:val="both"/>
              <w:rPr>
                <w:rFonts w:ascii="Times New Roman" w:hAnsi="Times New Roman" w:cs="Times New Roman"/>
                <w:sz w:val="24"/>
                <w:szCs w:val="24"/>
              </w:rPr>
            </w:pPr>
          </w:p>
          <w:p w:rsidR="006A40DF" w:rsidRPr="00504FF4" w:rsidRDefault="006A40DF" w:rsidP="00D17BB9">
            <w:pPr>
              <w:pStyle w:val="a7"/>
              <w:spacing w:after="0" w:line="240" w:lineRule="auto"/>
              <w:ind w:left="0"/>
              <w:jc w:val="both"/>
              <w:rPr>
                <w:rFonts w:ascii="Times New Roman" w:hAnsi="Times New Roman" w:cs="Times New Roman"/>
                <w:sz w:val="24"/>
                <w:szCs w:val="24"/>
              </w:rPr>
            </w:pPr>
            <w:r w:rsidRPr="00504FF4">
              <w:rPr>
                <w:rFonts w:ascii="Times New Roman" w:hAnsi="Times New Roman" w:cs="Times New Roman"/>
                <w:sz w:val="24"/>
                <w:szCs w:val="24"/>
              </w:rPr>
              <w:t>Обществознание</w:t>
            </w:r>
          </w:p>
          <w:p w:rsidR="006A40DF" w:rsidRPr="00504FF4" w:rsidRDefault="006A40DF" w:rsidP="00D17BB9">
            <w:pPr>
              <w:pStyle w:val="a7"/>
              <w:spacing w:after="0" w:line="240" w:lineRule="auto"/>
              <w:ind w:left="0"/>
              <w:jc w:val="both"/>
              <w:rPr>
                <w:rFonts w:ascii="Times New Roman" w:hAnsi="Times New Roman" w:cs="Times New Roman"/>
                <w:sz w:val="24"/>
                <w:szCs w:val="24"/>
              </w:rPr>
            </w:pPr>
          </w:p>
          <w:p w:rsidR="006A40DF" w:rsidRPr="00504FF4" w:rsidRDefault="006A40DF" w:rsidP="00D17BB9">
            <w:pPr>
              <w:pStyle w:val="a7"/>
              <w:spacing w:after="0" w:line="240" w:lineRule="auto"/>
              <w:ind w:left="0"/>
              <w:jc w:val="both"/>
              <w:rPr>
                <w:rFonts w:ascii="Times New Roman" w:hAnsi="Times New Roman" w:cs="Times New Roman"/>
                <w:sz w:val="24"/>
                <w:szCs w:val="24"/>
              </w:rPr>
            </w:pPr>
          </w:p>
        </w:tc>
        <w:tc>
          <w:tcPr>
            <w:tcW w:w="1559" w:type="dxa"/>
          </w:tcPr>
          <w:p w:rsidR="006A40DF" w:rsidRPr="00504FF4" w:rsidRDefault="006A40DF" w:rsidP="00D17BB9">
            <w:pPr>
              <w:pStyle w:val="a7"/>
              <w:spacing w:after="0" w:line="240" w:lineRule="auto"/>
              <w:ind w:left="0"/>
              <w:jc w:val="both"/>
              <w:rPr>
                <w:rFonts w:ascii="Times New Roman" w:hAnsi="Times New Roman" w:cs="Times New Roman"/>
                <w:sz w:val="24"/>
                <w:szCs w:val="24"/>
              </w:rPr>
            </w:pPr>
            <w:r w:rsidRPr="00504FF4">
              <w:rPr>
                <w:rFonts w:ascii="Times New Roman" w:hAnsi="Times New Roman" w:cs="Times New Roman"/>
                <w:sz w:val="24"/>
                <w:szCs w:val="24"/>
              </w:rPr>
              <w:t>Симоненко О.А.</w:t>
            </w:r>
          </w:p>
        </w:tc>
      </w:tr>
      <w:tr w:rsidR="006A40DF" w:rsidRPr="00504FF4" w:rsidTr="00D17BB9">
        <w:trPr>
          <w:trHeight w:val="1284"/>
        </w:trPr>
        <w:tc>
          <w:tcPr>
            <w:tcW w:w="568" w:type="dxa"/>
            <w:vMerge/>
            <w:tcBorders>
              <w:right w:val="single" w:sz="4" w:space="0" w:color="auto"/>
            </w:tcBorders>
          </w:tcPr>
          <w:p w:rsidR="006A40DF" w:rsidRPr="00504FF4" w:rsidRDefault="006A40DF" w:rsidP="00D17BB9">
            <w:pPr>
              <w:pStyle w:val="a7"/>
              <w:spacing w:after="0" w:line="240" w:lineRule="auto"/>
              <w:ind w:left="0"/>
              <w:jc w:val="both"/>
              <w:rPr>
                <w:rFonts w:ascii="Times New Roman" w:hAnsi="Times New Roman" w:cs="Times New Roman"/>
                <w:sz w:val="24"/>
                <w:szCs w:val="24"/>
              </w:rPr>
            </w:pPr>
          </w:p>
        </w:tc>
        <w:tc>
          <w:tcPr>
            <w:tcW w:w="1701" w:type="dxa"/>
            <w:gridSpan w:val="2"/>
            <w:vMerge/>
            <w:tcBorders>
              <w:left w:val="single" w:sz="4" w:space="0" w:color="auto"/>
            </w:tcBorders>
          </w:tcPr>
          <w:p w:rsidR="006A40DF" w:rsidRPr="00504FF4" w:rsidRDefault="006A40DF" w:rsidP="00D17BB9">
            <w:pPr>
              <w:pStyle w:val="a7"/>
              <w:spacing w:after="0" w:line="240" w:lineRule="auto"/>
              <w:ind w:left="0"/>
              <w:jc w:val="both"/>
              <w:rPr>
                <w:rFonts w:ascii="Times New Roman" w:hAnsi="Times New Roman" w:cs="Times New Roman"/>
                <w:sz w:val="24"/>
                <w:szCs w:val="24"/>
              </w:rPr>
            </w:pPr>
          </w:p>
        </w:tc>
        <w:tc>
          <w:tcPr>
            <w:tcW w:w="2268" w:type="dxa"/>
          </w:tcPr>
          <w:p w:rsidR="006A40DF" w:rsidRPr="00504FF4" w:rsidRDefault="006A40DF" w:rsidP="00D17BB9">
            <w:pPr>
              <w:pStyle w:val="a7"/>
              <w:spacing w:after="0" w:line="240" w:lineRule="auto"/>
              <w:ind w:left="0"/>
              <w:jc w:val="both"/>
              <w:rPr>
                <w:rFonts w:ascii="Times New Roman" w:hAnsi="Times New Roman" w:cs="Times New Roman"/>
                <w:sz w:val="24"/>
                <w:szCs w:val="24"/>
              </w:rPr>
            </w:pPr>
            <w:r w:rsidRPr="00504FF4">
              <w:rPr>
                <w:rFonts w:ascii="Times New Roman" w:hAnsi="Times New Roman" w:cs="Times New Roman"/>
                <w:sz w:val="24"/>
                <w:szCs w:val="24"/>
              </w:rPr>
              <w:t>Лицей №1</w:t>
            </w:r>
          </w:p>
        </w:tc>
        <w:tc>
          <w:tcPr>
            <w:tcW w:w="1701" w:type="dxa"/>
          </w:tcPr>
          <w:p w:rsidR="006A40DF" w:rsidRPr="00504FF4" w:rsidRDefault="006A40DF" w:rsidP="00D17BB9">
            <w:pPr>
              <w:pStyle w:val="a7"/>
              <w:spacing w:after="0" w:line="240" w:lineRule="auto"/>
              <w:ind w:left="0"/>
              <w:jc w:val="both"/>
              <w:rPr>
                <w:rFonts w:ascii="Times New Roman" w:hAnsi="Times New Roman" w:cs="Times New Roman"/>
                <w:sz w:val="24"/>
                <w:szCs w:val="24"/>
              </w:rPr>
            </w:pPr>
            <w:r w:rsidRPr="00504FF4">
              <w:rPr>
                <w:rFonts w:ascii="Times New Roman" w:hAnsi="Times New Roman" w:cs="Times New Roman"/>
                <w:sz w:val="24"/>
                <w:szCs w:val="24"/>
              </w:rPr>
              <w:t>Буткевич В. ( победитель)</w:t>
            </w:r>
          </w:p>
          <w:p w:rsidR="006A40DF" w:rsidRPr="00504FF4" w:rsidRDefault="006A40DF" w:rsidP="00D17BB9">
            <w:pPr>
              <w:pStyle w:val="a7"/>
              <w:spacing w:after="0" w:line="240" w:lineRule="auto"/>
              <w:ind w:left="0"/>
              <w:jc w:val="both"/>
              <w:rPr>
                <w:rFonts w:ascii="Times New Roman" w:hAnsi="Times New Roman" w:cs="Times New Roman"/>
                <w:sz w:val="24"/>
                <w:szCs w:val="24"/>
              </w:rPr>
            </w:pPr>
            <w:r w:rsidRPr="00504FF4">
              <w:rPr>
                <w:rFonts w:ascii="Times New Roman" w:hAnsi="Times New Roman" w:cs="Times New Roman"/>
                <w:sz w:val="24"/>
                <w:szCs w:val="24"/>
              </w:rPr>
              <w:t>Скачкова А.(призер)</w:t>
            </w:r>
          </w:p>
          <w:p w:rsidR="006A40DF" w:rsidRPr="00504FF4" w:rsidRDefault="006A40DF" w:rsidP="00D17BB9">
            <w:pPr>
              <w:pStyle w:val="a7"/>
              <w:spacing w:after="0" w:line="240" w:lineRule="auto"/>
              <w:ind w:left="0"/>
              <w:jc w:val="both"/>
              <w:rPr>
                <w:rFonts w:ascii="Times New Roman" w:hAnsi="Times New Roman" w:cs="Times New Roman"/>
                <w:sz w:val="24"/>
                <w:szCs w:val="24"/>
              </w:rPr>
            </w:pPr>
            <w:r w:rsidRPr="00504FF4">
              <w:rPr>
                <w:rFonts w:ascii="Times New Roman" w:hAnsi="Times New Roman" w:cs="Times New Roman"/>
                <w:sz w:val="24"/>
                <w:szCs w:val="24"/>
              </w:rPr>
              <w:t>Зайцева Е. (призер)</w:t>
            </w:r>
          </w:p>
        </w:tc>
        <w:tc>
          <w:tcPr>
            <w:tcW w:w="850" w:type="dxa"/>
          </w:tcPr>
          <w:p w:rsidR="006A40DF" w:rsidRPr="00504FF4" w:rsidRDefault="006A40DF" w:rsidP="00D17BB9">
            <w:pPr>
              <w:pStyle w:val="a7"/>
              <w:spacing w:after="0" w:line="240" w:lineRule="auto"/>
              <w:ind w:left="0"/>
              <w:jc w:val="both"/>
              <w:rPr>
                <w:rFonts w:ascii="Times New Roman" w:hAnsi="Times New Roman" w:cs="Times New Roman"/>
                <w:sz w:val="24"/>
                <w:szCs w:val="24"/>
              </w:rPr>
            </w:pPr>
            <w:r w:rsidRPr="00504FF4">
              <w:rPr>
                <w:rFonts w:ascii="Times New Roman" w:hAnsi="Times New Roman" w:cs="Times New Roman"/>
                <w:sz w:val="24"/>
                <w:szCs w:val="24"/>
              </w:rPr>
              <w:t>10</w:t>
            </w:r>
          </w:p>
          <w:p w:rsidR="006A40DF" w:rsidRPr="00504FF4" w:rsidRDefault="006A40DF" w:rsidP="00D17BB9">
            <w:pPr>
              <w:pStyle w:val="a7"/>
              <w:spacing w:after="0" w:line="240" w:lineRule="auto"/>
              <w:ind w:left="0"/>
              <w:jc w:val="both"/>
              <w:rPr>
                <w:rFonts w:ascii="Times New Roman" w:hAnsi="Times New Roman" w:cs="Times New Roman"/>
                <w:sz w:val="24"/>
                <w:szCs w:val="24"/>
              </w:rPr>
            </w:pPr>
          </w:p>
          <w:p w:rsidR="006A40DF" w:rsidRPr="00504FF4" w:rsidRDefault="006A40DF" w:rsidP="00D17BB9">
            <w:pPr>
              <w:pStyle w:val="a7"/>
              <w:spacing w:after="0" w:line="240" w:lineRule="auto"/>
              <w:ind w:left="0"/>
              <w:jc w:val="both"/>
              <w:rPr>
                <w:rFonts w:ascii="Times New Roman" w:hAnsi="Times New Roman" w:cs="Times New Roman"/>
                <w:sz w:val="24"/>
                <w:szCs w:val="24"/>
              </w:rPr>
            </w:pPr>
            <w:r w:rsidRPr="00504FF4">
              <w:rPr>
                <w:rFonts w:ascii="Times New Roman" w:hAnsi="Times New Roman" w:cs="Times New Roman"/>
                <w:sz w:val="24"/>
                <w:szCs w:val="24"/>
              </w:rPr>
              <w:t>10</w:t>
            </w:r>
          </w:p>
          <w:p w:rsidR="006A40DF" w:rsidRPr="00504FF4" w:rsidRDefault="006A40DF" w:rsidP="00D17BB9">
            <w:pPr>
              <w:pStyle w:val="a7"/>
              <w:spacing w:after="0" w:line="240" w:lineRule="auto"/>
              <w:ind w:left="0"/>
              <w:jc w:val="both"/>
              <w:rPr>
                <w:rFonts w:ascii="Times New Roman" w:hAnsi="Times New Roman" w:cs="Times New Roman"/>
                <w:sz w:val="24"/>
                <w:szCs w:val="24"/>
              </w:rPr>
            </w:pPr>
          </w:p>
          <w:p w:rsidR="006A40DF" w:rsidRPr="00504FF4" w:rsidRDefault="006A40DF" w:rsidP="00D17BB9">
            <w:pPr>
              <w:pStyle w:val="a7"/>
              <w:spacing w:after="0" w:line="240" w:lineRule="auto"/>
              <w:ind w:left="0"/>
              <w:jc w:val="both"/>
              <w:rPr>
                <w:rFonts w:ascii="Times New Roman" w:hAnsi="Times New Roman" w:cs="Times New Roman"/>
                <w:sz w:val="24"/>
                <w:szCs w:val="24"/>
              </w:rPr>
            </w:pPr>
            <w:r w:rsidRPr="00504FF4">
              <w:rPr>
                <w:rFonts w:ascii="Times New Roman" w:hAnsi="Times New Roman" w:cs="Times New Roman"/>
                <w:sz w:val="24"/>
                <w:szCs w:val="24"/>
              </w:rPr>
              <w:t>10</w:t>
            </w:r>
          </w:p>
        </w:tc>
        <w:tc>
          <w:tcPr>
            <w:tcW w:w="1418" w:type="dxa"/>
            <w:gridSpan w:val="2"/>
          </w:tcPr>
          <w:p w:rsidR="006A40DF" w:rsidRPr="00504FF4" w:rsidRDefault="006A40DF" w:rsidP="00D17BB9">
            <w:pPr>
              <w:pStyle w:val="a7"/>
              <w:spacing w:after="0" w:line="240" w:lineRule="auto"/>
              <w:ind w:left="0"/>
              <w:jc w:val="both"/>
              <w:rPr>
                <w:rFonts w:ascii="Times New Roman" w:hAnsi="Times New Roman" w:cs="Times New Roman"/>
                <w:sz w:val="24"/>
                <w:szCs w:val="24"/>
              </w:rPr>
            </w:pPr>
            <w:r w:rsidRPr="00504FF4">
              <w:rPr>
                <w:rFonts w:ascii="Times New Roman" w:hAnsi="Times New Roman" w:cs="Times New Roman"/>
                <w:sz w:val="24"/>
                <w:szCs w:val="24"/>
              </w:rPr>
              <w:t>Обществознание</w:t>
            </w:r>
          </w:p>
          <w:p w:rsidR="006A40DF" w:rsidRPr="00504FF4" w:rsidRDefault="006A40DF" w:rsidP="00D17BB9">
            <w:pPr>
              <w:pStyle w:val="a7"/>
              <w:spacing w:after="0" w:line="240" w:lineRule="auto"/>
              <w:ind w:left="0"/>
              <w:jc w:val="both"/>
              <w:rPr>
                <w:rFonts w:ascii="Times New Roman" w:hAnsi="Times New Roman" w:cs="Times New Roman"/>
                <w:sz w:val="24"/>
                <w:szCs w:val="24"/>
              </w:rPr>
            </w:pPr>
          </w:p>
          <w:p w:rsidR="006A40DF" w:rsidRPr="00504FF4" w:rsidRDefault="006A40DF" w:rsidP="00D17BB9">
            <w:pPr>
              <w:pStyle w:val="a7"/>
              <w:spacing w:after="0" w:line="240" w:lineRule="auto"/>
              <w:ind w:left="0"/>
              <w:jc w:val="both"/>
              <w:rPr>
                <w:rFonts w:ascii="Times New Roman" w:hAnsi="Times New Roman" w:cs="Times New Roman"/>
                <w:sz w:val="24"/>
                <w:szCs w:val="24"/>
              </w:rPr>
            </w:pPr>
            <w:r w:rsidRPr="00504FF4">
              <w:rPr>
                <w:rFonts w:ascii="Times New Roman" w:hAnsi="Times New Roman" w:cs="Times New Roman"/>
                <w:sz w:val="24"/>
                <w:szCs w:val="24"/>
              </w:rPr>
              <w:t>Обществознание</w:t>
            </w:r>
          </w:p>
          <w:p w:rsidR="006A40DF" w:rsidRPr="00504FF4" w:rsidRDefault="006A40DF" w:rsidP="00D17BB9">
            <w:pPr>
              <w:pStyle w:val="a7"/>
              <w:spacing w:after="0" w:line="240" w:lineRule="auto"/>
              <w:ind w:left="0"/>
              <w:jc w:val="both"/>
              <w:rPr>
                <w:rFonts w:ascii="Times New Roman" w:hAnsi="Times New Roman" w:cs="Times New Roman"/>
                <w:sz w:val="24"/>
                <w:szCs w:val="24"/>
              </w:rPr>
            </w:pPr>
          </w:p>
          <w:p w:rsidR="006A40DF" w:rsidRPr="00504FF4" w:rsidRDefault="006A40DF" w:rsidP="00D17BB9">
            <w:pPr>
              <w:pStyle w:val="a7"/>
              <w:spacing w:after="0" w:line="240" w:lineRule="auto"/>
              <w:ind w:left="0"/>
              <w:jc w:val="both"/>
              <w:rPr>
                <w:rFonts w:ascii="Times New Roman" w:hAnsi="Times New Roman" w:cs="Times New Roman"/>
                <w:sz w:val="24"/>
                <w:szCs w:val="24"/>
              </w:rPr>
            </w:pPr>
            <w:r w:rsidRPr="00504FF4">
              <w:rPr>
                <w:rFonts w:ascii="Times New Roman" w:hAnsi="Times New Roman" w:cs="Times New Roman"/>
                <w:sz w:val="24"/>
                <w:szCs w:val="24"/>
              </w:rPr>
              <w:t>Обществознание</w:t>
            </w:r>
          </w:p>
        </w:tc>
        <w:tc>
          <w:tcPr>
            <w:tcW w:w="1559" w:type="dxa"/>
          </w:tcPr>
          <w:p w:rsidR="006A40DF" w:rsidRPr="00504FF4" w:rsidRDefault="006A40DF" w:rsidP="00D17BB9">
            <w:pPr>
              <w:pStyle w:val="a7"/>
              <w:spacing w:after="0" w:line="240" w:lineRule="auto"/>
              <w:ind w:left="0"/>
              <w:jc w:val="both"/>
              <w:rPr>
                <w:rFonts w:ascii="Times New Roman" w:hAnsi="Times New Roman" w:cs="Times New Roman"/>
                <w:sz w:val="24"/>
                <w:szCs w:val="24"/>
              </w:rPr>
            </w:pPr>
            <w:r w:rsidRPr="00504FF4">
              <w:rPr>
                <w:rFonts w:ascii="Times New Roman" w:hAnsi="Times New Roman" w:cs="Times New Roman"/>
                <w:sz w:val="24"/>
                <w:szCs w:val="24"/>
              </w:rPr>
              <w:t>Прищеп А.П.</w:t>
            </w:r>
          </w:p>
        </w:tc>
      </w:tr>
      <w:tr w:rsidR="006A40DF" w:rsidRPr="00504FF4" w:rsidTr="00D17BB9">
        <w:trPr>
          <w:trHeight w:val="209"/>
        </w:trPr>
        <w:tc>
          <w:tcPr>
            <w:tcW w:w="568" w:type="dxa"/>
            <w:vMerge/>
            <w:tcBorders>
              <w:right w:val="single" w:sz="4" w:space="0" w:color="auto"/>
            </w:tcBorders>
          </w:tcPr>
          <w:p w:rsidR="006A40DF" w:rsidRPr="00504FF4" w:rsidRDefault="006A40DF" w:rsidP="00D17BB9">
            <w:pPr>
              <w:pStyle w:val="a7"/>
              <w:spacing w:after="0" w:line="240" w:lineRule="auto"/>
              <w:ind w:left="0"/>
              <w:jc w:val="both"/>
              <w:rPr>
                <w:rFonts w:ascii="Times New Roman" w:hAnsi="Times New Roman" w:cs="Times New Roman"/>
                <w:sz w:val="24"/>
                <w:szCs w:val="24"/>
              </w:rPr>
            </w:pPr>
          </w:p>
        </w:tc>
        <w:tc>
          <w:tcPr>
            <w:tcW w:w="1701" w:type="dxa"/>
            <w:gridSpan w:val="2"/>
            <w:vMerge/>
            <w:tcBorders>
              <w:left w:val="single" w:sz="4" w:space="0" w:color="auto"/>
            </w:tcBorders>
          </w:tcPr>
          <w:p w:rsidR="006A40DF" w:rsidRPr="00504FF4" w:rsidRDefault="006A40DF" w:rsidP="00D17BB9">
            <w:pPr>
              <w:pStyle w:val="a7"/>
              <w:spacing w:after="0" w:line="240" w:lineRule="auto"/>
              <w:ind w:left="0"/>
              <w:jc w:val="both"/>
              <w:rPr>
                <w:rFonts w:ascii="Times New Roman" w:hAnsi="Times New Roman" w:cs="Times New Roman"/>
                <w:sz w:val="24"/>
                <w:szCs w:val="24"/>
              </w:rPr>
            </w:pPr>
          </w:p>
        </w:tc>
        <w:tc>
          <w:tcPr>
            <w:tcW w:w="2268" w:type="dxa"/>
          </w:tcPr>
          <w:p w:rsidR="006A40DF" w:rsidRPr="00504FF4" w:rsidRDefault="006A40DF" w:rsidP="00D17BB9">
            <w:pPr>
              <w:pStyle w:val="a7"/>
              <w:spacing w:after="0" w:line="240" w:lineRule="auto"/>
              <w:ind w:left="0"/>
              <w:jc w:val="both"/>
              <w:rPr>
                <w:rFonts w:ascii="Times New Roman" w:hAnsi="Times New Roman" w:cs="Times New Roman"/>
                <w:sz w:val="24"/>
                <w:szCs w:val="24"/>
              </w:rPr>
            </w:pPr>
            <w:r w:rsidRPr="00504FF4">
              <w:rPr>
                <w:rFonts w:ascii="Times New Roman" w:hAnsi="Times New Roman" w:cs="Times New Roman"/>
                <w:sz w:val="24"/>
                <w:szCs w:val="24"/>
              </w:rPr>
              <w:t>Новодарковичская СОШ</w:t>
            </w:r>
          </w:p>
        </w:tc>
        <w:tc>
          <w:tcPr>
            <w:tcW w:w="1701" w:type="dxa"/>
          </w:tcPr>
          <w:p w:rsidR="006A40DF" w:rsidRPr="00504FF4" w:rsidRDefault="006A40DF" w:rsidP="00D17BB9">
            <w:pPr>
              <w:pStyle w:val="a7"/>
              <w:spacing w:after="0" w:line="240" w:lineRule="auto"/>
              <w:ind w:left="0"/>
              <w:jc w:val="both"/>
              <w:rPr>
                <w:rFonts w:ascii="Times New Roman" w:hAnsi="Times New Roman" w:cs="Times New Roman"/>
                <w:sz w:val="24"/>
                <w:szCs w:val="24"/>
              </w:rPr>
            </w:pPr>
            <w:r w:rsidRPr="00504FF4">
              <w:rPr>
                <w:rFonts w:ascii="Times New Roman" w:hAnsi="Times New Roman" w:cs="Times New Roman"/>
                <w:sz w:val="24"/>
                <w:szCs w:val="24"/>
              </w:rPr>
              <w:t>Говоров Д.</w:t>
            </w:r>
          </w:p>
          <w:p w:rsidR="006A40DF" w:rsidRPr="00504FF4" w:rsidRDefault="006A40DF" w:rsidP="00D17BB9">
            <w:pPr>
              <w:pStyle w:val="a7"/>
              <w:spacing w:after="0" w:line="240" w:lineRule="auto"/>
              <w:ind w:left="0"/>
              <w:jc w:val="both"/>
              <w:rPr>
                <w:rFonts w:ascii="Times New Roman" w:hAnsi="Times New Roman" w:cs="Times New Roman"/>
                <w:sz w:val="24"/>
                <w:szCs w:val="24"/>
              </w:rPr>
            </w:pPr>
            <w:r w:rsidRPr="00504FF4">
              <w:rPr>
                <w:rFonts w:ascii="Times New Roman" w:hAnsi="Times New Roman" w:cs="Times New Roman"/>
                <w:sz w:val="24"/>
                <w:szCs w:val="24"/>
              </w:rPr>
              <w:t>Передельская Д.</w:t>
            </w:r>
          </w:p>
          <w:p w:rsidR="006A40DF" w:rsidRPr="00504FF4" w:rsidRDefault="006A40DF" w:rsidP="00D17BB9">
            <w:pPr>
              <w:pStyle w:val="a7"/>
              <w:spacing w:after="0" w:line="240" w:lineRule="auto"/>
              <w:ind w:left="0"/>
              <w:jc w:val="both"/>
              <w:rPr>
                <w:rFonts w:ascii="Times New Roman" w:hAnsi="Times New Roman" w:cs="Times New Roman"/>
                <w:sz w:val="24"/>
                <w:szCs w:val="24"/>
              </w:rPr>
            </w:pPr>
            <w:r w:rsidRPr="00504FF4">
              <w:rPr>
                <w:rFonts w:ascii="Times New Roman" w:hAnsi="Times New Roman" w:cs="Times New Roman"/>
                <w:sz w:val="24"/>
                <w:szCs w:val="24"/>
              </w:rPr>
              <w:t>Бирюкова Д.</w:t>
            </w:r>
          </w:p>
        </w:tc>
        <w:tc>
          <w:tcPr>
            <w:tcW w:w="850" w:type="dxa"/>
          </w:tcPr>
          <w:p w:rsidR="006A40DF" w:rsidRPr="00504FF4" w:rsidRDefault="006A40DF" w:rsidP="00D17BB9">
            <w:pPr>
              <w:pStyle w:val="a7"/>
              <w:spacing w:after="0" w:line="240" w:lineRule="auto"/>
              <w:ind w:left="0"/>
              <w:jc w:val="both"/>
              <w:rPr>
                <w:rFonts w:ascii="Times New Roman" w:hAnsi="Times New Roman" w:cs="Times New Roman"/>
                <w:sz w:val="24"/>
                <w:szCs w:val="24"/>
              </w:rPr>
            </w:pPr>
            <w:r w:rsidRPr="00504FF4">
              <w:rPr>
                <w:rFonts w:ascii="Times New Roman" w:hAnsi="Times New Roman" w:cs="Times New Roman"/>
                <w:sz w:val="24"/>
                <w:szCs w:val="24"/>
              </w:rPr>
              <w:t>8</w:t>
            </w:r>
          </w:p>
          <w:p w:rsidR="006A40DF" w:rsidRPr="00504FF4" w:rsidRDefault="006A40DF" w:rsidP="00D17BB9">
            <w:pPr>
              <w:pStyle w:val="a7"/>
              <w:spacing w:after="0" w:line="240" w:lineRule="auto"/>
              <w:ind w:left="0"/>
              <w:jc w:val="both"/>
              <w:rPr>
                <w:rFonts w:ascii="Times New Roman" w:hAnsi="Times New Roman" w:cs="Times New Roman"/>
                <w:sz w:val="24"/>
                <w:szCs w:val="24"/>
              </w:rPr>
            </w:pPr>
            <w:r w:rsidRPr="00504FF4">
              <w:rPr>
                <w:rFonts w:ascii="Times New Roman" w:hAnsi="Times New Roman" w:cs="Times New Roman"/>
                <w:sz w:val="24"/>
                <w:szCs w:val="24"/>
              </w:rPr>
              <w:t>9</w:t>
            </w:r>
          </w:p>
        </w:tc>
        <w:tc>
          <w:tcPr>
            <w:tcW w:w="1418" w:type="dxa"/>
            <w:gridSpan w:val="2"/>
          </w:tcPr>
          <w:p w:rsidR="006A40DF" w:rsidRPr="00504FF4" w:rsidRDefault="006A40DF" w:rsidP="00D17BB9">
            <w:pPr>
              <w:pStyle w:val="a7"/>
              <w:spacing w:after="0" w:line="240" w:lineRule="auto"/>
              <w:ind w:left="0"/>
              <w:jc w:val="both"/>
              <w:rPr>
                <w:rFonts w:ascii="Times New Roman" w:hAnsi="Times New Roman" w:cs="Times New Roman"/>
                <w:sz w:val="24"/>
                <w:szCs w:val="24"/>
              </w:rPr>
            </w:pPr>
            <w:r w:rsidRPr="00504FF4">
              <w:rPr>
                <w:rFonts w:ascii="Times New Roman" w:hAnsi="Times New Roman" w:cs="Times New Roman"/>
                <w:sz w:val="24"/>
                <w:szCs w:val="24"/>
              </w:rPr>
              <w:t>История</w:t>
            </w:r>
          </w:p>
          <w:p w:rsidR="006A40DF" w:rsidRPr="00504FF4" w:rsidRDefault="006A40DF" w:rsidP="00D17BB9">
            <w:pPr>
              <w:pStyle w:val="a7"/>
              <w:spacing w:after="0" w:line="240" w:lineRule="auto"/>
              <w:ind w:left="0"/>
              <w:jc w:val="both"/>
              <w:rPr>
                <w:rFonts w:ascii="Times New Roman" w:hAnsi="Times New Roman" w:cs="Times New Roman"/>
                <w:sz w:val="24"/>
                <w:szCs w:val="24"/>
              </w:rPr>
            </w:pPr>
            <w:r w:rsidRPr="00504FF4">
              <w:rPr>
                <w:rFonts w:ascii="Times New Roman" w:hAnsi="Times New Roman" w:cs="Times New Roman"/>
                <w:sz w:val="24"/>
                <w:szCs w:val="24"/>
              </w:rPr>
              <w:t>право</w:t>
            </w:r>
          </w:p>
        </w:tc>
        <w:tc>
          <w:tcPr>
            <w:tcW w:w="1559" w:type="dxa"/>
          </w:tcPr>
          <w:p w:rsidR="006A40DF" w:rsidRPr="00504FF4" w:rsidRDefault="006A40DF" w:rsidP="00D17BB9">
            <w:pPr>
              <w:pStyle w:val="a7"/>
              <w:spacing w:after="0" w:line="240" w:lineRule="auto"/>
              <w:ind w:left="0"/>
              <w:jc w:val="both"/>
              <w:rPr>
                <w:rFonts w:ascii="Times New Roman" w:hAnsi="Times New Roman" w:cs="Times New Roman"/>
                <w:sz w:val="24"/>
                <w:szCs w:val="24"/>
              </w:rPr>
            </w:pPr>
            <w:r w:rsidRPr="00504FF4">
              <w:rPr>
                <w:rFonts w:ascii="Times New Roman" w:hAnsi="Times New Roman" w:cs="Times New Roman"/>
                <w:sz w:val="24"/>
                <w:szCs w:val="24"/>
              </w:rPr>
              <w:t>Хохлова В.С.</w:t>
            </w:r>
          </w:p>
        </w:tc>
      </w:tr>
      <w:tr w:rsidR="006A40DF" w:rsidRPr="00504FF4" w:rsidTr="00D17BB9">
        <w:trPr>
          <w:trHeight w:val="330"/>
        </w:trPr>
        <w:tc>
          <w:tcPr>
            <w:tcW w:w="568" w:type="dxa"/>
            <w:vMerge/>
            <w:tcBorders>
              <w:right w:val="single" w:sz="4" w:space="0" w:color="auto"/>
            </w:tcBorders>
          </w:tcPr>
          <w:p w:rsidR="006A40DF" w:rsidRPr="00504FF4" w:rsidRDefault="006A40DF" w:rsidP="00D17BB9">
            <w:pPr>
              <w:pStyle w:val="a7"/>
              <w:spacing w:after="0" w:line="240" w:lineRule="auto"/>
              <w:ind w:left="0"/>
              <w:jc w:val="both"/>
              <w:rPr>
                <w:rFonts w:ascii="Times New Roman" w:hAnsi="Times New Roman" w:cs="Times New Roman"/>
                <w:sz w:val="24"/>
                <w:szCs w:val="24"/>
              </w:rPr>
            </w:pPr>
          </w:p>
        </w:tc>
        <w:tc>
          <w:tcPr>
            <w:tcW w:w="1701" w:type="dxa"/>
            <w:gridSpan w:val="2"/>
            <w:vMerge/>
            <w:tcBorders>
              <w:left w:val="single" w:sz="4" w:space="0" w:color="auto"/>
            </w:tcBorders>
          </w:tcPr>
          <w:p w:rsidR="006A40DF" w:rsidRPr="00504FF4" w:rsidRDefault="006A40DF" w:rsidP="00D17BB9">
            <w:pPr>
              <w:pStyle w:val="a7"/>
              <w:spacing w:after="0" w:line="240" w:lineRule="auto"/>
              <w:ind w:left="0"/>
              <w:jc w:val="both"/>
              <w:rPr>
                <w:rFonts w:ascii="Times New Roman" w:hAnsi="Times New Roman" w:cs="Times New Roman"/>
                <w:sz w:val="24"/>
                <w:szCs w:val="24"/>
              </w:rPr>
            </w:pPr>
          </w:p>
        </w:tc>
        <w:tc>
          <w:tcPr>
            <w:tcW w:w="2268" w:type="dxa"/>
          </w:tcPr>
          <w:p w:rsidR="006A40DF" w:rsidRPr="00504FF4" w:rsidRDefault="006A40DF" w:rsidP="00D17BB9">
            <w:pPr>
              <w:pStyle w:val="a7"/>
              <w:spacing w:after="0" w:line="240" w:lineRule="auto"/>
              <w:ind w:left="0"/>
              <w:jc w:val="both"/>
              <w:rPr>
                <w:rFonts w:ascii="Times New Roman" w:hAnsi="Times New Roman" w:cs="Times New Roman"/>
                <w:sz w:val="24"/>
                <w:szCs w:val="24"/>
              </w:rPr>
            </w:pPr>
            <w:r w:rsidRPr="00504FF4">
              <w:rPr>
                <w:rFonts w:ascii="Times New Roman" w:hAnsi="Times New Roman" w:cs="Times New Roman"/>
                <w:sz w:val="24"/>
                <w:szCs w:val="24"/>
              </w:rPr>
              <w:t>Мичуринская СОШ</w:t>
            </w:r>
          </w:p>
        </w:tc>
        <w:tc>
          <w:tcPr>
            <w:tcW w:w="1701" w:type="dxa"/>
          </w:tcPr>
          <w:p w:rsidR="006A40DF" w:rsidRPr="00504FF4" w:rsidRDefault="006A40DF" w:rsidP="00D17BB9">
            <w:pPr>
              <w:pStyle w:val="a7"/>
              <w:spacing w:after="0" w:line="240" w:lineRule="auto"/>
              <w:ind w:left="0"/>
              <w:jc w:val="both"/>
              <w:rPr>
                <w:rFonts w:ascii="Times New Roman" w:hAnsi="Times New Roman" w:cs="Times New Roman"/>
                <w:sz w:val="24"/>
                <w:szCs w:val="24"/>
              </w:rPr>
            </w:pPr>
            <w:r w:rsidRPr="00504FF4">
              <w:rPr>
                <w:rFonts w:ascii="Times New Roman" w:hAnsi="Times New Roman" w:cs="Times New Roman"/>
                <w:sz w:val="24"/>
                <w:szCs w:val="24"/>
              </w:rPr>
              <w:t>Цуканов С .(победитель)</w:t>
            </w:r>
          </w:p>
          <w:p w:rsidR="006A40DF" w:rsidRPr="00504FF4" w:rsidRDefault="006A40DF" w:rsidP="00D17BB9">
            <w:pPr>
              <w:pStyle w:val="a7"/>
              <w:spacing w:after="0" w:line="240" w:lineRule="auto"/>
              <w:ind w:left="0"/>
              <w:jc w:val="both"/>
              <w:rPr>
                <w:rFonts w:ascii="Times New Roman" w:hAnsi="Times New Roman" w:cs="Times New Roman"/>
                <w:sz w:val="24"/>
                <w:szCs w:val="24"/>
              </w:rPr>
            </w:pPr>
            <w:r w:rsidRPr="00504FF4">
              <w:rPr>
                <w:rFonts w:ascii="Times New Roman" w:hAnsi="Times New Roman" w:cs="Times New Roman"/>
                <w:sz w:val="24"/>
                <w:szCs w:val="24"/>
              </w:rPr>
              <w:t>Панков К.(призер)</w:t>
            </w:r>
          </w:p>
        </w:tc>
        <w:tc>
          <w:tcPr>
            <w:tcW w:w="850" w:type="dxa"/>
          </w:tcPr>
          <w:p w:rsidR="006A40DF" w:rsidRPr="00504FF4" w:rsidRDefault="006A40DF" w:rsidP="00D17BB9">
            <w:pPr>
              <w:pStyle w:val="a7"/>
              <w:spacing w:after="0" w:line="240" w:lineRule="auto"/>
              <w:ind w:left="0"/>
              <w:jc w:val="both"/>
              <w:rPr>
                <w:rFonts w:ascii="Times New Roman" w:hAnsi="Times New Roman" w:cs="Times New Roman"/>
                <w:sz w:val="24"/>
                <w:szCs w:val="24"/>
              </w:rPr>
            </w:pPr>
            <w:r w:rsidRPr="00504FF4">
              <w:rPr>
                <w:rFonts w:ascii="Times New Roman" w:hAnsi="Times New Roman" w:cs="Times New Roman"/>
                <w:sz w:val="24"/>
                <w:szCs w:val="24"/>
              </w:rPr>
              <w:t>7</w:t>
            </w:r>
          </w:p>
          <w:p w:rsidR="006A40DF" w:rsidRPr="00504FF4" w:rsidRDefault="006A40DF" w:rsidP="00D17BB9">
            <w:pPr>
              <w:pStyle w:val="a7"/>
              <w:spacing w:after="0" w:line="240" w:lineRule="auto"/>
              <w:ind w:left="0"/>
              <w:jc w:val="both"/>
              <w:rPr>
                <w:rFonts w:ascii="Times New Roman" w:hAnsi="Times New Roman" w:cs="Times New Roman"/>
                <w:sz w:val="24"/>
                <w:szCs w:val="24"/>
              </w:rPr>
            </w:pPr>
          </w:p>
          <w:p w:rsidR="006A40DF" w:rsidRPr="00504FF4" w:rsidRDefault="006A40DF" w:rsidP="00D17BB9">
            <w:pPr>
              <w:pStyle w:val="a7"/>
              <w:spacing w:after="0" w:line="240" w:lineRule="auto"/>
              <w:ind w:left="0"/>
              <w:jc w:val="both"/>
              <w:rPr>
                <w:rFonts w:ascii="Times New Roman" w:hAnsi="Times New Roman" w:cs="Times New Roman"/>
                <w:sz w:val="24"/>
                <w:szCs w:val="24"/>
              </w:rPr>
            </w:pPr>
            <w:r w:rsidRPr="00504FF4">
              <w:rPr>
                <w:rFonts w:ascii="Times New Roman" w:hAnsi="Times New Roman" w:cs="Times New Roman"/>
                <w:sz w:val="24"/>
                <w:szCs w:val="24"/>
              </w:rPr>
              <w:t>7</w:t>
            </w:r>
          </w:p>
        </w:tc>
        <w:tc>
          <w:tcPr>
            <w:tcW w:w="1418" w:type="dxa"/>
            <w:gridSpan w:val="2"/>
          </w:tcPr>
          <w:p w:rsidR="006A40DF" w:rsidRPr="00504FF4" w:rsidRDefault="006A40DF" w:rsidP="00D17BB9">
            <w:pPr>
              <w:pStyle w:val="a7"/>
              <w:spacing w:after="0" w:line="240" w:lineRule="auto"/>
              <w:ind w:left="0"/>
              <w:jc w:val="both"/>
              <w:rPr>
                <w:rFonts w:ascii="Times New Roman" w:hAnsi="Times New Roman" w:cs="Times New Roman"/>
                <w:sz w:val="24"/>
                <w:szCs w:val="24"/>
              </w:rPr>
            </w:pPr>
            <w:r w:rsidRPr="00504FF4">
              <w:rPr>
                <w:rFonts w:ascii="Times New Roman" w:hAnsi="Times New Roman" w:cs="Times New Roman"/>
                <w:sz w:val="24"/>
                <w:szCs w:val="24"/>
              </w:rPr>
              <w:t>История</w:t>
            </w:r>
          </w:p>
          <w:p w:rsidR="006A40DF" w:rsidRPr="00504FF4" w:rsidRDefault="006A40DF" w:rsidP="00D17BB9">
            <w:pPr>
              <w:pStyle w:val="a7"/>
              <w:spacing w:after="0" w:line="240" w:lineRule="auto"/>
              <w:ind w:left="0"/>
              <w:jc w:val="both"/>
              <w:rPr>
                <w:rFonts w:ascii="Times New Roman" w:hAnsi="Times New Roman" w:cs="Times New Roman"/>
                <w:sz w:val="24"/>
                <w:szCs w:val="24"/>
              </w:rPr>
            </w:pPr>
          </w:p>
          <w:p w:rsidR="006A40DF" w:rsidRPr="00504FF4" w:rsidRDefault="006A40DF" w:rsidP="00D17BB9">
            <w:pPr>
              <w:pStyle w:val="a7"/>
              <w:spacing w:after="0" w:line="240" w:lineRule="auto"/>
              <w:ind w:left="0"/>
              <w:jc w:val="both"/>
              <w:rPr>
                <w:rFonts w:ascii="Times New Roman" w:hAnsi="Times New Roman" w:cs="Times New Roman"/>
                <w:sz w:val="24"/>
                <w:szCs w:val="24"/>
              </w:rPr>
            </w:pPr>
            <w:r w:rsidRPr="00504FF4">
              <w:rPr>
                <w:rFonts w:ascii="Times New Roman" w:hAnsi="Times New Roman" w:cs="Times New Roman"/>
                <w:sz w:val="24"/>
                <w:szCs w:val="24"/>
              </w:rPr>
              <w:t>История</w:t>
            </w:r>
          </w:p>
          <w:p w:rsidR="006A40DF" w:rsidRPr="00504FF4" w:rsidRDefault="006A40DF" w:rsidP="00D17BB9">
            <w:pPr>
              <w:pStyle w:val="a7"/>
              <w:spacing w:after="0" w:line="240" w:lineRule="auto"/>
              <w:ind w:left="0"/>
              <w:jc w:val="both"/>
              <w:rPr>
                <w:rFonts w:ascii="Times New Roman" w:hAnsi="Times New Roman" w:cs="Times New Roman"/>
                <w:sz w:val="24"/>
                <w:szCs w:val="24"/>
              </w:rPr>
            </w:pPr>
          </w:p>
        </w:tc>
        <w:tc>
          <w:tcPr>
            <w:tcW w:w="1559" w:type="dxa"/>
          </w:tcPr>
          <w:p w:rsidR="006A40DF" w:rsidRPr="00504FF4" w:rsidRDefault="006A40DF" w:rsidP="00D17BB9">
            <w:pPr>
              <w:pStyle w:val="a7"/>
              <w:spacing w:after="0" w:line="240" w:lineRule="auto"/>
              <w:ind w:left="0"/>
              <w:jc w:val="both"/>
              <w:rPr>
                <w:rFonts w:ascii="Times New Roman" w:hAnsi="Times New Roman" w:cs="Times New Roman"/>
                <w:sz w:val="24"/>
                <w:szCs w:val="24"/>
              </w:rPr>
            </w:pPr>
            <w:r w:rsidRPr="00504FF4">
              <w:rPr>
                <w:rFonts w:ascii="Times New Roman" w:hAnsi="Times New Roman" w:cs="Times New Roman"/>
                <w:sz w:val="24"/>
                <w:szCs w:val="24"/>
              </w:rPr>
              <w:t>Амплеева Е.В.</w:t>
            </w:r>
          </w:p>
        </w:tc>
      </w:tr>
      <w:tr w:rsidR="006A40DF" w:rsidRPr="00504FF4" w:rsidTr="00D17BB9">
        <w:trPr>
          <w:trHeight w:val="2256"/>
        </w:trPr>
        <w:tc>
          <w:tcPr>
            <w:tcW w:w="568" w:type="dxa"/>
            <w:vMerge w:val="restart"/>
            <w:tcBorders>
              <w:right w:val="single" w:sz="4" w:space="0" w:color="auto"/>
            </w:tcBorders>
          </w:tcPr>
          <w:p w:rsidR="006A40DF" w:rsidRPr="00504FF4" w:rsidRDefault="006A40DF" w:rsidP="00D17BB9">
            <w:pPr>
              <w:pStyle w:val="a7"/>
              <w:spacing w:after="0" w:line="240" w:lineRule="auto"/>
              <w:ind w:left="0"/>
              <w:jc w:val="both"/>
              <w:rPr>
                <w:rFonts w:ascii="Times New Roman" w:hAnsi="Times New Roman" w:cs="Times New Roman"/>
                <w:sz w:val="24"/>
                <w:szCs w:val="24"/>
              </w:rPr>
            </w:pPr>
            <w:r w:rsidRPr="00504FF4">
              <w:rPr>
                <w:rFonts w:ascii="Times New Roman" w:hAnsi="Times New Roman" w:cs="Times New Roman"/>
                <w:sz w:val="24"/>
                <w:szCs w:val="24"/>
              </w:rPr>
              <w:t>3</w:t>
            </w:r>
          </w:p>
        </w:tc>
        <w:tc>
          <w:tcPr>
            <w:tcW w:w="1701" w:type="dxa"/>
            <w:gridSpan w:val="2"/>
            <w:vMerge w:val="restart"/>
            <w:tcBorders>
              <w:left w:val="single" w:sz="4" w:space="0" w:color="auto"/>
            </w:tcBorders>
          </w:tcPr>
          <w:p w:rsidR="006A40DF" w:rsidRPr="00504FF4" w:rsidRDefault="006A40DF" w:rsidP="00D17BB9">
            <w:pPr>
              <w:pStyle w:val="a7"/>
              <w:spacing w:after="0" w:line="240" w:lineRule="auto"/>
              <w:ind w:left="0"/>
              <w:jc w:val="both"/>
              <w:rPr>
                <w:rFonts w:ascii="Times New Roman" w:hAnsi="Times New Roman" w:cs="Times New Roman"/>
                <w:sz w:val="24"/>
                <w:szCs w:val="24"/>
              </w:rPr>
            </w:pPr>
            <w:r w:rsidRPr="00504FF4">
              <w:rPr>
                <w:rFonts w:ascii="Times New Roman" w:hAnsi="Times New Roman" w:cs="Times New Roman"/>
                <w:sz w:val="24"/>
                <w:szCs w:val="24"/>
              </w:rPr>
              <w:t>Проектная и исследовательская деятельность (название и уровень участия)</w:t>
            </w:r>
          </w:p>
        </w:tc>
        <w:tc>
          <w:tcPr>
            <w:tcW w:w="2268" w:type="dxa"/>
          </w:tcPr>
          <w:p w:rsidR="006A40DF" w:rsidRPr="00504FF4" w:rsidRDefault="006A40DF" w:rsidP="00D17BB9">
            <w:pPr>
              <w:pStyle w:val="a7"/>
              <w:spacing w:after="0" w:line="240" w:lineRule="auto"/>
              <w:ind w:left="0"/>
              <w:jc w:val="both"/>
              <w:rPr>
                <w:rFonts w:ascii="Times New Roman" w:hAnsi="Times New Roman" w:cs="Times New Roman"/>
                <w:sz w:val="24"/>
                <w:szCs w:val="24"/>
              </w:rPr>
            </w:pPr>
            <w:r w:rsidRPr="00504FF4">
              <w:rPr>
                <w:rFonts w:ascii="Times New Roman" w:hAnsi="Times New Roman" w:cs="Times New Roman"/>
                <w:sz w:val="24"/>
                <w:szCs w:val="24"/>
              </w:rPr>
              <w:t xml:space="preserve">филиал Свенской СОШ Пятилетка </w:t>
            </w:r>
          </w:p>
          <w:p w:rsidR="006A40DF" w:rsidRPr="00504FF4" w:rsidRDefault="006A40DF" w:rsidP="00D17BB9">
            <w:pPr>
              <w:pStyle w:val="a7"/>
              <w:spacing w:after="0" w:line="240" w:lineRule="auto"/>
              <w:ind w:left="0"/>
              <w:jc w:val="both"/>
              <w:rPr>
                <w:rFonts w:ascii="Times New Roman" w:hAnsi="Times New Roman" w:cs="Times New Roman"/>
                <w:sz w:val="24"/>
                <w:szCs w:val="24"/>
              </w:rPr>
            </w:pPr>
          </w:p>
          <w:p w:rsidR="006A40DF" w:rsidRPr="00504FF4" w:rsidRDefault="006A40DF" w:rsidP="00D17BB9">
            <w:pPr>
              <w:pStyle w:val="a7"/>
              <w:spacing w:after="0" w:line="240" w:lineRule="auto"/>
              <w:ind w:left="0"/>
              <w:jc w:val="both"/>
              <w:rPr>
                <w:rFonts w:ascii="Times New Roman" w:hAnsi="Times New Roman" w:cs="Times New Roman"/>
                <w:sz w:val="24"/>
                <w:szCs w:val="24"/>
              </w:rPr>
            </w:pPr>
          </w:p>
          <w:p w:rsidR="006A40DF" w:rsidRPr="00504FF4" w:rsidRDefault="006A40DF" w:rsidP="00D17BB9">
            <w:pPr>
              <w:pStyle w:val="a7"/>
              <w:spacing w:after="0" w:line="240" w:lineRule="auto"/>
              <w:ind w:left="0"/>
              <w:jc w:val="both"/>
              <w:rPr>
                <w:rFonts w:ascii="Times New Roman" w:hAnsi="Times New Roman" w:cs="Times New Roman"/>
                <w:sz w:val="24"/>
                <w:szCs w:val="24"/>
              </w:rPr>
            </w:pPr>
          </w:p>
          <w:p w:rsidR="006A40DF" w:rsidRPr="00504FF4" w:rsidRDefault="006A40DF" w:rsidP="00D17BB9">
            <w:pPr>
              <w:pStyle w:val="a7"/>
              <w:spacing w:after="0" w:line="240" w:lineRule="auto"/>
              <w:ind w:left="0"/>
              <w:jc w:val="both"/>
              <w:rPr>
                <w:rFonts w:ascii="Times New Roman" w:hAnsi="Times New Roman" w:cs="Times New Roman"/>
                <w:sz w:val="24"/>
                <w:szCs w:val="24"/>
              </w:rPr>
            </w:pPr>
          </w:p>
        </w:tc>
        <w:tc>
          <w:tcPr>
            <w:tcW w:w="1701" w:type="dxa"/>
          </w:tcPr>
          <w:p w:rsidR="006A40DF" w:rsidRPr="00504FF4" w:rsidRDefault="006A40DF" w:rsidP="00D17BB9">
            <w:pPr>
              <w:spacing w:after="0" w:line="240" w:lineRule="auto"/>
              <w:jc w:val="both"/>
              <w:rPr>
                <w:rFonts w:ascii="Times New Roman" w:hAnsi="Times New Roman" w:cs="Times New Roman"/>
                <w:sz w:val="24"/>
                <w:szCs w:val="24"/>
              </w:rPr>
            </w:pPr>
            <w:r w:rsidRPr="00504FF4">
              <w:rPr>
                <w:rFonts w:ascii="Times New Roman" w:hAnsi="Times New Roman" w:cs="Times New Roman"/>
                <w:sz w:val="24"/>
                <w:szCs w:val="24"/>
              </w:rPr>
              <w:t>Свидорук Глеб</w:t>
            </w:r>
          </w:p>
          <w:p w:rsidR="006A40DF" w:rsidRPr="00504FF4" w:rsidRDefault="006A40DF" w:rsidP="00D17BB9">
            <w:pPr>
              <w:spacing w:after="0" w:line="240" w:lineRule="auto"/>
              <w:jc w:val="both"/>
              <w:rPr>
                <w:rFonts w:ascii="Times New Roman" w:hAnsi="Times New Roman" w:cs="Times New Roman"/>
                <w:sz w:val="24"/>
                <w:szCs w:val="24"/>
              </w:rPr>
            </w:pPr>
          </w:p>
          <w:p w:rsidR="006A40DF" w:rsidRPr="00504FF4" w:rsidRDefault="006A40DF" w:rsidP="00D17BB9">
            <w:pPr>
              <w:spacing w:after="0" w:line="240" w:lineRule="auto"/>
              <w:jc w:val="both"/>
              <w:rPr>
                <w:rFonts w:ascii="Times New Roman" w:hAnsi="Times New Roman" w:cs="Times New Roman"/>
                <w:sz w:val="24"/>
                <w:szCs w:val="24"/>
              </w:rPr>
            </w:pPr>
          </w:p>
          <w:p w:rsidR="006A40DF" w:rsidRPr="00504FF4" w:rsidRDefault="006A40DF" w:rsidP="00D17BB9">
            <w:pPr>
              <w:spacing w:after="0" w:line="240" w:lineRule="auto"/>
              <w:jc w:val="both"/>
              <w:rPr>
                <w:rFonts w:ascii="Times New Roman" w:hAnsi="Times New Roman" w:cs="Times New Roman"/>
                <w:sz w:val="24"/>
                <w:szCs w:val="24"/>
              </w:rPr>
            </w:pPr>
          </w:p>
          <w:p w:rsidR="006A40DF" w:rsidRPr="00504FF4" w:rsidRDefault="006A40DF" w:rsidP="00D17BB9">
            <w:pPr>
              <w:spacing w:after="0" w:line="240" w:lineRule="auto"/>
              <w:jc w:val="both"/>
              <w:rPr>
                <w:rFonts w:ascii="Times New Roman" w:hAnsi="Times New Roman" w:cs="Times New Roman"/>
                <w:sz w:val="24"/>
                <w:szCs w:val="24"/>
              </w:rPr>
            </w:pPr>
          </w:p>
          <w:p w:rsidR="006A40DF" w:rsidRPr="00504FF4" w:rsidRDefault="006A40DF" w:rsidP="00D17BB9">
            <w:pPr>
              <w:spacing w:after="0" w:line="240" w:lineRule="auto"/>
              <w:jc w:val="both"/>
              <w:rPr>
                <w:rFonts w:ascii="Times New Roman" w:hAnsi="Times New Roman" w:cs="Times New Roman"/>
                <w:sz w:val="24"/>
                <w:szCs w:val="24"/>
              </w:rPr>
            </w:pPr>
            <w:r w:rsidRPr="00504FF4">
              <w:rPr>
                <w:rFonts w:ascii="Times New Roman" w:hAnsi="Times New Roman" w:cs="Times New Roman"/>
                <w:sz w:val="24"/>
                <w:szCs w:val="24"/>
              </w:rPr>
              <w:t>Свидорук Глеб (призёр)</w:t>
            </w:r>
          </w:p>
          <w:p w:rsidR="006A40DF" w:rsidRPr="00504FF4" w:rsidRDefault="006A40DF" w:rsidP="00D17BB9">
            <w:pPr>
              <w:pStyle w:val="a7"/>
              <w:spacing w:after="0" w:line="240" w:lineRule="auto"/>
              <w:ind w:left="0"/>
              <w:jc w:val="both"/>
              <w:rPr>
                <w:rFonts w:ascii="Times New Roman" w:hAnsi="Times New Roman" w:cs="Times New Roman"/>
                <w:sz w:val="24"/>
                <w:szCs w:val="24"/>
              </w:rPr>
            </w:pPr>
          </w:p>
          <w:p w:rsidR="006A40DF" w:rsidRPr="00504FF4" w:rsidRDefault="006A40DF" w:rsidP="00D17BB9">
            <w:pPr>
              <w:pStyle w:val="a7"/>
              <w:spacing w:after="0" w:line="240" w:lineRule="auto"/>
              <w:ind w:left="0"/>
              <w:jc w:val="both"/>
              <w:rPr>
                <w:rFonts w:ascii="Times New Roman" w:hAnsi="Times New Roman" w:cs="Times New Roman"/>
                <w:sz w:val="24"/>
                <w:szCs w:val="24"/>
              </w:rPr>
            </w:pPr>
          </w:p>
          <w:p w:rsidR="006A40DF" w:rsidRPr="00504FF4" w:rsidRDefault="006A40DF" w:rsidP="00D17BB9">
            <w:pPr>
              <w:spacing w:after="0" w:line="240" w:lineRule="auto"/>
              <w:jc w:val="both"/>
              <w:rPr>
                <w:rFonts w:ascii="Times New Roman" w:hAnsi="Times New Roman" w:cs="Times New Roman"/>
                <w:sz w:val="24"/>
                <w:szCs w:val="24"/>
              </w:rPr>
            </w:pPr>
          </w:p>
        </w:tc>
        <w:tc>
          <w:tcPr>
            <w:tcW w:w="850" w:type="dxa"/>
          </w:tcPr>
          <w:p w:rsidR="006A40DF" w:rsidRPr="00504FF4" w:rsidRDefault="006A40DF" w:rsidP="00D17BB9">
            <w:pPr>
              <w:pStyle w:val="a7"/>
              <w:spacing w:after="0" w:line="240" w:lineRule="auto"/>
              <w:ind w:left="0"/>
              <w:jc w:val="both"/>
              <w:rPr>
                <w:rFonts w:ascii="Times New Roman" w:hAnsi="Times New Roman" w:cs="Times New Roman"/>
                <w:sz w:val="24"/>
                <w:szCs w:val="24"/>
              </w:rPr>
            </w:pPr>
            <w:r w:rsidRPr="00504FF4">
              <w:rPr>
                <w:rFonts w:ascii="Times New Roman" w:hAnsi="Times New Roman" w:cs="Times New Roman"/>
                <w:sz w:val="24"/>
                <w:szCs w:val="24"/>
              </w:rPr>
              <w:t>6</w:t>
            </w:r>
          </w:p>
          <w:p w:rsidR="006A40DF" w:rsidRPr="00504FF4" w:rsidRDefault="006A40DF" w:rsidP="00D17BB9">
            <w:pPr>
              <w:pStyle w:val="a7"/>
              <w:spacing w:after="0" w:line="240" w:lineRule="auto"/>
              <w:ind w:left="0"/>
              <w:jc w:val="both"/>
              <w:rPr>
                <w:rFonts w:ascii="Times New Roman" w:hAnsi="Times New Roman" w:cs="Times New Roman"/>
                <w:sz w:val="24"/>
                <w:szCs w:val="24"/>
              </w:rPr>
            </w:pPr>
          </w:p>
          <w:p w:rsidR="006A40DF" w:rsidRPr="00504FF4" w:rsidRDefault="006A40DF" w:rsidP="00D17BB9">
            <w:pPr>
              <w:pStyle w:val="a7"/>
              <w:spacing w:after="0" w:line="240" w:lineRule="auto"/>
              <w:ind w:left="0"/>
              <w:jc w:val="both"/>
              <w:rPr>
                <w:rFonts w:ascii="Times New Roman" w:hAnsi="Times New Roman" w:cs="Times New Roman"/>
                <w:sz w:val="24"/>
                <w:szCs w:val="24"/>
              </w:rPr>
            </w:pPr>
          </w:p>
          <w:p w:rsidR="006A40DF" w:rsidRPr="00504FF4" w:rsidRDefault="006A40DF" w:rsidP="00D17BB9">
            <w:pPr>
              <w:pStyle w:val="a7"/>
              <w:spacing w:after="0" w:line="240" w:lineRule="auto"/>
              <w:ind w:left="0"/>
              <w:jc w:val="both"/>
              <w:rPr>
                <w:rFonts w:ascii="Times New Roman" w:hAnsi="Times New Roman" w:cs="Times New Roman"/>
                <w:sz w:val="24"/>
                <w:szCs w:val="24"/>
              </w:rPr>
            </w:pPr>
          </w:p>
          <w:p w:rsidR="006A40DF" w:rsidRPr="00504FF4" w:rsidRDefault="006A40DF" w:rsidP="00D17BB9">
            <w:pPr>
              <w:pStyle w:val="a7"/>
              <w:spacing w:after="0" w:line="240" w:lineRule="auto"/>
              <w:ind w:left="0"/>
              <w:jc w:val="both"/>
              <w:rPr>
                <w:rFonts w:ascii="Times New Roman" w:hAnsi="Times New Roman" w:cs="Times New Roman"/>
                <w:sz w:val="24"/>
                <w:szCs w:val="24"/>
              </w:rPr>
            </w:pPr>
          </w:p>
          <w:p w:rsidR="006A40DF" w:rsidRPr="00504FF4" w:rsidRDefault="006A40DF" w:rsidP="00D17BB9">
            <w:pPr>
              <w:pStyle w:val="a7"/>
              <w:spacing w:after="0" w:line="240" w:lineRule="auto"/>
              <w:ind w:left="0"/>
              <w:jc w:val="both"/>
              <w:rPr>
                <w:rFonts w:ascii="Times New Roman" w:hAnsi="Times New Roman" w:cs="Times New Roman"/>
                <w:sz w:val="24"/>
                <w:szCs w:val="24"/>
              </w:rPr>
            </w:pPr>
            <w:r w:rsidRPr="00504FF4">
              <w:rPr>
                <w:rFonts w:ascii="Times New Roman" w:hAnsi="Times New Roman" w:cs="Times New Roman"/>
                <w:sz w:val="24"/>
                <w:szCs w:val="24"/>
              </w:rPr>
              <w:t>6 класс</w:t>
            </w:r>
          </w:p>
        </w:tc>
        <w:tc>
          <w:tcPr>
            <w:tcW w:w="1418" w:type="dxa"/>
            <w:gridSpan w:val="2"/>
          </w:tcPr>
          <w:p w:rsidR="006A40DF" w:rsidRPr="00504FF4" w:rsidRDefault="006A40DF" w:rsidP="00D17BB9">
            <w:pPr>
              <w:pStyle w:val="a7"/>
              <w:spacing w:after="0" w:line="240" w:lineRule="auto"/>
              <w:ind w:left="0"/>
              <w:jc w:val="both"/>
              <w:rPr>
                <w:rFonts w:ascii="Times New Roman" w:hAnsi="Times New Roman" w:cs="Times New Roman"/>
                <w:sz w:val="24"/>
                <w:szCs w:val="24"/>
              </w:rPr>
            </w:pPr>
            <w:r w:rsidRPr="00504FF4">
              <w:rPr>
                <w:rFonts w:ascii="Times New Roman" w:hAnsi="Times New Roman" w:cs="Times New Roman"/>
                <w:sz w:val="24"/>
                <w:szCs w:val="24"/>
              </w:rPr>
              <w:t>Областной конкурс творческих работ «Природа тоже воевала»-</w:t>
            </w:r>
          </w:p>
          <w:p w:rsidR="006A40DF" w:rsidRPr="00504FF4" w:rsidRDefault="006A40DF" w:rsidP="00D17BB9">
            <w:pPr>
              <w:pStyle w:val="a7"/>
              <w:spacing w:after="0" w:line="240" w:lineRule="auto"/>
              <w:ind w:left="0"/>
              <w:jc w:val="both"/>
              <w:rPr>
                <w:rFonts w:ascii="Times New Roman" w:hAnsi="Times New Roman" w:cs="Times New Roman"/>
                <w:sz w:val="24"/>
                <w:szCs w:val="24"/>
              </w:rPr>
            </w:pPr>
            <w:r w:rsidRPr="00504FF4">
              <w:rPr>
                <w:rFonts w:ascii="Times New Roman" w:hAnsi="Times New Roman" w:cs="Times New Roman"/>
                <w:sz w:val="24"/>
                <w:szCs w:val="24"/>
              </w:rPr>
              <w:t>Районный конкурс «Юные исследователи»</w:t>
            </w:r>
          </w:p>
        </w:tc>
        <w:tc>
          <w:tcPr>
            <w:tcW w:w="1559" w:type="dxa"/>
          </w:tcPr>
          <w:p w:rsidR="006A40DF" w:rsidRPr="00504FF4" w:rsidRDefault="006A40DF" w:rsidP="00D17BB9">
            <w:pPr>
              <w:pStyle w:val="a7"/>
              <w:spacing w:after="0" w:line="240" w:lineRule="auto"/>
              <w:ind w:left="0"/>
              <w:jc w:val="both"/>
              <w:rPr>
                <w:rFonts w:ascii="Times New Roman" w:hAnsi="Times New Roman" w:cs="Times New Roman"/>
                <w:sz w:val="24"/>
                <w:szCs w:val="24"/>
              </w:rPr>
            </w:pPr>
            <w:r w:rsidRPr="00504FF4">
              <w:rPr>
                <w:rFonts w:ascii="Times New Roman" w:hAnsi="Times New Roman" w:cs="Times New Roman"/>
                <w:sz w:val="24"/>
                <w:szCs w:val="24"/>
              </w:rPr>
              <w:t>Свидорук Т. П.</w:t>
            </w:r>
          </w:p>
        </w:tc>
      </w:tr>
      <w:tr w:rsidR="006A40DF" w:rsidRPr="00504FF4" w:rsidTr="00D17BB9">
        <w:trPr>
          <w:trHeight w:val="1671"/>
        </w:trPr>
        <w:tc>
          <w:tcPr>
            <w:tcW w:w="568" w:type="dxa"/>
            <w:vMerge/>
            <w:tcBorders>
              <w:right w:val="single" w:sz="4" w:space="0" w:color="auto"/>
            </w:tcBorders>
          </w:tcPr>
          <w:p w:rsidR="006A40DF" w:rsidRPr="00504FF4" w:rsidRDefault="006A40DF" w:rsidP="00D17BB9">
            <w:pPr>
              <w:pStyle w:val="a7"/>
              <w:spacing w:after="0" w:line="240" w:lineRule="auto"/>
              <w:ind w:left="0"/>
              <w:jc w:val="both"/>
              <w:rPr>
                <w:rFonts w:ascii="Times New Roman" w:hAnsi="Times New Roman" w:cs="Times New Roman"/>
                <w:sz w:val="24"/>
                <w:szCs w:val="24"/>
              </w:rPr>
            </w:pPr>
          </w:p>
        </w:tc>
        <w:tc>
          <w:tcPr>
            <w:tcW w:w="1701" w:type="dxa"/>
            <w:gridSpan w:val="2"/>
            <w:vMerge/>
            <w:tcBorders>
              <w:left w:val="single" w:sz="4" w:space="0" w:color="auto"/>
            </w:tcBorders>
          </w:tcPr>
          <w:p w:rsidR="006A40DF" w:rsidRPr="00504FF4" w:rsidRDefault="006A40DF" w:rsidP="00D17BB9">
            <w:pPr>
              <w:pStyle w:val="a7"/>
              <w:spacing w:after="0" w:line="240" w:lineRule="auto"/>
              <w:ind w:left="0"/>
              <w:jc w:val="both"/>
              <w:rPr>
                <w:rFonts w:ascii="Times New Roman" w:hAnsi="Times New Roman" w:cs="Times New Roman"/>
                <w:sz w:val="24"/>
                <w:szCs w:val="24"/>
              </w:rPr>
            </w:pPr>
          </w:p>
        </w:tc>
        <w:tc>
          <w:tcPr>
            <w:tcW w:w="2268" w:type="dxa"/>
          </w:tcPr>
          <w:p w:rsidR="006A40DF" w:rsidRPr="00504FF4" w:rsidRDefault="006A40DF" w:rsidP="00D17BB9">
            <w:pPr>
              <w:pStyle w:val="a7"/>
              <w:spacing w:after="0" w:line="240" w:lineRule="auto"/>
              <w:ind w:left="0"/>
              <w:jc w:val="both"/>
              <w:rPr>
                <w:rFonts w:ascii="Times New Roman" w:hAnsi="Times New Roman" w:cs="Times New Roman"/>
                <w:sz w:val="24"/>
                <w:szCs w:val="24"/>
              </w:rPr>
            </w:pPr>
            <w:r w:rsidRPr="00504FF4">
              <w:rPr>
                <w:rFonts w:ascii="Times New Roman" w:hAnsi="Times New Roman" w:cs="Times New Roman"/>
                <w:sz w:val="24"/>
                <w:szCs w:val="24"/>
              </w:rPr>
              <w:t>Отрадненская СОШ</w:t>
            </w:r>
          </w:p>
          <w:p w:rsidR="006A40DF" w:rsidRPr="00504FF4" w:rsidRDefault="006A40DF" w:rsidP="00D17BB9">
            <w:pPr>
              <w:pStyle w:val="a7"/>
              <w:spacing w:after="0" w:line="240" w:lineRule="auto"/>
              <w:ind w:left="0"/>
              <w:jc w:val="both"/>
              <w:rPr>
                <w:rFonts w:ascii="Times New Roman" w:hAnsi="Times New Roman" w:cs="Times New Roman"/>
                <w:sz w:val="24"/>
                <w:szCs w:val="24"/>
              </w:rPr>
            </w:pPr>
          </w:p>
          <w:p w:rsidR="006A40DF" w:rsidRPr="00504FF4" w:rsidRDefault="006A40DF" w:rsidP="00D17BB9">
            <w:pPr>
              <w:pStyle w:val="a7"/>
              <w:spacing w:after="0" w:line="240" w:lineRule="auto"/>
              <w:ind w:left="0"/>
              <w:jc w:val="both"/>
              <w:rPr>
                <w:rFonts w:ascii="Times New Roman" w:hAnsi="Times New Roman" w:cs="Times New Roman"/>
                <w:sz w:val="24"/>
                <w:szCs w:val="24"/>
              </w:rPr>
            </w:pPr>
          </w:p>
          <w:p w:rsidR="006A40DF" w:rsidRPr="00504FF4" w:rsidRDefault="006A40DF" w:rsidP="00D17BB9">
            <w:pPr>
              <w:pStyle w:val="a7"/>
              <w:spacing w:after="0" w:line="240" w:lineRule="auto"/>
              <w:ind w:left="0"/>
              <w:jc w:val="both"/>
              <w:rPr>
                <w:rFonts w:ascii="Times New Roman" w:hAnsi="Times New Roman" w:cs="Times New Roman"/>
                <w:sz w:val="24"/>
                <w:szCs w:val="24"/>
              </w:rPr>
            </w:pPr>
          </w:p>
          <w:p w:rsidR="006A40DF" w:rsidRPr="00504FF4" w:rsidRDefault="006A40DF" w:rsidP="00D17BB9">
            <w:pPr>
              <w:pStyle w:val="a7"/>
              <w:spacing w:after="0" w:line="240" w:lineRule="auto"/>
              <w:ind w:left="0"/>
              <w:jc w:val="both"/>
              <w:rPr>
                <w:rFonts w:ascii="Times New Roman" w:hAnsi="Times New Roman" w:cs="Times New Roman"/>
                <w:sz w:val="24"/>
                <w:szCs w:val="24"/>
              </w:rPr>
            </w:pPr>
          </w:p>
        </w:tc>
        <w:tc>
          <w:tcPr>
            <w:tcW w:w="1701" w:type="dxa"/>
          </w:tcPr>
          <w:p w:rsidR="006A40DF" w:rsidRPr="00504FF4" w:rsidRDefault="006A40DF" w:rsidP="00D17BB9">
            <w:pPr>
              <w:spacing w:after="0" w:line="240" w:lineRule="auto"/>
              <w:jc w:val="both"/>
              <w:rPr>
                <w:rFonts w:ascii="Times New Roman" w:hAnsi="Times New Roman" w:cs="Times New Roman"/>
                <w:smallCaps/>
                <w:sz w:val="24"/>
                <w:szCs w:val="24"/>
              </w:rPr>
            </w:pPr>
            <w:r w:rsidRPr="00504FF4">
              <w:rPr>
                <w:rFonts w:ascii="Times New Roman" w:hAnsi="Times New Roman" w:cs="Times New Roman"/>
                <w:sz w:val="24"/>
                <w:szCs w:val="24"/>
              </w:rPr>
              <w:t>1об-ся</w:t>
            </w:r>
            <w:r w:rsidRPr="00504FF4">
              <w:rPr>
                <w:rFonts w:ascii="Times New Roman" w:hAnsi="Times New Roman" w:cs="Times New Roman"/>
                <w:smallCaps/>
                <w:sz w:val="24"/>
                <w:szCs w:val="24"/>
              </w:rPr>
              <w:t xml:space="preserve"> (победитель)</w:t>
            </w:r>
          </w:p>
          <w:p w:rsidR="006A40DF" w:rsidRPr="00504FF4" w:rsidRDefault="006A40DF" w:rsidP="00D17BB9">
            <w:pPr>
              <w:spacing w:after="0" w:line="240" w:lineRule="auto"/>
              <w:jc w:val="both"/>
              <w:rPr>
                <w:rFonts w:ascii="Times New Roman" w:hAnsi="Times New Roman" w:cs="Times New Roman"/>
                <w:smallCaps/>
                <w:sz w:val="24"/>
                <w:szCs w:val="24"/>
              </w:rPr>
            </w:pPr>
          </w:p>
          <w:p w:rsidR="006A40DF" w:rsidRPr="00504FF4" w:rsidRDefault="006A40DF" w:rsidP="00D17BB9">
            <w:pPr>
              <w:spacing w:after="0" w:line="240" w:lineRule="auto"/>
              <w:jc w:val="both"/>
              <w:rPr>
                <w:rFonts w:ascii="Times New Roman" w:hAnsi="Times New Roman" w:cs="Times New Roman"/>
                <w:smallCaps/>
                <w:sz w:val="24"/>
                <w:szCs w:val="24"/>
              </w:rPr>
            </w:pPr>
          </w:p>
          <w:p w:rsidR="006A40DF" w:rsidRPr="00504FF4" w:rsidRDefault="006A40DF" w:rsidP="00D17BB9">
            <w:pPr>
              <w:spacing w:after="0" w:line="240" w:lineRule="auto"/>
              <w:jc w:val="both"/>
              <w:rPr>
                <w:rFonts w:ascii="Times New Roman" w:hAnsi="Times New Roman" w:cs="Times New Roman"/>
                <w:smallCaps/>
                <w:sz w:val="24"/>
                <w:szCs w:val="24"/>
              </w:rPr>
            </w:pPr>
          </w:p>
          <w:p w:rsidR="006A40DF" w:rsidRPr="00504FF4" w:rsidRDefault="006A40DF" w:rsidP="00D17BB9">
            <w:pPr>
              <w:spacing w:after="0" w:line="240" w:lineRule="auto"/>
              <w:jc w:val="both"/>
              <w:rPr>
                <w:rFonts w:ascii="Times New Roman" w:hAnsi="Times New Roman" w:cs="Times New Roman"/>
                <w:smallCaps/>
                <w:sz w:val="24"/>
                <w:szCs w:val="24"/>
              </w:rPr>
            </w:pPr>
          </w:p>
          <w:p w:rsidR="006A40DF" w:rsidRPr="00504FF4" w:rsidRDefault="006A40DF" w:rsidP="00D17BB9">
            <w:pPr>
              <w:spacing w:after="0" w:line="240" w:lineRule="auto"/>
              <w:jc w:val="both"/>
              <w:rPr>
                <w:rFonts w:ascii="Times New Roman" w:hAnsi="Times New Roman" w:cs="Times New Roman"/>
                <w:smallCaps/>
                <w:sz w:val="24"/>
                <w:szCs w:val="24"/>
              </w:rPr>
            </w:pPr>
          </w:p>
          <w:p w:rsidR="006A40DF" w:rsidRPr="00504FF4" w:rsidRDefault="006A40DF" w:rsidP="00D17BB9">
            <w:pPr>
              <w:spacing w:after="0" w:line="240" w:lineRule="auto"/>
              <w:jc w:val="both"/>
              <w:rPr>
                <w:rFonts w:ascii="Times New Roman" w:hAnsi="Times New Roman" w:cs="Times New Roman"/>
                <w:sz w:val="24"/>
                <w:szCs w:val="24"/>
              </w:rPr>
            </w:pPr>
          </w:p>
        </w:tc>
        <w:tc>
          <w:tcPr>
            <w:tcW w:w="850" w:type="dxa"/>
          </w:tcPr>
          <w:p w:rsidR="006A40DF" w:rsidRPr="00504FF4" w:rsidRDefault="006A40DF" w:rsidP="00D17BB9">
            <w:pPr>
              <w:pStyle w:val="a7"/>
              <w:spacing w:after="0" w:line="240" w:lineRule="auto"/>
              <w:ind w:left="0"/>
              <w:jc w:val="both"/>
              <w:rPr>
                <w:rFonts w:ascii="Times New Roman" w:hAnsi="Times New Roman" w:cs="Times New Roman"/>
                <w:sz w:val="24"/>
                <w:szCs w:val="24"/>
              </w:rPr>
            </w:pPr>
            <w:r w:rsidRPr="00504FF4">
              <w:rPr>
                <w:rFonts w:ascii="Times New Roman" w:hAnsi="Times New Roman" w:cs="Times New Roman"/>
                <w:sz w:val="24"/>
                <w:szCs w:val="24"/>
              </w:rPr>
              <w:t>10</w:t>
            </w:r>
          </w:p>
          <w:p w:rsidR="006A40DF" w:rsidRPr="00504FF4" w:rsidRDefault="006A40DF" w:rsidP="00D17BB9">
            <w:pPr>
              <w:pStyle w:val="a7"/>
              <w:spacing w:after="0" w:line="240" w:lineRule="auto"/>
              <w:ind w:left="0"/>
              <w:jc w:val="both"/>
              <w:rPr>
                <w:rFonts w:ascii="Times New Roman" w:hAnsi="Times New Roman" w:cs="Times New Roman"/>
                <w:sz w:val="24"/>
                <w:szCs w:val="24"/>
              </w:rPr>
            </w:pPr>
          </w:p>
          <w:p w:rsidR="006A40DF" w:rsidRPr="00504FF4" w:rsidRDefault="006A40DF" w:rsidP="00D17BB9">
            <w:pPr>
              <w:pStyle w:val="a7"/>
              <w:spacing w:after="0" w:line="240" w:lineRule="auto"/>
              <w:ind w:left="0"/>
              <w:jc w:val="both"/>
              <w:rPr>
                <w:rFonts w:ascii="Times New Roman" w:hAnsi="Times New Roman" w:cs="Times New Roman"/>
                <w:sz w:val="24"/>
                <w:szCs w:val="24"/>
              </w:rPr>
            </w:pPr>
          </w:p>
          <w:p w:rsidR="006A40DF" w:rsidRPr="00504FF4" w:rsidRDefault="006A40DF" w:rsidP="00D17BB9">
            <w:pPr>
              <w:pStyle w:val="a7"/>
              <w:spacing w:after="0" w:line="240" w:lineRule="auto"/>
              <w:ind w:left="0"/>
              <w:jc w:val="both"/>
              <w:rPr>
                <w:rFonts w:ascii="Times New Roman" w:hAnsi="Times New Roman" w:cs="Times New Roman"/>
                <w:sz w:val="24"/>
                <w:szCs w:val="24"/>
              </w:rPr>
            </w:pPr>
          </w:p>
          <w:p w:rsidR="006A40DF" w:rsidRPr="00504FF4" w:rsidRDefault="006A40DF" w:rsidP="00D17BB9">
            <w:pPr>
              <w:pStyle w:val="a7"/>
              <w:spacing w:after="0" w:line="240" w:lineRule="auto"/>
              <w:ind w:left="0"/>
              <w:jc w:val="both"/>
              <w:rPr>
                <w:rFonts w:ascii="Times New Roman" w:hAnsi="Times New Roman" w:cs="Times New Roman"/>
                <w:sz w:val="24"/>
                <w:szCs w:val="24"/>
              </w:rPr>
            </w:pPr>
          </w:p>
          <w:p w:rsidR="006A40DF" w:rsidRPr="00504FF4" w:rsidRDefault="006A40DF" w:rsidP="00D17BB9">
            <w:pPr>
              <w:pStyle w:val="a7"/>
              <w:spacing w:after="0" w:line="240" w:lineRule="auto"/>
              <w:ind w:left="0"/>
              <w:jc w:val="both"/>
              <w:rPr>
                <w:rFonts w:ascii="Times New Roman" w:hAnsi="Times New Roman" w:cs="Times New Roman"/>
                <w:sz w:val="24"/>
                <w:szCs w:val="24"/>
              </w:rPr>
            </w:pPr>
          </w:p>
        </w:tc>
        <w:tc>
          <w:tcPr>
            <w:tcW w:w="1418" w:type="dxa"/>
            <w:gridSpan w:val="2"/>
          </w:tcPr>
          <w:p w:rsidR="006A40DF" w:rsidRPr="00504FF4" w:rsidRDefault="006A40DF" w:rsidP="00D17BB9">
            <w:pPr>
              <w:pStyle w:val="a7"/>
              <w:spacing w:after="0" w:line="240" w:lineRule="auto"/>
              <w:ind w:left="0"/>
              <w:jc w:val="both"/>
              <w:rPr>
                <w:rFonts w:ascii="Times New Roman" w:hAnsi="Times New Roman" w:cs="Times New Roman"/>
                <w:smallCaps/>
                <w:sz w:val="24"/>
                <w:szCs w:val="24"/>
              </w:rPr>
            </w:pPr>
            <w:r w:rsidRPr="00504FF4">
              <w:rPr>
                <w:rFonts w:ascii="Times New Roman" w:hAnsi="Times New Roman" w:cs="Times New Roman"/>
                <w:sz w:val="24"/>
                <w:szCs w:val="24"/>
              </w:rPr>
              <w:t xml:space="preserve">Районный конкурс исследовательских работ по школьному краеведению </w:t>
            </w:r>
            <w:r w:rsidRPr="00504FF4">
              <w:rPr>
                <w:rFonts w:ascii="Times New Roman" w:hAnsi="Times New Roman" w:cs="Times New Roman"/>
                <w:smallCaps/>
                <w:sz w:val="24"/>
                <w:szCs w:val="24"/>
              </w:rPr>
              <w:t xml:space="preserve">2019, </w:t>
            </w:r>
          </w:p>
          <w:p w:rsidR="006A40DF" w:rsidRPr="00504FF4" w:rsidRDefault="006A40DF" w:rsidP="00D17BB9">
            <w:pPr>
              <w:pStyle w:val="a7"/>
              <w:spacing w:after="0" w:line="240" w:lineRule="auto"/>
              <w:ind w:left="0"/>
              <w:jc w:val="both"/>
              <w:rPr>
                <w:rFonts w:ascii="Times New Roman" w:hAnsi="Times New Roman" w:cs="Times New Roman"/>
                <w:sz w:val="24"/>
                <w:szCs w:val="24"/>
              </w:rPr>
            </w:pPr>
          </w:p>
        </w:tc>
        <w:tc>
          <w:tcPr>
            <w:tcW w:w="1559" w:type="dxa"/>
          </w:tcPr>
          <w:p w:rsidR="006A40DF" w:rsidRPr="00504FF4" w:rsidRDefault="006A40DF" w:rsidP="00D17BB9">
            <w:pPr>
              <w:pStyle w:val="a7"/>
              <w:spacing w:after="0" w:line="240" w:lineRule="auto"/>
              <w:ind w:left="0"/>
              <w:jc w:val="both"/>
              <w:rPr>
                <w:rFonts w:ascii="Times New Roman" w:hAnsi="Times New Roman" w:cs="Times New Roman"/>
                <w:sz w:val="24"/>
                <w:szCs w:val="24"/>
              </w:rPr>
            </w:pPr>
            <w:r w:rsidRPr="00504FF4">
              <w:rPr>
                <w:rFonts w:ascii="Times New Roman" w:hAnsi="Times New Roman" w:cs="Times New Roman"/>
                <w:sz w:val="24"/>
                <w:szCs w:val="24"/>
              </w:rPr>
              <w:t>Симоненко О.А.</w:t>
            </w:r>
          </w:p>
          <w:p w:rsidR="006A40DF" w:rsidRPr="00504FF4" w:rsidRDefault="006A40DF" w:rsidP="00D17BB9">
            <w:pPr>
              <w:pStyle w:val="a7"/>
              <w:spacing w:after="0" w:line="240" w:lineRule="auto"/>
              <w:ind w:left="0"/>
              <w:jc w:val="both"/>
              <w:rPr>
                <w:rFonts w:ascii="Times New Roman" w:hAnsi="Times New Roman" w:cs="Times New Roman"/>
                <w:sz w:val="24"/>
                <w:szCs w:val="24"/>
              </w:rPr>
            </w:pPr>
          </w:p>
          <w:p w:rsidR="006A40DF" w:rsidRPr="00504FF4" w:rsidRDefault="006A40DF" w:rsidP="00D17BB9">
            <w:pPr>
              <w:pStyle w:val="a7"/>
              <w:spacing w:after="0" w:line="240" w:lineRule="auto"/>
              <w:ind w:left="0"/>
              <w:jc w:val="both"/>
              <w:rPr>
                <w:rFonts w:ascii="Times New Roman" w:hAnsi="Times New Roman" w:cs="Times New Roman"/>
                <w:sz w:val="24"/>
                <w:szCs w:val="24"/>
              </w:rPr>
            </w:pPr>
          </w:p>
          <w:p w:rsidR="006A40DF" w:rsidRPr="00504FF4" w:rsidRDefault="006A40DF" w:rsidP="00D17BB9">
            <w:pPr>
              <w:pStyle w:val="a7"/>
              <w:spacing w:after="0" w:line="240" w:lineRule="auto"/>
              <w:ind w:left="0"/>
              <w:jc w:val="both"/>
              <w:rPr>
                <w:rFonts w:ascii="Times New Roman" w:hAnsi="Times New Roman" w:cs="Times New Roman"/>
                <w:sz w:val="24"/>
                <w:szCs w:val="24"/>
              </w:rPr>
            </w:pPr>
          </w:p>
          <w:p w:rsidR="006A40DF" w:rsidRPr="00504FF4" w:rsidRDefault="006A40DF" w:rsidP="00D17BB9">
            <w:pPr>
              <w:pStyle w:val="a7"/>
              <w:spacing w:after="0" w:line="240" w:lineRule="auto"/>
              <w:ind w:left="0"/>
              <w:jc w:val="both"/>
              <w:rPr>
                <w:rFonts w:ascii="Times New Roman" w:hAnsi="Times New Roman" w:cs="Times New Roman"/>
                <w:sz w:val="24"/>
                <w:szCs w:val="24"/>
              </w:rPr>
            </w:pPr>
          </w:p>
        </w:tc>
      </w:tr>
      <w:tr w:rsidR="006A40DF" w:rsidRPr="00504FF4" w:rsidTr="00D17BB9">
        <w:trPr>
          <w:trHeight w:val="1787"/>
        </w:trPr>
        <w:tc>
          <w:tcPr>
            <w:tcW w:w="568" w:type="dxa"/>
            <w:vMerge/>
            <w:tcBorders>
              <w:right w:val="single" w:sz="4" w:space="0" w:color="auto"/>
            </w:tcBorders>
          </w:tcPr>
          <w:p w:rsidR="006A40DF" w:rsidRPr="00504FF4" w:rsidRDefault="006A40DF" w:rsidP="00D17BB9">
            <w:pPr>
              <w:pStyle w:val="a7"/>
              <w:spacing w:after="0" w:line="240" w:lineRule="auto"/>
              <w:ind w:left="0"/>
              <w:jc w:val="both"/>
              <w:rPr>
                <w:rFonts w:ascii="Times New Roman" w:hAnsi="Times New Roman" w:cs="Times New Roman"/>
                <w:sz w:val="24"/>
                <w:szCs w:val="24"/>
              </w:rPr>
            </w:pPr>
          </w:p>
        </w:tc>
        <w:tc>
          <w:tcPr>
            <w:tcW w:w="1701" w:type="dxa"/>
            <w:gridSpan w:val="2"/>
            <w:vMerge/>
            <w:tcBorders>
              <w:left w:val="single" w:sz="4" w:space="0" w:color="auto"/>
            </w:tcBorders>
          </w:tcPr>
          <w:p w:rsidR="006A40DF" w:rsidRPr="00504FF4" w:rsidRDefault="006A40DF" w:rsidP="00D17BB9">
            <w:pPr>
              <w:pStyle w:val="a7"/>
              <w:spacing w:after="0" w:line="240" w:lineRule="auto"/>
              <w:ind w:left="0"/>
              <w:jc w:val="both"/>
              <w:rPr>
                <w:rFonts w:ascii="Times New Roman" w:hAnsi="Times New Roman" w:cs="Times New Roman"/>
                <w:sz w:val="24"/>
                <w:szCs w:val="24"/>
              </w:rPr>
            </w:pPr>
          </w:p>
        </w:tc>
        <w:tc>
          <w:tcPr>
            <w:tcW w:w="2268" w:type="dxa"/>
          </w:tcPr>
          <w:p w:rsidR="006A40DF" w:rsidRPr="00504FF4" w:rsidRDefault="006A40DF" w:rsidP="00D17BB9">
            <w:pPr>
              <w:pStyle w:val="a7"/>
              <w:spacing w:after="0" w:line="240" w:lineRule="auto"/>
              <w:ind w:left="0"/>
              <w:jc w:val="both"/>
              <w:rPr>
                <w:rFonts w:ascii="Times New Roman" w:hAnsi="Times New Roman" w:cs="Times New Roman"/>
                <w:sz w:val="24"/>
                <w:szCs w:val="24"/>
              </w:rPr>
            </w:pPr>
          </w:p>
          <w:p w:rsidR="006A40DF" w:rsidRPr="00504FF4" w:rsidRDefault="006A40DF" w:rsidP="00D17BB9">
            <w:pPr>
              <w:pStyle w:val="a7"/>
              <w:spacing w:after="0" w:line="240" w:lineRule="auto"/>
              <w:ind w:left="0"/>
              <w:jc w:val="both"/>
              <w:rPr>
                <w:rFonts w:ascii="Times New Roman" w:hAnsi="Times New Roman" w:cs="Times New Roman"/>
                <w:sz w:val="24"/>
                <w:szCs w:val="24"/>
              </w:rPr>
            </w:pPr>
            <w:r w:rsidRPr="00504FF4">
              <w:rPr>
                <w:rFonts w:ascii="Times New Roman" w:hAnsi="Times New Roman" w:cs="Times New Roman"/>
                <w:sz w:val="24"/>
                <w:szCs w:val="24"/>
              </w:rPr>
              <w:t>Супоневская СОШ №2</w:t>
            </w:r>
          </w:p>
        </w:tc>
        <w:tc>
          <w:tcPr>
            <w:tcW w:w="1701" w:type="dxa"/>
          </w:tcPr>
          <w:p w:rsidR="006A40DF" w:rsidRPr="00504FF4" w:rsidRDefault="006A40DF" w:rsidP="00D17BB9">
            <w:pPr>
              <w:spacing w:after="0" w:line="240" w:lineRule="auto"/>
              <w:jc w:val="both"/>
              <w:rPr>
                <w:rFonts w:ascii="Times New Roman" w:hAnsi="Times New Roman" w:cs="Times New Roman"/>
                <w:sz w:val="24"/>
                <w:szCs w:val="24"/>
              </w:rPr>
            </w:pPr>
            <w:r w:rsidRPr="00504FF4">
              <w:rPr>
                <w:rFonts w:ascii="Times New Roman" w:hAnsi="Times New Roman" w:cs="Times New Roman"/>
                <w:smallCaps/>
                <w:sz w:val="24"/>
                <w:szCs w:val="24"/>
              </w:rPr>
              <w:t>1 победитель</w:t>
            </w:r>
          </w:p>
        </w:tc>
        <w:tc>
          <w:tcPr>
            <w:tcW w:w="850" w:type="dxa"/>
          </w:tcPr>
          <w:p w:rsidR="006A40DF" w:rsidRPr="00504FF4" w:rsidRDefault="006A40DF" w:rsidP="00D17BB9">
            <w:pPr>
              <w:pStyle w:val="a7"/>
              <w:spacing w:after="0" w:line="240" w:lineRule="auto"/>
              <w:ind w:left="0"/>
              <w:jc w:val="both"/>
              <w:rPr>
                <w:rFonts w:ascii="Times New Roman" w:hAnsi="Times New Roman" w:cs="Times New Roman"/>
                <w:sz w:val="24"/>
                <w:szCs w:val="24"/>
              </w:rPr>
            </w:pPr>
          </w:p>
          <w:p w:rsidR="006A40DF" w:rsidRPr="00504FF4" w:rsidRDefault="006A40DF" w:rsidP="00D17BB9">
            <w:pPr>
              <w:pStyle w:val="a7"/>
              <w:spacing w:after="0" w:line="240" w:lineRule="auto"/>
              <w:ind w:left="0"/>
              <w:jc w:val="both"/>
              <w:rPr>
                <w:rFonts w:ascii="Times New Roman" w:hAnsi="Times New Roman" w:cs="Times New Roman"/>
                <w:sz w:val="24"/>
                <w:szCs w:val="24"/>
              </w:rPr>
            </w:pPr>
            <w:r w:rsidRPr="00504FF4">
              <w:rPr>
                <w:rFonts w:ascii="Times New Roman" w:hAnsi="Times New Roman" w:cs="Times New Roman"/>
                <w:sz w:val="24"/>
                <w:szCs w:val="24"/>
              </w:rPr>
              <w:t>9</w:t>
            </w:r>
          </w:p>
        </w:tc>
        <w:tc>
          <w:tcPr>
            <w:tcW w:w="1418" w:type="dxa"/>
            <w:gridSpan w:val="2"/>
          </w:tcPr>
          <w:p w:rsidR="006A40DF" w:rsidRPr="00504FF4" w:rsidRDefault="006A40DF" w:rsidP="00D17BB9">
            <w:pPr>
              <w:pStyle w:val="a7"/>
              <w:spacing w:after="0" w:line="240" w:lineRule="auto"/>
              <w:ind w:left="0"/>
              <w:jc w:val="both"/>
              <w:rPr>
                <w:rFonts w:ascii="Times New Roman" w:hAnsi="Times New Roman" w:cs="Times New Roman"/>
                <w:sz w:val="24"/>
                <w:szCs w:val="24"/>
              </w:rPr>
            </w:pPr>
            <w:r w:rsidRPr="00504FF4">
              <w:rPr>
                <w:rFonts w:ascii="Times New Roman" w:hAnsi="Times New Roman" w:cs="Times New Roman"/>
                <w:sz w:val="24"/>
                <w:szCs w:val="24"/>
              </w:rPr>
              <w:t xml:space="preserve">Районный конкурс </w:t>
            </w:r>
          </w:p>
          <w:p w:rsidR="006A40DF" w:rsidRPr="00504FF4" w:rsidRDefault="006A40DF" w:rsidP="00D17BB9">
            <w:pPr>
              <w:pStyle w:val="a7"/>
              <w:spacing w:after="0" w:line="240" w:lineRule="auto"/>
              <w:ind w:left="0"/>
              <w:jc w:val="both"/>
              <w:rPr>
                <w:rFonts w:ascii="Times New Roman" w:hAnsi="Times New Roman" w:cs="Times New Roman"/>
                <w:sz w:val="24"/>
                <w:szCs w:val="24"/>
              </w:rPr>
            </w:pPr>
            <w:r w:rsidRPr="00504FF4">
              <w:rPr>
                <w:rFonts w:ascii="Times New Roman" w:hAnsi="Times New Roman" w:cs="Times New Roman"/>
                <w:sz w:val="24"/>
                <w:szCs w:val="24"/>
              </w:rPr>
              <w:t xml:space="preserve">исследовательских работ по школьному краеведению </w:t>
            </w:r>
            <w:r w:rsidRPr="00504FF4">
              <w:rPr>
                <w:rFonts w:ascii="Times New Roman" w:hAnsi="Times New Roman" w:cs="Times New Roman"/>
                <w:smallCaps/>
                <w:sz w:val="24"/>
                <w:szCs w:val="24"/>
              </w:rPr>
              <w:t xml:space="preserve">2019, </w:t>
            </w:r>
          </w:p>
        </w:tc>
        <w:tc>
          <w:tcPr>
            <w:tcW w:w="1559" w:type="dxa"/>
          </w:tcPr>
          <w:p w:rsidR="006A40DF" w:rsidRPr="00504FF4" w:rsidRDefault="006A40DF" w:rsidP="00D17BB9">
            <w:pPr>
              <w:pStyle w:val="a7"/>
              <w:spacing w:after="0" w:line="240" w:lineRule="auto"/>
              <w:ind w:left="0"/>
              <w:jc w:val="both"/>
              <w:rPr>
                <w:rFonts w:ascii="Times New Roman" w:hAnsi="Times New Roman" w:cs="Times New Roman"/>
                <w:sz w:val="24"/>
                <w:szCs w:val="24"/>
              </w:rPr>
            </w:pPr>
          </w:p>
          <w:p w:rsidR="006A40DF" w:rsidRPr="00504FF4" w:rsidRDefault="006A40DF" w:rsidP="00D17BB9">
            <w:pPr>
              <w:pStyle w:val="a7"/>
              <w:spacing w:after="0" w:line="240" w:lineRule="auto"/>
              <w:ind w:left="0"/>
              <w:jc w:val="both"/>
              <w:rPr>
                <w:rFonts w:ascii="Times New Roman" w:hAnsi="Times New Roman" w:cs="Times New Roman"/>
                <w:sz w:val="24"/>
                <w:szCs w:val="24"/>
              </w:rPr>
            </w:pPr>
            <w:r w:rsidRPr="00504FF4">
              <w:rPr>
                <w:rFonts w:ascii="Times New Roman" w:hAnsi="Times New Roman" w:cs="Times New Roman"/>
                <w:sz w:val="24"/>
                <w:szCs w:val="24"/>
              </w:rPr>
              <w:t>Полякова Е.В.</w:t>
            </w:r>
          </w:p>
        </w:tc>
      </w:tr>
      <w:tr w:rsidR="006A40DF" w:rsidRPr="00504FF4" w:rsidTr="00D17BB9">
        <w:trPr>
          <w:trHeight w:val="1197"/>
        </w:trPr>
        <w:tc>
          <w:tcPr>
            <w:tcW w:w="568" w:type="dxa"/>
            <w:vMerge/>
            <w:tcBorders>
              <w:right w:val="single" w:sz="4" w:space="0" w:color="auto"/>
            </w:tcBorders>
          </w:tcPr>
          <w:p w:rsidR="006A40DF" w:rsidRPr="00504FF4" w:rsidRDefault="006A40DF" w:rsidP="00D17BB9">
            <w:pPr>
              <w:pStyle w:val="a7"/>
              <w:spacing w:after="0" w:line="240" w:lineRule="auto"/>
              <w:ind w:left="0"/>
              <w:jc w:val="both"/>
              <w:rPr>
                <w:rFonts w:ascii="Times New Roman" w:hAnsi="Times New Roman" w:cs="Times New Roman"/>
                <w:sz w:val="24"/>
                <w:szCs w:val="24"/>
              </w:rPr>
            </w:pPr>
          </w:p>
        </w:tc>
        <w:tc>
          <w:tcPr>
            <w:tcW w:w="1701" w:type="dxa"/>
            <w:gridSpan w:val="2"/>
            <w:vMerge/>
            <w:tcBorders>
              <w:left w:val="single" w:sz="4" w:space="0" w:color="auto"/>
            </w:tcBorders>
          </w:tcPr>
          <w:p w:rsidR="006A40DF" w:rsidRPr="00504FF4" w:rsidRDefault="006A40DF" w:rsidP="00D17BB9">
            <w:pPr>
              <w:pStyle w:val="a7"/>
              <w:spacing w:after="0" w:line="240" w:lineRule="auto"/>
              <w:ind w:left="0"/>
              <w:jc w:val="both"/>
              <w:rPr>
                <w:rFonts w:ascii="Times New Roman" w:hAnsi="Times New Roman" w:cs="Times New Roman"/>
                <w:sz w:val="24"/>
                <w:szCs w:val="24"/>
              </w:rPr>
            </w:pPr>
          </w:p>
        </w:tc>
        <w:tc>
          <w:tcPr>
            <w:tcW w:w="2268" w:type="dxa"/>
            <w:vMerge w:val="restart"/>
          </w:tcPr>
          <w:p w:rsidR="006A40DF" w:rsidRPr="00504FF4" w:rsidRDefault="006A40DF" w:rsidP="00D17BB9">
            <w:pPr>
              <w:pStyle w:val="a7"/>
              <w:spacing w:after="0" w:line="240" w:lineRule="auto"/>
              <w:ind w:left="0"/>
              <w:jc w:val="both"/>
              <w:rPr>
                <w:rFonts w:ascii="Times New Roman" w:hAnsi="Times New Roman" w:cs="Times New Roman"/>
                <w:sz w:val="24"/>
                <w:szCs w:val="24"/>
              </w:rPr>
            </w:pPr>
            <w:r w:rsidRPr="00504FF4">
              <w:rPr>
                <w:rFonts w:ascii="Times New Roman" w:hAnsi="Times New Roman" w:cs="Times New Roman"/>
                <w:sz w:val="24"/>
                <w:szCs w:val="24"/>
              </w:rPr>
              <w:t>Мичуринская СОШ</w:t>
            </w:r>
          </w:p>
        </w:tc>
        <w:tc>
          <w:tcPr>
            <w:tcW w:w="1701" w:type="dxa"/>
          </w:tcPr>
          <w:p w:rsidR="006A40DF" w:rsidRPr="00504FF4" w:rsidRDefault="006A40DF" w:rsidP="00D17BB9">
            <w:pPr>
              <w:spacing w:after="0" w:line="240" w:lineRule="auto"/>
              <w:jc w:val="both"/>
              <w:rPr>
                <w:rFonts w:ascii="Times New Roman" w:hAnsi="Times New Roman" w:cs="Times New Roman"/>
                <w:smallCaps/>
                <w:sz w:val="24"/>
                <w:szCs w:val="24"/>
              </w:rPr>
            </w:pPr>
            <w:r w:rsidRPr="00504FF4">
              <w:rPr>
                <w:rFonts w:ascii="Times New Roman" w:hAnsi="Times New Roman" w:cs="Times New Roman"/>
                <w:smallCaps/>
                <w:sz w:val="24"/>
                <w:szCs w:val="24"/>
              </w:rPr>
              <w:t>2 призера- Гетманова А.</w:t>
            </w:r>
          </w:p>
          <w:p w:rsidR="006A40DF" w:rsidRPr="00504FF4" w:rsidRDefault="006A40DF" w:rsidP="00D17BB9">
            <w:pPr>
              <w:spacing w:after="0" w:line="240" w:lineRule="auto"/>
              <w:jc w:val="both"/>
              <w:rPr>
                <w:rFonts w:ascii="Times New Roman" w:hAnsi="Times New Roman" w:cs="Times New Roman"/>
                <w:smallCaps/>
                <w:sz w:val="24"/>
                <w:szCs w:val="24"/>
              </w:rPr>
            </w:pPr>
            <w:r w:rsidRPr="00504FF4">
              <w:rPr>
                <w:rFonts w:ascii="Times New Roman" w:hAnsi="Times New Roman" w:cs="Times New Roman"/>
                <w:smallCaps/>
                <w:sz w:val="24"/>
                <w:szCs w:val="24"/>
              </w:rPr>
              <w:t>Стегний А.</w:t>
            </w:r>
          </w:p>
        </w:tc>
        <w:tc>
          <w:tcPr>
            <w:tcW w:w="850" w:type="dxa"/>
          </w:tcPr>
          <w:p w:rsidR="006A40DF" w:rsidRPr="00504FF4" w:rsidRDefault="006A40DF" w:rsidP="00D17BB9">
            <w:pPr>
              <w:pStyle w:val="a7"/>
              <w:spacing w:after="0" w:line="240" w:lineRule="auto"/>
              <w:ind w:left="0"/>
              <w:jc w:val="both"/>
              <w:rPr>
                <w:rFonts w:ascii="Times New Roman" w:hAnsi="Times New Roman" w:cs="Times New Roman"/>
                <w:sz w:val="24"/>
                <w:szCs w:val="24"/>
              </w:rPr>
            </w:pPr>
          </w:p>
          <w:p w:rsidR="006A40DF" w:rsidRPr="00504FF4" w:rsidRDefault="006A40DF" w:rsidP="00D17BB9">
            <w:pPr>
              <w:pStyle w:val="a7"/>
              <w:spacing w:after="0" w:line="240" w:lineRule="auto"/>
              <w:ind w:left="0"/>
              <w:jc w:val="both"/>
              <w:rPr>
                <w:rFonts w:ascii="Times New Roman" w:hAnsi="Times New Roman" w:cs="Times New Roman"/>
                <w:sz w:val="24"/>
                <w:szCs w:val="24"/>
              </w:rPr>
            </w:pPr>
            <w:r w:rsidRPr="00504FF4">
              <w:rPr>
                <w:rFonts w:ascii="Times New Roman" w:hAnsi="Times New Roman" w:cs="Times New Roman"/>
                <w:sz w:val="24"/>
                <w:szCs w:val="24"/>
              </w:rPr>
              <w:t>5</w:t>
            </w:r>
          </w:p>
          <w:p w:rsidR="006A40DF" w:rsidRPr="00504FF4" w:rsidRDefault="006A40DF" w:rsidP="00D17BB9">
            <w:pPr>
              <w:pStyle w:val="a7"/>
              <w:spacing w:after="0" w:line="240" w:lineRule="auto"/>
              <w:ind w:left="0"/>
              <w:jc w:val="both"/>
              <w:rPr>
                <w:rFonts w:ascii="Times New Roman" w:hAnsi="Times New Roman" w:cs="Times New Roman"/>
                <w:sz w:val="24"/>
                <w:szCs w:val="24"/>
              </w:rPr>
            </w:pPr>
            <w:r w:rsidRPr="00504FF4">
              <w:rPr>
                <w:rFonts w:ascii="Times New Roman" w:hAnsi="Times New Roman" w:cs="Times New Roman"/>
                <w:sz w:val="24"/>
                <w:szCs w:val="24"/>
              </w:rPr>
              <w:t>9</w:t>
            </w:r>
          </w:p>
        </w:tc>
        <w:tc>
          <w:tcPr>
            <w:tcW w:w="1418" w:type="dxa"/>
            <w:gridSpan w:val="2"/>
          </w:tcPr>
          <w:p w:rsidR="006A40DF" w:rsidRPr="00504FF4" w:rsidRDefault="006A40DF" w:rsidP="00D17BB9">
            <w:pPr>
              <w:pStyle w:val="a7"/>
              <w:spacing w:after="0" w:line="240" w:lineRule="auto"/>
              <w:ind w:left="0"/>
              <w:jc w:val="both"/>
              <w:rPr>
                <w:rFonts w:ascii="Times New Roman" w:hAnsi="Times New Roman" w:cs="Times New Roman"/>
                <w:sz w:val="24"/>
                <w:szCs w:val="24"/>
              </w:rPr>
            </w:pPr>
            <w:r w:rsidRPr="00504FF4">
              <w:rPr>
                <w:rFonts w:ascii="Times New Roman" w:hAnsi="Times New Roman" w:cs="Times New Roman"/>
                <w:sz w:val="24"/>
                <w:szCs w:val="24"/>
              </w:rPr>
              <w:t>Районный конкурс «Символика Брянской области»</w:t>
            </w:r>
          </w:p>
        </w:tc>
        <w:tc>
          <w:tcPr>
            <w:tcW w:w="1559" w:type="dxa"/>
            <w:vMerge w:val="restart"/>
          </w:tcPr>
          <w:p w:rsidR="006A40DF" w:rsidRPr="00504FF4" w:rsidRDefault="006A40DF" w:rsidP="00D17BB9">
            <w:pPr>
              <w:pStyle w:val="a7"/>
              <w:spacing w:after="0" w:line="240" w:lineRule="auto"/>
              <w:ind w:left="0"/>
              <w:jc w:val="both"/>
              <w:rPr>
                <w:rFonts w:ascii="Times New Roman" w:hAnsi="Times New Roman" w:cs="Times New Roman"/>
                <w:sz w:val="24"/>
                <w:szCs w:val="24"/>
              </w:rPr>
            </w:pPr>
            <w:r w:rsidRPr="00504FF4">
              <w:rPr>
                <w:rFonts w:ascii="Times New Roman" w:hAnsi="Times New Roman" w:cs="Times New Roman"/>
                <w:sz w:val="24"/>
                <w:szCs w:val="24"/>
              </w:rPr>
              <w:t>Амплеева Е.В.</w:t>
            </w:r>
          </w:p>
        </w:tc>
      </w:tr>
      <w:tr w:rsidR="006A40DF" w:rsidRPr="00504FF4" w:rsidTr="00D17BB9">
        <w:trPr>
          <w:trHeight w:val="1388"/>
        </w:trPr>
        <w:tc>
          <w:tcPr>
            <w:tcW w:w="568" w:type="dxa"/>
            <w:vMerge/>
            <w:tcBorders>
              <w:right w:val="single" w:sz="4" w:space="0" w:color="auto"/>
            </w:tcBorders>
          </w:tcPr>
          <w:p w:rsidR="006A40DF" w:rsidRPr="00504FF4" w:rsidRDefault="006A40DF" w:rsidP="00D17BB9">
            <w:pPr>
              <w:pStyle w:val="a7"/>
              <w:spacing w:after="0" w:line="240" w:lineRule="auto"/>
              <w:ind w:left="0"/>
              <w:jc w:val="both"/>
              <w:rPr>
                <w:rFonts w:ascii="Times New Roman" w:hAnsi="Times New Roman" w:cs="Times New Roman"/>
                <w:sz w:val="24"/>
                <w:szCs w:val="24"/>
              </w:rPr>
            </w:pPr>
          </w:p>
        </w:tc>
        <w:tc>
          <w:tcPr>
            <w:tcW w:w="1701" w:type="dxa"/>
            <w:gridSpan w:val="2"/>
            <w:vMerge/>
            <w:tcBorders>
              <w:left w:val="single" w:sz="4" w:space="0" w:color="auto"/>
            </w:tcBorders>
          </w:tcPr>
          <w:p w:rsidR="006A40DF" w:rsidRPr="00504FF4" w:rsidRDefault="006A40DF" w:rsidP="00D17BB9">
            <w:pPr>
              <w:pStyle w:val="a7"/>
              <w:spacing w:after="0" w:line="240" w:lineRule="auto"/>
              <w:ind w:left="0"/>
              <w:jc w:val="both"/>
              <w:rPr>
                <w:rFonts w:ascii="Times New Roman" w:hAnsi="Times New Roman" w:cs="Times New Roman"/>
                <w:sz w:val="24"/>
                <w:szCs w:val="24"/>
              </w:rPr>
            </w:pPr>
          </w:p>
        </w:tc>
        <w:tc>
          <w:tcPr>
            <w:tcW w:w="2268" w:type="dxa"/>
            <w:vMerge/>
          </w:tcPr>
          <w:p w:rsidR="006A40DF" w:rsidRPr="00504FF4" w:rsidRDefault="006A40DF" w:rsidP="00D17BB9">
            <w:pPr>
              <w:pStyle w:val="a7"/>
              <w:spacing w:after="0" w:line="240" w:lineRule="auto"/>
              <w:ind w:left="0"/>
              <w:jc w:val="both"/>
              <w:rPr>
                <w:rFonts w:ascii="Times New Roman" w:hAnsi="Times New Roman" w:cs="Times New Roman"/>
                <w:sz w:val="24"/>
                <w:szCs w:val="24"/>
              </w:rPr>
            </w:pPr>
          </w:p>
        </w:tc>
        <w:tc>
          <w:tcPr>
            <w:tcW w:w="1701" w:type="dxa"/>
          </w:tcPr>
          <w:p w:rsidR="006A40DF" w:rsidRPr="00504FF4" w:rsidRDefault="006A40DF" w:rsidP="00D17BB9">
            <w:pPr>
              <w:spacing w:after="0" w:line="240" w:lineRule="auto"/>
              <w:jc w:val="both"/>
              <w:rPr>
                <w:rFonts w:ascii="Times New Roman" w:hAnsi="Times New Roman" w:cs="Times New Roman"/>
                <w:smallCaps/>
                <w:sz w:val="24"/>
                <w:szCs w:val="24"/>
              </w:rPr>
            </w:pPr>
            <w:r w:rsidRPr="00504FF4">
              <w:rPr>
                <w:rFonts w:ascii="Times New Roman" w:hAnsi="Times New Roman" w:cs="Times New Roman"/>
                <w:smallCaps/>
                <w:sz w:val="24"/>
                <w:szCs w:val="24"/>
              </w:rPr>
              <w:t>призер Корзунова Ю.</w:t>
            </w:r>
          </w:p>
        </w:tc>
        <w:tc>
          <w:tcPr>
            <w:tcW w:w="850" w:type="dxa"/>
          </w:tcPr>
          <w:p w:rsidR="006A40DF" w:rsidRPr="00504FF4" w:rsidRDefault="006A40DF" w:rsidP="00D17BB9">
            <w:pPr>
              <w:pStyle w:val="a7"/>
              <w:spacing w:after="0" w:line="240" w:lineRule="auto"/>
              <w:ind w:left="0"/>
              <w:jc w:val="both"/>
              <w:rPr>
                <w:rFonts w:ascii="Times New Roman" w:hAnsi="Times New Roman" w:cs="Times New Roman"/>
                <w:sz w:val="24"/>
                <w:szCs w:val="24"/>
              </w:rPr>
            </w:pPr>
            <w:r w:rsidRPr="00504FF4">
              <w:rPr>
                <w:rFonts w:ascii="Times New Roman" w:hAnsi="Times New Roman" w:cs="Times New Roman"/>
                <w:sz w:val="24"/>
                <w:szCs w:val="24"/>
              </w:rPr>
              <w:t>8</w:t>
            </w:r>
          </w:p>
        </w:tc>
        <w:tc>
          <w:tcPr>
            <w:tcW w:w="1418" w:type="dxa"/>
            <w:gridSpan w:val="2"/>
          </w:tcPr>
          <w:p w:rsidR="006A40DF" w:rsidRPr="00504FF4" w:rsidRDefault="006A40DF" w:rsidP="00D17BB9">
            <w:pPr>
              <w:pStyle w:val="a7"/>
              <w:spacing w:after="0" w:line="240" w:lineRule="auto"/>
              <w:ind w:left="0"/>
              <w:jc w:val="both"/>
              <w:rPr>
                <w:rFonts w:ascii="Times New Roman" w:hAnsi="Times New Roman" w:cs="Times New Roman"/>
                <w:sz w:val="24"/>
                <w:szCs w:val="24"/>
              </w:rPr>
            </w:pPr>
            <w:r w:rsidRPr="00504FF4">
              <w:rPr>
                <w:rFonts w:ascii="Times New Roman" w:hAnsi="Times New Roman" w:cs="Times New Roman"/>
                <w:sz w:val="24"/>
                <w:szCs w:val="24"/>
              </w:rPr>
              <w:t>Муниципальный этап областного конкурса «Будущие ученые»</w:t>
            </w:r>
          </w:p>
        </w:tc>
        <w:tc>
          <w:tcPr>
            <w:tcW w:w="1559" w:type="dxa"/>
            <w:vMerge/>
          </w:tcPr>
          <w:p w:rsidR="006A40DF" w:rsidRPr="00504FF4" w:rsidRDefault="006A40DF" w:rsidP="00D17BB9">
            <w:pPr>
              <w:pStyle w:val="a7"/>
              <w:spacing w:after="0" w:line="240" w:lineRule="auto"/>
              <w:ind w:left="0"/>
              <w:jc w:val="both"/>
              <w:rPr>
                <w:rFonts w:ascii="Times New Roman" w:hAnsi="Times New Roman" w:cs="Times New Roman"/>
                <w:sz w:val="24"/>
                <w:szCs w:val="24"/>
              </w:rPr>
            </w:pPr>
          </w:p>
        </w:tc>
      </w:tr>
      <w:tr w:rsidR="006A40DF" w:rsidRPr="00504FF4" w:rsidTr="00D17BB9">
        <w:trPr>
          <w:trHeight w:val="251"/>
        </w:trPr>
        <w:tc>
          <w:tcPr>
            <w:tcW w:w="568" w:type="dxa"/>
            <w:vMerge/>
            <w:tcBorders>
              <w:right w:val="single" w:sz="4" w:space="0" w:color="auto"/>
            </w:tcBorders>
          </w:tcPr>
          <w:p w:rsidR="006A40DF" w:rsidRPr="00504FF4" w:rsidRDefault="006A40DF" w:rsidP="00D17BB9">
            <w:pPr>
              <w:pStyle w:val="a7"/>
              <w:spacing w:after="0" w:line="240" w:lineRule="auto"/>
              <w:ind w:left="0"/>
              <w:jc w:val="both"/>
              <w:rPr>
                <w:rFonts w:ascii="Times New Roman" w:hAnsi="Times New Roman" w:cs="Times New Roman"/>
                <w:sz w:val="24"/>
                <w:szCs w:val="24"/>
              </w:rPr>
            </w:pPr>
          </w:p>
        </w:tc>
        <w:tc>
          <w:tcPr>
            <w:tcW w:w="1701" w:type="dxa"/>
            <w:gridSpan w:val="2"/>
            <w:vMerge/>
            <w:tcBorders>
              <w:left w:val="single" w:sz="4" w:space="0" w:color="auto"/>
            </w:tcBorders>
          </w:tcPr>
          <w:p w:rsidR="006A40DF" w:rsidRPr="00504FF4" w:rsidRDefault="006A40DF" w:rsidP="00D17BB9">
            <w:pPr>
              <w:pStyle w:val="a7"/>
              <w:spacing w:after="0" w:line="240" w:lineRule="auto"/>
              <w:ind w:left="0"/>
              <w:jc w:val="both"/>
              <w:rPr>
                <w:rFonts w:ascii="Times New Roman" w:hAnsi="Times New Roman" w:cs="Times New Roman"/>
                <w:sz w:val="24"/>
                <w:szCs w:val="24"/>
              </w:rPr>
            </w:pPr>
          </w:p>
        </w:tc>
        <w:tc>
          <w:tcPr>
            <w:tcW w:w="2268" w:type="dxa"/>
            <w:vMerge/>
          </w:tcPr>
          <w:p w:rsidR="006A40DF" w:rsidRPr="00504FF4" w:rsidRDefault="006A40DF" w:rsidP="00D17BB9">
            <w:pPr>
              <w:pStyle w:val="a7"/>
              <w:spacing w:after="0" w:line="240" w:lineRule="auto"/>
              <w:ind w:left="0"/>
              <w:jc w:val="both"/>
              <w:rPr>
                <w:rFonts w:ascii="Times New Roman" w:hAnsi="Times New Roman" w:cs="Times New Roman"/>
                <w:sz w:val="24"/>
                <w:szCs w:val="24"/>
              </w:rPr>
            </w:pPr>
          </w:p>
        </w:tc>
        <w:tc>
          <w:tcPr>
            <w:tcW w:w="1701" w:type="dxa"/>
          </w:tcPr>
          <w:p w:rsidR="006A40DF" w:rsidRPr="00504FF4" w:rsidRDefault="006A40DF" w:rsidP="00D17BB9">
            <w:pPr>
              <w:spacing w:after="0" w:line="240" w:lineRule="auto"/>
              <w:jc w:val="both"/>
              <w:rPr>
                <w:rFonts w:ascii="Times New Roman" w:hAnsi="Times New Roman" w:cs="Times New Roman"/>
                <w:smallCaps/>
                <w:sz w:val="24"/>
                <w:szCs w:val="24"/>
              </w:rPr>
            </w:pPr>
            <w:r w:rsidRPr="00504FF4">
              <w:rPr>
                <w:rFonts w:ascii="Times New Roman" w:hAnsi="Times New Roman" w:cs="Times New Roman"/>
                <w:smallCaps/>
                <w:sz w:val="24"/>
                <w:szCs w:val="24"/>
              </w:rPr>
              <w:t>призер Джамалудинова Х.</w:t>
            </w:r>
          </w:p>
        </w:tc>
        <w:tc>
          <w:tcPr>
            <w:tcW w:w="850" w:type="dxa"/>
          </w:tcPr>
          <w:p w:rsidR="006A40DF" w:rsidRPr="00504FF4" w:rsidRDefault="006A40DF" w:rsidP="00D17BB9">
            <w:pPr>
              <w:pStyle w:val="a7"/>
              <w:spacing w:after="0" w:line="240" w:lineRule="auto"/>
              <w:ind w:left="0"/>
              <w:jc w:val="both"/>
              <w:rPr>
                <w:rFonts w:ascii="Times New Roman" w:hAnsi="Times New Roman" w:cs="Times New Roman"/>
                <w:sz w:val="24"/>
                <w:szCs w:val="24"/>
              </w:rPr>
            </w:pPr>
            <w:r w:rsidRPr="00504FF4">
              <w:rPr>
                <w:rFonts w:ascii="Times New Roman" w:hAnsi="Times New Roman" w:cs="Times New Roman"/>
                <w:sz w:val="24"/>
                <w:szCs w:val="24"/>
              </w:rPr>
              <w:t>8</w:t>
            </w:r>
          </w:p>
        </w:tc>
        <w:tc>
          <w:tcPr>
            <w:tcW w:w="1418" w:type="dxa"/>
            <w:gridSpan w:val="2"/>
          </w:tcPr>
          <w:p w:rsidR="006A40DF" w:rsidRPr="00504FF4" w:rsidRDefault="006A40DF" w:rsidP="00D17BB9">
            <w:pPr>
              <w:pStyle w:val="a7"/>
              <w:spacing w:after="0" w:line="240" w:lineRule="auto"/>
              <w:ind w:left="0"/>
              <w:jc w:val="both"/>
              <w:rPr>
                <w:rFonts w:ascii="Times New Roman" w:hAnsi="Times New Roman" w:cs="Times New Roman"/>
                <w:sz w:val="24"/>
                <w:szCs w:val="24"/>
              </w:rPr>
            </w:pPr>
            <w:r w:rsidRPr="00504FF4">
              <w:rPr>
                <w:rFonts w:ascii="Times New Roman" w:hAnsi="Times New Roman" w:cs="Times New Roman"/>
                <w:sz w:val="24"/>
                <w:szCs w:val="24"/>
              </w:rPr>
              <w:t>Муниципальный этап областного конкурса имени И.В. Вернадского</w:t>
            </w:r>
          </w:p>
        </w:tc>
        <w:tc>
          <w:tcPr>
            <w:tcW w:w="1559" w:type="dxa"/>
            <w:vMerge/>
          </w:tcPr>
          <w:p w:rsidR="006A40DF" w:rsidRPr="00504FF4" w:rsidRDefault="006A40DF" w:rsidP="00D17BB9">
            <w:pPr>
              <w:pStyle w:val="a7"/>
              <w:spacing w:after="0" w:line="240" w:lineRule="auto"/>
              <w:ind w:left="0"/>
              <w:jc w:val="both"/>
              <w:rPr>
                <w:rFonts w:ascii="Times New Roman" w:hAnsi="Times New Roman" w:cs="Times New Roman"/>
                <w:sz w:val="24"/>
                <w:szCs w:val="24"/>
              </w:rPr>
            </w:pPr>
          </w:p>
        </w:tc>
      </w:tr>
      <w:tr w:rsidR="006A40DF" w:rsidRPr="00504FF4" w:rsidTr="00D17BB9">
        <w:trPr>
          <w:trHeight w:val="1108"/>
        </w:trPr>
        <w:tc>
          <w:tcPr>
            <w:tcW w:w="568" w:type="dxa"/>
            <w:vMerge w:val="restart"/>
            <w:tcBorders>
              <w:right w:val="single" w:sz="4" w:space="0" w:color="auto"/>
            </w:tcBorders>
          </w:tcPr>
          <w:p w:rsidR="006A40DF" w:rsidRPr="00504FF4" w:rsidRDefault="006A40DF" w:rsidP="00D17BB9">
            <w:pPr>
              <w:pStyle w:val="a7"/>
              <w:spacing w:after="0" w:line="240" w:lineRule="auto"/>
              <w:ind w:left="0"/>
              <w:jc w:val="both"/>
              <w:rPr>
                <w:rFonts w:ascii="Times New Roman" w:hAnsi="Times New Roman" w:cs="Times New Roman"/>
                <w:sz w:val="24"/>
                <w:szCs w:val="24"/>
              </w:rPr>
            </w:pPr>
            <w:r w:rsidRPr="00504FF4">
              <w:rPr>
                <w:rFonts w:ascii="Times New Roman" w:hAnsi="Times New Roman" w:cs="Times New Roman"/>
                <w:sz w:val="24"/>
                <w:szCs w:val="24"/>
              </w:rPr>
              <w:t>4.</w:t>
            </w:r>
          </w:p>
        </w:tc>
        <w:tc>
          <w:tcPr>
            <w:tcW w:w="1701" w:type="dxa"/>
            <w:gridSpan w:val="2"/>
            <w:vMerge w:val="restart"/>
            <w:tcBorders>
              <w:left w:val="single" w:sz="4" w:space="0" w:color="auto"/>
            </w:tcBorders>
          </w:tcPr>
          <w:p w:rsidR="006A40DF" w:rsidRPr="00504FF4" w:rsidRDefault="006A40DF" w:rsidP="00D17BB9">
            <w:pPr>
              <w:pStyle w:val="a7"/>
              <w:spacing w:after="0" w:line="240" w:lineRule="auto"/>
              <w:ind w:left="0"/>
              <w:jc w:val="both"/>
              <w:rPr>
                <w:rFonts w:ascii="Times New Roman" w:hAnsi="Times New Roman" w:cs="Times New Roman"/>
                <w:sz w:val="24"/>
                <w:szCs w:val="24"/>
              </w:rPr>
            </w:pPr>
            <w:r w:rsidRPr="00504FF4">
              <w:rPr>
                <w:rFonts w:ascii="Times New Roman" w:hAnsi="Times New Roman" w:cs="Times New Roman"/>
                <w:sz w:val="24"/>
                <w:szCs w:val="24"/>
              </w:rPr>
              <w:t>Дистанционные олимпиады и конкурсы (название и уровень)</w:t>
            </w:r>
          </w:p>
        </w:tc>
        <w:tc>
          <w:tcPr>
            <w:tcW w:w="2268" w:type="dxa"/>
          </w:tcPr>
          <w:p w:rsidR="006A40DF" w:rsidRPr="00504FF4" w:rsidRDefault="006A40DF" w:rsidP="00D17BB9">
            <w:pPr>
              <w:pStyle w:val="a7"/>
              <w:spacing w:after="0" w:line="240" w:lineRule="auto"/>
              <w:ind w:left="0"/>
              <w:jc w:val="both"/>
              <w:rPr>
                <w:rFonts w:ascii="Times New Roman" w:hAnsi="Times New Roman" w:cs="Times New Roman"/>
                <w:sz w:val="24"/>
                <w:szCs w:val="24"/>
              </w:rPr>
            </w:pPr>
            <w:r w:rsidRPr="00504FF4">
              <w:rPr>
                <w:rFonts w:ascii="Times New Roman" w:hAnsi="Times New Roman" w:cs="Times New Roman"/>
                <w:sz w:val="24"/>
                <w:szCs w:val="24"/>
              </w:rPr>
              <w:t xml:space="preserve">Филиал Свенской СОШ пятилетка/ 29 уч-ся </w:t>
            </w:r>
          </w:p>
        </w:tc>
        <w:tc>
          <w:tcPr>
            <w:tcW w:w="1701" w:type="dxa"/>
          </w:tcPr>
          <w:p w:rsidR="006A40DF" w:rsidRPr="00504FF4" w:rsidRDefault="006A40DF" w:rsidP="00D17BB9">
            <w:pPr>
              <w:pStyle w:val="a7"/>
              <w:spacing w:after="0" w:line="240" w:lineRule="auto"/>
              <w:ind w:left="0"/>
              <w:jc w:val="both"/>
              <w:rPr>
                <w:rFonts w:ascii="Times New Roman" w:hAnsi="Times New Roman" w:cs="Times New Roman"/>
                <w:sz w:val="24"/>
                <w:szCs w:val="24"/>
              </w:rPr>
            </w:pPr>
            <w:r w:rsidRPr="00504FF4">
              <w:rPr>
                <w:rFonts w:ascii="Times New Roman" w:hAnsi="Times New Roman" w:cs="Times New Roman"/>
                <w:sz w:val="24"/>
                <w:szCs w:val="24"/>
              </w:rPr>
              <w:t>6</w:t>
            </w:r>
          </w:p>
        </w:tc>
        <w:tc>
          <w:tcPr>
            <w:tcW w:w="850" w:type="dxa"/>
          </w:tcPr>
          <w:p w:rsidR="006A40DF" w:rsidRPr="00504FF4" w:rsidRDefault="006A40DF" w:rsidP="00D17BB9">
            <w:pPr>
              <w:pStyle w:val="a7"/>
              <w:spacing w:after="0" w:line="240" w:lineRule="auto"/>
              <w:ind w:left="0"/>
              <w:jc w:val="both"/>
              <w:rPr>
                <w:rFonts w:ascii="Times New Roman" w:hAnsi="Times New Roman" w:cs="Times New Roman"/>
                <w:sz w:val="24"/>
                <w:szCs w:val="24"/>
              </w:rPr>
            </w:pPr>
            <w:r w:rsidRPr="00504FF4">
              <w:rPr>
                <w:rFonts w:ascii="Times New Roman" w:hAnsi="Times New Roman" w:cs="Times New Roman"/>
                <w:sz w:val="24"/>
                <w:szCs w:val="24"/>
              </w:rPr>
              <w:t>5-9</w:t>
            </w:r>
          </w:p>
        </w:tc>
        <w:tc>
          <w:tcPr>
            <w:tcW w:w="1418" w:type="dxa"/>
            <w:gridSpan w:val="2"/>
          </w:tcPr>
          <w:p w:rsidR="006A40DF" w:rsidRPr="00504FF4" w:rsidRDefault="006A40DF" w:rsidP="00D17BB9">
            <w:pPr>
              <w:pStyle w:val="a7"/>
              <w:spacing w:after="0" w:line="240" w:lineRule="auto"/>
              <w:ind w:left="0"/>
              <w:jc w:val="both"/>
              <w:rPr>
                <w:rFonts w:ascii="Times New Roman" w:hAnsi="Times New Roman" w:cs="Times New Roman"/>
                <w:sz w:val="24"/>
                <w:szCs w:val="24"/>
              </w:rPr>
            </w:pPr>
            <w:r w:rsidRPr="00504FF4">
              <w:rPr>
                <w:rFonts w:ascii="Times New Roman" w:hAnsi="Times New Roman" w:cs="Times New Roman"/>
                <w:sz w:val="24"/>
                <w:szCs w:val="24"/>
                <w:lang w:val="en-US"/>
              </w:rPr>
              <w:t>XV</w:t>
            </w:r>
            <w:r w:rsidRPr="00504FF4">
              <w:rPr>
                <w:rFonts w:ascii="Times New Roman" w:hAnsi="Times New Roman" w:cs="Times New Roman"/>
                <w:sz w:val="24"/>
                <w:szCs w:val="24"/>
              </w:rPr>
              <w:t xml:space="preserve"> Открытая всероссийская интеллектуальная олимпиада «Наше наследие» </w:t>
            </w:r>
          </w:p>
        </w:tc>
        <w:tc>
          <w:tcPr>
            <w:tcW w:w="1559" w:type="dxa"/>
          </w:tcPr>
          <w:p w:rsidR="006A40DF" w:rsidRPr="00504FF4" w:rsidRDefault="006A40DF" w:rsidP="00D17BB9">
            <w:pPr>
              <w:pStyle w:val="a7"/>
              <w:spacing w:after="0" w:line="240" w:lineRule="auto"/>
              <w:ind w:left="0"/>
              <w:jc w:val="both"/>
              <w:rPr>
                <w:rFonts w:ascii="Times New Roman" w:hAnsi="Times New Roman" w:cs="Times New Roman"/>
                <w:sz w:val="24"/>
                <w:szCs w:val="24"/>
              </w:rPr>
            </w:pPr>
            <w:r w:rsidRPr="00504FF4">
              <w:rPr>
                <w:rFonts w:ascii="Times New Roman" w:hAnsi="Times New Roman" w:cs="Times New Roman"/>
                <w:sz w:val="24"/>
                <w:szCs w:val="24"/>
              </w:rPr>
              <w:t>Свидорук Т. П.</w:t>
            </w:r>
          </w:p>
        </w:tc>
      </w:tr>
      <w:tr w:rsidR="006A40DF" w:rsidRPr="00504FF4" w:rsidTr="00D17BB9">
        <w:trPr>
          <w:trHeight w:val="1108"/>
        </w:trPr>
        <w:tc>
          <w:tcPr>
            <w:tcW w:w="568" w:type="dxa"/>
            <w:vMerge/>
            <w:tcBorders>
              <w:right w:val="single" w:sz="4" w:space="0" w:color="auto"/>
            </w:tcBorders>
          </w:tcPr>
          <w:p w:rsidR="006A40DF" w:rsidRPr="00504FF4" w:rsidRDefault="006A40DF" w:rsidP="00D17BB9">
            <w:pPr>
              <w:pStyle w:val="a7"/>
              <w:spacing w:after="0" w:line="240" w:lineRule="auto"/>
              <w:ind w:left="0"/>
              <w:jc w:val="both"/>
              <w:rPr>
                <w:rFonts w:ascii="Times New Roman" w:hAnsi="Times New Roman" w:cs="Times New Roman"/>
                <w:sz w:val="24"/>
                <w:szCs w:val="24"/>
              </w:rPr>
            </w:pPr>
          </w:p>
        </w:tc>
        <w:tc>
          <w:tcPr>
            <w:tcW w:w="1701" w:type="dxa"/>
            <w:gridSpan w:val="2"/>
            <w:vMerge/>
            <w:tcBorders>
              <w:left w:val="single" w:sz="4" w:space="0" w:color="auto"/>
            </w:tcBorders>
          </w:tcPr>
          <w:p w:rsidR="006A40DF" w:rsidRPr="00504FF4" w:rsidRDefault="006A40DF" w:rsidP="00D17BB9">
            <w:pPr>
              <w:pStyle w:val="a7"/>
              <w:spacing w:after="0" w:line="240" w:lineRule="auto"/>
              <w:ind w:left="0"/>
              <w:jc w:val="both"/>
              <w:rPr>
                <w:rFonts w:ascii="Times New Roman" w:hAnsi="Times New Roman" w:cs="Times New Roman"/>
                <w:sz w:val="24"/>
                <w:szCs w:val="24"/>
              </w:rPr>
            </w:pPr>
          </w:p>
        </w:tc>
        <w:tc>
          <w:tcPr>
            <w:tcW w:w="2268" w:type="dxa"/>
          </w:tcPr>
          <w:p w:rsidR="006A40DF" w:rsidRPr="00504FF4" w:rsidRDefault="006A40DF" w:rsidP="00D17BB9">
            <w:pPr>
              <w:pStyle w:val="a7"/>
              <w:spacing w:after="0" w:line="240" w:lineRule="auto"/>
              <w:ind w:left="0"/>
              <w:jc w:val="both"/>
              <w:rPr>
                <w:rFonts w:ascii="Times New Roman" w:hAnsi="Times New Roman" w:cs="Times New Roman"/>
                <w:sz w:val="24"/>
                <w:szCs w:val="24"/>
              </w:rPr>
            </w:pPr>
            <w:r w:rsidRPr="00504FF4">
              <w:rPr>
                <w:rFonts w:ascii="Times New Roman" w:hAnsi="Times New Roman" w:cs="Times New Roman"/>
                <w:sz w:val="24"/>
                <w:szCs w:val="24"/>
              </w:rPr>
              <w:t>Супоневская СОШ №2</w:t>
            </w:r>
          </w:p>
        </w:tc>
        <w:tc>
          <w:tcPr>
            <w:tcW w:w="1701" w:type="dxa"/>
          </w:tcPr>
          <w:p w:rsidR="006A40DF" w:rsidRPr="00504FF4" w:rsidRDefault="006A40DF" w:rsidP="00D17BB9">
            <w:pPr>
              <w:pStyle w:val="a7"/>
              <w:spacing w:after="0" w:line="240" w:lineRule="auto"/>
              <w:ind w:left="0"/>
              <w:jc w:val="both"/>
              <w:rPr>
                <w:rFonts w:ascii="Times New Roman" w:hAnsi="Times New Roman" w:cs="Times New Roman"/>
                <w:sz w:val="24"/>
                <w:szCs w:val="24"/>
              </w:rPr>
            </w:pPr>
            <w:r w:rsidRPr="00504FF4">
              <w:rPr>
                <w:rFonts w:ascii="Times New Roman" w:hAnsi="Times New Roman" w:cs="Times New Roman"/>
                <w:sz w:val="24"/>
                <w:szCs w:val="24"/>
              </w:rPr>
              <w:t>2-  Газдиев Тимур</w:t>
            </w:r>
          </w:p>
          <w:p w:rsidR="006A40DF" w:rsidRPr="00504FF4" w:rsidRDefault="006A40DF" w:rsidP="00D17BB9">
            <w:pPr>
              <w:pStyle w:val="a7"/>
              <w:spacing w:after="0" w:line="240" w:lineRule="auto"/>
              <w:ind w:left="0"/>
              <w:jc w:val="both"/>
              <w:rPr>
                <w:rFonts w:ascii="Times New Roman" w:hAnsi="Times New Roman" w:cs="Times New Roman"/>
                <w:sz w:val="24"/>
                <w:szCs w:val="24"/>
              </w:rPr>
            </w:pPr>
            <w:r w:rsidRPr="00504FF4">
              <w:rPr>
                <w:rFonts w:ascii="Times New Roman" w:hAnsi="Times New Roman" w:cs="Times New Roman"/>
                <w:sz w:val="24"/>
                <w:szCs w:val="24"/>
              </w:rPr>
              <w:t>Полякова Анна</w:t>
            </w:r>
          </w:p>
        </w:tc>
        <w:tc>
          <w:tcPr>
            <w:tcW w:w="850" w:type="dxa"/>
          </w:tcPr>
          <w:p w:rsidR="006A40DF" w:rsidRPr="00504FF4" w:rsidRDefault="006A40DF" w:rsidP="00D17BB9">
            <w:pPr>
              <w:pStyle w:val="a7"/>
              <w:spacing w:after="0" w:line="240" w:lineRule="auto"/>
              <w:ind w:left="0"/>
              <w:jc w:val="both"/>
              <w:rPr>
                <w:rFonts w:ascii="Times New Roman" w:hAnsi="Times New Roman" w:cs="Times New Roman"/>
                <w:sz w:val="24"/>
                <w:szCs w:val="24"/>
              </w:rPr>
            </w:pPr>
            <w:r w:rsidRPr="00504FF4">
              <w:rPr>
                <w:rFonts w:ascii="Times New Roman" w:hAnsi="Times New Roman" w:cs="Times New Roman"/>
                <w:sz w:val="24"/>
                <w:szCs w:val="24"/>
              </w:rPr>
              <w:t>9, 11</w:t>
            </w:r>
          </w:p>
        </w:tc>
        <w:tc>
          <w:tcPr>
            <w:tcW w:w="1418" w:type="dxa"/>
            <w:gridSpan w:val="2"/>
          </w:tcPr>
          <w:p w:rsidR="006A40DF" w:rsidRPr="00504FF4" w:rsidRDefault="006A40DF" w:rsidP="00D17BB9">
            <w:pPr>
              <w:pStyle w:val="a7"/>
              <w:spacing w:after="0" w:line="240" w:lineRule="auto"/>
              <w:ind w:left="0"/>
              <w:jc w:val="both"/>
              <w:rPr>
                <w:rFonts w:ascii="Times New Roman" w:hAnsi="Times New Roman" w:cs="Times New Roman"/>
                <w:sz w:val="24"/>
                <w:szCs w:val="24"/>
              </w:rPr>
            </w:pPr>
            <w:r w:rsidRPr="00504FF4">
              <w:rPr>
                <w:rFonts w:ascii="Times New Roman" w:hAnsi="Times New Roman" w:cs="Times New Roman"/>
                <w:b/>
                <w:sz w:val="24"/>
                <w:szCs w:val="24"/>
              </w:rPr>
              <w:t>Международный конкурс научно- исследовательских работ «Победители»</w:t>
            </w:r>
          </w:p>
        </w:tc>
        <w:tc>
          <w:tcPr>
            <w:tcW w:w="1559" w:type="dxa"/>
          </w:tcPr>
          <w:p w:rsidR="006A40DF" w:rsidRPr="00504FF4" w:rsidRDefault="006A40DF" w:rsidP="00D17BB9">
            <w:pPr>
              <w:pStyle w:val="a7"/>
              <w:spacing w:after="0" w:line="240" w:lineRule="auto"/>
              <w:ind w:left="0"/>
              <w:jc w:val="both"/>
              <w:rPr>
                <w:rFonts w:ascii="Times New Roman" w:hAnsi="Times New Roman" w:cs="Times New Roman"/>
                <w:sz w:val="24"/>
                <w:szCs w:val="24"/>
              </w:rPr>
            </w:pPr>
            <w:r w:rsidRPr="00504FF4">
              <w:rPr>
                <w:rFonts w:ascii="Times New Roman" w:hAnsi="Times New Roman" w:cs="Times New Roman"/>
                <w:sz w:val="24"/>
                <w:szCs w:val="24"/>
              </w:rPr>
              <w:t>Полякова Е.В.</w:t>
            </w:r>
          </w:p>
        </w:tc>
      </w:tr>
      <w:tr w:rsidR="006A40DF" w:rsidRPr="00504FF4" w:rsidTr="00D17BB9">
        <w:tc>
          <w:tcPr>
            <w:tcW w:w="10065" w:type="dxa"/>
            <w:gridSpan w:val="9"/>
          </w:tcPr>
          <w:p w:rsidR="006A40DF" w:rsidRPr="00504FF4" w:rsidRDefault="006A40DF" w:rsidP="00D17BB9">
            <w:pPr>
              <w:pStyle w:val="a7"/>
              <w:spacing w:after="0" w:line="240" w:lineRule="auto"/>
              <w:ind w:left="0"/>
              <w:jc w:val="both"/>
              <w:rPr>
                <w:rFonts w:ascii="Times New Roman" w:hAnsi="Times New Roman" w:cs="Times New Roman"/>
                <w:b/>
                <w:sz w:val="24"/>
                <w:szCs w:val="24"/>
              </w:rPr>
            </w:pPr>
            <w:r w:rsidRPr="00504FF4">
              <w:rPr>
                <w:rFonts w:ascii="Times New Roman" w:hAnsi="Times New Roman" w:cs="Times New Roman"/>
                <w:b/>
                <w:sz w:val="24"/>
                <w:szCs w:val="24"/>
              </w:rPr>
              <w:t>ПРЕДМЕТНЫЕ КОНКУРСЫ</w:t>
            </w:r>
          </w:p>
        </w:tc>
      </w:tr>
      <w:tr w:rsidR="006A40DF" w:rsidRPr="00504FF4" w:rsidTr="00D17BB9">
        <w:trPr>
          <w:trHeight w:val="815"/>
        </w:trPr>
        <w:tc>
          <w:tcPr>
            <w:tcW w:w="568" w:type="dxa"/>
            <w:vMerge w:val="restart"/>
            <w:tcBorders>
              <w:right w:val="single" w:sz="4" w:space="0" w:color="auto"/>
            </w:tcBorders>
          </w:tcPr>
          <w:p w:rsidR="006A40DF" w:rsidRPr="00504FF4" w:rsidRDefault="006A40DF" w:rsidP="00D17BB9">
            <w:pPr>
              <w:pStyle w:val="a7"/>
              <w:spacing w:after="0" w:line="240" w:lineRule="auto"/>
              <w:ind w:left="0"/>
              <w:jc w:val="both"/>
              <w:rPr>
                <w:rFonts w:ascii="Times New Roman" w:hAnsi="Times New Roman" w:cs="Times New Roman"/>
                <w:sz w:val="24"/>
                <w:szCs w:val="24"/>
              </w:rPr>
            </w:pPr>
            <w:r w:rsidRPr="00504FF4">
              <w:rPr>
                <w:rFonts w:ascii="Times New Roman" w:hAnsi="Times New Roman" w:cs="Times New Roman"/>
                <w:sz w:val="24"/>
                <w:szCs w:val="24"/>
              </w:rPr>
              <w:t>1.</w:t>
            </w:r>
          </w:p>
        </w:tc>
        <w:tc>
          <w:tcPr>
            <w:tcW w:w="992" w:type="dxa"/>
            <w:vMerge w:val="restart"/>
            <w:tcBorders>
              <w:left w:val="single" w:sz="4" w:space="0" w:color="auto"/>
            </w:tcBorders>
          </w:tcPr>
          <w:p w:rsidR="006A40DF" w:rsidRPr="00504FF4" w:rsidRDefault="006A40DF" w:rsidP="00D17BB9">
            <w:pPr>
              <w:pStyle w:val="a7"/>
              <w:spacing w:after="0" w:line="240" w:lineRule="auto"/>
              <w:ind w:left="0"/>
              <w:jc w:val="both"/>
              <w:rPr>
                <w:rFonts w:ascii="Times New Roman" w:hAnsi="Times New Roman" w:cs="Times New Roman"/>
                <w:sz w:val="24"/>
                <w:szCs w:val="24"/>
              </w:rPr>
            </w:pPr>
            <w:r w:rsidRPr="00504FF4">
              <w:rPr>
                <w:rFonts w:ascii="Times New Roman" w:hAnsi="Times New Roman" w:cs="Times New Roman"/>
                <w:sz w:val="24"/>
                <w:szCs w:val="24"/>
              </w:rPr>
              <w:t>Районный конкурс председателей советов школьных музеев</w:t>
            </w:r>
          </w:p>
        </w:tc>
        <w:tc>
          <w:tcPr>
            <w:tcW w:w="2977" w:type="dxa"/>
            <w:gridSpan w:val="2"/>
          </w:tcPr>
          <w:p w:rsidR="006A40DF" w:rsidRPr="00504FF4" w:rsidRDefault="006A40DF" w:rsidP="00D17BB9">
            <w:pPr>
              <w:pStyle w:val="a7"/>
              <w:spacing w:after="0" w:line="240" w:lineRule="auto"/>
              <w:ind w:left="0"/>
              <w:jc w:val="both"/>
              <w:rPr>
                <w:rFonts w:ascii="Times New Roman" w:hAnsi="Times New Roman" w:cs="Times New Roman"/>
                <w:sz w:val="24"/>
                <w:szCs w:val="24"/>
              </w:rPr>
            </w:pPr>
            <w:r w:rsidRPr="00504FF4">
              <w:rPr>
                <w:rFonts w:ascii="Times New Roman" w:hAnsi="Times New Roman" w:cs="Times New Roman"/>
                <w:sz w:val="24"/>
                <w:szCs w:val="24"/>
              </w:rPr>
              <w:t>Суп. Сош №1</w:t>
            </w:r>
          </w:p>
        </w:tc>
        <w:tc>
          <w:tcPr>
            <w:tcW w:w="1701" w:type="dxa"/>
          </w:tcPr>
          <w:p w:rsidR="006A40DF" w:rsidRPr="00504FF4" w:rsidRDefault="006A40DF" w:rsidP="00D17BB9">
            <w:pPr>
              <w:pStyle w:val="a7"/>
              <w:spacing w:after="0" w:line="240" w:lineRule="auto"/>
              <w:ind w:left="0"/>
              <w:jc w:val="both"/>
              <w:rPr>
                <w:rFonts w:ascii="Times New Roman" w:hAnsi="Times New Roman" w:cs="Times New Roman"/>
                <w:sz w:val="24"/>
                <w:szCs w:val="24"/>
              </w:rPr>
            </w:pPr>
            <w:r w:rsidRPr="00504FF4">
              <w:rPr>
                <w:rFonts w:ascii="Times New Roman" w:hAnsi="Times New Roman" w:cs="Times New Roman"/>
                <w:sz w:val="24"/>
                <w:szCs w:val="24"/>
              </w:rPr>
              <w:t>Ивашко Вероника (победитель)</w:t>
            </w:r>
          </w:p>
        </w:tc>
        <w:tc>
          <w:tcPr>
            <w:tcW w:w="850" w:type="dxa"/>
          </w:tcPr>
          <w:p w:rsidR="006A40DF" w:rsidRPr="00504FF4" w:rsidRDefault="006A40DF" w:rsidP="00D17BB9">
            <w:pPr>
              <w:pStyle w:val="a7"/>
              <w:spacing w:after="0" w:line="240" w:lineRule="auto"/>
              <w:ind w:left="0"/>
              <w:jc w:val="both"/>
              <w:rPr>
                <w:rFonts w:ascii="Times New Roman" w:hAnsi="Times New Roman" w:cs="Times New Roman"/>
                <w:sz w:val="24"/>
                <w:szCs w:val="24"/>
              </w:rPr>
            </w:pPr>
            <w:r w:rsidRPr="00504FF4">
              <w:rPr>
                <w:rFonts w:ascii="Times New Roman" w:hAnsi="Times New Roman" w:cs="Times New Roman"/>
                <w:sz w:val="24"/>
                <w:szCs w:val="24"/>
              </w:rPr>
              <w:t>11</w:t>
            </w:r>
          </w:p>
        </w:tc>
        <w:tc>
          <w:tcPr>
            <w:tcW w:w="709" w:type="dxa"/>
          </w:tcPr>
          <w:p w:rsidR="006A40DF" w:rsidRPr="00504FF4" w:rsidRDefault="006A40DF" w:rsidP="00D17BB9">
            <w:pPr>
              <w:pStyle w:val="a7"/>
              <w:spacing w:after="0" w:line="240" w:lineRule="auto"/>
              <w:ind w:left="0"/>
              <w:jc w:val="both"/>
              <w:rPr>
                <w:rFonts w:ascii="Times New Roman" w:hAnsi="Times New Roman" w:cs="Times New Roman"/>
                <w:sz w:val="24"/>
                <w:szCs w:val="24"/>
              </w:rPr>
            </w:pPr>
            <w:r w:rsidRPr="00504FF4">
              <w:rPr>
                <w:rFonts w:ascii="Times New Roman" w:hAnsi="Times New Roman" w:cs="Times New Roman"/>
                <w:sz w:val="24"/>
                <w:szCs w:val="24"/>
              </w:rPr>
              <w:t>-</w:t>
            </w:r>
          </w:p>
        </w:tc>
        <w:tc>
          <w:tcPr>
            <w:tcW w:w="2268" w:type="dxa"/>
            <w:gridSpan w:val="2"/>
          </w:tcPr>
          <w:p w:rsidR="006A40DF" w:rsidRPr="00504FF4" w:rsidRDefault="006A40DF" w:rsidP="00D17BB9">
            <w:pPr>
              <w:pStyle w:val="a7"/>
              <w:spacing w:after="0" w:line="240" w:lineRule="auto"/>
              <w:ind w:left="0"/>
              <w:jc w:val="both"/>
              <w:rPr>
                <w:rFonts w:ascii="Times New Roman" w:hAnsi="Times New Roman" w:cs="Times New Roman"/>
                <w:sz w:val="24"/>
                <w:szCs w:val="24"/>
              </w:rPr>
            </w:pPr>
            <w:r w:rsidRPr="00504FF4">
              <w:rPr>
                <w:rFonts w:ascii="Times New Roman" w:hAnsi="Times New Roman" w:cs="Times New Roman"/>
                <w:sz w:val="24"/>
                <w:szCs w:val="24"/>
              </w:rPr>
              <w:t>Власенко М.Н.</w:t>
            </w:r>
          </w:p>
        </w:tc>
      </w:tr>
      <w:tr w:rsidR="006A40DF" w:rsidRPr="00504FF4" w:rsidTr="00D17BB9">
        <w:trPr>
          <w:trHeight w:val="833"/>
        </w:trPr>
        <w:tc>
          <w:tcPr>
            <w:tcW w:w="568" w:type="dxa"/>
            <w:vMerge/>
            <w:tcBorders>
              <w:right w:val="single" w:sz="4" w:space="0" w:color="auto"/>
            </w:tcBorders>
          </w:tcPr>
          <w:p w:rsidR="006A40DF" w:rsidRPr="00504FF4" w:rsidRDefault="006A40DF" w:rsidP="00D17BB9">
            <w:pPr>
              <w:pStyle w:val="a7"/>
              <w:spacing w:after="0" w:line="240" w:lineRule="auto"/>
              <w:ind w:left="0"/>
              <w:jc w:val="both"/>
              <w:rPr>
                <w:rFonts w:ascii="Times New Roman" w:hAnsi="Times New Roman" w:cs="Times New Roman"/>
                <w:sz w:val="24"/>
                <w:szCs w:val="24"/>
              </w:rPr>
            </w:pPr>
          </w:p>
        </w:tc>
        <w:tc>
          <w:tcPr>
            <w:tcW w:w="992" w:type="dxa"/>
            <w:vMerge/>
            <w:tcBorders>
              <w:left w:val="single" w:sz="4" w:space="0" w:color="auto"/>
            </w:tcBorders>
          </w:tcPr>
          <w:p w:rsidR="006A40DF" w:rsidRPr="00504FF4" w:rsidRDefault="006A40DF" w:rsidP="00D17BB9">
            <w:pPr>
              <w:pStyle w:val="a7"/>
              <w:spacing w:after="0" w:line="240" w:lineRule="auto"/>
              <w:ind w:left="0"/>
              <w:jc w:val="both"/>
              <w:rPr>
                <w:rFonts w:ascii="Times New Roman" w:hAnsi="Times New Roman" w:cs="Times New Roman"/>
                <w:sz w:val="24"/>
                <w:szCs w:val="24"/>
              </w:rPr>
            </w:pPr>
          </w:p>
        </w:tc>
        <w:tc>
          <w:tcPr>
            <w:tcW w:w="2977" w:type="dxa"/>
            <w:gridSpan w:val="2"/>
          </w:tcPr>
          <w:p w:rsidR="006A40DF" w:rsidRPr="00504FF4" w:rsidRDefault="006A40DF" w:rsidP="00D17BB9">
            <w:pPr>
              <w:pStyle w:val="a7"/>
              <w:spacing w:after="0" w:line="240" w:lineRule="auto"/>
              <w:ind w:left="0"/>
              <w:jc w:val="both"/>
              <w:rPr>
                <w:rFonts w:ascii="Times New Roman" w:hAnsi="Times New Roman" w:cs="Times New Roman"/>
                <w:sz w:val="24"/>
                <w:szCs w:val="24"/>
              </w:rPr>
            </w:pPr>
            <w:r w:rsidRPr="00504FF4">
              <w:rPr>
                <w:rFonts w:ascii="Times New Roman" w:hAnsi="Times New Roman" w:cs="Times New Roman"/>
                <w:sz w:val="24"/>
                <w:szCs w:val="24"/>
              </w:rPr>
              <w:t>Супонгевская СОШ №2</w:t>
            </w:r>
          </w:p>
        </w:tc>
        <w:tc>
          <w:tcPr>
            <w:tcW w:w="1701" w:type="dxa"/>
          </w:tcPr>
          <w:p w:rsidR="006A40DF" w:rsidRPr="00504FF4" w:rsidRDefault="006A40DF" w:rsidP="00D17BB9">
            <w:pPr>
              <w:pStyle w:val="a7"/>
              <w:spacing w:after="0" w:line="240" w:lineRule="auto"/>
              <w:ind w:left="0"/>
              <w:jc w:val="both"/>
              <w:rPr>
                <w:rFonts w:ascii="Times New Roman" w:hAnsi="Times New Roman" w:cs="Times New Roman"/>
                <w:sz w:val="24"/>
                <w:szCs w:val="24"/>
              </w:rPr>
            </w:pPr>
            <w:r w:rsidRPr="00504FF4">
              <w:rPr>
                <w:rFonts w:ascii="Times New Roman" w:hAnsi="Times New Roman" w:cs="Times New Roman"/>
                <w:sz w:val="24"/>
                <w:szCs w:val="24"/>
              </w:rPr>
              <w:t>Полякова Анна</w:t>
            </w:r>
          </w:p>
        </w:tc>
        <w:tc>
          <w:tcPr>
            <w:tcW w:w="850" w:type="dxa"/>
          </w:tcPr>
          <w:p w:rsidR="006A40DF" w:rsidRPr="00504FF4" w:rsidRDefault="006A40DF" w:rsidP="00D17BB9">
            <w:pPr>
              <w:pStyle w:val="a7"/>
              <w:spacing w:after="0" w:line="240" w:lineRule="auto"/>
              <w:ind w:left="0"/>
              <w:jc w:val="both"/>
              <w:rPr>
                <w:rFonts w:ascii="Times New Roman" w:hAnsi="Times New Roman" w:cs="Times New Roman"/>
                <w:sz w:val="24"/>
                <w:szCs w:val="24"/>
              </w:rPr>
            </w:pPr>
            <w:r w:rsidRPr="00504FF4">
              <w:rPr>
                <w:rFonts w:ascii="Times New Roman" w:hAnsi="Times New Roman" w:cs="Times New Roman"/>
                <w:sz w:val="24"/>
                <w:szCs w:val="24"/>
              </w:rPr>
              <w:t>11</w:t>
            </w:r>
          </w:p>
        </w:tc>
        <w:tc>
          <w:tcPr>
            <w:tcW w:w="709" w:type="dxa"/>
          </w:tcPr>
          <w:p w:rsidR="006A40DF" w:rsidRPr="00504FF4" w:rsidRDefault="006A40DF" w:rsidP="00D17BB9">
            <w:pPr>
              <w:pStyle w:val="a7"/>
              <w:spacing w:after="0" w:line="240" w:lineRule="auto"/>
              <w:ind w:left="0"/>
              <w:jc w:val="both"/>
              <w:rPr>
                <w:rFonts w:ascii="Times New Roman" w:hAnsi="Times New Roman" w:cs="Times New Roman"/>
                <w:sz w:val="24"/>
                <w:szCs w:val="24"/>
              </w:rPr>
            </w:pPr>
          </w:p>
        </w:tc>
        <w:tc>
          <w:tcPr>
            <w:tcW w:w="2268" w:type="dxa"/>
            <w:gridSpan w:val="2"/>
          </w:tcPr>
          <w:p w:rsidR="006A40DF" w:rsidRPr="00504FF4" w:rsidRDefault="006A40DF" w:rsidP="00D17BB9">
            <w:pPr>
              <w:pStyle w:val="a7"/>
              <w:spacing w:after="0" w:line="240" w:lineRule="auto"/>
              <w:ind w:left="0"/>
              <w:jc w:val="both"/>
              <w:rPr>
                <w:rFonts w:ascii="Times New Roman" w:hAnsi="Times New Roman" w:cs="Times New Roman"/>
                <w:sz w:val="24"/>
                <w:szCs w:val="24"/>
              </w:rPr>
            </w:pPr>
            <w:r w:rsidRPr="00504FF4">
              <w:rPr>
                <w:rFonts w:ascii="Times New Roman" w:hAnsi="Times New Roman" w:cs="Times New Roman"/>
                <w:sz w:val="24"/>
                <w:szCs w:val="24"/>
              </w:rPr>
              <w:t>Полякова Е.В.</w:t>
            </w:r>
          </w:p>
        </w:tc>
      </w:tr>
      <w:tr w:rsidR="006A40DF" w:rsidRPr="00504FF4" w:rsidTr="00D17BB9">
        <w:trPr>
          <w:trHeight w:val="851"/>
        </w:trPr>
        <w:tc>
          <w:tcPr>
            <w:tcW w:w="568" w:type="dxa"/>
            <w:vMerge w:val="restart"/>
            <w:tcBorders>
              <w:right w:val="single" w:sz="4" w:space="0" w:color="auto"/>
            </w:tcBorders>
          </w:tcPr>
          <w:p w:rsidR="006A40DF" w:rsidRPr="00504FF4" w:rsidRDefault="006A40DF" w:rsidP="00D17BB9">
            <w:pPr>
              <w:pStyle w:val="a7"/>
              <w:spacing w:after="0" w:line="240" w:lineRule="auto"/>
              <w:ind w:left="0"/>
              <w:jc w:val="both"/>
              <w:rPr>
                <w:rFonts w:ascii="Times New Roman" w:hAnsi="Times New Roman" w:cs="Times New Roman"/>
                <w:sz w:val="24"/>
                <w:szCs w:val="24"/>
              </w:rPr>
            </w:pPr>
            <w:r w:rsidRPr="00504FF4">
              <w:rPr>
                <w:rFonts w:ascii="Times New Roman" w:hAnsi="Times New Roman" w:cs="Times New Roman"/>
                <w:sz w:val="24"/>
                <w:szCs w:val="24"/>
              </w:rPr>
              <w:t>2.</w:t>
            </w:r>
          </w:p>
        </w:tc>
        <w:tc>
          <w:tcPr>
            <w:tcW w:w="992" w:type="dxa"/>
            <w:vMerge w:val="restart"/>
            <w:tcBorders>
              <w:left w:val="single" w:sz="4" w:space="0" w:color="auto"/>
            </w:tcBorders>
          </w:tcPr>
          <w:p w:rsidR="006A40DF" w:rsidRPr="00504FF4" w:rsidRDefault="006A40DF" w:rsidP="00D17BB9">
            <w:pPr>
              <w:pStyle w:val="a7"/>
              <w:spacing w:after="0" w:line="240" w:lineRule="auto"/>
              <w:ind w:left="0"/>
              <w:jc w:val="both"/>
              <w:rPr>
                <w:rFonts w:ascii="Times New Roman" w:hAnsi="Times New Roman" w:cs="Times New Roman"/>
                <w:sz w:val="24"/>
                <w:szCs w:val="24"/>
              </w:rPr>
            </w:pPr>
            <w:r w:rsidRPr="00504FF4">
              <w:rPr>
                <w:rFonts w:ascii="Times New Roman" w:hAnsi="Times New Roman" w:cs="Times New Roman"/>
                <w:sz w:val="24"/>
                <w:szCs w:val="24"/>
              </w:rPr>
              <w:t>Районный конкурс «Ратные страницы истории Отечества»</w:t>
            </w:r>
          </w:p>
        </w:tc>
        <w:tc>
          <w:tcPr>
            <w:tcW w:w="2977" w:type="dxa"/>
            <w:gridSpan w:val="2"/>
          </w:tcPr>
          <w:p w:rsidR="006A40DF" w:rsidRPr="00504FF4" w:rsidRDefault="006A40DF" w:rsidP="00D17BB9">
            <w:pPr>
              <w:pStyle w:val="a7"/>
              <w:spacing w:after="0" w:line="240" w:lineRule="auto"/>
              <w:ind w:left="0"/>
              <w:jc w:val="both"/>
              <w:rPr>
                <w:rFonts w:ascii="Times New Roman" w:hAnsi="Times New Roman" w:cs="Times New Roman"/>
                <w:sz w:val="24"/>
                <w:szCs w:val="24"/>
              </w:rPr>
            </w:pPr>
            <w:r w:rsidRPr="00504FF4">
              <w:rPr>
                <w:rFonts w:ascii="Times New Roman" w:hAnsi="Times New Roman" w:cs="Times New Roman"/>
                <w:sz w:val="24"/>
                <w:szCs w:val="24"/>
              </w:rPr>
              <w:t>Суп. Сош №1</w:t>
            </w:r>
          </w:p>
        </w:tc>
        <w:tc>
          <w:tcPr>
            <w:tcW w:w="1701" w:type="dxa"/>
          </w:tcPr>
          <w:p w:rsidR="006A40DF" w:rsidRPr="00504FF4" w:rsidRDefault="006A40DF" w:rsidP="00D17BB9">
            <w:pPr>
              <w:pStyle w:val="a7"/>
              <w:spacing w:after="0" w:line="240" w:lineRule="auto"/>
              <w:ind w:left="0"/>
              <w:jc w:val="both"/>
              <w:rPr>
                <w:rFonts w:ascii="Times New Roman" w:hAnsi="Times New Roman" w:cs="Times New Roman"/>
                <w:sz w:val="24"/>
                <w:szCs w:val="24"/>
              </w:rPr>
            </w:pPr>
            <w:r w:rsidRPr="00504FF4">
              <w:rPr>
                <w:rFonts w:ascii="Times New Roman" w:hAnsi="Times New Roman" w:cs="Times New Roman"/>
                <w:sz w:val="24"/>
                <w:szCs w:val="24"/>
              </w:rPr>
              <w:t>Савченков К.</w:t>
            </w:r>
          </w:p>
          <w:p w:rsidR="006A40DF" w:rsidRPr="00504FF4" w:rsidRDefault="006A40DF" w:rsidP="00D17BB9">
            <w:pPr>
              <w:pStyle w:val="a7"/>
              <w:spacing w:after="0" w:line="240" w:lineRule="auto"/>
              <w:ind w:left="0"/>
              <w:jc w:val="both"/>
              <w:rPr>
                <w:rFonts w:ascii="Times New Roman" w:hAnsi="Times New Roman" w:cs="Times New Roman"/>
                <w:sz w:val="24"/>
                <w:szCs w:val="24"/>
              </w:rPr>
            </w:pPr>
            <w:r w:rsidRPr="00504FF4">
              <w:rPr>
                <w:rFonts w:ascii="Times New Roman" w:hAnsi="Times New Roman" w:cs="Times New Roman"/>
                <w:sz w:val="24"/>
                <w:szCs w:val="24"/>
              </w:rPr>
              <w:t>Войткевич Е. (призеры)</w:t>
            </w:r>
          </w:p>
        </w:tc>
        <w:tc>
          <w:tcPr>
            <w:tcW w:w="850" w:type="dxa"/>
          </w:tcPr>
          <w:p w:rsidR="006A40DF" w:rsidRPr="00504FF4" w:rsidRDefault="006A40DF" w:rsidP="00D17BB9">
            <w:pPr>
              <w:pStyle w:val="a7"/>
              <w:spacing w:after="0" w:line="240" w:lineRule="auto"/>
              <w:ind w:left="0"/>
              <w:jc w:val="both"/>
              <w:rPr>
                <w:rFonts w:ascii="Times New Roman" w:hAnsi="Times New Roman" w:cs="Times New Roman"/>
                <w:sz w:val="24"/>
                <w:szCs w:val="24"/>
              </w:rPr>
            </w:pPr>
            <w:r w:rsidRPr="00504FF4">
              <w:rPr>
                <w:rFonts w:ascii="Times New Roman" w:hAnsi="Times New Roman" w:cs="Times New Roman"/>
                <w:sz w:val="24"/>
                <w:szCs w:val="24"/>
              </w:rPr>
              <w:t>8</w:t>
            </w:r>
          </w:p>
        </w:tc>
        <w:tc>
          <w:tcPr>
            <w:tcW w:w="709" w:type="dxa"/>
          </w:tcPr>
          <w:p w:rsidR="006A40DF" w:rsidRPr="00504FF4" w:rsidRDefault="006A40DF" w:rsidP="00D17BB9">
            <w:pPr>
              <w:pStyle w:val="a7"/>
              <w:spacing w:after="0" w:line="240" w:lineRule="auto"/>
              <w:ind w:left="0"/>
              <w:jc w:val="both"/>
              <w:rPr>
                <w:rFonts w:ascii="Times New Roman" w:hAnsi="Times New Roman" w:cs="Times New Roman"/>
                <w:sz w:val="24"/>
                <w:szCs w:val="24"/>
              </w:rPr>
            </w:pPr>
            <w:r w:rsidRPr="00504FF4">
              <w:rPr>
                <w:rFonts w:ascii="Times New Roman" w:hAnsi="Times New Roman" w:cs="Times New Roman"/>
                <w:sz w:val="24"/>
                <w:szCs w:val="24"/>
              </w:rPr>
              <w:t>история</w:t>
            </w:r>
          </w:p>
        </w:tc>
        <w:tc>
          <w:tcPr>
            <w:tcW w:w="2268" w:type="dxa"/>
            <w:gridSpan w:val="2"/>
          </w:tcPr>
          <w:p w:rsidR="006A40DF" w:rsidRPr="00504FF4" w:rsidRDefault="006A40DF" w:rsidP="00D17BB9">
            <w:pPr>
              <w:pStyle w:val="a7"/>
              <w:spacing w:after="0" w:line="240" w:lineRule="auto"/>
              <w:ind w:left="0"/>
              <w:jc w:val="both"/>
              <w:rPr>
                <w:rFonts w:ascii="Times New Roman" w:hAnsi="Times New Roman" w:cs="Times New Roman"/>
                <w:sz w:val="24"/>
                <w:szCs w:val="24"/>
              </w:rPr>
            </w:pPr>
            <w:r w:rsidRPr="00504FF4">
              <w:rPr>
                <w:rFonts w:ascii="Times New Roman" w:hAnsi="Times New Roman" w:cs="Times New Roman"/>
                <w:sz w:val="24"/>
                <w:szCs w:val="24"/>
              </w:rPr>
              <w:t>Власенко М.Н.</w:t>
            </w:r>
          </w:p>
        </w:tc>
      </w:tr>
      <w:tr w:rsidR="006A40DF" w:rsidRPr="00504FF4" w:rsidTr="00D17BB9">
        <w:trPr>
          <w:trHeight w:val="520"/>
        </w:trPr>
        <w:tc>
          <w:tcPr>
            <w:tcW w:w="568" w:type="dxa"/>
            <w:vMerge/>
            <w:tcBorders>
              <w:right w:val="single" w:sz="4" w:space="0" w:color="auto"/>
            </w:tcBorders>
          </w:tcPr>
          <w:p w:rsidR="006A40DF" w:rsidRPr="00504FF4" w:rsidRDefault="006A40DF" w:rsidP="00D17BB9">
            <w:pPr>
              <w:pStyle w:val="a7"/>
              <w:spacing w:after="0" w:line="240" w:lineRule="auto"/>
              <w:ind w:left="0"/>
              <w:jc w:val="both"/>
              <w:rPr>
                <w:rFonts w:ascii="Times New Roman" w:hAnsi="Times New Roman" w:cs="Times New Roman"/>
                <w:sz w:val="24"/>
                <w:szCs w:val="24"/>
              </w:rPr>
            </w:pPr>
          </w:p>
        </w:tc>
        <w:tc>
          <w:tcPr>
            <w:tcW w:w="992" w:type="dxa"/>
            <w:vMerge/>
            <w:tcBorders>
              <w:left w:val="single" w:sz="4" w:space="0" w:color="auto"/>
            </w:tcBorders>
          </w:tcPr>
          <w:p w:rsidR="006A40DF" w:rsidRPr="00504FF4" w:rsidRDefault="006A40DF" w:rsidP="00D17BB9">
            <w:pPr>
              <w:pStyle w:val="a7"/>
              <w:spacing w:after="0" w:line="240" w:lineRule="auto"/>
              <w:ind w:left="0"/>
              <w:jc w:val="both"/>
              <w:rPr>
                <w:rFonts w:ascii="Times New Roman" w:hAnsi="Times New Roman" w:cs="Times New Roman"/>
                <w:sz w:val="24"/>
                <w:szCs w:val="24"/>
              </w:rPr>
            </w:pPr>
          </w:p>
        </w:tc>
        <w:tc>
          <w:tcPr>
            <w:tcW w:w="2977" w:type="dxa"/>
            <w:gridSpan w:val="2"/>
          </w:tcPr>
          <w:p w:rsidR="006A40DF" w:rsidRPr="00504FF4" w:rsidRDefault="006A40DF" w:rsidP="00D17BB9">
            <w:pPr>
              <w:pStyle w:val="a7"/>
              <w:spacing w:after="0" w:line="240" w:lineRule="auto"/>
              <w:ind w:left="0"/>
              <w:jc w:val="both"/>
              <w:rPr>
                <w:rFonts w:ascii="Times New Roman" w:hAnsi="Times New Roman" w:cs="Times New Roman"/>
                <w:sz w:val="24"/>
                <w:szCs w:val="24"/>
              </w:rPr>
            </w:pPr>
            <w:r w:rsidRPr="00504FF4">
              <w:rPr>
                <w:rFonts w:ascii="Times New Roman" w:hAnsi="Times New Roman" w:cs="Times New Roman"/>
                <w:sz w:val="24"/>
                <w:szCs w:val="24"/>
              </w:rPr>
              <w:t>Мичуринская СОШ</w:t>
            </w:r>
          </w:p>
        </w:tc>
        <w:tc>
          <w:tcPr>
            <w:tcW w:w="1701" w:type="dxa"/>
          </w:tcPr>
          <w:p w:rsidR="006A40DF" w:rsidRPr="00504FF4" w:rsidRDefault="006A40DF" w:rsidP="00D17BB9">
            <w:pPr>
              <w:pStyle w:val="a7"/>
              <w:spacing w:after="0" w:line="240" w:lineRule="auto"/>
              <w:ind w:left="0"/>
              <w:jc w:val="both"/>
              <w:rPr>
                <w:rFonts w:ascii="Times New Roman" w:hAnsi="Times New Roman" w:cs="Times New Roman"/>
                <w:sz w:val="24"/>
                <w:szCs w:val="24"/>
              </w:rPr>
            </w:pPr>
            <w:r w:rsidRPr="00504FF4">
              <w:rPr>
                <w:rFonts w:ascii="Times New Roman" w:hAnsi="Times New Roman" w:cs="Times New Roman"/>
                <w:sz w:val="24"/>
                <w:szCs w:val="24"/>
              </w:rPr>
              <w:t>Кучин А. , Астахова Е. (призеры)</w:t>
            </w:r>
          </w:p>
        </w:tc>
        <w:tc>
          <w:tcPr>
            <w:tcW w:w="850" w:type="dxa"/>
          </w:tcPr>
          <w:p w:rsidR="006A40DF" w:rsidRPr="00504FF4" w:rsidRDefault="006A40DF" w:rsidP="00D17BB9">
            <w:pPr>
              <w:pStyle w:val="a7"/>
              <w:spacing w:after="0" w:line="240" w:lineRule="auto"/>
              <w:ind w:left="0"/>
              <w:jc w:val="both"/>
              <w:rPr>
                <w:rFonts w:ascii="Times New Roman" w:hAnsi="Times New Roman" w:cs="Times New Roman"/>
                <w:sz w:val="24"/>
                <w:szCs w:val="24"/>
              </w:rPr>
            </w:pPr>
            <w:r w:rsidRPr="00504FF4">
              <w:rPr>
                <w:rFonts w:ascii="Times New Roman" w:hAnsi="Times New Roman" w:cs="Times New Roman"/>
                <w:sz w:val="24"/>
                <w:szCs w:val="24"/>
              </w:rPr>
              <w:t>11</w:t>
            </w:r>
          </w:p>
        </w:tc>
        <w:tc>
          <w:tcPr>
            <w:tcW w:w="709" w:type="dxa"/>
          </w:tcPr>
          <w:p w:rsidR="006A40DF" w:rsidRPr="00504FF4" w:rsidRDefault="006A40DF" w:rsidP="00D17BB9">
            <w:pPr>
              <w:pStyle w:val="a7"/>
              <w:spacing w:after="0" w:line="240" w:lineRule="auto"/>
              <w:ind w:left="0"/>
              <w:jc w:val="both"/>
              <w:rPr>
                <w:rFonts w:ascii="Times New Roman" w:hAnsi="Times New Roman" w:cs="Times New Roman"/>
                <w:sz w:val="24"/>
                <w:szCs w:val="24"/>
              </w:rPr>
            </w:pPr>
            <w:r w:rsidRPr="00504FF4">
              <w:rPr>
                <w:rFonts w:ascii="Times New Roman" w:hAnsi="Times New Roman" w:cs="Times New Roman"/>
                <w:sz w:val="24"/>
                <w:szCs w:val="24"/>
              </w:rPr>
              <w:t>история</w:t>
            </w:r>
          </w:p>
        </w:tc>
        <w:tc>
          <w:tcPr>
            <w:tcW w:w="2268" w:type="dxa"/>
            <w:gridSpan w:val="2"/>
          </w:tcPr>
          <w:p w:rsidR="006A40DF" w:rsidRPr="00504FF4" w:rsidRDefault="006A40DF" w:rsidP="00D17BB9">
            <w:pPr>
              <w:pStyle w:val="a7"/>
              <w:spacing w:after="0" w:line="240" w:lineRule="auto"/>
              <w:ind w:left="0"/>
              <w:jc w:val="both"/>
              <w:rPr>
                <w:rFonts w:ascii="Times New Roman" w:hAnsi="Times New Roman" w:cs="Times New Roman"/>
                <w:sz w:val="24"/>
                <w:szCs w:val="24"/>
              </w:rPr>
            </w:pPr>
            <w:r w:rsidRPr="00504FF4">
              <w:rPr>
                <w:rFonts w:ascii="Times New Roman" w:hAnsi="Times New Roman" w:cs="Times New Roman"/>
                <w:sz w:val="24"/>
                <w:szCs w:val="24"/>
              </w:rPr>
              <w:t>Привалова Г.А.</w:t>
            </w:r>
          </w:p>
        </w:tc>
      </w:tr>
      <w:tr w:rsidR="006A40DF" w:rsidRPr="00504FF4" w:rsidTr="00D17BB9">
        <w:tc>
          <w:tcPr>
            <w:tcW w:w="568" w:type="dxa"/>
            <w:tcBorders>
              <w:right w:val="single" w:sz="4" w:space="0" w:color="auto"/>
            </w:tcBorders>
          </w:tcPr>
          <w:p w:rsidR="006A40DF" w:rsidRPr="00504FF4" w:rsidRDefault="006A40DF" w:rsidP="00D17BB9">
            <w:pPr>
              <w:pStyle w:val="a7"/>
              <w:spacing w:after="0" w:line="240" w:lineRule="auto"/>
              <w:ind w:left="0"/>
              <w:jc w:val="both"/>
              <w:rPr>
                <w:rFonts w:ascii="Times New Roman" w:hAnsi="Times New Roman" w:cs="Times New Roman"/>
                <w:sz w:val="24"/>
                <w:szCs w:val="24"/>
              </w:rPr>
            </w:pPr>
            <w:r w:rsidRPr="00504FF4">
              <w:rPr>
                <w:rFonts w:ascii="Times New Roman" w:hAnsi="Times New Roman" w:cs="Times New Roman"/>
                <w:sz w:val="24"/>
                <w:szCs w:val="24"/>
              </w:rPr>
              <w:t>3.</w:t>
            </w:r>
          </w:p>
        </w:tc>
        <w:tc>
          <w:tcPr>
            <w:tcW w:w="992" w:type="dxa"/>
            <w:tcBorders>
              <w:left w:val="single" w:sz="4" w:space="0" w:color="auto"/>
            </w:tcBorders>
          </w:tcPr>
          <w:p w:rsidR="006A40DF" w:rsidRPr="00504FF4" w:rsidRDefault="006A40DF" w:rsidP="00D17BB9">
            <w:pPr>
              <w:pStyle w:val="a7"/>
              <w:spacing w:after="0" w:line="240" w:lineRule="auto"/>
              <w:ind w:left="0"/>
              <w:jc w:val="both"/>
              <w:rPr>
                <w:rFonts w:ascii="Times New Roman" w:hAnsi="Times New Roman" w:cs="Times New Roman"/>
                <w:sz w:val="24"/>
                <w:szCs w:val="24"/>
              </w:rPr>
            </w:pPr>
            <w:r w:rsidRPr="00504FF4">
              <w:rPr>
                <w:rFonts w:ascii="Times New Roman" w:hAnsi="Times New Roman" w:cs="Times New Roman"/>
                <w:sz w:val="24"/>
                <w:szCs w:val="24"/>
              </w:rPr>
              <w:t>Областной конкурс среди юных музееведов</w:t>
            </w:r>
          </w:p>
          <w:p w:rsidR="006A40DF" w:rsidRPr="00504FF4" w:rsidRDefault="006A40DF" w:rsidP="00D17BB9">
            <w:pPr>
              <w:pStyle w:val="a7"/>
              <w:spacing w:after="0" w:line="240" w:lineRule="auto"/>
              <w:ind w:left="0"/>
              <w:jc w:val="both"/>
              <w:rPr>
                <w:rFonts w:ascii="Times New Roman" w:hAnsi="Times New Roman" w:cs="Times New Roman"/>
                <w:sz w:val="24"/>
                <w:szCs w:val="24"/>
              </w:rPr>
            </w:pPr>
            <w:r w:rsidRPr="00504FF4">
              <w:rPr>
                <w:rFonts w:ascii="Times New Roman" w:hAnsi="Times New Roman" w:cs="Times New Roman"/>
                <w:sz w:val="24"/>
                <w:szCs w:val="24"/>
              </w:rPr>
              <w:t>«Хранители русской славы»</w:t>
            </w:r>
          </w:p>
        </w:tc>
        <w:tc>
          <w:tcPr>
            <w:tcW w:w="2977" w:type="dxa"/>
            <w:gridSpan w:val="2"/>
          </w:tcPr>
          <w:p w:rsidR="006A40DF" w:rsidRPr="00504FF4" w:rsidRDefault="006A40DF" w:rsidP="00D17BB9">
            <w:pPr>
              <w:pStyle w:val="a7"/>
              <w:spacing w:after="0" w:line="240" w:lineRule="auto"/>
              <w:ind w:left="0"/>
              <w:jc w:val="both"/>
              <w:rPr>
                <w:rFonts w:ascii="Times New Roman" w:hAnsi="Times New Roman" w:cs="Times New Roman"/>
                <w:sz w:val="24"/>
                <w:szCs w:val="24"/>
              </w:rPr>
            </w:pPr>
            <w:r w:rsidRPr="00504FF4">
              <w:rPr>
                <w:rFonts w:ascii="Times New Roman" w:hAnsi="Times New Roman" w:cs="Times New Roman"/>
                <w:sz w:val="24"/>
                <w:szCs w:val="24"/>
              </w:rPr>
              <w:t>Суп. Сош №1</w:t>
            </w:r>
          </w:p>
        </w:tc>
        <w:tc>
          <w:tcPr>
            <w:tcW w:w="1701" w:type="dxa"/>
          </w:tcPr>
          <w:p w:rsidR="006A40DF" w:rsidRPr="00504FF4" w:rsidRDefault="006A40DF" w:rsidP="00D17BB9">
            <w:pPr>
              <w:pStyle w:val="a7"/>
              <w:spacing w:after="0" w:line="240" w:lineRule="auto"/>
              <w:ind w:left="0"/>
              <w:jc w:val="both"/>
              <w:rPr>
                <w:rFonts w:ascii="Times New Roman" w:hAnsi="Times New Roman" w:cs="Times New Roman"/>
                <w:sz w:val="24"/>
                <w:szCs w:val="24"/>
              </w:rPr>
            </w:pPr>
            <w:r w:rsidRPr="00504FF4">
              <w:rPr>
                <w:rFonts w:ascii="Times New Roman" w:hAnsi="Times New Roman" w:cs="Times New Roman"/>
                <w:sz w:val="24"/>
                <w:szCs w:val="24"/>
              </w:rPr>
              <w:t>Ковалев А.</w:t>
            </w:r>
          </w:p>
          <w:p w:rsidR="006A40DF" w:rsidRPr="00504FF4" w:rsidRDefault="006A40DF" w:rsidP="00D17BB9">
            <w:pPr>
              <w:pStyle w:val="a7"/>
              <w:spacing w:after="0" w:line="240" w:lineRule="auto"/>
              <w:ind w:left="0"/>
              <w:jc w:val="both"/>
              <w:rPr>
                <w:rFonts w:ascii="Times New Roman" w:hAnsi="Times New Roman" w:cs="Times New Roman"/>
                <w:sz w:val="24"/>
                <w:szCs w:val="24"/>
              </w:rPr>
            </w:pPr>
            <w:r w:rsidRPr="00504FF4">
              <w:rPr>
                <w:rFonts w:ascii="Times New Roman" w:hAnsi="Times New Roman" w:cs="Times New Roman"/>
                <w:sz w:val="24"/>
                <w:szCs w:val="24"/>
              </w:rPr>
              <w:t>Тычинов И.</w:t>
            </w:r>
          </w:p>
          <w:p w:rsidR="006A40DF" w:rsidRPr="00504FF4" w:rsidRDefault="006A40DF" w:rsidP="00D17BB9">
            <w:pPr>
              <w:pStyle w:val="a7"/>
              <w:spacing w:after="0" w:line="240" w:lineRule="auto"/>
              <w:ind w:left="0"/>
              <w:jc w:val="both"/>
              <w:rPr>
                <w:rFonts w:ascii="Times New Roman" w:hAnsi="Times New Roman" w:cs="Times New Roman"/>
                <w:sz w:val="24"/>
                <w:szCs w:val="24"/>
              </w:rPr>
            </w:pPr>
            <w:r w:rsidRPr="00504FF4">
              <w:rPr>
                <w:rFonts w:ascii="Times New Roman" w:hAnsi="Times New Roman" w:cs="Times New Roman"/>
                <w:sz w:val="24"/>
                <w:szCs w:val="24"/>
              </w:rPr>
              <w:t>Каструба В.</w:t>
            </w:r>
          </w:p>
          <w:p w:rsidR="006A40DF" w:rsidRPr="00504FF4" w:rsidRDefault="006A40DF" w:rsidP="00D17BB9">
            <w:pPr>
              <w:pStyle w:val="a7"/>
              <w:spacing w:after="0" w:line="240" w:lineRule="auto"/>
              <w:ind w:left="0"/>
              <w:jc w:val="both"/>
              <w:rPr>
                <w:rFonts w:ascii="Times New Roman" w:hAnsi="Times New Roman" w:cs="Times New Roman"/>
                <w:sz w:val="24"/>
                <w:szCs w:val="24"/>
              </w:rPr>
            </w:pPr>
            <w:r w:rsidRPr="00504FF4">
              <w:rPr>
                <w:rFonts w:ascii="Times New Roman" w:hAnsi="Times New Roman" w:cs="Times New Roman"/>
                <w:sz w:val="24"/>
                <w:szCs w:val="24"/>
              </w:rPr>
              <w:t>Безменов С.</w:t>
            </w:r>
          </w:p>
          <w:p w:rsidR="006A40DF" w:rsidRPr="00504FF4" w:rsidRDefault="006A40DF" w:rsidP="00D17BB9">
            <w:pPr>
              <w:pStyle w:val="a7"/>
              <w:spacing w:after="0" w:line="240" w:lineRule="auto"/>
              <w:ind w:left="0"/>
              <w:jc w:val="both"/>
              <w:rPr>
                <w:rFonts w:ascii="Times New Roman" w:hAnsi="Times New Roman" w:cs="Times New Roman"/>
                <w:sz w:val="24"/>
                <w:szCs w:val="24"/>
              </w:rPr>
            </w:pPr>
            <w:r w:rsidRPr="00504FF4">
              <w:rPr>
                <w:rFonts w:ascii="Times New Roman" w:hAnsi="Times New Roman" w:cs="Times New Roman"/>
                <w:sz w:val="24"/>
                <w:szCs w:val="24"/>
              </w:rPr>
              <w:t>Буянова А.</w:t>
            </w:r>
          </w:p>
          <w:p w:rsidR="006A40DF" w:rsidRPr="00504FF4" w:rsidRDefault="006A40DF" w:rsidP="00D17BB9">
            <w:pPr>
              <w:pStyle w:val="a7"/>
              <w:spacing w:after="0" w:line="240" w:lineRule="auto"/>
              <w:ind w:left="0"/>
              <w:jc w:val="both"/>
              <w:rPr>
                <w:rFonts w:ascii="Times New Roman" w:hAnsi="Times New Roman" w:cs="Times New Roman"/>
                <w:sz w:val="24"/>
                <w:szCs w:val="24"/>
              </w:rPr>
            </w:pPr>
            <w:r w:rsidRPr="00504FF4">
              <w:rPr>
                <w:rFonts w:ascii="Times New Roman" w:hAnsi="Times New Roman" w:cs="Times New Roman"/>
                <w:sz w:val="24"/>
                <w:szCs w:val="24"/>
              </w:rPr>
              <w:t>(победители)</w:t>
            </w:r>
          </w:p>
        </w:tc>
        <w:tc>
          <w:tcPr>
            <w:tcW w:w="850" w:type="dxa"/>
          </w:tcPr>
          <w:p w:rsidR="006A40DF" w:rsidRPr="00504FF4" w:rsidRDefault="006A40DF" w:rsidP="00D17BB9">
            <w:pPr>
              <w:pStyle w:val="a7"/>
              <w:spacing w:after="0" w:line="240" w:lineRule="auto"/>
              <w:ind w:left="0"/>
              <w:jc w:val="both"/>
              <w:rPr>
                <w:rFonts w:ascii="Times New Roman" w:hAnsi="Times New Roman" w:cs="Times New Roman"/>
                <w:sz w:val="24"/>
                <w:szCs w:val="24"/>
              </w:rPr>
            </w:pPr>
            <w:r w:rsidRPr="00504FF4">
              <w:rPr>
                <w:rFonts w:ascii="Times New Roman" w:hAnsi="Times New Roman" w:cs="Times New Roman"/>
                <w:sz w:val="24"/>
                <w:szCs w:val="24"/>
              </w:rPr>
              <w:t>5</w:t>
            </w:r>
          </w:p>
        </w:tc>
        <w:tc>
          <w:tcPr>
            <w:tcW w:w="709" w:type="dxa"/>
          </w:tcPr>
          <w:p w:rsidR="006A40DF" w:rsidRPr="00504FF4" w:rsidRDefault="006A40DF" w:rsidP="00D17BB9">
            <w:pPr>
              <w:pStyle w:val="a7"/>
              <w:spacing w:after="0" w:line="240" w:lineRule="auto"/>
              <w:ind w:left="0"/>
              <w:jc w:val="both"/>
              <w:rPr>
                <w:rFonts w:ascii="Times New Roman" w:hAnsi="Times New Roman" w:cs="Times New Roman"/>
                <w:sz w:val="24"/>
                <w:szCs w:val="24"/>
              </w:rPr>
            </w:pPr>
            <w:r w:rsidRPr="00504FF4">
              <w:rPr>
                <w:rFonts w:ascii="Times New Roman" w:hAnsi="Times New Roman" w:cs="Times New Roman"/>
                <w:sz w:val="24"/>
                <w:szCs w:val="24"/>
              </w:rPr>
              <w:t>история</w:t>
            </w:r>
          </w:p>
        </w:tc>
        <w:tc>
          <w:tcPr>
            <w:tcW w:w="2268" w:type="dxa"/>
            <w:gridSpan w:val="2"/>
          </w:tcPr>
          <w:p w:rsidR="006A40DF" w:rsidRPr="00504FF4" w:rsidRDefault="006A40DF" w:rsidP="00D17BB9">
            <w:pPr>
              <w:pStyle w:val="a7"/>
              <w:spacing w:after="0" w:line="240" w:lineRule="auto"/>
              <w:ind w:left="0"/>
              <w:jc w:val="both"/>
              <w:rPr>
                <w:rFonts w:ascii="Times New Roman" w:hAnsi="Times New Roman" w:cs="Times New Roman"/>
                <w:sz w:val="24"/>
                <w:szCs w:val="24"/>
              </w:rPr>
            </w:pPr>
            <w:r w:rsidRPr="00504FF4">
              <w:rPr>
                <w:rFonts w:ascii="Times New Roman" w:hAnsi="Times New Roman" w:cs="Times New Roman"/>
                <w:sz w:val="24"/>
                <w:szCs w:val="24"/>
              </w:rPr>
              <w:t>Власенко М.Н.</w:t>
            </w:r>
          </w:p>
        </w:tc>
      </w:tr>
      <w:tr w:rsidR="006A40DF" w:rsidRPr="00504FF4" w:rsidTr="00D17BB9">
        <w:tc>
          <w:tcPr>
            <w:tcW w:w="568" w:type="dxa"/>
            <w:tcBorders>
              <w:right w:val="single" w:sz="4" w:space="0" w:color="auto"/>
            </w:tcBorders>
          </w:tcPr>
          <w:p w:rsidR="006A40DF" w:rsidRPr="00504FF4" w:rsidRDefault="006A40DF" w:rsidP="00D17BB9">
            <w:pPr>
              <w:pStyle w:val="a7"/>
              <w:spacing w:after="0" w:line="240" w:lineRule="auto"/>
              <w:ind w:left="0"/>
              <w:jc w:val="both"/>
              <w:rPr>
                <w:rFonts w:ascii="Times New Roman" w:hAnsi="Times New Roman" w:cs="Times New Roman"/>
                <w:sz w:val="24"/>
                <w:szCs w:val="24"/>
              </w:rPr>
            </w:pPr>
            <w:r w:rsidRPr="00504FF4">
              <w:rPr>
                <w:rFonts w:ascii="Times New Roman" w:hAnsi="Times New Roman" w:cs="Times New Roman"/>
                <w:sz w:val="24"/>
                <w:szCs w:val="24"/>
              </w:rPr>
              <w:t>4.</w:t>
            </w:r>
          </w:p>
        </w:tc>
        <w:tc>
          <w:tcPr>
            <w:tcW w:w="992" w:type="dxa"/>
            <w:tcBorders>
              <w:left w:val="single" w:sz="4" w:space="0" w:color="auto"/>
            </w:tcBorders>
          </w:tcPr>
          <w:p w:rsidR="006A40DF" w:rsidRPr="00504FF4" w:rsidRDefault="006A40DF" w:rsidP="00D17BB9">
            <w:pPr>
              <w:pStyle w:val="a7"/>
              <w:spacing w:after="0" w:line="240" w:lineRule="auto"/>
              <w:ind w:left="0"/>
              <w:jc w:val="both"/>
              <w:rPr>
                <w:rFonts w:ascii="Times New Roman" w:hAnsi="Times New Roman" w:cs="Times New Roman"/>
                <w:sz w:val="24"/>
                <w:szCs w:val="24"/>
              </w:rPr>
            </w:pPr>
            <w:r w:rsidRPr="00504FF4">
              <w:rPr>
                <w:rFonts w:ascii="Times New Roman" w:hAnsi="Times New Roman" w:cs="Times New Roman"/>
                <w:sz w:val="24"/>
                <w:szCs w:val="24"/>
              </w:rPr>
              <w:t>Областной конкурс «Школьный музей – хранитель традиций и наследия земли брянской»</w:t>
            </w:r>
          </w:p>
        </w:tc>
        <w:tc>
          <w:tcPr>
            <w:tcW w:w="2977" w:type="dxa"/>
            <w:gridSpan w:val="2"/>
          </w:tcPr>
          <w:p w:rsidR="006A40DF" w:rsidRPr="00504FF4" w:rsidRDefault="006A40DF" w:rsidP="00D17BB9">
            <w:pPr>
              <w:pStyle w:val="a7"/>
              <w:spacing w:after="0" w:line="240" w:lineRule="auto"/>
              <w:ind w:left="0"/>
              <w:jc w:val="both"/>
              <w:rPr>
                <w:rFonts w:ascii="Times New Roman" w:hAnsi="Times New Roman" w:cs="Times New Roman"/>
                <w:sz w:val="24"/>
                <w:szCs w:val="24"/>
              </w:rPr>
            </w:pPr>
            <w:r w:rsidRPr="00504FF4">
              <w:rPr>
                <w:rFonts w:ascii="Times New Roman" w:hAnsi="Times New Roman" w:cs="Times New Roman"/>
                <w:sz w:val="24"/>
                <w:szCs w:val="24"/>
              </w:rPr>
              <w:t>Суп. Сош №1</w:t>
            </w:r>
          </w:p>
        </w:tc>
        <w:tc>
          <w:tcPr>
            <w:tcW w:w="1701" w:type="dxa"/>
          </w:tcPr>
          <w:p w:rsidR="006A40DF" w:rsidRPr="00504FF4" w:rsidRDefault="006A40DF" w:rsidP="00D17BB9">
            <w:pPr>
              <w:pStyle w:val="a7"/>
              <w:spacing w:after="0" w:line="240" w:lineRule="auto"/>
              <w:ind w:left="0"/>
              <w:jc w:val="both"/>
              <w:rPr>
                <w:rFonts w:ascii="Times New Roman" w:hAnsi="Times New Roman" w:cs="Times New Roman"/>
                <w:sz w:val="24"/>
                <w:szCs w:val="24"/>
              </w:rPr>
            </w:pPr>
            <w:r w:rsidRPr="00504FF4">
              <w:rPr>
                <w:rFonts w:ascii="Times New Roman" w:hAnsi="Times New Roman" w:cs="Times New Roman"/>
                <w:sz w:val="24"/>
                <w:szCs w:val="24"/>
              </w:rPr>
              <w:t>Белоножко Г.</w:t>
            </w:r>
          </w:p>
          <w:p w:rsidR="006A40DF" w:rsidRPr="00504FF4" w:rsidRDefault="006A40DF" w:rsidP="00D17BB9">
            <w:pPr>
              <w:pStyle w:val="a7"/>
              <w:spacing w:after="0" w:line="240" w:lineRule="auto"/>
              <w:ind w:left="0"/>
              <w:jc w:val="both"/>
              <w:rPr>
                <w:rFonts w:ascii="Times New Roman" w:hAnsi="Times New Roman" w:cs="Times New Roman"/>
                <w:sz w:val="24"/>
                <w:szCs w:val="24"/>
              </w:rPr>
            </w:pPr>
            <w:r w:rsidRPr="00504FF4">
              <w:rPr>
                <w:rFonts w:ascii="Times New Roman" w:hAnsi="Times New Roman" w:cs="Times New Roman"/>
                <w:sz w:val="24"/>
                <w:szCs w:val="24"/>
              </w:rPr>
              <w:t>Проконина П.</w:t>
            </w:r>
          </w:p>
          <w:p w:rsidR="006A40DF" w:rsidRPr="00504FF4" w:rsidRDefault="006A40DF" w:rsidP="00D17BB9">
            <w:pPr>
              <w:pStyle w:val="a7"/>
              <w:spacing w:after="0" w:line="240" w:lineRule="auto"/>
              <w:ind w:left="0"/>
              <w:jc w:val="both"/>
              <w:rPr>
                <w:rFonts w:ascii="Times New Roman" w:hAnsi="Times New Roman" w:cs="Times New Roman"/>
                <w:sz w:val="24"/>
                <w:szCs w:val="24"/>
              </w:rPr>
            </w:pPr>
            <w:r w:rsidRPr="00504FF4">
              <w:rPr>
                <w:rFonts w:ascii="Times New Roman" w:hAnsi="Times New Roman" w:cs="Times New Roman"/>
                <w:sz w:val="24"/>
                <w:szCs w:val="24"/>
              </w:rPr>
              <w:t>Левкина А.</w:t>
            </w:r>
          </w:p>
          <w:p w:rsidR="006A40DF" w:rsidRPr="00504FF4" w:rsidRDefault="006A40DF" w:rsidP="00D17BB9">
            <w:pPr>
              <w:pStyle w:val="a7"/>
              <w:spacing w:after="0" w:line="240" w:lineRule="auto"/>
              <w:ind w:left="0"/>
              <w:jc w:val="both"/>
              <w:rPr>
                <w:rFonts w:ascii="Times New Roman" w:hAnsi="Times New Roman" w:cs="Times New Roman"/>
                <w:sz w:val="24"/>
                <w:szCs w:val="24"/>
              </w:rPr>
            </w:pPr>
            <w:r w:rsidRPr="00504FF4">
              <w:rPr>
                <w:rFonts w:ascii="Times New Roman" w:hAnsi="Times New Roman" w:cs="Times New Roman"/>
                <w:sz w:val="24"/>
                <w:szCs w:val="24"/>
              </w:rPr>
              <w:t>Зайцева Е</w:t>
            </w:r>
          </w:p>
          <w:p w:rsidR="006A40DF" w:rsidRPr="00504FF4" w:rsidRDefault="006A40DF" w:rsidP="00D17BB9">
            <w:pPr>
              <w:pStyle w:val="a7"/>
              <w:spacing w:after="0" w:line="240" w:lineRule="auto"/>
              <w:ind w:left="0"/>
              <w:jc w:val="both"/>
              <w:rPr>
                <w:rFonts w:ascii="Times New Roman" w:hAnsi="Times New Roman" w:cs="Times New Roman"/>
                <w:sz w:val="24"/>
                <w:szCs w:val="24"/>
              </w:rPr>
            </w:pPr>
            <w:r w:rsidRPr="00504FF4">
              <w:rPr>
                <w:rFonts w:ascii="Times New Roman" w:hAnsi="Times New Roman" w:cs="Times New Roman"/>
                <w:sz w:val="24"/>
                <w:szCs w:val="24"/>
              </w:rPr>
              <w:t>(победители).</w:t>
            </w:r>
          </w:p>
        </w:tc>
        <w:tc>
          <w:tcPr>
            <w:tcW w:w="850" w:type="dxa"/>
          </w:tcPr>
          <w:p w:rsidR="006A40DF" w:rsidRPr="00504FF4" w:rsidRDefault="006A40DF" w:rsidP="00D17BB9">
            <w:pPr>
              <w:pStyle w:val="a7"/>
              <w:spacing w:after="0" w:line="240" w:lineRule="auto"/>
              <w:ind w:left="0"/>
              <w:jc w:val="both"/>
              <w:rPr>
                <w:rFonts w:ascii="Times New Roman" w:hAnsi="Times New Roman" w:cs="Times New Roman"/>
                <w:sz w:val="24"/>
                <w:szCs w:val="24"/>
              </w:rPr>
            </w:pPr>
            <w:r w:rsidRPr="00504FF4">
              <w:rPr>
                <w:rFonts w:ascii="Times New Roman" w:hAnsi="Times New Roman" w:cs="Times New Roman"/>
                <w:sz w:val="24"/>
                <w:szCs w:val="24"/>
              </w:rPr>
              <w:t>8</w:t>
            </w:r>
          </w:p>
        </w:tc>
        <w:tc>
          <w:tcPr>
            <w:tcW w:w="709" w:type="dxa"/>
          </w:tcPr>
          <w:p w:rsidR="006A40DF" w:rsidRPr="00504FF4" w:rsidRDefault="006A40DF" w:rsidP="00D17BB9">
            <w:pPr>
              <w:pStyle w:val="a7"/>
              <w:spacing w:after="0" w:line="240" w:lineRule="auto"/>
              <w:ind w:left="0"/>
              <w:jc w:val="both"/>
              <w:rPr>
                <w:rFonts w:ascii="Times New Roman" w:hAnsi="Times New Roman" w:cs="Times New Roman"/>
                <w:sz w:val="24"/>
                <w:szCs w:val="24"/>
              </w:rPr>
            </w:pPr>
            <w:r w:rsidRPr="00504FF4">
              <w:rPr>
                <w:rFonts w:ascii="Times New Roman" w:hAnsi="Times New Roman" w:cs="Times New Roman"/>
                <w:sz w:val="24"/>
                <w:szCs w:val="24"/>
              </w:rPr>
              <w:t>история</w:t>
            </w:r>
          </w:p>
        </w:tc>
        <w:tc>
          <w:tcPr>
            <w:tcW w:w="2268" w:type="dxa"/>
            <w:gridSpan w:val="2"/>
          </w:tcPr>
          <w:p w:rsidR="006A40DF" w:rsidRPr="00504FF4" w:rsidRDefault="006A40DF" w:rsidP="00D17BB9">
            <w:pPr>
              <w:pStyle w:val="a7"/>
              <w:spacing w:after="0" w:line="240" w:lineRule="auto"/>
              <w:ind w:left="0"/>
              <w:jc w:val="both"/>
              <w:rPr>
                <w:rFonts w:ascii="Times New Roman" w:hAnsi="Times New Roman" w:cs="Times New Roman"/>
                <w:sz w:val="24"/>
                <w:szCs w:val="24"/>
              </w:rPr>
            </w:pPr>
            <w:r w:rsidRPr="00504FF4">
              <w:rPr>
                <w:rFonts w:ascii="Times New Roman" w:hAnsi="Times New Roman" w:cs="Times New Roman"/>
                <w:sz w:val="24"/>
                <w:szCs w:val="24"/>
              </w:rPr>
              <w:t>Власенко М.Н.</w:t>
            </w:r>
          </w:p>
        </w:tc>
      </w:tr>
      <w:tr w:rsidR="006A40DF" w:rsidRPr="00504FF4" w:rsidTr="00D17BB9">
        <w:trPr>
          <w:trHeight w:val="1215"/>
        </w:trPr>
        <w:tc>
          <w:tcPr>
            <w:tcW w:w="568" w:type="dxa"/>
            <w:vMerge w:val="restart"/>
            <w:tcBorders>
              <w:right w:val="single" w:sz="4" w:space="0" w:color="auto"/>
            </w:tcBorders>
          </w:tcPr>
          <w:p w:rsidR="006A40DF" w:rsidRPr="00504FF4" w:rsidRDefault="006A40DF" w:rsidP="00D17BB9">
            <w:pPr>
              <w:pStyle w:val="a7"/>
              <w:spacing w:after="0" w:line="240" w:lineRule="auto"/>
              <w:ind w:left="0"/>
              <w:jc w:val="both"/>
              <w:rPr>
                <w:rFonts w:ascii="Times New Roman" w:hAnsi="Times New Roman" w:cs="Times New Roman"/>
                <w:sz w:val="24"/>
                <w:szCs w:val="24"/>
              </w:rPr>
            </w:pPr>
            <w:r w:rsidRPr="00504FF4">
              <w:rPr>
                <w:rFonts w:ascii="Times New Roman" w:hAnsi="Times New Roman" w:cs="Times New Roman"/>
                <w:sz w:val="24"/>
                <w:szCs w:val="24"/>
              </w:rPr>
              <w:t>5.</w:t>
            </w:r>
          </w:p>
        </w:tc>
        <w:tc>
          <w:tcPr>
            <w:tcW w:w="992" w:type="dxa"/>
            <w:vMerge w:val="restart"/>
            <w:tcBorders>
              <w:left w:val="single" w:sz="4" w:space="0" w:color="auto"/>
            </w:tcBorders>
          </w:tcPr>
          <w:p w:rsidR="006A40DF" w:rsidRPr="00504FF4" w:rsidRDefault="006A40DF" w:rsidP="00D17BB9">
            <w:pPr>
              <w:pStyle w:val="a7"/>
              <w:spacing w:after="0" w:line="240" w:lineRule="auto"/>
              <w:ind w:left="0"/>
              <w:jc w:val="both"/>
              <w:rPr>
                <w:rFonts w:ascii="Times New Roman" w:hAnsi="Times New Roman" w:cs="Times New Roman"/>
                <w:sz w:val="24"/>
                <w:szCs w:val="24"/>
              </w:rPr>
            </w:pPr>
            <w:r w:rsidRPr="00504FF4">
              <w:rPr>
                <w:rFonts w:ascii="Times New Roman" w:hAnsi="Times New Roman" w:cs="Times New Roman"/>
                <w:sz w:val="24"/>
                <w:szCs w:val="24"/>
              </w:rPr>
              <w:t>Районный конкурс социальный проектов «Я – гражданин России»</w:t>
            </w:r>
          </w:p>
        </w:tc>
        <w:tc>
          <w:tcPr>
            <w:tcW w:w="2977" w:type="dxa"/>
            <w:gridSpan w:val="2"/>
          </w:tcPr>
          <w:p w:rsidR="006A40DF" w:rsidRPr="00504FF4" w:rsidRDefault="006A40DF" w:rsidP="00D17BB9">
            <w:pPr>
              <w:pStyle w:val="a7"/>
              <w:spacing w:after="0" w:line="240" w:lineRule="auto"/>
              <w:ind w:left="0"/>
              <w:jc w:val="both"/>
              <w:rPr>
                <w:rFonts w:ascii="Times New Roman" w:hAnsi="Times New Roman" w:cs="Times New Roman"/>
                <w:sz w:val="24"/>
                <w:szCs w:val="24"/>
              </w:rPr>
            </w:pPr>
            <w:r w:rsidRPr="00504FF4">
              <w:rPr>
                <w:rFonts w:ascii="Times New Roman" w:hAnsi="Times New Roman" w:cs="Times New Roman"/>
                <w:sz w:val="24"/>
                <w:szCs w:val="24"/>
              </w:rPr>
              <w:t>Филиал Свенской СОШ (Пятилетка)</w:t>
            </w:r>
          </w:p>
        </w:tc>
        <w:tc>
          <w:tcPr>
            <w:tcW w:w="1701" w:type="dxa"/>
          </w:tcPr>
          <w:p w:rsidR="006A40DF" w:rsidRPr="00504FF4" w:rsidRDefault="006A40DF" w:rsidP="00D17BB9">
            <w:pPr>
              <w:pStyle w:val="a7"/>
              <w:spacing w:after="0" w:line="240" w:lineRule="auto"/>
              <w:ind w:left="0"/>
              <w:jc w:val="both"/>
              <w:rPr>
                <w:rFonts w:ascii="Times New Roman" w:hAnsi="Times New Roman" w:cs="Times New Roman"/>
                <w:sz w:val="24"/>
                <w:szCs w:val="24"/>
              </w:rPr>
            </w:pPr>
            <w:r w:rsidRPr="00504FF4">
              <w:rPr>
                <w:rFonts w:ascii="Times New Roman" w:hAnsi="Times New Roman" w:cs="Times New Roman"/>
                <w:sz w:val="24"/>
                <w:szCs w:val="24"/>
              </w:rPr>
              <w:t>Коллектив об-ся в количестве 9 чел – победители конкурса</w:t>
            </w:r>
          </w:p>
        </w:tc>
        <w:tc>
          <w:tcPr>
            <w:tcW w:w="850" w:type="dxa"/>
          </w:tcPr>
          <w:p w:rsidR="006A40DF" w:rsidRPr="00504FF4" w:rsidRDefault="006A40DF" w:rsidP="00D17BB9">
            <w:pPr>
              <w:pStyle w:val="a7"/>
              <w:spacing w:after="0" w:line="240" w:lineRule="auto"/>
              <w:ind w:left="0"/>
              <w:jc w:val="both"/>
              <w:rPr>
                <w:rFonts w:ascii="Times New Roman" w:hAnsi="Times New Roman" w:cs="Times New Roman"/>
                <w:sz w:val="24"/>
                <w:szCs w:val="24"/>
              </w:rPr>
            </w:pPr>
            <w:r w:rsidRPr="00504FF4">
              <w:rPr>
                <w:rFonts w:ascii="Times New Roman" w:hAnsi="Times New Roman" w:cs="Times New Roman"/>
                <w:sz w:val="24"/>
                <w:szCs w:val="24"/>
              </w:rPr>
              <w:t>6</w:t>
            </w:r>
          </w:p>
        </w:tc>
        <w:tc>
          <w:tcPr>
            <w:tcW w:w="709" w:type="dxa"/>
          </w:tcPr>
          <w:p w:rsidR="006A40DF" w:rsidRPr="00504FF4" w:rsidRDefault="006A40DF" w:rsidP="00D17BB9">
            <w:pPr>
              <w:pStyle w:val="a7"/>
              <w:spacing w:after="0" w:line="240" w:lineRule="auto"/>
              <w:ind w:left="0"/>
              <w:jc w:val="both"/>
              <w:rPr>
                <w:rFonts w:ascii="Times New Roman" w:hAnsi="Times New Roman" w:cs="Times New Roman"/>
                <w:sz w:val="24"/>
                <w:szCs w:val="24"/>
              </w:rPr>
            </w:pPr>
          </w:p>
        </w:tc>
        <w:tc>
          <w:tcPr>
            <w:tcW w:w="2268" w:type="dxa"/>
            <w:gridSpan w:val="2"/>
          </w:tcPr>
          <w:p w:rsidR="006A40DF" w:rsidRPr="00504FF4" w:rsidRDefault="006A40DF" w:rsidP="00D17BB9">
            <w:pPr>
              <w:pStyle w:val="a7"/>
              <w:spacing w:after="0" w:line="240" w:lineRule="auto"/>
              <w:ind w:left="0"/>
              <w:jc w:val="both"/>
              <w:rPr>
                <w:rFonts w:ascii="Times New Roman" w:hAnsi="Times New Roman" w:cs="Times New Roman"/>
                <w:sz w:val="24"/>
                <w:szCs w:val="24"/>
              </w:rPr>
            </w:pPr>
            <w:r w:rsidRPr="00504FF4">
              <w:rPr>
                <w:rFonts w:ascii="Times New Roman" w:hAnsi="Times New Roman" w:cs="Times New Roman"/>
                <w:sz w:val="24"/>
                <w:szCs w:val="24"/>
              </w:rPr>
              <w:t>Свидорук Т.П.</w:t>
            </w:r>
          </w:p>
        </w:tc>
      </w:tr>
      <w:tr w:rsidR="006A40DF" w:rsidRPr="00504FF4" w:rsidTr="00D17BB9">
        <w:trPr>
          <w:trHeight w:val="642"/>
        </w:trPr>
        <w:tc>
          <w:tcPr>
            <w:tcW w:w="568" w:type="dxa"/>
            <w:vMerge/>
            <w:tcBorders>
              <w:right w:val="single" w:sz="4" w:space="0" w:color="auto"/>
            </w:tcBorders>
          </w:tcPr>
          <w:p w:rsidR="006A40DF" w:rsidRPr="00504FF4" w:rsidRDefault="006A40DF" w:rsidP="00D17BB9">
            <w:pPr>
              <w:pStyle w:val="a7"/>
              <w:spacing w:after="0" w:line="240" w:lineRule="auto"/>
              <w:ind w:left="0"/>
              <w:jc w:val="both"/>
              <w:rPr>
                <w:rFonts w:ascii="Times New Roman" w:hAnsi="Times New Roman" w:cs="Times New Roman"/>
                <w:sz w:val="24"/>
                <w:szCs w:val="24"/>
              </w:rPr>
            </w:pPr>
          </w:p>
        </w:tc>
        <w:tc>
          <w:tcPr>
            <w:tcW w:w="992" w:type="dxa"/>
            <w:vMerge/>
            <w:tcBorders>
              <w:left w:val="single" w:sz="4" w:space="0" w:color="auto"/>
            </w:tcBorders>
          </w:tcPr>
          <w:p w:rsidR="006A40DF" w:rsidRPr="00504FF4" w:rsidRDefault="006A40DF" w:rsidP="00D17BB9">
            <w:pPr>
              <w:pStyle w:val="a7"/>
              <w:spacing w:after="0" w:line="240" w:lineRule="auto"/>
              <w:ind w:left="0"/>
              <w:jc w:val="both"/>
              <w:rPr>
                <w:rFonts w:ascii="Times New Roman" w:hAnsi="Times New Roman" w:cs="Times New Roman"/>
                <w:sz w:val="24"/>
                <w:szCs w:val="24"/>
              </w:rPr>
            </w:pPr>
          </w:p>
        </w:tc>
        <w:tc>
          <w:tcPr>
            <w:tcW w:w="2977" w:type="dxa"/>
            <w:gridSpan w:val="2"/>
          </w:tcPr>
          <w:p w:rsidR="006A40DF" w:rsidRPr="00504FF4" w:rsidRDefault="006A40DF" w:rsidP="00D17BB9">
            <w:pPr>
              <w:pStyle w:val="a7"/>
              <w:spacing w:after="0" w:line="240" w:lineRule="auto"/>
              <w:ind w:left="0"/>
              <w:jc w:val="both"/>
              <w:rPr>
                <w:rFonts w:ascii="Times New Roman" w:hAnsi="Times New Roman" w:cs="Times New Roman"/>
                <w:sz w:val="24"/>
                <w:szCs w:val="24"/>
              </w:rPr>
            </w:pPr>
            <w:r w:rsidRPr="00504FF4">
              <w:rPr>
                <w:rFonts w:ascii="Times New Roman" w:hAnsi="Times New Roman" w:cs="Times New Roman"/>
                <w:sz w:val="24"/>
                <w:szCs w:val="24"/>
              </w:rPr>
              <w:t>Глинищевская СОШ</w:t>
            </w:r>
          </w:p>
        </w:tc>
        <w:tc>
          <w:tcPr>
            <w:tcW w:w="1701" w:type="dxa"/>
          </w:tcPr>
          <w:p w:rsidR="006A40DF" w:rsidRPr="00504FF4" w:rsidRDefault="006A40DF" w:rsidP="00D17BB9">
            <w:pPr>
              <w:pStyle w:val="a7"/>
              <w:spacing w:after="0" w:line="240" w:lineRule="auto"/>
              <w:ind w:left="0"/>
              <w:jc w:val="both"/>
              <w:rPr>
                <w:rFonts w:ascii="Times New Roman" w:hAnsi="Times New Roman" w:cs="Times New Roman"/>
                <w:sz w:val="24"/>
                <w:szCs w:val="24"/>
              </w:rPr>
            </w:pPr>
            <w:r w:rsidRPr="00504FF4">
              <w:rPr>
                <w:rFonts w:ascii="Times New Roman" w:hAnsi="Times New Roman" w:cs="Times New Roman"/>
                <w:sz w:val="24"/>
                <w:szCs w:val="24"/>
              </w:rPr>
              <w:t>Коллектив об-ся в количестве 5 чел – призеры конкурса</w:t>
            </w:r>
          </w:p>
        </w:tc>
        <w:tc>
          <w:tcPr>
            <w:tcW w:w="850" w:type="dxa"/>
          </w:tcPr>
          <w:p w:rsidR="006A40DF" w:rsidRPr="00504FF4" w:rsidRDefault="006A40DF" w:rsidP="00D17BB9">
            <w:pPr>
              <w:pStyle w:val="a7"/>
              <w:spacing w:after="0" w:line="240" w:lineRule="auto"/>
              <w:ind w:left="0"/>
              <w:jc w:val="both"/>
              <w:rPr>
                <w:rFonts w:ascii="Times New Roman" w:hAnsi="Times New Roman" w:cs="Times New Roman"/>
                <w:sz w:val="24"/>
                <w:szCs w:val="24"/>
              </w:rPr>
            </w:pPr>
            <w:r w:rsidRPr="00504FF4">
              <w:rPr>
                <w:rFonts w:ascii="Times New Roman" w:hAnsi="Times New Roman" w:cs="Times New Roman"/>
                <w:sz w:val="24"/>
                <w:szCs w:val="24"/>
              </w:rPr>
              <w:t>9-11</w:t>
            </w:r>
          </w:p>
        </w:tc>
        <w:tc>
          <w:tcPr>
            <w:tcW w:w="709" w:type="dxa"/>
          </w:tcPr>
          <w:p w:rsidR="006A40DF" w:rsidRPr="00504FF4" w:rsidRDefault="006A40DF" w:rsidP="00D17BB9">
            <w:pPr>
              <w:pStyle w:val="a7"/>
              <w:spacing w:after="0" w:line="240" w:lineRule="auto"/>
              <w:ind w:left="0"/>
              <w:jc w:val="both"/>
              <w:rPr>
                <w:rFonts w:ascii="Times New Roman" w:hAnsi="Times New Roman" w:cs="Times New Roman"/>
                <w:sz w:val="24"/>
                <w:szCs w:val="24"/>
              </w:rPr>
            </w:pPr>
          </w:p>
        </w:tc>
        <w:tc>
          <w:tcPr>
            <w:tcW w:w="2268" w:type="dxa"/>
            <w:gridSpan w:val="2"/>
          </w:tcPr>
          <w:p w:rsidR="006A40DF" w:rsidRPr="00504FF4" w:rsidRDefault="006A40DF" w:rsidP="00D17BB9">
            <w:pPr>
              <w:pStyle w:val="a7"/>
              <w:spacing w:after="0" w:line="240" w:lineRule="auto"/>
              <w:ind w:left="0"/>
              <w:jc w:val="both"/>
              <w:rPr>
                <w:rFonts w:ascii="Times New Roman" w:hAnsi="Times New Roman" w:cs="Times New Roman"/>
                <w:sz w:val="24"/>
                <w:szCs w:val="24"/>
              </w:rPr>
            </w:pPr>
            <w:r w:rsidRPr="00504FF4">
              <w:rPr>
                <w:rFonts w:ascii="Times New Roman" w:hAnsi="Times New Roman" w:cs="Times New Roman"/>
                <w:sz w:val="24"/>
                <w:szCs w:val="24"/>
              </w:rPr>
              <w:t>Чеботарева Л.А.</w:t>
            </w:r>
          </w:p>
        </w:tc>
      </w:tr>
      <w:tr w:rsidR="006A40DF" w:rsidRPr="00504FF4" w:rsidTr="00D17BB9">
        <w:trPr>
          <w:trHeight w:val="1874"/>
        </w:trPr>
        <w:tc>
          <w:tcPr>
            <w:tcW w:w="568" w:type="dxa"/>
            <w:vMerge/>
            <w:tcBorders>
              <w:right w:val="single" w:sz="4" w:space="0" w:color="auto"/>
            </w:tcBorders>
          </w:tcPr>
          <w:p w:rsidR="006A40DF" w:rsidRPr="00504FF4" w:rsidRDefault="006A40DF" w:rsidP="00D17BB9">
            <w:pPr>
              <w:pStyle w:val="a7"/>
              <w:spacing w:after="0" w:line="240" w:lineRule="auto"/>
              <w:ind w:left="0"/>
              <w:jc w:val="both"/>
              <w:rPr>
                <w:rFonts w:ascii="Times New Roman" w:hAnsi="Times New Roman" w:cs="Times New Roman"/>
                <w:sz w:val="24"/>
                <w:szCs w:val="24"/>
              </w:rPr>
            </w:pPr>
          </w:p>
        </w:tc>
        <w:tc>
          <w:tcPr>
            <w:tcW w:w="992" w:type="dxa"/>
            <w:vMerge/>
            <w:tcBorders>
              <w:left w:val="single" w:sz="4" w:space="0" w:color="auto"/>
            </w:tcBorders>
          </w:tcPr>
          <w:p w:rsidR="006A40DF" w:rsidRPr="00504FF4" w:rsidRDefault="006A40DF" w:rsidP="00D17BB9">
            <w:pPr>
              <w:pStyle w:val="a7"/>
              <w:spacing w:after="0" w:line="240" w:lineRule="auto"/>
              <w:ind w:left="0"/>
              <w:jc w:val="both"/>
              <w:rPr>
                <w:rFonts w:ascii="Times New Roman" w:hAnsi="Times New Roman" w:cs="Times New Roman"/>
                <w:sz w:val="24"/>
                <w:szCs w:val="24"/>
              </w:rPr>
            </w:pPr>
          </w:p>
        </w:tc>
        <w:tc>
          <w:tcPr>
            <w:tcW w:w="2977" w:type="dxa"/>
            <w:gridSpan w:val="2"/>
          </w:tcPr>
          <w:p w:rsidR="006A40DF" w:rsidRPr="00504FF4" w:rsidRDefault="006A40DF" w:rsidP="00D17BB9">
            <w:pPr>
              <w:pStyle w:val="a7"/>
              <w:spacing w:after="0" w:line="240" w:lineRule="auto"/>
              <w:ind w:left="0"/>
              <w:jc w:val="both"/>
              <w:rPr>
                <w:rFonts w:ascii="Times New Roman" w:hAnsi="Times New Roman" w:cs="Times New Roman"/>
                <w:sz w:val="24"/>
                <w:szCs w:val="24"/>
              </w:rPr>
            </w:pPr>
            <w:r w:rsidRPr="00504FF4">
              <w:rPr>
                <w:rFonts w:ascii="Times New Roman" w:hAnsi="Times New Roman" w:cs="Times New Roman"/>
                <w:sz w:val="24"/>
                <w:szCs w:val="24"/>
              </w:rPr>
              <w:t>Суп. Сош №1</w:t>
            </w:r>
          </w:p>
        </w:tc>
        <w:tc>
          <w:tcPr>
            <w:tcW w:w="1701" w:type="dxa"/>
          </w:tcPr>
          <w:p w:rsidR="006A40DF" w:rsidRPr="00504FF4" w:rsidRDefault="006A40DF" w:rsidP="00D17BB9">
            <w:pPr>
              <w:pStyle w:val="a7"/>
              <w:spacing w:after="0" w:line="240" w:lineRule="auto"/>
              <w:ind w:left="0"/>
              <w:jc w:val="both"/>
              <w:rPr>
                <w:rFonts w:ascii="Times New Roman" w:hAnsi="Times New Roman" w:cs="Times New Roman"/>
                <w:sz w:val="24"/>
                <w:szCs w:val="24"/>
              </w:rPr>
            </w:pPr>
            <w:r w:rsidRPr="00504FF4">
              <w:rPr>
                <w:rFonts w:ascii="Times New Roman" w:hAnsi="Times New Roman" w:cs="Times New Roman"/>
                <w:sz w:val="24"/>
                <w:szCs w:val="24"/>
              </w:rPr>
              <w:t>Теребунова В.</w:t>
            </w:r>
          </w:p>
          <w:p w:rsidR="006A40DF" w:rsidRPr="00504FF4" w:rsidRDefault="006A40DF" w:rsidP="00D17BB9">
            <w:pPr>
              <w:pStyle w:val="a7"/>
              <w:spacing w:after="0" w:line="240" w:lineRule="auto"/>
              <w:ind w:left="0"/>
              <w:jc w:val="both"/>
              <w:rPr>
                <w:rFonts w:ascii="Times New Roman" w:hAnsi="Times New Roman" w:cs="Times New Roman"/>
                <w:sz w:val="24"/>
                <w:szCs w:val="24"/>
              </w:rPr>
            </w:pPr>
            <w:r w:rsidRPr="00504FF4">
              <w:rPr>
                <w:rFonts w:ascii="Times New Roman" w:hAnsi="Times New Roman" w:cs="Times New Roman"/>
                <w:sz w:val="24"/>
                <w:szCs w:val="24"/>
              </w:rPr>
              <w:t>Деренкова А.</w:t>
            </w:r>
          </w:p>
          <w:p w:rsidR="006A40DF" w:rsidRPr="00504FF4" w:rsidRDefault="006A40DF" w:rsidP="00D17BB9">
            <w:pPr>
              <w:pStyle w:val="a7"/>
              <w:spacing w:after="0" w:line="240" w:lineRule="auto"/>
              <w:ind w:left="0"/>
              <w:jc w:val="both"/>
              <w:rPr>
                <w:rFonts w:ascii="Times New Roman" w:hAnsi="Times New Roman" w:cs="Times New Roman"/>
                <w:sz w:val="24"/>
                <w:szCs w:val="24"/>
              </w:rPr>
            </w:pPr>
            <w:r w:rsidRPr="00504FF4">
              <w:rPr>
                <w:rFonts w:ascii="Times New Roman" w:hAnsi="Times New Roman" w:cs="Times New Roman"/>
                <w:sz w:val="24"/>
                <w:szCs w:val="24"/>
              </w:rPr>
              <w:t>Скробова А.</w:t>
            </w:r>
          </w:p>
          <w:p w:rsidR="006A40DF" w:rsidRPr="00504FF4" w:rsidRDefault="006A40DF" w:rsidP="00D17BB9">
            <w:pPr>
              <w:pStyle w:val="a7"/>
              <w:spacing w:after="0" w:line="240" w:lineRule="auto"/>
              <w:ind w:left="0"/>
              <w:jc w:val="both"/>
              <w:rPr>
                <w:rFonts w:ascii="Times New Roman" w:hAnsi="Times New Roman" w:cs="Times New Roman"/>
                <w:sz w:val="24"/>
                <w:szCs w:val="24"/>
              </w:rPr>
            </w:pPr>
            <w:r w:rsidRPr="00504FF4">
              <w:rPr>
                <w:rFonts w:ascii="Times New Roman" w:hAnsi="Times New Roman" w:cs="Times New Roman"/>
                <w:sz w:val="24"/>
                <w:szCs w:val="24"/>
              </w:rPr>
              <w:t>Сочинский В.</w:t>
            </w:r>
          </w:p>
          <w:p w:rsidR="006A40DF" w:rsidRPr="00504FF4" w:rsidRDefault="006A40DF" w:rsidP="00D17BB9">
            <w:pPr>
              <w:pStyle w:val="a7"/>
              <w:spacing w:after="0" w:line="240" w:lineRule="auto"/>
              <w:ind w:left="0"/>
              <w:jc w:val="both"/>
              <w:rPr>
                <w:rFonts w:ascii="Times New Roman" w:hAnsi="Times New Roman" w:cs="Times New Roman"/>
                <w:sz w:val="24"/>
                <w:szCs w:val="24"/>
              </w:rPr>
            </w:pPr>
            <w:r w:rsidRPr="00504FF4">
              <w:rPr>
                <w:rFonts w:ascii="Times New Roman" w:hAnsi="Times New Roman" w:cs="Times New Roman"/>
                <w:sz w:val="24"/>
                <w:szCs w:val="24"/>
              </w:rPr>
              <w:t>Бадаева А.</w:t>
            </w:r>
          </w:p>
          <w:p w:rsidR="006A40DF" w:rsidRPr="00504FF4" w:rsidRDefault="006A40DF" w:rsidP="00D17BB9">
            <w:pPr>
              <w:pStyle w:val="a7"/>
              <w:spacing w:after="0" w:line="240" w:lineRule="auto"/>
              <w:ind w:left="0"/>
              <w:jc w:val="both"/>
              <w:rPr>
                <w:rFonts w:ascii="Times New Roman" w:hAnsi="Times New Roman" w:cs="Times New Roman"/>
                <w:sz w:val="24"/>
                <w:szCs w:val="24"/>
              </w:rPr>
            </w:pPr>
            <w:r w:rsidRPr="00504FF4">
              <w:rPr>
                <w:rFonts w:ascii="Times New Roman" w:hAnsi="Times New Roman" w:cs="Times New Roman"/>
                <w:sz w:val="24"/>
                <w:szCs w:val="24"/>
              </w:rPr>
              <w:t>Боронников С.</w:t>
            </w:r>
          </w:p>
          <w:p w:rsidR="006A40DF" w:rsidRPr="00504FF4" w:rsidRDefault="006A40DF" w:rsidP="00D17BB9">
            <w:pPr>
              <w:pStyle w:val="a7"/>
              <w:spacing w:after="0" w:line="240" w:lineRule="auto"/>
              <w:ind w:left="0"/>
              <w:jc w:val="both"/>
              <w:rPr>
                <w:rFonts w:ascii="Times New Roman" w:hAnsi="Times New Roman" w:cs="Times New Roman"/>
                <w:sz w:val="24"/>
                <w:szCs w:val="24"/>
              </w:rPr>
            </w:pPr>
            <w:r w:rsidRPr="00504FF4">
              <w:rPr>
                <w:rFonts w:ascii="Times New Roman" w:hAnsi="Times New Roman" w:cs="Times New Roman"/>
                <w:sz w:val="24"/>
                <w:szCs w:val="24"/>
              </w:rPr>
              <w:t>(призеры)</w:t>
            </w:r>
          </w:p>
        </w:tc>
        <w:tc>
          <w:tcPr>
            <w:tcW w:w="850" w:type="dxa"/>
          </w:tcPr>
          <w:p w:rsidR="006A40DF" w:rsidRPr="00504FF4" w:rsidRDefault="006A40DF" w:rsidP="00D17BB9">
            <w:pPr>
              <w:pStyle w:val="a7"/>
              <w:spacing w:after="0" w:line="240" w:lineRule="auto"/>
              <w:ind w:left="0"/>
              <w:jc w:val="both"/>
              <w:rPr>
                <w:rFonts w:ascii="Times New Roman" w:hAnsi="Times New Roman" w:cs="Times New Roman"/>
                <w:sz w:val="24"/>
                <w:szCs w:val="24"/>
              </w:rPr>
            </w:pPr>
            <w:r w:rsidRPr="00504FF4">
              <w:rPr>
                <w:rFonts w:ascii="Times New Roman" w:hAnsi="Times New Roman" w:cs="Times New Roman"/>
                <w:sz w:val="24"/>
                <w:szCs w:val="24"/>
              </w:rPr>
              <w:t>10</w:t>
            </w:r>
          </w:p>
        </w:tc>
        <w:tc>
          <w:tcPr>
            <w:tcW w:w="709" w:type="dxa"/>
          </w:tcPr>
          <w:p w:rsidR="006A40DF" w:rsidRPr="00504FF4" w:rsidRDefault="006A40DF" w:rsidP="00D17BB9">
            <w:pPr>
              <w:pStyle w:val="a7"/>
              <w:spacing w:after="0" w:line="240" w:lineRule="auto"/>
              <w:ind w:left="0"/>
              <w:jc w:val="both"/>
              <w:rPr>
                <w:rFonts w:ascii="Times New Roman" w:hAnsi="Times New Roman" w:cs="Times New Roman"/>
                <w:sz w:val="24"/>
                <w:szCs w:val="24"/>
              </w:rPr>
            </w:pPr>
            <w:r w:rsidRPr="00504FF4">
              <w:rPr>
                <w:rFonts w:ascii="Times New Roman" w:hAnsi="Times New Roman" w:cs="Times New Roman"/>
                <w:sz w:val="24"/>
                <w:szCs w:val="24"/>
              </w:rPr>
              <w:t>межпредметный</w:t>
            </w:r>
          </w:p>
        </w:tc>
        <w:tc>
          <w:tcPr>
            <w:tcW w:w="2268" w:type="dxa"/>
            <w:gridSpan w:val="2"/>
          </w:tcPr>
          <w:p w:rsidR="006A40DF" w:rsidRPr="00504FF4" w:rsidRDefault="006A40DF" w:rsidP="00D17BB9">
            <w:pPr>
              <w:pStyle w:val="a7"/>
              <w:spacing w:after="0" w:line="240" w:lineRule="auto"/>
              <w:ind w:left="0"/>
              <w:jc w:val="both"/>
              <w:rPr>
                <w:rFonts w:ascii="Times New Roman" w:hAnsi="Times New Roman" w:cs="Times New Roman"/>
                <w:sz w:val="24"/>
                <w:szCs w:val="24"/>
              </w:rPr>
            </w:pPr>
            <w:r w:rsidRPr="00504FF4">
              <w:rPr>
                <w:rFonts w:ascii="Times New Roman" w:hAnsi="Times New Roman" w:cs="Times New Roman"/>
                <w:sz w:val="24"/>
                <w:szCs w:val="24"/>
              </w:rPr>
              <w:t>Власенко М.Н.</w:t>
            </w:r>
          </w:p>
        </w:tc>
      </w:tr>
      <w:tr w:rsidR="006A40DF" w:rsidRPr="00504FF4" w:rsidTr="00D17BB9">
        <w:trPr>
          <w:trHeight w:val="317"/>
        </w:trPr>
        <w:tc>
          <w:tcPr>
            <w:tcW w:w="568" w:type="dxa"/>
            <w:vMerge/>
            <w:tcBorders>
              <w:right w:val="single" w:sz="4" w:space="0" w:color="auto"/>
            </w:tcBorders>
          </w:tcPr>
          <w:p w:rsidR="006A40DF" w:rsidRPr="00504FF4" w:rsidRDefault="006A40DF" w:rsidP="00D17BB9">
            <w:pPr>
              <w:pStyle w:val="a7"/>
              <w:spacing w:after="0" w:line="240" w:lineRule="auto"/>
              <w:ind w:left="0"/>
              <w:jc w:val="both"/>
              <w:rPr>
                <w:rFonts w:ascii="Times New Roman" w:hAnsi="Times New Roman" w:cs="Times New Roman"/>
                <w:sz w:val="24"/>
                <w:szCs w:val="24"/>
              </w:rPr>
            </w:pPr>
          </w:p>
        </w:tc>
        <w:tc>
          <w:tcPr>
            <w:tcW w:w="992" w:type="dxa"/>
            <w:vMerge/>
            <w:tcBorders>
              <w:left w:val="single" w:sz="4" w:space="0" w:color="auto"/>
            </w:tcBorders>
          </w:tcPr>
          <w:p w:rsidR="006A40DF" w:rsidRPr="00504FF4" w:rsidRDefault="006A40DF" w:rsidP="00D17BB9">
            <w:pPr>
              <w:pStyle w:val="a7"/>
              <w:spacing w:after="0" w:line="240" w:lineRule="auto"/>
              <w:ind w:left="0"/>
              <w:jc w:val="both"/>
              <w:rPr>
                <w:rFonts w:ascii="Times New Roman" w:hAnsi="Times New Roman" w:cs="Times New Roman"/>
                <w:sz w:val="24"/>
                <w:szCs w:val="24"/>
              </w:rPr>
            </w:pPr>
          </w:p>
        </w:tc>
        <w:tc>
          <w:tcPr>
            <w:tcW w:w="2977" w:type="dxa"/>
            <w:gridSpan w:val="2"/>
          </w:tcPr>
          <w:p w:rsidR="006A40DF" w:rsidRPr="00504FF4" w:rsidRDefault="006A40DF" w:rsidP="00D17BB9">
            <w:pPr>
              <w:pStyle w:val="a7"/>
              <w:spacing w:after="0" w:line="240" w:lineRule="auto"/>
              <w:ind w:left="0"/>
              <w:jc w:val="both"/>
              <w:rPr>
                <w:rFonts w:ascii="Times New Roman" w:hAnsi="Times New Roman" w:cs="Times New Roman"/>
                <w:sz w:val="24"/>
                <w:szCs w:val="24"/>
              </w:rPr>
            </w:pPr>
          </w:p>
        </w:tc>
        <w:tc>
          <w:tcPr>
            <w:tcW w:w="1701" w:type="dxa"/>
          </w:tcPr>
          <w:p w:rsidR="006A40DF" w:rsidRPr="00504FF4" w:rsidRDefault="006A40DF" w:rsidP="00D17BB9">
            <w:pPr>
              <w:pStyle w:val="a7"/>
              <w:spacing w:after="0" w:line="240" w:lineRule="auto"/>
              <w:ind w:left="0"/>
              <w:jc w:val="both"/>
              <w:rPr>
                <w:rFonts w:ascii="Times New Roman" w:hAnsi="Times New Roman" w:cs="Times New Roman"/>
                <w:sz w:val="24"/>
                <w:szCs w:val="24"/>
              </w:rPr>
            </w:pPr>
          </w:p>
        </w:tc>
        <w:tc>
          <w:tcPr>
            <w:tcW w:w="850" w:type="dxa"/>
          </w:tcPr>
          <w:p w:rsidR="006A40DF" w:rsidRPr="00504FF4" w:rsidRDefault="006A40DF" w:rsidP="00D17BB9">
            <w:pPr>
              <w:pStyle w:val="a7"/>
              <w:spacing w:after="0" w:line="240" w:lineRule="auto"/>
              <w:ind w:left="0"/>
              <w:jc w:val="both"/>
              <w:rPr>
                <w:rFonts w:ascii="Times New Roman" w:hAnsi="Times New Roman" w:cs="Times New Roman"/>
                <w:sz w:val="24"/>
                <w:szCs w:val="24"/>
              </w:rPr>
            </w:pPr>
          </w:p>
        </w:tc>
        <w:tc>
          <w:tcPr>
            <w:tcW w:w="709" w:type="dxa"/>
          </w:tcPr>
          <w:p w:rsidR="006A40DF" w:rsidRPr="00504FF4" w:rsidRDefault="006A40DF" w:rsidP="00D17BB9">
            <w:pPr>
              <w:pStyle w:val="a7"/>
              <w:spacing w:after="0" w:line="240" w:lineRule="auto"/>
              <w:ind w:left="0"/>
              <w:jc w:val="both"/>
              <w:rPr>
                <w:rFonts w:ascii="Times New Roman" w:hAnsi="Times New Roman" w:cs="Times New Roman"/>
                <w:sz w:val="24"/>
                <w:szCs w:val="24"/>
              </w:rPr>
            </w:pPr>
          </w:p>
        </w:tc>
        <w:tc>
          <w:tcPr>
            <w:tcW w:w="2268" w:type="dxa"/>
            <w:gridSpan w:val="2"/>
          </w:tcPr>
          <w:p w:rsidR="006A40DF" w:rsidRPr="00504FF4" w:rsidRDefault="006A40DF" w:rsidP="00D17BB9">
            <w:pPr>
              <w:pStyle w:val="a7"/>
              <w:spacing w:after="0" w:line="240" w:lineRule="auto"/>
              <w:ind w:left="0"/>
              <w:jc w:val="both"/>
              <w:rPr>
                <w:rFonts w:ascii="Times New Roman" w:hAnsi="Times New Roman" w:cs="Times New Roman"/>
                <w:sz w:val="24"/>
                <w:szCs w:val="24"/>
              </w:rPr>
            </w:pPr>
          </w:p>
        </w:tc>
      </w:tr>
      <w:tr w:rsidR="006A40DF" w:rsidRPr="00504FF4" w:rsidTr="00D17BB9">
        <w:trPr>
          <w:trHeight w:val="1676"/>
        </w:trPr>
        <w:tc>
          <w:tcPr>
            <w:tcW w:w="568" w:type="dxa"/>
            <w:tcBorders>
              <w:right w:val="single" w:sz="4" w:space="0" w:color="auto"/>
            </w:tcBorders>
          </w:tcPr>
          <w:p w:rsidR="006A40DF" w:rsidRPr="00504FF4" w:rsidRDefault="006A40DF" w:rsidP="00D17BB9">
            <w:pPr>
              <w:pStyle w:val="a7"/>
              <w:spacing w:after="0" w:line="240" w:lineRule="auto"/>
              <w:ind w:left="0"/>
              <w:jc w:val="both"/>
              <w:rPr>
                <w:rFonts w:ascii="Times New Roman" w:hAnsi="Times New Roman" w:cs="Times New Roman"/>
                <w:sz w:val="24"/>
                <w:szCs w:val="24"/>
              </w:rPr>
            </w:pPr>
            <w:r w:rsidRPr="00504FF4">
              <w:rPr>
                <w:rFonts w:ascii="Times New Roman" w:hAnsi="Times New Roman" w:cs="Times New Roman"/>
                <w:sz w:val="24"/>
                <w:szCs w:val="24"/>
              </w:rPr>
              <w:t>6.</w:t>
            </w:r>
          </w:p>
        </w:tc>
        <w:tc>
          <w:tcPr>
            <w:tcW w:w="992" w:type="dxa"/>
            <w:tcBorders>
              <w:left w:val="single" w:sz="4" w:space="0" w:color="auto"/>
            </w:tcBorders>
          </w:tcPr>
          <w:p w:rsidR="006A40DF" w:rsidRPr="00504FF4" w:rsidRDefault="006A40DF" w:rsidP="00D17BB9">
            <w:pPr>
              <w:pStyle w:val="a7"/>
              <w:spacing w:after="0" w:line="240" w:lineRule="auto"/>
              <w:ind w:left="0"/>
              <w:jc w:val="both"/>
              <w:rPr>
                <w:rFonts w:ascii="Times New Roman" w:hAnsi="Times New Roman" w:cs="Times New Roman"/>
                <w:sz w:val="24"/>
                <w:szCs w:val="24"/>
              </w:rPr>
            </w:pPr>
            <w:r w:rsidRPr="00504FF4">
              <w:rPr>
                <w:rFonts w:ascii="Times New Roman" w:hAnsi="Times New Roman" w:cs="Times New Roman"/>
                <w:sz w:val="24"/>
                <w:szCs w:val="24"/>
              </w:rPr>
              <w:t>Всероссийский конкурс среди активистов школьного музейного движения</w:t>
            </w:r>
          </w:p>
        </w:tc>
        <w:tc>
          <w:tcPr>
            <w:tcW w:w="2977" w:type="dxa"/>
            <w:gridSpan w:val="2"/>
          </w:tcPr>
          <w:p w:rsidR="006A40DF" w:rsidRPr="00504FF4" w:rsidRDefault="006A40DF" w:rsidP="00D17BB9">
            <w:pPr>
              <w:pStyle w:val="a7"/>
              <w:spacing w:after="0" w:line="240" w:lineRule="auto"/>
              <w:ind w:left="0"/>
              <w:jc w:val="both"/>
              <w:rPr>
                <w:rFonts w:ascii="Times New Roman" w:hAnsi="Times New Roman" w:cs="Times New Roman"/>
                <w:sz w:val="24"/>
                <w:szCs w:val="24"/>
              </w:rPr>
            </w:pPr>
            <w:r w:rsidRPr="00504FF4">
              <w:rPr>
                <w:rFonts w:ascii="Times New Roman" w:hAnsi="Times New Roman" w:cs="Times New Roman"/>
                <w:sz w:val="24"/>
                <w:szCs w:val="24"/>
              </w:rPr>
              <w:t>Суп. Сош №1</w:t>
            </w:r>
          </w:p>
        </w:tc>
        <w:tc>
          <w:tcPr>
            <w:tcW w:w="1701" w:type="dxa"/>
          </w:tcPr>
          <w:p w:rsidR="006A40DF" w:rsidRPr="00504FF4" w:rsidRDefault="006A40DF" w:rsidP="00D17BB9">
            <w:pPr>
              <w:pStyle w:val="a7"/>
              <w:spacing w:after="0" w:line="240" w:lineRule="auto"/>
              <w:ind w:left="0"/>
              <w:jc w:val="both"/>
              <w:rPr>
                <w:rFonts w:ascii="Times New Roman" w:hAnsi="Times New Roman" w:cs="Times New Roman"/>
                <w:sz w:val="24"/>
                <w:szCs w:val="24"/>
              </w:rPr>
            </w:pPr>
            <w:r w:rsidRPr="00504FF4">
              <w:rPr>
                <w:rFonts w:ascii="Times New Roman" w:hAnsi="Times New Roman" w:cs="Times New Roman"/>
                <w:sz w:val="24"/>
                <w:szCs w:val="24"/>
              </w:rPr>
              <w:t>Зайцева Е.</w:t>
            </w:r>
          </w:p>
          <w:p w:rsidR="006A40DF" w:rsidRPr="00504FF4" w:rsidRDefault="006A40DF" w:rsidP="00D17BB9">
            <w:pPr>
              <w:pStyle w:val="a7"/>
              <w:spacing w:after="0" w:line="240" w:lineRule="auto"/>
              <w:ind w:left="0"/>
              <w:jc w:val="both"/>
              <w:rPr>
                <w:rFonts w:ascii="Times New Roman" w:hAnsi="Times New Roman" w:cs="Times New Roman"/>
                <w:sz w:val="24"/>
                <w:szCs w:val="24"/>
              </w:rPr>
            </w:pPr>
            <w:r w:rsidRPr="00504FF4">
              <w:rPr>
                <w:rFonts w:ascii="Times New Roman" w:hAnsi="Times New Roman" w:cs="Times New Roman"/>
                <w:sz w:val="24"/>
                <w:szCs w:val="24"/>
              </w:rPr>
              <w:t>Проконина П.</w:t>
            </w:r>
          </w:p>
          <w:p w:rsidR="006A40DF" w:rsidRPr="00504FF4" w:rsidRDefault="006A40DF" w:rsidP="00D17BB9">
            <w:pPr>
              <w:pStyle w:val="a7"/>
              <w:spacing w:after="0" w:line="240" w:lineRule="auto"/>
              <w:ind w:left="0"/>
              <w:jc w:val="both"/>
              <w:rPr>
                <w:rFonts w:ascii="Times New Roman" w:hAnsi="Times New Roman" w:cs="Times New Roman"/>
                <w:sz w:val="24"/>
                <w:szCs w:val="24"/>
              </w:rPr>
            </w:pPr>
            <w:r w:rsidRPr="00504FF4">
              <w:rPr>
                <w:rFonts w:ascii="Times New Roman" w:hAnsi="Times New Roman" w:cs="Times New Roman"/>
                <w:sz w:val="24"/>
                <w:szCs w:val="24"/>
              </w:rPr>
              <w:t>Левкина А.</w:t>
            </w:r>
          </w:p>
          <w:p w:rsidR="006A40DF" w:rsidRPr="00504FF4" w:rsidRDefault="006A40DF" w:rsidP="00D17BB9">
            <w:pPr>
              <w:pStyle w:val="a7"/>
              <w:spacing w:after="0" w:line="240" w:lineRule="auto"/>
              <w:ind w:left="0"/>
              <w:jc w:val="both"/>
              <w:rPr>
                <w:rFonts w:ascii="Times New Roman" w:hAnsi="Times New Roman" w:cs="Times New Roman"/>
                <w:sz w:val="24"/>
                <w:szCs w:val="24"/>
              </w:rPr>
            </w:pPr>
            <w:r w:rsidRPr="00504FF4">
              <w:rPr>
                <w:rFonts w:ascii="Times New Roman" w:hAnsi="Times New Roman" w:cs="Times New Roman"/>
                <w:sz w:val="24"/>
                <w:szCs w:val="24"/>
              </w:rPr>
              <w:t>(призеры)</w:t>
            </w:r>
          </w:p>
        </w:tc>
        <w:tc>
          <w:tcPr>
            <w:tcW w:w="850" w:type="dxa"/>
          </w:tcPr>
          <w:p w:rsidR="006A40DF" w:rsidRPr="00504FF4" w:rsidRDefault="006A40DF" w:rsidP="00D17BB9">
            <w:pPr>
              <w:pStyle w:val="a7"/>
              <w:spacing w:after="0" w:line="240" w:lineRule="auto"/>
              <w:ind w:left="0"/>
              <w:jc w:val="both"/>
              <w:rPr>
                <w:rFonts w:ascii="Times New Roman" w:hAnsi="Times New Roman" w:cs="Times New Roman"/>
                <w:sz w:val="24"/>
                <w:szCs w:val="24"/>
              </w:rPr>
            </w:pPr>
            <w:r w:rsidRPr="00504FF4">
              <w:rPr>
                <w:rFonts w:ascii="Times New Roman" w:hAnsi="Times New Roman" w:cs="Times New Roman"/>
                <w:sz w:val="24"/>
                <w:szCs w:val="24"/>
              </w:rPr>
              <w:t>8</w:t>
            </w:r>
          </w:p>
        </w:tc>
        <w:tc>
          <w:tcPr>
            <w:tcW w:w="709" w:type="dxa"/>
          </w:tcPr>
          <w:p w:rsidR="006A40DF" w:rsidRPr="00504FF4" w:rsidRDefault="006A40DF" w:rsidP="00D17BB9">
            <w:pPr>
              <w:pStyle w:val="a7"/>
              <w:spacing w:after="0" w:line="240" w:lineRule="auto"/>
              <w:ind w:left="0"/>
              <w:jc w:val="both"/>
              <w:rPr>
                <w:rFonts w:ascii="Times New Roman" w:hAnsi="Times New Roman" w:cs="Times New Roman"/>
                <w:sz w:val="24"/>
                <w:szCs w:val="24"/>
              </w:rPr>
            </w:pPr>
          </w:p>
        </w:tc>
        <w:tc>
          <w:tcPr>
            <w:tcW w:w="2268" w:type="dxa"/>
            <w:gridSpan w:val="2"/>
          </w:tcPr>
          <w:p w:rsidR="006A40DF" w:rsidRPr="00504FF4" w:rsidRDefault="006A40DF" w:rsidP="00D17BB9">
            <w:pPr>
              <w:pStyle w:val="a7"/>
              <w:spacing w:after="0" w:line="240" w:lineRule="auto"/>
              <w:ind w:left="0"/>
              <w:jc w:val="both"/>
              <w:rPr>
                <w:rFonts w:ascii="Times New Roman" w:hAnsi="Times New Roman" w:cs="Times New Roman"/>
                <w:sz w:val="24"/>
                <w:szCs w:val="24"/>
              </w:rPr>
            </w:pPr>
            <w:r w:rsidRPr="00504FF4">
              <w:rPr>
                <w:rFonts w:ascii="Times New Roman" w:hAnsi="Times New Roman" w:cs="Times New Roman"/>
                <w:sz w:val="24"/>
                <w:szCs w:val="24"/>
              </w:rPr>
              <w:t>Власенко М.Н.</w:t>
            </w:r>
          </w:p>
        </w:tc>
      </w:tr>
      <w:tr w:rsidR="006A40DF" w:rsidRPr="00504FF4" w:rsidTr="00D17BB9">
        <w:trPr>
          <w:trHeight w:val="1676"/>
        </w:trPr>
        <w:tc>
          <w:tcPr>
            <w:tcW w:w="568" w:type="dxa"/>
            <w:tcBorders>
              <w:right w:val="single" w:sz="4" w:space="0" w:color="auto"/>
            </w:tcBorders>
          </w:tcPr>
          <w:p w:rsidR="006A40DF" w:rsidRPr="00504FF4" w:rsidRDefault="006A40DF" w:rsidP="00D17BB9">
            <w:pPr>
              <w:pStyle w:val="a7"/>
              <w:spacing w:after="0" w:line="240" w:lineRule="auto"/>
              <w:ind w:left="0"/>
              <w:jc w:val="both"/>
              <w:rPr>
                <w:rFonts w:ascii="Times New Roman" w:hAnsi="Times New Roman" w:cs="Times New Roman"/>
                <w:sz w:val="24"/>
                <w:szCs w:val="24"/>
              </w:rPr>
            </w:pPr>
            <w:r w:rsidRPr="00504FF4">
              <w:rPr>
                <w:rFonts w:ascii="Times New Roman" w:hAnsi="Times New Roman" w:cs="Times New Roman"/>
                <w:sz w:val="24"/>
                <w:szCs w:val="24"/>
              </w:rPr>
              <w:t>7.</w:t>
            </w:r>
          </w:p>
        </w:tc>
        <w:tc>
          <w:tcPr>
            <w:tcW w:w="992" w:type="dxa"/>
            <w:tcBorders>
              <w:left w:val="single" w:sz="4" w:space="0" w:color="auto"/>
            </w:tcBorders>
          </w:tcPr>
          <w:p w:rsidR="006A40DF" w:rsidRPr="00504FF4" w:rsidRDefault="006A40DF" w:rsidP="00D17BB9">
            <w:pPr>
              <w:pStyle w:val="a7"/>
              <w:spacing w:after="0" w:line="240" w:lineRule="auto"/>
              <w:ind w:left="0"/>
              <w:jc w:val="both"/>
              <w:rPr>
                <w:rFonts w:ascii="Times New Roman" w:hAnsi="Times New Roman" w:cs="Times New Roman"/>
                <w:sz w:val="24"/>
                <w:szCs w:val="24"/>
              </w:rPr>
            </w:pPr>
            <w:r w:rsidRPr="00504FF4">
              <w:rPr>
                <w:rFonts w:ascii="Times New Roman" w:hAnsi="Times New Roman" w:cs="Times New Roman"/>
                <w:sz w:val="24"/>
                <w:szCs w:val="24"/>
              </w:rPr>
              <w:t>Районный конкурс "Лучше нет земли родной"</w:t>
            </w:r>
          </w:p>
        </w:tc>
        <w:tc>
          <w:tcPr>
            <w:tcW w:w="2977" w:type="dxa"/>
            <w:gridSpan w:val="2"/>
          </w:tcPr>
          <w:p w:rsidR="006A40DF" w:rsidRPr="00504FF4" w:rsidRDefault="006A40DF" w:rsidP="00D17BB9">
            <w:pPr>
              <w:pStyle w:val="a7"/>
              <w:spacing w:after="0" w:line="240" w:lineRule="auto"/>
              <w:ind w:left="0"/>
              <w:jc w:val="both"/>
              <w:rPr>
                <w:rFonts w:ascii="Times New Roman" w:hAnsi="Times New Roman" w:cs="Times New Roman"/>
                <w:sz w:val="24"/>
                <w:szCs w:val="24"/>
              </w:rPr>
            </w:pPr>
            <w:r w:rsidRPr="00504FF4">
              <w:rPr>
                <w:rFonts w:ascii="Times New Roman" w:hAnsi="Times New Roman" w:cs="Times New Roman"/>
                <w:sz w:val="24"/>
                <w:szCs w:val="24"/>
              </w:rPr>
              <w:t xml:space="preserve">Глинищевская СОШ </w:t>
            </w:r>
          </w:p>
          <w:p w:rsidR="006A40DF" w:rsidRPr="00504FF4" w:rsidRDefault="006A40DF" w:rsidP="00D17BB9">
            <w:pPr>
              <w:pStyle w:val="a7"/>
              <w:spacing w:after="0" w:line="240" w:lineRule="auto"/>
              <w:ind w:left="0"/>
              <w:jc w:val="both"/>
              <w:rPr>
                <w:rFonts w:ascii="Times New Roman" w:hAnsi="Times New Roman" w:cs="Times New Roman"/>
                <w:sz w:val="24"/>
                <w:szCs w:val="24"/>
              </w:rPr>
            </w:pPr>
            <w:r w:rsidRPr="00504FF4">
              <w:rPr>
                <w:rFonts w:ascii="Times New Roman" w:hAnsi="Times New Roman" w:cs="Times New Roman"/>
                <w:sz w:val="24"/>
                <w:szCs w:val="24"/>
              </w:rPr>
              <w:t>Отрадненская СОШ</w:t>
            </w:r>
          </w:p>
          <w:p w:rsidR="006A40DF" w:rsidRPr="00504FF4" w:rsidRDefault="006A40DF" w:rsidP="00D17BB9">
            <w:pPr>
              <w:pStyle w:val="a7"/>
              <w:spacing w:after="0" w:line="240" w:lineRule="auto"/>
              <w:ind w:left="0"/>
              <w:jc w:val="both"/>
              <w:rPr>
                <w:rFonts w:ascii="Times New Roman" w:hAnsi="Times New Roman" w:cs="Times New Roman"/>
                <w:sz w:val="24"/>
                <w:szCs w:val="24"/>
              </w:rPr>
            </w:pPr>
            <w:r w:rsidRPr="00504FF4">
              <w:rPr>
                <w:rFonts w:ascii="Times New Roman" w:hAnsi="Times New Roman" w:cs="Times New Roman"/>
                <w:sz w:val="24"/>
                <w:szCs w:val="24"/>
              </w:rPr>
              <w:t>Новодарковичская СОШ</w:t>
            </w:r>
          </w:p>
        </w:tc>
        <w:tc>
          <w:tcPr>
            <w:tcW w:w="1701" w:type="dxa"/>
          </w:tcPr>
          <w:p w:rsidR="006A40DF" w:rsidRPr="00504FF4" w:rsidRDefault="006A40DF" w:rsidP="00D17BB9">
            <w:pPr>
              <w:pStyle w:val="a7"/>
              <w:spacing w:after="0" w:line="240" w:lineRule="auto"/>
              <w:ind w:left="0"/>
              <w:jc w:val="both"/>
              <w:rPr>
                <w:rFonts w:ascii="Times New Roman" w:hAnsi="Times New Roman" w:cs="Times New Roman"/>
                <w:sz w:val="24"/>
                <w:szCs w:val="24"/>
              </w:rPr>
            </w:pPr>
            <w:r w:rsidRPr="00504FF4">
              <w:rPr>
                <w:rFonts w:ascii="Times New Roman" w:hAnsi="Times New Roman" w:cs="Times New Roman"/>
                <w:sz w:val="24"/>
                <w:szCs w:val="24"/>
              </w:rPr>
              <w:t>команда (победители)</w:t>
            </w:r>
          </w:p>
          <w:p w:rsidR="006A40DF" w:rsidRPr="00504FF4" w:rsidRDefault="006A40DF" w:rsidP="00D17BB9">
            <w:pPr>
              <w:pStyle w:val="a7"/>
              <w:spacing w:after="0" w:line="240" w:lineRule="auto"/>
              <w:ind w:left="0"/>
              <w:jc w:val="both"/>
              <w:rPr>
                <w:rFonts w:ascii="Times New Roman" w:hAnsi="Times New Roman" w:cs="Times New Roman"/>
                <w:sz w:val="24"/>
                <w:szCs w:val="24"/>
              </w:rPr>
            </w:pPr>
            <w:r w:rsidRPr="00504FF4">
              <w:rPr>
                <w:rFonts w:ascii="Times New Roman" w:hAnsi="Times New Roman" w:cs="Times New Roman"/>
                <w:sz w:val="24"/>
                <w:szCs w:val="24"/>
              </w:rPr>
              <w:t>призеры</w:t>
            </w:r>
          </w:p>
          <w:p w:rsidR="006A40DF" w:rsidRPr="00504FF4" w:rsidRDefault="006A40DF" w:rsidP="00D17BB9">
            <w:pPr>
              <w:pStyle w:val="a7"/>
              <w:spacing w:after="0" w:line="240" w:lineRule="auto"/>
              <w:ind w:left="0"/>
              <w:jc w:val="both"/>
              <w:rPr>
                <w:rFonts w:ascii="Times New Roman" w:hAnsi="Times New Roman" w:cs="Times New Roman"/>
                <w:sz w:val="24"/>
                <w:szCs w:val="24"/>
              </w:rPr>
            </w:pPr>
          </w:p>
          <w:p w:rsidR="006A40DF" w:rsidRPr="00504FF4" w:rsidRDefault="006A40DF" w:rsidP="00D17BB9">
            <w:pPr>
              <w:pStyle w:val="a7"/>
              <w:spacing w:after="0" w:line="240" w:lineRule="auto"/>
              <w:ind w:left="0"/>
              <w:jc w:val="both"/>
              <w:rPr>
                <w:rFonts w:ascii="Times New Roman" w:hAnsi="Times New Roman" w:cs="Times New Roman"/>
                <w:sz w:val="24"/>
                <w:szCs w:val="24"/>
              </w:rPr>
            </w:pPr>
            <w:r w:rsidRPr="00504FF4">
              <w:rPr>
                <w:rFonts w:ascii="Times New Roman" w:hAnsi="Times New Roman" w:cs="Times New Roman"/>
                <w:sz w:val="24"/>
                <w:szCs w:val="24"/>
              </w:rPr>
              <w:t>призеры</w:t>
            </w:r>
          </w:p>
        </w:tc>
        <w:tc>
          <w:tcPr>
            <w:tcW w:w="850" w:type="dxa"/>
          </w:tcPr>
          <w:p w:rsidR="006A40DF" w:rsidRPr="00504FF4" w:rsidRDefault="006A40DF" w:rsidP="00D17BB9">
            <w:pPr>
              <w:pStyle w:val="a7"/>
              <w:spacing w:after="0" w:line="240" w:lineRule="auto"/>
              <w:ind w:left="0"/>
              <w:jc w:val="both"/>
              <w:rPr>
                <w:rFonts w:ascii="Times New Roman" w:hAnsi="Times New Roman" w:cs="Times New Roman"/>
                <w:sz w:val="24"/>
                <w:szCs w:val="24"/>
              </w:rPr>
            </w:pPr>
            <w:r w:rsidRPr="00504FF4">
              <w:rPr>
                <w:rFonts w:ascii="Times New Roman" w:hAnsi="Times New Roman" w:cs="Times New Roman"/>
                <w:sz w:val="24"/>
                <w:szCs w:val="24"/>
              </w:rPr>
              <w:t>6-8</w:t>
            </w:r>
          </w:p>
          <w:p w:rsidR="006A40DF" w:rsidRPr="00504FF4" w:rsidRDefault="006A40DF" w:rsidP="00D17BB9">
            <w:pPr>
              <w:pStyle w:val="a7"/>
              <w:spacing w:after="0" w:line="240" w:lineRule="auto"/>
              <w:ind w:left="0"/>
              <w:jc w:val="both"/>
              <w:rPr>
                <w:rFonts w:ascii="Times New Roman" w:hAnsi="Times New Roman" w:cs="Times New Roman"/>
                <w:sz w:val="24"/>
                <w:szCs w:val="24"/>
              </w:rPr>
            </w:pPr>
          </w:p>
          <w:p w:rsidR="006A40DF" w:rsidRPr="00504FF4" w:rsidRDefault="006A40DF" w:rsidP="00D17BB9">
            <w:pPr>
              <w:pStyle w:val="a7"/>
              <w:spacing w:after="0" w:line="240" w:lineRule="auto"/>
              <w:ind w:left="0"/>
              <w:jc w:val="both"/>
              <w:rPr>
                <w:rFonts w:ascii="Times New Roman" w:hAnsi="Times New Roman" w:cs="Times New Roman"/>
                <w:sz w:val="24"/>
                <w:szCs w:val="24"/>
              </w:rPr>
            </w:pPr>
            <w:r w:rsidRPr="00504FF4">
              <w:rPr>
                <w:rFonts w:ascii="Times New Roman" w:hAnsi="Times New Roman" w:cs="Times New Roman"/>
                <w:sz w:val="24"/>
                <w:szCs w:val="24"/>
              </w:rPr>
              <w:t>6-8</w:t>
            </w:r>
          </w:p>
          <w:p w:rsidR="006A40DF" w:rsidRPr="00504FF4" w:rsidRDefault="006A40DF" w:rsidP="00D17BB9">
            <w:pPr>
              <w:pStyle w:val="a7"/>
              <w:spacing w:after="0" w:line="240" w:lineRule="auto"/>
              <w:ind w:left="0"/>
              <w:jc w:val="both"/>
              <w:rPr>
                <w:rFonts w:ascii="Times New Roman" w:hAnsi="Times New Roman" w:cs="Times New Roman"/>
                <w:sz w:val="24"/>
                <w:szCs w:val="24"/>
              </w:rPr>
            </w:pPr>
          </w:p>
          <w:p w:rsidR="006A40DF" w:rsidRPr="00504FF4" w:rsidRDefault="006A40DF" w:rsidP="00D17BB9">
            <w:pPr>
              <w:pStyle w:val="a7"/>
              <w:spacing w:after="0" w:line="240" w:lineRule="auto"/>
              <w:ind w:left="0"/>
              <w:jc w:val="both"/>
              <w:rPr>
                <w:rFonts w:ascii="Times New Roman" w:hAnsi="Times New Roman" w:cs="Times New Roman"/>
                <w:sz w:val="24"/>
                <w:szCs w:val="24"/>
              </w:rPr>
            </w:pPr>
            <w:r w:rsidRPr="00504FF4">
              <w:rPr>
                <w:rFonts w:ascii="Times New Roman" w:hAnsi="Times New Roman" w:cs="Times New Roman"/>
                <w:sz w:val="24"/>
                <w:szCs w:val="24"/>
              </w:rPr>
              <w:t>6-8</w:t>
            </w:r>
          </w:p>
        </w:tc>
        <w:tc>
          <w:tcPr>
            <w:tcW w:w="709" w:type="dxa"/>
          </w:tcPr>
          <w:p w:rsidR="006A40DF" w:rsidRPr="00504FF4" w:rsidRDefault="006A40DF" w:rsidP="00D17BB9">
            <w:pPr>
              <w:pStyle w:val="a7"/>
              <w:spacing w:after="0" w:line="240" w:lineRule="auto"/>
              <w:ind w:left="0"/>
              <w:jc w:val="both"/>
              <w:rPr>
                <w:rFonts w:ascii="Times New Roman" w:hAnsi="Times New Roman" w:cs="Times New Roman"/>
                <w:sz w:val="24"/>
                <w:szCs w:val="24"/>
              </w:rPr>
            </w:pPr>
          </w:p>
        </w:tc>
        <w:tc>
          <w:tcPr>
            <w:tcW w:w="2268" w:type="dxa"/>
            <w:gridSpan w:val="2"/>
          </w:tcPr>
          <w:p w:rsidR="006A40DF" w:rsidRPr="00504FF4" w:rsidRDefault="006A40DF" w:rsidP="00D17BB9">
            <w:pPr>
              <w:pStyle w:val="a7"/>
              <w:spacing w:after="0" w:line="240" w:lineRule="auto"/>
              <w:ind w:left="0"/>
              <w:jc w:val="both"/>
              <w:rPr>
                <w:rFonts w:ascii="Times New Roman" w:hAnsi="Times New Roman" w:cs="Times New Roman"/>
                <w:sz w:val="24"/>
                <w:szCs w:val="24"/>
              </w:rPr>
            </w:pPr>
            <w:r w:rsidRPr="00504FF4">
              <w:rPr>
                <w:rFonts w:ascii="Times New Roman" w:hAnsi="Times New Roman" w:cs="Times New Roman"/>
                <w:sz w:val="24"/>
                <w:szCs w:val="24"/>
              </w:rPr>
              <w:t>Чеботарева Л.А.</w:t>
            </w:r>
          </w:p>
          <w:p w:rsidR="006A40DF" w:rsidRPr="00504FF4" w:rsidRDefault="006A40DF" w:rsidP="00D17BB9">
            <w:pPr>
              <w:pStyle w:val="a7"/>
              <w:spacing w:after="0" w:line="240" w:lineRule="auto"/>
              <w:ind w:left="0"/>
              <w:jc w:val="both"/>
              <w:rPr>
                <w:rFonts w:ascii="Times New Roman" w:hAnsi="Times New Roman" w:cs="Times New Roman"/>
                <w:sz w:val="24"/>
                <w:szCs w:val="24"/>
              </w:rPr>
            </w:pPr>
          </w:p>
          <w:p w:rsidR="006A40DF" w:rsidRPr="00504FF4" w:rsidRDefault="006A40DF" w:rsidP="00D17BB9">
            <w:pPr>
              <w:pStyle w:val="a7"/>
              <w:spacing w:after="0" w:line="240" w:lineRule="auto"/>
              <w:ind w:left="0"/>
              <w:jc w:val="both"/>
              <w:rPr>
                <w:rFonts w:ascii="Times New Roman" w:hAnsi="Times New Roman" w:cs="Times New Roman"/>
                <w:sz w:val="24"/>
                <w:szCs w:val="24"/>
              </w:rPr>
            </w:pPr>
            <w:r w:rsidRPr="00504FF4">
              <w:rPr>
                <w:rFonts w:ascii="Times New Roman" w:hAnsi="Times New Roman" w:cs="Times New Roman"/>
                <w:sz w:val="24"/>
                <w:szCs w:val="24"/>
              </w:rPr>
              <w:t>Симоненко О.А.</w:t>
            </w:r>
          </w:p>
          <w:p w:rsidR="006A40DF" w:rsidRPr="00504FF4" w:rsidRDefault="006A40DF" w:rsidP="00D17BB9">
            <w:pPr>
              <w:pStyle w:val="a7"/>
              <w:spacing w:after="0" w:line="240" w:lineRule="auto"/>
              <w:ind w:left="0"/>
              <w:jc w:val="both"/>
              <w:rPr>
                <w:rFonts w:ascii="Times New Roman" w:hAnsi="Times New Roman" w:cs="Times New Roman"/>
                <w:sz w:val="24"/>
                <w:szCs w:val="24"/>
              </w:rPr>
            </w:pPr>
          </w:p>
          <w:p w:rsidR="006A40DF" w:rsidRPr="00504FF4" w:rsidRDefault="006A40DF" w:rsidP="00D17BB9">
            <w:pPr>
              <w:pStyle w:val="a7"/>
              <w:spacing w:after="0" w:line="240" w:lineRule="auto"/>
              <w:ind w:left="0"/>
              <w:jc w:val="both"/>
              <w:rPr>
                <w:rFonts w:ascii="Times New Roman" w:hAnsi="Times New Roman" w:cs="Times New Roman"/>
                <w:sz w:val="24"/>
                <w:szCs w:val="24"/>
              </w:rPr>
            </w:pPr>
            <w:r w:rsidRPr="00504FF4">
              <w:rPr>
                <w:rFonts w:ascii="Times New Roman" w:hAnsi="Times New Roman" w:cs="Times New Roman"/>
                <w:sz w:val="24"/>
                <w:szCs w:val="24"/>
              </w:rPr>
              <w:t>Цыганкова Г.В.</w:t>
            </w:r>
          </w:p>
        </w:tc>
      </w:tr>
      <w:tr w:rsidR="006A40DF" w:rsidRPr="00504FF4" w:rsidTr="00D17BB9">
        <w:trPr>
          <w:trHeight w:val="1676"/>
        </w:trPr>
        <w:tc>
          <w:tcPr>
            <w:tcW w:w="568" w:type="dxa"/>
            <w:tcBorders>
              <w:right w:val="single" w:sz="4" w:space="0" w:color="auto"/>
            </w:tcBorders>
          </w:tcPr>
          <w:p w:rsidR="006A40DF" w:rsidRPr="00504FF4" w:rsidRDefault="006A40DF" w:rsidP="00D17BB9">
            <w:pPr>
              <w:pStyle w:val="a7"/>
              <w:spacing w:after="0" w:line="240" w:lineRule="auto"/>
              <w:ind w:left="0"/>
              <w:jc w:val="both"/>
              <w:rPr>
                <w:rFonts w:ascii="Times New Roman" w:hAnsi="Times New Roman" w:cs="Times New Roman"/>
                <w:sz w:val="24"/>
                <w:szCs w:val="24"/>
              </w:rPr>
            </w:pPr>
            <w:r w:rsidRPr="00504FF4">
              <w:rPr>
                <w:rFonts w:ascii="Times New Roman" w:hAnsi="Times New Roman" w:cs="Times New Roman"/>
                <w:sz w:val="24"/>
                <w:szCs w:val="24"/>
              </w:rPr>
              <w:t>6</w:t>
            </w:r>
          </w:p>
        </w:tc>
        <w:tc>
          <w:tcPr>
            <w:tcW w:w="992" w:type="dxa"/>
            <w:tcBorders>
              <w:left w:val="single" w:sz="4" w:space="0" w:color="auto"/>
            </w:tcBorders>
          </w:tcPr>
          <w:p w:rsidR="006A40DF" w:rsidRPr="00504FF4" w:rsidRDefault="006A40DF" w:rsidP="00D17BB9">
            <w:pPr>
              <w:pStyle w:val="a7"/>
              <w:spacing w:after="0" w:line="240" w:lineRule="auto"/>
              <w:ind w:left="0"/>
              <w:jc w:val="both"/>
              <w:rPr>
                <w:rFonts w:ascii="Times New Roman" w:hAnsi="Times New Roman" w:cs="Times New Roman"/>
                <w:sz w:val="24"/>
                <w:szCs w:val="24"/>
              </w:rPr>
            </w:pPr>
            <w:r w:rsidRPr="00504FF4">
              <w:rPr>
                <w:rFonts w:ascii="Times New Roman" w:hAnsi="Times New Roman" w:cs="Times New Roman"/>
                <w:sz w:val="24"/>
                <w:szCs w:val="24"/>
              </w:rPr>
              <w:t>Международный игровой конкурс по истории мировой культуры «Золотое Руно»</w:t>
            </w:r>
          </w:p>
        </w:tc>
        <w:tc>
          <w:tcPr>
            <w:tcW w:w="2977" w:type="dxa"/>
            <w:gridSpan w:val="2"/>
          </w:tcPr>
          <w:p w:rsidR="006A40DF" w:rsidRPr="00504FF4" w:rsidRDefault="006A40DF" w:rsidP="00D17BB9">
            <w:pPr>
              <w:pStyle w:val="a7"/>
              <w:spacing w:after="0" w:line="240" w:lineRule="auto"/>
              <w:ind w:left="0"/>
              <w:jc w:val="both"/>
              <w:rPr>
                <w:rFonts w:ascii="Times New Roman" w:hAnsi="Times New Roman" w:cs="Times New Roman"/>
                <w:sz w:val="24"/>
                <w:szCs w:val="24"/>
              </w:rPr>
            </w:pPr>
            <w:r w:rsidRPr="00504FF4">
              <w:rPr>
                <w:rFonts w:ascii="Times New Roman" w:hAnsi="Times New Roman" w:cs="Times New Roman"/>
                <w:sz w:val="24"/>
                <w:szCs w:val="24"/>
              </w:rPr>
              <w:t>Новодарковичская СОШ</w:t>
            </w:r>
          </w:p>
        </w:tc>
        <w:tc>
          <w:tcPr>
            <w:tcW w:w="1701" w:type="dxa"/>
          </w:tcPr>
          <w:p w:rsidR="006A40DF" w:rsidRPr="00504FF4" w:rsidRDefault="006A40DF" w:rsidP="00D17BB9">
            <w:pPr>
              <w:pStyle w:val="a7"/>
              <w:spacing w:after="0" w:line="240" w:lineRule="auto"/>
              <w:ind w:left="0"/>
              <w:jc w:val="both"/>
              <w:rPr>
                <w:rFonts w:ascii="Times New Roman" w:hAnsi="Times New Roman" w:cs="Times New Roman"/>
                <w:sz w:val="24"/>
                <w:szCs w:val="24"/>
              </w:rPr>
            </w:pPr>
            <w:r w:rsidRPr="00504FF4">
              <w:rPr>
                <w:rFonts w:ascii="Times New Roman" w:hAnsi="Times New Roman" w:cs="Times New Roman"/>
                <w:sz w:val="24"/>
                <w:szCs w:val="24"/>
              </w:rPr>
              <w:t>Всероссийские победители 6 чел.</w:t>
            </w:r>
          </w:p>
        </w:tc>
        <w:tc>
          <w:tcPr>
            <w:tcW w:w="850" w:type="dxa"/>
          </w:tcPr>
          <w:p w:rsidR="006A40DF" w:rsidRPr="00504FF4" w:rsidRDefault="006A40DF" w:rsidP="00D17BB9">
            <w:pPr>
              <w:pStyle w:val="a7"/>
              <w:spacing w:after="0" w:line="240" w:lineRule="auto"/>
              <w:ind w:left="0"/>
              <w:jc w:val="both"/>
              <w:rPr>
                <w:rFonts w:ascii="Times New Roman" w:hAnsi="Times New Roman" w:cs="Times New Roman"/>
                <w:sz w:val="24"/>
                <w:szCs w:val="24"/>
              </w:rPr>
            </w:pPr>
            <w:r w:rsidRPr="00504FF4">
              <w:rPr>
                <w:rFonts w:ascii="Times New Roman" w:hAnsi="Times New Roman" w:cs="Times New Roman"/>
                <w:sz w:val="24"/>
                <w:szCs w:val="24"/>
              </w:rPr>
              <w:t>7-8</w:t>
            </w:r>
          </w:p>
        </w:tc>
        <w:tc>
          <w:tcPr>
            <w:tcW w:w="709" w:type="dxa"/>
          </w:tcPr>
          <w:p w:rsidR="006A40DF" w:rsidRPr="00504FF4" w:rsidRDefault="006A40DF" w:rsidP="00D17BB9">
            <w:pPr>
              <w:pStyle w:val="a7"/>
              <w:spacing w:after="0" w:line="240" w:lineRule="auto"/>
              <w:ind w:left="0"/>
              <w:jc w:val="both"/>
              <w:rPr>
                <w:rFonts w:ascii="Times New Roman" w:hAnsi="Times New Roman" w:cs="Times New Roman"/>
                <w:sz w:val="24"/>
                <w:szCs w:val="24"/>
              </w:rPr>
            </w:pPr>
            <w:r w:rsidRPr="00504FF4">
              <w:rPr>
                <w:rFonts w:ascii="Times New Roman" w:hAnsi="Times New Roman" w:cs="Times New Roman"/>
                <w:sz w:val="24"/>
                <w:szCs w:val="24"/>
              </w:rPr>
              <w:t>МХК</w:t>
            </w:r>
          </w:p>
        </w:tc>
        <w:tc>
          <w:tcPr>
            <w:tcW w:w="2268" w:type="dxa"/>
            <w:gridSpan w:val="2"/>
          </w:tcPr>
          <w:p w:rsidR="006A40DF" w:rsidRPr="00504FF4" w:rsidRDefault="006A40DF" w:rsidP="00D17BB9">
            <w:pPr>
              <w:pStyle w:val="a7"/>
              <w:spacing w:after="0" w:line="240" w:lineRule="auto"/>
              <w:ind w:left="0"/>
              <w:jc w:val="both"/>
              <w:rPr>
                <w:rFonts w:ascii="Times New Roman" w:hAnsi="Times New Roman" w:cs="Times New Roman"/>
                <w:sz w:val="24"/>
                <w:szCs w:val="24"/>
              </w:rPr>
            </w:pPr>
            <w:r w:rsidRPr="00504FF4">
              <w:rPr>
                <w:rFonts w:ascii="Times New Roman" w:hAnsi="Times New Roman" w:cs="Times New Roman"/>
                <w:sz w:val="24"/>
                <w:szCs w:val="24"/>
              </w:rPr>
              <w:t>Хохлова В.С.</w:t>
            </w:r>
          </w:p>
        </w:tc>
      </w:tr>
    </w:tbl>
    <w:p w:rsidR="006A40DF" w:rsidRPr="00504FF4" w:rsidRDefault="006A40DF" w:rsidP="00D17BB9">
      <w:pPr>
        <w:spacing w:after="0" w:line="240" w:lineRule="auto"/>
        <w:jc w:val="both"/>
        <w:rPr>
          <w:rFonts w:ascii="Times New Roman" w:hAnsi="Times New Roman" w:cs="Times New Roman"/>
          <w:b/>
          <w:sz w:val="24"/>
          <w:szCs w:val="24"/>
        </w:rPr>
      </w:pPr>
      <w:r w:rsidRPr="00504FF4">
        <w:rPr>
          <w:rFonts w:ascii="Times New Roman" w:hAnsi="Times New Roman" w:cs="Times New Roman"/>
          <w:b/>
          <w:sz w:val="24"/>
          <w:szCs w:val="24"/>
        </w:rPr>
        <w:t>9. Открытые</w:t>
      </w:r>
      <w:r w:rsidR="00D17BB9" w:rsidRPr="00504FF4">
        <w:rPr>
          <w:rFonts w:ascii="Times New Roman" w:hAnsi="Times New Roman" w:cs="Times New Roman"/>
          <w:b/>
          <w:sz w:val="24"/>
          <w:szCs w:val="24"/>
        </w:rPr>
        <w:t xml:space="preserve"> уроки и внеурочные мероприятия</w:t>
      </w:r>
    </w:p>
    <w:tbl>
      <w:tblPr>
        <w:tblStyle w:val="ad"/>
        <w:tblW w:w="10065" w:type="dxa"/>
        <w:tblInd w:w="-176" w:type="dxa"/>
        <w:tblLook w:val="04A0" w:firstRow="1" w:lastRow="0" w:firstColumn="1" w:lastColumn="0" w:noHBand="0" w:noVBand="1"/>
      </w:tblPr>
      <w:tblGrid>
        <w:gridCol w:w="703"/>
        <w:gridCol w:w="2660"/>
        <w:gridCol w:w="4761"/>
        <w:gridCol w:w="1941"/>
      </w:tblGrid>
      <w:tr w:rsidR="006A40DF" w:rsidRPr="00504FF4" w:rsidTr="00D17BB9">
        <w:tc>
          <w:tcPr>
            <w:tcW w:w="710" w:type="dxa"/>
            <w:tcBorders>
              <w:right w:val="single" w:sz="4" w:space="0" w:color="auto"/>
            </w:tcBorders>
          </w:tcPr>
          <w:p w:rsidR="006A40DF" w:rsidRPr="00504FF4" w:rsidRDefault="006A40DF" w:rsidP="00D17BB9">
            <w:pPr>
              <w:pStyle w:val="a7"/>
              <w:spacing w:after="0" w:line="240" w:lineRule="auto"/>
              <w:ind w:left="0"/>
              <w:jc w:val="both"/>
              <w:rPr>
                <w:rFonts w:ascii="Times New Roman" w:hAnsi="Times New Roman" w:cs="Times New Roman"/>
                <w:sz w:val="24"/>
                <w:szCs w:val="24"/>
              </w:rPr>
            </w:pPr>
            <w:r w:rsidRPr="00504FF4">
              <w:rPr>
                <w:rFonts w:ascii="Times New Roman" w:hAnsi="Times New Roman" w:cs="Times New Roman"/>
                <w:sz w:val="24"/>
                <w:szCs w:val="24"/>
              </w:rPr>
              <w:t>№</w:t>
            </w:r>
          </w:p>
        </w:tc>
        <w:tc>
          <w:tcPr>
            <w:tcW w:w="2693" w:type="dxa"/>
            <w:tcBorders>
              <w:left w:val="single" w:sz="4" w:space="0" w:color="auto"/>
            </w:tcBorders>
          </w:tcPr>
          <w:p w:rsidR="006A40DF" w:rsidRPr="00504FF4" w:rsidRDefault="006A40DF" w:rsidP="00D17BB9">
            <w:pPr>
              <w:pStyle w:val="a7"/>
              <w:spacing w:after="0" w:line="240" w:lineRule="auto"/>
              <w:ind w:left="0"/>
              <w:jc w:val="both"/>
              <w:rPr>
                <w:rFonts w:ascii="Times New Roman" w:hAnsi="Times New Roman" w:cs="Times New Roman"/>
                <w:sz w:val="24"/>
                <w:szCs w:val="24"/>
              </w:rPr>
            </w:pPr>
            <w:r w:rsidRPr="00504FF4">
              <w:rPr>
                <w:rFonts w:ascii="Times New Roman" w:hAnsi="Times New Roman" w:cs="Times New Roman"/>
                <w:sz w:val="24"/>
                <w:szCs w:val="24"/>
              </w:rPr>
              <w:t>ФИО  педагогов</w:t>
            </w:r>
          </w:p>
        </w:tc>
        <w:tc>
          <w:tcPr>
            <w:tcW w:w="4819" w:type="dxa"/>
          </w:tcPr>
          <w:p w:rsidR="006A40DF" w:rsidRPr="00504FF4" w:rsidRDefault="006A40DF" w:rsidP="00D17BB9">
            <w:pPr>
              <w:pStyle w:val="a7"/>
              <w:spacing w:after="0" w:line="240" w:lineRule="auto"/>
              <w:ind w:left="0"/>
              <w:jc w:val="both"/>
              <w:rPr>
                <w:rFonts w:ascii="Times New Roman" w:hAnsi="Times New Roman" w:cs="Times New Roman"/>
                <w:sz w:val="24"/>
                <w:szCs w:val="24"/>
              </w:rPr>
            </w:pPr>
            <w:r w:rsidRPr="00504FF4">
              <w:rPr>
                <w:rFonts w:ascii="Times New Roman" w:hAnsi="Times New Roman" w:cs="Times New Roman"/>
                <w:sz w:val="24"/>
                <w:szCs w:val="24"/>
              </w:rPr>
              <w:t>Тема урока</w:t>
            </w:r>
          </w:p>
        </w:tc>
        <w:tc>
          <w:tcPr>
            <w:tcW w:w="1843" w:type="dxa"/>
          </w:tcPr>
          <w:p w:rsidR="006A40DF" w:rsidRPr="00504FF4" w:rsidRDefault="006A40DF" w:rsidP="00D17BB9">
            <w:pPr>
              <w:pStyle w:val="a7"/>
              <w:spacing w:after="0" w:line="240" w:lineRule="auto"/>
              <w:ind w:left="0"/>
              <w:jc w:val="both"/>
              <w:rPr>
                <w:rFonts w:ascii="Times New Roman" w:hAnsi="Times New Roman" w:cs="Times New Roman"/>
                <w:sz w:val="24"/>
                <w:szCs w:val="24"/>
              </w:rPr>
            </w:pPr>
            <w:r w:rsidRPr="00504FF4">
              <w:rPr>
                <w:rFonts w:ascii="Times New Roman" w:hAnsi="Times New Roman" w:cs="Times New Roman"/>
                <w:sz w:val="24"/>
                <w:szCs w:val="24"/>
              </w:rPr>
              <w:t xml:space="preserve">Предмет </w:t>
            </w:r>
          </w:p>
        </w:tc>
      </w:tr>
      <w:tr w:rsidR="006A40DF" w:rsidRPr="00504FF4" w:rsidTr="00D17BB9">
        <w:tc>
          <w:tcPr>
            <w:tcW w:w="710" w:type="dxa"/>
            <w:tcBorders>
              <w:right w:val="single" w:sz="4" w:space="0" w:color="auto"/>
            </w:tcBorders>
          </w:tcPr>
          <w:p w:rsidR="006A40DF" w:rsidRPr="00504FF4" w:rsidRDefault="006A40DF" w:rsidP="00D17BB9">
            <w:pPr>
              <w:pStyle w:val="a7"/>
              <w:spacing w:after="0" w:line="240" w:lineRule="auto"/>
              <w:ind w:left="0"/>
              <w:jc w:val="both"/>
              <w:rPr>
                <w:rFonts w:ascii="Times New Roman" w:hAnsi="Times New Roman" w:cs="Times New Roman"/>
                <w:sz w:val="24"/>
                <w:szCs w:val="24"/>
              </w:rPr>
            </w:pPr>
          </w:p>
        </w:tc>
        <w:tc>
          <w:tcPr>
            <w:tcW w:w="2693" w:type="dxa"/>
            <w:tcBorders>
              <w:left w:val="single" w:sz="4" w:space="0" w:color="auto"/>
            </w:tcBorders>
          </w:tcPr>
          <w:p w:rsidR="006A40DF" w:rsidRPr="00504FF4" w:rsidRDefault="006A40DF" w:rsidP="00D17BB9">
            <w:pPr>
              <w:pStyle w:val="a7"/>
              <w:spacing w:after="0" w:line="240" w:lineRule="auto"/>
              <w:ind w:left="0"/>
              <w:jc w:val="both"/>
              <w:rPr>
                <w:rFonts w:ascii="Times New Roman" w:hAnsi="Times New Roman" w:cs="Times New Roman"/>
                <w:sz w:val="24"/>
                <w:szCs w:val="24"/>
              </w:rPr>
            </w:pPr>
            <w:r w:rsidRPr="00504FF4">
              <w:rPr>
                <w:rFonts w:ascii="Times New Roman" w:hAnsi="Times New Roman" w:cs="Times New Roman"/>
                <w:sz w:val="24"/>
                <w:szCs w:val="24"/>
              </w:rPr>
              <w:t>Свидорук Т. П.</w:t>
            </w:r>
          </w:p>
        </w:tc>
        <w:tc>
          <w:tcPr>
            <w:tcW w:w="4819" w:type="dxa"/>
          </w:tcPr>
          <w:p w:rsidR="006A40DF" w:rsidRPr="00504FF4" w:rsidRDefault="006A40DF" w:rsidP="00D17BB9">
            <w:pPr>
              <w:pStyle w:val="a7"/>
              <w:spacing w:after="0" w:line="240" w:lineRule="auto"/>
              <w:ind w:left="0"/>
              <w:jc w:val="both"/>
              <w:rPr>
                <w:rFonts w:ascii="Times New Roman" w:hAnsi="Times New Roman" w:cs="Times New Roman"/>
                <w:sz w:val="24"/>
                <w:szCs w:val="24"/>
              </w:rPr>
            </w:pPr>
            <w:r w:rsidRPr="00504FF4">
              <w:rPr>
                <w:rFonts w:ascii="Times New Roman" w:hAnsi="Times New Roman" w:cs="Times New Roman"/>
                <w:sz w:val="24"/>
                <w:szCs w:val="24"/>
              </w:rPr>
              <w:t xml:space="preserve">Культура России во второй половине </w:t>
            </w:r>
            <w:r w:rsidRPr="00504FF4">
              <w:rPr>
                <w:rFonts w:ascii="Times New Roman" w:hAnsi="Times New Roman" w:cs="Times New Roman"/>
                <w:sz w:val="24"/>
                <w:szCs w:val="24"/>
                <w:lang w:val="en-US"/>
              </w:rPr>
              <w:t>XVIII</w:t>
            </w:r>
            <w:r w:rsidRPr="00504FF4">
              <w:rPr>
                <w:rFonts w:ascii="Times New Roman" w:hAnsi="Times New Roman" w:cs="Times New Roman"/>
                <w:sz w:val="24"/>
                <w:szCs w:val="24"/>
              </w:rPr>
              <w:t xml:space="preserve"> века</w:t>
            </w:r>
          </w:p>
        </w:tc>
        <w:tc>
          <w:tcPr>
            <w:tcW w:w="1843" w:type="dxa"/>
          </w:tcPr>
          <w:p w:rsidR="006A40DF" w:rsidRPr="00504FF4" w:rsidRDefault="006A40DF" w:rsidP="00D17BB9">
            <w:pPr>
              <w:pStyle w:val="a7"/>
              <w:spacing w:after="0" w:line="240" w:lineRule="auto"/>
              <w:ind w:left="0"/>
              <w:jc w:val="both"/>
              <w:rPr>
                <w:rFonts w:ascii="Times New Roman" w:hAnsi="Times New Roman" w:cs="Times New Roman"/>
                <w:sz w:val="24"/>
                <w:szCs w:val="24"/>
              </w:rPr>
            </w:pPr>
            <w:r w:rsidRPr="00504FF4">
              <w:rPr>
                <w:rFonts w:ascii="Times New Roman" w:hAnsi="Times New Roman" w:cs="Times New Roman"/>
                <w:sz w:val="24"/>
                <w:szCs w:val="24"/>
              </w:rPr>
              <w:t>История</w:t>
            </w:r>
          </w:p>
        </w:tc>
      </w:tr>
      <w:tr w:rsidR="006A40DF" w:rsidRPr="00504FF4" w:rsidTr="00D17BB9">
        <w:tc>
          <w:tcPr>
            <w:tcW w:w="710" w:type="dxa"/>
            <w:tcBorders>
              <w:right w:val="single" w:sz="4" w:space="0" w:color="auto"/>
            </w:tcBorders>
          </w:tcPr>
          <w:p w:rsidR="006A40DF" w:rsidRPr="00504FF4" w:rsidRDefault="006A40DF" w:rsidP="00D17BB9">
            <w:pPr>
              <w:pStyle w:val="a7"/>
              <w:spacing w:after="0" w:line="240" w:lineRule="auto"/>
              <w:ind w:left="0"/>
              <w:jc w:val="both"/>
              <w:rPr>
                <w:rFonts w:ascii="Times New Roman" w:hAnsi="Times New Roman" w:cs="Times New Roman"/>
                <w:sz w:val="24"/>
                <w:szCs w:val="24"/>
              </w:rPr>
            </w:pPr>
          </w:p>
        </w:tc>
        <w:tc>
          <w:tcPr>
            <w:tcW w:w="2693" w:type="dxa"/>
            <w:tcBorders>
              <w:left w:val="single" w:sz="4" w:space="0" w:color="auto"/>
            </w:tcBorders>
          </w:tcPr>
          <w:p w:rsidR="006A40DF" w:rsidRPr="00504FF4" w:rsidRDefault="006A40DF" w:rsidP="00D17BB9">
            <w:pPr>
              <w:pStyle w:val="a7"/>
              <w:spacing w:after="0" w:line="240" w:lineRule="auto"/>
              <w:ind w:left="0"/>
              <w:jc w:val="both"/>
              <w:rPr>
                <w:rFonts w:ascii="Times New Roman" w:hAnsi="Times New Roman" w:cs="Times New Roman"/>
                <w:sz w:val="24"/>
                <w:szCs w:val="24"/>
              </w:rPr>
            </w:pPr>
            <w:r w:rsidRPr="00504FF4">
              <w:rPr>
                <w:rFonts w:ascii="Times New Roman" w:hAnsi="Times New Roman" w:cs="Times New Roman"/>
                <w:sz w:val="24"/>
                <w:szCs w:val="24"/>
              </w:rPr>
              <w:t>Свидорук Т. П.</w:t>
            </w:r>
          </w:p>
        </w:tc>
        <w:tc>
          <w:tcPr>
            <w:tcW w:w="4819" w:type="dxa"/>
          </w:tcPr>
          <w:p w:rsidR="006A40DF" w:rsidRPr="00504FF4" w:rsidRDefault="006A40DF" w:rsidP="00D17BB9">
            <w:pPr>
              <w:pStyle w:val="a7"/>
              <w:spacing w:after="0" w:line="240" w:lineRule="auto"/>
              <w:ind w:left="0"/>
              <w:jc w:val="both"/>
              <w:rPr>
                <w:rFonts w:ascii="Times New Roman" w:hAnsi="Times New Roman" w:cs="Times New Roman"/>
                <w:sz w:val="24"/>
                <w:szCs w:val="24"/>
              </w:rPr>
            </w:pPr>
            <w:r w:rsidRPr="00504FF4">
              <w:rPr>
                <w:rFonts w:ascii="Times New Roman" w:hAnsi="Times New Roman" w:cs="Times New Roman"/>
                <w:sz w:val="24"/>
                <w:szCs w:val="24"/>
              </w:rPr>
              <w:t>Игра «Где логика?»</w:t>
            </w:r>
          </w:p>
        </w:tc>
        <w:tc>
          <w:tcPr>
            <w:tcW w:w="1843" w:type="dxa"/>
          </w:tcPr>
          <w:p w:rsidR="006A40DF" w:rsidRPr="00504FF4" w:rsidRDefault="006A40DF" w:rsidP="00D17BB9">
            <w:pPr>
              <w:pStyle w:val="a7"/>
              <w:spacing w:after="0" w:line="240" w:lineRule="auto"/>
              <w:ind w:left="0"/>
              <w:jc w:val="both"/>
              <w:rPr>
                <w:rFonts w:ascii="Times New Roman" w:hAnsi="Times New Roman" w:cs="Times New Roman"/>
                <w:sz w:val="24"/>
                <w:szCs w:val="24"/>
              </w:rPr>
            </w:pPr>
            <w:r w:rsidRPr="00504FF4">
              <w:rPr>
                <w:rFonts w:ascii="Times New Roman" w:hAnsi="Times New Roman" w:cs="Times New Roman"/>
                <w:sz w:val="24"/>
                <w:szCs w:val="24"/>
              </w:rPr>
              <w:t>История</w:t>
            </w:r>
          </w:p>
        </w:tc>
      </w:tr>
      <w:tr w:rsidR="006A40DF" w:rsidRPr="00504FF4" w:rsidTr="00D17BB9">
        <w:tc>
          <w:tcPr>
            <w:tcW w:w="710" w:type="dxa"/>
            <w:tcBorders>
              <w:right w:val="single" w:sz="4" w:space="0" w:color="auto"/>
            </w:tcBorders>
          </w:tcPr>
          <w:p w:rsidR="006A40DF" w:rsidRPr="00504FF4" w:rsidRDefault="006A40DF" w:rsidP="00D17BB9">
            <w:pPr>
              <w:pStyle w:val="a7"/>
              <w:spacing w:after="0" w:line="240" w:lineRule="auto"/>
              <w:ind w:left="0"/>
              <w:jc w:val="both"/>
              <w:rPr>
                <w:rFonts w:ascii="Times New Roman" w:hAnsi="Times New Roman" w:cs="Times New Roman"/>
                <w:sz w:val="24"/>
                <w:szCs w:val="24"/>
              </w:rPr>
            </w:pPr>
          </w:p>
        </w:tc>
        <w:tc>
          <w:tcPr>
            <w:tcW w:w="2693" w:type="dxa"/>
            <w:tcBorders>
              <w:left w:val="single" w:sz="4" w:space="0" w:color="auto"/>
            </w:tcBorders>
          </w:tcPr>
          <w:p w:rsidR="006A40DF" w:rsidRPr="00504FF4" w:rsidRDefault="006A40DF" w:rsidP="00D17BB9">
            <w:pPr>
              <w:pStyle w:val="a7"/>
              <w:spacing w:after="0" w:line="240" w:lineRule="auto"/>
              <w:ind w:left="0"/>
              <w:jc w:val="both"/>
              <w:rPr>
                <w:rFonts w:ascii="Times New Roman" w:hAnsi="Times New Roman" w:cs="Times New Roman"/>
                <w:sz w:val="24"/>
                <w:szCs w:val="24"/>
              </w:rPr>
            </w:pPr>
            <w:r w:rsidRPr="00504FF4">
              <w:rPr>
                <w:rFonts w:ascii="Times New Roman" w:hAnsi="Times New Roman" w:cs="Times New Roman"/>
                <w:sz w:val="24"/>
                <w:szCs w:val="24"/>
              </w:rPr>
              <w:t>Власенко М.Н.</w:t>
            </w:r>
          </w:p>
        </w:tc>
        <w:tc>
          <w:tcPr>
            <w:tcW w:w="4819" w:type="dxa"/>
          </w:tcPr>
          <w:p w:rsidR="006A40DF" w:rsidRPr="00504FF4" w:rsidRDefault="006A40DF" w:rsidP="00D17BB9">
            <w:pPr>
              <w:pStyle w:val="a7"/>
              <w:spacing w:after="0" w:line="240" w:lineRule="auto"/>
              <w:ind w:left="0"/>
              <w:jc w:val="both"/>
              <w:rPr>
                <w:rFonts w:ascii="Times New Roman" w:hAnsi="Times New Roman" w:cs="Times New Roman"/>
                <w:sz w:val="24"/>
                <w:szCs w:val="24"/>
              </w:rPr>
            </w:pPr>
            <w:r w:rsidRPr="00504FF4">
              <w:rPr>
                <w:rFonts w:ascii="Times New Roman" w:hAnsi="Times New Roman" w:cs="Times New Roman"/>
                <w:sz w:val="24"/>
                <w:szCs w:val="24"/>
              </w:rPr>
              <w:t>Страхование (областной уровень)</w:t>
            </w:r>
          </w:p>
        </w:tc>
        <w:tc>
          <w:tcPr>
            <w:tcW w:w="1843" w:type="dxa"/>
          </w:tcPr>
          <w:p w:rsidR="006A40DF" w:rsidRPr="00504FF4" w:rsidRDefault="006A40DF" w:rsidP="00D17BB9">
            <w:pPr>
              <w:pStyle w:val="a7"/>
              <w:spacing w:after="0" w:line="240" w:lineRule="auto"/>
              <w:ind w:left="0"/>
              <w:jc w:val="both"/>
              <w:rPr>
                <w:rFonts w:ascii="Times New Roman" w:hAnsi="Times New Roman" w:cs="Times New Roman"/>
                <w:sz w:val="24"/>
                <w:szCs w:val="24"/>
              </w:rPr>
            </w:pPr>
            <w:r w:rsidRPr="00504FF4">
              <w:rPr>
                <w:rFonts w:ascii="Times New Roman" w:hAnsi="Times New Roman" w:cs="Times New Roman"/>
                <w:sz w:val="24"/>
                <w:szCs w:val="24"/>
              </w:rPr>
              <w:t>ЭК Основы финансовой грамотности</w:t>
            </w:r>
          </w:p>
        </w:tc>
      </w:tr>
      <w:tr w:rsidR="006A40DF" w:rsidRPr="00504FF4" w:rsidTr="00D17BB9">
        <w:tc>
          <w:tcPr>
            <w:tcW w:w="710" w:type="dxa"/>
            <w:tcBorders>
              <w:right w:val="single" w:sz="4" w:space="0" w:color="auto"/>
            </w:tcBorders>
          </w:tcPr>
          <w:p w:rsidR="006A40DF" w:rsidRPr="00504FF4" w:rsidRDefault="006A40DF" w:rsidP="00D17BB9">
            <w:pPr>
              <w:pStyle w:val="a7"/>
              <w:spacing w:after="0" w:line="240" w:lineRule="auto"/>
              <w:ind w:left="0"/>
              <w:jc w:val="both"/>
              <w:rPr>
                <w:rFonts w:ascii="Times New Roman" w:hAnsi="Times New Roman" w:cs="Times New Roman"/>
                <w:sz w:val="24"/>
                <w:szCs w:val="24"/>
              </w:rPr>
            </w:pPr>
          </w:p>
        </w:tc>
        <w:tc>
          <w:tcPr>
            <w:tcW w:w="2693" w:type="dxa"/>
            <w:tcBorders>
              <w:left w:val="single" w:sz="4" w:space="0" w:color="auto"/>
            </w:tcBorders>
          </w:tcPr>
          <w:p w:rsidR="006A40DF" w:rsidRPr="00504FF4" w:rsidRDefault="006A40DF" w:rsidP="00D17BB9">
            <w:pPr>
              <w:pStyle w:val="a7"/>
              <w:spacing w:after="0" w:line="240" w:lineRule="auto"/>
              <w:ind w:left="0"/>
              <w:jc w:val="both"/>
              <w:rPr>
                <w:rFonts w:ascii="Times New Roman" w:hAnsi="Times New Roman" w:cs="Times New Roman"/>
                <w:sz w:val="24"/>
                <w:szCs w:val="24"/>
              </w:rPr>
            </w:pPr>
            <w:r w:rsidRPr="00504FF4">
              <w:rPr>
                <w:rFonts w:ascii="Times New Roman" w:hAnsi="Times New Roman" w:cs="Times New Roman"/>
                <w:sz w:val="24"/>
                <w:szCs w:val="24"/>
              </w:rPr>
              <w:t>Власенко М.Н.</w:t>
            </w:r>
          </w:p>
        </w:tc>
        <w:tc>
          <w:tcPr>
            <w:tcW w:w="4819" w:type="dxa"/>
          </w:tcPr>
          <w:p w:rsidR="006A40DF" w:rsidRPr="00504FF4" w:rsidRDefault="006A40DF" w:rsidP="00D17BB9">
            <w:pPr>
              <w:pStyle w:val="a7"/>
              <w:spacing w:after="0" w:line="240" w:lineRule="auto"/>
              <w:ind w:left="0"/>
              <w:jc w:val="both"/>
              <w:rPr>
                <w:rFonts w:ascii="Times New Roman" w:hAnsi="Times New Roman" w:cs="Times New Roman"/>
                <w:sz w:val="24"/>
                <w:szCs w:val="24"/>
              </w:rPr>
            </w:pPr>
            <w:r w:rsidRPr="00504FF4">
              <w:rPr>
                <w:rFonts w:ascii="Times New Roman" w:hAnsi="Times New Roman" w:cs="Times New Roman"/>
                <w:sz w:val="24"/>
                <w:szCs w:val="24"/>
              </w:rPr>
              <w:t>Финансовое мошенничество (областной уровень)</w:t>
            </w:r>
          </w:p>
        </w:tc>
        <w:tc>
          <w:tcPr>
            <w:tcW w:w="1843" w:type="dxa"/>
          </w:tcPr>
          <w:p w:rsidR="006A40DF" w:rsidRPr="00504FF4" w:rsidRDefault="006A40DF" w:rsidP="00D17BB9">
            <w:pPr>
              <w:pStyle w:val="a7"/>
              <w:spacing w:after="0" w:line="240" w:lineRule="auto"/>
              <w:ind w:left="0"/>
              <w:jc w:val="both"/>
              <w:rPr>
                <w:rFonts w:ascii="Times New Roman" w:hAnsi="Times New Roman" w:cs="Times New Roman"/>
                <w:sz w:val="24"/>
                <w:szCs w:val="24"/>
              </w:rPr>
            </w:pPr>
            <w:r w:rsidRPr="00504FF4">
              <w:rPr>
                <w:rFonts w:ascii="Times New Roman" w:hAnsi="Times New Roman" w:cs="Times New Roman"/>
                <w:sz w:val="24"/>
                <w:szCs w:val="24"/>
              </w:rPr>
              <w:t>ЭК Основы финансовой грамотности</w:t>
            </w:r>
          </w:p>
        </w:tc>
      </w:tr>
      <w:tr w:rsidR="006A40DF" w:rsidRPr="00504FF4" w:rsidTr="00D17BB9">
        <w:tc>
          <w:tcPr>
            <w:tcW w:w="710" w:type="dxa"/>
            <w:tcBorders>
              <w:right w:val="single" w:sz="4" w:space="0" w:color="auto"/>
            </w:tcBorders>
          </w:tcPr>
          <w:p w:rsidR="006A40DF" w:rsidRPr="00504FF4" w:rsidRDefault="006A40DF" w:rsidP="00D17BB9">
            <w:pPr>
              <w:pStyle w:val="a7"/>
              <w:spacing w:after="0" w:line="240" w:lineRule="auto"/>
              <w:ind w:left="0"/>
              <w:jc w:val="both"/>
              <w:rPr>
                <w:rFonts w:ascii="Times New Roman" w:hAnsi="Times New Roman" w:cs="Times New Roman"/>
                <w:sz w:val="24"/>
                <w:szCs w:val="24"/>
              </w:rPr>
            </w:pPr>
          </w:p>
        </w:tc>
        <w:tc>
          <w:tcPr>
            <w:tcW w:w="2693" w:type="dxa"/>
            <w:tcBorders>
              <w:left w:val="single" w:sz="4" w:space="0" w:color="auto"/>
            </w:tcBorders>
          </w:tcPr>
          <w:p w:rsidR="006A40DF" w:rsidRPr="00504FF4" w:rsidRDefault="006A40DF" w:rsidP="00D17BB9">
            <w:pPr>
              <w:pStyle w:val="a7"/>
              <w:spacing w:after="0" w:line="240" w:lineRule="auto"/>
              <w:ind w:left="0"/>
              <w:jc w:val="both"/>
              <w:rPr>
                <w:rFonts w:ascii="Times New Roman" w:hAnsi="Times New Roman" w:cs="Times New Roman"/>
                <w:sz w:val="24"/>
                <w:szCs w:val="24"/>
              </w:rPr>
            </w:pPr>
            <w:r w:rsidRPr="00504FF4">
              <w:rPr>
                <w:rFonts w:ascii="Times New Roman" w:hAnsi="Times New Roman" w:cs="Times New Roman"/>
                <w:sz w:val="24"/>
                <w:szCs w:val="24"/>
              </w:rPr>
              <w:t>Полякова Е.В.</w:t>
            </w:r>
          </w:p>
        </w:tc>
        <w:tc>
          <w:tcPr>
            <w:tcW w:w="4819" w:type="dxa"/>
          </w:tcPr>
          <w:p w:rsidR="006A40DF" w:rsidRPr="00504FF4" w:rsidRDefault="006A40DF" w:rsidP="00D17BB9">
            <w:pPr>
              <w:pStyle w:val="a7"/>
              <w:spacing w:after="0" w:line="240" w:lineRule="auto"/>
              <w:ind w:left="0"/>
              <w:jc w:val="both"/>
              <w:rPr>
                <w:rFonts w:ascii="Times New Roman" w:hAnsi="Times New Roman" w:cs="Times New Roman"/>
                <w:sz w:val="24"/>
                <w:szCs w:val="24"/>
              </w:rPr>
            </w:pPr>
            <w:r w:rsidRPr="00504FF4">
              <w:rPr>
                <w:rFonts w:ascii="Times New Roman" w:hAnsi="Times New Roman" w:cs="Times New Roman"/>
                <w:sz w:val="24"/>
                <w:szCs w:val="24"/>
              </w:rPr>
              <w:t>Трудовое право несовершеннолетних</w:t>
            </w:r>
          </w:p>
        </w:tc>
        <w:tc>
          <w:tcPr>
            <w:tcW w:w="1843" w:type="dxa"/>
          </w:tcPr>
          <w:p w:rsidR="006A40DF" w:rsidRPr="00504FF4" w:rsidRDefault="006A40DF" w:rsidP="00D17BB9">
            <w:pPr>
              <w:pStyle w:val="a7"/>
              <w:spacing w:after="0" w:line="240" w:lineRule="auto"/>
              <w:ind w:left="0"/>
              <w:jc w:val="both"/>
              <w:rPr>
                <w:rFonts w:ascii="Times New Roman" w:hAnsi="Times New Roman" w:cs="Times New Roman"/>
                <w:sz w:val="24"/>
                <w:szCs w:val="24"/>
              </w:rPr>
            </w:pPr>
            <w:r w:rsidRPr="00504FF4">
              <w:rPr>
                <w:rFonts w:ascii="Times New Roman" w:hAnsi="Times New Roman" w:cs="Times New Roman"/>
                <w:sz w:val="24"/>
                <w:szCs w:val="24"/>
              </w:rPr>
              <w:t>Основы правовой культуры</w:t>
            </w:r>
          </w:p>
        </w:tc>
      </w:tr>
      <w:tr w:rsidR="006A40DF" w:rsidRPr="00504FF4" w:rsidTr="00D17BB9">
        <w:tc>
          <w:tcPr>
            <w:tcW w:w="710" w:type="dxa"/>
            <w:tcBorders>
              <w:right w:val="single" w:sz="4" w:space="0" w:color="auto"/>
            </w:tcBorders>
          </w:tcPr>
          <w:p w:rsidR="006A40DF" w:rsidRPr="00504FF4" w:rsidRDefault="006A40DF" w:rsidP="00D17BB9">
            <w:pPr>
              <w:pStyle w:val="a7"/>
              <w:spacing w:after="0" w:line="240" w:lineRule="auto"/>
              <w:ind w:left="0"/>
              <w:jc w:val="both"/>
              <w:rPr>
                <w:rFonts w:ascii="Times New Roman" w:hAnsi="Times New Roman" w:cs="Times New Roman"/>
                <w:sz w:val="24"/>
                <w:szCs w:val="24"/>
              </w:rPr>
            </w:pPr>
          </w:p>
        </w:tc>
        <w:tc>
          <w:tcPr>
            <w:tcW w:w="2693" w:type="dxa"/>
            <w:tcBorders>
              <w:left w:val="single" w:sz="4" w:space="0" w:color="auto"/>
            </w:tcBorders>
          </w:tcPr>
          <w:p w:rsidR="006A40DF" w:rsidRPr="00504FF4" w:rsidRDefault="006A40DF" w:rsidP="00D17BB9">
            <w:pPr>
              <w:pStyle w:val="a7"/>
              <w:spacing w:after="0" w:line="240" w:lineRule="auto"/>
              <w:ind w:left="0"/>
              <w:jc w:val="both"/>
              <w:rPr>
                <w:rFonts w:ascii="Times New Roman" w:hAnsi="Times New Roman" w:cs="Times New Roman"/>
                <w:sz w:val="24"/>
                <w:szCs w:val="24"/>
              </w:rPr>
            </w:pPr>
            <w:r w:rsidRPr="00504FF4">
              <w:rPr>
                <w:rFonts w:ascii="Times New Roman" w:hAnsi="Times New Roman" w:cs="Times New Roman"/>
                <w:sz w:val="24"/>
                <w:szCs w:val="24"/>
              </w:rPr>
              <w:t>Исайкина Н.А.</w:t>
            </w:r>
          </w:p>
        </w:tc>
        <w:tc>
          <w:tcPr>
            <w:tcW w:w="4819" w:type="dxa"/>
          </w:tcPr>
          <w:p w:rsidR="006A40DF" w:rsidRPr="00504FF4" w:rsidRDefault="006A40DF" w:rsidP="00D17BB9">
            <w:pPr>
              <w:pStyle w:val="a7"/>
              <w:spacing w:after="0" w:line="240" w:lineRule="auto"/>
              <w:ind w:left="0"/>
              <w:jc w:val="both"/>
              <w:rPr>
                <w:rFonts w:ascii="Times New Roman" w:hAnsi="Times New Roman" w:cs="Times New Roman"/>
                <w:sz w:val="24"/>
                <w:szCs w:val="24"/>
              </w:rPr>
            </w:pPr>
            <w:r w:rsidRPr="00504FF4">
              <w:rPr>
                <w:rFonts w:ascii="Times New Roman" w:hAnsi="Times New Roman" w:cs="Times New Roman"/>
                <w:sz w:val="24"/>
                <w:szCs w:val="24"/>
              </w:rPr>
              <w:t>К юбилею "Снятие блокады Ленинграда". Сталинград.К юбилею "Вывод советских войск из Афганистана"</w:t>
            </w:r>
          </w:p>
        </w:tc>
        <w:tc>
          <w:tcPr>
            <w:tcW w:w="1843" w:type="dxa"/>
          </w:tcPr>
          <w:p w:rsidR="006A40DF" w:rsidRPr="00504FF4" w:rsidRDefault="006A40DF" w:rsidP="00D17BB9">
            <w:pPr>
              <w:pStyle w:val="a7"/>
              <w:spacing w:after="0" w:line="240" w:lineRule="auto"/>
              <w:ind w:left="0"/>
              <w:jc w:val="both"/>
              <w:rPr>
                <w:rFonts w:ascii="Times New Roman" w:hAnsi="Times New Roman" w:cs="Times New Roman"/>
                <w:sz w:val="24"/>
                <w:szCs w:val="24"/>
              </w:rPr>
            </w:pPr>
            <w:r w:rsidRPr="00504FF4">
              <w:rPr>
                <w:rFonts w:ascii="Times New Roman" w:hAnsi="Times New Roman" w:cs="Times New Roman"/>
                <w:sz w:val="24"/>
                <w:szCs w:val="24"/>
              </w:rPr>
              <w:t>История</w:t>
            </w:r>
          </w:p>
        </w:tc>
      </w:tr>
      <w:tr w:rsidR="006A40DF" w:rsidRPr="00504FF4" w:rsidTr="00D17BB9">
        <w:tc>
          <w:tcPr>
            <w:tcW w:w="710" w:type="dxa"/>
            <w:vMerge w:val="restart"/>
            <w:tcBorders>
              <w:right w:val="single" w:sz="4" w:space="0" w:color="auto"/>
            </w:tcBorders>
          </w:tcPr>
          <w:p w:rsidR="006A40DF" w:rsidRPr="00504FF4" w:rsidRDefault="006A40DF" w:rsidP="00D17BB9">
            <w:pPr>
              <w:pStyle w:val="a7"/>
              <w:spacing w:after="0" w:line="240" w:lineRule="auto"/>
              <w:ind w:left="0"/>
              <w:jc w:val="both"/>
              <w:rPr>
                <w:rFonts w:ascii="Times New Roman" w:hAnsi="Times New Roman" w:cs="Times New Roman"/>
                <w:sz w:val="24"/>
                <w:szCs w:val="24"/>
              </w:rPr>
            </w:pPr>
          </w:p>
        </w:tc>
        <w:tc>
          <w:tcPr>
            <w:tcW w:w="2693" w:type="dxa"/>
            <w:vMerge w:val="restart"/>
            <w:tcBorders>
              <w:left w:val="single" w:sz="4" w:space="0" w:color="auto"/>
            </w:tcBorders>
          </w:tcPr>
          <w:p w:rsidR="006A40DF" w:rsidRPr="00504FF4" w:rsidRDefault="006A40DF" w:rsidP="00D17BB9">
            <w:pPr>
              <w:pStyle w:val="a7"/>
              <w:spacing w:after="0" w:line="240" w:lineRule="auto"/>
              <w:ind w:left="0"/>
              <w:jc w:val="both"/>
              <w:rPr>
                <w:rFonts w:ascii="Times New Roman" w:hAnsi="Times New Roman" w:cs="Times New Roman"/>
                <w:sz w:val="24"/>
                <w:szCs w:val="24"/>
              </w:rPr>
            </w:pPr>
            <w:r w:rsidRPr="00504FF4">
              <w:rPr>
                <w:rFonts w:ascii="Times New Roman" w:hAnsi="Times New Roman" w:cs="Times New Roman"/>
                <w:sz w:val="24"/>
                <w:szCs w:val="24"/>
              </w:rPr>
              <w:t>Прошичев С.А.</w:t>
            </w:r>
          </w:p>
        </w:tc>
        <w:tc>
          <w:tcPr>
            <w:tcW w:w="4819" w:type="dxa"/>
          </w:tcPr>
          <w:p w:rsidR="006A40DF" w:rsidRPr="00504FF4" w:rsidRDefault="006A40DF" w:rsidP="00D17BB9">
            <w:pPr>
              <w:pStyle w:val="a7"/>
              <w:spacing w:after="0" w:line="240" w:lineRule="auto"/>
              <w:ind w:left="0"/>
              <w:jc w:val="both"/>
              <w:rPr>
                <w:rFonts w:ascii="Times New Roman" w:hAnsi="Times New Roman" w:cs="Times New Roman"/>
                <w:sz w:val="24"/>
                <w:szCs w:val="24"/>
              </w:rPr>
            </w:pPr>
            <w:r w:rsidRPr="00504FF4">
              <w:rPr>
                <w:rFonts w:ascii="Times New Roman" w:hAnsi="Times New Roman" w:cs="Times New Roman"/>
                <w:sz w:val="24"/>
                <w:szCs w:val="24"/>
              </w:rPr>
              <w:t xml:space="preserve">"Объединение русских земель вокруг Москвы" </w:t>
            </w:r>
          </w:p>
        </w:tc>
        <w:tc>
          <w:tcPr>
            <w:tcW w:w="1843" w:type="dxa"/>
          </w:tcPr>
          <w:p w:rsidR="006A40DF" w:rsidRPr="00504FF4" w:rsidRDefault="006A40DF" w:rsidP="00D17BB9">
            <w:pPr>
              <w:pStyle w:val="a7"/>
              <w:spacing w:after="0" w:line="240" w:lineRule="auto"/>
              <w:ind w:left="0"/>
              <w:jc w:val="both"/>
              <w:rPr>
                <w:rFonts w:ascii="Times New Roman" w:hAnsi="Times New Roman" w:cs="Times New Roman"/>
                <w:sz w:val="24"/>
                <w:szCs w:val="24"/>
              </w:rPr>
            </w:pPr>
            <w:r w:rsidRPr="00504FF4">
              <w:rPr>
                <w:rFonts w:ascii="Times New Roman" w:hAnsi="Times New Roman" w:cs="Times New Roman"/>
                <w:sz w:val="24"/>
                <w:szCs w:val="24"/>
              </w:rPr>
              <w:t>История</w:t>
            </w:r>
          </w:p>
        </w:tc>
      </w:tr>
      <w:tr w:rsidR="006A40DF" w:rsidRPr="00504FF4" w:rsidTr="00D17BB9">
        <w:trPr>
          <w:trHeight w:val="293"/>
        </w:trPr>
        <w:tc>
          <w:tcPr>
            <w:tcW w:w="710" w:type="dxa"/>
            <w:vMerge/>
            <w:tcBorders>
              <w:right w:val="single" w:sz="4" w:space="0" w:color="auto"/>
            </w:tcBorders>
          </w:tcPr>
          <w:p w:rsidR="006A40DF" w:rsidRPr="00504FF4" w:rsidRDefault="006A40DF" w:rsidP="00D17BB9">
            <w:pPr>
              <w:pStyle w:val="a7"/>
              <w:spacing w:after="0" w:line="240" w:lineRule="auto"/>
              <w:ind w:left="0"/>
              <w:jc w:val="both"/>
              <w:rPr>
                <w:rFonts w:ascii="Times New Roman" w:hAnsi="Times New Roman" w:cs="Times New Roman"/>
                <w:sz w:val="24"/>
                <w:szCs w:val="24"/>
              </w:rPr>
            </w:pPr>
          </w:p>
        </w:tc>
        <w:tc>
          <w:tcPr>
            <w:tcW w:w="2693" w:type="dxa"/>
            <w:vMerge/>
            <w:tcBorders>
              <w:left w:val="single" w:sz="4" w:space="0" w:color="auto"/>
            </w:tcBorders>
          </w:tcPr>
          <w:p w:rsidR="006A40DF" w:rsidRPr="00504FF4" w:rsidRDefault="006A40DF" w:rsidP="00D17BB9">
            <w:pPr>
              <w:pStyle w:val="a7"/>
              <w:spacing w:after="0" w:line="240" w:lineRule="auto"/>
              <w:ind w:left="0"/>
              <w:jc w:val="both"/>
              <w:rPr>
                <w:rFonts w:ascii="Times New Roman" w:hAnsi="Times New Roman" w:cs="Times New Roman"/>
                <w:sz w:val="24"/>
                <w:szCs w:val="24"/>
              </w:rPr>
            </w:pPr>
          </w:p>
        </w:tc>
        <w:tc>
          <w:tcPr>
            <w:tcW w:w="4819" w:type="dxa"/>
          </w:tcPr>
          <w:p w:rsidR="006A40DF" w:rsidRPr="00504FF4" w:rsidRDefault="006A40DF" w:rsidP="00D17BB9">
            <w:pPr>
              <w:pStyle w:val="a7"/>
              <w:spacing w:after="0" w:line="240" w:lineRule="auto"/>
              <w:ind w:left="0"/>
              <w:jc w:val="both"/>
              <w:rPr>
                <w:rFonts w:ascii="Times New Roman" w:hAnsi="Times New Roman" w:cs="Times New Roman"/>
                <w:sz w:val="24"/>
                <w:szCs w:val="24"/>
              </w:rPr>
            </w:pPr>
            <w:r w:rsidRPr="00504FF4">
              <w:rPr>
                <w:rFonts w:ascii="Times New Roman" w:hAnsi="Times New Roman" w:cs="Times New Roman"/>
                <w:sz w:val="24"/>
                <w:szCs w:val="24"/>
              </w:rPr>
              <w:t>"Восшествие на престол Екатерины Великой"</w:t>
            </w:r>
          </w:p>
        </w:tc>
        <w:tc>
          <w:tcPr>
            <w:tcW w:w="1843" w:type="dxa"/>
          </w:tcPr>
          <w:p w:rsidR="006A40DF" w:rsidRPr="00504FF4" w:rsidRDefault="006A40DF" w:rsidP="00D17BB9">
            <w:pPr>
              <w:pStyle w:val="a7"/>
              <w:spacing w:after="0" w:line="240" w:lineRule="auto"/>
              <w:ind w:left="0"/>
              <w:jc w:val="both"/>
              <w:rPr>
                <w:rFonts w:ascii="Times New Roman" w:hAnsi="Times New Roman" w:cs="Times New Roman"/>
                <w:sz w:val="24"/>
                <w:szCs w:val="24"/>
              </w:rPr>
            </w:pPr>
            <w:r w:rsidRPr="00504FF4">
              <w:rPr>
                <w:rFonts w:ascii="Times New Roman" w:hAnsi="Times New Roman" w:cs="Times New Roman"/>
                <w:sz w:val="24"/>
                <w:szCs w:val="24"/>
              </w:rPr>
              <w:t>История</w:t>
            </w:r>
          </w:p>
        </w:tc>
      </w:tr>
      <w:tr w:rsidR="006A40DF" w:rsidRPr="00504FF4" w:rsidTr="00D17BB9">
        <w:tc>
          <w:tcPr>
            <w:tcW w:w="710" w:type="dxa"/>
            <w:tcBorders>
              <w:right w:val="single" w:sz="4" w:space="0" w:color="auto"/>
            </w:tcBorders>
          </w:tcPr>
          <w:p w:rsidR="006A40DF" w:rsidRPr="00504FF4" w:rsidRDefault="006A40DF" w:rsidP="00D17BB9">
            <w:pPr>
              <w:pStyle w:val="a7"/>
              <w:spacing w:after="0" w:line="240" w:lineRule="auto"/>
              <w:ind w:left="0"/>
              <w:jc w:val="both"/>
              <w:rPr>
                <w:rFonts w:ascii="Times New Roman" w:hAnsi="Times New Roman" w:cs="Times New Roman"/>
                <w:sz w:val="24"/>
                <w:szCs w:val="24"/>
              </w:rPr>
            </w:pPr>
          </w:p>
        </w:tc>
        <w:tc>
          <w:tcPr>
            <w:tcW w:w="2693" w:type="dxa"/>
            <w:tcBorders>
              <w:left w:val="single" w:sz="4" w:space="0" w:color="auto"/>
            </w:tcBorders>
          </w:tcPr>
          <w:p w:rsidR="006A40DF" w:rsidRPr="00504FF4" w:rsidRDefault="006A40DF" w:rsidP="00D17BB9">
            <w:pPr>
              <w:pStyle w:val="a7"/>
              <w:spacing w:after="0" w:line="240" w:lineRule="auto"/>
              <w:ind w:left="0"/>
              <w:jc w:val="both"/>
              <w:rPr>
                <w:rFonts w:ascii="Times New Roman" w:hAnsi="Times New Roman" w:cs="Times New Roman"/>
                <w:sz w:val="24"/>
                <w:szCs w:val="24"/>
              </w:rPr>
            </w:pPr>
            <w:r w:rsidRPr="00504FF4">
              <w:rPr>
                <w:rFonts w:ascii="Times New Roman" w:hAnsi="Times New Roman" w:cs="Times New Roman"/>
                <w:sz w:val="24"/>
                <w:szCs w:val="24"/>
              </w:rPr>
              <w:t>Прищеп А.П.</w:t>
            </w:r>
          </w:p>
        </w:tc>
        <w:tc>
          <w:tcPr>
            <w:tcW w:w="4819" w:type="dxa"/>
          </w:tcPr>
          <w:p w:rsidR="006A40DF" w:rsidRPr="00504FF4" w:rsidRDefault="006A40DF" w:rsidP="00D17BB9">
            <w:pPr>
              <w:pStyle w:val="a7"/>
              <w:spacing w:after="0" w:line="240" w:lineRule="auto"/>
              <w:ind w:left="0"/>
              <w:jc w:val="both"/>
              <w:rPr>
                <w:rFonts w:ascii="Times New Roman" w:hAnsi="Times New Roman" w:cs="Times New Roman"/>
                <w:sz w:val="24"/>
                <w:szCs w:val="24"/>
              </w:rPr>
            </w:pPr>
            <w:r w:rsidRPr="00504FF4">
              <w:rPr>
                <w:rFonts w:ascii="Times New Roman" w:hAnsi="Times New Roman" w:cs="Times New Roman"/>
                <w:sz w:val="24"/>
                <w:szCs w:val="24"/>
              </w:rPr>
              <w:t>" Государственные символы России"</w:t>
            </w:r>
          </w:p>
        </w:tc>
        <w:tc>
          <w:tcPr>
            <w:tcW w:w="1843" w:type="dxa"/>
          </w:tcPr>
          <w:p w:rsidR="006A40DF" w:rsidRPr="00504FF4" w:rsidRDefault="006A40DF" w:rsidP="00D17BB9">
            <w:pPr>
              <w:pStyle w:val="a7"/>
              <w:spacing w:after="0" w:line="240" w:lineRule="auto"/>
              <w:ind w:left="0"/>
              <w:jc w:val="both"/>
              <w:rPr>
                <w:rFonts w:ascii="Times New Roman" w:hAnsi="Times New Roman" w:cs="Times New Roman"/>
                <w:sz w:val="24"/>
                <w:szCs w:val="24"/>
              </w:rPr>
            </w:pPr>
            <w:r w:rsidRPr="00504FF4">
              <w:rPr>
                <w:rFonts w:ascii="Times New Roman" w:hAnsi="Times New Roman" w:cs="Times New Roman"/>
                <w:sz w:val="24"/>
                <w:szCs w:val="24"/>
              </w:rPr>
              <w:t>Обществознание</w:t>
            </w:r>
          </w:p>
          <w:p w:rsidR="006A40DF" w:rsidRPr="00504FF4" w:rsidRDefault="006A40DF" w:rsidP="00D17BB9">
            <w:pPr>
              <w:pStyle w:val="a7"/>
              <w:spacing w:after="0" w:line="240" w:lineRule="auto"/>
              <w:ind w:left="0"/>
              <w:jc w:val="both"/>
              <w:rPr>
                <w:rFonts w:ascii="Times New Roman" w:hAnsi="Times New Roman" w:cs="Times New Roman"/>
                <w:sz w:val="24"/>
                <w:szCs w:val="24"/>
              </w:rPr>
            </w:pPr>
          </w:p>
        </w:tc>
      </w:tr>
      <w:tr w:rsidR="006A40DF" w:rsidRPr="00504FF4" w:rsidTr="00D17BB9">
        <w:tc>
          <w:tcPr>
            <w:tcW w:w="710" w:type="dxa"/>
            <w:tcBorders>
              <w:right w:val="single" w:sz="4" w:space="0" w:color="auto"/>
            </w:tcBorders>
          </w:tcPr>
          <w:p w:rsidR="006A40DF" w:rsidRPr="00504FF4" w:rsidRDefault="006A40DF" w:rsidP="00D17BB9">
            <w:pPr>
              <w:pStyle w:val="a7"/>
              <w:spacing w:after="0" w:line="240" w:lineRule="auto"/>
              <w:ind w:left="0"/>
              <w:jc w:val="both"/>
              <w:rPr>
                <w:rFonts w:ascii="Times New Roman" w:hAnsi="Times New Roman" w:cs="Times New Roman"/>
                <w:sz w:val="24"/>
                <w:szCs w:val="24"/>
              </w:rPr>
            </w:pPr>
          </w:p>
        </w:tc>
        <w:tc>
          <w:tcPr>
            <w:tcW w:w="2693" w:type="dxa"/>
            <w:tcBorders>
              <w:left w:val="single" w:sz="4" w:space="0" w:color="auto"/>
            </w:tcBorders>
          </w:tcPr>
          <w:p w:rsidR="006A40DF" w:rsidRPr="00504FF4" w:rsidRDefault="006A40DF" w:rsidP="00D17BB9">
            <w:pPr>
              <w:pStyle w:val="a7"/>
              <w:spacing w:after="0" w:line="240" w:lineRule="auto"/>
              <w:ind w:left="0"/>
              <w:jc w:val="both"/>
              <w:rPr>
                <w:rFonts w:ascii="Times New Roman" w:hAnsi="Times New Roman" w:cs="Times New Roman"/>
                <w:sz w:val="24"/>
                <w:szCs w:val="24"/>
              </w:rPr>
            </w:pPr>
            <w:r w:rsidRPr="00504FF4">
              <w:rPr>
                <w:rFonts w:ascii="Times New Roman" w:hAnsi="Times New Roman" w:cs="Times New Roman"/>
                <w:sz w:val="24"/>
                <w:szCs w:val="24"/>
              </w:rPr>
              <w:t xml:space="preserve">Бескова Т.А. </w:t>
            </w:r>
          </w:p>
        </w:tc>
        <w:tc>
          <w:tcPr>
            <w:tcW w:w="4819" w:type="dxa"/>
          </w:tcPr>
          <w:p w:rsidR="006A40DF" w:rsidRPr="00504FF4" w:rsidRDefault="006A40DF" w:rsidP="00D17BB9">
            <w:pPr>
              <w:pStyle w:val="a7"/>
              <w:spacing w:after="0" w:line="240" w:lineRule="auto"/>
              <w:ind w:left="0"/>
              <w:jc w:val="both"/>
              <w:rPr>
                <w:rFonts w:ascii="Times New Roman" w:hAnsi="Times New Roman" w:cs="Times New Roman"/>
                <w:sz w:val="24"/>
                <w:szCs w:val="24"/>
              </w:rPr>
            </w:pPr>
            <w:r w:rsidRPr="00504FF4">
              <w:rPr>
                <w:rFonts w:ascii="Times New Roman" w:hAnsi="Times New Roman" w:cs="Times New Roman"/>
                <w:sz w:val="24"/>
                <w:szCs w:val="24"/>
              </w:rPr>
              <w:t>"Закон и власть"</w:t>
            </w:r>
          </w:p>
        </w:tc>
        <w:tc>
          <w:tcPr>
            <w:tcW w:w="1843" w:type="dxa"/>
          </w:tcPr>
          <w:p w:rsidR="006A40DF" w:rsidRPr="00504FF4" w:rsidRDefault="006A40DF" w:rsidP="00D17BB9">
            <w:pPr>
              <w:pStyle w:val="a7"/>
              <w:spacing w:after="0" w:line="240" w:lineRule="auto"/>
              <w:ind w:left="0"/>
              <w:jc w:val="both"/>
              <w:rPr>
                <w:rFonts w:ascii="Times New Roman" w:hAnsi="Times New Roman" w:cs="Times New Roman"/>
                <w:sz w:val="24"/>
                <w:szCs w:val="24"/>
              </w:rPr>
            </w:pPr>
            <w:r w:rsidRPr="00504FF4">
              <w:rPr>
                <w:rFonts w:ascii="Times New Roman" w:hAnsi="Times New Roman" w:cs="Times New Roman"/>
                <w:sz w:val="24"/>
                <w:szCs w:val="24"/>
              </w:rPr>
              <w:t>Обществознание</w:t>
            </w:r>
          </w:p>
          <w:p w:rsidR="006A40DF" w:rsidRPr="00504FF4" w:rsidRDefault="006A40DF" w:rsidP="00D17BB9">
            <w:pPr>
              <w:pStyle w:val="a7"/>
              <w:spacing w:after="0" w:line="240" w:lineRule="auto"/>
              <w:ind w:left="0"/>
              <w:jc w:val="both"/>
              <w:rPr>
                <w:rFonts w:ascii="Times New Roman" w:hAnsi="Times New Roman" w:cs="Times New Roman"/>
                <w:sz w:val="24"/>
                <w:szCs w:val="24"/>
              </w:rPr>
            </w:pPr>
          </w:p>
        </w:tc>
      </w:tr>
      <w:tr w:rsidR="006A40DF" w:rsidRPr="00504FF4" w:rsidTr="00D17BB9">
        <w:tc>
          <w:tcPr>
            <w:tcW w:w="710" w:type="dxa"/>
            <w:tcBorders>
              <w:right w:val="single" w:sz="4" w:space="0" w:color="auto"/>
            </w:tcBorders>
          </w:tcPr>
          <w:p w:rsidR="006A40DF" w:rsidRPr="00504FF4" w:rsidRDefault="006A40DF" w:rsidP="00D17BB9">
            <w:pPr>
              <w:pStyle w:val="a7"/>
              <w:spacing w:after="0" w:line="240" w:lineRule="auto"/>
              <w:ind w:left="0"/>
              <w:jc w:val="both"/>
              <w:rPr>
                <w:rFonts w:ascii="Times New Roman" w:hAnsi="Times New Roman" w:cs="Times New Roman"/>
                <w:sz w:val="24"/>
                <w:szCs w:val="24"/>
              </w:rPr>
            </w:pPr>
          </w:p>
        </w:tc>
        <w:tc>
          <w:tcPr>
            <w:tcW w:w="2693" w:type="dxa"/>
            <w:tcBorders>
              <w:left w:val="single" w:sz="4" w:space="0" w:color="auto"/>
            </w:tcBorders>
          </w:tcPr>
          <w:p w:rsidR="006A40DF" w:rsidRPr="00504FF4" w:rsidRDefault="006A40DF" w:rsidP="00D17BB9">
            <w:pPr>
              <w:pStyle w:val="a7"/>
              <w:spacing w:after="0" w:line="240" w:lineRule="auto"/>
              <w:ind w:left="0"/>
              <w:jc w:val="both"/>
              <w:rPr>
                <w:rFonts w:ascii="Times New Roman" w:hAnsi="Times New Roman" w:cs="Times New Roman"/>
                <w:sz w:val="24"/>
                <w:szCs w:val="24"/>
              </w:rPr>
            </w:pPr>
            <w:r w:rsidRPr="00504FF4">
              <w:rPr>
                <w:rFonts w:ascii="Times New Roman" w:hAnsi="Times New Roman" w:cs="Times New Roman"/>
                <w:sz w:val="24"/>
                <w:szCs w:val="24"/>
              </w:rPr>
              <w:t>Хохлова В.С.</w:t>
            </w:r>
          </w:p>
        </w:tc>
        <w:tc>
          <w:tcPr>
            <w:tcW w:w="4819" w:type="dxa"/>
          </w:tcPr>
          <w:p w:rsidR="006A40DF" w:rsidRPr="00504FF4" w:rsidRDefault="006A40DF" w:rsidP="00D17BB9">
            <w:pPr>
              <w:pStyle w:val="a7"/>
              <w:spacing w:after="0" w:line="240" w:lineRule="auto"/>
              <w:ind w:left="0"/>
              <w:jc w:val="both"/>
              <w:rPr>
                <w:rFonts w:ascii="Times New Roman" w:hAnsi="Times New Roman" w:cs="Times New Roman"/>
                <w:sz w:val="24"/>
                <w:szCs w:val="24"/>
              </w:rPr>
            </w:pPr>
            <w:r w:rsidRPr="00504FF4">
              <w:rPr>
                <w:rFonts w:ascii="Times New Roman" w:hAnsi="Times New Roman" w:cs="Times New Roman"/>
                <w:sz w:val="24"/>
                <w:szCs w:val="24"/>
              </w:rPr>
              <w:t>«Установление Римского господства во всем Средиземноморье», 5 класс</w:t>
            </w:r>
          </w:p>
        </w:tc>
        <w:tc>
          <w:tcPr>
            <w:tcW w:w="1843" w:type="dxa"/>
          </w:tcPr>
          <w:p w:rsidR="006A40DF" w:rsidRPr="00504FF4" w:rsidRDefault="006A40DF" w:rsidP="00D17BB9">
            <w:pPr>
              <w:pStyle w:val="a7"/>
              <w:spacing w:after="0" w:line="240" w:lineRule="auto"/>
              <w:ind w:left="0"/>
              <w:jc w:val="both"/>
              <w:rPr>
                <w:rFonts w:ascii="Times New Roman" w:hAnsi="Times New Roman" w:cs="Times New Roman"/>
                <w:sz w:val="24"/>
                <w:szCs w:val="24"/>
              </w:rPr>
            </w:pPr>
            <w:r w:rsidRPr="00504FF4">
              <w:rPr>
                <w:rFonts w:ascii="Times New Roman" w:hAnsi="Times New Roman" w:cs="Times New Roman"/>
                <w:sz w:val="24"/>
                <w:szCs w:val="24"/>
              </w:rPr>
              <w:t>История</w:t>
            </w:r>
          </w:p>
          <w:p w:rsidR="006A40DF" w:rsidRPr="00504FF4" w:rsidRDefault="006A40DF" w:rsidP="00D17BB9">
            <w:pPr>
              <w:pStyle w:val="a7"/>
              <w:spacing w:after="0" w:line="240" w:lineRule="auto"/>
              <w:ind w:left="0"/>
              <w:jc w:val="both"/>
              <w:rPr>
                <w:rFonts w:ascii="Times New Roman" w:hAnsi="Times New Roman" w:cs="Times New Roman"/>
                <w:sz w:val="24"/>
                <w:szCs w:val="24"/>
              </w:rPr>
            </w:pPr>
          </w:p>
        </w:tc>
      </w:tr>
      <w:tr w:rsidR="006A40DF" w:rsidRPr="00504FF4" w:rsidTr="00D17BB9">
        <w:tc>
          <w:tcPr>
            <w:tcW w:w="710" w:type="dxa"/>
            <w:tcBorders>
              <w:right w:val="single" w:sz="4" w:space="0" w:color="auto"/>
            </w:tcBorders>
          </w:tcPr>
          <w:p w:rsidR="006A40DF" w:rsidRPr="00504FF4" w:rsidRDefault="006A40DF" w:rsidP="00D17BB9">
            <w:pPr>
              <w:pStyle w:val="a7"/>
              <w:spacing w:after="0" w:line="240" w:lineRule="auto"/>
              <w:ind w:left="0"/>
              <w:jc w:val="both"/>
              <w:rPr>
                <w:rFonts w:ascii="Times New Roman" w:hAnsi="Times New Roman" w:cs="Times New Roman"/>
                <w:sz w:val="24"/>
                <w:szCs w:val="24"/>
              </w:rPr>
            </w:pPr>
          </w:p>
        </w:tc>
        <w:tc>
          <w:tcPr>
            <w:tcW w:w="2693" w:type="dxa"/>
            <w:tcBorders>
              <w:left w:val="single" w:sz="4" w:space="0" w:color="auto"/>
            </w:tcBorders>
          </w:tcPr>
          <w:p w:rsidR="006A40DF" w:rsidRPr="00504FF4" w:rsidRDefault="006A40DF" w:rsidP="00D17BB9">
            <w:pPr>
              <w:pStyle w:val="a7"/>
              <w:spacing w:after="0" w:line="240" w:lineRule="auto"/>
              <w:ind w:left="0"/>
              <w:jc w:val="both"/>
              <w:rPr>
                <w:rFonts w:ascii="Times New Roman" w:hAnsi="Times New Roman" w:cs="Times New Roman"/>
                <w:sz w:val="24"/>
                <w:szCs w:val="24"/>
              </w:rPr>
            </w:pPr>
            <w:r w:rsidRPr="00504FF4">
              <w:rPr>
                <w:rFonts w:ascii="Times New Roman" w:hAnsi="Times New Roman" w:cs="Times New Roman"/>
                <w:sz w:val="24"/>
                <w:szCs w:val="24"/>
              </w:rPr>
              <w:t>Привалова Г.А.</w:t>
            </w:r>
          </w:p>
        </w:tc>
        <w:tc>
          <w:tcPr>
            <w:tcW w:w="4819" w:type="dxa"/>
          </w:tcPr>
          <w:p w:rsidR="006A40DF" w:rsidRPr="00504FF4" w:rsidRDefault="006A40DF" w:rsidP="00D17BB9">
            <w:pPr>
              <w:pStyle w:val="a7"/>
              <w:spacing w:after="0" w:line="240" w:lineRule="auto"/>
              <w:ind w:left="0"/>
              <w:jc w:val="both"/>
              <w:rPr>
                <w:rFonts w:ascii="Times New Roman" w:hAnsi="Times New Roman" w:cs="Times New Roman"/>
                <w:sz w:val="24"/>
                <w:szCs w:val="24"/>
              </w:rPr>
            </w:pPr>
            <w:r w:rsidRPr="00504FF4">
              <w:rPr>
                <w:rFonts w:ascii="Times New Roman" w:hAnsi="Times New Roman" w:cs="Times New Roman"/>
                <w:sz w:val="24"/>
                <w:szCs w:val="24"/>
              </w:rPr>
              <w:t>«Могучая поступь империи»</w:t>
            </w:r>
          </w:p>
        </w:tc>
        <w:tc>
          <w:tcPr>
            <w:tcW w:w="1843" w:type="dxa"/>
          </w:tcPr>
          <w:p w:rsidR="006A40DF" w:rsidRPr="00504FF4" w:rsidRDefault="006A40DF" w:rsidP="00D17BB9">
            <w:pPr>
              <w:pStyle w:val="a7"/>
              <w:spacing w:after="0" w:line="240" w:lineRule="auto"/>
              <w:ind w:left="0"/>
              <w:jc w:val="both"/>
              <w:rPr>
                <w:rFonts w:ascii="Times New Roman" w:hAnsi="Times New Roman" w:cs="Times New Roman"/>
                <w:sz w:val="24"/>
                <w:szCs w:val="24"/>
              </w:rPr>
            </w:pPr>
            <w:r w:rsidRPr="00504FF4">
              <w:rPr>
                <w:rFonts w:ascii="Times New Roman" w:hAnsi="Times New Roman" w:cs="Times New Roman"/>
                <w:sz w:val="24"/>
                <w:szCs w:val="24"/>
              </w:rPr>
              <w:t>История</w:t>
            </w:r>
          </w:p>
          <w:p w:rsidR="006A40DF" w:rsidRPr="00504FF4" w:rsidRDefault="006A40DF" w:rsidP="00D17BB9">
            <w:pPr>
              <w:pStyle w:val="a7"/>
              <w:spacing w:after="0" w:line="240" w:lineRule="auto"/>
              <w:ind w:left="0"/>
              <w:jc w:val="both"/>
              <w:rPr>
                <w:rFonts w:ascii="Times New Roman" w:hAnsi="Times New Roman" w:cs="Times New Roman"/>
                <w:sz w:val="24"/>
                <w:szCs w:val="24"/>
              </w:rPr>
            </w:pPr>
          </w:p>
        </w:tc>
      </w:tr>
      <w:tr w:rsidR="006A40DF" w:rsidRPr="00504FF4" w:rsidTr="00D17BB9">
        <w:tc>
          <w:tcPr>
            <w:tcW w:w="710" w:type="dxa"/>
            <w:tcBorders>
              <w:right w:val="single" w:sz="4" w:space="0" w:color="auto"/>
            </w:tcBorders>
          </w:tcPr>
          <w:p w:rsidR="006A40DF" w:rsidRPr="00504FF4" w:rsidRDefault="006A40DF" w:rsidP="00D17BB9">
            <w:pPr>
              <w:pStyle w:val="a7"/>
              <w:spacing w:after="0" w:line="240" w:lineRule="auto"/>
              <w:ind w:left="0"/>
              <w:jc w:val="both"/>
              <w:rPr>
                <w:rFonts w:ascii="Times New Roman" w:hAnsi="Times New Roman" w:cs="Times New Roman"/>
                <w:sz w:val="24"/>
                <w:szCs w:val="24"/>
              </w:rPr>
            </w:pPr>
          </w:p>
        </w:tc>
        <w:tc>
          <w:tcPr>
            <w:tcW w:w="2693" w:type="dxa"/>
            <w:tcBorders>
              <w:left w:val="single" w:sz="4" w:space="0" w:color="auto"/>
            </w:tcBorders>
          </w:tcPr>
          <w:p w:rsidR="006A40DF" w:rsidRPr="00504FF4" w:rsidRDefault="006A40DF" w:rsidP="00D17BB9">
            <w:pPr>
              <w:pStyle w:val="a7"/>
              <w:spacing w:after="0" w:line="240" w:lineRule="auto"/>
              <w:ind w:left="0"/>
              <w:jc w:val="both"/>
              <w:rPr>
                <w:rFonts w:ascii="Times New Roman" w:hAnsi="Times New Roman" w:cs="Times New Roman"/>
                <w:sz w:val="24"/>
                <w:szCs w:val="24"/>
              </w:rPr>
            </w:pPr>
            <w:r w:rsidRPr="00504FF4">
              <w:rPr>
                <w:rFonts w:ascii="Times New Roman" w:hAnsi="Times New Roman" w:cs="Times New Roman"/>
                <w:sz w:val="24"/>
                <w:szCs w:val="24"/>
              </w:rPr>
              <w:t>Амплеева Е.В.</w:t>
            </w:r>
          </w:p>
        </w:tc>
        <w:tc>
          <w:tcPr>
            <w:tcW w:w="4819" w:type="dxa"/>
          </w:tcPr>
          <w:p w:rsidR="006A40DF" w:rsidRPr="00504FF4" w:rsidRDefault="006A40DF" w:rsidP="00D17BB9">
            <w:pPr>
              <w:pStyle w:val="a7"/>
              <w:spacing w:after="0" w:line="240" w:lineRule="auto"/>
              <w:ind w:left="0"/>
              <w:jc w:val="both"/>
              <w:rPr>
                <w:rFonts w:ascii="Times New Roman" w:hAnsi="Times New Roman" w:cs="Times New Roman"/>
                <w:sz w:val="24"/>
                <w:szCs w:val="24"/>
              </w:rPr>
            </w:pPr>
            <w:r w:rsidRPr="00504FF4">
              <w:rPr>
                <w:rFonts w:ascii="Times New Roman" w:hAnsi="Times New Roman" w:cs="Times New Roman"/>
                <w:sz w:val="24"/>
                <w:szCs w:val="24"/>
              </w:rPr>
              <w:t>Урок-суд над Иваном Грозным</w:t>
            </w:r>
          </w:p>
        </w:tc>
        <w:tc>
          <w:tcPr>
            <w:tcW w:w="1843" w:type="dxa"/>
          </w:tcPr>
          <w:p w:rsidR="006A40DF" w:rsidRPr="00504FF4" w:rsidRDefault="006A40DF" w:rsidP="00D17BB9">
            <w:pPr>
              <w:pStyle w:val="a7"/>
              <w:spacing w:after="0" w:line="240" w:lineRule="auto"/>
              <w:ind w:left="0"/>
              <w:jc w:val="both"/>
              <w:rPr>
                <w:rFonts w:ascii="Times New Roman" w:hAnsi="Times New Roman" w:cs="Times New Roman"/>
                <w:sz w:val="24"/>
                <w:szCs w:val="24"/>
              </w:rPr>
            </w:pPr>
            <w:r w:rsidRPr="00504FF4">
              <w:rPr>
                <w:rFonts w:ascii="Times New Roman" w:hAnsi="Times New Roman" w:cs="Times New Roman"/>
                <w:sz w:val="24"/>
                <w:szCs w:val="24"/>
              </w:rPr>
              <w:t>Обществознание</w:t>
            </w:r>
          </w:p>
          <w:p w:rsidR="006A40DF" w:rsidRPr="00504FF4" w:rsidRDefault="006A40DF" w:rsidP="00D17BB9">
            <w:pPr>
              <w:pStyle w:val="a7"/>
              <w:spacing w:after="0" w:line="240" w:lineRule="auto"/>
              <w:ind w:left="0"/>
              <w:jc w:val="both"/>
              <w:rPr>
                <w:rFonts w:ascii="Times New Roman" w:hAnsi="Times New Roman" w:cs="Times New Roman"/>
                <w:sz w:val="24"/>
                <w:szCs w:val="24"/>
              </w:rPr>
            </w:pPr>
          </w:p>
        </w:tc>
      </w:tr>
    </w:tbl>
    <w:p w:rsidR="006A40DF" w:rsidRPr="00504FF4" w:rsidRDefault="006A40DF" w:rsidP="00D17BB9">
      <w:pPr>
        <w:spacing w:after="0" w:line="240" w:lineRule="auto"/>
        <w:jc w:val="both"/>
        <w:rPr>
          <w:rFonts w:ascii="Times New Roman" w:hAnsi="Times New Roman" w:cs="Times New Roman"/>
          <w:b/>
          <w:sz w:val="24"/>
          <w:szCs w:val="24"/>
        </w:rPr>
      </w:pPr>
      <w:r w:rsidRPr="00504FF4">
        <w:rPr>
          <w:rFonts w:ascii="Times New Roman" w:hAnsi="Times New Roman" w:cs="Times New Roman"/>
          <w:b/>
          <w:sz w:val="24"/>
          <w:szCs w:val="24"/>
        </w:rPr>
        <w:t>10. Участие педагогов в инновационной и экспериментальной деятельности</w:t>
      </w:r>
    </w:p>
    <w:tbl>
      <w:tblPr>
        <w:tblStyle w:val="ad"/>
        <w:tblW w:w="10065" w:type="dxa"/>
        <w:tblInd w:w="-176" w:type="dxa"/>
        <w:tblLook w:val="04A0" w:firstRow="1" w:lastRow="0" w:firstColumn="1" w:lastColumn="0" w:noHBand="0" w:noVBand="1"/>
      </w:tblPr>
      <w:tblGrid>
        <w:gridCol w:w="568"/>
        <w:gridCol w:w="2410"/>
        <w:gridCol w:w="4819"/>
        <w:gridCol w:w="2268"/>
      </w:tblGrid>
      <w:tr w:rsidR="006A40DF" w:rsidRPr="00504FF4" w:rsidTr="00D17BB9">
        <w:tc>
          <w:tcPr>
            <w:tcW w:w="568" w:type="dxa"/>
            <w:tcBorders>
              <w:right w:val="single" w:sz="4" w:space="0" w:color="auto"/>
            </w:tcBorders>
          </w:tcPr>
          <w:p w:rsidR="006A40DF" w:rsidRPr="00504FF4" w:rsidRDefault="006A40DF" w:rsidP="00D17BB9">
            <w:pPr>
              <w:pStyle w:val="a7"/>
              <w:spacing w:after="0" w:line="240" w:lineRule="auto"/>
              <w:ind w:left="0"/>
              <w:jc w:val="both"/>
              <w:rPr>
                <w:rFonts w:ascii="Times New Roman" w:hAnsi="Times New Roman" w:cs="Times New Roman"/>
                <w:sz w:val="24"/>
                <w:szCs w:val="24"/>
              </w:rPr>
            </w:pPr>
            <w:r w:rsidRPr="00504FF4">
              <w:rPr>
                <w:rFonts w:ascii="Times New Roman" w:hAnsi="Times New Roman" w:cs="Times New Roman"/>
                <w:sz w:val="24"/>
                <w:szCs w:val="24"/>
              </w:rPr>
              <w:t>№</w:t>
            </w:r>
          </w:p>
        </w:tc>
        <w:tc>
          <w:tcPr>
            <w:tcW w:w="2410" w:type="dxa"/>
            <w:tcBorders>
              <w:left w:val="single" w:sz="4" w:space="0" w:color="auto"/>
            </w:tcBorders>
          </w:tcPr>
          <w:p w:rsidR="006A40DF" w:rsidRPr="00504FF4" w:rsidRDefault="006A40DF" w:rsidP="00D17BB9">
            <w:pPr>
              <w:pStyle w:val="a7"/>
              <w:spacing w:after="0" w:line="240" w:lineRule="auto"/>
              <w:ind w:left="0"/>
              <w:jc w:val="both"/>
              <w:rPr>
                <w:rFonts w:ascii="Times New Roman" w:hAnsi="Times New Roman" w:cs="Times New Roman"/>
                <w:sz w:val="24"/>
                <w:szCs w:val="24"/>
              </w:rPr>
            </w:pPr>
            <w:r w:rsidRPr="00504FF4">
              <w:rPr>
                <w:rFonts w:ascii="Times New Roman" w:hAnsi="Times New Roman" w:cs="Times New Roman"/>
                <w:sz w:val="24"/>
                <w:szCs w:val="24"/>
              </w:rPr>
              <w:t>ФИО педагогов</w:t>
            </w:r>
          </w:p>
        </w:tc>
        <w:tc>
          <w:tcPr>
            <w:tcW w:w="4819" w:type="dxa"/>
          </w:tcPr>
          <w:p w:rsidR="006A40DF" w:rsidRPr="00504FF4" w:rsidRDefault="006A40DF" w:rsidP="00D17BB9">
            <w:pPr>
              <w:pStyle w:val="a7"/>
              <w:spacing w:after="0" w:line="240" w:lineRule="auto"/>
              <w:ind w:left="0"/>
              <w:jc w:val="both"/>
              <w:rPr>
                <w:rFonts w:ascii="Times New Roman" w:hAnsi="Times New Roman" w:cs="Times New Roman"/>
                <w:sz w:val="24"/>
                <w:szCs w:val="24"/>
              </w:rPr>
            </w:pPr>
            <w:r w:rsidRPr="00504FF4">
              <w:rPr>
                <w:rFonts w:ascii="Times New Roman" w:hAnsi="Times New Roman" w:cs="Times New Roman"/>
                <w:sz w:val="24"/>
                <w:szCs w:val="24"/>
              </w:rPr>
              <w:t>Тема инновационной работы</w:t>
            </w:r>
          </w:p>
        </w:tc>
        <w:tc>
          <w:tcPr>
            <w:tcW w:w="2268" w:type="dxa"/>
          </w:tcPr>
          <w:p w:rsidR="006A40DF" w:rsidRPr="00504FF4" w:rsidRDefault="006A40DF" w:rsidP="00D17BB9">
            <w:pPr>
              <w:pStyle w:val="a7"/>
              <w:spacing w:after="0" w:line="240" w:lineRule="auto"/>
              <w:ind w:left="0"/>
              <w:jc w:val="both"/>
              <w:rPr>
                <w:rFonts w:ascii="Times New Roman" w:hAnsi="Times New Roman" w:cs="Times New Roman"/>
                <w:sz w:val="24"/>
                <w:szCs w:val="24"/>
              </w:rPr>
            </w:pPr>
            <w:r w:rsidRPr="00504FF4">
              <w:rPr>
                <w:rFonts w:ascii="Times New Roman" w:hAnsi="Times New Roman" w:cs="Times New Roman"/>
                <w:sz w:val="24"/>
                <w:szCs w:val="24"/>
              </w:rPr>
              <w:t>Уровень (школьный, муниципальный, окружной, федеральный)</w:t>
            </w:r>
          </w:p>
        </w:tc>
      </w:tr>
      <w:tr w:rsidR="006A40DF" w:rsidRPr="00504FF4" w:rsidTr="00D17BB9">
        <w:tc>
          <w:tcPr>
            <w:tcW w:w="568" w:type="dxa"/>
            <w:tcBorders>
              <w:right w:val="single" w:sz="4" w:space="0" w:color="auto"/>
            </w:tcBorders>
          </w:tcPr>
          <w:p w:rsidR="006A40DF" w:rsidRPr="00504FF4" w:rsidRDefault="006A40DF" w:rsidP="00D17BB9">
            <w:pPr>
              <w:pStyle w:val="a7"/>
              <w:spacing w:after="0" w:line="240" w:lineRule="auto"/>
              <w:ind w:left="0"/>
              <w:jc w:val="both"/>
              <w:rPr>
                <w:rFonts w:ascii="Times New Roman" w:hAnsi="Times New Roman" w:cs="Times New Roman"/>
                <w:sz w:val="24"/>
                <w:szCs w:val="24"/>
              </w:rPr>
            </w:pPr>
          </w:p>
        </w:tc>
        <w:tc>
          <w:tcPr>
            <w:tcW w:w="2410" w:type="dxa"/>
            <w:tcBorders>
              <w:left w:val="single" w:sz="4" w:space="0" w:color="auto"/>
            </w:tcBorders>
          </w:tcPr>
          <w:p w:rsidR="006A40DF" w:rsidRPr="00504FF4" w:rsidRDefault="006A40DF" w:rsidP="00D17BB9">
            <w:pPr>
              <w:pStyle w:val="a7"/>
              <w:spacing w:after="0" w:line="240" w:lineRule="auto"/>
              <w:ind w:left="0"/>
              <w:jc w:val="both"/>
              <w:rPr>
                <w:rFonts w:ascii="Times New Roman" w:hAnsi="Times New Roman" w:cs="Times New Roman"/>
                <w:sz w:val="24"/>
                <w:szCs w:val="24"/>
              </w:rPr>
            </w:pPr>
            <w:r w:rsidRPr="00504FF4">
              <w:rPr>
                <w:rFonts w:ascii="Times New Roman" w:hAnsi="Times New Roman" w:cs="Times New Roman"/>
                <w:sz w:val="24"/>
                <w:szCs w:val="24"/>
              </w:rPr>
              <w:t>Чеботарева Л.А. / Глинищевская СОШ</w:t>
            </w:r>
          </w:p>
        </w:tc>
        <w:tc>
          <w:tcPr>
            <w:tcW w:w="4819" w:type="dxa"/>
          </w:tcPr>
          <w:p w:rsidR="006A40DF" w:rsidRPr="00504FF4" w:rsidRDefault="006A40DF" w:rsidP="00D17BB9">
            <w:pPr>
              <w:pStyle w:val="a7"/>
              <w:spacing w:after="0" w:line="240" w:lineRule="auto"/>
              <w:ind w:left="0"/>
              <w:jc w:val="both"/>
              <w:rPr>
                <w:rFonts w:ascii="Times New Roman" w:hAnsi="Times New Roman" w:cs="Times New Roman"/>
                <w:sz w:val="24"/>
                <w:szCs w:val="24"/>
              </w:rPr>
            </w:pPr>
            <w:r w:rsidRPr="00504FF4">
              <w:rPr>
                <w:rFonts w:ascii="Times New Roman" w:hAnsi="Times New Roman" w:cs="Times New Roman"/>
                <w:sz w:val="24"/>
                <w:szCs w:val="24"/>
              </w:rPr>
              <w:t>Центр духовно-нравственного воспитания имени М.К.Тенишевой</w:t>
            </w:r>
          </w:p>
        </w:tc>
        <w:tc>
          <w:tcPr>
            <w:tcW w:w="2268" w:type="dxa"/>
          </w:tcPr>
          <w:p w:rsidR="006A40DF" w:rsidRPr="00504FF4" w:rsidRDefault="006A40DF" w:rsidP="00D17BB9">
            <w:pPr>
              <w:pStyle w:val="a7"/>
              <w:spacing w:after="0" w:line="240" w:lineRule="auto"/>
              <w:ind w:left="0"/>
              <w:jc w:val="both"/>
              <w:rPr>
                <w:rFonts w:ascii="Times New Roman" w:hAnsi="Times New Roman" w:cs="Times New Roman"/>
                <w:sz w:val="24"/>
                <w:szCs w:val="24"/>
              </w:rPr>
            </w:pPr>
            <w:r w:rsidRPr="00504FF4">
              <w:rPr>
                <w:rFonts w:ascii="Times New Roman" w:hAnsi="Times New Roman" w:cs="Times New Roman"/>
                <w:sz w:val="24"/>
                <w:szCs w:val="24"/>
              </w:rPr>
              <w:t>муниципальный</w:t>
            </w:r>
          </w:p>
        </w:tc>
      </w:tr>
      <w:tr w:rsidR="006A40DF" w:rsidRPr="00504FF4" w:rsidTr="00D17BB9">
        <w:tc>
          <w:tcPr>
            <w:tcW w:w="568" w:type="dxa"/>
            <w:tcBorders>
              <w:right w:val="single" w:sz="4" w:space="0" w:color="auto"/>
            </w:tcBorders>
          </w:tcPr>
          <w:p w:rsidR="006A40DF" w:rsidRPr="00504FF4" w:rsidRDefault="006A40DF" w:rsidP="00D17BB9">
            <w:pPr>
              <w:pStyle w:val="a7"/>
              <w:spacing w:after="0" w:line="240" w:lineRule="auto"/>
              <w:ind w:left="0"/>
              <w:jc w:val="both"/>
              <w:rPr>
                <w:rFonts w:ascii="Times New Roman" w:hAnsi="Times New Roman" w:cs="Times New Roman"/>
                <w:sz w:val="24"/>
                <w:szCs w:val="24"/>
              </w:rPr>
            </w:pPr>
          </w:p>
        </w:tc>
        <w:tc>
          <w:tcPr>
            <w:tcW w:w="2410" w:type="dxa"/>
            <w:tcBorders>
              <w:left w:val="single" w:sz="4" w:space="0" w:color="auto"/>
            </w:tcBorders>
          </w:tcPr>
          <w:p w:rsidR="006A40DF" w:rsidRPr="00504FF4" w:rsidRDefault="006A40DF" w:rsidP="00D17BB9">
            <w:pPr>
              <w:pStyle w:val="a7"/>
              <w:spacing w:after="0" w:line="240" w:lineRule="auto"/>
              <w:ind w:left="0"/>
              <w:jc w:val="both"/>
              <w:rPr>
                <w:rFonts w:ascii="Times New Roman" w:hAnsi="Times New Roman" w:cs="Times New Roman"/>
                <w:sz w:val="24"/>
                <w:szCs w:val="24"/>
              </w:rPr>
            </w:pPr>
            <w:r w:rsidRPr="00504FF4">
              <w:rPr>
                <w:rFonts w:ascii="Times New Roman" w:hAnsi="Times New Roman" w:cs="Times New Roman"/>
                <w:sz w:val="24"/>
                <w:szCs w:val="24"/>
              </w:rPr>
              <w:t>Хохлова В.С. / Новодарковичская СОШ</w:t>
            </w:r>
          </w:p>
        </w:tc>
        <w:tc>
          <w:tcPr>
            <w:tcW w:w="4819" w:type="dxa"/>
          </w:tcPr>
          <w:p w:rsidR="006A40DF" w:rsidRPr="00504FF4" w:rsidRDefault="006A40DF" w:rsidP="00D17BB9">
            <w:pPr>
              <w:pStyle w:val="a7"/>
              <w:spacing w:after="0" w:line="240" w:lineRule="auto"/>
              <w:ind w:left="0"/>
              <w:jc w:val="both"/>
              <w:rPr>
                <w:rFonts w:ascii="Times New Roman" w:hAnsi="Times New Roman" w:cs="Times New Roman"/>
                <w:sz w:val="24"/>
                <w:szCs w:val="24"/>
              </w:rPr>
            </w:pPr>
            <w:r w:rsidRPr="00504FF4">
              <w:rPr>
                <w:rFonts w:ascii="Times New Roman" w:hAnsi="Times New Roman" w:cs="Times New Roman"/>
                <w:color w:val="000000"/>
                <w:sz w:val="24"/>
                <w:szCs w:val="24"/>
              </w:rPr>
              <w:t>Исследовании компетентности учителей по предметной области история</w:t>
            </w:r>
          </w:p>
        </w:tc>
        <w:tc>
          <w:tcPr>
            <w:tcW w:w="2268" w:type="dxa"/>
          </w:tcPr>
          <w:p w:rsidR="006A40DF" w:rsidRPr="00504FF4" w:rsidRDefault="006A40DF" w:rsidP="00D17BB9">
            <w:pPr>
              <w:pStyle w:val="a7"/>
              <w:spacing w:after="0" w:line="240" w:lineRule="auto"/>
              <w:ind w:left="0"/>
              <w:jc w:val="both"/>
              <w:rPr>
                <w:rFonts w:ascii="Times New Roman" w:hAnsi="Times New Roman" w:cs="Times New Roman"/>
                <w:sz w:val="24"/>
                <w:szCs w:val="24"/>
              </w:rPr>
            </w:pPr>
            <w:r w:rsidRPr="00504FF4">
              <w:rPr>
                <w:rFonts w:ascii="Times New Roman" w:hAnsi="Times New Roman" w:cs="Times New Roman"/>
                <w:sz w:val="24"/>
                <w:szCs w:val="24"/>
              </w:rPr>
              <w:t>Федеральный</w:t>
            </w:r>
          </w:p>
        </w:tc>
      </w:tr>
      <w:tr w:rsidR="006A40DF" w:rsidRPr="00504FF4" w:rsidTr="00D17BB9">
        <w:tc>
          <w:tcPr>
            <w:tcW w:w="568" w:type="dxa"/>
            <w:tcBorders>
              <w:right w:val="single" w:sz="4" w:space="0" w:color="auto"/>
            </w:tcBorders>
          </w:tcPr>
          <w:p w:rsidR="006A40DF" w:rsidRPr="00504FF4" w:rsidRDefault="006A40DF" w:rsidP="00D17BB9">
            <w:pPr>
              <w:pStyle w:val="a7"/>
              <w:spacing w:after="0" w:line="240" w:lineRule="auto"/>
              <w:ind w:left="0"/>
              <w:jc w:val="both"/>
              <w:rPr>
                <w:rFonts w:ascii="Times New Roman" w:hAnsi="Times New Roman" w:cs="Times New Roman"/>
                <w:sz w:val="24"/>
                <w:szCs w:val="24"/>
              </w:rPr>
            </w:pPr>
          </w:p>
        </w:tc>
        <w:tc>
          <w:tcPr>
            <w:tcW w:w="2410" w:type="dxa"/>
            <w:tcBorders>
              <w:left w:val="single" w:sz="4" w:space="0" w:color="auto"/>
            </w:tcBorders>
          </w:tcPr>
          <w:p w:rsidR="006A40DF" w:rsidRPr="00504FF4" w:rsidRDefault="006A40DF" w:rsidP="00D17BB9">
            <w:pPr>
              <w:pStyle w:val="a7"/>
              <w:spacing w:after="0" w:line="240" w:lineRule="auto"/>
              <w:ind w:left="0"/>
              <w:jc w:val="both"/>
              <w:rPr>
                <w:rFonts w:ascii="Times New Roman" w:hAnsi="Times New Roman" w:cs="Times New Roman"/>
                <w:sz w:val="24"/>
                <w:szCs w:val="24"/>
              </w:rPr>
            </w:pPr>
            <w:r w:rsidRPr="00504FF4">
              <w:rPr>
                <w:rFonts w:ascii="Times New Roman" w:hAnsi="Times New Roman" w:cs="Times New Roman"/>
                <w:sz w:val="24"/>
                <w:szCs w:val="24"/>
              </w:rPr>
              <w:t>Привалова Г.А. / Мичуринская СОШ</w:t>
            </w:r>
          </w:p>
        </w:tc>
        <w:tc>
          <w:tcPr>
            <w:tcW w:w="4819" w:type="dxa"/>
          </w:tcPr>
          <w:p w:rsidR="006A40DF" w:rsidRPr="00504FF4" w:rsidRDefault="006A40DF" w:rsidP="00D17BB9">
            <w:pPr>
              <w:pStyle w:val="a7"/>
              <w:spacing w:after="0" w:line="240" w:lineRule="auto"/>
              <w:ind w:left="0"/>
              <w:jc w:val="both"/>
              <w:rPr>
                <w:rFonts w:ascii="Times New Roman" w:hAnsi="Times New Roman" w:cs="Times New Roman"/>
                <w:sz w:val="24"/>
                <w:szCs w:val="24"/>
              </w:rPr>
            </w:pPr>
            <w:r w:rsidRPr="00504FF4">
              <w:rPr>
                <w:rFonts w:ascii="Times New Roman" w:hAnsi="Times New Roman" w:cs="Times New Roman"/>
                <w:color w:val="000000"/>
                <w:sz w:val="24"/>
                <w:szCs w:val="24"/>
              </w:rPr>
              <w:t>Исследовании компетентности учителей по предметной области история</w:t>
            </w:r>
          </w:p>
        </w:tc>
        <w:tc>
          <w:tcPr>
            <w:tcW w:w="2268" w:type="dxa"/>
          </w:tcPr>
          <w:p w:rsidR="006A40DF" w:rsidRPr="00504FF4" w:rsidRDefault="006A40DF" w:rsidP="00D17BB9">
            <w:pPr>
              <w:pStyle w:val="a7"/>
              <w:spacing w:after="0" w:line="240" w:lineRule="auto"/>
              <w:ind w:left="0"/>
              <w:jc w:val="both"/>
              <w:rPr>
                <w:rFonts w:ascii="Times New Roman" w:hAnsi="Times New Roman" w:cs="Times New Roman"/>
                <w:sz w:val="24"/>
                <w:szCs w:val="24"/>
              </w:rPr>
            </w:pPr>
            <w:r w:rsidRPr="00504FF4">
              <w:rPr>
                <w:rFonts w:ascii="Times New Roman" w:hAnsi="Times New Roman" w:cs="Times New Roman"/>
                <w:sz w:val="24"/>
                <w:szCs w:val="24"/>
              </w:rPr>
              <w:t>Федеральный</w:t>
            </w:r>
          </w:p>
        </w:tc>
      </w:tr>
      <w:tr w:rsidR="006A40DF" w:rsidRPr="00504FF4" w:rsidTr="00D17BB9">
        <w:tc>
          <w:tcPr>
            <w:tcW w:w="568" w:type="dxa"/>
            <w:tcBorders>
              <w:right w:val="single" w:sz="4" w:space="0" w:color="auto"/>
            </w:tcBorders>
          </w:tcPr>
          <w:p w:rsidR="006A40DF" w:rsidRPr="00504FF4" w:rsidRDefault="006A40DF" w:rsidP="00D17BB9">
            <w:pPr>
              <w:pStyle w:val="a7"/>
              <w:spacing w:after="0" w:line="240" w:lineRule="auto"/>
              <w:ind w:left="0"/>
              <w:jc w:val="both"/>
              <w:rPr>
                <w:rFonts w:ascii="Times New Roman" w:hAnsi="Times New Roman" w:cs="Times New Roman"/>
                <w:sz w:val="24"/>
                <w:szCs w:val="24"/>
              </w:rPr>
            </w:pPr>
          </w:p>
        </w:tc>
        <w:tc>
          <w:tcPr>
            <w:tcW w:w="2410" w:type="dxa"/>
            <w:tcBorders>
              <w:left w:val="single" w:sz="4" w:space="0" w:color="auto"/>
            </w:tcBorders>
          </w:tcPr>
          <w:p w:rsidR="006A40DF" w:rsidRPr="00504FF4" w:rsidRDefault="006A40DF" w:rsidP="00D17BB9">
            <w:pPr>
              <w:pStyle w:val="a7"/>
              <w:spacing w:after="0" w:line="240" w:lineRule="auto"/>
              <w:ind w:left="0"/>
              <w:jc w:val="both"/>
              <w:rPr>
                <w:rFonts w:ascii="Times New Roman" w:hAnsi="Times New Roman" w:cs="Times New Roman"/>
                <w:sz w:val="24"/>
                <w:szCs w:val="24"/>
              </w:rPr>
            </w:pPr>
            <w:r w:rsidRPr="00504FF4">
              <w:rPr>
                <w:rFonts w:ascii="Times New Roman" w:hAnsi="Times New Roman" w:cs="Times New Roman"/>
                <w:sz w:val="24"/>
                <w:szCs w:val="24"/>
              </w:rPr>
              <w:t>Львович Е.М./Снежская гимназия</w:t>
            </w:r>
          </w:p>
        </w:tc>
        <w:tc>
          <w:tcPr>
            <w:tcW w:w="4819" w:type="dxa"/>
          </w:tcPr>
          <w:p w:rsidR="006A40DF" w:rsidRPr="00504FF4" w:rsidRDefault="006A40DF" w:rsidP="00D17BB9">
            <w:pPr>
              <w:pStyle w:val="a7"/>
              <w:spacing w:after="0" w:line="240" w:lineRule="auto"/>
              <w:ind w:left="0"/>
              <w:jc w:val="both"/>
              <w:rPr>
                <w:rFonts w:ascii="Times New Roman" w:hAnsi="Times New Roman" w:cs="Times New Roman"/>
                <w:color w:val="000000"/>
                <w:sz w:val="24"/>
                <w:szCs w:val="24"/>
              </w:rPr>
            </w:pPr>
            <w:r w:rsidRPr="00504FF4">
              <w:rPr>
                <w:rFonts w:ascii="Times New Roman" w:hAnsi="Times New Roman" w:cs="Times New Roman"/>
                <w:color w:val="000000"/>
                <w:sz w:val="24"/>
                <w:szCs w:val="24"/>
              </w:rPr>
              <w:t>Исследовании компетентности учителей по предметной области история</w:t>
            </w:r>
          </w:p>
        </w:tc>
        <w:tc>
          <w:tcPr>
            <w:tcW w:w="2268" w:type="dxa"/>
          </w:tcPr>
          <w:p w:rsidR="006A40DF" w:rsidRPr="00504FF4" w:rsidRDefault="006A40DF" w:rsidP="00D17BB9">
            <w:pPr>
              <w:pStyle w:val="a7"/>
              <w:spacing w:after="0" w:line="240" w:lineRule="auto"/>
              <w:ind w:left="0"/>
              <w:jc w:val="both"/>
              <w:rPr>
                <w:rFonts w:ascii="Times New Roman" w:hAnsi="Times New Roman" w:cs="Times New Roman"/>
                <w:sz w:val="24"/>
                <w:szCs w:val="24"/>
              </w:rPr>
            </w:pPr>
            <w:r w:rsidRPr="00504FF4">
              <w:rPr>
                <w:rFonts w:ascii="Times New Roman" w:hAnsi="Times New Roman" w:cs="Times New Roman"/>
                <w:sz w:val="24"/>
                <w:szCs w:val="24"/>
              </w:rPr>
              <w:t>Федеральный</w:t>
            </w:r>
          </w:p>
        </w:tc>
      </w:tr>
      <w:tr w:rsidR="006A40DF" w:rsidRPr="00504FF4" w:rsidTr="00D17BB9">
        <w:tc>
          <w:tcPr>
            <w:tcW w:w="568" w:type="dxa"/>
            <w:tcBorders>
              <w:right w:val="single" w:sz="4" w:space="0" w:color="auto"/>
            </w:tcBorders>
          </w:tcPr>
          <w:p w:rsidR="006A40DF" w:rsidRPr="00504FF4" w:rsidRDefault="006A40DF" w:rsidP="00D17BB9">
            <w:pPr>
              <w:pStyle w:val="a7"/>
              <w:spacing w:after="0" w:line="240" w:lineRule="auto"/>
              <w:ind w:left="0"/>
              <w:jc w:val="both"/>
              <w:rPr>
                <w:rFonts w:ascii="Times New Roman" w:hAnsi="Times New Roman" w:cs="Times New Roman"/>
                <w:sz w:val="24"/>
                <w:szCs w:val="24"/>
              </w:rPr>
            </w:pPr>
          </w:p>
        </w:tc>
        <w:tc>
          <w:tcPr>
            <w:tcW w:w="2410" w:type="dxa"/>
            <w:tcBorders>
              <w:left w:val="single" w:sz="4" w:space="0" w:color="auto"/>
            </w:tcBorders>
          </w:tcPr>
          <w:p w:rsidR="006A40DF" w:rsidRPr="00504FF4" w:rsidRDefault="006A40DF" w:rsidP="00D17BB9">
            <w:pPr>
              <w:pStyle w:val="a7"/>
              <w:spacing w:after="0" w:line="240" w:lineRule="auto"/>
              <w:ind w:left="0"/>
              <w:jc w:val="both"/>
              <w:rPr>
                <w:rFonts w:ascii="Times New Roman" w:hAnsi="Times New Roman" w:cs="Times New Roman"/>
                <w:sz w:val="24"/>
                <w:szCs w:val="24"/>
              </w:rPr>
            </w:pPr>
            <w:r w:rsidRPr="00504FF4">
              <w:rPr>
                <w:rFonts w:ascii="Times New Roman" w:hAnsi="Times New Roman" w:cs="Times New Roman"/>
                <w:sz w:val="24"/>
                <w:szCs w:val="24"/>
              </w:rPr>
              <w:t>Слащева Л.А./ Гимназия №1</w:t>
            </w:r>
          </w:p>
        </w:tc>
        <w:tc>
          <w:tcPr>
            <w:tcW w:w="4819" w:type="dxa"/>
          </w:tcPr>
          <w:p w:rsidR="006A40DF" w:rsidRPr="00504FF4" w:rsidRDefault="006A40DF" w:rsidP="00D17BB9">
            <w:pPr>
              <w:pStyle w:val="a7"/>
              <w:spacing w:after="0" w:line="240" w:lineRule="auto"/>
              <w:ind w:left="0"/>
              <w:jc w:val="both"/>
              <w:rPr>
                <w:rFonts w:ascii="Times New Roman" w:hAnsi="Times New Roman" w:cs="Times New Roman"/>
                <w:color w:val="000000"/>
                <w:sz w:val="24"/>
                <w:szCs w:val="24"/>
              </w:rPr>
            </w:pPr>
            <w:r w:rsidRPr="00504FF4">
              <w:rPr>
                <w:rFonts w:ascii="Times New Roman" w:hAnsi="Times New Roman" w:cs="Times New Roman"/>
                <w:color w:val="000000"/>
                <w:sz w:val="24"/>
                <w:szCs w:val="24"/>
              </w:rPr>
              <w:t>Исследовании компетентности учителей по предметной области история</w:t>
            </w:r>
          </w:p>
        </w:tc>
        <w:tc>
          <w:tcPr>
            <w:tcW w:w="2268" w:type="dxa"/>
          </w:tcPr>
          <w:p w:rsidR="006A40DF" w:rsidRPr="00504FF4" w:rsidRDefault="006A40DF" w:rsidP="00D17BB9">
            <w:pPr>
              <w:pStyle w:val="a7"/>
              <w:spacing w:after="0" w:line="240" w:lineRule="auto"/>
              <w:ind w:left="0"/>
              <w:jc w:val="both"/>
              <w:rPr>
                <w:rFonts w:ascii="Times New Roman" w:hAnsi="Times New Roman" w:cs="Times New Roman"/>
                <w:sz w:val="24"/>
                <w:szCs w:val="24"/>
              </w:rPr>
            </w:pPr>
            <w:r w:rsidRPr="00504FF4">
              <w:rPr>
                <w:rFonts w:ascii="Times New Roman" w:hAnsi="Times New Roman" w:cs="Times New Roman"/>
                <w:sz w:val="24"/>
                <w:szCs w:val="24"/>
              </w:rPr>
              <w:t>Федеральный</w:t>
            </w:r>
          </w:p>
        </w:tc>
      </w:tr>
    </w:tbl>
    <w:p w:rsidR="006A40DF" w:rsidRPr="00504FF4" w:rsidRDefault="006A40DF" w:rsidP="00D17BB9">
      <w:pPr>
        <w:spacing w:after="0" w:line="240" w:lineRule="auto"/>
        <w:jc w:val="both"/>
        <w:rPr>
          <w:rFonts w:ascii="Times New Roman" w:hAnsi="Times New Roman" w:cs="Times New Roman"/>
          <w:b/>
          <w:sz w:val="24"/>
          <w:szCs w:val="24"/>
        </w:rPr>
      </w:pPr>
      <w:r w:rsidRPr="00504FF4">
        <w:rPr>
          <w:rFonts w:ascii="Times New Roman" w:hAnsi="Times New Roman" w:cs="Times New Roman"/>
          <w:b/>
          <w:sz w:val="24"/>
          <w:szCs w:val="24"/>
        </w:rPr>
        <w:t>11. Реализация ФГОС</w:t>
      </w:r>
    </w:p>
    <w:tbl>
      <w:tblPr>
        <w:tblStyle w:val="ad"/>
        <w:tblW w:w="10065" w:type="dxa"/>
        <w:tblInd w:w="-176" w:type="dxa"/>
        <w:tblLook w:val="04A0" w:firstRow="1" w:lastRow="0" w:firstColumn="1" w:lastColumn="0" w:noHBand="0" w:noVBand="1"/>
      </w:tblPr>
      <w:tblGrid>
        <w:gridCol w:w="851"/>
        <w:gridCol w:w="2977"/>
        <w:gridCol w:w="3402"/>
        <w:gridCol w:w="2835"/>
      </w:tblGrid>
      <w:tr w:rsidR="006A40DF" w:rsidRPr="00504FF4" w:rsidTr="00D17BB9">
        <w:tc>
          <w:tcPr>
            <w:tcW w:w="851" w:type="dxa"/>
            <w:tcBorders>
              <w:right w:val="single" w:sz="4" w:space="0" w:color="auto"/>
            </w:tcBorders>
          </w:tcPr>
          <w:p w:rsidR="006A40DF" w:rsidRPr="00504FF4" w:rsidRDefault="006A40DF" w:rsidP="00D17BB9">
            <w:pPr>
              <w:pStyle w:val="a7"/>
              <w:spacing w:after="0" w:line="240" w:lineRule="auto"/>
              <w:ind w:left="0"/>
              <w:jc w:val="both"/>
              <w:rPr>
                <w:rFonts w:ascii="Times New Roman" w:hAnsi="Times New Roman" w:cs="Times New Roman"/>
                <w:sz w:val="24"/>
                <w:szCs w:val="24"/>
              </w:rPr>
            </w:pPr>
            <w:r w:rsidRPr="00504FF4">
              <w:rPr>
                <w:rFonts w:ascii="Times New Roman" w:hAnsi="Times New Roman" w:cs="Times New Roman"/>
                <w:sz w:val="24"/>
                <w:szCs w:val="24"/>
              </w:rPr>
              <w:t>№</w:t>
            </w:r>
          </w:p>
        </w:tc>
        <w:tc>
          <w:tcPr>
            <w:tcW w:w="2977" w:type="dxa"/>
            <w:tcBorders>
              <w:left w:val="single" w:sz="4" w:space="0" w:color="auto"/>
            </w:tcBorders>
          </w:tcPr>
          <w:p w:rsidR="006A40DF" w:rsidRPr="00504FF4" w:rsidRDefault="006A40DF" w:rsidP="00D17BB9">
            <w:pPr>
              <w:pStyle w:val="a7"/>
              <w:spacing w:after="0" w:line="240" w:lineRule="auto"/>
              <w:ind w:left="0"/>
              <w:jc w:val="both"/>
              <w:rPr>
                <w:rFonts w:ascii="Times New Roman" w:hAnsi="Times New Roman" w:cs="Times New Roman"/>
                <w:sz w:val="24"/>
                <w:szCs w:val="24"/>
              </w:rPr>
            </w:pPr>
            <w:r w:rsidRPr="00504FF4">
              <w:rPr>
                <w:rFonts w:ascii="Times New Roman" w:hAnsi="Times New Roman" w:cs="Times New Roman"/>
                <w:sz w:val="24"/>
                <w:szCs w:val="24"/>
              </w:rPr>
              <w:t>ФИО педагогов</w:t>
            </w:r>
          </w:p>
        </w:tc>
        <w:tc>
          <w:tcPr>
            <w:tcW w:w="3402" w:type="dxa"/>
          </w:tcPr>
          <w:p w:rsidR="006A40DF" w:rsidRPr="00504FF4" w:rsidRDefault="006A40DF" w:rsidP="00D17BB9">
            <w:pPr>
              <w:pStyle w:val="a7"/>
              <w:spacing w:after="0" w:line="240" w:lineRule="auto"/>
              <w:ind w:left="0"/>
              <w:jc w:val="both"/>
              <w:rPr>
                <w:rFonts w:ascii="Times New Roman" w:hAnsi="Times New Roman" w:cs="Times New Roman"/>
                <w:sz w:val="24"/>
                <w:szCs w:val="24"/>
              </w:rPr>
            </w:pPr>
            <w:r w:rsidRPr="00504FF4">
              <w:rPr>
                <w:rFonts w:ascii="Times New Roman" w:hAnsi="Times New Roman" w:cs="Times New Roman"/>
                <w:sz w:val="24"/>
                <w:szCs w:val="24"/>
              </w:rPr>
              <w:t>Ведение внеаудиторной деятельности</w:t>
            </w:r>
          </w:p>
        </w:tc>
        <w:tc>
          <w:tcPr>
            <w:tcW w:w="2835" w:type="dxa"/>
          </w:tcPr>
          <w:p w:rsidR="006A40DF" w:rsidRPr="00504FF4" w:rsidRDefault="006A40DF" w:rsidP="00D17BB9">
            <w:pPr>
              <w:pStyle w:val="a7"/>
              <w:spacing w:after="0" w:line="240" w:lineRule="auto"/>
              <w:ind w:left="0"/>
              <w:jc w:val="both"/>
              <w:rPr>
                <w:rFonts w:ascii="Times New Roman" w:hAnsi="Times New Roman" w:cs="Times New Roman"/>
                <w:sz w:val="24"/>
                <w:szCs w:val="24"/>
              </w:rPr>
            </w:pPr>
            <w:r w:rsidRPr="00504FF4">
              <w:rPr>
                <w:rFonts w:ascii="Times New Roman" w:hAnsi="Times New Roman" w:cs="Times New Roman"/>
                <w:sz w:val="24"/>
                <w:szCs w:val="24"/>
              </w:rPr>
              <w:t>Участие в проектной деятельности</w:t>
            </w:r>
          </w:p>
        </w:tc>
      </w:tr>
      <w:tr w:rsidR="006A40DF" w:rsidRPr="00504FF4" w:rsidTr="00D17BB9">
        <w:tc>
          <w:tcPr>
            <w:tcW w:w="851" w:type="dxa"/>
            <w:tcBorders>
              <w:right w:val="single" w:sz="4" w:space="0" w:color="auto"/>
            </w:tcBorders>
          </w:tcPr>
          <w:p w:rsidR="006A40DF" w:rsidRPr="00504FF4" w:rsidRDefault="006A40DF" w:rsidP="00D17BB9">
            <w:pPr>
              <w:pStyle w:val="a7"/>
              <w:spacing w:after="0" w:line="240" w:lineRule="auto"/>
              <w:ind w:left="0"/>
              <w:jc w:val="both"/>
              <w:rPr>
                <w:rFonts w:ascii="Times New Roman" w:hAnsi="Times New Roman" w:cs="Times New Roman"/>
                <w:sz w:val="24"/>
                <w:szCs w:val="24"/>
              </w:rPr>
            </w:pPr>
          </w:p>
        </w:tc>
        <w:tc>
          <w:tcPr>
            <w:tcW w:w="2977" w:type="dxa"/>
            <w:tcBorders>
              <w:left w:val="single" w:sz="4" w:space="0" w:color="auto"/>
            </w:tcBorders>
          </w:tcPr>
          <w:p w:rsidR="006A40DF" w:rsidRPr="00504FF4" w:rsidRDefault="006A40DF" w:rsidP="00D17BB9">
            <w:pPr>
              <w:pStyle w:val="a7"/>
              <w:spacing w:after="0" w:line="240" w:lineRule="auto"/>
              <w:ind w:left="0"/>
              <w:jc w:val="both"/>
              <w:rPr>
                <w:rFonts w:ascii="Times New Roman" w:hAnsi="Times New Roman" w:cs="Times New Roman"/>
                <w:sz w:val="24"/>
                <w:szCs w:val="24"/>
              </w:rPr>
            </w:pPr>
            <w:r w:rsidRPr="00504FF4">
              <w:rPr>
                <w:rFonts w:ascii="Times New Roman" w:hAnsi="Times New Roman" w:cs="Times New Roman"/>
                <w:sz w:val="24"/>
                <w:szCs w:val="24"/>
              </w:rPr>
              <w:t>Филиал Свенской СОШ (Пятилетка) / Свидорук Т. П.</w:t>
            </w:r>
          </w:p>
        </w:tc>
        <w:tc>
          <w:tcPr>
            <w:tcW w:w="3402" w:type="dxa"/>
          </w:tcPr>
          <w:p w:rsidR="006A40DF" w:rsidRPr="00504FF4" w:rsidRDefault="006A40DF" w:rsidP="00D17BB9">
            <w:pPr>
              <w:pStyle w:val="a7"/>
              <w:spacing w:after="0" w:line="240" w:lineRule="auto"/>
              <w:ind w:left="0"/>
              <w:jc w:val="both"/>
              <w:rPr>
                <w:rFonts w:ascii="Times New Roman" w:hAnsi="Times New Roman" w:cs="Times New Roman"/>
                <w:sz w:val="24"/>
                <w:szCs w:val="24"/>
              </w:rPr>
            </w:pPr>
            <w:r w:rsidRPr="00504FF4">
              <w:rPr>
                <w:rFonts w:ascii="Times New Roman" w:hAnsi="Times New Roman" w:cs="Times New Roman"/>
                <w:sz w:val="24"/>
                <w:szCs w:val="24"/>
              </w:rPr>
              <w:t>Финансовая грамотность 5-6 классы- 1 час</w:t>
            </w:r>
          </w:p>
        </w:tc>
        <w:tc>
          <w:tcPr>
            <w:tcW w:w="2835" w:type="dxa"/>
          </w:tcPr>
          <w:p w:rsidR="006A40DF" w:rsidRPr="00504FF4" w:rsidRDefault="006A40DF" w:rsidP="00D17BB9">
            <w:pPr>
              <w:pStyle w:val="a7"/>
              <w:spacing w:after="0" w:line="240" w:lineRule="auto"/>
              <w:ind w:left="0"/>
              <w:jc w:val="both"/>
              <w:rPr>
                <w:rFonts w:ascii="Times New Roman" w:hAnsi="Times New Roman" w:cs="Times New Roman"/>
                <w:sz w:val="24"/>
                <w:szCs w:val="24"/>
              </w:rPr>
            </w:pPr>
            <w:r w:rsidRPr="00504FF4">
              <w:rPr>
                <w:rFonts w:ascii="Times New Roman" w:hAnsi="Times New Roman" w:cs="Times New Roman"/>
                <w:sz w:val="24"/>
                <w:szCs w:val="24"/>
              </w:rPr>
              <w:t>Проектная и исследовательская деятельность 5-8 классы- 2 часа</w:t>
            </w:r>
          </w:p>
        </w:tc>
      </w:tr>
      <w:tr w:rsidR="006A40DF" w:rsidRPr="00504FF4" w:rsidTr="00D17BB9">
        <w:tc>
          <w:tcPr>
            <w:tcW w:w="851" w:type="dxa"/>
            <w:tcBorders>
              <w:right w:val="single" w:sz="4" w:space="0" w:color="auto"/>
            </w:tcBorders>
          </w:tcPr>
          <w:p w:rsidR="006A40DF" w:rsidRPr="00504FF4" w:rsidRDefault="006A40DF" w:rsidP="00D17BB9">
            <w:pPr>
              <w:pStyle w:val="a7"/>
              <w:spacing w:after="0" w:line="240" w:lineRule="auto"/>
              <w:ind w:left="0"/>
              <w:jc w:val="both"/>
              <w:rPr>
                <w:rFonts w:ascii="Times New Roman" w:hAnsi="Times New Roman" w:cs="Times New Roman"/>
                <w:sz w:val="24"/>
                <w:szCs w:val="24"/>
              </w:rPr>
            </w:pPr>
          </w:p>
        </w:tc>
        <w:tc>
          <w:tcPr>
            <w:tcW w:w="2977" w:type="dxa"/>
            <w:tcBorders>
              <w:left w:val="single" w:sz="4" w:space="0" w:color="auto"/>
            </w:tcBorders>
          </w:tcPr>
          <w:p w:rsidR="006A40DF" w:rsidRPr="00504FF4" w:rsidRDefault="006A40DF" w:rsidP="00D17BB9">
            <w:pPr>
              <w:pStyle w:val="a7"/>
              <w:spacing w:after="0" w:line="240" w:lineRule="auto"/>
              <w:ind w:left="0"/>
              <w:jc w:val="both"/>
              <w:rPr>
                <w:rFonts w:ascii="Times New Roman" w:hAnsi="Times New Roman" w:cs="Times New Roman"/>
                <w:sz w:val="24"/>
                <w:szCs w:val="24"/>
              </w:rPr>
            </w:pPr>
            <w:r w:rsidRPr="00504FF4">
              <w:rPr>
                <w:rFonts w:ascii="Times New Roman" w:hAnsi="Times New Roman" w:cs="Times New Roman"/>
                <w:sz w:val="24"/>
                <w:szCs w:val="24"/>
              </w:rPr>
              <w:t>Супоневская СОШ №1 / Власенко М.Н.</w:t>
            </w:r>
          </w:p>
        </w:tc>
        <w:tc>
          <w:tcPr>
            <w:tcW w:w="3402" w:type="dxa"/>
          </w:tcPr>
          <w:p w:rsidR="006A40DF" w:rsidRPr="00504FF4" w:rsidRDefault="006A40DF" w:rsidP="00D17BB9">
            <w:pPr>
              <w:pStyle w:val="a7"/>
              <w:spacing w:after="0" w:line="240" w:lineRule="auto"/>
              <w:ind w:left="0"/>
              <w:jc w:val="both"/>
              <w:rPr>
                <w:rFonts w:ascii="Times New Roman" w:hAnsi="Times New Roman" w:cs="Times New Roman"/>
                <w:sz w:val="24"/>
                <w:szCs w:val="24"/>
              </w:rPr>
            </w:pPr>
            <w:r w:rsidRPr="00504FF4">
              <w:rPr>
                <w:rFonts w:ascii="Times New Roman" w:hAnsi="Times New Roman" w:cs="Times New Roman"/>
                <w:sz w:val="24"/>
                <w:szCs w:val="24"/>
              </w:rPr>
              <w:t>Школьный музей</w:t>
            </w:r>
          </w:p>
          <w:p w:rsidR="006A40DF" w:rsidRPr="00504FF4" w:rsidRDefault="006A40DF" w:rsidP="00D17BB9">
            <w:pPr>
              <w:pStyle w:val="a7"/>
              <w:spacing w:after="0" w:line="240" w:lineRule="auto"/>
              <w:ind w:left="0"/>
              <w:jc w:val="both"/>
              <w:rPr>
                <w:rFonts w:ascii="Times New Roman" w:hAnsi="Times New Roman" w:cs="Times New Roman"/>
                <w:sz w:val="24"/>
                <w:szCs w:val="24"/>
              </w:rPr>
            </w:pPr>
            <w:r w:rsidRPr="00504FF4">
              <w:rPr>
                <w:rFonts w:ascii="Times New Roman" w:hAnsi="Times New Roman" w:cs="Times New Roman"/>
                <w:sz w:val="24"/>
                <w:szCs w:val="24"/>
              </w:rPr>
              <w:t>Волонтерский отряд «Вахта Добра»</w:t>
            </w:r>
          </w:p>
        </w:tc>
        <w:tc>
          <w:tcPr>
            <w:tcW w:w="2835" w:type="dxa"/>
          </w:tcPr>
          <w:p w:rsidR="006A40DF" w:rsidRPr="00504FF4" w:rsidRDefault="006A40DF" w:rsidP="00D17BB9">
            <w:pPr>
              <w:pStyle w:val="a7"/>
              <w:spacing w:after="0" w:line="240" w:lineRule="auto"/>
              <w:ind w:left="0"/>
              <w:jc w:val="both"/>
              <w:rPr>
                <w:rFonts w:ascii="Times New Roman" w:hAnsi="Times New Roman" w:cs="Times New Roman"/>
                <w:sz w:val="24"/>
                <w:szCs w:val="24"/>
              </w:rPr>
            </w:pPr>
            <w:r w:rsidRPr="00504FF4">
              <w:rPr>
                <w:rFonts w:ascii="Times New Roman" w:hAnsi="Times New Roman" w:cs="Times New Roman"/>
                <w:sz w:val="24"/>
                <w:szCs w:val="24"/>
              </w:rPr>
              <w:t>Кружок «Социальное проектирование»</w:t>
            </w:r>
          </w:p>
        </w:tc>
      </w:tr>
      <w:tr w:rsidR="006A40DF" w:rsidRPr="00504FF4" w:rsidTr="00D17BB9">
        <w:tc>
          <w:tcPr>
            <w:tcW w:w="851" w:type="dxa"/>
            <w:tcBorders>
              <w:right w:val="single" w:sz="4" w:space="0" w:color="auto"/>
            </w:tcBorders>
          </w:tcPr>
          <w:p w:rsidR="006A40DF" w:rsidRPr="00504FF4" w:rsidRDefault="006A40DF" w:rsidP="00D17BB9">
            <w:pPr>
              <w:pStyle w:val="a7"/>
              <w:spacing w:after="0" w:line="240" w:lineRule="auto"/>
              <w:ind w:left="0"/>
              <w:jc w:val="both"/>
              <w:rPr>
                <w:rFonts w:ascii="Times New Roman" w:hAnsi="Times New Roman" w:cs="Times New Roman"/>
                <w:sz w:val="24"/>
                <w:szCs w:val="24"/>
              </w:rPr>
            </w:pPr>
          </w:p>
        </w:tc>
        <w:tc>
          <w:tcPr>
            <w:tcW w:w="2977" w:type="dxa"/>
            <w:tcBorders>
              <w:left w:val="single" w:sz="4" w:space="0" w:color="auto"/>
            </w:tcBorders>
          </w:tcPr>
          <w:p w:rsidR="006A40DF" w:rsidRPr="00504FF4" w:rsidRDefault="006A40DF" w:rsidP="00D17BB9">
            <w:pPr>
              <w:pStyle w:val="a7"/>
              <w:spacing w:after="0" w:line="240" w:lineRule="auto"/>
              <w:ind w:left="0"/>
              <w:jc w:val="both"/>
              <w:rPr>
                <w:rFonts w:ascii="Times New Roman" w:hAnsi="Times New Roman" w:cs="Times New Roman"/>
                <w:sz w:val="24"/>
                <w:szCs w:val="24"/>
              </w:rPr>
            </w:pPr>
            <w:r w:rsidRPr="00504FF4">
              <w:rPr>
                <w:rFonts w:ascii="Times New Roman" w:hAnsi="Times New Roman" w:cs="Times New Roman"/>
                <w:sz w:val="24"/>
                <w:szCs w:val="24"/>
              </w:rPr>
              <w:t>Отрадненская СОШ / Симоненко О.А.</w:t>
            </w:r>
          </w:p>
        </w:tc>
        <w:tc>
          <w:tcPr>
            <w:tcW w:w="3402" w:type="dxa"/>
          </w:tcPr>
          <w:p w:rsidR="006A40DF" w:rsidRPr="00504FF4" w:rsidRDefault="006A40DF" w:rsidP="00D17BB9">
            <w:pPr>
              <w:pStyle w:val="a7"/>
              <w:spacing w:after="0" w:line="240" w:lineRule="auto"/>
              <w:ind w:left="0"/>
              <w:jc w:val="both"/>
              <w:rPr>
                <w:rFonts w:ascii="Times New Roman" w:hAnsi="Times New Roman" w:cs="Times New Roman"/>
                <w:sz w:val="24"/>
                <w:szCs w:val="24"/>
              </w:rPr>
            </w:pPr>
            <w:r w:rsidRPr="00504FF4">
              <w:rPr>
                <w:rFonts w:ascii="Times New Roman" w:hAnsi="Times New Roman" w:cs="Times New Roman"/>
                <w:bCs/>
                <w:sz w:val="24"/>
                <w:szCs w:val="24"/>
              </w:rPr>
              <w:t>«Граждановедение. Брянская область» 5 класс</w:t>
            </w:r>
          </w:p>
        </w:tc>
        <w:tc>
          <w:tcPr>
            <w:tcW w:w="2835" w:type="dxa"/>
          </w:tcPr>
          <w:p w:rsidR="006A40DF" w:rsidRPr="00504FF4" w:rsidRDefault="006A40DF" w:rsidP="00D17BB9">
            <w:pPr>
              <w:pStyle w:val="a7"/>
              <w:spacing w:after="0" w:line="240" w:lineRule="auto"/>
              <w:ind w:left="0"/>
              <w:jc w:val="both"/>
              <w:rPr>
                <w:rFonts w:ascii="Times New Roman" w:hAnsi="Times New Roman" w:cs="Times New Roman"/>
                <w:sz w:val="24"/>
                <w:szCs w:val="24"/>
              </w:rPr>
            </w:pPr>
          </w:p>
        </w:tc>
      </w:tr>
      <w:tr w:rsidR="006A40DF" w:rsidRPr="00504FF4" w:rsidTr="00D17BB9">
        <w:tc>
          <w:tcPr>
            <w:tcW w:w="851" w:type="dxa"/>
            <w:tcBorders>
              <w:right w:val="single" w:sz="4" w:space="0" w:color="auto"/>
            </w:tcBorders>
          </w:tcPr>
          <w:p w:rsidR="006A40DF" w:rsidRPr="00504FF4" w:rsidRDefault="006A40DF" w:rsidP="00D17BB9">
            <w:pPr>
              <w:pStyle w:val="a7"/>
              <w:spacing w:after="0" w:line="240" w:lineRule="auto"/>
              <w:ind w:left="0"/>
              <w:jc w:val="both"/>
              <w:rPr>
                <w:rFonts w:ascii="Times New Roman" w:hAnsi="Times New Roman" w:cs="Times New Roman"/>
                <w:sz w:val="24"/>
                <w:szCs w:val="24"/>
              </w:rPr>
            </w:pPr>
          </w:p>
        </w:tc>
        <w:tc>
          <w:tcPr>
            <w:tcW w:w="2977" w:type="dxa"/>
            <w:tcBorders>
              <w:left w:val="single" w:sz="4" w:space="0" w:color="auto"/>
            </w:tcBorders>
          </w:tcPr>
          <w:p w:rsidR="006A40DF" w:rsidRPr="00504FF4" w:rsidRDefault="006A40DF" w:rsidP="00D17BB9">
            <w:pPr>
              <w:pStyle w:val="a7"/>
              <w:spacing w:after="0" w:line="240" w:lineRule="auto"/>
              <w:ind w:left="0"/>
              <w:jc w:val="both"/>
              <w:rPr>
                <w:rFonts w:ascii="Times New Roman" w:hAnsi="Times New Roman" w:cs="Times New Roman"/>
                <w:sz w:val="24"/>
                <w:szCs w:val="24"/>
              </w:rPr>
            </w:pPr>
          </w:p>
        </w:tc>
        <w:tc>
          <w:tcPr>
            <w:tcW w:w="3402" w:type="dxa"/>
          </w:tcPr>
          <w:p w:rsidR="006A40DF" w:rsidRPr="00504FF4" w:rsidRDefault="006A40DF" w:rsidP="00D17BB9">
            <w:pPr>
              <w:pStyle w:val="a7"/>
              <w:spacing w:after="0" w:line="240" w:lineRule="auto"/>
              <w:ind w:left="0"/>
              <w:jc w:val="both"/>
              <w:rPr>
                <w:rFonts w:ascii="Times New Roman" w:hAnsi="Times New Roman" w:cs="Times New Roman"/>
                <w:sz w:val="24"/>
                <w:szCs w:val="24"/>
              </w:rPr>
            </w:pPr>
            <w:r w:rsidRPr="00504FF4">
              <w:rPr>
                <w:rFonts w:ascii="Times New Roman" w:hAnsi="Times New Roman" w:cs="Times New Roman"/>
                <w:sz w:val="24"/>
                <w:szCs w:val="24"/>
              </w:rPr>
              <w:t>«История Брянского края»  8 класс</w:t>
            </w:r>
          </w:p>
        </w:tc>
        <w:tc>
          <w:tcPr>
            <w:tcW w:w="2835" w:type="dxa"/>
          </w:tcPr>
          <w:p w:rsidR="006A40DF" w:rsidRPr="00504FF4" w:rsidRDefault="006A40DF" w:rsidP="00D17BB9">
            <w:pPr>
              <w:pStyle w:val="a7"/>
              <w:spacing w:after="0" w:line="240" w:lineRule="auto"/>
              <w:ind w:left="0"/>
              <w:jc w:val="both"/>
              <w:rPr>
                <w:rFonts w:ascii="Times New Roman" w:hAnsi="Times New Roman" w:cs="Times New Roman"/>
                <w:sz w:val="24"/>
                <w:szCs w:val="24"/>
              </w:rPr>
            </w:pPr>
          </w:p>
        </w:tc>
      </w:tr>
      <w:tr w:rsidR="006A40DF" w:rsidRPr="00504FF4" w:rsidTr="00D17BB9">
        <w:tc>
          <w:tcPr>
            <w:tcW w:w="851" w:type="dxa"/>
            <w:tcBorders>
              <w:right w:val="single" w:sz="4" w:space="0" w:color="auto"/>
            </w:tcBorders>
          </w:tcPr>
          <w:p w:rsidR="006A40DF" w:rsidRPr="00504FF4" w:rsidRDefault="006A40DF" w:rsidP="00D17BB9">
            <w:pPr>
              <w:pStyle w:val="a7"/>
              <w:spacing w:after="0" w:line="240" w:lineRule="auto"/>
              <w:ind w:left="0"/>
              <w:jc w:val="both"/>
              <w:rPr>
                <w:rFonts w:ascii="Times New Roman" w:hAnsi="Times New Roman" w:cs="Times New Roman"/>
                <w:sz w:val="24"/>
                <w:szCs w:val="24"/>
              </w:rPr>
            </w:pPr>
          </w:p>
        </w:tc>
        <w:tc>
          <w:tcPr>
            <w:tcW w:w="2977" w:type="dxa"/>
            <w:tcBorders>
              <w:left w:val="single" w:sz="4" w:space="0" w:color="auto"/>
            </w:tcBorders>
          </w:tcPr>
          <w:p w:rsidR="006A40DF" w:rsidRPr="00504FF4" w:rsidRDefault="006A40DF" w:rsidP="00D17BB9">
            <w:pPr>
              <w:pStyle w:val="a7"/>
              <w:spacing w:after="0" w:line="240" w:lineRule="auto"/>
              <w:ind w:left="0"/>
              <w:jc w:val="both"/>
              <w:rPr>
                <w:rFonts w:ascii="Times New Roman" w:hAnsi="Times New Roman" w:cs="Times New Roman"/>
                <w:sz w:val="24"/>
                <w:szCs w:val="24"/>
              </w:rPr>
            </w:pPr>
            <w:r w:rsidRPr="00504FF4">
              <w:rPr>
                <w:rFonts w:ascii="Times New Roman" w:hAnsi="Times New Roman" w:cs="Times New Roman"/>
                <w:sz w:val="24"/>
                <w:szCs w:val="24"/>
              </w:rPr>
              <w:t>Глинищевская СОШ / Чеботарева Л.А.</w:t>
            </w:r>
          </w:p>
        </w:tc>
        <w:tc>
          <w:tcPr>
            <w:tcW w:w="3402" w:type="dxa"/>
          </w:tcPr>
          <w:p w:rsidR="006A40DF" w:rsidRPr="00504FF4" w:rsidRDefault="006A40DF" w:rsidP="00D17BB9">
            <w:pPr>
              <w:pStyle w:val="a7"/>
              <w:spacing w:after="0" w:line="240" w:lineRule="auto"/>
              <w:ind w:left="0"/>
              <w:jc w:val="both"/>
              <w:rPr>
                <w:rFonts w:ascii="Times New Roman" w:hAnsi="Times New Roman" w:cs="Times New Roman"/>
                <w:sz w:val="24"/>
                <w:szCs w:val="24"/>
              </w:rPr>
            </w:pPr>
            <w:r w:rsidRPr="00504FF4">
              <w:rPr>
                <w:rFonts w:ascii="Times New Roman" w:hAnsi="Times New Roman" w:cs="Times New Roman"/>
                <w:sz w:val="24"/>
                <w:szCs w:val="24"/>
              </w:rPr>
              <w:t>Кружок «Я – исследователь»</w:t>
            </w:r>
          </w:p>
        </w:tc>
        <w:tc>
          <w:tcPr>
            <w:tcW w:w="2835" w:type="dxa"/>
          </w:tcPr>
          <w:p w:rsidR="006A40DF" w:rsidRPr="00504FF4" w:rsidRDefault="006A40DF" w:rsidP="00D17BB9">
            <w:pPr>
              <w:pStyle w:val="a7"/>
              <w:spacing w:after="0" w:line="240" w:lineRule="auto"/>
              <w:ind w:left="0"/>
              <w:jc w:val="both"/>
              <w:rPr>
                <w:rFonts w:ascii="Times New Roman" w:hAnsi="Times New Roman" w:cs="Times New Roman"/>
                <w:sz w:val="24"/>
                <w:szCs w:val="24"/>
              </w:rPr>
            </w:pPr>
            <w:r w:rsidRPr="00504FF4">
              <w:rPr>
                <w:rFonts w:ascii="Times New Roman" w:hAnsi="Times New Roman" w:cs="Times New Roman"/>
                <w:sz w:val="24"/>
                <w:szCs w:val="24"/>
              </w:rPr>
              <w:t xml:space="preserve">Проект «Книга Памяти», </w:t>
            </w:r>
          </w:p>
          <w:p w:rsidR="006A40DF" w:rsidRPr="00504FF4" w:rsidRDefault="006A40DF" w:rsidP="00D17BB9">
            <w:pPr>
              <w:pStyle w:val="a7"/>
              <w:spacing w:after="0" w:line="240" w:lineRule="auto"/>
              <w:ind w:left="0"/>
              <w:jc w:val="both"/>
              <w:rPr>
                <w:rFonts w:ascii="Times New Roman" w:hAnsi="Times New Roman" w:cs="Times New Roman"/>
                <w:sz w:val="24"/>
                <w:szCs w:val="24"/>
              </w:rPr>
            </w:pPr>
            <w:r w:rsidRPr="00504FF4">
              <w:rPr>
                <w:rFonts w:ascii="Times New Roman" w:hAnsi="Times New Roman" w:cs="Times New Roman"/>
                <w:sz w:val="24"/>
                <w:szCs w:val="24"/>
              </w:rPr>
              <w:t>проект «Космонавт земли брянской»</w:t>
            </w:r>
          </w:p>
        </w:tc>
      </w:tr>
      <w:tr w:rsidR="006A40DF" w:rsidRPr="00504FF4" w:rsidTr="00D17BB9">
        <w:tc>
          <w:tcPr>
            <w:tcW w:w="851" w:type="dxa"/>
            <w:tcBorders>
              <w:right w:val="single" w:sz="4" w:space="0" w:color="auto"/>
            </w:tcBorders>
          </w:tcPr>
          <w:p w:rsidR="006A40DF" w:rsidRPr="00504FF4" w:rsidRDefault="006A40DF" w:rsidP="00D17BB9">
            <w:pPr>
              <w:pStyle w:val="a7"/>
              <w:spacing w:after="0" w:line="240" w:lineRule="auto"/>
              <w:ind w:left="0"/>
              <w:jc w:val="both"/>
              <w:rPr>
                <w:rFonts w:ascii="Times New Roman" w:hAnsi="Times New Roman" w:cs="Times New Roman"/>
                <w:sz w:val="24"/>
                <w:szCs w:val="24"/>
              </w:rPr>
            </w:pPr>
          </w:p>
        </w:tc>
        <w:tc>
          <w:tcPr>
            <w:tcW w:w="2977" w:type="dxa"/>
            <w:tcBorders>
              <w:left w:val="single" w:sz="4" w:space="0" w:color="auto"/>
            </w:tcBorders>
          </w:tcPr>
          <w:p w:rsidR="006A40DF" w:rsidRPr="00504FF4" w:rsidRDefault="006A40DF" w:rsidP="00D17BB9">
            <w:pPr>
              <w:pStyle w:val="a7"/>
              <w:spacing w:after="0" w:line="240" w:lineRule="auto"/>
              <w:ind w:left="0"/>
              <w:jc w:val="both"/>
              <w:rPr>
                <w:rFonts w:ascii="Times New Roman" w:hAnsi="Times New Roman" w:cs="Times New Roman"/>
                <w:sz w:val="24"/>
                <w:szCs w:val="24"/>
              </w:rPr>
            </w:pPr>
            <w:r w:rsidRPr="00504FF4">
              <w:rPr>
                <w:rFonts w:ascii="Times New Roman" w:hAnsi="Times New Roman" w:cs="Times New Roman"/>
                <w:sz w:val="24"/>
                <w:szCs w:val="24"/>
              </w:rPr>
              <w:t>Супоневская СОШ №2/ Полякова Е.В.</w:t>
            </w:r>
          </w:p>
        </w:tc>
        <w:tc>
          <w:tcPr>
            <w:tcW w:w="3402" w:type="dxa"/>
          </w:tcPr>
          <w:p w:rsidR="006A40DF" w:rsidRPr="00504FF4" w:rsidRDefault="006A40DF" w:rsidP="00D17BB9">
            <w:pPr>
              <w:pStyle w:val="a7"/>
              <w:spacing w:after="0" w:line="240" w:lineRule="auto"/>
              <w:ind w:left="0"/>
              <w:jc w:val="both"/>
              <w:rPr>
                <w:rFonts w:ascii="Times New Roman" w:hAnsi="Times New Roman" w:cs="Times New Roman"/>
                <w:sz w:val="24"/>
                <w:szCs w:val="24"/>
              </w:rPr>
            </w:pPr>
            <w:r w:rsidRPr="00504FF4">
              <w:rPr>
                <w:rFonts w:ascii="Times New Roman" w:hAnsi="Times New Roman" w:cs="Times New Roman"/>
                <w:sz w:val="24"/>
                <w:szCs w:val="24"/>
              </w:rPr>
              <w:t>Азбука музееведения</w:t>
            </w:r>
          </w:p>
        </w:tc>
        <w:tc>
          <w:tcPr>
            <w:tcW w:w="2835" w:type="dxa"/>
          </w:tcPr>
          <w:p w:rsidR="006A40DF" w:rsidRPr="00504FF4" w:rsidRDefault="006A40DF" w:rsidP="00D17BB9">
            <w:pPr>
              <w:pStyle w:val="a7"/>
              <w:spacing w:after="0" w:line="240" w:lineRule="auto"/>
              <w:ind w:left="0"/>
              <w:jc w:val="both"/>
              <w:rPr>
                <w:rFonts w:ascii="Times New Roman" w:hAnsi="Times New Roman" w:cs="Times New Roman"/>
                <w:sz w:val="24"/>
                <w:szCs w:val="24"/>
              </w:rPr>
            </w:pPr>
            <w:r w:rsidRPr="00504FF4">
              <w:rPr>
                <w:rFonts w:ascii="Times New Roman" w:hAnsi="Times New Roman" w:cs="Times New Roman"/>
                <w:sz w:val="24"/>
                <w:szCs w:val="24"/>
              </w:rPr>
              <w:t>Прошлое и настоящее российского триколора- муниципальный этап- 1 место</w:t>
            </w:r>
          </w:p>
        </w:tc>
      </w:tr>
      <w:tr w:rsidR="006A40DF" w:rsidRPr="00504FF4" w:rsidTr="00D17BB9">
        <w:tc>
          <w:tcPr>
            <w:tcW w:w="851" w:type="dxa"/>
            <w:tcBorders>
              <w:right w:val="single" w:sz="4" w:space="0" w:color="auto"/>
            </w:tcBorders>
          </w:tcPr>
          <w:p w:rsidR="006A40DF" w:rsidRPr="00504FF4" w:rsidRDefault="006A40DF" w:rsidP="00D17BB9">
            <w:pPr>
              <w:pStyle w:val="a7"/>
              <w:spacing w:after="0" w:line="240" w:lineRule="auto"/>
              <w:ind w:left="0"/>
              <w:jc w:val="both"/>
              <w:rPr>
                <w:rFonts w:ascii="Times New Roman" w:hAnsi="Times New Roman" w:cs="Times New Roman"/>
                <w:sz w:val="24"/>
                <w:szCs w:val="24"/>
              </w:rPr>
            </w:pPr>
          </w:p>
        </w:tc>
        <w:tc>
          <w:tcPr>
            <w:tcW w:w="2977" w:type="dxa"/>
            <w:tcBorders>
              <w:left w:val="single" w:sz="4" w:space="0" w:color="auto"/>
            </w:tcBorders>
          </w:tcPr>
          <w:p w:rsidR="006A40DF" w:rsidRPr="00504FF4" w:rsidRDefault="006A40DF" w:rsidP="00D17BB9">
            <w:pPr>
              <w:pStyle w:val="a7"/>
              <w:spacing w:after="0" w:line="240" w:lineRule="auto"/>
              <w:ind w:left="0"/>
              <w:jc w:val="both"/>
              <w:rPr>
                <w:rFonts w:ascii="Times New Roman" w:hAnsi="Times New Roman" w:cs="Times New Roman"/>
                <w:sz w:val="24"/>
                <w:szCs w:val="24"/>
              </w:rPr>
            </w:pPr>
            <w:r w:rsidRPr="00504FF4">
              <w:rPr>
                <w:rFonts w:ascii="Times New Roman" w:hAnsi="Times New Roman" w:cs="Times New Roman"/>
                <w:sz w:val="24"/>
                <w:szCs w:val="24"/>
              </w:rPr>
              <w:t>Лицей №1 / Прошичев С.А.</w:t>
            </w:r>
          </w:p>
        </w:tc>
        <w:tc>
          <w:tcPr>
            <w:tcW w:w="3402" w:type="dxa"/>
          </w:tcPr>
          <w:p w:rsidR="006A40DF" w:rsidRPr="00504FF4" w:rsidRDefault="006A40DF" w:rsidP="00D17BB9">
            <w:pPr>
              <w:pStyle w:val="a7"/>
              <w:spacing w:after="0" w:line="240" w:lineRule="auto"/>
              <w:ind w:left="0"/>
              <w:jc w:val="both"/>
              <w:rPr>
                <w:rFonts w:ascii="Times New Roman" w:hAnsi="Times New Roman" w:cs="Times New Roman"/>
                <w:sz w:val="24"/>
                <w:szCs w:val="24"/>
              </w:rPr>
            </w:pPr>
            <w:r w:rsidRPr="00504FF4">
              <w:rPr>
                <w:rFonts w:ascii="Times New Roman" w:hAnsi="Times New Roman" w:cs="Times New Roman"/>
                <w:sz w:val="24"/>
                <w:szCs w:val="24"/>
              </w:rPr>
              <w:t>Проектная деятельность</w:t>
            </w:r>
          </w:p>
        </w:tc>
        <w:tc>
          <w:tcPr>
            <w:tcW w:w="2835" w:type="dxa"/>
          </w:tcPr>
          <w:p w:rsidR="006A40DF" w:rsidRPr="00504FF4" w:rsidRDefault="006A40DF" w:rsidP="00D17BB9">
            <w:pPr>
              <w:pStyle w:val="a7"/>
              <w:spacing w:after="0" w:line="240" w:lineRule="auto"/>
              <w:ind w:left="0"/>
              <w:jc w:val="both"/>
              <w:rPr>
                <w:rFonts w:ascii="Times New Roman" w:hAnsi="Times New Roman" w:cs="Times New Roman"/>
                <w:sz w:val="24"/>
                <w:szCs w:val="24"/>
              </w:rPr>
            </w:pPr>
            <w:r w:rsidRPr="00504FF4">
              <w:rPr>
                <w:rFonts w:ascii="Times New Roman" w:hAnsi="Times New Roman" w:cs="Times New Roman"/>
                <w:sz w:val="24"/>
                <w:szCs w:val="24"/>
              </w:rPr>
              <w:t>"Граненный дуб - живой символ Орменки"</w:t>
            </w:r>
          </w:p>
        </w:tc>
      </w:tr>
      <w:tr w:rsidR="006A40DF" w:rsidRPr="00504FF4" w:rsidTr="00D17BB9">
        <w:tc>
          <w:tcPr>
            <w:tcW w:w="851" w:type="dxa"/>
            <w:tcBorders>
              <w:right w:val="single" w:sz="4" w:space="0" w:color="auto"/>
            </w:tcBorders>
          </w:tcPr>
          <w:p w:rsidR="006A40DF" w:rsidRPr="00504FF4" w:rsidRDefault="006A40DF" w:rsidP="00D17BB9">
            <w:pPr>
              <w:pStyle w:val="a7"/>
              <w:spacing w:after="0" w:line="240" w:lineRule="auto"/>
              <w:ind w:left="0"/>
              <w:jc w:val="both"/>
              <w:rPr>
                <w:rFonts w:ascii="Times New Roman" w:hAnsi="Times New Roman" w:cs="Times New Roman"/>
                <w:sz w:val="24"/>
                <w:szCs w:val="24"/>
              </w:rPr>
            </w:pPr>
          </w:p>
        </w:tc>
        <w:tc>
          <w:tcPr>
            <w:tcW w:w="2977" w:type="dxa"/>
            <w:tcBorders>
              <w:left w:val="single" w:sz="4" w:space="0" w:color="auto"/>
            </w:tcBorders>
          </w:tcPr>
          <w:p w:rsidR="006A40DF" w:rsidRPr="00504FF4" w:rsidRDefault="006A40DF" w:rsidP="00D17BB9">
            <w:pPr>
              <w:pStyle w:val="a7"/>
              <w:spacing w:after="0" w:line="240" w:lineRule="auto"/>
              <w:ind w:left="0"/>
              <w:jc w:val="both"/>
              <w:rPr>
                <w:rFonts w:ascii="Times New Roman" w:hAnsi="Times New Roman" w:cs="Times New Roman"/>
                <w:sz w:val="24"/>
                <w:szCs w:val="24"/>
              </w:rPr>
            </w:pPr>
            <w:r w:rsidRPr="00504FF4">
              <w:rPr>
                <w:rFonts w:ascii="Times New Roman" w:hAnsi="Times New Roman" w:cs="Times New Roman"/>
                <w:sz w:val="24"/>
                <w:szCs w:val="24"/>
              </w:rPr>
              <w:t>Лицей №1 /Прищеп А.П.</w:t>
            </w:r>
          </w:p>
        </w:tc>
        <w:tc>
          <w:tcPr>
            <w:tcW w:w="3402" w:type="dxa"/>
          </w:tcPr>
          <w:p w:rsidR="006A40DF" w:rsidRPr="00504FF4" w:rsidRDefault="006A40DF" w:rsidP="00D17BB9">
            <w:pPr>
              <w:pStyle w:val="a7"/>
              <w:spacing w:after="0" w:line="240" w:lineRule="auto"/>
              <w:ind w:left="0"/>
              <w:jc w:val="both"/>
              <w:rPr>
                <w:rFonts w:ascii="Times New Roman" w:hAnsi="Times New Roman" w:cs="Times New Roman"/>
                <w:sz w:val="24"/>
                <w:szCs w:val="24"/>
              </w:rPr>
            </w:pPr>
            <w:r w:rsidRPr="00504FF4">
              <w:rPr>
                <w:rFonts w:ascii="Times New Roman" w:hAnsi="Times New Roman" w:cs="Times New Roman"/>
                <w:sz w:val="24"/>
                <w:szCs w:val="24"/>
              </w:rPr>
              <w:t>Проектная деятельность</w:t>
            </w:r>
          </w:p>
        </w:tc>
        <w:tc>
          <w:tcPr>
            <w:tcW w:w="2835" w:type="dxa"/>
          </w:tcPr>
          <w:p w:rsidR="006A40DF" w:rsidRPr="00504FF4" w:rsidRDefault="006A40DF" w:rsidP="00D17BB9">
            <w:pPr>
              <w:pStyle w:val="a7"/>
              <w:spacing w:after="0" w:line="240" w:lineRule="auto"/>
              <w:ind w:left="0"/>
              <w:jc w:val="both"/>
              <w:rPr>
                <w:rFonts w:ascii="Times New Roman" w:hAnsi="Times New Roman" w:cs="Times New Roman"/>
                <w:sz w:val="24"/>
                <w:szCs w:val="24"/>
              </w:rPr>
            </w:pPr>
            <w:r w:rsidRPr="00504FF4">
              <w:rPr>
                <w:rFonts w:ascii="Times New Roman" w:hAnsi="Times New Roman" w:cs="Times New Roman"/>
                <w:sz w:val="24"/>
                <w:szCs w:val="24"/>
              </w:rPr>
              <w:t>"Праздники и верования восточных славян"</w:t>
            </w:r>
          </w:p>
        </w:tc>
      </w:tr>
      <w:tr w:rsidR="006A40DF" w:rsidRPr="00504FF4" w:rsidTr="00D17BB9">
        <w:tc>
          <w:tcPr>
            <w:tcW w:w="851" w:type="dxa"/>
            <w:tcBorders>
              <w:right w:val="single" w:sz="4" w:space="0" w:color="auto"/>
            </w:tcBorders>
          </w:tcPr>
          <w:p w:rsidR="006A40DF" w:rsidRPr="00504FF4" w:rsidRDefault="006A40DF" w:rsidP="00D17BB9">
            <w:pPr>
              <w:pStyle w:val="a7"/>
              <w:spacing w:after="0" w:line="240" w:lineRule="auto"/>
              <w:ind w:left="0"/>
              <w:jc w:val="both"/>
              <w:rPr>
                <w:rFonts w:ascii="Times New Roman" w:hAnsi="Times New Roman" w:cs="Times New Roman"/>
                <w:sz w:val="24"/>
                <w:szCs w:val="24"/>
              </w:rPr>
            </w:pPr>
          </w:p>
        </w:tc>
        <w:tc>
          <w:tcPr>
            <w:tcW w:w="2977" w:type="dxa"/>
            <w:tcBorders>
              <w:left w:val="single" w:sz="4" w:space="0" w:color="auto"/>
            </w:tcBorders>
          </w:tcPr>
          <w:p w:rsidR="006A40DF" w:rsidRPr="00504FF4" w:rsidRDefault="006A40DF" w:rsidP="00D17BB9">
            <w:pPr>
              <w:pStyle w:val="a7"/>
              <w:spacing w:after="0" w:line="240" w:lineRule="auto"/>
              <w:ind w:left="0"/>
              <w:jc w:val="both"/>
              <w:rPr>
                <w:rFonts w:ascii="Times New Roman" w:hAnsi="Times New Roman" w:cs="Times New Roman"/>
                <w:sz w:val="24"/>
                <w:szCs w:val="24"/>
              </w:rPr>
            </w:pPr>
            <w:r w:rsidRPr="00504FF4">
              <w:rPr>
                <w:rFonts w:ascii="Times New Roman" w:hAnsi="Times New Roman" w:cs="Times New Roman"/>
                <w:sz w:val="24"/>
                <w:szCs w:val="24"/>
              </w:rPr>
              <w:t>Госомская ОШ / Бескова Т.А.</w:t>
            </w:r>
          </w:p>
        </w:tc>
        <w:tc>
          <w:tcPr>
            <w:tcW w:w="3402" w:type="dxa"/>
          </w:tcPr>
          <w:p w:rsidR="006A40DF" w:rsidRPr="00504FF4" w:rsidRDefault="006A40DF" w:rsidP="00D17BB9">
            <w:pPr>
              <w:pStyle w:val="a7"/>
              <w:spacing w:after="0" w:line="240" w:lineRule="auto"/>
              <w:ind w:left="0"/>
              <w:jc w:val="both"/>
              <w:rPr>
                <w:rFonts w:ascii="Times New Roman" w:hAnsi="Times New Roman" w:cs="Times New Roman"/>
                <w:sz w:val="24"/>
                <w:szCs w:val="24"/>
              </w:rPr>
            </w:pPr>
          </w:p>
        </w:tc>
        <w:tc>
          <w:tcPr>
            <w:tcW w:w="2835" w:type="dxa"/>
          </w:tcPr>
          <w:p w:rsidR="006A40DF" w:rsidRPr="00504FF4" w:rsidRDefault="006A40DF" w:rsidP="00D17BB9">
            <w:pPr>
              <w:pStyle w:val="a7"/>
              <w:spacing w:after="0" w:line="240" w:lineRule="auto"/>
              <w:ind w:left="0"/>
              <w:jc w:val="both"/>
              <w:rPr>
                <w:rFonts w:ascii="Times New Roman" w:hAnsi="Times New Roman" w:cs="Times New Roman"/>
                <w:sz w:val="24"/>
                <w:szCs w:val="24"/>
              </w:rPr>
            </w:pPr>
            <w:r w:rsidRPr="00504FF4">
              <w:rPr>
                <w:rFonts w:ascii="Times New Roman" w:hAnsi="Times New Roman" w:cs="Times New Roman"/>
                <w:sz w:val="24"/>
                <w:szCs w:val="24"/>
              </w:rPr>
              <w:t>"туристическая тропа " Госома-село из древности"</w:t>
            </w:r>
          </w:p>
        </w:tc>
      </w:tr>
      <w:tr w:rsidR="006A40DF" w:rsidRPr="00504FF4" w:rsidTr="00D17BB9">
        <w:tc>
          <w:tcPr>
            <w:tcW w:w="851" w:type="dxa"/>
            <w:tcBorders>
              <w:right w:val="single" w:sz="4" w:space="0" w:color="auto"/>
            </w:tcBorders>
          </w:tcPr>
          <w:p w:rsidR="006A40DF" w:rsidRPr="00504FF4" w:rsidRDefault="006A40DF" w:rsidP="00D17BB9">
            <w:pPr>
              <w:pStyle w:val="a7"/>
              <w:spacing w:after="0" w:line="240" w:lineRule="auto"/>
              <w:ind w:left="0"/>
              <w:jc w:val="both"/>
              <w:rPr>
                <w:rFonts w:ascii="Times New Roman" w:hAnsi="Times New Roman" w:cs="Times New Roman"/>
                <w:sz w:val="24"/>
                <w:szCs w:val="24"/>
              </w:rPr>
            </w:pPr>
          </w:p>
        </w:tc>
        <w:tc>
          <w:tcPr>
            <w:tcW w:w="2977" w:type="dxa"/>
            <w:tcBorders>
              <w:left w:val="single" w:sz="4" w:space="0" w:color="auto"/>
            </w:tcBorders>
          </w:tcPr>
          <w:p w:rsidR="006A40DF" w:rsidRPr="00504FF4" w:rsidRDefault="006A40DF" w:rsidP="00D17BB9">
            <w:pPr>
              <w:pStyle w:val="a7"/>
              <w:spacing w:after="0" w:line="240" w:lineRule="auto"/>
              <w:ind w:left="0"/>
              <w:jc w:val="both"/>
              <w:rPr>
                <w:rFonts w:ascii="Times New Roman" w:hAnsi="Times New Roman" w:cs="Times New Roman"/>
                <w:sz w:val="24"/>
                <w:szCs w:val="24"/>
              </w:rPr>
            </w:pPr>
            <w:r w:rsidRPr="00504FF4">
              <w:rPr>
                <w:rFonts w:ascii="Times New Roman" w:hAnsi="Times New Roman" w:cs="Times New Roman"/>
                <w:sz w:val="24"/>
                <w:szCs w:val="24"/>
              </w:rPr>
              <w:t>Новодарковичская СОШ/ Хохлова В.С.</w:t>
            </w:r>
          </w:p>
        </w:tc>
        <w:tc>
          <w:tcPr>
            <w:tcW w:w="3402" w:type="dxa"/>
          </w:tcPr>
          <w:p w:rsidR="006A40DF" w:rsidRPr="00504FF4" w:rsidRDefault="006A40DF" w:rsidP="00D17BB9">
            <w:pPr>
              <w:pStyle w:val="a7"/>
              <w:spacing w:after="0" w:line="240" w:lineRule="auto"/>
              <w:ind w:left="0"/>
              <w:jc w:val="both"/>
              <w:rPr>
                <w:rFonts w:ascii="Times New Roman" w:hAnsi="Times New Roman" w:cs="Times New Roman"/>
                <w:sz w:val="24"/>
                <w:szCs w:val="24"/>
              </w:rPr>
            </w:pPr>
            <w:r w:rsidRPr="00504FF4">
              <w:rPr>
                <w:rFonts w:ascii="Times New Roman" w:hAnsi="Times New Roman" w:cs="Times New Roman"/>
                <w:sz w:val="24"/>
                <w:szCs w:val="24"/>
              </w:rPr>
              <w:t>Проектная деятельность обучающихся 8х классов.</w:t>
            </w:r>
          </w:p>
        </w:tc>
        <w:tc>
          <w:tcPr>
            <w:tcW w:w="2835" w:type="dxa"/>
          </w:tcPr>
          <w:p w:rsidR="006A40DF" w:rsidRPr="00504FF4" w:rsidRDefault="006A40DF" w:rsidP="00D17BB9">
            <w:pPr>
              <w:pStyle w:val="a7"/>
              <w:spacing w:after="0" w:line="240" w:lineRule="auto"/>
              <w:ind w:left="0"/>
              <w:jc w:val="both"/>
              <w:rPr>
                <w:rFonts w:ascii="Times New Roman" w:hAnsi="Times New Roman" w:cs="Times New Roman"/>
                <w:sz w:val="24"/>
                <w:szCs w:val="24"/>
              </w:rPr>
            </w:pPr>
          </w:p>
        </w:tc>
      </w:tr>
      <w:tr w:rsidR="006A40DF" w:rsidRPr="00504FF4" w:rsidTr="00D17BB9">
        <w:tc>
          <w:tcPr>
            <w:tcW w:w="851" w:type="dxa"/>
            <w:tcBorders>
              <w:right w:val="single" w:sz="4" w:space="0" w:color="auto"/>
            </w:tcBorders>
          </w:tcPr>
          <w:p w:rsidR="006A40DF" w:rsidRPr="00504FF4" w:rsidRDefault="006A40DF" w:rsidP="00D17BB9">
            <w:pPr>
              <w:pStyle w:val="a7"/>
              <w:spacing w:after="0" w:line="240" w:lineRule="auto"/>
              <w:ind w:left="0"/>
              <w:jc w:val="both"/>
              <w:rPr>
                <w:rFonts w:ascii="Times New Roman" w:hAnsi="Times New Roman" w:cs="Times New Roman"/>
                <w:sz w:val="24"/>
                <w:szCs w:val="24"/>
              </w:rPr>
            </w:pPr>
          </w:p>
        </w:tc>
        <w:tc>
          <w:tcPr>
            <w:tcW w:w="2977" w:type="dxa"/>
            <w:tcBorders>
              <w:left w:val="single" w:sz="4" w:space="0" w:color="auto"/>
            </w:tcBorders>
          </w:tcPr>
          <w:p w:rsidR="006A40DF" w:rsidRPr="00504FF4" w:rsidRDefault="006A40DF" w:rsidP="00D17BB9">
            <w:pPr>
              <w:pStyle w:val="a7"/>
              <w:spacing w:after="0" w:line="240" w:lineRule="auto"/>
              <w:ind w:left="0"/>
              <w:jc w:val="both"/>
              <w:rPr>
                <w:rFonts w:ascii="Times New Roman" w:hAnsi="Times New Roman" w:cs="Times New Roman"/>
                <w:sz w:val="24"/>
                <w:szCs w:val="24"/>
              </w:rPr>
            </w:pPr>
            <w:r w:rsidRPr="00504FF4">
              <w:rPr>
                <w:rFonts w:ascii="Times New Roman" w:hAnsi="Times New Roman" w:cs="Times New Roman"/>
                <w:sz w:val="24"/>
                <w:szCs w:val="24"/>
              </w:rPr>
              <w:t>Амплеева Е.В.</w:t>
            </w:r>
          </w:p>
        </w:tc>
        <w:tc>
          <w:tcPr>
            <w:tcW w:w="3402" w:type="dxa"/>
          </w:tcPr>
          <w:p w:rsidR="006A40DF" w:rsidRPr="00504FF4" w:rsidRDefault="006A40DF" w:rsidP="00D17BB9">
            <w:pPr>
              <w:pStyle w:val="a7"/>
              <w:spacing w:after="0" w:line="240" w:lineRule="auto"/>
              <w:ind w:left="0"/>
              <w:jc w:val="both"/>
              <w:rPr>
                <w:rFonts w:ascii="Times New Roman" w:hAnsi="Times New Roman" w:cs="Times New Roman"/>
                <w:sz w:val="24"/>
                <w:szCs w:val="24"/>
              </w:rPr>
            </w:pPr>
            <w:r w:rsidRPr="00504FF4">
              <w:rPr>
                <w:rFonts w:ascii="Times New Roman" w:hAnsi="Times New Roman" w:cs="Times New Roman"/>
                <w:sz w:val="24"/>
                <w:szCs w:val="24"/>
              </w:rPr>
              <w:t>Кружок краеведения</w:t>
            </w:r>
          </w:p>
        </w:tc>
        <w:tc>
          <w:tcPr>
            <w:tcW w:w="2835" w:type="dxa"/>
          </w:tcPr>
          <w:p w:rsidR="006A40DF" w:rsidRPr="00504FF4" w:rsidRDefault="006A40DF" w:rsidP="00D17BB9">
            <w:pPr>
              <w:pStyle w:val="a7"/>
              <w:spacing w:after="0" w:line="240" w:lineRule="auto"/>
              <w:ind w:left="0"/>
              <w:jc w:val="both"/>
              <w:rPr>
                <w:rFonts w:ascii="Times New Roman" w:hAnsi="Times New Roman" w:cs="Times New Roman"/>
                <w:sz w:val="24"/>
                <w:szCs w:val="24"/>
              </w:rPr>
            </w:pPr>
          </w:p>
        </w:tc>
      </w:tr>
      <w:tr w:rsidR="006A40DF" w:rsidRPr="00504FF4" w:rsidTr="00D17BB9">
        <w:tc>
          <w:tcPr>
            <w:tcW w:w="851" w:type="dxa"/>
            <w:tcBorders>
              <w:right w:val="single" w:sz="4" w:space="0" w:color="auto"/>
            </w:tcBorders>
          </w:tcPr>
          <w:p w:rsidR="006A40DF" w:rsidRPr="00504FF4" w:rsidRDefault="006A40DF" w:rsidP="00D17BB9">
            <w:pPr>
              <w:pStyle w:val="a7"/>
              <w:spacing w:after="0" w:line="240" w:lineRule="auto"/>
              <w:ind w:left="0"/>
              <w:jc w:val="both"/>
              <w:rPr>
                <w:rFonts w:ascii="Times New Roman" w:hAnsi="Times New Roman" w:cs="Times New Roman"/>
                <w:sz w:val="24"/>
                <w:szCs w:val="24"/>
              </w:rPr>
            </w:pPr>
          </w:p>
        </w:tc>
        <w:tc>
          <w:tcPr>
            <w:tcW w:w="2977" w:type="dxa"/>
            <w:tcBorders>
              <w:left w:val="single" w:sz="4" w:space="0" w:color="auto"/>
            </w:tcBorders>
          </w:tcPr>
          <w:p w:rsidR="006A40DF" w:rsidRPr="00504FF4" w:rsidRDefault="006A40DF" w:rsidP="00D17BB9">
            <w:pPr>
              <w:pStyle w:val="a7"/>
              <w:spacing w:after="0" w:line="240" w:lineRule="auto"/>
              <w:ind w:left="0"/>
              <w:jc w:val="both"/>
              <w:rPr>
                <w:rFonts w:ascii="Times New Roman" w:hAnsi="Times New Roman" w:cs="Times New Roman"/>
                <w:sz w:val="24"/>
                <w:szCs w:val="24"/>
              </w:rPr>
            </w:pPr>
            <w:r w:rsidRPr="00504FF4">
              <w:rPr>
                <w:rFonts w:ascii="Times New Roman" w:hAnsi="Times New Roman" w:cs="Times New Roman"/>
                <w:sz w:val="24"/>
                <w:szCs w:val="24"/>
              </w:rPr>
              <w:t>Привалова Г.А.</w:t>
            </w:r>
          </w:p>
        </w:tc>
        <w:tc>
          <w:tcPr>
            <w:tcW w:w="3402" w:type="dxa"/>
          </w:tcPr>
          <w:p w:rsidR="006A40DF" w:rsidRPr="00504FF4" w:rsidRDefault="006A40DF" w:rsidP="00D17BB9">
            <w:pPr>
              <w:pStyle w:val="a7"/>
              <w:spacing w:after="0" w:line="240" w:lineRule="auto"/>
              <w:ind w:left="0"/>
              <w:jc w:val="both"/>
              <w:rPr>
                <w:rFonts w:ascii="Times New Roman" w:hAnsi="Times New Roman" w:cs="Times New Roman"/>
                <w:sz w:val="24"/>
                <w:szCs w:val="24"/>
              </w:rPr>
            </w:pPr>
          </w:p>
        </w:tc>
        <w:tc>
          <w:tcPr>
            <w:tcW w:w="2835" w:type="dxa"/>
          </w:tcPr>
          <w:p w:rsidR="006A40DF" w:rsidRPr="00504FF4" w:rsidRDefault="006A40DF" w:rsidP="00D17BB9">
            <w:pPr>
              <w:pStyle w:val="a7"/>
              <w:spacing w:after="0" w:line="240" w:lineRule="auto"/>
              <w:ind w:left="0"/>
              <w:jc w:val="both"/>
              <w:rPr>
                <w:rFonts w:ascii="Times New Roman" w:hAnsi="Times New Roman" w:cs="Times New Roman"/>
                <w:sz w:val="24"/>
                <w:szCs w:val="24"/>
              </w:rPr>
            </w:pPr>
            <w:r w:rsidRPr="00504FF4">
              <w:rPr>
                <w:rFonts w:ascii="Times New Roman" w:hAnsi="Times New Roman" w:cs="Times New Roman"/>
                <w:sz w:val="24"/>
                <w:szCs w:val="24"/>
              </w:rPr>
              <w:t>Проект «Рожденные для подвига»</w:t>
            </w:r>
          </w:p>
        </w:tc>
      </w:tr>
      <w:tr w:rsidR="006A40DF" w:rsidRPr="00504FF4" w:rsidTr="00D17BB9">
        <w:tc>
          <w:tcPr>
            <w:tcW w:w="851" w:type="dxa"/>
            <w:tcBorders>
              <w:right w:val="single" w:sz="4" w:space="0" w:color="auto"/>
            </w:tcBorders>
          </w:tcPr>
          <w:p w:rsidR="006A40DF" w:rsidRPr="00504FF4" w:rsidRDefault="006A40DF" w:rsidP="00D17BB9">
            <w:pPr>
              <w:pStyle w:val="a7"/>
              <w:spacing w:after="0" w:line="240" w:lineRule="auto"/>
              <w:ind w:left="0"/>
              <w:jc w:val="both"/>
              <w:rPr>
                <w:rFonts w:ascii="Times New Roman" w:hAnsi="Times New Roman" w:cs="Times New Roman"/>
                <w:sz w:val="24"/>
                <w:szCs w:val="24"/>
              </w:rPr>
            </w:pPr>
          </w:p>
        </w:tc>
        <w:tc>
          <w:tcPr>
            <w:tcW w:w="2977" w:type="dxa"/>
            <w:tcBorders>
              <w:left w:val="single" w:sz="4" w:space="0" w:color="auto"/>
            </w:tcBorders>
          </w:tcPr>
          <w:p w:rsidR="006A40DF" w:rsidRPr="00504FF4" w:rsidRDefault="006A40DF" w:rsidP="00D17BB9">
            <w:pPr>
              <w:pStyle w:val="a7"/>
              <w:spacing w:after="0" w:line="240" w:lineRule="auto"/>
              <w:ind w:left="0"/>
              <w:jc w:val="both"/>
              <w:rPr>
                <w:rFonts w:ascii="Times New Roman" w:hAnsi="Times New Roman" w:cs="Times New Roman"/>
                <w:sz w:val="24"/>
                <w:szCs w:val="24"/>
              </w:rPr>
            </w:pPr>
            <w:r w:rsidRPr="00504FF4">
              <w:rPr>
                <w:rFonts w:ascii="Times New Roman" w:hAnsi="Times New Roman" w:cs="Times New Roman"/>
                <w:sz w:val="24"/>
                <w:szCs w:val="24"/>
              </w:rPr>
              <w:t>Болонева О. В.</w:t>
            </w:r>
          </w:p>
        </w:tc>
        <w:tc>
          <w:tcPr>
            <w:tcW w:w="3402" w:type="dxa"/>
          </w:tcPr>
          <w:p w:rsidR="006A40DF" w:rsidRPr="00504FF4" w:rsidRDefault="006A40DF" w:rsidP="00D17BB9">
            <w:pPr>
              <w:pStyle w:val="a7"/>
              <w:spacing w:after="0" w:line="240" w:lineRule="auto"/>
              <w:ind w:left="0"/>
              <w:jc w:val="both"/>
              <w:rPr>
                <w:rFonts w:ascii="Times New Roman" w:hAnsi="Times New Roman" w:cs="Times New Roman"/>
                <w:sz w:val="24"/>
                <w:szCs w:val="24"/>
              </w:rPr>
            </w:pPr>
          </w:p>
        </w:tc>
        <w:tc>
          <w:tcPr>
            <w:tcW w:w="2835" w:type="dxa"/>
          </w:tcPr>
          <w:p w:rsidR="006A40DF" w:rsidRPr="00504FF4" w:rsidRDefault="006A40DF" w:rsidP="00D17BB9">
            <w:pPr>
              <w:pStyle w:val="a7"/>
              <w:spacing w:after="0" w:line="240" w:lineRule="auto"/>
              <w:ind w:left="0"/>
              <w:jc w:val="both"/>
              <w:rPr>
                <w:rFonts w:ascii="Times New Roman" w:hAnsi="Times New Roman" w:cs="Times New Roman"/>
                <w:sz w:val="24"/>
                <w:szCs w:val="24"/>
              </w:rPr>
            </w:pPr>
            <w:r w:rsidRPr="00504FF4">
              <w:rPr>
                <w:rFonts w:ascii="Times New Roman" w:hAnsi="Times New Roman" w:cs="Times New Roman"/>
                <w:sz w:val="24"/>
                <w:szCs w:val="24"/>
              </w:rPr>
              <w:t>Проект «Братья Могилевцевы-великие меценаты Брянщины2</w:t>
            </w:r>
          </w:p>
        </w:tc>
      </w:tr>
    </w:tbl>
    <w:p w:rsidR="006A40DF" w:rsidRPr="00504FF4" w:rsidRDefault="006A40DF" w:rsidP="00D17BB9">
      <w:pPr>
        <w:pStyle w:val="a7"/>
        <w:spacing w:after="0" w:line="240" w:lineRule="auto"/>
        <w:ind w:left="0"/>
        <w:jc w:val="both"/>
        <w:rPr>
          <w:rFonts w:ascii="Times New Roman" w:hAnsi="Times New Roman" w:cs="Times New Roman"/>
          <w:sz w:val="24"/>
          <w:szCs w:val="24"/>
        </w:rPr>
      </w:pPr>
    </w:p>
    <w:p w:rsidR="006A40DF" w:rsidRPr="00504FF4" w:rsidRDefault="006A40DF" w:rsidP="00D17BB9">
      <w:pPr>
        <w:spacing w:after="0" w:line="240" w:lineRule="auto"/>
        <w:jc w:val="both"/>
        <w:rPr>
          <w:rFonts w:ascii="Times New Roman" w:hAnsi="Times New Roman" w:cs="Times New Roman"/>
          <w:b/>
          <w:sz w:val="24"/>
          <w:szCs w:val="24"/>
        </w:rPr>
      </w:pPr>
      <w:r w:rsidRPr="00504FF4">
        <w:rPr>
          <w:rFonts w:ascii="Times New Roman" w:hAnsi="Times New Roman" w:cs="Times New Roman"/>
          <w:b/>
          <w:sz w:val="24"/>
          <w:szCs w:val="24"/>
        </w:rPr>
        <w:t>12. Взаимодействие со СМИ</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551"/>
        <w:gridCol w:w="3402"/>
        <w:gridCol w:w="1985"/>
        <w:gridCol w:w="1559"/>
      </w:tblGrid>
      <w:tr w:rsidR="006A40DF" w:rsidRPr="00504FF4" w:rsidTr="00D17BB9">
        <w:tc>
          <w:tcPr>
            <w:tcW w:w="568" w:type="dxa"/>
            <w:shd w:val="clear" w:color="auto" w:fill="auto"/>
          </w:tcPr>
          <w:p w:rsidR="006A40DF" w:rsidRPr="00504FF4" w:rsidRDefault="006A40DF" w:rsidP="00D17BB9">
            <w:pPr>
              <w:pStyle w:val="a7"/>
              <w:spacing w:after="0" w:line="240" w:lineRule="auto"/>
              <w:ind w:left="0"/>
              <w:jc w:val="both"/>
              <w:rPr>
                <w:rFonts w:ascii="Times New Roman" w:hAnsi="Times New Roman" w:cs="Times New Roman"/>
                <w:b/>
                <w:i/>
                <w:color w:val="000000"/>
                <w:sz w:val="24"/>
                <w:szCs w:val="24"/>
              </w:rPr>
            </w:pPr>
            <w:r w:rsidRPr="00504FF4">
              <w:rPr>
                <w:rFonts w:ascii="Times New Roman" w:hAnsi="Times New Roman" w:cs="Times New Roman"/>
                <w:b/>
                <w:i/>
                <w:color w:val="000000"/>
                <w:sz w:val="24"/>
                <w:szCs w:val="24"/>
              </w:rPr>
              <w:t>№</w:t>
            </w:r>
          </w:p>
        </w:tc>
        <w:tc>
          <w:tcPr>
            <w:tcW w:w="2551" w:type="dxa"/>
            <w:shd w:val="clear" w:color="auto" w:fill="auto"/>
          </w:tcPr>
          <w:p w:rsidR="006A40DF" w:rsidRPr="00504FF4" w:rsidRDefault="006A40DF" w:rsidP="00D17BB9">
            <w:pPr>
              <w:pStyle w:val="a7"/>
              <w:spacing w:after="0" w:line="240" w:lineRule="auto"/>
              <w:ind w:left="0"/>
              <w:jc w:val="both"/>
              <w:rPr>
                <w:rFonts w:ascii="Times New Roman" w:hAnsi="Times New Roman" w:cs="Times New Roman"/>
                <w:b/>
                <w:i/>
                <w:color w:val="000000"/>
                <w:sz w:val="24"/>
                <w:szCs w:val="24"/>
              </w:rPr>
            </w:pPr>
            <w:r w:rsidRPr="00504FF4">
              <w:rPr>
                <w:rFonts w:ascii="Times New Roman" w:hAnsi="Times New Roman" w:cs="Times New Roman"/>
                <w:b/>
                <w:i/>
                <w:color w:val="000000"/>
                <w:sz w:val="24"/>
                <w:szCs w:val="24"/>
              </w:rPr>
              <w:t>ФИО учителя</w:t>
            </w:r>
          </w:p>
        </w:tc>
        <w:tc>
          <w:tcPr>
            <w:tcW w:w="3402" w:type="dxa"/>
            <w:shd w:val="clear" w:color="auto" w:fill="auto"/>
          </w:tcPr>
          <w:p w:rsidR="006A40DF" w:rsidRPr="00504FF4" w:rsidRDefault="006A40DF" w:rsidP="00D17BB9">
            <w:pPr>
              <w:pStyle w:val="a7"/>
              <w:spacing w:after="0" w:line="240" w:lineRule="auto"/>
              <w:ind w:left="0"/>
              <w:jc w:val="both"/>
              <w:rPr>
                <w:rFonts w:ascii="Times New Roman" w:hAnsi="Times New Roman" w:cs="Times New Roman"/>
                <w:b/>
                <w:i/>
                <w:color w:val="000000"/>
                <w:sz w:val="24"/>
                <w:szCs w:val="24"/>
              </w:rPr>
            </w:pPr>
            <w:r w:rsidRPr="00504FF4">
              <w:rPr>
                <w:rFonts w:ascii="Times New Roman" w:hAnsi="Times New Roman" w:cs="Times New Roman"/>
                <w:b/>
                <w:i/>
                <w:color w:val="000000"/>
                <w:sz w:val="24"/>
                <w:szCs w:val="24"/>
              </w:rPr>
              <w:t>Вид публикации, тема</w:t>
            </w:r>
          </w:p>
        </w:tc>
        <w:tc>
          <w:tcPr>
            <w:tcW w:w="1985" w:type="dxa"/>
            <w:shd w:val="clear" w:color="auto" w:fill="auto"/>
          </w:tcPr>
          <w:p w:rsidR="006A40DF" w:rsidRPr="00504FF4" w:rsidRDefault="006A40DF" w:rsidP="00D17BB9">
            <w:pPr>
              <w:pStyle w:val="a7"/>
              <w:spacing w:after="0" w:line="240" w:lineRule="auto"/>
              <w:ind w:left="0"/>
              <w:jc w:val="both"/>
              <w:rPr>
                <w:rFonts w:ascii="Times New Roman" w:hAnsi="Times New Roman" w:cs="Times New Roman"/>
                <w:b/>
                <w:i/>
                <w:color w:val="000000"/>
                <w:sz w:val="24"/>
                <w:szCs w:val="24"/>
              </w:rPr>
            </w:pPr>
            <w:r w:rsidRPr="00504FF4">
              <w:rPr>
                <w:rFonts w:ascii="Times New Roman" w:hAnsi="Times New Roman" w:cs="Times New Roman"/>
                <w:b/>
                <w:i/>
                <w:color w:val="000000"/>
                <w:sz w:val="24"/>
                <w:szCs w:val="24"/>
              </w:rPr>
              <w:t>Источник публикации</w:t>
            </w:r>
          </w:p>
        </w:tc>
        <w:tc>
          <w:tcPr>
            <w:tcW w:w="1559" w:type="dxa"/>
            <w:shd w:val="clear" w:color="auto" w:fill="auto"/>
          </w:tcPr>
          <w:p w:rsidR="006A40DF" w:rsidRPr="00504FF4" w:rsidRDefault="006A40DF" w:rsidP="00D17BB9">
            <w:pPr>
              <w:pStyle w:val="a7"/>
              <w:spacing w:after="0" w:line="240" w:lineRule="auto"/>
              <w:ind w:left="0"/>
              <w:jc w:val="both"/>
              <w:rPr>
                <w:rFonts w:ascii="Times New Roman" w:hAnsi="Times New Roman" w:cs="Times New Roman"/>
                <w:b/>
                <w:i/>
                <w:color w:val="000000"/>
                <w:sz w:val="24"/>
                <w:szCs w:val="24"/>
              </w:rPr>
            </w:pPr>
            <w:r w:rsidRPr="00504FF4">
              <w:rPr>
                <w:rFonts w:ascii="Times New Roman" w:hAnsi="Times New Roman" w:cs="Times New Roman"/>
                <w:b/>
                <w:i/>
                <w:color w:val="000000"/>
                <w:sz w:val="24"/>
                <w:szCs w:val="24"/>
              </w:rPr>
              <w:t>Дата</w:t>
            </w:r>
          </w:p>
        </w:tc>
      </w:tr>
      <w:tr w:rsidR="006A40DF" w:rsidRPr="00504FF4" w:rsidTr="00D17BB9">
        <w:trPr>
          <w:trHeight w:val="150"/>
        </w:trPr>
        <w:tc>
          <w:tcPr>
            <w:tcW w:w="568" w:type="dxa"/>
            <w:shd w:val="clear" w:color="auto" w:fill="auto"/>
          </w:tcPr>
          <w:p w:rsidR="006A40DF" w:rsidRPr="00504FF4" w:rsidRDefault="006A40DF" w:rsidP="00D17BB9">
            <w:pPr>
              <w:pStyle w:val="a7"/>
              <w:spacing w:after="0" w:line="240" w:lineRule="auto"/>
              <w:ind w:left="0"/>
              <w:jc w:val="both"/>
              <w:rPr>
                <w:rFonts w:ascii="Times New Roman" w:hAnsi="Times New Roman" w:cs="Times New Roman"/>
                <w:color w:val="000000"/>
                <w:sz w:val="24"/>
                <w:szCs w:val="24"/>
              </w:rPr>
            </w:pPr>
          </w:p>
        </w:tc>
        <w:tc>
          <w:tcPr>
            <w:tcW w:w="2551" w:type="dxa"/>
            <w:shd w:val="clear" w:color="auto" w:fill="auto"/>
          </w:tcPr>
          <w:p w:rsidR="006A40DF" w:rsidRPr="00504FF4" w:rsidRDefault="006A40DF" w:rsidP="00D17BB9">
            <w:pPr>
              <w:pStyle w:val="a7"/>
              <w:spacing w:after="0" w:line="240" w:lineRule="auto"/>
              <w:ind w:left="0"/>
              <w:jc w:val="both"/>
              <w:rPr>
                <w:rFonts w:ascii="Times New Roman" w:hAnsi="Times New Roman" w:cs="Times New Roman"/>
                <w:color w:val="000000"/>
                <w:sz w:val="24"/>
                <w:szCs w:val="24"/>
              </w:rPr>
            </w:pPr>
            <w:r w:rsidRPr="00504FF4">
              <w:rPr>
                <w:rFonts w:ascii="Times New Roman" w:hAnsi="Times New Roman" w:cs="Times New Roman"/>
                <w:color w:val="000000"/>
                <w:sz w:val="24"/>
                <w:szCs w:val="24"/>
              </w:rPr>
              <w:t xml:space="preserve">Свидорук Т. П. </w:t>
            </w:r>
          </w:p>
        </w:tc>
        <w:tc>
          <w:tcPr>
            <w:tcW w:w="3402" w:type="dxa"/>
            <w:shd w:val="clear" w:color="auto" w:fill="auto"/>
          </w:tcPr>
          <w:p w:rsidR="006A40DF" w:rsidRPr="00504FF4" w:rsidRDefault="006A40DF" w:rsidP="00D17BB9">
            <w:pPr>
              <w:pStyle w:val="a7"/>
              <w:spacing w:after="0" w:line="240" w:lineRule="auto"/>
              <w:ind w:left="0"/>
              <w:jc w:val="both"/>
              <w:rPr>
                <w:rFonts w:ascii="Times New Roman" w:hAnsi="Times New Roman" w:cs="Times New Roman"/>
                <w:color w:val="000000"/>
                <w:sz w:val="24"/>
                <w:szCs w:val="24"/>
              </w:rPr>
            </w:pPr>
            <w:r w:rsidRPr="00504FF4">
              <w:rPr>
                <w:rFonts w:ascii="Times New Roman" w:hAnsi="Times New Roman" w:cs="Times New Roman"/>
                <w:color w:val="000000"/>
                <w:sz w:val="24"/>
                <w:szCs w:val="24"/>
              </w:rPr>
              <w:t>Статьи- благодарности, освещение мероприятий</w:t>
            </w:r>
          </w:p>
        </w:tc>
        <w:tc>
          <w:tcPr>
            <w:tcW w:w="1985" w:type="dxa"/>
            <w:shd w:val="clear" w:color="auto" w:fill="auto"/>
          </w:tcPr>
          <w:p w:rsidR="006A40DF" w:rsidRPr="00504FF4" w:rsidRDefault="006A40DF" w:rsidP="00D17BB9">
            <w:pPr>
              <w:pStyle w:val="a7"/>
              <w:spacing w:after="0" w:line="240" w:lineRule="auto"/>
              <w:ind w:left="0"/>
              <w:jc w:val="both"/>
              <w:rPr>
                <w:rFonts w:ascii="Times New Roman" w:hAnsi="Times New Roman" w:cs="Times New Roman"/>
                <w:color w:val="000000"/>
                <w:sz w:val="24"/>
                <w:szCs w:val="24"/>
              </w:rPr>
            </w:pPr>
            <w:r w:rsidRPr="00504FF4">
              <w:rPr>
                <w:rFonts w:ascii="Times New Roman" w:hAnsi="Times New Roman" w:cs="Times New Roman"/>
                <w:color w:val="000000"/>
                <w:sz w:val="24"/>
                <w:szCs w:val="24"/>
              </w:rPr>
              <w:t>Брянская учительская газета, Деснянская правда</w:t>
            </w:r>
          </w:p>
        </w:tc>
        <w:tc>
          <w:tcPr>
            <w:tcW w:w="1559" w:type="dxa"/>
            <w:shd w:val="clear" w:color="auto" w:fill="auto"/>
          </w:tcPr>
          <w:p w:rsidR="006A40DF" w:rsidRPr="00504FF4" w:rsidRDefault="006A40DF" w:rsidP="00D17BB9">
            <w:pPr>
              <w:pStyle w:val="a7"/>
              <w:spacing w:after="0" w:line="240" w:lineRule="auto"/>
              <w:ind w:left="0"/>
              <w:jc w:val="both"/>
              <w:rPr>
                <w:rFonts w:ascii="Times New Roman" w:hAnsi="Times New Roman" w:cs="Times New Roman"/>
                <w:color w:val="000000"/>
                <w:sz w:val="24"/>
                <w:szCs w:val="24"/>
              </w:rPr>
            </w:pPr>
          </w:p>
        </w:tc>
      </w:tr>
      <w:tr w:rsidR="006A40DF" w:rsidRPr="00504FF4" w:rsidTr="00D17BB9">
        <w:tc>
          <w:tcPr>
            <w:tcW w:w="568" w:type="dxa"/>
            <w:shd w:val="clear" w:color="auto" w:fill="auto"/>
          </w:tcPr>
          <w:p w:rsidR="006A40DF" w:rsidRPr="00504FF4" w:rsidRDefault="006A40DF" w:rsidP="00D17BB9">
            <w:pPr>
              <w:pStyle w:val="a7"/>
              <w:spacing w:after="0" w:line="240" w:lineRule="auto"/>
              <w:ind w:left="0"/>
              <w:jc w:val="both"/>
              <w:rPr>
                <w:rFonts w:ascii="Times New Roman" w:hAnsi="Times New Roman" w:cs="Times New Roman"/>
                <w:color w:val="000000"/>
                <w:sz w:val="24"/>
                <w:szCs w:val="24"/>
              </w:rPr>
            </w:pPr>
          </w:p>
        </w:tc>
        <w:tc>
          <w:tcPr>
            <w:tcW w:w="2551" w:type="dxa"/>
            <w:shd w:val="clear" w:color="auto" w:fill="auto"/>
          </w:tcPr>
          <w:p w:rsidR="006A40DF" w:rsidRPr="00504FF4" w:rsidRDefault="006A40DF" w:rsidP="00D17BB9">
            <w:pPr>
              <w:pStyle w:val="a7"/>
              <w:spacing w:after="0" w:line="240" w:lineRule="auto"/>
              <w:ind w:left="0"/>
              <w:jc w:val="both"/>
              <w:rPr>
                <w:rFonts w:ascii="Times New Roman" w:hAnsi="Times New Roman" w:cs="Times New Roman"/>
                <w:color w:val="000000"/>
                <w:sz w:val="24"/>
                <w:szCs w:val="24"/>
              </w:rPr>
            </w:pPr>
            <w:r w:rsidRPr="00504FF4">
              <w:rPr>
                <w:rFonts w:ascii="Times New Roman" w:hAnsi="Times New Roman" w:cs="Times New Roman"/>
                <w:color w:val="000000"/>
                <w:sz w:val="24"/>
                <w:szCs w:val="24"/>
              </w:rPr>
              <w:t>Симоненко О.А.</w:t>
            </w:r>
          </w:p>
        </w:tc>
        <w:tc>
          <w:tcPr>
            <w:tcW w:w="3402" w:type="dxa"/>
            <w:shd w:val="clear" w:color="auto" w:fill="auto"/>
          </w:tcPr>
          <w:p w:rsidR="006A40DF" w:rsidRPr="00504FF4" w:rsidRDefault="006A40DF" w:rsidP="00D17BB9">
            <w:pPr>
              <w:pStyle w:val="a7"/>
              <w:spacing w:after="0" w:line="240" w:lineRule="auto"/>
              <w:ind w:left="0"/>
              <w:jc w:val="both"/>
              <w:rPr>
                <w:rFonts w:ascii="Times New Roman" w:hAnsi="Times New Roman" w:cs="Times New Roman"/>
                <w:color w:val="000000"/>
                <w:sz w:val="24"/>
                <w:szCs w:val="24"/>
              </w:rPr>
            </w:pPr>
            <w:r w:rsidRPr="00504FF4">
              <w:rPr>
                <w:rFonts w:ascii="Times New Roman" w:hAnsi="Times New Roman" w:cs="Times New Roman"/>
                <w:color w:val="000000"/>
                <w:sz w:val="24"/>
                <w:szCs w:val="24"/>
              </w:rPr>
              <w:t>Конспект урока по ОРКСЭ для 4 класса на тему «Добро и зло»</w:t>
            </w:r>
          </w:p>
        </w:tc>
        <w:tc>
          <w:tcPr>
            <w:tcW w:w="1985" w:type="dxa"/>
            <w:shd w:val="clear" w:color="auto" w:fill="auto"/>
          </w:tcPr>
          <w:p w:rsidR="006A40DF" w:rsidRPr="00504FF4" w:rsidRDefault="006A40DF" w:rsidP="00D17BB9">
            <w:pPr>
              <w:pStyle w:val="a7"/>
              <w:spacing w:after="0" w:line="240" w:lineRule="auto"/>
              <w:ind w:left="0"/>
              <w:jc w:val="both"/>
              <w:rPr>
                <w:rFonts w:ascii="Times New Roman" w:hAnsi="Times New Roman" w:cs="Times New Roman"/>
                <w:color w:val="000000"/>
                <w:sz w:val="24"/>
                <w:szCs w:val="24"/>
              </w:rPr>
            </w:pPr>
            <w:r w:rsidRPr="00504FF4">
              <w:rPr>
                <w:rFonts w:ascii="Times New Roman" w:hAnsi="Times New Roman" w:cs="Times New Roman"/>
                <w:color w:val="000000"/>
                <w:sz w:val="24"/>
                <w:szCs w:val="24"/>
              </w:rPr>
              <w:t>Брянская учительская газета</w:t>
            </w:r>
          </w:p>
        </w:tc>
        <w:tc>
          <w:tcPr>
            <w:tcW w:w="1559" w:type="dxa"/>
            <w:shd w:val="clear" w:color="auto" w:fill="auto"/>
          </w:tcPr>
          <w:p w:rsidR="006A40DF" w:rsidRPr="00504FF4" w:rsidRDefault="006A40DF" w:rsidP="00D17BB9">
            <w:pPr>
              <w:pStyle w:val="a7"/>
              <w:spacing w:after="0" w:line="240" w:lineRule="auto"/>
              <w:ind w:left="0"/>
              <w:jc w:val="both"/>
              <w:rPr>
                <w:rFonts w:ascii="Times New Roman" w:hAnsi="Times New Roman" w:cs="Times New Roman"/>
                <w:color w:val="000000"/>
                <w:sz w:val="24"/>
                <w:szCs w:val="24"/>
              </w:rPr>
            </w:pPr>
            <w:r w:rsidRPr="00504FF4">
              <w:rPr>
                <w:rFonts w:ascii="Times New Roman" w:hAnsi="Times New Roman" w:cs="Times New Roman"/>
                <w:color w:val="000000"/>
                <w:sz w:val="24"/>
                <w:szCs w:val="24"/>
              </w:rPr>
              <w:t>На сайте bug32.ru с 1 по 4 апреля размещён конспект урока</w:t>
            </w:r>
          </w:p>
        </w:tc>
      </w:tr>
      <w:tr w:rsidR="006A40DF" w:rsidRPr="00504FF4" w:rsidTr="00D17BB9">
        <w:tc>
          <w:tcPr>
            <w:tcW w:w="568" w:type="dxa"/>
            <w:vMerge w:val="restart"/>
            <w:shd w:val="clear" w:color="auto" w:fill="auto"/>
          </w:tcPr>
          <w:p w:rsidR="006A40DF" w:rsidRPr="00504FF4" w:rsidRDefault="006A40DF" w:rsidP="00D17BB9">
            <w:pPr>
              <w:pStyle w:val="a7"/>
              <w:spacing w:after="0" w:line="240" w:lineRule="auto"/>
              <w:ind w:left="0"/>
              <w:jc w:val="both"/>
              <w:rPr>
                <w:rFonts w:ascii="Times New Roman" w:hAnsi="Times New Roman" w:cs="Times New Roman"/>
                <w:color w:val="000000"/>
                <w:sz w:val="24"/>
                <w:szCs w:val="24"/>
              </w:rPr>
            </w:pPr>
          </w:p>
        </w:tc>
        <w:tc>
          <w:tcPr>
            <w:tcW w:w="2551" w:type="dxa"/>
            <w:vMerge w:val="restart"/>
            <w:shd w:val="clear" w:color="auto" w:fill="auto"/>
          </w:tcPr>
          <w:p w:rsidR="006A40DF" w:rsidRPr="00504FF4" w:rsidRDefault="006A40DF" w:rsidP="00D17BB9">
            <w:pPr>
              <w:pStyle w:val="a7"/>
              <w:spacing w:after="0" w:line="240" w:lineRule="auto"/>
              <w:ind w:left="0"/>
              <w:jc w:val="both"/>
              <w:rPr>
                <w:rFonts w:ascii="Times New Roman" w:hAnsi="Times New Roman" w:cs="Times New Roman"/>
                <w:color w:val="000000"/>
                <w:sz w:val="24"/>
                <w:szCs w:val="24"/>
              </w:rPr>
            </w:pPr>
            <w:r w:rsidRPr="00504FF4">
              <w:rPr>
                <w:rFonts w:ascii="Times New Roman" w:hAnsi="Times New Roman" w:cs="Times New Roman"/>
                <w:color w:val="000000"/>
                <w:sz w:val="24"/>
                <w:szCs w:val="24"/>
              </w:rPr>
              <w:t>Полякова Е.В.</w:t>
            </w:r>
          </w:p>
        </w:tc>
        <w:tc>
          <w:tcPr>
            <w:tcW w:w="3402" w:type="dxa"/>
            <w:shd w:val="clear" w:color="auto" w:fill="auto"/>
          </w:tcPr>
          <w:p w:rsidR="006A40DF" w:rsidRPr="00504FF4" w:rsidRDefault="006A40DF" w:rsidP="00D17BB9">
            <w:pPr>
              <w:spacing w:after="0" w:line="240" w:lineRule="auto"/>
              <w:contextualSpacing/>
              <w:jc w:val="both"/>
              <w:rPr>
                <w:rFonts w:ascii="Times New Roman" w:hAnsi="Times New Roman" w:cs="Times New Roman"/>
                <w:sz w:val="24"/>
                <w:szCs w:val="24"/>
              </w:rPr>
            </w:pPr>
            <w:r w:rsidRPr="00504FF4">
              <w:rPr>
                <w:rFonts w:ascii="Times New Roman" w:hAnsi="Times New Roman" w:cs="Times New Roman"/>
                <w:sz w:val="24"/>
                <w:szCs w:val="24"/>
              </w:rPr>
              <w:t>Конспект урока «Олимпийские игры в древности и современность»</w:t>
            </w:r>
          </w:p>
          <w:p w:rsidR="006A40DF" w:rsidRPr="00504FF4" w:rsidRDefault="006A40DF" w:rsidP="00D17BB9">
            <w:pPr>
              <w:spacing w:after="0" w:line="240" w:lineRule="auto"/>
              <w:contextualSpacing/>
              <w:jc w:val="both"/>
              <w:rPr>
                <w:rFonts w:ascii="Times New Roman" w:hAnsi="Times New Roman" w:cs="Times New Roman"/>
                <w:sz w:val="24"/>
                <w:szCs w:val="24"/>
              </w:rPr>
            </w:pPr>
            <w:r w:rsidRPr="00504FF4">
              <w:rPr>
                <w:rFonts w:ascii="Times New Roman" w:hAnsi="Times New Roman" w:cs="Times New Roman"/>
                <w:sz w:val="24"/>
                <w:szCs w:val="24"/>
              </w:rPr>
              <w:t>Приложения к уроку Олимпийские игры в древности и современность»</w:t>
            </w:r>
          </w:p>
          <w:p w:rsidR="006A40DF" w:rsidRPr="00504FF4" w:rsidRDefault="006A40DF" w:rsidP="00D17BB9">
            <w:pPr>
              <w:pStyle w:val="a7"/>
              <w:spacing w:after="0" w:line="240" w:lineRule="auto"/>
              <w:ind w:left="0"/>
              <w:jc w:val="both"/>
              <w:rPr>
                <w:rFonts w:ascii="Times New Roman" w:hAnsi="Times New Roman" w:cs="Times New Roman"/>
                <w:color w:val="000000"/>
                <w:sz w:val="24"/>
                <w:szCs w:val="24"/>
              </w:rPr>
            </w:pPr>
          </w:p>
        </w:tc>
        <w:tc>
          <w:tcPr>
            <w:tcW w:w="1985" w:type="dxa"/>
            <w:shd w:val="clear" w:color="auto" w:fill="auto"/>
          </w:tcPr>
          <w:p w:rsidR="006A40DF" w:rsidRPr="00504FF4" w:rsidRDefault="00E559BE" w:rsidP="00D17BB9">
            <w:pPr>
              <w:pStyle w:val="a7"/>
              <w:spacing w:after="0" w:line="240" w:lineRule="auto"/>
              <w:ind w:left="0"/>
              <w:jc w:val="both"/>
              <w:rPr>
                <w:rFonts w:ascii="Times New Roman" w:hAnsi="Times New Roman" w:cs="Times New Roman"/>
                <w:color w:val="000000"/>
                <w:sz w:val="24"/>
                <w:szCs w:val="24"/>
              </w:rPr>
            </w:pPr>
            <w:hyperlink r:id="rId28" w:history="1">
              <w:r w:rsidR="006A40DF" w:rsidRPr="00504FF4">
                <w:rPr>
                  <w:rStyle w:val="ae"/>
                  <w:rFonts w:ascii="Times New Roman" w:hAnsi="Times New Roman" w:cs="Times New Roman"/>
                  <w:sz w:val="24"/>
                  <w:szCs w:val="24"/>
                  <w:lang w:val="en-US"/>
                </w:rPr>
                <w:t>https</w:t>
              </w:r>
              <w:r w:rsidR="006A40DF" w:rsidRPr="00504FF4">
                <w:rPr>
                  <w:rStyle w:val="ae"/>
                  <w:rFonts w:ascii="Times New Roman" w:hAnsi="Times New Roman" w:cs="Times New Roman"/>
                  <w:sz w:val="24"/>
                  <w:szCs w:val="24"/>
                </w:rPr>
                <w:t>://</w:t>
              </w:r>
              <w:r w:rsidR="006A40DF" w:rsidRPr="00504FF4">
                <w:rPr>
                  <w:rStyle w:val="ae"/>
                  <w:rFonts w:ascii="Times New Roman" w:hAnsi="Times New Roman" w:cs="Times New Roman"/>
                  <w:sz w:val="24"/>
                  <w:szCs w:val="24"/>
                  <w:lang w:val="en-US"/>
                </w:rPr>
                <w:t>infourok</w:t>
              </w:r>
              <w:r w:rsidR="006A40DF" w:rsidRPr="00504FF4">
                <w:rPr>
                  <w:rStyle w:val="ae"/>
                  <w:rFonts w:ascii="Times New Roman" w:hAnsi="Times New Roman" w:cs="Times New Roman"/>
                  <w:sz w:val="24"/>
                  <w:szCs w:val="24"/>
                </w:rPr>
                <w:t>.</w:t>
              </w:r>
              <w:r w:rsidR="006A40DF" w:rsidRPr="00504FF4">
                <w:rPr>
                  <w:rStyle w:val="ae"/>
                  <w:rFonts w:ascii="Times New Roman" w:hAnsi="Times New Roman" w:cs="Times New Roman"/>
                  <w:sz w:val="24"/>
                  <w:szCs w:val="24"/>
                  <w:lang w:val="en-US"/>
                </w:rPr>
                <w:t>ru</w:t>
              </w:r>
              <w:r w:rsidR="006A40DF" w:rsidRPr="00504FF4">
                <w:rPr>
                  <w:rStyle w:val="ae"/>
                  <w:rFonts w:ascii="Times New Roman" w:hAnsi="Times New Roman" w:cs="Times New Roman"/>
                  <w:sz w:val="24"/>
                  <w:szCs w:val="24"/>
                </w:rPr>
                <w:t>/</w:t>
              </w:r>
            </w:hyperlink>
          </w:p>
        </w:tc>
        <w:tc>
          <w:tcPr>
            <w:tcW w:w="1559" w:type="dxa"/>
            <w:shd w:val="clear" w:color="auto" w:fill="auto"/>
          </w:tcPr>
          <w:p w:rsidR="006A40DF" w:rsidRPr="00504FF4" w:rsidRDefault="006A40DF" w:rsidP="00D17BB9">
            <w:pPr>
              <w:pStyle w:val="a7"/>
              <w:spacing w:after="0" w:line="240" w:lineRule="auto"/>
              <w:ind w:left="0"/>
              <w:jc w:val="both"/>
              <w:rPr>
                <w:rFonts w:ascii="Times New Roman" w:hAnsi="Times New Roman" w:cs="Times New Roman"/>
                <w:color w:val="000000"/>
                <w:sz w:val="24"/>
                <w:szCs w:val="24"/>
              </w:rPr>
            </w:pPr>
          </w:p>
        </w:tc>
      </w:tr>
      <w:tr w:rsidR="006A40DF" w:rsidRPr="00504FF4" w:rsidTr="00D17BB9">
        <w:tc>
          <w:tcPr>
            <w:tcW w:w="568" w:type="dxa"/>
            <w:vMerge/>
            <w:shd w:val="clear" w:color="auto" w:fill="auto"/>
          </w:tcPr>
          <w:p w:rsidR="006A40DF" w:rsidRPr="00504FF4" w:rsidRDefault="006A40DF" w:rsidP="00D17BB9">
            <w:pPr>
              <w:pStyle w:val="a7"/>
              <w:spacing w:after="0" w:line="240" w:lineRule="auto"/>
              <w:ind w:left="0"/>
              <w:jc w:val="both"/>
              <w:rPr>
                <w:rFonts w:ascii="Times New Roman" w:hAnsi="Times New Roman" w:cs="Times New Roman"/>
                <w:color w:val="000000"/>
                <w:sz w:val="24"/>
                <w:szCs w:val="24"/>
              </w:rPr>
            </w:pPr>
          </w:p>
        </w:tc>
        <w:tc>
          <w:tcPr>
            <w:tcW w:w="2551" w:type="dxa"/>
            <w:vMerge/>
            <w:shd w:val="clear" w:color="auto" w:fill="auto"/>
          </w:tcPr>
          <w:p w:rsidR="006A40DF" w:rsidRPr="00504FF4" w:rsidRDefault="006A40DF" w:rsidP="00D17BB9">
            <w:pPr>
              <w:pStyle w:val="a7"/>
              <w:spacing w:after="0" w:line="240" w:lineRule="auto"/>
              <w:ind w:left="0"/>
              <w:jc w:val="both"/>
              <w:rPr>
                <w:rFonts w:ascii="Times New Roman" w:hAnsi="Times New Roman" w:cs="Times New Roman"/>
                <w:color w:val="000000"/>
                <w:sz w:val="24"/>
                <w:szCs w:val="24"/>
              </w:rPr>
            </w:pPr>
          </w:p>
        </w:tc>
        <w:tc>
          <w:tcPr>
            <w:tcW w:w="3402" w:type="dxa"/>
            <w:shd w:val="clear" w:color="auto" w:fill="auto"/>
          </w:tcPr>
          <w:p w:rsidR="006A40DF" w:rsidRPr="00504FF4" w:rsidRDefault="006A40DF" w:rsidP="00D17BB9">
            <w:pPr>
              <w:pStyle w:val="a7"/>
              <w:spacing w:after="0" w:line="240" w:lineRule="auto"/>
              <w:ind w:left="0"/>
              <w:jc w:val="both"/>
              <w:rPr>
                <w:rFonts w:ascii="Times New Roman" w:hAnsi="Times New Roman" w:cs="Times New Roman"/>
                <w:color w:val="000000"/>
                <w:sz w:val="24"/>
                <w:szCs w:val="24"/>
              </w:rPr>
            </w:pPr>
            <w:r w:rsidRPr="00504FF4">
              <w:rPr>
                <w:rFonts w:ascii="Times New Roman" w:hAnsi="Times New Roman" w:cs="Times New Roman"/>
                <w:sz w:val="24"/>
                <w:szCs w:val="24"/>
              </w:rPr>
              <w:t>Рабочие программы по истории и обществознанию 5-11 классы</w:t>
            </w:r>
          </w:p>
        </w:tc>
        <w:tc>
          <w:tcPr>
            <w:tcW w:w="1985" w:type="dxa"/>
            <w:shd w:val="clear" w:color="auto" w:fill="auto"/>
          </w:tcPr>
          <w:p w:rsidR="006A40DF" w:rsidRPr="00504FF4" w:rsidRDefault="00E559BE" w:rsidP="00D17BB9">
            <w:pPr>
              <w:pStyle w:val="a7"/>
              <w:spacing w:after="0" w:line="240" w:lineRule="auto"/>
              <w:ind w:left="0"/>
              <w:jc w:val="both"/>
              <w:rPr>
                <w:rFonts w:ascii="Times New Roman" w:hAnsi="Times New Roman" w:cs="Times New Roman"/>
                <w:color w:val="000000"/>
                <w:sz w:val="24"/>
                <w:szCs w:val="24"/>
              </w:rPr>
            </w:pPr>
            <w:hyperlink r:id="rId29" w:tgtFrame="_blank" w:history="1">
              <w:r w:rsidR="006A40DF" w:rsidRPr="00504FF4">
                <w:rPr>
                  <w:rStyle w:val="ae"/>
                  <w:rFonts w:ascii="Times New Roman" w:hAnsi="Times New Roman" w:cs="Times New Roman"/>
                  <w:color w:val="005BD1"/>
                  <w:sz w:val="24"/>
                  <w:szCs w:val="24"/>
                  <w:shd w:val="clear" w:color="auto" w:fill="FFFFFF"/>
                </w:rPr>
                <w:t>http://zhurnalpoznanie.ru</w:t>
              </w:r>
            </w:hyperlink>
          </w:p>
        </w:tc>
        <w:tc>
          <w:tcPr>
            <w:tcW w:w="1559" w:type="dxa"/>
            <w:shd w:val="clear" w:color="auto" w:fill="auto"/>
          </w:tcPr>
          <w:p w:rsidR="006A40DF" w:rsidRPr="00504FF4" w:rsidRDefault="006A40DF" w:rsidP="00D17BB9">
            <w:pPr>
              <w:pStyle w:val="a7"/>
              <w:spacing w:after="0" w:line="240" w:lineRule="auto"/>
              <w:ind w:left="0"/>
              <w:jc w:val="both"/>
              <w:rPr>
                <w:rFonts w:ascii="Times New Roman" w:hAnsi="Times New Roman" w:cs="Times New Roman"/>
                <w:color w:val="000000"/>
                <w:sz w:val="24"/>
                <w:szCs w:val="24"/>
              </w:rPr>
            </w:pPr>
          </w:p>
        </w:tc>
      </w:tr>
      <w:tr w:rsidR="006A40DF" w:rsidRPr="00504FF4" w:rsidTr="00D17BB9">
        <w:tc>
          <w:tcPr>
            <w:tcW w:w="568" w:type="dxa"/>
            <w:vMerge/>
            <w:shd w:val="clear" w:color="auto" w:fill="auto"/>
          </w:tcPr>
          <w:p w:rsidR="006A40DF" w:rsidRPr="00504FF4" w:rsidRDefault="006A40DF" w:rsidP="00D17BB9">
            <w:pPr>
              <w:pStyle w:val="a7"/>
              <w:spacing w:after="0" w:line="240" w:lineRule="auto"/>
              <w:ind w:left="0"/>
              <w:jc w:val="both"/>
              <w:rPr>
                <w:rFonts w:ascii="Times New Roman" w:hAnsi="Times New Roman" w:cs="Times New Roman"/>
                <w:color w:val="000000"/>
                <w:sz w:val="24"/>
                <w:szCs w:val="24"/>
              </w:rPr>
            </w:pPr>
          </w:p>
        </w:tc>
        <w:tc>
          <w:tcPr>
            <w:tcW w:w="2551" w:type="dxa"/>
            <w:vMerge/>
            <w:shd w:val="clear" w:color="auto" w:fill="auto"/>
          </w:tcPr>
          <w:p w:rsidR="006A40DF" w:rsidRPr="00504FF4" w:rsidRDefault="006A40DF" w:rsidP="00D17BB9">
            <w:pPr>
              <w:pStyle w:val="a7"/>
              <w:spacing w:after="0" w:line="240" w:lineRule="auto"/>
              <w:ind w:left="0"/>
              <w:jc w:val="both"/>
              <w:rPr>
                <w:rFonts w:ascii="Times New Roman" w:hAnsi="Times New Roman" w:cs="Times New Roman"/>
                <w:color w:val="000000"/>
                <w:sz w:val="24"/>
                <w:szCs w:val="24"/>
              </w:rPr>
            </w:pPr>
          </w:p>
        </w:tc>
        <w:tc>
          <w:tcPr>
            <w:tcW w:w="3402" w:type="dxa"/>
            <w:shd w:val="clear" w:color="auto" w:fill="auto"/>
          </w:tcPr>
          <w:p w:rsidR="006A40DF" w:rsidRPr="00504FF4" w:rsidRDefault="006A40DF" w:rsidP="00D17BB9">
            <w:pPr>
              <w:pStyle w:val="a7"/>
              <w:spacing w:after="0" w:line="240" w:lineRule="auto"/>
              <w:ind w:left="0"/>
              <w:jc w:val="both"/>
              <w:rPr>
                <w:rFonts w:ascii="Times New Roman" w:hAnsi="Times New Roman" w:cs="Times New Roman"/>
                <w:sz w:val="24"/>
                <w:szCs w:val="24"/>
              </w:rPr>
            </w:pPr>
            <w:r w:rsidRPr="00504FF4">
              <w:rPr>
                <w:rFonts w:ascii="Times New Roman" w:hAnsi="Times New Roman" w:cs="Times New Roman"/>
                <w:sz w:val="24"/>
                <w:szCs w:val="24"/>
              </w:rPr>
              <w:t>Четыре полета Виктора Афонасьева</w:t>
            </w:r>
          </w:p>
        </w:tc>
        <w:tc>
          <w:tcPr>
            <w:tcW w:w="1985" w:type="dxa"/>
            <w:shd w:val="clear" w:color="auto" w:fill="auto"/>
          </w:tcPr>
          <w:p w:rsidR="006A40DF" w:rsidRPr="00504FF4" w:rsidRDefault="006A40DF" w:rsidP="00D17BB9">
            <w:pPr>
              <w:pStyle w:val="a7"/>
              <w:spacing w:after="0" w:line="240" w:lineRule="auto"/>
              <w:ind w:left="0"/>
              <w:jc w:val="both"/>
              <w:rPr>
                <w:rFonts w:ascii="Times New Roman" w:hAnsi="Times New Roman" w:cs="Times New Roman"/>
                <w:sz w:val="24"/>
                <w:szCs w:val="24"/>
              </w:rPr>
            </w:pPr>
            <w:r w:rsidRPr="00504FF4">
              <w:rPr>
                <w:rFonts w:ascii="Times New Roman" w:hAnsi="Times New Roman" w:cs="Times New Roman"/>
                <w:sz w:val="24"/>
                <w:szCs w:val="24"/>
              </w:rPr>
              <w:t>Брянская учительская газета</w:t>
            </w:r>
          </w:p>
          <w:p w:rsidR="006A40DF" w:rsidRPr="00504FF4" w:rsidRDefault="006A40DF" w:rsidP="00D17BB9">
            <w:pPr>
              <w:pStyle w:val="a7"/>
              <w:spacing w:after="0" w:line="240" w:lineRule="auto"/>
              <w:ind w:left="0"/>
              <w:jc w:val="both"/>
              <w:rPr>
                <w:rFonts w:ascii="Times New Roman" w:hAnsi="Times New Roman" w:cs="Times New Roman"/>
                <w:sz w:val="24"/>
                <w:szCs w:val="24"/>
              </w:rPr>
            </w:pPr>
            <w:r w:rsidRPr="00504FF4">
              <w:rPr>
                <w:rFonts w:ascii="Times New Roman" w:hAnsi="Times New Roman" w:cs="Times New Roman"/>
                <w:sz w:val="24"/>
                <w:szCs w:val="24"/>
              </w:rPr>
              <w:t>Деснянская правда</w:t>
            </w:r>
          </w:p>
        </w:tc>
        <w:tc>
          <w:tcPr>
            <w:tcW w:w="1559" w:type="dxa"/>
            <w:shd w:val="clear" w:color="auto" w:fill="auto"/>
          </w:tcPr>
          <w:p w:rsidR="006A40DF" w:rsidRPr="00504FF4" w:rsidRDefault="006A40DF" w:rsidP="00D17BB9">
            <w:pPr>
              <w:pStyle w:val="a7"/>
              <w:spacing w:after="0" w:line="240" w:lineRule="auto"/>
              <w:ind w:left="0"/>
              <w:jc w:val="both"/>
              <w:rPr>
                <w:rFonts w:ascii="Times New Roman" w:hAnsi="Times New Roman" w:cs="Times New Roman"/>
                <w:color w:val="000000"/>
                <w:sz w:val="24"/>
                <w:szCs w:val="24"/>
              </w:rPr>
            </w:pPr>
            <w:r w:rsidRPr="00504FF4">
              <w:rPr>
                <w:rFonts w:ascii="Times New Roman" w:hAnsi="Times New Roman" w:cs="Times New Roman"/>
                <w:color w:val="000000"/>
                <w:sz w:val="24"/>
                <w:szCs w:val="24"/>
              </w:rPr>
              <w:t>сентябрь</w:t>
            </w:r>
          </w:p>
        </w:tc>
      </w:tr>
      <w:tr w:rsidR="006A40DF" w:rsidRPr="00504FF4" w:rsidTr="00D17BB9">
        <w:tc>
          <w:tcPr>
            <w:tcW w:w="568" w:type="dxa"/>
            <w:tcBorders>
              <w:top w:val="nil"/>
            </w:tcBorders>
            <w:shd w:val="clear" w:color="auto" w:fill="auto"/>
          </w:tcPr>
          <w:p w:rsidR="006A40DF" w:rsidRPr="00504FF4" w:rsidRDefault="006A40DF" w:rsidP="00D17BB9">
            <w:pPr>
              <w:pStyle w:val="a7"/>
              <w:spacing w:after="0" w:line="240" w:lineRule="auto"/>
              <w:ind w:left="0"/>
              <w:jc w:val="both"/>
              <w:rPr>
                <w:rFonts w:ascii="Times New Roman" w:hAnsi="Times New Roman" w:cs="Times New Roman"/>
                <w:color w:val="000000"/>
                <w:sz w:val="24"/>
                <w:szCs w:val="24"/>
              </w:rPr>
            </w:pPr>
          </w:p>
        </w:tc>
        <w:tc>
          <w:tcPr>
            <w:tcW w:w="2551" w:type="dxa"/>
            <w:tcBorders>
              <w:top w:val="nil"/>
            </w:tcBorders>
            <w:shd w:val="clear" w:color="auto" w:fill="auto"/>
          </w:tcPr>
          <w:p w:rsidR="006A40DF" w:rsidRPr="00504FF4" w:rsidRDefault="006A40DF" w:rsidP="00D17BB9">
            <w:pPr>
              <w:pStyle w:val="a7"/>
              <w:spacing w:after="0" w:line="240" w:lineRule="auto"/>
              <w:ind w:left="0"/>
              <w:jc w:val="both"/>
              <w:rPr>
                <w:rFonts w:ascii="Times New Roman" w:hAnsi="Times New Roman" w:cs="Times New Roman"/>
                <w:color w:val="000000"/>
                <w:sz w:val="24"/>
                <w:szCs w:val="24"/>
              </w:rPr>
            </w:pPr>
          </w:p>
        </w:tc>
        <w:tc>
          <w:tcPr>
            <w:tcW w:w="3402" w:type="dxa"/>
            <w:shd w:val="clear" w:color="auto" w:fill="auto"/>
          </w:tcPr>
          <w:p w:rsidR="006A40DF" w:rsidRPr="00504FF4" w:rsidRDefault="006A40DF" w:rsidP="00D17BB9">
            <w:pPr>
              <w:pStyle w:val="a7"/>
              <w:spacing w:after="0" w:line="240" w:lineRule="auto"/>
              <w:ind w:left="0"/>
              <w:jc w:val="both"/>
              <w:rPr>
                <w:rFonts w:ascii="Times New Roman" w:hAnsi="Times New Roman" w:cs="Times New Roman"/>
                <w:sz w:val="24"/>
                <w:szCs w:val="24"/>
              </w:rPr>
            </w:pPr>
            <w:r w:rsidRPr="00504FF4">
              <w:rPr>
                <w:rFonts w:ascii="Times New Roman" w:hAnsi="Times New Roman" w:cs="Times New Roman"/>
                <w:sz w:val="24"/>
                <w:szCs w:val="24"/>
              </w:rPr>
              <w:t>Путешествие в Средневековье</w:t>
            </w:r>
          </w:p>
        </w:tc>
        <w:tc>
          <w:tcPr>
            <w:tcW w:w="1985" w:type="dxa"/>
            <w:shd w:val="clear" w:color="auto" w:fill="auto"/>
          </w:tcPr>
          <w:p w:rsidR="006A40DF" w:rsidRPr="00504FF4" w:rsidRDefault="006A40DF" w:rsidP="00D17BB9">
            <w:pPr>
              <w:pStyle w:val="a7"/>
              <w:spacing w:after="0" w:line="240" w:lineRule="auto"/>
              <w:ind w:left="0"/>
              <w:jc w:val="both"/>
              <w:rPr>
                <w:rFonts w:ascii="Times New Roman" w:hAnsi="Times New Roman" w:cs="Times New Roman"/>
                <w:sz w:val="24"/>
                <w:szCs w:val="24"/>
              </w:rPr>
            </w:pPr>
            <w:r w:rsidRPr="00504FF4">
              <w:rPr>
                <w:rFonts w:ascii="Times New Roman" w:hAnsi="Times New Roman" w:cs="Times New Roman"/>
                <w:sz w:val="24"/>
                <w:szCs w:val="24"/>
              </w:rPr>
              <w:t>Брянская учительская газета</w:t>
            </w:r>
          </w:p>
          <w:p w:rsidR="006A40DF" w:rsidRPr="00504FF4" w:rsidRDefault="006A40DF" w:rsidP="00D17BB9">
            <w:pPr>
              <w:pStyle w:val="a7"/>
              <w:spacing w:after="0" w:line="240" w:lineRule="auto"/>
              <w:ind w:left="0"/>
              <w:jc w:val="both"/>
              <w:rPr>
                <w:rFonts w:ascii="Times New Roman" w:hAnsi="Times New Roman" w:cs="Times New Roman"/>
                <w:sz w:val="24"/>
                <w:szCs w:val="24"/>
              </w:rPr>
            </w:pPr>
            <w:r w:rsidRPr="00504FF4">
              <w:rPr>
                <w:rFonts w:ascii="Times New Roman" w:hAnsi="Times New Roman" w:cs="Times New Roman"/>
                <w:sz w:val="24"/>
                <w:szCs w:val="24"/>
              </w:rPr>
              <w:t>Деснянская правда</w:t>
            </w:r>
          </w:p>
        </w:tc>
        <w:tc>
          <w:tcPr>
            <w:tcW w:w="1559" w:type="dxa"/>
            <w:shd w:val="clear" w:color="auto" w:fill="auto"/>
          </w:tcPr>
          <w:p w:rsidR="006A40DF" w:rsidRPr="00504FF4" w:rsidRDefault="006A40DF" w:rsidP="00D17BB9">
            <w:pPr>
              <w:pStyle w:val="a7"/>
              <w:spacing w:after="0" w:line="240" w:lineRule="auto"/>
              <w:ind w:left="0"/>
              <w:jc w:val="both"/>
              <w:rPr>
                <w:rFonts w:ascii="Times New Roman" w:hAnsi="Times New Roman" w:cs="Times New Roman"/>
                <w:color w:val="000000"/>
                <w:sz w:val="24"/>
                <w:szCs w:val="24"/>
              </w:rPr>
            </w:pPr>
            <w:r w:rsidRPr="00504FF4">
              <w:rPr>
                <w:rFonts w:ascii="Times New Roman" w:hAnsi="Times New Roman" w:cs="Times New Roman"/>
                <w:color w:val="000000"/>
                <w:sz w:val="24"/>
                <w:szCs w:val="24"/>
              </w:rPr>
              <w:t>01.03.19</w:t>
            </w:r>
          </w:p>
        </w:tc>
      </w:tr>
    </w:tbl>
    <w:p w:rsidR="00DC1174" w:rsidRPr="00504FF4" w:rsidRDefault="00DC1174" w:rsidP="00EE694F">
      <w:pPr>
        <w:spacing w:after="0"/>
        <w:rPr>
          <w:rFonts w:ascii="Times New Roman" w:hAnsi="Times New Roman" w:cs="Times New Roman"/>
          <w:b/>
          <w:sz w:val="24"/>
          <w:szCs w:val="24"/>
        </w:rPr>
      </w:pPr>
    </w:p>
    <w:p w:rsidR="0046101E" w:rsidRPr="00504FF4" w:rsidRDefault="00F30E00" w:rsidP="00922586">
      <w:pPr>
        <w:spacing w:after="0" w:line="240" w:lineRule="auto"/>
        <w:jc w:val="both"/>
        <w:rPr>
          <w:rFonts w:ascii="Times New Roman" w:hAnsi="Times New Roman" w:cs="Times New Roman"/>
          <w:sz w:val="24"/>
          <w:szCs w:val="24"/>
        </w:rPr>
      </w:pPr>
      <w:r w:rsidRPr="00504FF4">
        <w:rPr>
          <w:rFonts w:ascii="Times New Roman" w:hAnsi="Times New Roman" w:cs="Times New Roman"/>
          <w:b/>
          <w:sz w:val="24"/>
          <w:szCs w:val="24"/>
        </w:rPr>
        <w:t>8.7</w:t>
      </w:r>
      <w:r w:rsidR="000B4588" w:rsidRPr="00504FF4">
        <w:rPr>
          <w:rFonts w:ascii="Times New Roman" w:hAnsi="Times New Roman" w:cs="Times New Roman"/>
          <w:b/>
          <w:sz w:val="24"/>
          <w:szCs w:val="24"/>
        </w:rPr>
        <w:t xml:space="preserve">. </w:t>
      </w:r>
      <w:r w:rsidR="00922586" w:rsidRPr="00504FF4">
        <w:rPr>
          <w:rFonts w:ascii="Times New Roman" w:hAnsi="Times New Roman" w:cs="Times New Roman"/>
          <w:b/>
          <w:sz w:val="24"/>
          <w:szCs w:val="24"/>
        </w:rPr>
        <w:t xml:space="preserve">Анализ методической работы </w:t>
      </w:r>
      <w:r w:rsidR="0046101E" w:rsidRPr="00504FF4">
        <w:rPr>
          <w:rFonts w:ascii="Times New Roman" w:hAnsi="Times New Roman" w:cs="Times New Roman"/>
          <w:b/>
          <w:sz w:val="24"/>
          <w:szCs w:val="24"/>
        </w:rPr>
        <w:t>РМО учителей биологии и химии</w:t>
      </w:r>
      <w:r w:rsidR="0046101E" w:rsidRPr="00504FF4">
        <w:rPr>
          <w:rFonts w:ascii="Times New Roman" w:hAnsi="Times New Roman" w:cs="Times New Roman"/>
          <w:sz w:val="24"/>
          <w:szCs w:val="24"/>
        </w:rPr>
        <w:t xml:space="preserve"> </w:t>
      </w:r>
    </w:p>
    <w:p w:rsidR="00EE694F" w:rsidRPr="00504FF4" w:rsidRDefault="00EE694F" w:rsidP="00EE694F">
      <w:pPr>
        <w:pStyle w:val="a7"/>
        <w:spacing w:after="0" w:line="240" w:lineRule="auto"/>
        <w:ind w:left="426"/>
        <w:jc w:val="both"/>
        <w:rPr>
          <w:rFonts w:ascii="Times New Roman" w:hAnsi="Times New Roman" w:cs="Times New Roman"/>
          <w:sz w:val="24"/>
          <w:szCs w:val="24"/>
        </w:rPr>
      </w:pPr>
      <w:r w:rsidRPr="00504FF4">
        <w:rPr>
          <w:rFonts w:ascii="Times New Roman" w:hAnsi="Times New Roman" w:cs="Times New Roman"/>
          <w:sz w:val="24"/>
          <w:szCs w:val="24"/>
        </w:rPr>
        <w:t xml:space="preserve">Руководитель РМО: Сиверкина А.А., учитель  химии МБОУ «Гимназия №1 Брянского района», 05.08.1961г., категория - высшая. </w:t>
      </w:r>
    </w:p>
    <w:p w:rsidR="00EE694F" w:rsidRPr="00504FF4" w:rsidRDefault="00EE694F" w:rsidP="00EE694F">
      <w:pPr>
        <w:pStyle w:val="a7"/>
        <w:spacing w:after="0" w:line="240" w:lineRule="auto"/>
        <w:jc w:val="both"/>
        <w:rPr>
          <w:rFonts w:ascii="Times New Roman" w:hAnsi="Times New Roman" w:cs="Times New Roman"/>
          <w:sz w:val="24"/>
          <w:szCs w:val="24"/>
        </w:rPr>
      </w:pPr>
    </w:p>
    <w:p w:rsidR="00EE694F" w:rsidRPr="00504FF4" w:rsidRDefault="00EE694F" w:rsidP="008F5CC5">
      <w:pPr>
        <w:pStyle w:val="a7"/>
        <w:numPr>
          <w:ilvl w:val="0"/>
          <w:numId w:val="3"/>
        </w:numPr>
        <w:spacing w:after="0" w:line="240" w:lineRule="auto"/>
        <w:jc w:val="both"/>
        <w:rPr>
          <w:rFonts w:ascii="Times New Roman" w:hAnsi="Times New Roman" w:cs="Times New Roman"/>
          <w:sz w:val="24"/>
          <w:szCs w:val="24"/>
          <w:highlight w:val="yellow"/>
        </w:rPr>
      </w:pPr>
      <w:r w:rsidRPr="00504FF4">
        <w:rPr>
          <w:rFonts w:ascii="Times New Roman" w:hAnsi="Times New Roman" w:cs="Times New Roman"/>
          <w:sz w:val="24"/>
          <w:szCs w:val="24"/>
          <w:highlight w:val="yellow"/>
        </w:rPr>
        <w:t>Кадровый состав:</w:t>
      </w:r>
    </w:p>
    <w:tbl>
      <w:tblPr>
        <w:tblStyle w:val="ad"/>
        <w:tblW w:w="0" w:type="auto"/>
        <w:tblInd w:w="-318" w:type="dxa"/>
        <w:tblLook w:val="04A0" w:firstRow="1" w:lastRow="0" w:firstColumn="1" w:lastColumn="0" w:noHBand="0" w:noVBand="1"/>
      </w:tblPr>
      <w:tblGrid>
        <w:gridCol w:w="2694"/>
        <w:gridCol w:w="2835"/>
        <w:gridCol w:w="2099"/>
        <w:gridCol w:w="2261"/>
      </w:tblGrid>
      <w:tr w:rsidR="00EE694F" w:rsidRPr="00504FF4" w:rsidTr="00EE694F">
        <w:tc>
          <w:tcPr>
            <w:tcW w:w="2694" w:type="dxa"/>
          </w:tcPr>
          <w:p w:rsidR="00EE694F" w:rsidRPr="00504FF4" w:rsidRDefault="00EE694F" w:rsidP="00EE694F">
            <w:pPr>
              <w:pStyle w:val="a7"/>
              <w:ind w:left="0"/>
              <w:jc w:val="center"/>
              <w:rPr>
                <w:rFonts w:ascii="Times New Roman" w:hAnsi="Times New Roman" w:cs="Times New Roman"/>
                <w:sz w:val="24"/>
                <w:szCs w:val="24"/>
              </w:rPr>
            </w:pPr>
            <w:r w:rsidRPr="00504FF4">
              <w:rPr>
                <w:rFonts w:ascii="Times New Roman" w:hAnsi="Times New Roman" w:cs="Times New Roman"/>
                <w:sz w:val="24"/>
                <w:szCs w:val="24"/>
              </w:rPr>
              <w:t>Количество</w:t>
            </w:r>
          </w:p>
        </w:tc>
        <w:tc>
          <w:tcPr>
            <w:tcW w:w="2835" w:type="dxa"/>
          </w:tcPr>
          <w:p w:rsidR="00EE694F" w:rsidRPr="00504FF4" w:rsidRDefault="00EE694F" w:rsidP="00EE694F">
            <w:pPr>
              <w:pStyle w:val="a7"/>
              <w:ind w:left="0"/>
              <w:jc w:val="center"/>
              <w:rPr>
                <w:rFonts w:ascii="Times New Roman" w:hAnsi="Times New Roman" w:cs="Times New Roman"/>
                <w:sz w:val="24"/>
                <w:szCs w:val="24"/>
              </w:rPr>
            </w:pPr>
            <w:r w:rsidRPr="00504FF4">
              <w:rPr>
                <w:rFonts w:ascii="Times New Roman" w:hAnsi="Times New Roman" w:cs="Times New Roman"/>
                <w:sz w:val="24"/>
                <w:szCs w:val="24"/>
              </w:rPr>
              <w:t>Педагогический состав</w:t>
            </w:r>
          </w:p>
        </w:tc>
        <w:tc>
          <w:tcPr>
            <w:tcW w:w="2099" w:type="dxa"/>
          </w:tcPr>
          <w:p w:rsidR="00EE694F" w:rsidRPr="00504FF4" w:rsidRDefault="00EE694F" w:rsidP="00EE694F">
            <w:pPr>
              <w:pStyle w:val="a7"/>
              <w:ind w:left="0"/>
              <w:jc w:val="center"/>
              <w:rPr>
                <w:rFonts w:ascii="Times New Roman" w:hAnsi="Times New Roman" w:cs="Times New Roman"/>
                <w:sz w:val="24"/>
                <w:szCs w:val="24"/>
              </w:rPr>
            </w:pPr>
            <w:r w:rsidRPr="00504FF4">
              <w:rPr>
                <w:rFonts w:ascii="Times New Roman" w:hAnsi="Times New Roman" w:cs="Times New Roman"/>
                <w:sz w:val="24"/>
                <w:szCs w:val="24"/>
              </w:rPr>
              <w:t>Уровень квалификации</w:t>
            </w:r>
          </w:p>
        </w:tc>
        <w:tc>
          <w:tcPr>
            <w:tcW w:w="2261" w:type="dxa"/>
          </w:tcPr>
          <w:p w:rsidR="00EE694F" w:rsidRPr="00504FF4" w:rsidRDefault="00EE694F" w:rsidP="00EE694F">
            <w:pPr>
              <w:pStyle w:val="a7"/>
              <w:ind w:left="0"/>
              <w:jc w:val="center"/>
              <w:rPr>
                <w:rFonts w:ascii="Times New Roman" w:hAnsi="Times New Roman" w:cs="Times New Roman"/>
                <w:sz w:val="24"/>
                <w:szCs w:val="24"/>
              </w:rPr>
            </w:pPr>
            <w:r w:rsidRPr="00504FF4">
              <w:rPr>
                <w:rFonts w:ascii="Times New Roman" w:hAnsi="Times New Roman" w:cs="Times New Roman"/>
                <w:sz w:val="24"/>
                <w:szCs w:val="24"/>
              </w:rPr>
              <w:t>Повышение квалификации</w:t>
            </w:r>
          </w:p>
        </w:tc>
      </w:tr>
      <w:tr w:rsidR="00EE694F" w:rsidRPr="00504FF4" w:rsidTr="00EE694F">
        <w:tc>
          <w:tcPr>
            <w:tcW w:w="2694" w:type="dxa"/>
          </w:tcPr>
          <w:p w:rsidR="00EE694F" w:rsidRPr="00504FF4" w:rsidRDefault="00EE694F" w:rsidP="00EE694F">
            <w:pPr>
              <w:pStyle w:val="a7"/>
              <w:ind w:left="0"/>
              <w:jc w:val="center"/>
              <w:rPr>
                <w:rFonts w:ascii="Times New Roman" w:hAnsi="Times New Roman" w:cs="Times New Roman"/>
                <w:sz w:val="24"/>
                <w:szCs w:val="24"/>
              </w:rPr>
            </w:pPr>
            <w:r w:rsidRPr="00504FF4">
              <w:rPr>
                <w:rFonts w:ascii="Times New Roman" w:hAnsi="Times New Roman" w:cs="Times New Roman"/>
                <w:sz w:val="24"/>
                <w:szCs w:val="24"/>
              </w:rPr>
              <w:t>32</w:t>
            </w:r>
          </w:p>
        </w:tc>
        <w:tc>
          <w:tcPr>
            <w:tcW w:w="2835" w:type="dxa"/>
          </w:tcPr>
          <w:p w:rsidR="00EE694F" w:rsidRPr="00504FF4" w:rsidRDefault="00EE694F" w:rsidP="00EE694F">
            <w:pPr>
              <w:pStyle w:val="a7"/>
              <w:ind w:left="0"/>
              <w:rPr>
                <w:rFonts w:ascii="Times New Roman" w:hAnsi="Times New Roman" w:cs="Times New Roman"/>
                <w:sz w:val="24"/>
                <w:szCs w:val="24"/>
              </w:rPr>
            </w:pPr>
            <w:r w:rsidRPr="00504FF4">
              <w:rPr>
                <w:rFonts w:ascii="Times New Roman" w:hAnsi="Times New Roman" w:cs="Times New Roman"/>
                <w:sz w:val="24"/>
                <w:szCs w:val="24"/>
              </w:rPr>
              <w:t>Учителя-32</w:t>
            </w:r>
          </w:p>
          <w:p w:rsidR="00EE694F" w:rsidRPr="00504FF4" w:rsidRDefault="00EE694F" w:rsidP="00EE694F">
            <w:pPr>
              <w:pStyle w:val="a7"/>
              <w:ind w:left="0"/>
              <w:rPr>
                <w:rFonts w:ascii="Times New Roman" w:hAnsi="Times New Roman" w:cs="Times New Roman"/>
                <w:sz w:val="24"/>
                <w:szCs w:val="24"/>
              </w:rPr>
            </w:pPr>
            <w:r w:rsidRPr="00504FF4">
              <w:rPr>
                <w:rFonts w:ascii="Times New Roman" w:hAnsi="Times New Roman" w:cs="Times New Roman"/>
                <w:sz w:val="24"/>
                <w:szCs w:val="24"/>
              </w:rPr>
              <w:t>Из них:</w:t>
            </w:r>
          </w:p>
          <w:p w:rsidR="00EE694F" w:rsidRPr="00504FF4" w:rsidRDefault="00EE694F" w:rsidP="00EE694F">
            <w:pPr>
              <w:pStyle w:val="a7"/>
              <w:ind w:left="0"/>
              <w:rPr>
                <w:rFonts w:ascii="Times New Roman" w:hAnsi="Times New Roman" w:cs="Times New Roman"/>
                <w:sz w:val="24"/>
                <w:szCs w:val="24"/>
              </w:rPr>
            </w:pPr>
            <w:r w:rsidRPr="00504FF4">
              <w:rPr>
                <w:rFonts w:ascii="Times New Roman" w:hAnsi="Times New Roman" w:cs="Times New Roman"/>
                <w:sz w:val="24"/>
                <w:szCs w:val="24"/>
              </w:rPr>
              <w:t xml:space="preserve">молодые специалисты-2 </w:t>
            </w:r>
          </w:p>
          <w:p w:rsidR="00EE694F" w:rsidRPr="00504FF4" w:rsidRDefault="00EE694F" w:rsidP="00EE694F">
            <w:pPr>
              <w:pStyle w:val="a7"/>
              <w:ind w:left="0"/>
              <w:rPr>
                <w:rFonts w:ascii="Times New Roman" w:hAnsi="Times New Roman" w:cs="Times New Roman"/>
                <w:sz w:val="24"/>
                <w:szCs w:val="24"/>
              </w:rPr>
            </w:pPr>
            <w:r w:rsidRPr="00504FF4">
              <w:rPr>
                <w:rFonts w:ascii="Times New Roman" w:hAnsi="Times New Roman" w:cs="Times New Roman"/>
                <w:sz w:val="24"/>
                <w:szCs w:val="24"/>
              </w:rPr>
              <w:t>пенсионеры -3</w:t>
            </w:r>
          </w:p>
        </w:tc>
        <w:tc>
          <w:tcPr>
            <w:tcW w:w="2099" w:type="dxa"/>
          </w:tcPr>
          <w:p w:rsidR="00EE694F" w:rsidRPr="00504FF4" w:rsidRDefault="00EE694F" w:rsidP="00EE694F">
            <w:pPr>
              <w:pStyle w:val="a7"/>
              <w:ind w:left="0"/>
              <w:jc w:val="both"/>
              <w:rPr>
                <w:rFonts w:ascii="Times New Roman" w:hAnsi="Times New Roman" w:cs="Times New Roman"/>
                <w:sz w:val="24"/>
                <w:szCs w:val="24"/>
              </w:rPr>
            </w:pPr>
            <w:r w:rsidRPr="00504FF4">
              <w:rPr>
                <w:rFonts w:ascii="Times New Roman" w:hAnsi="Times New Roman" w:cs="Times New Roman"/>
                <w:sz w:val="24"/>
                <w:szCs w:val="24"/>
              </w:rPr>
              <w:t>Высшая-17</w:t>
            </w:r>
          </w:p>
          <w:p w:rsidR="00EE694F" w:rsidRPr="00504FF4" w:rsidRDefault="00EE694F" w:rsidP="00EE694F">
            <w:pPr>
              <w:pStyle w:val="a7"/>
              <w:ind w:left="0"/>
              <w:jc w:val="both"/>
              <w:rPr>
                <w:rFonts w:ascii="Times New Roman" w:hAnsi="Times New Roman" w:cs="Times New Roman"/>
                <w:sz w:val="24"/>
                <w:szCs w:val="24"/>
              </w:rPr>
            </w:pPr>
            <w:r w:rsidRPr="00504FF4">
              <w:rPr>
                <w:rFonts w:ascii="Times New Roman" w:hAnsi="Times New Roman" w:cs="Times New Roman"/>
                <w:sz w:val="24"/>
                <w:szCs w:val="24"/>
              </w:rPr>
              <w:t>Первая-6</w:t>
            </w:r>
          </w:p>
        </w:tc>
        <w:tc>
          <w:tcPr>
            <w:tcW w:w="2261" w:type="dxa"/>
          </w:tcPr>
          <w:p w:rsidR="00EE694F" w:rsidRPr="00504FF4" w:rsidRDefault="00EE694F" w:rsidP="00EE694F">
            <w:pPr>
              <w:pStyle w:val="a7"/>
              <w:ind w:left="0"/>
              <w:rPr>
                <w:rFonts w:ascii="Times New Roman" w:hAnsi="Times New Roman" w:cs="Times New Roman"/>
                <w:sz w:val="24"/>
                <w:szCs w:val="24"/>
              </w:rPr>
            </w:pPr>
            <w:r w:rsidRPr="00504FF4">
              <w:rPr>
                <w:rFonts w:ascii="Times New Roman" w:hAnsi="Times New Roman" w:cs="Times New Roman"/>
                <w:sz w:val="24"/>
                <w:szCs w:val="24"/>
              </w:rPr>
              <w:t>31 педагог прошли курсы повышения квалификации,</w:t>
            </w:r>
          </w:p>
          <w:p w:rsidR="00EE694F" w:rsidRPr="00504FF4" w:rsidRDefault="00EE694F" w:rsidP="00EE694F">
            <w:pPr>
              <w:pStyle w:val="a7"/>
              <w:ind w:left="0"/>
              <w:rPr>
                <w:rFonts w:ascii="Times New Roman" w:hAnsi="Times New Roman" w:cs="Times New Roman"/>
                <w:sz w:val="24"/>
                <w:szCs w:val="24"/>
              </w:rPr>
            </w:pPr>
            <w:r w:rsidRPr="00504FF4">
              <w:rPr>
                <w:rFonts w:ascii="Times New Roman" w:hAnsi="Times New Roman" w:cs="Times New Roman"/>
                <w:sz w:val="24"/>
                <w:szCs w:val="24"/>
              </w:rPr>
              <w:t>5 педагогов - в 2017-2018 г.</w:t>
            </w:r>
          </w:p>
        </w:tc>
      </w:tr>
    </w:tbl>
    <w:p w:rsidR="00EE694F" w:rsidRPr="00504FF4" w:rsidRDefault="00EE694F" w:rsidP="008F5CC5">
      <w:pPr>
        <w:pStyle w:val="a7"/>
        <w:numPr>
          <w:ilvl w:val="0"/>
          <w:numId w:val="3"/>
        </w:numPr>
        <w:spacing w:after="0" w:line="240" w:lineRule="auto"/>
        <w:jc w:val="both"/>
        <w:rPr>
          <w:rFonts w:ascii="Times New Roman" w:hAnsi="Times New Roman" w:cs="Times New Roman"/>
          <w:b/>
          <w:sz w:val="24"/>
          <w:szCs w:val="24"/>
        </w:rPr>
      </w:pPr>
      <w:r w:rsidRPr="00504FF4">
        <w:rPr>
          <w:rFonts w:ascii="Times New Roman" w:hAnsi="Times New Roman" w:cs="Times New Roman"/>
          <w:b/>
          <w:sz w:val="24"/>
          <w:szCs w:val="24"/>
        </w:rPr>
        <w:t>Повышение квалификации</w:t>
      </w:r>
      <w:r w:rsidRPr="00504FF4">
        <w:rPr>
          <w:rFonts w:ascii="Times New Roman" w:hAnsi="Times New Roman" w:cs="Times New Roman"/>
          <w:b/>
          <w:sz w:val="24"/>
          <w:szCs w:val="24"/>
          <w:lang w:val="en-US"/>
        </w:rPr>
        <w:t>:</w:t>
      </w:r>
    </w:p>
    <w:tbl>
      <w:tblPr>
        <w:tblStyle w:val="ad"/>
        <w:tblW w:w="0" w:type="auto"/>
        <w:tblInd w:w="-318" w:type="dxa"/>
        <w:tblLook w:val="04A0" w:firstRow="1" w:lastRow="0" w:firstColumn="1" w:lastColumn="0" w:noHBand="0" w:noVBand="1"/>
      </w:tblPr>
      <w:tblGrid>
        <w:gridCol w:w="4084"/>
        <w:gridCol w:w="3572"/>
        <w:gridCol w:w="2233"/>
      </w:tblGrid>
      <w:tr w:rsidR="00EE694F" w:rsidRPr="00504FF4" w:rsidTr="00EE694F">
        <w:tc>
          <w:tcPr>
            <w:tcW w:w="4084" w:type="dxa"/>
          </w:tcPr>
          <w:p w:rsidR="00EE694F" w:rsidRPr="00504FF4" w:rsidRDefault="00EE694F" w:rsidP="00EE694F">
            <w:pPr>
              <w:pStyle w:val="a7"/>
              <w:ind w:left="0"/>
              <w:jc w:val="center"/>
              <w:rPr>
                <w:rFonts w:ascii="Times New Roman" w:hAnsi="Times New Roman" w:cs="Times New Roman"/>
                <w:sz w:val="24"/>
                <w:szCs w:val="24"/>
              </w:rPr>
            </w:pPr>
            <w:r w:rsidRPr="00504FF4">
              <w:rPr>
                <w:rFonts w:ascii="Times New Roman" w:hAnsi="Times New Roman" w:cs="Times New Roman"/>
                <w:sz w:val="24"/>
                <w:szCs w:val="24"/>
              </w:rPr>
              <w:t>Семинары</w:t>
            </w:r>
          </w:p>
          <w:p w:rsidR="00EE694F" w:rsidRPr="00504FF4" w:rsidRDefault="00EE694F" w:rsidP="00EE694F">
            <w:pPr>
              <w:pStyle w:val="a7"/>
              <w:ind w:left="0"/>
              <w:jc w:val="center"/>
              <w:rPr>
                <w:rFonts w:ascii="Times New Roman" w:hAnsi="Times New Roman" w:cs="Times New Roman"/>
                <w:sz w:val="24"/>
                <w:szCs w:val="24"/>
              </w:rPr>
            </w:pPr>
            <w:r w:rsidRPr="00504FF4">
              <w:rPr>
                <w:rFonts w:ascii="Times New Roman" w:hAnsi="Times New Roman" w:cs="Times New Roman"/>
                <w:sz w:val="24"/>
                <w:szCs w:val="24"/>
              </w:rPr>
              <w:t>(количество, тематика, формы проведения, педагогические технологии)</w:t>
            </w:r>
          </w:p>
        </w:tc>
        <w:tc>
          <w:tcPr>
            <w:tcW w:w="3572" w:type="dxa"/>
          </w:tcPr>
          <w:p w:rsidR="00EE694F" w:rsidRPr="00504FF4" w:rsidRDefault="00EE694F" w:rsidP="00EE694F">
            <w:pPr>
              <w:pStyle w:val="a7"/>
              <w:ind w:left="0"/>
              <w:jc w:val="center"/>
              <w:rPr>
                <w:rFonts w:ascii="Times New Roman" w:hAnsi="Times New Roman" w:cs="Times New Roman"/>
                <w:sz w:val="24"/>
                <w:szCs w:val="24"/>
              </w:rPr>
            </w:pPr>
            <w:r w:rsidRPr="00504FF4">
              <w:rPr>
                <w:rFonts w:ascii="Times New Roman" w:hAnsi="Times New Roman" w:cs="Times New Roman"/>
                <w:sz w:val="24"/>
                <w:szCs w:val="24"/>
              </w:rPr>
              <w:t>Обобщение передового педагогического опыта (Ф.И.О. учителя, квалификация, школа)</w:t>
            </w:r>
          </w:p>
        </w:tc>
        <w:tc>
          <w:tcPr>
            <w:tcW w:w="2233" w:type="dxa"/>
          </w:tcPr>
          <w:p w:rsidR="00EE694F" w:rsidRPr="00504FF4" w:rsidRDefault="00EE694F" w:rsidP="00EE694F">
            <w:pPr>
              <w:pStyle w:val="a7"/>
              <w:ind w:left="0"/>
              <w:jc w:val="center"/>
              <w:rPr>
                <w:rFonts w:ascii="Times New Roman" w:hAnsi="Times New Roman" w:cs="Times New Roman"/>
                <w:sz w:val="24"/>
                <w:szCs w:val="24"/>
              </w:rPr>
            </w:pPr>
            <w:r w:rsidRPr="00504FF4">
              <w:rPr>
                <w:rFonts w:ascii="Times New Roman" w:hAnsi="Times New Roman" w:cs="Times New Roman"/>
                <w:sz w:val="24"/>
                <w:szCs w:val="24"/>
              </w:rPr>
              <w:t>Вопросы, вызывающие затруднения</w:t>
            </w:r>
          </w:p>
        </w:tc>
      </w:tr>
      <w:tr w:rsidR="00EE694F" w:rsidRPr="00504FF4" w:rsidTr="00EE694F">
        <w:tc>
          <w:tcPr>
            <w:tcW w:w="4084" w:type="dxa"/>
          </w:tcPr>
          <w:p w:rsidR="00EE694F" w:rsidRPr="00504FF4" w:rsidRDefault="00EE694F" w:rsidP="008F5CC5">
            <w:pPr>
              <w:pStyle w:val="a7"/>
              <w:numPr>
                <w:ilvl w:val="0"/>
                <w:numId w:val="26"/>
              </w:numPr>
              <w:spacing w:after="0" w:line="240" w:lineRule="auto"/>
              <w:rPr>
                <w:rFonts w:ascii="Times New Roman" w:hAnsi="Times New Roman" w:cs="Times New Roman"/>
                <w:sz w:val="24"/>
                <w:szCs w:val="24"/>
              </w:rPr>
            </w:pPr>
            <w:r w:rsidRPr="00504FF4">
              <w:rPr>
                <w:rFonts w:ascii="Times New Roman" w:hAnsi="Times New Roman" w:cs="Times New Roman"/>
                <w:sz w:val="24"/>
                <w:szCs w:val="24"/>
              </w:rPr>
              <w:t>«Совершенствование форм и методов организации учебного процесса на уроках химии как условие повышения качества образования»</w:t>
            </w:r>
          </w:p>
          <w:p w:rsidR="00EE694F" w:rsidRPr="00504FF4" w:rsidRDefault="00EE694F" w:rsidP="008F5CC5">
            <w:pPr>
              <w:pStyle w:val="a7"/>
              <w:numPr>
                <w:ilvl w:val="0"/>
                <w:numId w:val="26"/>
              </w:numPr>
              <w:spacing w:after="0" w:line="240" w:lineRule="auto"/>
              <w:rPr>
                <w:rFonts w:ascii="Times New Roman" w:hAnsi="Times New Roman" w:cs="Times New Roman"/>
                <w:sz w:val="24"/>
                <w:szCs w:val="24"/>
              </w:rPr>
            </w:pPr>
            <w:r w:rsidRPr="00504FF4">
              <w:rPr>
                <w:rFonts w:ascii="Times New Roman" w:hAnsi="Times New Roman" w:cs="Times New Roman"/>
                <w:sz w:val="24"/>
                <w:szCs w:val="24"/>
              </w:rPr>
              <w:t xml:space="preserve"> «Использование современных образовательных технологий на уроках биологии в рамках системно-деятельностного подхода»</w:t>
            </w:r>
          </w:p>
          <w:p w:rsidR="00EE694F" w:rsidRPr="00504FF4" w:rsidRDefault="00EE694F" w:rsidP="008F5CC5">
            <w:pPr>
              <w:pStyle w:val="a7"/>
              <w:numPr>
                <w:ilvl w:val="0"/>
                <w:numId w:val="26"/>
              </w:numPr>
              <w:spacing w:after="0" w:line="240" w:lineRule="auto"/>
              <w:rPr>
                <w:rFonts w:ascii="Times New Roman" w:hAnsi="Times New Roman" w:cs="Times New Roman"/>
                <w:sz w:val="24"/>
                <w:szCs w:val="24"/>
              </w:rPr>
            </w:pPr>
            <w:r w:rsidRPr="00504FF4">
              <w:rPr>
                <w:rFonts w:ascii="Times New Roman" w:hAnsi="Times New Roman" w:cs="Times New Roman"/>
                <w:sz w:val="24"/>
                <w:szCs w:val="24"/>
              </w:rPr>
              <w:t>«Повышение качества образования через профессиональные компетентности учителей и совершенствование содержания и форм учебного процесса»</w:t>
            </w:r>
          </w:p>
          <w:p w:rsidR="00EE694F" w:rsidRPr="00504FF4" w:rsidRDefault="00EE694F" w:rsidP="008F5CC5">
            <w:pPr>
              <w:pStyle w:val="a7"/>
              <w:numPr>
                <w:ilvl w:val="0"/>
                <w:numId w:val="26"/>
              </w:numPr>
              <w:spacing w:after="0" w:line="240" w:lineRule="auto"/>
              <w:rPr>
                <w:rFonts w:ascii="Times New Roman" w:hAnsi="Times New Roman" w:cs="Times New Roman"/>
                <w:sz w:val="24"/>
                <w:szCs w:val="24"/>
              </w:rPr>
            </w:pPr>
            <w:r w:rsidRPr="00504FF4">
              <w:rPr>
                <w:rFonts w:ascii="Times New Roman" w:hAnsi="Times New Roman" w:cs="Times New Roman"/>
                <w:sz w:val="24"/>
                <w:szCs w:val="24"/>
              </w:rPr>
              <w:t>«Методические рекомендации для эффективной подготовки к ОГЭ и ЕГЭ по биологии»</w:t>
            </w:r>
          </w:p>
          <w:p w:rsidR="00EE694F" w:rsidRPr="00504FF4" w:rsidRDefault="00EE694F" w:rsidP="008F5CC5">
            <w:pPr>
              <w:pStyle w:val="a7"/>
              <w:numPr>
                <w:ilvl w:val="0"/>
                <w:numId w:val="26"/>
              </w:numPr>
              <w:spacing w:after="0" w:line="240" w:lineRule="auto"/>
              <w:rPr>
                <w:rFonts w:ascii="Times New Roman" w:hAnsi="Times New Roman" w:cs="Times New Roman"/>
                <w:sz w:val="24"/>
                <w:szCs w:val="24"/>
              </w:rPr>
            </w:pPr>
            <w:r w:rsidRPr="00504FF4">
              <w:rPr>
                <w:rFonts w:ascii="Times New Roman" w:hAnsi="Times New Roman" w:cs="Times New Roman"/>
                <w:sz w:val="24"/>
                <w:szCs w:val="24"/>
              </w:rPr>
              <w:t xml:space="preserve"> «Формы м методы обучения биологии: традиции и современность»</w:t>
            </w:r>
          </w:p>
          <w:p w:rsidR="00EE694F" w:rsidRPr="00504FF4" w:rsidRDefault="00EE694F" w:rsidP="008F5CC5">
            <w:pPr>
              <w:pStyle w:val="a7"/>
              <w:numPr>
                <w:ilvl w:val="0"/>
                <w:numId w:val="26"/>
              </w:numPr>
              <w:spacing w:after="0" w:line="240" w:lineRule="auto"/>
              <w:rPr>
                <w:rFonts w:ascii="Times New Roman" w:hAnsi="Times New Roman" w:cs="Times New Roman"/>
                <w:sz w:val="24"/>
                <w:szCs w:val="24"/>
              </w:rPr>
            </w:pPr>
            <w:r w:rsidRPr="00504FF4">
              <w:rPr>
                <w:rFonts w:ascii="Times New Roman" w:hAnsi="Times New Roman" w:cs="Times New Roman"/>
                <w:sz w:val="24"/>
                <w:szCs w:val="24"/>
              </w:rPr>
              <w:t>«Конструирование учебного процесса с учетом использования результатов ОГЭ и ЕГЭ по химии»</w:t>
            </w:r>
          </w:p>
          <w:p w:rsidR="00EE694F" w:rsidRPr="00504FF4" w:rsidRDefault="00EE694F" w:rsidP="008F5CC5">
            <w:pPr>
              <w:pStyle w:val="a7"/>
              <w:numPr>
                <w:ilvl w:val="0"/>
                <w:numId w:val="26"/>
              </w:numPr>
              <w:spacing w:after="0" w:line="240" w:lineRule="auto"/>
              <w:rPr>
                <w:rFonts w:ascii="Times New Roman" w:hAnsi="Times New Roman" w:cs="Times New Roman"/>
                <w:sz w:val="24"/>
                <w:szCs w:val="24"/>
              </w:rPr>
            </w:pPr>
            <w:r w:rsidRPr="00504FF4">
              <w:rPr>
                <w:rFonts w:ascii="Times New Roman" w:hAnsi="Times New Roman" w:cs="Times New Roman"/>
                <w:sz w:val="24"/>
                <w:szCs w:val="24"/>
              </w:rPr>
              <w:t>«Наследие Д.И. Менделеева: исторические аспекты и современный взгляд</w:t>
            </w:r>
          </w:p>
          <w:p w:rsidR="00EE694F" w:rsidRPr="00504FF4" w:rsidRDefault="00EE694F" w:rsidP="008F5CC5">
            <w:pPr>
              <w:pStyle w:val="a7"/>
              <w:numPr>
                <w:ilvl w:val="0"/>
                <w:numId w:val="26"/>
              </w:numPr>
              <w:spacing w:after="0" w:line="240" w:lineRule="auto"/>
              <w:rPr>
                <w:rFonts w:ascii="Times New Roman" w:hAnsi="Times New Roman" w:cs="Times New Roman"/>
                <w:sz w:val="24"/>
                <w:szCs w:val="24"/>
              </w:rPr>
            </w:pPr>
            <w:r w:rsidRPr="00504FF4">
              <w:rPr>
                <w:rFonts w:ascii="Times New Roman" w:hAnsi="Times New Roman" w:cs="Times New Roman"/>
                <w:sz w:val="24"/>
                <w:szCs w:val="24"/>
              </w:rPr>
              <w:t>Областной семинар по вопросам повышения экологической культуры и мотивации участия населения в раздельном накоплении твердых отходов.</w:t>
            </w:r>
          </w:p>
        </w:tc>
        <w:tc>
          <w:tcPr>
            <w:tcW w:w="3572" w:type="dxa"/>
          </w:tcPr>
          <w:p w:rsidR="00EE694F" w:rsidRPr="00504FF4" w:rsidRDefault="00EE694F" w:rsidP="00EE694F">
            <w:pPr>
              <w:pStyle w:val="a7"/>
              <w:ind w:left="0"/>
              <w:rPr>
                <w:rFonts w:ascii="Times New Roman" w:hAnsi="Times New Roman" w:cs="Times New Roman"/>
                <w:sz w:val="24"/>
                <w:szCs w:val="24"/>
              </w:rPr>
            </w:pPr>
            <w:r w:rsidRPr="00504FF4">
              <w:rPr>
                <w:rFonts w:ascii="Times New Roman" w:hAnsi="Times New Roman" w:cs="Times New Roman"/>
                <w:sz w:val="24"/>
                <w:szCs w:val="24"/>
              </w:rPr>
              <w:t>1.На ШМО:</w:t>
            </w:r>
          </w:p>
          <w:p w:rsidR="00EE694F" w:rsidRPr="00504FF4" w:rsidRDefault="00EE694F" w:rsidP="00EE694F">
            <w:pPr>
              <w:pStyle w:val="a7"/>
              <w:ind w:left="0"/>
              <w:rPr>
                <w:rFonts w:ascii="Times New Roman" w:hAnsi="Times New Roman" w:cs="Times New Roman"/>
                <w:sz w:val="24"/>
                <w:szCs w:val="24"/>
              </w:rPr>
            </w:pPr>
            <w:r w:rsidRPr="00504FF4">
              <w:rPr>
                <w:rFonts w:ascii="Times New Roman" w:hAnsi="Times New Roman" w:cs="Times New Roman"/>
                <w:sz w:val="24"/>
                <w:szCs w:val="24"/>
              </w:rPr>
              <w:t>- Функова М.А.(Титовская ООШ) «Развитие критического мышления в процессе проектной деятельности на уроках химии», Развитие познавательной рефлексии в условиях проектной деятельности у подростков на у- роках химии и биологии»;</w:t>
            </w:r>
          </w:p>
          <w:p w:rsidR="00EE694F" w:rsidRPr="00504FF4" w:rsidRDefault="00EE694F" w:rsidP="00EE694F">
            <w:pPr>
              <w:pStyle w:val="a7"/>
              <w:ind w:left="0"/>
              <w:rPr>
                <w:rFonts w:ascii="Times New Roman" w:hAnsi="Times New Roman" w:cs="Times New Roman"/>
                <w:sz w:val="24"/>
                <w:szCs w:val="24"/>
              </w:rPr>
            </w:pPr>
            <w:r w:rsidRPr="00504FF4">
              <w:rPr>
                <w:rFonts w:ascii="Times New Roman" w:hAnsi="Times New Roman" w:cs="Times New Roman"/>
                <w:sz w:val="24"/>
                <w:szCs w:val="24"/>
              </w:rPr>
              <w:t>- Коханько И.Н. (Теменичская ООШ) «Исследовательская деятельность на уроках биологии и химии»;</w:t>
            </w:r>
          </w:p>
          <w:p w:rsidR="00EE694F" w:rsidRPr="00504FF4" w:rsidRDefault="00EE694F" w:rsidP="00EE694F">
            <w:pPr>
              <w:pStyle w:val="a7"/>
              <w:ind w:left="0"/>
              <w:rPr>
                <w:rFonts w:ascii="Times New Roman" w:hAnsi="Times New Roman" w:cs="Times New Roman"/>
                <w:sz w:val="24"/>
                <w:szCs w:val="24"/>
              </w:rPr>
            </w:pPr>
            <w:r w:rsidRPr="00504FF4">
              <w:rPr>
                <w:rFonts w:ascii="Times New Roman" w:hAnsi="Times New Roman" w:cs="Times New Roman"/>
                <w:sz w:val="24"/>
                <w:szCs w:val="24"/>
              </w:rPr>
              <w:t>- Мамеева Г.Н.(Супоневская СОШ №2) «Исследовательская деятельность на уроках химии», «Интегрированный подход при изучении химии и биологии»,  «Использование моделирования на уроках биологии и химии как способ формирования УУД»;</w:t>
            </w:r>
          </w:p>
          <w:p w:rsidR="00EE694F" w:rsidRPr="00504FF4" w:rsidRDefault="00EE694F" w:rsidP="00EE694F">
            <w:pPr>
              <w:pStyle w:val="a7"/>
              <w:ind w:left="0"/>
              <w:rPr>
                <w:rFonts w:ascii="Times New Roman" w:hAnsi="Times New Roman" w:cs="Times New Roman"/>
                <w:sz w:val="24"/>
                <w:szCs w:val="24"/>
              </w:rPr>
            </w:pPr>
            <w:r w:rsidRPr="00504FF4">
              <w:rPr>
                <w:rFonts w:ascii="Times New Roman" w:hAnsi="Times New Roman" w:cs="Times New Roman"/>
                <w:sz w:val="24"/>
                <w:szCs w:val="24"/>
              </w:rPr>
              <w:t>-Давыдова  И.Д.</w:t>
            </w:r>
          </w:p>
          <w:p w:rsidR="00EE694F" w:rsidRPr="00504FF4" w:rsidRDefault="00EE694F" w:rsidP="00EE694F">
            <w:pPr>
              <w:pStyle w:val="a7"/>
              <w:ind w:left="0"/>
              <w:rPr>
                <w:rFonts w:ascii="Times New Roman" w:hAnsi="Times New Roman" w:cs="Times New Roman"/>
                <w:sz w:val="24"/>
                <w:szCs w:val="24"/>
              </w:rPr>
            </w:pPr>
            <w:r w:rsidRPr="00504FF4">
              <w:rPr>
                <w:rFonts w:ascii="Times New Roman" w:hAnsi="Times New Roman" w:cs="Times New Roman"/>
                <w:sz w:val="24"/>
                <w:szCs w:val="24"/>
              </w:rPr>
              <w:t>(Малополпинская СОШ) «Использование инноваций в преподавании биологии и химии»;</w:t>
            </w:r>
          </w:p>
          <w:p w:rsidR="00EE694F" w:rsidRPr="00504FF4" w:rsidRDefault="00EE694F" w:rsidP="00EE694F">
            <w:pPr>
              <w:pStyle w:val="a7"/>
              <w:ind w:left="0"/>
              <w:rPr>
                <w:rFonts w:ascii="Times New Roman" w:hAnsi="Times New Roman" w:cs="Times New Roman"/>
                <w:sz w:val="24"/>
                <w:szCs w:val="24"/>
              </w:rPr>
            </w:pPr>
            <w:r w:rsidRPr="00504FF4">
              <w:rPr>
                <w:rFonts w:ascii="Times New Roman" w:hAnsi="Times New Roman" w:cs="Times New Roman"/>
                <w:sz w:val="24"/>
                <w:szCs w:val="24"/>
              </w:rPr>
              <w:t>- Кондрашева Е.А. (Отрадненская СОШ) «Формирование экологической культуры обучающихся в условиях реализации ФГОС ООО на уроках биологии»; Жук О.Н. «Использование интерактивных технологий на уроках биологии и химии как одно из условий развития компетенций учащихся»</w:t>
            </w:r>
          </w:p>
          <w:p w:rsidR="00EE694F" w:rsidRPr="00504FF4" w:rsidRDefault="00EE694F" w:rsidP="00EE694F">
            <w:pPr>
              <w:pStyle w:val="a7"/>
              <w:ind w:left="0"/>
              <w:rPr>
                <w:rFonts w:ascii="Times New Roman" w:hAnsi="Times New Roman" w:cs="Times New Roman"/>
                <w:sz w:val="24"/>
                <w:szCs w:val="24"/>
              </w:rPr>
            </w:pPr>
            <w:r w:rsidRPr="00504FF4">
              <w:rPr>
                <w:rFonts w:ascii="Times New Roman" w:hAnsi="Times New Roman" w:cs="Times New Roman"/>
                <w:sz w:val="24"/>
                <w:szCs w:val="24"/>
              </w:rPr>
              <w:t>2. РМО:</w:t>
            </w:r>
          </w:p>
          <w:p w:rsidR="00EE694F" w:rsidRPr="00504FF4" w:rsidRDefault="00EE694F" w:rsidP="00EE694F">
            <w:pPr>
              <w:pStyle w:val="a7"/>
              <w:ind w:left="0"/>
              <w:rPr>
                <w:rFonts w:ascii="Times New Roman" w:hAnsi="Times New Roman" w:cs="Times New Roman"/>
                <w:sz w:val="24"/>
                <w:szCs w:val="24"/>
              </w:rPr>
            </w:pPr>
            <w:r w:rsidRPr="00504FF4">
              <w:rPr>
                <w:rFonts w:ascii="Times New Roman" w:hAnsi="Times New Roman" w:cs="Times New Roman"/>
                <w:sz w:val="24"/>
                <w:szCs w:val="24"/>
              </w:rPr>
              <w:t>- Мамеева Г.Н.(Супоневская СОШ №2) мастер-класс «Моделирование на уроках биологии и химии»</w:t>
            </w:r>
          </w:p>
        </w:tc>
        <w:tc>
          <w:tcPr>
            <w:tcW w:w="2233" w:type="dxa"/>
          </w:tcPr>
          <w:p w:rsidR="00EE694F" w:rsidRPr="00504FF4" w:rsidRDefault="00EE694F" w:rsidP="00EE694F">
            <w:pPr>
              <w:pStyle w:val="a7"/>
              <w:ind w:left="0"/>
              <w:jc w:val="both"/>
              <w:rPr>
                <w:rFonts w:ascii="Times New Roman" w:hAnsi="Times New Roman" w:cs="Times New Roman"/>
                <w:sz w:val="24"/>
                <w:szCs w:val="24"/>
              </w:rPr>
            </w:pPr>
            <w:r w:rsidRPr="00504FF4">
              <w:rPr>
                <w:rFonts w:ascii="Times New Roman" w:hAnsi="Times New Roman" w:cs="Times New Roman"/>
                <w:sz w:val="24"/>
                <w:szCs w:val="24"/>
              </w:rPr>
              <w:t>1.Оценивание формирования УУД по химии в 8-9 классах.</w:t>
            </w:r>
          </w:p>
        </w:tc>
      </w:tr>
    </w:tbl>
    <w:p w:rsidR="00EE694F" w:rsidRPr="00504FF4" w:rsidRDefault="00EE694F" w:rsidP="008F5CC5">
      <w:pPr>
        <w:pStyle w:val="a7"/>
        <w:numPr>
          <w:ilvl w:val="0"/>
          <w:numId w:val="3"/>
        </w:numPr>
        <w:spacing w:after="0" w:line="240" w:lineRule="auto"/>
        <w:jc w:val="both"/>
        <w:rPr>
          <w:rFonts w:ascii="Times New Roman" w:hAnsi="Times New Roman" w:cs="Times New Roman"/>
          <w:b/>
          <w:sz w:val="24"/>
          <w:szCs w:val="24"/>
        </w:rPr>
      </w:pPr>
      <w:r w:rsidRPr="00504FF4">
        <w:rPr>
          <w:rFonts w:ascii="Times New Roman" w:hAnsi="Times New Roman" w:cs="Times New Roman"/>
          <w:b/>
          <w:sz w:val="24"/>
          <w:szCs w:val="24"/>
        </w:rPr>
        <w:t>Итоги Всероссийской олимпиады школьников. Итоги аттестации по предмету.</w:t>
      </w:r>
    </w:p>
    <w:tbl>
      <w:tblPr>
        <w:tblStyle w:val="ad"/>
        <w:tblW w:w="0" w:type="auto"/>
        <w:tblInd w:w="-318" w:type="dxa"/>
        <w:tblLook w:val="04A0" w:firstRow="1" w:lastRow="0" w:firstColumn="1" w:lastColumn="0" w:noHBand="0" w:noVBand="1"/>
      </w:tblPr>
      <w:tblGrid>
        <w:gridCol w:w="3321"/>
        <w:gridCol w:w="2240"/>
        <w:gridCol w:w="2172"/>
        <w:gridCol w:w="2156"/>
      </w:tblGrid>
      <w:tr w:rsidR="00EE694F" w:rsidRPr="00504FF4" w:rsidTr="00EE694F">
        <w:tc>
          <w:tcPr>
            <w:tcW w:w="3321" w:type="dxa"/>
          </w:tcPr>
          <w:p w:rsidR="00EE694F" w:rsidRPr="00504FF4" w:rsidRDefault="00EE694F" w:rsidP="00EE694F">
            <w:pPr>
              <w:pStyle w:val="a7"/>
              <w:ind w:left="0"/>
              <w:jc w:val="center"/>
              <w:rPr>
                <w:rFonts w:ascii="Times New Roman" w:hAnsi="Times New Roman" w:cs="Times New Roman"/>
                <w:sz w:val="24"/>
                <w:szCs w:val="24"/>
              </w:rPr>
            </w:pPr>
            <w:r w:rsidRPr="00504FF4">
              <w:rPr>
                <w:rFonts w:ascii="Times New Roman" w:hAnsi="Times New Roman" w:cs="Times New Roman"/>
                <w:sz w:val="24"/>
                <w:szCs w:val="24"/>
              </w:rPr>
              <w:t>Итоги участия в олимпиаде на муниципальном этапе (количество призовых мест)</w:t>
            </w:r>
          </w:p>
        </w:tc>
        <w:tc>
          <w:tcPr>
            <w:tcW w:w="2240" w:type="dxa"/>
          </w:tcPr>
          <w:p w:rsidR="00EE694F" w:rsidRPr="00504FF4" w:rsidRDefault="00EE694F" w:rsidP="00EE694F">
            <w:pPr>
              <w:pStyle w:val="a7"/>
              <w:ind w:left="0"/>
              <w:jc w:val="center"/>
              <w:rPr>
                <w:rFonts w:ascii="Times New Roman" w:hAnsi="Times New Roman" w:cs="Times New Roman"/>
                <w:sz w:val="24"/>
                <w:szCs w:val="24"/>
              </w:rPr>
            </w:pPr>
            <w:r w:rsidRPr="00504FF4">
              <w:rPr>
                <w:rFonts w:ascii="Times New Roman" w:hAnsi="Times New Roman" w:cs="Times New Roman"/>
                <w:sz w:val="24"/>
                <w:szCs w:val="24"/>
              </w:rPr>
              <w:t>Итоги участия в олимпиаде на региональном этапе (количество призовых мест)</w:t>
            </w:r>
          </w:p>
        </w:tc>
        <w:tc>
          <w:tcPr>
            <w:tcW w:w="2172" w:type="dxa"/>
          </w:tcPr>
          <w:p w:rsidR="00EE694F" w:rsidRPr="00504FF4" w:rsidRDefault="00EE694F" w:rsidP="00EE694F">
            <w:pPr>
              <w:pStyle w:val="a7"/>
              <w:ind w:left="0"/>
              <w:jc w:val="center"/>
              <w:rPr>
                <w:rFonts w:ascii="Times New Roman" w:hAnsi="Times New Roman" w:cs="Times New Roman"/>
                <w:sz w:val="24"/>
                <w:szCs w:val="24"/>
              </w:rPr>
            </w:pPr>
            <w:r w:rsidRPr="00504FF4">
              <w:rPr>
                <w:rFonts w:ascii="Times New Roman" w:hAnsi="Times New Roman" w:cs="Times New Roman"/>
                <w:sz w:val="24"/>
                <w:szCs w:val="24"/>
              </w:rPr>
              <w:t>Итоговая аттестация по предмету</w:t>
            </w:r>
          </w:p>
        </w:tc>
        <w:tc>
          <w:tcPr>
            <w:tcW w:w="2156" w:type="dxa"/>
          </w:tcPr>
          <w:p w:rsidR="00EE694F" w:rsidRPr="00504FF4" w:rsidRDefault="00EE694F" w:rsidP="00EE694F">
            <w:pPr>
              <w:pStyle w:val="a7"/>
              <w:ind w:left="0"/>
              <w:jc w:val="center"/>
              <w:rPr>
                <w:rFonts w:ascii="Times New Roman" w:hAnsi="Times New Roman" w:cs="Times New Roman"/>
                <w:sz w:val="24"/>
                <w:szCs w:val="24"/>
              </w:rPr>
            </w:pPr>
            <w:r w:rsidRPr="00504FF4">
              <w:rPr>
                <w:rFonts w:ascii="Times New Roman" w:hAnsi="Times New Roman" w:cs="Times New Roman"/>
                <w:sz w:val="24"/>
                <w:szCs w:val="24"/>
              </w:rPr>
              <w:t>Динамика</w:t>
            </w:r>
          </w:p>
        </w:tc>
      </w:tr>
      <w:tr w:rsidR="00EE694F" w:rsidRPr="00504FF4" w:rsidTr="00EE694F">
        <w:tc>
          <w:tcPr>
            <w:tcW w:w="3321" w:type="dxa"/>
          </w:tcPr>
          <w:p w:rsidR="00EE694F" w:rsidRPr="00504FF4" w:rsidRDefault="00EE694F" w:rsidP="00EE694F">
            <w:pPr>
              <w:pStyle w:val="a7"/>
              <w:ind w:left="0"/>
              <w:jc w:val="both"/>
              <w:rPr>
                <w:rFonts w:ascii="Times New Roman" w:hAnsi="Times New Roman" w:cs="Times New Roman"/>
                <w:sz w:val="24"/>
                <w:szCs w:val="24"/>
              </w:rPr>
            </w:pPr>
            <w:r w:rsidRPr="00504FF4">
              <w:rPr>
                <w:rFonts w:ascii="Times New Roman" w:hAnsi="Times New Roman" w:cs="Times New Roman"/>
                <w:sz w:val="24"/>
                <w:szCs w:val="24"/>
              </w:rPr>
              <w:t>1.</w:t>
            </w:r>
            <w:r w:rsidRPr="00504FF4">
              <w:rPr>
                <w:rFonts w:ascii="Times New Roman" w:hAnsi="Times New Roman" w:cs="Times New Roman"/>
                <w:b/>
                <w:sz w:val="24"/>
                <w:szCs w:val="24"/>
              </w:rPr>
              <w:t>Химия – 16</w:t>
            </w:r>
          </w:p>
          <w:p w:rsidR="00EE694F" w:rsidRPr="00504FF4" w:rsidRDefault="00EE694F" w:rsidP="00EE694F">
            <w:pPr>
              <w:pStyle w:val="a7"/>
              <w:ind w:left="0"/>
              <w:jc w:val="both"/>
              <w:rPr>
                <w:rFonts w:ascii="Times New Roman" w:hAnsi="Times New Roman" w:cs="Times New Roman"/>
                <w:sz w:val="24"/>
                <w:szCs w:val="24"/>
              </w:rPr>
            </w:pPr>
            <w:r w:rsidRPr="00504FF4">
              <w:rPr>
                <w:rFonts w:ascii="Times New Roman" w:hAnsi="Times New Roman" w:cs="Times New Roman"/>
                <w:sz w:val="24"/>
                <w:szCs w:val="24"/>
              </w:rPr>
              <w:t>(16 призеров)</w:t>
            </w:r>
          </w:p>
          <w:p w:rsidR="00EE694F" w:rsidRPr="00504FF4" w:rsidRDefault="00EE694F" w:rsidP="00EE694F">
            <w:pPr>
              <w:pStyle w:val="a7"/>
              <w:ind w:left="0"/>
              <w:jc w:val="both"/>
              <w:rPr>
                <w:rFonts w:ascii="Times New Roman" w:hAnsi="Times New Roman" w:cs="Times New Roman"/>
                <w:b/>
                <w:sz w:val="24"/>
                <w:szCs w:val="24"/>
              </w:rPr>
            </w:pPr>
            <w:r w:rsidRPr="00504FF4">
              <w:rPr>
                <w:rFonts w:ascii="Times New Roman" w:hAnsi="Times New Roman" w:cs="Times New Roman"/>
                <w:b/>
                <w:sz w:val="24"/>
                <w:szCs w:val="24"/>
              </w:rPr>
              <w:t>2.Биология – 21</w:t>
            </w:r>
          </w:p>
          <w:p w:rsidR="00EE694F" w:rsidRPr="00504FF4" w:rsidRDefault="00EE694F" w:rsidP="00EE694F">
            <w:pPr>
              <w:pStyle w:val="a7"/>
              <w:ind w:left="0"/>
              <w:jc w:val="both"/>
              <w:rPr>
                <w:rFonts w:ascii="Times New Roman" w:hAnsi="Times New Roman" w:cs="Times New Roman"/>
                <w:sz w:val="24"/>
                <w:szCs w:val="24"/>
              </w:rPr>
            </w:pPr>
            <w:r w:rsidRPr="00504FF4">
              <w:rPr>
                <w:rFonts w:ascii="Times New Roman" w:hAnsi="Times New Roman" w:cs="Times New Roman"/>
                <w:sz w:val="24"/>
                <w:szCs w:val="24"/>
              </w:rPr>
              <w:t xml:space="preserve">(6 победителей, </w:t>
            </w:r>
          </w:p>
          <w:p w:rsidR="00EE694F" w:rsidRPr="00504FF4" w:rsidRDefault="00EE694F" w:rsidP="00EE694F">
            <w:pPr>
              <w:pStyle w:val="a7"/>
              <w:ind w:left="0"/>
              <w:jc w:val="both"/>
              <w:rPr>
                <w:rFonts w:ascii="Times New Roman" w:hAnsi="Times New Roman" w:cs="Times New Roman"/>
                <w:sz w:val="24"/>
                <w:szCs w:val="24"/>
              </w:rPr>
            </w:pPr>
            <w:r w:rsidRPr="00504FF4">
              <w:rPr>
                <w:rFonts w:ascii="Times New Roman" w:hAnsi="Times New Roman" w:cs="Times New Roman"/>
                <w:sz w:val="24"/>
                <w:szCs w:val="24"/>
              </w:rPr>
              <w:t>15 призеров)</w:t>
            </w:r>
          </w:p>
          <w:p w:rsidR="00EE694F" w:rsidRPr="00504FF4" w:rsidRDefault="00EE694F" w:rsidP="00EE694F">
            <w:pPr>
              <w:pStyle w:val="a7"/>
              <w:ind w:left="0"/>
              <w:jc w:val="both"/>
              <w:rPr>
                <w:rFonts w:ascii="Times New Roman" w:hAnsi="Times New Roman" w:cs="Times New Roman"/>
                <w:b/>
                <w:sz w:val="24"/>
                <w:szCs w:val="24"/>
              </w:rPr>
            </w:pPr>
            <w:r w:rsidRPr="00504FF4">
              <w:rPr>
                <w:rFonts w:ascii="Times New Roman" w:hAnsi="Times New Roman" w:cs="Times New Roman"/>
                <w:b/>
                <w:sz w:val="24"/>
                <w:szCs w:val="24"/>
              </w:rPr>
              <w:t>3.Экология – 10</w:t>
            </w:r>
          </w:p>
          <w:p w:rsidR="00EE694F" w:rsidRPr="00504FF4" w:rsidRDefault="00EE694F" w:rsidP="00EE694F">
            <w:pPr>
              <w:pStyle w:val="a7"/>
              <w:ind w:left="0"/>
              <w:jc w:val="both"/>
              <w:rPr>
                <w:rFonts w:ascii="Times New Roman" w:hAnsi="Times New Roman" w:cs="Times New Roman"/>
                <w:sz w:val="24"/>
                <w:szCs w:val="24"/>
              </w:rPr>
            </w:pPr>
            <w:r w:rsidRPr="00504FF4">
              <w:rPr>
                <w:rFonts w:ascii="Times New Roman" w:hAnsi="Times New Roman" w:cs="Times New Roman"/>
                <w:sz w:val="24"/>
                <w:szCs w:val="24"/>
              </w:rPr>
              <w:t xml:space="preserve">(2 победителя, </w:t>
            </w:r>
          </w:p>
          <w:p w:rsidR="00EE694F" w:rsidRPr="00504FF4" w:rsidRDefault="00EE694F" w:rsidP="00EE694F">
            <w:pPr>
              <w:pStyle w:val="a7"/>
              <w:ind w:left="0"/>
              <w:jc w:val="both"/>
              <w:rPr>
                <w:rFonts w:ascii="Times New Roman" w:hAnsi="Times New Roman" w:cs="Times New Roman"/>
                <w:sz w:val="24"/>
                <w:szCs w:val="24"/>
              </w:rPr>
            </w:pPr>
            <w:r w:rsidRPr="00504FF4">
              <w:rPr>
                <w:rFonts w:ascii="Times New Roman" w:hAnsi="Times New Roman" w:cs="Times New Roman"/>
                <w:sz w:val="24"/>
                <w:szCs w:val="24"/>
              </w:rPr>
              <w:t>8 призеров)</w:t>
            </w:r>
          </w:p>
        </w:tc>
        <w:tc>
          <w:tcPr>
            <w:tcW w:w="2240" w:type="dxa"/>
          </w:tcPr>
          <w:p w:rsidR="00EE694F" w:rsidRPr="00504FF4" w:rsidRDefault="00EE694F" w:rsidP="00EE694F">
            <w:pPr>
              <w:pStyle w:val="a7"/>
              <w:ind w:left="0"/>
              <w:jc w:val="both"/>
              <w:rPr>
                <w:rFonts w:ascii="Times New Roman" w:hAnsi="Times New Roman" w:cs="Times New Roman"/>
                <w:sz w:val="24"/>
                <w:szCs w:val="24"/>
              </w:rPr>
            </w:pPr>
          </w:p>
        </w:tc>
        <w:tc>
          <w:tcPr>
            <w:tcW w:w="2172" w:type="dxa"/>
          </w:tcPr>
          <w:p w:rsidR="00EE694F" w:rsidRPr="00504FF4" w:rsidRDefault="00EE694F" w:rsidP="00EE694F">
            <w:pPr>
              <w:pStyle w:val="a7"/>
              <w:ind w:left="0"/>
              <w:jc w:val="both"/>
              <w:rPr>
                <w:rFonts w:ascii="Times New Roman" w:hAnsi="Times New Roman" w:cs="Times New Roman"/>
                <w:sz w:val="24"/>
                <w:szCs w:val="24"/>
              </w:rPr>
            </w:pPr>
          </w:p>
        </w:tc>
        <w:tc>
          <w:tcPr>
            <w:tcW w:w="2156" w:type="dxa"/>
          </w:tcPr>
          <w:p w:rsidR="00EE694F" w:rsidRPr="00504FF4" w:rsidRDefault="00EE694F" w:rsidP="00EE694F">
            <w:pPr>
              <w:pStyle w:val="a7"/>
              <w:ind w:left="0"/>
              <w:jc w:val="both"/>
              <w:rPr>
                <w:rFonts w:ascii="Times New Roman" w:hAnsi="Times New Roman" w:cs="Times New Roman"/>
                <w:sz w:val="24"/>
                <w:szCs w:val="24"/>
              </w:rPr>
            </w:pPr>
          </w:p>
        </w:tc>
      </w:tr>
    </w:tbl>
    <w:p w:rsidR="00EE694F" w:rsidRPr="00504FF4" w:rsidRDefault="00EE694F" w:rsidP="00EE694F">
      <w:pPr>
        <w:spacing w:after="0" w:line="240" w:lineRule="auto"/>
        <w:ind w:left="360"/>
        <w:jc w:val="both"/>
        <w:rPr>
          <w:rFonts w:ascii="Times New Roman" w:hAnsi="Times New Roman" w:cs="Times New Roman"/>
          <w:sz w:val="24"/>
          <w:szCs w:val="24"/>
        </w:rPr>
      </w:pPr>
      <w:r w:rsidRPr="00504FF4">
        <w:rPr>
          <w:rFonts w:ascii="Times New Roman" w:hAnsi="Times New Roman" w:cs="Times New Roman"/>
          <w:sz w:val="24"/>
          <w:szCs w:val="24"/>
        </w:rPr>
        <w:t>Подготовили победителей и призеров муниципального этапа ВОШ следующие педагоги:</w:t>
      </w:r>
    </w:p>
    <w:tbl>
      <w:tblPr>
        <w:tblStyle w:val="ad"/>
        <w:tblW w:w="0" w:type="auto"/>
        <w:tblInd w:w="-318" w:type="dxa"/>
        <w:tblLook w:val="04A0" w:firstRow="1" w:lastRow="0" w:firstColumn="1" w:lastColumn="0" w:noHBand="0" w:noVBand="1"/>
      </w:tblPr>
      <w:tblGrid>
        <w:gridCol w:w="2088"/>
        <w:gridCol w:w="1728"/>
        <w:gridCol w:w="2730"/>
        <w:gridCol w:w="1726"/>
        <w:gridCol w:w="1617"/>
      </w:tblGrid>
      <w:tr w:rsidR="00EE694F" w:rsidRPr="00504FF4" w:rsidTr="00EE694F">
        <w:tc>
          <w:tcPr>
            <w:tcW w:w="2088" w:type="dxa"/>
          </w:tcPr>
          <w:p w:rsidR="00EE694F" w:rsidRPr="00504FF4" w:rsidRDefault="00EE694F" w:rsidP="00EE694F">
            <w:pPr>
              <w:jc w:val="both"/>
              <w:rPr>
                <w:rFonts w:ascii="Times New Roman" w:hAnsi="Times New Roman" w:cs="Times New Roman"/>
                <w:b/>
                <w:sz w:val="24"/>
                <w:szCs w:val="24"/>
              </w:rPr>
            </w:pPr>
            <w:r w:rsidRPr="00504FF4">
              <w:rPr>
                <w:rFonts w:ascii="Times New Roman" w:hAnsi="Times New Roman" w:cs="Times New Roman"/>
                <w:b/>
                <w:sz w:val="24"/>
                <w:szCs w:val="24"/>
              </w:rPr>
              <w:t>Предмет</w:t>
            </w:r>
          </w:p>
        </w:tc>
        <w:tc>
          <w:tcPr>
            <w:tcW w:w="1728" w:type="dxa"/>
          </w:tcPr>
          <w:p w:rsidR="00EE694F" w:rsidRPr="00504FF4" w:rsidRDefault="00EE694F" w:rsidP="00EE694F">
            <w:pPr>
              <w:jc w:val="both"/>
              <w:rPr>
                <w:rFonts w:ascii="Times New Roman" w:hAnsi="Times New Roman" w:cs="Times New Roman"/>
                <w:b/>
                <w:sz w:val="24"/>
                <w:szCs w:val="24"/>
              </w:rPr>
            </w:pPr>
            <w:r w:rsidRPr="00504FF4">
              <w:rPr>
                <w:rFonts w:ascii="Times New Roman" w:hAnsi="Times New Roman" w:cs="Times New Roman"/>
                <w:b/>
                <w:sz w:val="24"/>
                <w:szCs w:val="24"/>
              </w:rPr>
              <w:t>ФИО учителя</w:t>
            </w:r>
          </w:p>
        </w:tc>
        <w:tc>
          <w:tcPr>
            <w:tcW w:w="2730" w:type="dxa"/>
          </w:tcPr>
          <w:p w:rsidR="00EE694F" w:rsidRPr="00504FF4" w:rsidRDefault="00EE694F" w:rsidP="00EE694F">
            <w:pPr>
              <w:jc w:val="both"/>
              <w:rPr>
                <w:rFonts w:ascii="Times New Roman" w:hAnsi="Times New Roman" w:cs="Times New Roman"/>
                <w:b/>
                <w:sz w:val="24"/>
                <w:szCs w:val="24"/>
              </w:rPr>
            </w:pPr>
            <w:r w:rsidRPr="00504FF4">
              <w:rPr>
                <w:rFonts w:ascii="Times New Roman" w:hAnsi="Times New Roman" w:cs="Times New Roman"/>
                <w:b/>
                <w:sz w:val="24"/>
                <w:szCs w:val="24"/>
              </w:rPr>
              <w:t>Образовательная организация</w:t>
            </w:r>
          </w:p>
        </w:tc>
        <w:tc>
          <w:tcPr>
            <w:tcW w:w="1726" w:type="dxa"/>
          </w:tcPr>
          <w:p w:rsidR="00EE694F" w:rsidRPr="00504FF4" w:rsidRDefault="00EE694F" w:rsidP="00EE694F">
            <w:pPr>
              <w:jc w:val="both"/>
              <w:rPr>
                <w:rFonts w:ascii="Times New Roman" w:hAnsi="Times New Roman" w:cs="Times New Roman"/>
                <w:b/>
                <w:sz w:val="24"/>
                <w:szCs w:val="24"/>
              </w:rPr>
            </w:pPr>
            <w:r w:rsidRPr="00504FF4">
              <w:rPr>
                <w:rFonts w:ascii="Times New Roman" w:hAnsi="Times New Roman" w:cs="Times New Roman"/>
                <w:b/>
                <w:sz w:val="24"/>
                <w:szCs w:val="24"/>
              </w:rPr>
              <w:t>Количество победителей</w:t>
            </w:r>
          </w:p>
        </w:tc>
        <w:tc>
          <w:tcPr>
            <w:tcW w:w="1617" w:type="dxa"/>
          </w:tcPr>
          <w:p w:rsidR="00EE694F" w:rsidRPr="00504FF4" w:rsidRDefault="00EE694F" w:rsidP="00EE694F">
            <w:pPr>
              <w:jc w:val="both"/>
              <w:rPr>
                <w:rFonts w:ascii="Times New Roman" w:hAnsi="Times New Roman" w:cs="Times New Roman"/>
                <w:b/>
                <w:sz w:val="24"/>
                <w:szCs w:val="24"/>
              </w:rPr>
            </w:pPr>
            <w:r w:rsidRPr="00504FF4">
              <w:rPr>
                <w:rFonts w:ascii="Times New Roman" w:hAnsi="Times New Roman" w:cs="Times New Roman"/>
                <w:b/>
                <w:sz w:val="24"/>
                <w:szCs w:val="24"/>
              </w:rPr>
              <w:t>Количество призеров</w:t>
            </w:r>
          </w:p>
        </w:tc>
      </w:tr>
      <w:tr w:rsidR="00EE694F" w:rsidRPr="00504FF4" w:rsidTr="00EE694F">
        <w:tc>
          <w:tcPr>
            <w:tcW w:w="2088" w:type="dxa"/>
          </w:tcPr>
          <w:p w:rsidR="00EE694F" w:rsidRPr="00504FF4" w:rsidRDefault="00EE694F" w:rsidP="00EE694F">
            <w:pPr>
              <w:jc w:val="both"/>
              <w:rPr>
                <w:rFonts w:ascii="Times New Roman" w:hAnsi="Times New Roman" w:cs="Times New Roman"/>
                <w:b/>
                <w:sz w:val="24"/>
                <w:szCs w:val="24"/>
              </w:rPr>
            </w:pPr>
            <w:r w:rsidRPr="00504FF4">
              <w:rPr>
                <w:rFonts w:ascii="Times New Roman" w:hAnsi="Times New Roman" w:cs="Times New Roman"/>
                <w:b/>
                <w:sz w:val="24"/>
                <w:szCs w:val="24"/>
              </w:rPr>
              <w:t>Химия</w:t>
            </w:r>
          </w:p>
        </w:tc>
        <w:tc>
          <w:tcPr>
            <w:tcW w:w="1728" w:type="dxa"/>
          </w:tcPr>
          <w:p w:rsidR="00EE694F" w:rsidRPr="00504FF4" w:rsidRDefault="00EE694F" w:rsidP="00EE694F">
            <w:pPr>
              <w:jc w:val="both"/>
              <w:rPr>
                <w:rFonts w:ascii="Times New Roman" w:hAnsi="Times New Roman" w:cs="Times New Roman"/>
                <w:sz w:val="24"/>
                <w:szCs w:val="24"/>
              </w:rPr>
            </w:pPr>
            <w:r w:rsidRPr="00504FF4">
              <w:rPr>
                <w:rFonts w:ascii="Times New Roman" w:hAnsi="Times New Roman" w:cs="Times New Roman"/>
                <w:sz w:val="24"/>
                <w:szCs w:val="24"/>
              </w:rPr>
              <w:t>Мамеева Г.Н.</w:t>
            </w:r>
          </w:p>
        </w:tc>
        <w:tc>
          <w:tcPr>
            <w:tcW w:w="2730" w:type="dxa"/>
          </w:tcPr>
          <w:p w:rsidR="00EE694F" w:rsidRPr="00504FF4" w:rsidRDefault="00EE694F" w:rsidP="00EE694F">
            <w:pPr>
              <w:jc w:val="both"/>
              <w:rPr>
                <w:rFonts w:ascii="Times New Roman" w:hAnsi="Times New Roman" w:cs="Times New Roman"/>
                <w:sz w:val="24"/>
                <w:szCs w:val="24"/>
              </w:rPr>
            </w:pPr>
            <w:r w:rsidRPr="00504FF4">
              <w:rPr>
                <w:rFonts w:ascii="Times New Roman" w:hAnsi="Times New Roman" w:cs="Times New Roman"/>
                <w:sz w:val="24"/>
                <w:szCs w:val="24"/>
              </w:rPr>
              <w:t>МБОУ «Супоневская СОШ №2»</w:t>
            </w:r>
          </w:p>
        </w:tc>
        <w:tc>
          <w:tcPr>
            <w:tcW w:w="1726" w:type="dxa"/>
          </w:tcPr>
          <w:p w:rsidR="00EE694F" w:rsidRPr="00504FF4" w:rsidRDefault="00EE694F" w:rsidP="00EE694F">
            <w:pPr>
              <w:jc w:val="both"/>
              <w:rPr>
                <w:rFonts w:ascii="Times New Roman" w:hAnsi="Times New Roman" w:cs="Times New Roman"/>
                <w:sz w:val="24"/>
                <w:szCs w:val="24"/>
                <w:highlight w:val="yellow"/>
              </w:rPr>
            </w:pPr>
          </w:p>
        </w:tc>
        <w:tc>
          <w:tcPr>
            <w:tcW w:w="1617" w:type="dxa"/>
          </w:tcPr>
          <w:p w:rsidR="00EE694F" w:rsidRPr="00504FF4" w:rsidRDefault="00EE694F" w:rsidP="00EE694F">
            <w:pPr>
              <w:jc w:val="both"/>
              <w:rPr>
                <w:rFonts w:ascii="Times New Roman" w:hAnsi="Times New Roman" w:cs="Times New Roman"/>
                <w:sz w:val="24"/>
                <w:szCs w:val="24"/>
              </w:rPr>
            </w:pPr>
            <w:r w:rsidRPr="00504FF4">
              <w:rPr>
                <w:rFonts w:ascii="Times New Roman" w:hAnsi="Times New Roman" w:cs="Times New Roman"/>
                <w:sz w:val="24"/>
                <w:szCs w:val="24"/>
              </w:rPr>
              <w:t>5</w:t>
            </w:r>
          </w:p>
        </w:tc>
      </w:tr>
      <w:tr w:rsidR="00EE694F" w:rsidRPr="00504FF4" w:rsidTr="00EE694F">
        <w:tc>
          <w:tcPr>
            <w:tcW w:w="2088" w:type="dxa"/>
          </w:tcPr>
          <w:p w:rsidR="00EE694F" w:rsidRPr="00504FF4" w:rsidRDefault="00EE694F" w:rsidP="00EE694F">
            <w:pPr>
              <w:jc w:val="both"/>
              <w:rPr>
                <w:rFonts w:ascii="Times New Roman" w:hAnsi="Times New Roman" w:cs="Times New Roman"/>
                <w:sz w:val="24"/>
                <w:szCs w:val="24"/>
              </w:rPr>
            </w:pPr>
          </w:p>
        </w:tc>
        <w:tc>
          <w:tcPr>
            <w:tcW w:w="1728" w:type="dxa"/>
          </w:tcPr>
          <w:p w:rsidR="00EE694F" w:rsidRPr="00504FF4" w:rsidRDefault="00EE694F" w:rsidP="00EE694F">
            <w:pPr>
              <w:jc w:val="both"/>
              <w:rPr>
                <w:rFonts w:ascii="Times New Roman" w:hAnsi="Times New Roman" w:cs="Times New Roman"/>
                <w:sz w:val="24"/>
                <w:szCs w:val="24"/>
              </w:rPr>
            </w:pPr>
            <w:r w:rsidRPr="00504FF4">
              <w:rPr>
                <w:rFonts w:ascii="Times New Roman" w:hAnsi="Times New Roman" w:cs="Times New Roman"/>
                <w:sz w:val="24"/>
                <w:szCs w:val="24"/>
              </w:rPr>
              <w:t>Туркова И.И.</w:t>
            </w:r>
          </w:p>
        </w:tc>
        <w:tc>
          <w:tcPr>
            <w:tcW w:w="2730" w:type="dxa"/>
          </w:tcPr>
          <w:p w:rsidR="00EE694F" w:rsidRPr="00504FF4" w:rsidRDefault="00EE694F" w:rsidP="00EE694F">
            <w:pPr>
              <w:jc w:val="both"/>
              <w:rPr>
                <w:rFonts w:ascii="Times New Roman" w:hAnsi="Times New Roman" w:cs="Times New Roman"/>
                <w:sz w:val="24"/>
                <w:szCs w:val="24"/>
              </w:rPr>
            </w:pPr>
            <w:r w:rsidRPr="00504FF4">
              <w:rPr>
                <w:rFonts w:ascii="Times New Roman" w:hAnsi="Times New Roman" w:cs="Times New Roman"/>
                <w:sz w:val="24"/>
                <w:szCs w:val="24"/>
              </w:rPr>
              <w:t>МБОУ «Смольянская СОШ»</w:t>
            </w:r>
          </w:p>
        </w:tc>
        <w:tc>
          <w:tcPr>
            <w:tcW w:w="1726" w:type="dxa"/>
          </w:tcPr>
          <w:p w:rsidR="00EE694F" w:rsidRPr="00504FF4" w:rsidRDefault="00EE694F" w:rsidP="00EE694F">
            <w:pPr>
              <w:jc w:val="both"/>
              <w:rPr>
                <w:rFonts w:ascii="Times New Roman" w:hAnsi="Times New Roman" w:cs="Times New Roman"/>
                <w:sz w:val="24"/>
                <w:szCs w:val="24"/>
              </w:rPr>
            </w:pPr>
          </w:p>
        </w:tc>
        <w:tc>
          <w:tcPr>
            <w:tcW w:w="1617" w:type="dxa"/>
          </w:tcPr>
          <w:p w:rsidR="00EE694F" w:rsidRPr="00504FF4" w:rsidRDefault="00EE694F" w:rsidP="00EE694F">
            <w:pPr>
              <w:jc w:val="both"/>
              <w:rPr>
                <w:rFonts w:ascii="Times New Roman" w:hAnsi="Times New Roman" w:cs="Times New Roman"/>
                <w:sz w:val="24"/>
                <w:szCs w:val="24"/>
              </w:rPr>
            </w:pPr>
            <w:r w:rsidRPr="00504FF4">
              <w:rPr>
                <w:rFonts w:ascii="Times New Roman" w:hAnsi="Times New Roman" w:cs="Times New Roman"/>
                <w:sz w:val="24"/>
                <w:szCs w:val="24"/>
              </w:rPr>
              <w:t>1</w:t>
            </w:r>
          </w:p>
        </w:tc>
      </w:tr>
      <w:tr w:rsidR="00EE694F" w:rsidRPr="00504FF4" w:rsidTr="00EE694F">
        <w:tc>
          <w:tcPr>
            <w:tcW w:w="2088" w:type="dxa"/>
          </w:tcPr>
          <w:p w:rsidR="00EE694F" w:rsidRPr="00504FF4" w:rsidRDefault="00EE694F" w:rsidP="00EE694F">
            <w:pPr>
              <w:jc w:val="both"/>
              <w:rPr>
                <w:rFonts w:ascii="Times New Roman" w:hAnsi="Times New Roman" w:cs="Times New Roman"/>
                <w:sz w:val="24"/>
                <w:szCs w:val="24"/>
              </w:rPr>
            </w:pPr>
          </w:p>
        </w:tc>
        <w:tc>
          <w:tcPr>
            <w:tcW w:w="1728" w:type="dxa"/>
          </w:tcPr>
          <w:p w:rsidR="00EE694F" w:rsidRPr="00504FF4" w:rsidRDefault="00EE694F" w:rsidP="00EE694F">
            <w:pPr>
              <w:jc w:val="both"/>
              <w:rPr>
                <w:rFonts w:ascii="Times New Roman" w:hAnsi="Times New Roman" w:cs="Times New Roman"/>
                <w:sz w:val="24"/>
                <w:szCs w:val="24"/>
              </w:rPr>
            </w:pPr>
            <w:r w:rsidRPr="00504FF4">
              <w:rPr>
                <w:rFonts w:ascii="Times New Roman" w:hAnsi="Times New Roman" w:cs="Times New Roman"/>
                <w:sz w:val="24"/>
                <w:szCs w:val="24"/>
              </w:rPr>
              <w:t>Степаненко А.В.</w:t>
            </w:r>
          </w:p>
        </w:tc>
        <w:tc>
          <w:tcPr>
            <w:tcW w:w="2730" w:type="dxa"/>
          </w:tcPr>
          <w:p w:rsidR="00EE694F" w:rsidRPr="00504FF4" w:rsidRDefault="00EE694F" w:rsidP="00EE694F">
            <w:pPr>
              <w:jc w:val="both"/>
              <w:rPr>
                <w:rFonts w:ascii="Times New Roman" w:hAnsi="Times New Roman" w:cs="Times New Roman"/>
                <w:sz w:val="24"/>
                <w:szCs w:val="24"/>
              </w:rPr>
            </w:pPr>
            <w:r w:rsidRPr="00504FF4">
              <w:rPr>
                <w:rFonts w:ascii="Times New Roman" w:hAnsi="Times New Roman" w:cs="Times New Roman"/>
                <w:sz w:val="24"/>
                <w:szCs w:val="24"/>
              </w:rPr>
              <w:t>МБОУ «Лицей №1 Брянского района»</w:t>
            </w:r>
          </w:p>
        </w:tc>
        <w:tc>
          <w:tcPr>
            <w:tcW w:w="1726" w:type="dxa"/>
          </w:tcPr>
          <w:p w:rsidR="00EE694F" w:rsidRPr="00504FF4" w:rsidRDefault="00EE694F" w:rsidP="00EE694F">
            <w:pPr>
              <w:jc w:val="both"/>
              <w:rPr>
                <w:rFonts w:ascii="Times New Roman" w:hAnsi="Times New Roman" w:cs="Times New Roman"/>
                <w:sz w:val="24"/>
                <w:szCs w:val="24"/>
              </w:rPr>
            </w:pPr>
          </w:p>
        </w:tc>
        <w:tc>
          <w:tcPr>
            <w:tcW w:w="1617" w:type="dxa"/>
          </w:tcPr>
          <w:p w:rsidR="00EE694F" w:rsidRPr="00504FF4" w:rsidRDefault="00EE694F" w:rsidP="00EE694F">
            <w:pPr>
              <w:jc w:val="both"/>
              <w:rPr>
                <w:rFonts w:ascii="Times New Roman" w:hAnsi="Times New Roman" w:cs="Times New Roman"/>
                <w:sz w:val="24"/>
                <w:szCs w:val="24"/>
              </w:rPr>
            </w:pPr>
            <w:r w:rsidRPr="00504FF4">
              <w:rPr>
                <w:rFonts w:ascii="Times New Roman" w:hAnsi="Times New Roman" w:cs="Times New Roman"/>
                <w:sz w:val="24"/>
                <w:szCs w:val="24"/>
              </w:rPr>
              <w:t>2</w:t>
            </w:r>
          </w:p>
        </w:tc>
      </w:tr>
      <w:tr w:rsidR="00EE694F" w:rsidRPr="00504FF4" w:rsidTr="00EE694F">
        <w:tc>
          <w:tcPr>
            <w:tcW w:w="2088" w:type="dxa"/>
          </w:tcPr>
          <w:p w:rsidR="00EE694F" w:rsidRPr="00504FF4" w:rsidRDefault="00EE694F" w:rsidP="00EE694F">
            <w:pPr>
              <w:jc w:val="both"/>
              <w:rPr>
                <w:rFonts w:ascii="Times New Roman" w:hAnsi="Times New Roman" w:cs="Times New Roman"/>
                <w:sz w:val="24"/>
                <w:szCs w:val="24"/>
              </w:rPr>
            </w:pPr>
          </w:p>
        </w:tc>
        <w:tc>
          <w:tcPr>
            <w:tcW w:w="1728" w:type="dxa"/>
          </w:tcPr>
          <w:p w:rsidR="00EE694F" w:rsidRPr="00504FF4" w:rsidRDefault="00EE694F" w:rsidP="00EE694F">
            <w:pPr>
              <w:jc w:val="both"/>
              <w:rPr>
                <w:rFonts w:ascii="Times New Roman" w:hAnsi="Times New Roman" w:cs="Times New Roman"/>
                <w:sz w:val="24"/>
                <w:szCs w:val="24"/>
              </w:rPr>
            </w:pPr>
            <w:r w:rsidRPr="00504FF4">
              <w:rPr>
                <w:rFonts w:ascii="Times New Roman" w:hAnsi="Times New Roman" w:cs="Times New Roman"/>
                <w:sz w:val="24"/>
                <w:szCs w:val="24"/>
              </w:rPr>
              <w:t>Новожеева Т.В.</w:t>
            </w:r>
          </w:p>
        </w:tc>
        <w:tc>
          <w:tcPr>
            <w:tcW w:w="2730" w:type="dxa"/>
          </w:tcPr>
          <w:p w:rsidR="00EE694F" w:rsidRPr="00504FF4" w:rsidRDefault="00EE694F" w:rsidP="00EE694F">
            <w:pPr>
              <w:rPr>
                <w:rFonts w:ascii="Times New Roman" w:hAnsi="Times New Roman" w:cs="Times New Roman"/>
                <w:sz w:val="24"/>
                <w:szCs w:val="24"/>
              </w:rPr>
            </w:pPr>
            <w:r w:rsidRPr="00504FF4">
              <w:rPr>
                <w:rFonts w:ascii="Times New Roman" w:hAnsi="Times New Roman" w:cs="Times New Roman"/>
                <w:sz w:val="24"/>
                <w:szCs w:val="24"/>
              </w:rPr>
              <w:t xml:space="preserve"> МБОУ «Свенская СОШ №1»</w:t>
            </w:r>
          </w:p>
        </w:tc>
        <w:tc>
          <w:tcPr>
            <w:tcW w:w="1726" w:type="dxa"/>
          </w:tcPr>
          <w:p w:rsidR="00EE694F" w:rsidRPr="00504FF4" w:rsidRDefault="00EE694F" w:rsidP="00EE694F">
            <w:pPr>
              <w:jc w:val="both"/>
              <w:rPr>
                <w:rFonts w:ascii="Times New Roman" w:hAnsi="Times New Roman" w:cs="Times New Roman"/>
                <w:sz w:val="24"/>
                <w:szCs w:val="24"/>
              </w:rPr>
            </w:pPr>
          </w:p>
        </w:tc>
        <w:tc>
          <w:tcPr>
            <w:tcW w:w="1617" w:type="dxa"/>
          </w:tcPr>
          <w:p w:rsidR="00EE694F" w:rsidRPr="00504FF4" w:rsidRDefault="00EE694F" w:rsidP="00EE694F">
            <w:pPr>
              <w:jc w:val="both"/>
              <w:rPr>
                <w:rFonts w:ascii="Times New Roman" w:hAnsi="Times New Roman" w:cs="Times New Roman"/>
                <w:sz w:val="24"/>
                <w:szCs w:val="24"/>
              </w:rPr>
            </w:pPr>
            <w:r w:rsidRPr="00504FF4">
              <w:rPr>
                <w:rFonts w:ascii="Times New Roman" w:hAnsi="Times New Roman" w:cs="Times New Roman"/>
                <w:sz w:val="24"/>
                <w:szCs w:val="24"/>
              </w:rPr>
              <w:t>2</w:t>
            </w:r>
          </w:p>
        </w:tc>
      </w:tr>
      <w:tr w:rsidR="00EE694F" w:rsidRPr="00504FF4" w:rsidTr="00EE694F">
        <w:tc>
          <w:tcPr>
            <w:tcW w:w="2088" w:type="dxa"/>
          </w:tcPr>
          <w:p w:rsidR="00EE694F" w:rsidRPr="00504FF4" w:rsidRDefault="00EE694F" w:rsidP="00EE694F">
            <w:pPr>
              <w:jc w:val="both"/>
              <w:rPr>
                <w:rFonts w:ascii="Times New Roman" w:hAnsi="Times New Roman" w:cs="Times New Roman"/>
                <w:sz w:val="24"/>
                <w:szCs w:val="24"/>
              </w:rPr>
            </w:pPr>
          </w:p>
        </w:tc>
        <w:tc>
          <w:tcPr>
            <w:tcW w:w="1728" w:type="dxa"/>
          </w:tcPr>
          <w:p w:rsidR="00EE694F" w:rsidRPr="00504FF4" w:rsidRDefault="00EE694F" w:rsidP="00EE694F">
            <w:pPr>
              <w:jc w:val="both"/>
              <w:rPr>
                <w:rFonts w:ascii="Times New Roman" w:hAnsi="Times New Roman" w:cs="Times New Roman"/>
                <w:sz w:val="24"/>
                <w:szCs w:val="24"/>
              </w:rPr>
            </w:pPr>
            <w:r w:rsidRPr="00504FF4">
              <w:rPr>
                <w:rFonts w:ascii="Times New Roman" w:hAnsi="Times New Roman" w:cs="Times New Roman"/>
                <w:sz w:val="24"/>
                <w:szCs w:val="24"/>
              </w:rPr>
              <w:t>Чумина С.Н.</w:t>
            </w:r>
          </w:p>
        </w:tc>
        <w:tc>
          <w:tcPr>
            <w:tcW w:w="2730" w:type="dxa"/>
          </w:tcPr>
          <w:p w:rsidR="00EE694F" w:rsidRPr="00504FF4" w:rsidRDefault="00EE694F" w:rsidP="00EE694F">
            <w:pPr>
              <w:jc w:val="both"/>
              <w:rPr>
                <w:rFonts w:ascii="Times New Roman" w:hAnsi="Times New Roman" w:cs="Times New Roman"/>
                <w:sz w:val="24"/>
                <w:szCs w:val="24"/>
              </w:rPr>
            </w:pPr>
            <w:r w:rsidRPr="00504FF4">
              <w:rPr>
                <w:rFonts w:ascii="Times New Roman" w:hAnsi="Times New Roman" w:cs="Times New Roman"/>
                <w:sz w:val="24"/>
                <w:szCs w:val="24"/>
              </w:rPr>
              <w:t>МБОУ «Глинищевская СОШ»</w:t>
            </w:r>
          </w:p>
        </w:tc>
        <w:tc>
          <w:tcPr>
            <w:tcW w:w="1726" w:type="dxa"/>
          </w:tcPr>
          <w:p w:rsidR="00EE694F" w:rsidRPr="00504FF4" w:rsidRDefault="00EE694F" w:rsidP="00EE694F">
            <w:pPr>
              <w:jc w:val="both"/>
              <w:rPr>
                <w:rFonts w:ascii="Times New Roman" w:hAnsi="Times New Roman" w:cs="Times New Roman"/>
                <w:sz w:val="24"/>
                <w:szCs w:val="24"/>
              </w:rPr>
            </w:pPr>
          </w:p>
        </w:tc>
        <w:tc>
          <w:tcPr>
            <w:tcW w:w="1617" w:type="dxa"/>
          </w:tcPr>
          <w:p w:rsidR="00EE694F" w:rsidRPr="00504FF4" w:rsidRDefault="00EE694F" w:rsidP="00EE694F">
            <w:pPr>
              <w:jc w:val="both"/>
              <w:rPr>
                <w:rFonts w:ascii="Times New Roman" w:hAnsi="Times New Roman" w:cs="Times New Roman"/>
                <w:sz w:val="24"/>
                <w:szCs w:val="24"/>
              </w:rPr>
            </w:pPr>
            <w:r w:rsidRPr="00504FF4">
              <w:rPr>
                <w:rFonts w:ascii="Times New Roman" w:hAnsi="Times New Roman" w:cs="Times New Roman"/>
                <w:sz w:val="24"/>
                <w:szCs w:val="24"/>
              </w:rPr>
              <w:t>2</w:t>
            </w:r>
          </w:p>
        </w:tc>
      </w:tr>
      <w:tr w:rsidR="00EE694F" w:rsidRPr="00504FF4" w:rsidTr="00EE694F">
        <w:tc>
          <w:tcPr>
            <w:tcW w:w="2088" w:type="dxa"/>
          </w:tcPr>
          <w:p w:rsidR="00EE694F" w:rsidRPr="00504FF4" w:rsidRDefault="00EE694F" w:rsidP="00EE694F">
            <w:pPr>
              <w:jc w:val="both"/>
              <w:rPr>
                <w:rFonts w:ascii="Times New Roman" w:hAnsi="Times New Roman" w:cs="Times New Roman"/>
                <w:sz w:val="24"/>
                <w:szCs w:val="24"/>
              </w:rPr>
            </w:pPr>
          </w:p>
        </w:tc>
        <w:tc>
          <w:tcPr>
            <w:tcW w:w="1728" w:type="dxa"/>
          </w:tcPr>
          <w:p w:rsidR="00EE694F" w:rsidRPr="00504FF4" w:rsidRDefault="00EE694F" w:rsidP="00EE694F">
            <w:pPr>
              <w:jc w:val="both"/>
              <w:rPr>
                <w:rFonts w:ascii="Times New Roman" w:hAnsi="Times New Roman" w:cs="Times New Roman"/>
                <w:sz w:val="24"/>
                <w:szCs w:val="24"/>
              </w:rPr>
            </w:pPr>
            <w:r w:rsidRPr="00504FF4">
              <w:rPr>
                <w:rFonts w:ascii="Times New Roman" w:hAnsi="Times New Roman" w:cs="Times New Roman"/>
                <w:sz w:val="24"/>
                <w:szCs w:val="24"/>
              </w:rPr>
              <w:t>Сахарова С.В.</w:t>
            </w:r>
          </w:p>
        </w:tc>
        <w:tc>
          <w:tcPr>
            <w:tcW w:w="2730" w:type="dxa"/>
          </w:tcPr>
          <w:p w:rsidR="00EE694F" w:rsidRPr="00504FF4" w:rsidRDefault="00EE694F" w:rsidP="00EE694F">
            <w:pPr>
              <w:jc w:val="both"/>
              <w:rPr>
                <w:rFonts w:ascii="Times New Roman" w:hAnsi="Times New Roman" w:cs="Times New Roman"/>
                <w:sz w:val="24"/>
                <w:szCs w:val="24"/>
              </w:rPr>
            </w:pPr>
            <w:r w:rsidRPr="00504FF4">
              <w:rPr>
                <w:rFonts w:ascii="Times New Roman" w:hAnsi="Times New Roman" w:cs="Times New Roman"/>
                <w:sz w:val="24"/>
                <w:szCs w:val="24"/>
              </w:rPr>
              <w:t>МБОУ «Снежская гимназия»</w:t>
            </w:r>
          </w:p>
        </w:tc>
        <w:tc>
          <w:tcPr>
            <w:tcW w:w="1726" w:type="dxa"/>
          </w:tcPr>
          <w:p w:rsidR="00EE694F" w:rsidRPr="00504FF4" w:rsidRDefault="00EE694F" w:rsidP="00EE694F">
            <w:pPr>
              <w:jc w:val="both"/>
              <w:rPr>
                <w:rFonts w:ascii="Times New Roman" w:hAnsi="Times New Roman" w:cs="Times New Roman"/>
                <w:sz w:val="24"/>
                <w:szCs w:val="24"/>
              </w:rPr>
            </w:pPr>
          </w:p>
        </w:tc>
        <w:tc>
          <w:tcPr>
            <w:tcW w:w="1617" w:type="dxa"/>
          </w:tcPr>
          <w:p w:rsidR="00EE694F" w:rsidRPr="00504FF4" w:rsidRDefault="00EE694F" w:rsidP="00EE694F">
            <w:pPr>
              <w:jc w:val="both"/>
              <w:rPr>
                <w:rFonts w:ascii="Times New Roman" w:hAnsi="Times New Roman" w:cs="Times New Roman"/>
                <w:sz w:val="24"/>
                <w:szCs w:val="24"/>
              </w:rPr>
            </w:pPr>
            <w:r w:rsidRPr="00504FF4">
              <w:rPr>
                <w:rFonts w:ascii="Times New Roman" w:hAnsi="Times New Roman" w:cs="Times New Roman"/>
                <w:sz w:val="24"/>
                <w:szCs w:val="24"/>
              </w:rPr>
              <w:t>2</w:t>
            </w:r>
          </w:p>
        </w:tc>
      </w:tr>
      <w:tr w:rsidR="00EE694F" w:rsidRPr="00504FF4" w:rsidTr="00EE694F">
        <w:tc>
          <w:tcPr>
            <w:tcW w:w="2088" w:type="dxa"/>
          </w:tcPr>
          <w:p w:rsidR="00EE694F" w:rsidRPr="00504FF4" w:rsidRDefault="00EE694F" w:rsidP="00EE694F">
            <w:pPr>
              <w:jc w:val="both"/>
              <w:rPr>
                <w:rFonts w:ascii="Times New Roman" w:hAnsi="Times New Roman" w:cs="Times New Roman"/>
                <w:sz w:val="24"/>
                <w:szCs w:val="24"/>
              </w:rPr>
            </w:pPr>
          </w:p>
        </w:tc>
        <w:tc>
          <w:tcPr>
            <w:tcW w:w="1728" w:type="dxa"/>
          </w:tcPr>
          <w:p w:rsidR="00EE694F" w:rsidRPr="00504FF4" w:rsidRDefault="00EE694F" w:rsidP="00EE694F">
            <w:pPr>
              <w:jc w:val="both"/>
              <w:rPr>
                <w:rFonts w:ascii="Times New Roman" w:hAnsi="Times New Roman" w:cs="Times New Roman"/>
                <w:sz w:val="24"/>
                <w:szCs w:val="24"/>
              </w:rPr>
            </w:pPr>
            <w:r w:rsidRPr="00504FF4">
              <w:rPr>
                <w:rFonts w:ascii="Times New Roman" w:hAnsi="Times New Roman" w:cs="Times New Roman"/>
                <w:sz w:val="24"/>
                <w:szCs w:val="24"/>
              </w:rPr>
              <w:t>Анищенко Л.Н.</w:t>
            </w:r>
          </w:p>
        </w:tc>
        <w:tc>
          <w:tcPr>
            <w:tcW w:w="2730" w:type="dxa"/>
          </w:tcPr>
          <w:p w:rsidR="00EE694F" w:rsidRPr="00504FF4" w:rsidRDefault="00EE694F" w:rsidP="00EE694F">
            <w:pPr>
              <w:jc w:val="both"/>
              <w:rPr>
                <w:rFonts w:ascii="Times New Roman" w:hAnsi="Times New Roman" w:cs="Times New Roman"/>
                <w:sz w:val="24"/>
                <w:szCs w:val="24"/>
              </w:rPr>
            </w:pPr>
            <w:r w:rsidRPr="00504FF4">
              <w:rPr>
                <w:rFonts w:ascii="Times New Roman" w:hAnsi="Times New Roman" w:cs="Times New Roman"/>
                <w:sz w:val="24"/>
                <w:szCs w:val="24"/>
              </w:rPr>
              <w:t>МБОУ «Лицей №1 Брянского района»</w:t>
            </w:r>
          </w:p>
        </w:tc>
        <w:tc>
          <w:tcPr>
            <w:tcW w:w="1726" w:type="dxa"/>
          </w:tcPr>
          <w:p w:rsidR="00EE694F" w:rsidRPr="00504FF4" w:rsidRDefault="00EE694F" w:rsidP="00EE694F">
            <w:pPr>
              <w:jc w:val="both"/>
              <w:rPr>
                <w:rFonts w:ascii="Times New Roman" w:hAnsi="Times New Roman" w:cs="Times New Roman"/>
                <w:sz w:val="24"/>
                <w:szCs w:val="24"/>
              </w:rPr>
            </w:pPr>
          </w:p>
        </w:tc>
        <w:tc>
          <w:tcPr>
            <w:tcW w:w="1617" w:type="dxa"/>
          </w:tcPr>
          <w:p w:rsidR="00EE694F" w:rsidRPr="00504FF4" w:rsidRDefault="00EE694F" w:rsidP="00EE694F">
            <w:pPr>
              <w:jc w:val="both"/>
              <w:rPr>
                <w:rFonts w:ascii="Times New Roman" w:hAnsi="Times New Roman" w:cs="Times New Roman"/>
                <w:sz w:val="24"/>
                <w:szCs w:val="24"/>
              </w:rPr>
            </w:pPr>
            <w:r w:rsidRPr="00504FF4">
              <w:rPr>
                <w:rFonts w:ascii="Times New Roman" w:hAnsi="Times New Roman" w:cs="Times New Roman"/>
                <w:sz w:val="24"/>
                <w:szCs w:val="24"/>
              </w:rPr>
              <w:t>1</w:t>
            </w:r>
          </w:p>
        </w:tc>
      </w:tr>
      <w:tr w:rsidR="00EE694F" w:rsidRPr="00504FF4" w:rsidTr="00EE694F">
        <w:tc>
          <w:tcPr>
            <w:tcW w:w="2088" w:type="dxa"/>
          </w:tcPr>
          <w:p w:rsidR="00EE694F" w:rsidRPr="00504FF4" w:rsidRDefault="00EE694F" w:rsidP="00EE694F">
            <w:pPr>
              <w:jc w:val="both"/>
              <w:rPr>
                <w:rFonts w:ascii="Times New Roman" w:hAnsi="Times New Roman" w:cs="Times New Roman"/>
                <w:sz w:val="24"/>
                <w:szCs w:val="24"/>
              </w:rPr>
            </w:pPr>
          </w:p>
        </w:tc>
        <w:tc>
          <w:tcPr>
            <w:tcW w:w="1728" w:type="dxa"/>
          </w:tcPr>
          <w:p w:rsidR="00EE694F" w:rsidRPr="00504FF4" w:rsidRDefault="00EE694F" w:rsidP="00EE694F">
            <w:pPr>
              <w:jc w:val="both"/>
              <w:rPr>
                <w:rFonts w:ascii="Times New Roman" w:hAnsi="Times New Roman" w:cs="Times New Roman"/>
                <w:sz w:val="24"/>
                <w:szCs w:val="24"/>
              </w:rPr>
            </w:pPr>
            <w:r w:rsidRPr="00504FF4">
              <w:rPr>
                <w:rFonts w:ascii="Times New Roman" w:hAnsi="Times New Roman" w:cs="Times New Roman"/>
                <w:sz w:val="24"/>
                <w:szCs w:val="24"/>
              </w:rPr>
              <w:t>Сиверкина А.А.</w:t>
            </w:r>
          </w:p>
        </w:tc>
        <w:tc>
          <w:tcPr>
            <w:tcW w:w="2730" w:type="dxa"/>
          </w:tcPr>
          <w:p w:rsidR="00EE694F" w:rsidRPr="00504FF4" w:rsidRDefault="00EE694F" w:rsidP="00EE694F">
            <w:pPr>
              <w:jc w:val="both"/>
              <w:rPr>
                <w:rFonts w:ascii="Times New Roman" w:hAnsi="Times New Roman" w:cs="Times New Roman"/>
                <w:sz w:val="24"/>
                <w:szCs w:val="24"/>
              </w:rPr>
            </w:pPr>
            <w:r w:rsidRPr="00504FF4">
              <w:rPr>
                <w:rFonts w:ascii="Times New Roman" w:hAnsi="Times New Roman" w:cs="Times New Roman"/>
                <w:sz w:val="24"/>
                <w:szCs w:val="24"/>
              </w:rPr>
              <w:t>МБОУ «Гимназия №1 Брянского района»</w:t>
            </w:r>
          </w:p>
        </w:tc>
        <w:tc>
          <w:tcPr>
            <w:tcW w:w="1726" w:type="dxa"/>
          </w:tcPr>
          <w:p w:rsidR="00EE694F" w:rsidRPr="00504FF4" w:rsidRDefault="00EE694F" w:rsidP="00EE694F">
            <w:pPr>
              <w:jc w:val="both"/>
              <w:rPr>
                <w:rFonts w:ascii="Times New Roman" w:hAnsi="Times New Roman" w:cs="Times New Roman"/>
                <w:sz w:val="24"/>
                <w:szCs w:val="24"/>
              </w:rPr>
            </w:pPr>
          </w:p>
        </w:tc>
        <w:tc>
          <w:tcPr>
            <w:tcW w:w="1617" w:type="dxa"/>
          </w:tcPr>
          <w:p w:rsidR="00EE694F" w:rsidRPr="00504FF4" w:rsidRDefault="00EE694F" w:rsidP="00EE694F">
            <w:pPr>
              <w:jc w:val="both"/>
              <w:rPr>
                <w:rFonts w:ascii="Times New Roman" w:hAnsi="Times New Roman" w:cs="Times New Roman"/>
                <w:sz w:val="24"/>
                <w:szCs w:val="24"/>
              </w:rPr>
            </w:pPr>
            <w:r w:rsidRPr="00504FF4">
              <w:rPr>
                <w:rFonts w:ascii="Times New Roman" w:hAnsi="Times New Roman" w:cs="Times New Roman"/>
                <w:sz w:val="24"/>
                <w:szCs w:val="24"/>
              </w:rPr>
              <w:t>1</w:t>
            </w:r>
          </w:p>
        </w:tc>
      </w:tr>
      <w:tr w:rsidR="00EE694F" w:rsidRPr="00504FF4" w:rsidTr="00EE694F">
        <w:tc>
          <w:tcPr>
            <w:tcW w:w="2088" w:type="dxa"/>
          </w:tcPr>
          <w:p w:rsidR="00EE694F" w:rsidRPr="00504FF4" w:rsidRDefault="00EE694F" w:rsidP="00EE694F">
            <w:pPr>
              <w:jc w:val="both"/>
              <w:rPr>
                <w:rFonts w:ascii="Times New Roman" w:hAnsi="Times New Roman" w:cs="Times New Roman"/>
                <w:b/>
                <w:sz w:val="24"/>
                <w:szCs w:val="24"/>
              </w:rPr>
            </w:pPr>
            <w:r w:rsidRPr="00504FF4">
              <w:rPr>
                <w:rFonts w:ascii="Times New Roman" w:hAnsi="Times New Roman" w:cs="Times New Roman"/>
                <w:b/>
                <w:sz w:val="24"/>
                <w:szCs w:val="24"/>
              </w:rPr>
              <w:t>Биология</w:t>
            </w:r>
          </w:p>
        </w:tc>
        <w:tc>
          <w:tcPr>
            <w:tcW w:w="1728" w:type="dxa"/>
          </w:tcPr>
          <w:p w:rsidR="00EE694F" w:rsidRPr="00504FF4" w:rsidRDefault="00EE694F" w:rsidP="00EE694F">
            <w:pPr>
              <w:jc w:val="both"/>
              <w:rPr>
                <w:rFonts w:ascii="Times New Roman" w:hAnsi="Times New Roman" w:cs="Times New Roman"/>
                <w:sz w:val="24"/>
                <w:szCs w:val="24"/>
              </w:rPr>
            </w:pPr>
            <w:r w:rsidRPr="00504FF4">
              <w:rPr>
                <w:rFonts w:ascii="Times New Roman" w:hAnsi="Times New Roman" w:cs="Times New Roman"/>
                <w:sz w:val="24"/>
                <w:szCs w:val="24"/>
              </w:rPr>
              <w:t>Денисенко С.В.</w:t>
            </w:r>
          </w:p>
        </w:tc>
        <w:tc>
          <w:tcPr>
            <w:tcW w:w="2730" w:type="dxa"/>
          </w:tcPr>
          <w:p w:rsidR="00EE694F" w:rsidRPr="00504FF4" w:rsidRDefault="00EE694F" w:rsidP="00EE694F">
            <w:pPr>
              <w:jc w:val="both"/>
              <w:rPr>
                <w:rFonts w:ascii="Times New Roman" w:hAnsi="Times New Roman" w:cs="Times New Roman"/>
                <w:sz w:val="24"/>
                <w:szCs w:val="24"/>
              </w:rPr>
            </w:pPr>
            <w:r w:rsidRPr="00504FF4">
              <w:rPr>
                <w:rFonts w:ascii="Times New Roman" w:hAnsi="Times New Roman" w:cs="Times New Roman"/>
                <w:sz w:val="24"/>
                <w:szCs w:val="24"/>
              </w:rPr>
              <w:t>МБОУ «Снежская гимназия»</w:t>
            </w:r>
          </w:p>
        </w:tc>
        <w:tc>
          <w:tcPr>
            <w:tcW w:w="1726" w:type="dxa"/>
          </w:tcPr>
          <w:p w:rsidR="00EE694F" w:rsidRPr="00504FF4" w:rsidRDefault="00EE694F" w:rsidP="00EE694F">
            <w:pPr>
              <w:jc w:val="both"/>
              <w:rPr>
                <w:rFonts w:ascii="Times New Roman" w:hAnsi="Times New Roman" w:cs="Times New Roman"/>
                <w:sz w:val="24"/>
                <w:szCs w:val="24"/>
              </w:rPr>
            </w:pPr>
            <w:r w:rsidRPr="00504FF4">
              <w:rPr>
                <w:rFonts w:ascii="Times New Roman" w:hAnsi="Times New Roman" w:cs="Times New Roman"/>
                <w:sz w:val="24"/>
                <w:szCs w:val="24"/>
              </w:rPr>
              <w:t>2</w:t>
            </w:r>
          </w:p>
        </w:tc>
        <w:tc>
          <w:tcPr>
            <w:tcW w:w="1617" w:type="dxa"/>
          </w:tcPr>
          <w:p w:rsidR="00EE694F" w:rsidRPr="00504FF4" w:rsidRDefault="00EE694F" w:rsidP="00EE694F">
            <w:pPr>
              <w:jc w:val="both"/>
              <w:rPr>
                <w:rFonts w:ascii="Times New Roman" w:hAnsi="Times New Roman" w:cs="Times New Roman"/>
                <w:sz w:val="24"/>
                <w:szCs w:val="24"/>
              </w:rPr>
            </w:pPr>
          </w:p>
        </w:tc>
      </w:tr>
      <w:tr w:rsidR="00EE694F" w:rsidRPr="00504FF4" w:rsidTr="00EE694F">
        <w:tc>
          <w:tcPr>
            <w:tcW w:w="2088" w:type="dxa"/>
          </w:tcPr>
          <w:p w:rsidR="00EE694F" w:rsidRPr="00504FF4" w:rsidRDefault="00EE694F" w:rsidP="00EE694F">
            <w:pPr>
              <w:jc w:val="both"/>
              <w:rPr>
                <w:rFonts w:ascii="Times New Roman" w:hAnsi="Times New Roman" w:cs="Times New Roman"/>
                <w:sz w:val="24"/>
                <w:szCs w:val="24"/>
              </w:rPr>
            </w:pPr>
          </w:p>
        </w:tc>
        <w:tc>
          <w:tcPr>
            <w:tcW w:w="1728" w:type="dxa"/>
          </w:tcPr>
          <w:p w:rsidR="00EE694F" w:rsidRPr="00504FF4" w:rsidRDefault="00EE694F" w:rsidP="00EE694F">
            <w:pPr>
              <w:jc w:val="both"/>
              <w:rPr>
                <w:rFonts w:ascii="Times New Roman" w:hAnsi="Times New Roman" w:cs="Times New Roman"/>
                <w:sz w:val="24"/>
                <w:szCs w:val="24"/>
              </w:rPr>
            </w:pPr>
            <w:r w:rsidRPr="00504FF4">
              <w:rPr>
                <w:rFonts w:ascii="Times New Roman" w:hAnsi="Times New Roman" w:cs="Times New Roman"/>
                <w:sz w:val="24"/>
                <w:szCs w:val="24"/>
              </w:rPr>
              <w:t>Пархимович М.Н.</w:t>
            </w:r>
          </w:p>
        </w:tc>
        <w:tc>
          <w:tcPr>
            <w:tcW w:w="2730" w:type="dxa"/>
          </w:tcPr>
          <w:p w:rsidR="00EE694F" w:rsidRPr="00504FF4" w:rsidRDefault="00EE694F" w:rsidP="00EE694F">
            <w:pPr>
              <w:jc w:val="both"/>
              <w:rPr>
                <w:rFonts w:ascii="Times New Roman" w:hAnsi="Times New Roman" w:cs="Times New Roman"/>
                <w:sz w:val="24"/>
                <w:szCs w:val="24"/>
              </w:rPr>
            </w:pPr>
            <w:r w:rsidRPr="00504FF4">
              <w:rPr>
                <w:rFonts w:ascii="Times New Roman" w:hAnsi="Times New Roman" w:cs="Times New Roman"/>
                <w:sz w:val="24"/>
                <w:szCs w:val="24"/>
              </w:rPr>
              <w:t>МБОУ «Лицей №1 Брянского района»</w:t>
            </w:r>
          </w:p>
        </w:tc>
        <w:tc>
          <w:tcPr>
            <w:tcW w:w="1726" w:type="dxa"/>
          </w:tcPr>
          <w:p w:rsidR="00EE694F" w:rsidRPr="00504FF4" w:rsidRDefault="00EE694F" w:rsidP="00EE694F">
            <w:pPr>
              <w:jc w:val="both"/>
              <w:rPr>
                <w:rFonts w:ascii="Times New Roman" w:hAnsi="Times New Roman" w:cs="Times New Roman"/>
                <w:sz w:val="24"/>
                <w:szCs w:val="24"/>
              </w:rPr>
            </w:pPr>
            <w:r w:rsidRPr="00504FF4">
              <w:rPr>
                <w:rFonts w:ascii="Times New Roman" w:hAnsi="Times New Roman" w:cs="Times New Roman"/>
                <w:sz w:val="24"/>
                <w:szCs w:val="24"/>
              </w:rPr>
              <w:t>1</w:t>
            </w:r>
          </w:p>
        </w:tc>
        <w:tc>
          <w:tcPr>
            <w:tcW w:w="1617" w:type="dxa"/>
          </w:tcPr>
          <w:p w:rsidR="00EE694F" w:rsidRPr="00504FF4" w:rsidRDefault="00EE694F" w:rsidP="00EE694F">
            <w:pPr>
              <w:jc w:val="both"/>
              <w:rPr>
                <w:rFonts w:ascii="Times New Roman" w:hAnsi="Times New Roman" w:cs="Times New Roman"/>
                <w:sz w:val="24"/>
                <w:szCs w:val="24"/>
              </w:rPr>
            </w:pPr>
            <w:r w:rsidRPr="00504FF4">
              <w:rPr>
                <w:rFonts w:ascii="Times New Roman" w:hAnsi="Times New Roman" w:cs="Times New Roman"/>
                <w:sz w:val="24"/>
                <w:szCs w:val="24"/>
              </w:rPr>
              <w:t>1</w:t>
            </w:r>
          </w:p>
        </w:tc>
      </w:tr>
      <w:tr w:rsidR="00EE694F" w:rsidRPr="00504FF4" w:rsidTr="00EE694F">
        <w:tc>
          <w:tcPr>
            <w:tcW w:w="2088" w:type="dxa"/>
          </w:tcPr>
          <w:p w:rsidR="00EE694F" w:rsidRPr="00504FF4" w:rsidRDefault="00EE694F" w:rsidP="00EE694F">
            <w:pPr>
              <w:jc w:val="both"/>
              <w:rPr>
                <w:rFonts w:ascii="Times New Roman" w:hAnsi="Times New Roman" w:cs="Times New Roman"/>
                <w:sz w:val="24"/>
                <w:szCs w:val="24"/>
              </w:rPr>
            </w:pPr>
          </w:p>
        </w:tc>
        <w:tc>
          <w:tcPr>
            <w:tcW w:w="1728" w:type="dxa"/>
          </w:tcPr>
          <w:p w:rsidR="00EE694F" w:rsidRPr="00504FF4" w:rsidRDefault="00EE694F" w:rsidP="00EE694F">
            <w:pPr>
              <w:jc w:val="both"/>
              <w:rPr>
                <w:rFonts w:ascii="Times New Roman" w:hAnsi="Times New Roman" w:cs="Times New Roman"/>
                <w:sz w:val="24"/>
                <w:szCs w:val="24"/>
              </w:rPr>
            </w:pPr>
            <w:r w:rsidRPr="00504FF4">
              <w:rPr>
                <w:rFonts w:ascii="Times New Roman" w:hAnsi="Times New Roman" w:cs="Times New Roman"/>
                <w:sz w:val="24"/>
                <w:szCs w:val="24"/>
              </w:rPr>
              <w:t>Киреева Е.В.</w:t>
            </w:r>
          </w:p>
        </w:tc>
        <w:tc>
          <w:tcPr>
            <w:tcW w:w="2730" w:type="dxa"/>
          </w:tcPr>
          <w:p w:rsidR="00EE694F" w:rsidRPr="00504FF4" w:rsidRDefault="00EE694F" w:rsidP="00EE694F">
            <w:pPr>
              <w:rPr>
                <w:rFonts w:ascii="Times New Roman" w:hAnsi="Times New Roman" w:cs="Times New Roman"/>
                <w:sz w:val="24"/>
                <w:szCs w:val="24"/>
              </w:rPr>
            </w:pPr>
            <w:r w:rsidRPr="00504FF4">
              <w:rPr>
                <w:rFonts w:ascii="Times New Roman" w:hAnsi="Times New Roman" w:cs="Times New Roman"/>
                <w:sz w:val="24"/>
                <w:szCs w:val="24"/>
              </w:rPr>
              <w:t xml:space="preserve"> МБОУ «Свенская СОШ №1»</w:t>
            </w:r>
          </w:p>
        </w:tc>
        <w:tc>
          <w:tcPr>
            <w:tcW w:w="1726" w:type="dxa"/>
          </w:tcPr>
          <w:p w:rsidR="00EE694F" w:rsidRPr="00504FF4" w:rsidRDefault="00EE694F" w:rsidP="00EE694F">
            <w:pPr>
              <w:jc w:val="both"/>
              <w:rPr>
                <w:rFonts w:ascii="Times New Roman" w:hAnsi="Times New Roman" w:cs="Times New Roman"/>
                <w:sz w:val="24"/>
                <w:szCs w:val="24"/>
              </w:rPr>
            </w:pPr>
          </w:p>
        </w:tc>
        <w:tc>
          <w:tcPr>
            <w:tcW w:w="1617" w:type="dxa"/>
          </w:tcPr>
          <w:p w:rsidR="00EE694F" w:rsidRPr="00504FF4" w:rsidRDefault="00EE694F" w:rsidP="00EE694F">
            <w:pPr>
              <w:jc w:val="both"/>
              <w:rPr>
                <w:rFonts w:ascii="Times New Roman" w:hAnsi="Times New Roman" w:cs="Times New Roman"/>
                <w:sz w:val="24"/>
                <w:szCs w:val="24"/>
              </w:rPr>
            </w:pPr>
            <w:r w:rsidRPr="00504FF4">
              <w:rPr>
                <w:rFonts w:ascii="Times New Roman" w:hAnsi="Times New Roman" w:cs="Times New Roman"/>
                <w:sz w:val="24"/>
                <w:szCs w:val="24"/>
              </w:rPr>
              <w:t>1</w:t>
            </w:r>
          </w:p>
        </w:tc>
      </w:tr>
      <w:tr w:rsidR="00EE694F" w:rsidRPr="00504FF4" w:rsidTr="00EE694F">
        <w:tc>
          <w:tcPr>
            <w:tcW w:w="2088" w:type="dxa"/>
          </w:tcPr>
          <w:p w:rsidR="00EE694F" w:rsidRPr="00504FF4" w:rsidRDefault="00EE694F" w:rsidP="00EE694F">
            <w:pPr>
              <w:jc w:val="both"/>
              <w:rPr>
                <w:rFonts w:ascii="Times New Roman" w:hAnsi="Times New Roman" w:cs="Times New Roman"/>
                <w:sz w:val="24"/>
                <w:szCs w:val="24"/>
              </w:rPr>
            </w:pPr>
          </w:p>
        </w:tc>
        <w:tc>
          <w:tcPr>
            <w:tcW w:w="1728" w:type="dxa"/>
          </w:tcPr>
          <w:p w:rsidR="00EE694F" w:rsidRPr="00504FF4" w:rsidRDefault="00EE694F" w:rsidP="00EE694F">
            <w:pPr>
              <w:jc w:val="both"/>
              <w:rPr>
                <w:rFonts w:ascii="Times New Roman" w:hAnsi="Times New Roman" w:cs="Times New Roman"/>
                <w:sz w:val="24"/>
                <w:szCs w:val="24"/>
              </w:rPr>
            </w:pPr>
            <w:r w:rsidRPr="00504FF4">
              <w:rPr>
                <w:rFonts w:ascii="Times New Roman" w:hAnsi="Times New Roman" w:cs="Times New Roman"/>
                <w:sz w:val="24"/>
                <w:szCs w:val="24"/>
              </w:rPr>
              <w:t>Жук. О.Н.</w:t>
            </w:r>
          </w:p>
        </w:tc>
        <w:tc>
          <w:tcPr>
            <w:tcW w:w="2730" w:type="dxa"/>
          </w:tcPr>
          <w:p w:rsidR="00EE694F" w:rsidRPr="00504FF4" w:rsidRDefault="00EE694F" w:rsidP="00EE694F">
            <w:pPr>
              <w:jc w:val="both"/>
              <w:rPr>
                <w:rFonts w:ascii="Times New Roman" w:hAnsi="Times New Roman" w:cs="Times New Roman"/>
                <w:sz w:val="24"/>
                <w:szCs w:val="24"/>
              </w:rPr>
            </w:pPr>
            <w:r w:rsidRPr="00504FF4">
              <w:rPr>
                <w:rFonts w:ascii="Times New Roman" w:hAnsi="Times New Roman" w:cs="Times New Roman"/>
                <w:sz w:val="24"/>
                <w:szCs w:val="24"/>
              </w:rPr>
              <w:t>МБОУ «Отрадненская СОШ»</w:t>
            </w:r>
          </w:p>
        </w:tc>
        <w:tc>
          <w:tcPr>
            <w:tcW w:w="1726" w:type="dxa"/>
          </w:tcPr>
          <w:p w:rsidR="00EE694F" w:rsidRPr="00504FF4" w:rsidRDefault="00EE694F" w:rsidP="00EE694F">
            <w:pPr>
              <w:jc w:val="both"/>
              <w:rPr>
                <w:rFonts w:ascii="Times New Roman" w:hAnsi="Times New Roman" w:cs="Times New Roman"/>
                <w:sz w:val="24"/>
                <w:szCs w:val="24"/>
              </w:rPr>
            </w:pPr>
          </w:p>
        </w:tc>
        <w:tc>
          <w:tcPr>
            <w:tcW w:w="1617" w:type="dxa"/>
          </w:tcPr>
          <w:p w:rsidR="00EE694F" w:rsidRPr="00504FF4" w:rsidRDefault="00EE694F" w:rsidP="00EE694F">
            <w:pPr>
              <w:jc w:val="both"/>
              <w:rPr>
                <w:rFonts w:ascii="Times New Roman" w:hAnsi="Times New Roman" w:cs="Times New Roman"/>
                <w:sz w:val="24"/>
                <w:szCs w:val="24"/>
              </w:rPr>
            </w:pPr>
            <w:r w:rsidRPr="00504FF4">
              <w:rPr>
                <w:rFonts w:ascii="Times New Roman" w:hAnsi="Times New Roman" w:cs="Times New Roman"/>
                <w:sz w:val="24"/>
                <w:szCs w:val="24"/>
              </w:rPr>
              <w:t>1</w:t>
            </w:r>
          </w:p>
        </w:tc>
      </w:tr>
      <w:tr w:rsidR="00EE694F" w:rsidRPr="00504FF4" w:rsidTr="00EE694F">
        <w:tc>
          <w:tcPr>
            <w:tcW w:w="2088" w:type="dxa"/>
          </w:tcPr>
          <w:p w:rsidR="00EE694F" w:rsidRPr="00504FF4" w:rsidRDefault="00EE694F" w:rsidP="00EE694F">
            <w:pPr>
              <w:jc w:val="both"/>
              <w:rPr>
                <w:rFonts w:ascii="Times New Roman" w:hAnsi="Times New Roman" w:cs="Times New Roman"/>
                <w:sz w:val="24"/>
                <w:szCs w:val="24"/>
              </w:rPr>
            </w:pPr>
          </w:p>
        </w:tc>
        <w:tc>
          <w:tcPr>
            <w:tcW w:w="1728" w:type="dxa"/>
          </w:tcPr>
          <w:p w:rsidR="00EE694F" w:rsidRPr="00504FF4" w:rsidRDefault="00EE694F" w:rsidP="00EE694F">
            <w:pPr>
              <w:jc w:val="both"/>
              <w:rPr>
                <w:rFonts w:ascii="Times New Roman" w:hAnsi="Times New Roman" w:cs="Times New Roman"/>
                <w:sz w:val="24"/>
                <w:szCs w:val="24"/>
              </w:rPr>
            </w:pPr>
            <w:r w:rsidRPr="00504FF4">
              <w:rPr>
                <w:rFonts w:ascii="Times New Roman" w:hAnsi="Times New Roman" w:cs="Times New Roman"/>
                <w:sz w:val="24"/>
                <w:szCs w:val="24"/>
              </w:rPr>
              <w:t>Зубова Т.А.</w:t>
            </w:r>
          </w:p>
        </w:tc>
        <w:tc>
          <w:tcPr>
            <w:tcW w:w="2730" w:type="dxa"/>
          </w:tcPr>
          <w:p w:rsidR="00EE694F" w:rsidRPr="00504FF4" w:rsidRDefault="00EE694F" w:rsidP="00EE694F">
            <w:pPr>
              <w:rPr>
                <w:rFonts w:ascii="Times New Roman" w:hAnsi="Times New Roman" w:cs="Times New Roman"/>
                <w:sz w:val="24"/>
                <w:szCs w:val="24"/>
              </w:rPr>
            </w:pPr>
            <w:r w:rsidRPr="00504FF4">
              <w:rPr>
                <w:rFonts w:ascii="Times New Roman" w:hAnsi="Times New Roman" w:cs="Times New Roman"/>
                <w:sz w:val="24"/>
                <w:szCs w:val="24"/>
              </w:rPr>
              <w:t xml:space="preserve"> МБОУ «Свенская СОШ №1»</w:t>
            </w:r>
          </w:p>
        </w:tc>
        <w:tc>
          <w:tcPr>
            <w:tcW w:w="1726" w:type="dxa"/>
          </w:tcPr>
          <w:p w:rsidR="00EE694F" w:rsidRPr="00504FF4" w:rsidRDefault="00EE694F" w:rsidP="00EE694F">
            <w:pPr>
              <w:jc w:val="both"/>
              <w:rPr>
                <w:rFonts w:ascii="Times New Roman" w:hAnsi="Times New Roman" w:cs="Times New Roman"/>
                <w:sz w:val="24"/>
                <w:szCs w:val="24"/>
              </w:rPr>
            </w:pPr>
          </w:p>
        </w:tc>
        <w:tc>
          <w:tcPr>
            <w:tcW w:w="1617" w:type="dxa"/>
          </w:tcPr>
          <w:p w:rsidR="00EE694F" w:rsidRPr="00504FF4" w:rsidRDefault="00EE694F" w:rsidP="00EE694F">
            <w:pPr>
              <w:jc w:val="both"/>
              <w:rPr>
                <w:rFonts w:ascii="Times New Roman" w:hAnsi="Times New Roman" w:cs="Times New Roman"/>
                <w:sz w:val="24"/>
                <w:szCs w:val="24"/>
              </w:rPr>
            </w:pPr>
            <w:r w:rsidRPr="00504FF4">
              <w:rPr>
                <w:rFonts w:ascii="Times New Roman" w:hAnsi="Times New Roman" w:cs="Times New Roman"/>
                <w:sz w:val="24"/>
                <w:szCs w:val="24"/>
              </w:rPr>
              <w:t>1</w:t>
            </w:r>
          </w:p>
        </w:tc>
      </w:tr>
      <w:tr w:rsidR="00EE694F" w:rsidRPr="00504FF4" w:rsidTr="00EE694F">
        <w:tc>
          <w:tcPr>
            <w:tcW w:w="2088" w:type="dxa"/>
          </w:tcPr>
          <w:p w:rsidR="00EE694F" w:rsidRPr="00504FF4" w:rsidRDefault="00EE694F" w:rsidP="00EE694F">
            <w:pPr>
              <w:jc w:val="both"/>
              <w:rPr>
                <w:rFonts w:ascii="Times New Roman" w:hAnsi="Times New Roman" w:cs="Times New Roman"/>
                <w:sz w:val="24"/>
                <w:szCs w:val="24"/>
              </w:rPr>
            </w:pPr>
          </w:p>
        </w:tc>
        <w:tc>
          <w:tcPr>
            <w:tcW w:w="1728" w:type="dxa"/>
          </w:tcPr>
          <w:p w:rsidR="00EE694F" w:rsidRPr="00504FF4" w:rsidRDefault="00EE694F" w:rsidP="00EE694F">
            <w:pPr>
              <w:jc w:val="both"/>
              <w:rPr>
                <w:rFonts w:ascii="Times New Roman" w:hAnsi="Times New Roman" w:cs="Times New Roman"/>
                <w:sz w:val="24"/>
                <w:szCs w:val="24"/>
              </w:rPr>
            </w:pPr>
            <w:r w:rsidRPr="00504FF4">
              <w:rPr>
                <w:rFonts w:ascii="Times New Roman" w:hAnsi="Times New Roman" w:cs="Times New Roman"/>
                <w:sz w:val="24"/>
                <w:szCs w:val="24"/>
              </w:rPr>
              <w:t>Мамеева Г.Н.</w:t>
            </w:r>
          </w:p>
        </w:tc>
        <w:tc>
          <w:tcPr>
            <w:tcW w:w="2730" w:type="dxa"/>
          </w:tcPr>
          <w:p w:rsidR="00EE694F" w:rsidRPr="00504FF4" w:rsidRDefault="00EE694F" w:rsidP="00EE694F">
            <w:pPr>
              <w:jc w:val="both"/>
              <w:rPr>
                <w:rFonts w:ascii="Times New Roman" w:hAnsi="Times New Roman" w:cs="Times New Roman"/>
                <w:sz w:val="24"/>
                <w:szCs w:val="24"/>
              </w:rPr>
            </w:pPr>
            <w:r w:rsidRPr="00504FF4">
              <w:rPr>
                <w:rFonts w:ascii="Times New Roman" w:hAnsi="Times New Roman" w:cs="Times New Roman"/>
                <w:sz w:val="24"/>
                <w:szCs w:val="24"/>
              </w:rPr>
              <w:t>МБОУ «Супоневская СОШ №2»</w:t>
            </w:r>
          </w:p>
        </w:tc>
        <w:tc>
          <w:tcPr>
            <w:tcW w:w="1726" w:type="dxa"/>
          </w:tcPr>
          <w:p w:rsidR="00EE694F" w:rsidRPr="00504FF4" w:rsidRDefault="00EE694F" w:rsidP="00EE694F">
            <w:pPr>
              <w:jc w:val="both"/>
              <w:rPr>
                <w:rFonts w:ascii="Times New Roman" w:hAnsi="Times New Roman" w:cs="Times New Roman"/>
                <w:sz w:val="24"/>
                <w:szCs w:val="24"/>
              </w:rPr>
            </w:pPr>
            <w:r w:rsidRPr="00504FF4">
              <w:rPr>
                <w:rFonts w:ascii="Times New Roman" w:hAnsi="Times New Roman" w:cs="Times New Roman"/>
                <w:sz w:val="24"/>
                <w:szCs w:val="24"/>
              </w:rPr>
              <w:t>1</w:t>
            </w:r>
          </w:p>
        </w:tc>
        <w:tc>
          <w:tcPr>
            <w:tcW w:w="1617" w:type="dxa"/>
          </w:tcPr>
          <w:p w:rsidR="00EE694F" w:rsidRPr="00504FF4" w:rsidRDefault="00EE694F" w:rsidP="00EE694F">
            <w:pPr>
              <w:jc w:val="both"/>
              <w:rPr>
                <w:rFonts w:ascii="Times New Roman" w:hAnsi="Times New Roman" w:cs="Times New Roman"/>
                <w:sz w:val="24"/>
                <w:szCs w:val="24"/>
              </w:rPr>
            </w:pPr>
          </w:p>
        </w:tc>
      </w:tr>
      <w:tr w:rsidR="00EE694F" w:rsidRPr="00504FF4" w:rsidTr="00EE694F">
        <w:tc>
          <w:tcPr>
            <w:tcW w:w="2088" w:type="dxa"/>
          </w:tcPr>
          <w:p w:rsidR="00EE694F" w:rsidRPr="00504FF4" w:rsidRDefault="00EE694F" w:rsidP="00EE694F">
            <w:pPr>
              <w:jc w:val="both"/>
              <w:rPr>
                <w:rFonts w:ascii="Times New Roman" w:hAnsi="Times New Roman" w:cs="Times New Roman"/>
                <w:sz w:val="24"/>
                <w:szCs w:val="24"/>
              </w:rPr>
            </w:pPr>
          </w:p>
        </w:tc>
        <w:tc>
          <w:tcPr>
            <w:tcW w:w="1728" w:type="dxa"/>
          </w:tcPr>
          <w:p w:rsidR="00EE694F" w:rsidRPr="00504FF4" w:rsidRDefault="00EE694F" w:rsidP="00EE694F">
            <w:pPr>
              <w:jc w:val="both"/>
              <w:rPr>
                <w:rFonts w:ascii="Times New Roman" w:hAnsi="Times New Roman" w:cs="Times New Roman"/>
                <w:sz w:val="24"/>
                <w:szCs w:val="24"/>
              </w:rPr>
            </w:pPr>
            <w:r w:rsidRPr="00504FF4">
              <w:rPr>
                <w:rFonts w:ascii="Times New Roman" w:hAnsi="Times New Roman" w:cs="Times New Roman"/>
                <w:sz w:val="24"/>
                <w:szCs w:val="24"/>
              </w:rPr>
              <w:t>Туркова И.И.</w:t>
            </w:r>
          </w:p>
        </w:tc>
        <w:tc>
          <w:tcPr>
            <w:tcW w:w="2730" w:type="dxa"/>
          </w:tcPr>
          <w:p w:rsidR="00EE694F" w:rsidRPr="00504FF4" w:rsidRDefault="00EE694F" w:rsidP="00EE694F">
            <w:pPr>
              <w:jc w:val="both"/>
              <w:rPr>
                <w:rFonts w:ascii="Times New Roman" w:hAnsi="Times New Roman" w:cs="Times New Roman"/>
                <w:sz w:val="24"/>
                <w:szCs w:val="24"/>
              </w:rPr>
            </w:pPr>
            <w:r w:rsidRPr="00504FF4">
              <w:rPr>
                <w:rFonts w:ascii="Times New Roman" w:hAnsi="Times New Roman" w:cs="Times New Roman"/>
                <w:sz w:val="24"/>
                <w:szCs w:val="24"/>
              </w:rPr>
              <w:t>МБОУ «Смольянская СОШ»</w:t>
            </w:r>
          </w:p>
        </w:tc>
        <w:tc>
          <w:tcPr>
            <w:tcW w:w="1726" w:type="dxa"/>
          </w:tcPr>
          <w:p w:rsidR="00EE694F" w:rsidRPr="00504FF4" w:rsidRDefault="00EE694F" w:rsidP="00EE694F">
            <w:pPr>
              <w:jc w:val="both"/>
              <w:rPr>
                <w:rFonts w:ascii="Times New Roman" w:hAnsi="Times New Roman" w:cs="Times New Roman"/>
                <w:sz w:val="24"/>
                <w:szCs w:val="24"/>
              </w:rPr>
            </w:pPr>
          </w:p>
        </w:tc>
        <w:tc>
          <w:tcPr>
            <w:tcW w:w="1617" w:type="dxa"/>
          </w:tcPr>
          <w:p w:rsidR="00EE694F" w:rsidRPr="00504FF4" w:rsidRDefault="00EE694F" w:rsidP="00EE694F">
            <w:pPr>
              <w:jc w:val="both"/>
              <w:rPr>
                <w:rFonts w:ascii="Times New Roman" w:hAnsi="Times New Roman" w:cs="Times New Roman"/>
                <w:sz w:val="24"/>
                <w:szCs w:val="24"/>
              </w:rPr>
            </w:pPr>
            <w:r w:rsidRPr="00504FF4">
              <w:rPr>
                <w:rFonts w:ascii="Times New Roman" w:hAnsi="Times New Roman" w:cs="Times New Roman"/>
                <w:sz w:val="24"/>
                <w:szCs w:val="24"/>
              </w:rPr>
              <w:t>2</w:t>
            </w:r>
          </w:p>
        </w:tc>
      </w:tr>
      <w:tr w:rsidR="00EE694F" w:rsidRPr="00504FF4" w:rsidTr="00EE694F">
        <w:tc>
          <w:tcPr>
            <w:tcW w:w="2088" w:type="dxa"/>
          </w:tcPr>
          <w:p w:rsidR="00EE694F" w:rsidRPr="00504FF4" w:rsidRDefault="00EE694F" w:rsidP="00EE694F">
            <w:pPr>
              <w:jc w:val="both"/>
              <w:rPr>
                <w:rFonts w:ascii="Times New Roman" w:hAnsi="Times New Roman" w:cs="Times New Roman"/>
                <w:sz w:val="24"/>
                <w:szCs w:val="24"/>
              </w:rPr>
            </w:pPr>
          </w:p>
        </w:tc>
        <w:tc>
          <w:tcPr>
            <w:tcW w:w="1728" w:type="dxa"/>
          </w:tcPr>
          <w:p w:rsidR="00EE694F" w:rsidRPr="00504FF4" w:rsidRDefault="00EE694F" w:rsidP="00EE694F">
            <w:pPr>
              <w:jc w:val="both"/>
              <w:rPr>
                <w:rFonts w:ascii="Times New Roman" w:hAnsi="Times New Roman" w:cs="Times New Roman"/>
                <w:sz w:val="24"/>
                <w:szCs w:val="24"/>
              </w:rPr>
            </w:pPr>
            <w:r w:rsidRPr="00504FF4">
              <w:rPr>
                <w:rFonts w:ascii="Times New Roman" w:hAnsi="Times New Roman" w:cs="Times New Roman"/>
                <w:sz w:val="24"/>
                <w:szCs w:val="24"/>
              </w:rPr>
              <w:t>Солоненко Н.С.</w:t>
            </w:r>
          </w:p>
        </w:tc>
        <w:tc>
          <w:tcPr>
            <w:tcW w:w="2730" w:type="dxa"/>
          </w:tcPr>
          <w:p w:rsidR="00EE694F" w:rsidRPr="00504FF4" w:rsidRDefault="00EE694F" w:rsidP="00EE694F">
            <w:pPr>
              <w:jc w:val="both"/>
              <w:rPr>
                <w:rFonts w:ascii="Times New Roman" w:hAnsi="Times New Roman" w:cs="Times New Roman"/>
                <w:sz w:val="24"/>
                <w:szCs w:val="24"/>
              </w:rPr>
            </w:pPr>
            <w:r w:rsidRPr="00504FF4">
              <w:rPr>
                <w:rFonts w:ascii="Times New Roman" w:hAnsi="Times New Roman" w:cs="Times New Roman"/>
                <w:sz w:val="24"/>
                <w:szCs w:val="24"/>
              </w:rPr>
              <w:t>МБОУ «Новодарковичская СОШ»</w:t>
            </w:r>
          </w:p>
        </w:tc>
        <w:tc>
          <w:tcPr>
            <w:tcW w:w="1726" w:type="dxa"/>
          </w:tcPr>
          <w:p w:rsidR="00EE694F" w:rsidRPr="00504FF4" w:rsidRDefault="00EE694F" w:rsidP="00EE694F">
            <w:pPr>
              <w:jc w:val="both"/>
              <w:rPr>
                <w:rFonts w:ascii="Times New Roman" w:hAnsi="Times New Roman" w:cs="Times New Roman"/>
                <w:sz w:val="24"/>
                <w:szCs w:val="24"/>
              </w:rPr>
            </w:pPr>
            <w:r w:rsidRPr="00504FF4">
              <w:rPr>
                <w:rFonts w:ascii="Times New Roman" w:hAnsi="Times New Roman" w:cs="Times New Roman"/>
                <w:sz w:val="24"/>
                <w:szCs w:val="24"/>
              </w:rPr>
              <w:t>1</w:t>
            </w:r>
          </w:p>
        </w:tc>
        <w:tc>
          <w:tcPr>
            <w:tcW w:w="1617" w:type="dxa"/>
          </w:tcPr>
          <w:p w:rsidR="00EE694F" w:rsidRPr="00504FF4" w:rsidRDefault="00EE694F" w:rsidP="00EE694F">
            <w:pPr>
              <w:jc w:val="both"/>
              <w:rPr>
                <w:rFonts w:ascii="Times New Roman" w:hAnsi="Times New Roman" w:cs="Times New Roman"/>
                <w:sz w:val="24"/>
                <w:szCs w:val="24"/>
              </w:rPr>
            </w:pPr>
          </w:p>
        </w:tc>
      </w:tr>
      <w:tr w:rsidR="00EE694F" w:rsidRPr="00504FF4" w:rsidTr="00EE694F">
        <w:tc>
          <w:tcPr>
            <w:tcW w:w="2088" w:type="dxa"/>
          </w:tcPr>
          <w:p w:rsidR="00EE694F" w:rsidRPr="00504FF4" w:rsidRDefault="00EE694F" w:rsidP="00EE694F">
            <w:pPr>
              <w:jc w:val="both"/>
              <w:rPr>
                <w:rFonts w:ascii="Times New Roman" w:hAnsi="Times New Roman" w:cs="Times New Roman"/>
                <w:sz w:val="24"/>
                <w:szCs w:val="24"/>
              </w:rPr>
            </w:pPr>
          </w:p>
        </w:tc>
        <w:tc>
          <w:tcPr>
            <w:tcW w:w="1728" w:type="dxa"/>
          </w:tcPr>
          <w:p w:rsidR="00EE694F" w:rsidRPr="00504FF4" w:rsidRDefault="00EE694F" w:rsidP="00EE694F">
            <w:pPr>
              <w:jc w:val="both"/>
              <w:rPr>
                <w:rFonts w:ascii="Times New Roman" w:hAnsi="Times New Roman" w:cs="Times New Roman"/>
                <w:sz w:val="24"/>
                <w:szCs w:val="24"/>
              </w:rPr>
            </w:pPr>
            <w:r w:rsidRPr="00504FF4">
              <w:rPr>
                <w:rFonts w:ascii="Times New Roman" w:hAnsi="Times New Roman" w:cs="Times New Roman"/>
                <w:sz w:val="24"/>
                <w:szCs w:val="24"/>
              </w:rPr>
              <w:t>Степаненко А.В.</w:t>
            </w:r>
          </w:p>
        </w:tc>
        <w:tc>
          <w:tcPr>
            <w:tcW w:w="2730" w:type="dxa"/>
          </w:tcPr>
          <w:p w:rsidR="00EE694F" w:rsidRPr="00504FF4" w:rsidRDefault="00EE694F" w:rsidP="00EE694F">
            <w:pPr>
              <w:jc w:val="both"/>
              <w:rPr>
                <w:rFonts w:ascii="Times New Roman" w:hAnsi="Times New Roman" w:cs="Times New Roman"/>
                <w:sz w:val="24"/>
                <w:szCs w:val="24"/>
              </w:rPr>
            </w:pPr>
            <w:r w:rsidRPr="00504FF4">
              <w:rPr>
                <w:rFonts w:ascii="Times New Roman" w:hAnsi="Times New Roman" w:cs="Times New Roman"/>
                <w:sz w:val="24"/>
                <w:szCs w:val="24"/>
              </w:rPr>
              <w:t>МБОУ «Лицей №1 Брянского района»</w:t>
            </w:r>
          </w:p>
        </w:tc>
        <w:tc>
          <w:tcPr>
            <w:tcW w:w="1726" w:type="dxa"/>
          </w:tcPr>
          <w:p w:rsidR="00EE694F" w:rsidRPr="00504FF4" w:rsidRDefault="00EE694F" w:rsidP="00EE694F">
            <w:pPr>
              <w:jc w:val="both"/>
              <w:rPr>
                <w:rFonts w:ascii="Times New Roman" w:hAnsi="Times New Roman" w:cs="Times New Roman"/>
                <w:sz w:val="24"/>
                <w:szCs w:val="24"/>
              </w:rPr>
            </w:pPr>
          </w:p>
        </w:tc>
        <w:tc>
          <w:tcPr>
            <w:tcW w:w="1617" w:type="dxa"/>
          </w:tcPr>
          <w:p w:rsidR="00EE694F" w:rsidRPr="00504FF4" w:rsidRDefault="00EE694F" w:rsidP="00EE694F">
            <w:pPr>
              <w:jc w:val="both"/>
              <w:rPr>
                <w:rFonts w:ascii="Times New Roman" w:hAnsi="Times New Roman" w:cs="Times New Roman"/>
                <w:sz w:val="24"/>
                <w:szCs w:val="24"/>
              </w:rPr>
            </w:pPr>
            <w:r w:rsidRPr="00504FF4">
              <w:rPr>
                <w:rFonts w:ascii="Times New Roman" w:hAnsi="Times New Roman" w:cs="Times New Roman"/>
                <w:sz w:val="24"/>
                <w:szCs w:val="24"/>
              </w:rPr>
              <w:t>2</w:t>
            </w:r>
          </w:p>
        </w:tc>
      </w:tr>
      <w:tr w:rsidR="00EE694F" w:rsidRPr="00504FF4" w:rsidTr="00EE694F">
        <w:tc>
          <w:tcPr>
            <w:tcW w:w="2088" w:type="dxa"/>
          </w:tcPr>
          <w:p w:rsidR="00EE694F" w:rsidRPr="00504FF4" w:rsidRDefault="00EE694F" w:rsidP="00EE694F">
            <w:pPr>
              <w:jc w:val="both"/>
              <w:rPr>
                <w:rFonts w:ascii="Times New Roman" w:hAnsi="Times New Roman" w:cs="Times New Roman"/>
                <w:sz w:val="24"/>
                <w:szCs w:val="24"/>
              </w:rPr>
            </w:pPr>
          </w:p>
        </w:tc>
        <w:tc>
          <w:tcPr>
            <w:tcW w:w="1728" w:type="dxa"/>
          </w:tcPr>
          <w:p w:rsidR="00EE694F" w:rsidRPr="00504FF4" w:rsidRDefault="00EE694F" w:rsidP="00EE694F">
            <w:pPr>
              <w:jc w:val="both"/>
              <w:rPr>
                <w:rFonts w:ascii="Times New Roman" w:hAnsi="Times New Roman" w:cs="Times New Roman"/>
                <w:sz w:val="24"/>
                <w:szCs w:val="24"/>
              </w:rPr>
            </w:pPr>
            <w:r w:rsidRPr="00504FF4">
              <w:rPr>
                <w:rFonts w:ascii="Times New Roman" w:hAnsi="Times New Roman" w:cs="Times New Roman"/>
                <w:sz w:val="24"/>
                <w:szCs w:val="24"/>
              </w:rPr>
              <w:t>Сурина А.С.</w:t>
            </w:r>
          </w:p>
        </w:tc>
        <w:tc>
          <w:tcPr>
            <w:tcW w:w="2730" w:type="dxa"/>
          </w:tcPr>
          <w:p w:rsidR="00EE694F" w:rsidRPr="00504FF4" w:rsidRDefault="00EE694F" w:rsidP="00EE694F">
            <w:pPr>
              <w:jc w:val="both"/>
              <w:rPr>
                <w:rFonts w:ascii="Times New Roman" w:hAnsi="Times New Roman" w:cs="Times New Roman"/>
                <w:sz w:val="24"/>
                <w:szCs w:val="24"/>
              </w:rPr>
            </w:pPr>
            <w:r w:rsidRPr="00504FF4">
              <w:rPr>
                <w:rFonts w:ascii="Times New Roman" w:hAnsi="Times New Roman" w:cs="Times New Roman"/>
                <w:sz w:val="24"/>
                <w:szCs w:val="24"/>
              </w:rPr>
              <w:t>МБОУ «Супоневская СОШ №1 им Героя Советского Союза Н.И.Чувина»</w:t>
            </w:r>
          </w:p>
        </w:tc>
        <w:tc>
          <w:tcPr>
            <w:tcW w:w="1726" w:type="dxa"/>
          </w:tcPr>
          <w:p w:rsidR="00EE694F" w:rsidRPr="00504FF4" w:rsidRDefault="00EE694F" w:rsidP="00EE694F">
            <w:pPr>
              <w:jc w:val="both"/>
              <w:rPr>
                <w:rFonts w:ascii="Times New Roman" w:hAnsi="Times New Roman" w:cs="Times New Roman"/>
                <w:sz w:val="24"/>
                <w:szCs w:val="24"/>
              </w:rPr>
            </w:pPr>
          </w:p>
        </w:tc>
        <w:tc>
          <w:tcPr>
            <w:tcW w:w="1617" w:type="dxa"/>
          </w:tcPr>
          <w:p w:rsidR="00EE694F" w:rsidRPr="00504FF4" w:rsidRDefault="00EE694F" w:rsidP="00EE694F">
            <w:pPr>
              <w:jc w:val="both"/>
              <w:rPr>
                <w:rFonts w:ascii="Times New Roman" w:hAnsi="Times New Roman" w:cs="Times New Roman"/>
                <w:sz w:val="24"/>
                <w:szCs w:val="24"/>
              </w:rPr>
            </w:pPr>
            <w:r w:rsidRPr="00504FF4">
              <w:rPr>
                <w:rFonts w:ascii="Times New Roman" w:hAnsi="Times New Roman" w:cs="Times New Roman"/>
                <w:sz w:val="24"/>
                <w:szCs w:val="24"/>
              </w:rPr>
              <w:t>2</w:t>
            </w:r>
          </w:p>
        </w:tc>
      </w:tr>
      <w:tr w:rsidR="00EE694F" w:rsidRPr="00504FF4" w:rsidTr="00EE694F">
        <w:tc>
          <w:tcPr>
            <w:tcW w:w="2088" w:type="dxa"/>
          </w:tcPr>
          <w:p w:rsidR="00EE694F" w:rsidRPr="00504FF4" w:rsidRDefault="00EE694F" w:rsidP="00EE694F">
            <w:pPr>
              <w:jc w:val="both"/>
              <w:rPr>
                <w:rFonts w:ascii="Times New Roman" w:hAnsi="Times New Roman" w:cs="Times New Roman"/>
                <w:sz w:val="24"/>
                <w:szCs w:val="24"/>
              </w:rPr>
            </w:pPr>
          </w:p>
        </w:tc>
        <w:tc>
          <w:tcPr>
            <w:tcW w:w="1728" w:type="dxa"/>
          </w:tcPr>
          <w:p w:rsidR="00EE694F" w:rsidRPr="00504FF4" w:rsidRDefault="00EE694F" w:rsidP="00EE694F">
            <w:pPr>
              <w:jc w:val="both"/>
              <w:rPr>
                <w:rFonts w:ascii="Times New Roman" w:hAnsi="Times New Roman" w:cs="Times New Roman"/>
                <w:sz w:val="24"/>
                <w:szCs w:val="24"/>
              </w:rPr>
            </w:pPr>
            <w:r w:rsidRPr="00504FF4">
              <w:rPr>
                <w:rFonts w:ascii="Times New Roman" w:hAnsi="Times New Roman" w:cs="Times New Roman"/>
                <w:sz w:val="24"/>
                <w:szCs w:val="24"/>
              </w:rPr>
              <w:t>Чумина С.Н.</w:t>
            </w:r>
          </w:p>
        </w:tc>
        <w:tc>
          <w:tcPr>
            <w:tcW w:w="2730" w:type="dxa"/>
          </w:tcPr>
          <w:p w:rsidR="00EE694F" w:rsidRPr="00504FF4" w:rsidRDefault="00EE694F" w:rsidP="00EE694F">
            <w:pPr>
              <w:jc w:val="both"/>
              <w:rPr>
                <w:rFonts w:ascii="Times New Roman" w:hAnsi="Times New Roman" w:cs="Times New Roman"/>
                <w:sz w:val="24"/>
                <w:szCs w:val="24"/>
              </w:rPr>
            </w:pPr>
            <w:r w:rsidRPr="00504FF4">
              <w:rPr>
                <w:rFonts w:ascii="Times New Roman" w:hAnsi="Times New Roman" w:cs="Times New Roman"/>
                <w:sz w:val="24"/>
                <w:szCs w:val="24"/>
              </w:rPr>
              <w:t>МБОУ «Глинищевская СОШ»</w:t>
            </w:r>
          </w:p>
        </w:tc>
        <w:tc>
          <w:tcPr>
            <w:tcW w:w="1726" w:type="dxa"/>
          </w:tcPr>
          <w:p w:rsidR="00EE694F" w:rsidRPr="00504FF4" w:rsidRDefault="00EE694F" w:rsidP="00EE694F">
            <w:pPr>
              <w:jc w:val="both"/>
              <w:rPr>
                <w:rFonts w:ascii="Times New Roman" w:hAnsi="Times New Roman" w:cs="Times New Roman"/>
                <w:sz w:val="24"/>
                <w:szCs w:val="24"/>
              </w:rPr>
            </w:pPr>
          </w:p>
        </w:tc>
        <w:tc>
          <w:tcPr>
            <w:tcW w:w="1617" w:type="dxa"/>
          </w:tcPr>
          <w:p w:rsidR="00EE694F" w:rsidRPr="00504FF4" w:rsidRDefault="00EE694F" w:rsidP="00EE694F">
            <w:pPr>
              <w:jc w:val="both"/>
              <w:rPr>
                <w:rFonts w:ascii="Times New Roman" w:hAnsi="Times New Roman" w:cs="Times New Roman"/>
                <w:sz w:val="24"/>
                <w:szCs w:val="24"/>
              </w:rPr>
            </w:pPr>
            <w:r w:rsidRPr="00504FF4">
              <w:rPr>
                <w:rFonts w:ascii="Times New Roman" w:hAnsi="Times New Roman" w:cs="Times New Roman"/>
                <w:sz w:val="24"/>
                <w:szCs w:val="24"/>
              </w:rPr>
              <w:t>1</w:t>
            </w:r>
          </w:p>
        </w:tc>
      </w:tr>
      <w:tr w:rsidR="00EE694F" w:rsidRPr="00504FF4" w:rsidTr="00EE694F">
        <w:tc>
          <w:tcPr>
            <w:tcW w:w="2088" w:type="dxa"/>
          </w:tcPr>
          <w:p w:rsidR="00EE694F" w:rsidRPr="00504FF4" w:rsidRDefault="00EE694F" w:rsidP="00EE694F">
            <w:pPr>
              <w:jc w:val="both"/>
              <w:rPr>
                <w:rFonts w:ascii="Times New Roman" w:hAnsi="Times New Roman" w:cs="Times New Roman"/>
                <w:sz w:val="24"/>
                <w:szCs w:val="24"/>
              </w:rPr>
            </w:pPr>
          </w:p>
        </w:tc>
        <w:tc>
          <w:tcPr>
            <w:tcW w:w="1728" w:type="dxa"/>
          </w:tcPr>
          <w:p w:rsidR="00EE694F" w:rsidRPr="00504FF4" w:rsidRDefault="00EE694F" w:rsidP="00EE694F">
            <w:pPr>
              <w:jc w:val="both"/>
              <w:rPr>
                <w:rFonts w:ascii="Times New Roman" w:hAnsi="Times New Roman" w:cs="Times New Roman"/>
                <w:sz w:val="24"/>
                <w:szCs w:val="24"/>
              </w:rPr>
            </w:pPr>
            <w:r w:rsidRPr="00504FF4">
              <w:rPr>
                <w:rFonts w:ascii="Times New Roman" w:hAnsi="Times New Roman" w:cs="Times New Roman"/>
                <w:sz w:val="24"/>
                <w:szCs w:val="24"/>
              </w:rPr>
              <w:t>Сусоев А.Н.</w:t>
            </w:r>
          </w:p>
        </w:tc>
        <w:tc>
          <w:tcPr>
            <w:tcW w:w="2730" w:type="dxa"/>
          </w:tcPr>
          <w:p w:rsidR="00EE694F" w:rsidRPr="00504FF4" w:rsidRDefault="00EE694F" w:rsidP="00EE694F">
            <w:pPr>
              <w:jc w:val="both"/>
              <w:rPr>
                <w:rFonts w:ascii="Times New Roman" w:hAnsi="Times New Roman" w:cs="Times New Roman"/>
                <w:sz w:val="24"/>
                <w:szCs w:val="24"/>
              </w:rPr>
            </w:pPr>
            <w:r w:rsidRPr="00504FF4">
              <w:rPr>
                <w:rFonts w:ascii="Times New Roman" w:hAnsi="Times New Roman" w:cs="Times New Roman"/>
                <w:sz w:val="24"/>
                <w:szCs w:val="24"/>
              </w:rPr>
              <w:t>МБОУ «Стекляннорадицкая СОШ»</w:t>
            </w:r>
          </w:p>
        </w:tc>
        <w:tc>
          <w:tcPr>
            <w:tcW w:w="1726" w:type="dxa"/>
          </w:tcPr>
          <w:p w:rsidR="00EE694F" w:rsidRPr="00504FF4" w:rsidRDefault="00EE694F" w:rsidP="00EE694F">
            <w:pPr>
              <w:jc w:val="both"/>
              <w:rPr>
                <w:rFonts w:ascii="Times New Roman" w:hAnsi="Times New Roman" w:cs="Times New Roman"/>
                <w:sz w:val="24"/>
                <w:szCs w:val="24"/>
              </w:rPr>
            </w:pPr>
            <w:r w:rsidRPr="00504FF4">
              <w:rPr>
                <w:rFonts w:ascii="Times New Roman" w:hAnsi="Times New Roman" w:cs="Times New Roman"/>
                <w:sz w:val="24"/>
                <w:szCs w:val="24"/>
              </w:rPr>
              <w:t>1</w:t>
            </w:r>
          </w:p>
        </w:tc>
        <w:tc>
          <w:tcPr>
            <w:tcW w:w="1617" w:type="dxa"/>
          </w:tcPr>
          <w:p w:rsidR="00EE694F" w:rsidRPr="00504FF4" w:rsidRDefault="00EE694F" w:rsidP="00EE694F">
            <w:pPr>
              <w:jc w:val="both"/>
              <w:rPr>
                <w:rFonts w:ascii="Times New Roman" w:hAnsi="Times New Roman" w:cs="Times New Roman"/>
                <w:sz w:val="24"/>
                <w:szCs w:val="24"/>
              </w:rPr>
            </w:pPr>
            <w:r w:rsidRPr="00504FF4">
              <w:rPr>
                <w:rFonts w:ascii="Times New Roman" w:hAnsi="Times New Roman" w:cs="Times New Roman"/>
                <w:sz w:val="24"/>
                <w:szCs w:val="24"/>
              </w:rPr>
              <w:t>1</w:t>
            </w:r>
          </w:p>
        </w:tc>
      </w:tr>
      <w:tr w:rsidR="00EE694F" w:rsidRPr="00504FF4" w:rsidTr="00EE694F">
        <w:tc>
          <w:tcPr>
            <w:tcW w:w="2088" w:type="dxa"/>
          </w:tcPr>
          <w:p w:rsidR="00EE694F" w:rsidRPr="00504FF4" w:rsidRDefault="00EE694F" w:rsidP="00EE694F">
            <w:pPr>
              <w:jc w:val="both"/>
              <w:rPr>
                <w:rFonts w:ascii="Times New Roman" w:hAnsi="Times New Roman" w:cs="Times New Roman"/>
                <w:sz w:val="24"/>
                <w:szCs w:val="24"/>
              </w:rPr>
            </w:pPr>
          </w:p>
        </w:tc>
        <w:tc>
          <w:tcPr>
            <w:tcW w:w="1728" w:type="dxa"/>
          </w:tcPr>
          <w:p w:rsidR="00EE694F" w:rsidRPr="00504FF4" w:rsidRDefault="00EE694F" w:rsidP="00EE694F">
            <w:pPr>
              <w:jc w:val="both"/>
              <w:rPr>
                <w:rFonts w:ascii="Times New Roman" w:hAnsi="Times New Roman" w:cs="Times New Roman"/>
                <w:sz w:val="24"/>
                <w:szCs w:val="24"/>
              </w:rPr>
            </w:pPr>
            <w:r w:rsidRPr="00504FF4">
              <w:rPr>
                <w:rFonts w:ascii="Times New Roman" w:hAnsi="Times New Roman" w:cs="Times New Roman"/>
                <w:sz w:val="24"/>
                <w:szCs w:val="24"/>
              </w:rPr>
              <w:t>Янченко Е.Б.</w:t>
            </w:r>
          </w:p>
        </w:tc>
        <w:tc>
          <w:tcPr>
            <w:tcW w:w="2730" w:type="dxa"/>
          </w:tcPr>
          <w:p w:rsidR="00EE694F" w:rsidRPr="00504FF4" w:rsidRDefault="00EE694F" w:rsidP="00EE694F">
            <w:pPr>
              <w:jc w:val="both"/>
              <w:rPr>
                <w:rFonts w:ascii="Times New Roman" w:hAnsi="Times New Roman" w:cs="Times New Roman"/>
                <w:sz w:val="24"/>
                <w:szCs w:val="24"/>
              </w:rPr>
            </w:pPr>
            <w:r w:rsidRPr="00504FF4">
              <w:rPr>
                <w:rFonts w:ascii="Times New Roman" w:hAnsi="Times New Roman" w:cs="Times New Roman"/>
                <w:sz w:val="24"/>
                <w:szCs w:val="24"/>
              </w:rPr>
              <w:t>МБОУ «Колтовская ООШ»</w:t>
            </w:r>
          </w:p>
        </w:tc>
        <w:tc>
          <w:tcPr>
            <w:tcW w:w="1726" w:type="dxa"/>
          </w:tcPr>
          <w:p w:rsidR="00EE694F" w:rsidRPr="00504FF4" w:rsidRDefault="00EE694F" w:rsidP="00EE694F">
            <w:pPr>
              <w:jc w:val="both"/>
              <w:rPr>
                <w:rFonts w:ascii="Times New Roman" w:hAnsi="Times New Roman" w:cs="Times New Roman"/>
                <w:sz w:val="24"/>
                <w:szCs w:val="24"/>
              </w:rPr>
            </w:pPr>
          </w:p>
        </w:tc>
        <w:tc>
          <w:tcPr>
            <w:tcW w:w="1617" w:type="dxa"/>
          </w:tcPr>
          <w:p w:rsidR="00EE694F" w:rsidRPr="00504FF4" w:rsidRDefault="00EE694F" w:rsidP="00EE694F">
            <w:pPr>
              <w:jc w:val="both"/>
              <w:rPr>
                <w:rFonts w:ascii="Times New Roman" w:hAnsi="Times New Roman" w:cs="Times New Roman"/>
                <w:sz w:val="24"/>
                <w:szCs w:val="24"/>
              </w:rPr>
            </w:pPr>
            <w:r w:rsidRPr="00504FF4">
              <w:rPr>
                <w:rFonts w:ascii="Times New Roman" w:hAnsi="Times New Roman" w:cs="Times New Roman"/>
                <w:sz w:val="24"/>
                <w:szCs w:val="24"/>
              </w:rPr>
              <w:t>1</w:t>
            </w:r>
          </w:p>
        </w:tc>
      </w:tr>
      <w:tr w:rsidR="00EE694F" w:rsidRPr="00504FF4" w:rsidTr="00EE694F">
        <w:tc>
          <w:tcPr>
            <w:tcW w:w="2088" w:type="dxa"/>
          </w:tcPr>
          <w:p w:rsidR="00EE694F" w:rsidRPr="00504FF4" w:rsidRDefault="00EE694F" w:rsidP="00EE694F">
            <w:pPr>
              <w:jc w:val="both"/>
              <w:rPr>
                <w:rFonts w:ascii="Times New Roman" w:hAnsi="Times New Roman" w:cs="Times New Roman"/>
                <w:sz w:val="24"/>
                <w:szCs w:val="24"/>
              </w:rPr>
            </w:pPr>
          </w:p>
        </w:tc>
        <w:tc>
          <w:tcPr>
            <w:tcW w:w="1728" w:type="dxa"/>
          </w:tcPr>
          <w:p w:rsidR="00EE694F" w:rsidRPr="00504FF4" w:rsidRDefault="00EE694F" w:rsidP="00EE694F">
            <w:pPr>
              <w:jc w:val="both"/>
              <w:rPr>
                <w:rFonts w:ascii="Times New Roman" w:hAnsi="Times New Roman" w:cs="Times New Roman"/>
                <w:sz w:val="24"/>
                <w:szCs w:val="24"/>
              </w:rPr>
            </w:pPr>
            <w:r w:rsidRPr="00504FF4">
              <w:rPr>
                <w:rFonts w:ascii="Times New Roman" w:hAnsi="Times New Roman" w:cs="Times New Roman"/>
                <w:sz w:val="24"/>
                <w:szCs w:val="24"/>
              </w:rPr>
              <w:t>Анищенко Л.Н.</w:t>
            </w:r>
          </w:p>
        </w:tc>
        <w:tc>
          <w:tcPr>
            <w:tcW w:w="2730" w:type="dxa"/>
          </w:tcPr>
          <w:p w:rsidR="00EE694F" w:rsidRPr="00504FF4" w:rsidRDefault="00EE694F" w:rsidP="00EE694F">
            <w:pPr>
              <w:jc w:val="both"/>
              <w:rPr>
                <w:rFonts w:ascii="Times New Roman" w:hAnsi="Times New Roman" w:cs="Times New Roman"/>
                <w:sz w:val="24"/>
                <w:szCs w:val="24"/>
              </w:rPr>
            </w:pPr>
            <w:r w:rsidRPr="00504FF4">
              <w:rPr>
                <w:rFonts w:ascii="Times New Roman" w:hAnsi="Times New Roman" w:cs="Times New Roman"/>
                <w:sz w:val="24"/>
                <w:szCs w:val="24"/>
              </w:rPr>
              <w:t>МБОУ «Лицей №1 Брянского района»</w:t>
            </w:r>
          </w:p>
        </w:tc>
        <w:tc>
          <w:tcPr>
            <w:tcW w:w="1726" w:type="dxa"/>
          </w:tcPr>
          <w:p w:rsidR="00EE694F" w:rsidRPr="00504FF4" w:rsidRDefault="00EE694F" w:rsidP="00EE694F">
            <w:pPr>
              <w:jc w:val="both"/>
              <w:rPr>
                <w:rFonts w:ascii="Times New Roman" w:hAnsi="Times New Roman" w:cs="Times New Roman"/>
                <w:sz w:val="24"/>
                <w:szCs w:val="24"/>
              </w:rPr>
            </w:pPr>
          </w:p>
        </w:tc>
        <w:tc>
          <w:tcPr>
            <w:tcW w:w="1617" w:type="dxa"/>
          </w:tcPr>
          <w:p w:rsidR="00EE694F" w:rsidRPr="00504FF4" w:rsidRDefault="00EE694F" w:rsidP="00EE694F">
            <w:pPr>
              <w:jc w:val="both"/>
              <w:rPr>
                <w:rFonts w:ascii="Times New Roman" w:hAnsi="Times New Roman" w:cs="Times New Roman"/>
                <w:sz w:val="24"/>
                <w:szCs w:val="24"/>
              </w:rPr>
            </w:pPr>
            <w:r w:rsidRPr="00504FF4">
              <w:rPr>
                <w:rFonts w:ascii="Times New Roman" w:hAnsi="Times New Roman" w:cs="Times New Roman"/>
                <w:sz w:val="24"/>
                <w:szCs w:val="24"/>
              </w:rPr>
              <w:t>2</w:t>
            </w:r>
          </w:p>
        </w:tc>
      </w:tr>
      <w:tr w:rsidR="00EE694F" w:rsidRPr="00504FF4" w:rsidTr="00EE694F">
        <w:tc>
          <w:tcPr>
            <w:tcW w:w="2088" w:type="dxa"/>
          </w:tcPr>
          <w:p w:rsidR="00EE694F" w:rsidRPr="00504FF4" w:rsidRDefault="00EE694F" w:rsidP="00EE694F">
            <w:pPr>
              <w:jc w:val="both"/>
              <w:rPr>
                <w:rFonts w:ascii="Times New Roman" w:hAnsi="Times New Roman" w:cs="Times New Roman"/>
                <w:b/>
                <w:sz w:val="24"/>
                <w:szCs w:val="24"/>
              </w:rPr>
            </w:pPr>
            <w:r w:rsidRPr="00504FF4">
              <w:rPr>
                <w:rFonts w:ascii="Times New Roman" w:hAnsi="Times New Roman" w:cs="Times New Roman"/>
                <w:b/>
                <w:sz w:val="24"/>
                <w:szCs w:val="24"/>
              </w:rPr>
              <w:t>Экология</w:t>
            </w:r>
          </w:p>
        </w:tc>
        <w:tc>
          <w:tcPr>
            <w:tcW w:w="1728" w:type="dxa"/>
          </w:tcPr>
          <w:p w:rsidR="00EE694F" w:rsidRPr="00504FF4" w:rsidRDefault="00EE694F" w:rsidP="00EE694F">
            <w:pPr>
              <w:jc w:val="both"/>
              <w:rPr>
                <w:rFonts w:ascii="Times New Roman" w:hAnsi="Times New Roman" w:cs="Times New Roman"/>
                <w:sz w:val="24"/>
                <w:szCs w:val="24"/>
              </w:rPr>
            </w:pPr>
            <w:r w:rsidRPr="00504FF4">
              <w:rPr>
                <w:rFonts w:ascii="Times New Roman" w:hAnsi="Times New Roman" w:cs="Times New Roman"/>
                <w:sz w:val="24"/>
                <w:szCs w:val="24"/>
              </w:rPr>
              <w:t>Мамеева Г.Н.</w:t>
            </w:r>
          </w:p>
        </w:tc>
        <w:tc>
          <w:tcPr>
            <w:tcW w:w="2730" w:type="dxa"/>
          </w:tcPr>
          <w:p w:rsidR="00EE694F" w:rsidRPr="00504FF4" w:rsidRDefault="00EE694F" w:rsidP="00EE694F">
            <w:pPr>
              <w:jc w:val="both"/>
              <w:rPr>
                <w:rFonts w:ascii="Times New Roman" w:hAnsi="Times New Roman" w:cs="Times New Roman"/>
                <w:sz w:val="24"/>
                <w:szCs w:val="24"/>
              </w:rPr>
            </w:pPr>
            <w:r w:rsidRPr="00504FF4">
              <w:rPr>
                <w:rFonts w:ascii="Times New Roman" w:hAnsi="Times New Roman" w:cs="Times New Roman"/>
                <w:sz w:val="24"/>
                <w:szCs w:val="24"/>
              </w:rPr>
              <w:t>МБОУ «Супоневская СОШ №2»</w:t>
            </w:r>
          </w:p>
        </w:tc>
        <w:tc>
          <w:tcPr>
            <w:tcW w:w="1726" w:type="dxa"/>
          </w:tcPr>
          <w:p w:rsidR="00EE694F" w:rsidRPr="00504FF4" w:rsidRDefault="00EE694F" w:rsidP="00EE694F">
            <w:pPr>
              <w:jc w:val="both"/>
              <w:rPr>
                <w:rFonts w:ascii="Times New Roman" w:hAnsi="Times New Roman" w:cs="Times New Roman"/>
                <w:sz w:val="24"/>
                <w:szCs w:val="24"/>
              </w:rPr>
            </w:pPr>
          </w:p>
        </w:tc>
        <w:tc>
          <w:tcPr>
            <w:tcW w:w="1617" w:type="dxa"/>
          </w:tcPr>
          <w:p w:rsidR="00EE694F" w:rsidRPr="00504FF4" w:rsidRDefault="00EE694F" w:rsidP="00EE694F">
            <w:pPr>
              <w:jc w:val="both"/>
              <w:rPr>
                <w:rFonts w:ascii="Times New Roman" w:hAnsi="Times New Roman" w:cs="Times New Roman"/>
                <w:sz w:val="24"/>
                <w:szCs w:val="24"/>
              </w:rPr>
            </w:pPr>
            <w:r w:rsidRPr="00504FF4">
              <w:rPr>
                <w:rFonts w:ascii="Times New Roman" w:hAnsi="Times New Roman" w:cs="Times New Roman"/>
                <w:sz w:val="24"/>
                <w:szCs w:val="24"/>
              </w:rPr>
              <w:t>1</w:t>
            </w:r>
          </w:p>
        </w:tc>
      </w:tr>
      <w:tr w:rsidR="00EE694F" w:rsidRPr="00504FF4" w:rsidTr="00EE694F">
        <w:tc>
          <w:tcPr>
            <w:tcW w:w="2088" w:type="dxa"/>
          </w:tcPr>
          <w:p w:rsidR="00EE694F" w:rsidRPr="00504FF4" w:rsidRDefault="00EE694F" w:rsidP="00EE694F">
            <w:pPr>
              <w:jc w:val="both"/>
              <w:rPr>
                <w:rFonts w:ascii="Times New Roman" w:hAnsi="Times New Roman" w:cs="Times New Roman"/>
                <w:sz w:val="24"/>
                <w:szCs w:val="24"/>
              </w:rPr>
            </w:pPr>
          </w:p>
        </w:tc>
        <w:tc>
          <w:tcPr>
            <w:tcW w:w="1728" w:type="dxa"/>
          </w:tcPr>
          <w:p w:rsidR="00EE694F" w:rsidRPr="00504FF4" w:rsidRDefault="00EE694F" w:rsidP="00EE694F">
            <w:pPr>
              <w:jc w:val="both"/>
              <w:rPr>
                <w:rFonts w:ascii="Times New Roman" w:hAnsi="Times New Roman" w:cs="Times New Roman"/>
                <w:sz w:val="24"/>
                <w:szCs w:val="24"/>
              </w:rPr>
            </w:pPr>
            <w:r w:rsidRPr="00504FF4">
              <w:rPr>
                <w:rFonts w:ascii="Times New Roman" w:hAnsi="Times New Roman" w:cs="Times New Roman"/>
                <w:sz w:val="24"/>
                <w:szCs w:val="24"/>
              </w:rPr>
              <w:t>Анищенко Л.Н.</w:t>
            </w:r>
          </w:p>
        </w:tc>
        <w:tc>
          <w:tcPr>
            <w:tcW w:w="2730" w:type="dxa"/>
          </w:tcPr>
          <w:p w:rsidR="00EE694F" w:rsidRPr="00504FF4" w:rsidRDefault="00EE694F" w:rsidP="00EE694F">
            <w:pPr>
              <w:jc w:val="both"/>
              <w:rPr>
                <w:rFonts w:ascii="Times New Roman" w:hAnsi="Times New Roman" w:cs="Times New Roman"/>
                <w:sz w:val="24"/>
                <w:szCs w:val="24"/>
              </w:rPr>
            </w:pPr>
            <w:r w:rsidRPr="00504FF4">
              <w:rPr>
                <w:rFonts w:ascii="Times New Roman" w:hAnsi="Times New Roman" w:cs="Times New Roman"/>
                <w:sz w:val="24"/>
                <w:szCs w:val="24"/>
              </w:rPr>
              <w:t>МБОУ «Лицей №1 Брянского района»</w:t>
            </w:r>
          </w:p>
        </w:tc>
        <w:tc>
          <w:tcPr>
            <w:tcW w:w="1726" w:type="dxa"/>
          </w:tcPr>
          <w:p w:rsidR="00EE694F" w:rsidRPr="00504FF4" w:rsidRDefault="00EE694F" w:rsidP="00EE694F">
            <w:pPr>
              <w:jc w:val="both"/>
              <w:rPr>
                <w:rFonts w:ascii="Times New Roman" w:hAnsi="Times New Roman" w:cs="Times New Roman"/>
                <w:sz w:val="24"/>
                <w:szCs w:val="24"/>
              </w:rPr>
            </w:pPr>
            <w:r w:rsidRPr="00504FF4">
              <w:rPr>
                <w:rFonts w:ascii="Times New Roman" w:hAnsi="Times New Roman" w:cs="Times New Roman"/>
                <w:sz w:val="24"/>
                <w:szCs w:val="24"/>
              </w:rPr>
              <w:t>1</w:t>
            </w:r>
          </w:p>
        </w:tc>
        <w:tc>
          <w:tcPr>
            <w:tcW w:w="1617" w:type="dxa"/>
          </w:tcPr>
          <w:p w:rsidR="00EE694F" w:rsidRPr="00504FF4" w:rsidRDefault="00EE694F" w:rsidP="00EE694F">
            <w:pPr>
              <w:jc w:val="both"/>
              <w:rPr>
                <w:rFonts w:ascii="Times New Roman" w:hAnsi="Times New Roman" w:cs="Times New Roman"/>
                <w:sz w:val="24"/>
                <w:szCs w:val="24"/>
              </w:rPr>
            </w:pPr>
            <w:r w:rsidRPr="00504FF4">
              <w:rPr>
                <w:rFonts w:ascii="Times New Roman" w:hAnsi="Times New Roman" w:cs="Times New Roman"/>
                <w:sz w:val="24"/>
                <w:szCs w:val="24"/>
              </w:rPr>
              <w:t>1</w:t>
            </w:r>
          </w:p>
        </w:tc>
      </w:tr>
      <w:tr w:rsidR="00EE694F" w:rsidRPr="00504FF4" w:rsidTr="00EE694F">
        <w:tc>
          <w:tcPr>
            <w:tcW w:w="2088" w:type="dxa"/>
          </w:tcPr>
          <w:p w:rsidR="00EE694F" w:rsidRPr="00504FF4" w:rsidRDefault="00EE694F" w:rsidP="00EE694F">
            <w:pPr>
              <w:jc w:val="both"/>
              <w:rPr>
                <w:rFonts w:ascii="Times New Roman" w:hAnsi="Times New Roman" w:cs="Times New Roman"/>
                <w:sz w:val="24"/>
                <w:szCs w:val="24"/>
              </w:rPr>
            </w:pPr>
          </w:p>
        </w:tc>
        <w:tc>
          <w:tcPr>
            <w:tcW w:w="1728" w:type="dxa"/>
          </w:tcPr>
          <w:p w:rsidR="00EE694F" w:rsidRPr="00504FF4" w:rsidRDefault="00EE694F" w:rsidP="00EE694F">
            <w:pPr>
              <w:jc w:val="both"/>
              <w:rPr>
                <w:rFonts w:ascii="Times New Roman" w:hAnsi="Times New Roman" w:cs="Times New Roman"/>
                <w:sz w:val="24"/>
                <w:szCs w:val="24"/>
              </w:rPr>
            </w:pPr>
            <w:r w:rsidRPr="00504FF4">
              <w:rPr>
                <w:rFonts w:ascii="Times New Roman" w:hAnsi="Times New Roman" w:cs="Times New Roman"/>
                <w:sz w:val="24"/>
                <w:szCs w:val="24"/>
              </w:rPr>
              <w:t>Денисенко С.В.</w:t>
            </w:r>
          </w:p>
        </w:tc>
        <w:tc>
          <w:tcPr>
            <w:tcW w:w="2730" w:type="dxa"/>
          </w:tcPr>
          <w:p w:rsidR="00EE694F" w:rsidRPr="00504FF4" w:rsidRDefault="00EE694F" w:rsidP="00EE694F">
            <w:pPr>
              <w:jc w:val="both"/>
              <w:rPr>
                <w:rFonts w:ascii="Times New Roman" w:hAnsi="Times New Roman" w:cs="Times New Roman"/>
                <w:sz w:val="24"/>
                <w:szCs w:val="24"/>
              </w:rPr>
            </w:pPr>
            <w:r w:rsidRPr="00504FF4">
              <w:rPr>
                <w:rFonts w:ascii="Times New Roman" w:hAnsi="Times New Roman" w:cs="Times New Roman"/>
                <w:sz w:val="24"/>
                <w:szCs w:val="24"/>
              </w:rPr>
              <w:t>МБОУ «Снежская гимназия»</w:t>
            </w:r>
          </w:p>
        </w:tc>
        <w:tc>
          <w:tcPr>
            <w:tcW w:w="1726" w:type="dxa"/>
          </w:tcPr>
          <w:p w:rsidR="00EE694F" w:rsidRPr="00504FF4" w:rsidRDefault="00EE694F" w:rsidP="00EE694F">
            <w:pPr>
              <w:jc w:val="both"/>
              <w:rPr>
                <w:rFonts w:ascii="Times New Roman" w:hAnsi="Times New Roman" w:cs="Times New Roman"/>
                <w:sz w:val="24"/>
                <w:szCs w:val="24"/>
              </w:rPr>
            </w:pPr>
            <w:r w:rsidRPr="00504FF4">
              <w:rPr>
                <w:rFonts w:ascii="Times New Roman" w:hAnsi="Times New Roman" w:cs="Times New Roman"/>
                <w:sz w:val="24"/>
                <w:szCs w:val="24"/>
              </w:rPr>
              <w:t>1</w:t>
            </w:r>
          </w:p>
        </w:tc>
        <w:tc>
          <w:tcPr>
            <w:tcW w:w="1617" w:type="dxa"/>
          </w:tcPr>
          <w:p w:rsidR="00EE694F" w:rsidRPr="00504FF4" w:rsidRDefault="00EE694F" w:rsidP="00EE694F">
            <w:pPr>
              <w:jc w:val="both"/>
              <w:rPr>
                <w:rFonts w:ascii="Times New Roman" w:hAnsi="Times New Roman" w:cs="Times New Roman"/>
                <w:sz w:val="24"/>
                <w:szCs w:val="24"/>
              </w:rPr>
            </w:pPr>
            <w:r w:rsidRPr="00504FF4">
              <w:rPr>
                <w:rFonts w:ascii="Times New Roman" w:hAnsi="Times New Roman" w:cs="Times New Roman"/>
                <w:sz w:val="24"/>
                <w:szCs w:val="24"/>
              </w:rPr>
              <w:t>3</w:t>
            </w:r>
          </w:p>
        </w:tc>
      </w:tr>
      <w:tr w:rsidR="00EE694F" w:rsidRPr="00504FF4" w:rsidTr="00EE694F">
        <w:tc>
          <w:tcPr>
            <w:tcW w:w="2088" w:type="dxa"/>
          </w:tcPr>
          <w:p w:rsidR="00EE694F" w:rsidRPr="00504FF4" w:rsidRDefault="00EE694F" w:rsidP="00EE694F">
            <w:pPr>
              <w:jc w:val="both"/>
              <w:rPr>
                <w:rFonts w:ascii="Times New Roman" w:hAnsi="Times New Roman" w:cs="Times New Roman"/>
                <w:sz w:val="24"/>
                <w:szCs w:val="24"/>
              </w:rPr>
            </w:pPr>
          </w:p>
        </w:tc>
        <w:tc>
          <w:tcPr>
            <w:tcW w:w="1728" w:type="dxa"/>
          </w:tcPr>
          <w:p w:rsidR="00EE694F" w:rsidRPr="00504FF4" w:rsidRDefault="00EE694F" w:rsidP="00EE694F">
            <w:pPr>
              <w:jc w:val="both"/>
              <w:rPr>
                <w:rFonts w:ascii="Times New Roman" w:hAnsi="Times New Roman" w:cs="Times New Roman"/>
                <w:sz w:val="24"/>
                <w:szCs w:val="24"/>
              </w:rPr>
            </w:pPr>
            <w:r w:rsidRPr="00504FF4">
              <w:rPr>
                <w:rFonts w:ascii="Times New Roman" w:hAnsi="Times New Roman" w:cs="Times New Roman"/>
                <w:sz w:val="24"/>
                <w:szCs w:val="24"/>
              </w:rPr>
              <w:t>Михалева Г.И.</w:t>
            </w:r>
          </w:p>
        </w:tc>
        <w:tc>
          <w:tcPr>
            <w:tcW w:w="2730" w:type="dxa"/>
          </w:tcPr>
          <w:p w:rsidR="00EE694F" w:rsidRPr="00504FF4" w:rsidRDefault="00EE694F" w:rsidP="00EE694F">
            <w:pPr>
              <w:jc w:val="both"/>
              <w:rPr>
                <w:rFonts w:ascii="Times New Roman" w:hAnsi="Times New Roman" w:cs="Times New Roman"/>
                <w:sz w:val="24"/>
                <w:szCs w:val="24"/>
              </w:rPr>
            </w:pPr>
            <w:r w:rsidRPr="00504FF4">
              <w:rPr>
                <w:rFonts w:ascii="Times New Roman" w:hAnsi="Times New Roman" w:cs="Times New Roman"/>
                <w:sz w:val="24"/>
                <w:szCs w:val="24"/>
              </w:rPr>
              <w:t>МБОУ «Лицей №1 Брянского района»</w:t>
            </w:r>
          </w:p>
        </w:tc>
        <w:tc>
          <w:tcPr>
            <w:tcW w:w="1726" w:type="dxa"/>
          </w:tcPr>
          <w:p w:rsidR="00EE694F" w:rsidRPr="00504FF4" w:rsidRDefault="00EE694F" w:rsidP="00EE694F">
            <w:pPr>
              <w:jc w:val="both"/>
              <w:rPr>
                <w:rFonts w:ascii="Times New Roman" w:hAnsi="Times New Roman" w:cs="Times New Roman"/>
                <w:sz w:val="24"/>
                <w:szCs w:val="24"/>
              </w:rPr>
            </w:pPr>
          </w:p>
        </w:tc>
        <w:tc>
          <w:tcPr>
            <w:tcW w:w="1617" w:type="dxa"/>
          </w:tcPr>
          <w:p w:rsidR="00EE694F" w:rsidRPr="00504FF4" w:rsidRDefault="00EE694F" w:rsidP="00EE694F">
            <w:pPr>
              <w:jc w:val="both"/>
              <w:rPr>
                <w:rFonts w:ascii="Times New Roman" w:hAnsi="Times New Roman" w:cs="Times New Roman"/>
                <w:sz w:val="24"/>
                <w:szCs w:val="24"/>
              </w:rPr>
            </w:pPr>
            <w:r w:rsidRPr="00504FF4">
              <w:rPr>
                <w:rFonts w:ascii="Times New Roman" w:hAnsi="Times New Roman" w:cs="Times New Roman"/>
                <w:sz w:val="24"/>
                <w:szCs w:val="24"/>
              </w:rPr>
              <w:t>1</w:t>
            </w:r>
          </w:p>
        </w:tc>
      </w:tr>
      <w:tr w:rsidR="00EE694F" w:rsidRPr="00504FF4" w:rsidTr="00EE694F">
        <w:tc>
          <w:tcPr>
            <w:tcW w:w="2088" w:type="dxa"/>
          </w:tcPr>
          <w:p w:rsidR="00EE694F" w:rsidRPr="00504FF4" w:rsidRDefault="00EE694F" w:rsidP="00EE694F">
            <w:pPr>
              <w:jc w:val="both"/>
              <w:rPr>
                <w:rFonts w:ascii="Times New Roman" w:hAnsi="Times New Roman" w:cs="Times New Roman"/>
                <w:sz w:val="24"/>
                <w:szCs w:val="24"/>
              </w:rPr>
            </w:pPr>
          </w:p>
        </w:tc>
        <w:tc>
          <w:tcPr>
            <w:tcW w:w="1728" w:type="dxa"/>
          </w:tcPr>
          <w:p w:rsidR="00EE694F" w:rsidRPr="00504FF4" w:rsidRDefault="00EE694F" w:rsidP="00EE694F">
            <w:pPr>
              <w:jc w:val="both"/>
              <w:rPr>
                <w:rFonts w:ascii="Times New Roman" w:hAnsi="Times New Roman" w:cs="Times New Roman"/>
                <w:sz w:val="24"/>
                <w:szCs w:val="24"/>
              </w:rPr>
            </w:pPr>
            <w:r w:rsidRPr="00504FF4">
              <w:rPr>
                <w:rFonts w:ascii="Times New Roman" w:hAnsi="Times New Roman" w:cs="Times New Roman"/>
                <w:sz w:val="24"/>
                <w:szCs w:val="24"/>
              </w:rPr>
              <w:t>Зубова Т.А.</w:t>
            </w:r>
          </w:p>
        </w:tc>
        <w:tc>
          <w:tcPr>
            <w:tcW w:w="2730" w:type="dxa"/>
          </w:tcPr>
          <w:p w:rsidR="00EE694F" w:rsidRPr="00504FF4" w:rsidRDefault="00EE694F" w:rsidP="00EE694F">
            <w:pPr>
              <w:rPr>
                <w:rFonts w:ascii="Times New Roman" w:hAnsi="Times New Roman" w:cs="Times New Roman"/>
                <w:sz w:val="24"/>
                <w:szCs w:val="24"/>
              </w:rPr>
            </w:pPr>
            <w:r w:rsidRPr="00504FF4">
              <w:rPr>
                <w:rFonts w:ascii="Times New Roman" w:hAnsi="Times New Roman" w:cs="Times New Roman"/>
                <w:sz w:val="24"/>
                <w:szCs w:val="24"/>
              </w:rPr>
              <w:t xml:space="preserve"> МБОУ «Свенская СОШ №1»</w:t>
            </w:r>
          </w:p>
        </w:tc>
        <w:tc>
          <w:tcPr>
            <w:tcW w:w="1726" w:type="dxa"/>
          </w:tcPr>
          <w:p w:rsidR="00EE694F" w:rsidRPr="00504FF4" w:rsidRDefault="00EE694F" w:rsidP="00EE694F">
            <w:pPr>
              <w:jc w:val="both"/>
              <w:rPr>
                <w:rFonts w:ascii="Times New Roman" w:hAnsi="Times New Roman" w:cs="Times New Roman"/>
                <w:sz w:val="24"/>
                <w:szCs w:val="24"/>
              </w:rPr>
            </w:pPr>
          </w:p>
        </w:tc>
        <w:tc>
          <w:tcPr>
            <w:tcW w:w="1617" w:type="dxa"/>
          </w:tcPr>
          <w:p w:rsidR="00EE694F" w:rsidRPr="00504FF4" w:rsidRDefault="00EE694F" w:rsidP="00EE694F">
            <w:pPr>
              <w:jc w:val="both"/>
              <w:rPr>
                <w:rFonts w:ascii="Times New Roman" w:hAnsi="Times New Roman" w:cs="Times New Roman"/>
                <w:sz w:val="24"/>
                <w:szCs w:val="24"/>
              </w:rPr>
            </w:pPr>
            <w:r w:rsidRPr="00504FF4">
              <w:rPr>
                <w:rFonts w:ascii="Times New Roman" w:hAnsi="Times New Roman" w:cs="Times New Roman"/>
                <w:sz w:val="24"/>
                <w:szCs w:val="24"/>
              </w:rPr>
              <w:t>1</w:t>
            </w:r>
          </w:p>
        </w:tc>
      </w:tr>
      <w:tr w:rsidR="00EE694F" w:rsidRPr="00504FF4" w:rsidTr="00EE694F">
        <w:tc>
          <w:tcPr>
            <w:tcW w:w="2088" w:type="dxa"/>
          </w:tcPr>
          <w:p w:rsidR="00EE694F" w:rsidRPr="00504FF4" w:rsidRDefault="00EE694F" w:rsidP="00EE694F">
            <w:pPr>
              <w:jc w:val="both"/>
              <w:rPr>
                <w:rFonts w:ascii="Times New Roman" w:hAnsi="Times New Roman" w:cs="Times New Roman"/>
                <w:sz w:val="24"/>
                <w:szCs w:val="24"/>
              </w:rPr>
            </w:pPr>
          </w:p>
        </w:tc>
        <w:tc>
          <w:tcPr>
            <w:tcW w:w="1728" w:type="dxa"/>
          </w:tcPr>
          <w:p w:rsidR="00EE694F" w:rsidRPr="00504FF4" w:rsidRDefault="00EE694F" w:rsidP="00EE694F">
            <w:pPr>
              <w:jc w:val="both"/>
              <w:rPr>
                <w:rFonts w:ascii="Times New Roman" w:hAnsi="Times New Roman" w:cs="Times New Roman"/>
                <w:sz w:val="24"/>
                <w:szCs w:val="24"/>
              </w:rPr>
            </w:pPr>
            <w:r w:rsidRPr="00504FF4">
              <w:rPr>
                <w:rFonts w:ascii="Times New Roman" w:hAnsi="Times New Roman" w:cs="Times New Roman"/>
                <w:sz w:val="24"/>
                <w:szCs w:val="24"/>
              </w:rPr>
              <w:t>Первушова М.Н.</w:t>
            </w:r>
          </w:p>
        </w:tc>
        <w:tc>
          <w:tcPr>
            <w:tcW w:w="2730" w:type="dxa"/>
          </w:tcPr>
          <w:p w:rsidR="00EE694F" w:rsidRPr="00504FF4" w:rsidRDefault="00EE694F" w:rsidP="00EE694F">
            <w:pPr>
              <w:rPr>
                <w:rFonts w:ascii="Times New Roman" w:hAnsi="Times New Roman" w:cs="Times New Roman"/>
                <w:sz w:val="24"/>
                <w:szCs w:val="24"/>
              </w:rPr>
            </w:pPr>
            <w:r w:rsidRPr="00504FF4">
              <w:rPr>
                <w:rFonts w:ascii="Times New Roman" w:hAnsi="Times New Roman" w:cs="Times New Roman"/>
                <w:sz w:val="24"/>
                <w:szCs w:val="24"/>
              </w:rPr>
              <w:t>МБОУ «Мичуринская СОШ»</w:t>
            </w:r>
          </w:p>
        </w:tc>
        <w:tc>
          <w:tcPr>
            <w:tcW w:w="1726" w:type="dxa"/>
          </w:tcPr>
          <w:p w:rsidR="00EE694F" w:rsidRPr="00504FF4" w:rsidRDefault="00EE694F" w:rsidP="00EE694F">
            <w:pPr>
              <w:jc w:val="both"/>
              <w:rPr>
                <w:rFonts w:ascii="Times New Roman" w:hAnsi="Times New Roman" w:cs="Times New Roman"/>
                <w:sz w:val="24"/>
                <w:szCs w:val="24"/>
              </w:rPr>
            </w:pPr>
          </w:p>
        </w:tc>
        <w:tc>
          <w:tcPr>
            <w:tcW w:w="1617" w:type="dxa"/>
          </w:tcPr>
          <w:p w:rsidR="00EE694F" w:rsidRPr="00504FF4" w:rsidRDefault="00EE694F" w:rsidP="00EE694F">
            <w:pPr>
              <w:jc w:val="both"/>
              <w:rPr>
                <w:rFonts w:ascii="Times New Roman" w:hAnsi="Times New Roman" w:cs="Times New Roman"/>
                <w:sz w:val="24"/>
                <w:szCs w:val="24"/>
              </w:rPr>
            </w:pPr>
            <w:r w:rsidRPr="00504FF4">
              <w:rPr>
                <w:rFonts w:ascii="Times New Roman" w:hAnsi="Times New Roman" w:cs="Times New Roman"/>
                <w:sz w:val="24"/>
                <w:szCs w:val="24"/>
              </w:rPr>
              <w:t>1</w:t>
            </w:r>
          </w:p>
        </w:tc>
      </w:tr>
    </w:tbl>
    <w:p w:rsidR="00EE694F" w:rsidRPr="00504FF4" w:rsidRDefault="00EE694F" w:rsidP="00EE694F">
      <w:pPr>
        <w:spacing w:after="0" w:line="240" w:lineRule="auto"/>
        <w:ind w:left="360"/>
        <w:jc w:val="both"/>
        <w:rPr>
          <w:rFonts w:ascii="Times New Roman" w:hAnsi="Times New Roman" w:cs="Times New Roman"/>
          <w:sz w:val="24"/>
          <w:szCs w:val="24"/>
        </w:rPr>
      </w:pPr>
    </w:p>
    <w:p w:rsidR="00EE694F" w:rsidRPr="00504FF4" w:rsidRDefault="00EE694F" w:rsidP="00EE694F">
      <w:pPr>
        <w:spacing w:after="0" w:line="240" w:lineRule="auto"/>
        <w:ind w:left="360"/>
        <w:jc w:val="both"/>
        <w:rPr>
          <w:rFonts w:ascii="Times New Roman" w:hAnsi="Times New Roman" w:cs="Times New Roman"/>
          <w:sz w:val="24"/>
          <w:szCs w:val="24"/>
        </w:rPr>
      </w:pPr>
    </w:p>
    <w:p w:rsidR="00EE694F" w:rsidRPr="00504FF4" w:rsidRDefault="00EE694F" w:rsidP="008F5CC5">
      <w:pPr>
        <w:pStyle w:val="a7"/>
        <w:numPr>
          <w:ilvl w:val="0"/>
          <w:numId w:val="3"/>
        </w:numPr>
        <w:spacing w:after="0" w:line="240" w:lineRule="auto"/>
        <w:jc w:val="both"/>
        <w:rPr>
          <w:rFonts w:ascii="Times New Roman" w:hAnsi="Times New Roman" w:cs="Times New Roman"/>
          <w:b/>
          <w:sz w:val="24"/>
          <w:szCs w:val="24"/>
        </w:rPr>
      </w:pPr>
      <w:r w:rsidRPr="00504FF4">
        <w:rPr>
          <w:rFonts w:ascii="Times New Roman" w:hAnsi="Times New Roman" w:cs="Times New Roman"/>
          <w:b/>
          <w:sz w:val="24"/>
          <w:szCs w:val="24"/>
        </w:rPr>
        <w:t>Внеурочная деятельность. Итоги участия в различных конкурсах</w:t>
      </w:r>
    </w:p>
    <w:tbl>
      <w:tblPr>
        <w:tblStyle w:val="ad"/>
        <w:tblW w:w="0" w:type="auto"/>
        <w:tblInd w:w="-318" w:type="dxa"/>
        <w:tblLook w:val="04A0" w:firstRow="1" w:lastRow="0" w:firstColumn="1" w:lastColumn="0" w:noHBand="0" w:noVBand="1"/>
      </w:tblPr>
      <w:tblGrid>
        <w:gridCol w:w="1713"/>
        <w:gridCol w:w="2268"/>
        <w:gridCol w:w="2434"/>
        <w:gridCol w:w="1726"/>
        <w:gridCol w:w="1617"/>
      </w:tblGrid>
      <w:tr w:rsidR="00EE694F" w:rsidRPr="00504FF4" w:rsidTr="00EE694F">
        <w:tc>
          <w:tcPr>
            <w:tcW w:w="1713" w:type="dxa"/>
          </w:tcPr>
          <w:p w:rsidR="00EE694F" w:rsidRPr="00504FF4" w:rsidRDefault="00EE694F" w:rsidP="00EE694F">
            <w:pPr>
              <w:pStyle w:val="a7"/>
              <w:ind w:left="0"/>
              <w:jc w:val="both"/>
              <w:rPr>
                <w:rFonts w:ascii="Times New Roman" w:hAnsi="Times New Roman" w:cs="Times New Roman"/>
                <w:b/>
                <w:sz w:val="24"/>
                <w:szCs w:val="24"/>
              </w:rPr>
            </w:pPr>
            <w:r w:rsidRPr="00504FF4">
              <w:rPr>
                <w:rFonts w:ascii="Times New Roman" w:hAnsi="Times New Roman" w:cs="Times New Roman"/>
                <w:b/>
                <w:sz w:val="24"/>
                <w:szCs w:val="24"/>
              </w:rPr>
              <w:t>ФИО учителя</w:t>
            </w:r>
          </w:p>
        </w:tc>
        <w:tc>
          <w:tcPr>
            <w:tcW w:w="2268" w:type="dxa"/>
          </w:tcPr>
          <w:p w:rsidR="00EE694F" w:rsidRPr="00504FF4" w:rsidRDefault="00EE694F" w:rsidP="00EE694F">
            <w:pPr>
              <w:pStyle w:val="a7"/>
              <w:ind w:left="0"/>
              <w:jc w:val="both"/>
              <w:rPr>
                <w:rFonts w:ascii="Times New Roman" w:hAnsi="Times New Roman" w:cs="Times New Roman"/>
                <w:b/>
                <w:sz w:val="24"/>
                <w:szCs w:val="24"/>
              </w:rPr>
            </w:pPr>
            <w:r w:rsidRPr="00504FF4">
              <w:rPr>
                <w:rFonts w:ascii="Times New Roman" w:hAnsi="Times New Roman" w:cs="Times New Roman"/>
                <w:b/>
                <w:sz w:val="24"/>
                <w:szCs w:val="24"/>
              </w:rPr>
              <w:t>Название конкурса</w:t>
            </w:r>
          </w:p>
        </w:tc>
        <w:tc>
          <w:tcPr>
            <w:tcW w:w="2434" w:type="dxa"/>
          </w:tcPr>
          <w:p w:rsidR="00EE694F" w:rsidRPr="00504FF4" w:rsidRDefault="00EE694F" w:rsidP="00EE694F">
            <w:pPr>
              <w:pStyle w:val="a7"/>
              <w:ind w:left="0"/>
              <w:jc w:val="both"/>
              <w:rPr>
                <w:rFonts w:ascii="Times New Roman" w:hAnsi="Times New Roman" w:cs="Times New Roman"/>
                <w:b/>
                <w:sz w:val="24"/>
                <w:szCs w:val="24"/>
              </w:rPr>
            </w:pPr>
            <w:r w:rsidRPr="00504FF4">
              <w:rPr>
                <w:rFonts w:ascii="Times New Roman" w:hAnsi="Times New Roman" w:cs="Times New Roman"/>
                <w:b/>
                <w:sz w:val="24"/>
                <w:szCs w:val="24"/>
              </w:rPr>
              <w:t>Образовательная организация</w:t>
            </w:r>
          </w:p>
        </w:tc>
        <w:tc>
          <w:tcPr>
            <w:tcW w:w="1726" w:type="dxa"/>
          </w:tcPr>
          <w:p w:rsidR="00EE694F" w:rsidRPr="00504FF4" w:rsidRDefault="00EE694F" w:rsidP="00EE694F">
            <w:pPr>
              <w:jc w:val="both"/>
              <w:rPr>
                <w:rFonts w:ascii="Times New Roman" w:hAnsi="Times New Roman" w:cs="Times New Roman"/>
                <w:b/>
                <w:sz w:val="24"/>
                <w:szCs w:val="24"/>
              </w:rPr>
            </w:pPr>
            <w:r w:rsidRPr="00504FF4">
              <w:rPr>
                <w:rFonts w:ascii="Times New Roman" w:hAnsi="Times New Roman" w:cs="Times New Roman"/>
                <w:b/>
                <w:sz w:val="24"/>
                <w:szCs w:val="24"/>
              </w:rPr>
              <w:t>Количество победителей</w:t>
            </w:r>
          </w:p>
        </w:tc>
        <w:tc>
          <w:tcPr>
            <w:tcW w:w="1617" w:type="dxa"/>
          </w:tcPr>
          <w:p w:rsidR="00EE694F" w:rsidRPr="00504FF4" w:rsidRDefault="00EE694F" w:rsidP="00EE694F">
            <w:pPr>
              <w:jc w:val="both"/>
              <w:rPr>
                <w:rFonts w:ascii="Times New Roman" w:hAnsi="Times New Roman" w:cs="Times New Roman"/>
                <w:b/>
                <w:sz w:val="24"/>
                <w:szCs w:val="24"/>
              </w:rPr>
            </w:pPr>
            <w:r w:rsidRPr="00504FF4">
              <w:rPr>
                <w:rFonts w:ascii="Times New Roman" w:hAnsi="Times New Roman" w:cs="Times New Roman"/>
                <w:b/>
                <w:sz w:val="24"/>
                <w:szCs w:val="24"/>
              </w:rPr>
              <w:t>Количество призеров</w:t>
            </w:r>
          </w:p>
        </w:tc>
      </w:tr>
      <w:tr w:rsidR="00EE694F" w:rsidRPr="00504FF4" w:rsidTr="00EE694F">
        <w:tc>
          <w:tcPr>
            <w:tcW w:w="1713" w:type="dxa"/>
          </w:tcPr>
          <w:p w:rsidR="00EE694F" w:rsidRPr="00504FF4" w:rsidRDefault="00EE694F" w:rsidP="00EE694F">
            <w:pPr>
              <w:pStyle w:val="a7"/>
              <w:ind w:left="0"/>
              <w:jc w:val="both"/>
              <w:rPr>
                <w:rFonts w:ascii="Times New Roman" w:hAnsi="Times New Roman" w:cs="Times New Roman"/>
                <w:sz w:val="24"/>
                <w:szCs w:val="24"/>
              </w:rPr>
            </w:pPr>
            <w:r w:rsidRPr="00504FF4">
              <w:rPr>
                <w:rFonts w:ascii="Times New Roman" w:hAnsi="Times New Roman" w:cs="Times New Roman"/>
                <w:sz w:val="24"/>
                <w:szCs w:val="24"/>
              </w:rPr>
              <w:t>Первушова М.Н.</w:t>
            </w:r>
          </w:p>
        </w:tc>
        <w:tc>
          <w:tcPr>
            <w:tcW w:w="2268" w:type="dxa"/>
          </w:tcPr>
          <w:p w:rsidR="00EE694F" w:rsidRPr="00504FF4" w:rsidRDefault="00EE694F" w:rsidP="00EE694F">
            <w:pPr>
              <w:pStyle w:val="a7"/>
              <w:ind w:left="0"/>
              <w:jc w:val="both"/>
              <w:rPr>
                <w:rFonts w:ascii="Times New Roman" w:hAnsi="Times New Roman" w:cs="Times New Roman"/>
                <w:b/>
                <w:sz w:val="24"/>
                <w:szCs w:val="24"/>
              </w:rPr>
            </w:pPr>
            <w:r w:rsidRPr="00504FF4">
              <w:rPr>
                <w:rFonts w:ascii="Times New Roman" w:hAnsi="Times New Roman" w:cs="Times New Roman"/>
                <w:b/>
                <w:sz w:val="24"/>
                <w:szCs w:val="24"/>
              </w:rPr>
              <w:t>Юные исследователи-будущее науки</w:t>
            </w:r>
          </w:p>
        </w:tc>
        <w:tc>
          <w:tcPr>
            <w:tcW w:w="2434" w:type="dxa"/>
          </w:tcPr>
          <w:p w:rsidR="00EE694F" w:rsidRPr="00504FF4" w:rsidRDefault="00EE694F" w:rsidP="00EE694F">
            <w:pPr>
              <w:jc w:val="both"/>
              <w:rPr>
                <w:rFonts w:ascii="Times New Roman" w:hAnsi="Times New Roman" w:cs="Times New Roman"/>
                <w:sz w:val="24"/>
                <w:szCs w:val="24"/>
              </w:rPr>
            </w:pPr>
            <w:r w:rsidRPr="00504FF4">
              <w:rPr>
                <w:rFonts w:ascii="Times New Roman" w:hAnsi="Times New Roman" w:cs="Times New Roman"/>
                <w:sz w:val="24"/>
                <w:szCs w:val="24"/>
              </w:rPr>
              <w:t>МБОУ «Мичуринская СОШ»</w:t>
            </w:r>
          </w:p>
        </w:tc>
        <w:tc>
          <w:tcPr>
            <w:tcW w:w="1726" w:type="dxa"/>
          </w:tcPr>
          <w:p w:rsidR="00EE694F" w:rsidRPr="00504FF4" w:rsidRDefault="00EE694F" w:rsidP="00EE694F">
            <w:pPr>
              <w:pStyle w:val="a7"/>
              <w:ind w:left="0"/>
              <w:jc w:val="both"/>
              <w:rPr>
                <w:rFonts w:ascii="Times New Roman" w:hAnsi="Times New Roman" w:cs="Times New Roman"/>
                <w:sz w:val="24"/>
                <w:szCs w:val="24"/>
              </w:rPr>
            </w:pPr>
          </w:p>
        </w:tc>
        <w:tc>
          <w:tcPr>
            <w:tcW w:w="1617" w:type="dxa"/>
          </w:tcPr>
          <w:p w:rsidR="00EE694F" w:rsidRPr="00504FF4" w:rsidRDefault="00EE694F" w:rsidP="00EE694F">
            <w:pPr>
              <w:pStyle w:val="a7"/>
              <w:ind w:left="0"/>
              <w:jc w:val="both"/>
              <w:rPr>
                <w:rFonts w:ascii="Times New Roman" w:hAnsi="Times New Roman" w:cs="Times New Roman"/>
                <w:sz w:val="24"/>
                <w:szCs w:val="24"/>
              </w:rPr>
            </w:pPr>
            <w:r w:rsidRPr="00504FF4">
              <w:rPr>
                <w:rFonts w:ascii="Times New Roman" w:hAnsi="Times New Roman" w:cs="Times New Roman"/>
                <w:sz w:val="24"/>
                <w:szCs w:val="24"/>
              </w:rPr>
              <w:t>1</w:t>
            </w:r>
          </w:p>
        </w:tc>
      </w:tr>
      <w:tr w:rsidR="00EE694F" w:rsidRPr="00504FF4" w:rsidTr="00EE694F">
        <w:tc>
          <w:tcPr>
            <w:tcW w:w="1713" w:type="dxa"/>
          </w:tcPr>
          <w:p w:rsidR="00EE694F" w:rsidRPr="00504FF4" w:rsidRDefault="00EE694F" w:rsidP="00EE694F">
            <w:pPr>
              <w:pStyle w:val="a7"/>
              <w:ind w:left="0"/>
              <w:jc w:val="both"/>
              <w:rPr>
                <w:rFonts w:ascii="Times New Roman" w:hAnsi="Times New Roman" w:cs="Times New Roman"/>
                <w:sz w:val="24"/>
                <w:szCs w:val="24"/>
              </w:rPr>
            </w:pPr>
            <w:r w:rsidRPr="00504FF4">
              <w:rPr>
                <w:rFonts w:ascii="Times New Roman" w:hAnsi="Times New Roman" w:cs="Times New Roman"/>
                <w:sz w:val="24"/>
                <w:szCs w:val="24"/>
              </w:rPr>
              <w:t>Зубова Т.А.</w:t>
            </w:r>
          </w:p>
        </w:tc>
        <w:tc>
          <w:tcPr>
            <w:tcW w:w="2268" w:type="dxa"/>
          </w:tcPr>
          <w:p w:rsidR="00EE694F" w:rsidRPr="00504FF4" w:rsidRDefault="00EE694F" w:rsidP="00EE694F">
            <w:pPr>
              <w:pStyle w:val="a7"/>
              <w:ind w:left="0"/>
              <w:jc w:val="both"/>
              <w:rPr>
                <w:rFonts w:ascii="Times New Roman" w:hAnsi="Times New Roman" w:cs="Times New Roman"/>
                <w:sz w:val="24"/>
                <w:szCs w:val="24"/>
              </w:rPr>
            </w:pPr>
          </w:p>
        </w:tc>
        <w:tc>
          <w:tcPr>
            <w:tcW w:w="2434" w:type="dxa"/>
          </w:tcPr>
          <w:p w:rsidR="00EE694F" w:rsidRPr="00504FF4" w:rsidRDefault="00EE694F" w:rsidP="00EE694F">
            <w:pPr>
              <w:jc w:val="both"/>
              <w:rPr>
                <w:rFonts w:ascii="Times New Roman" w:hAnsi="Times New Roman" w:cs="Times New Roman"/>
                <w:sz w:val="24"/>
                <w:szCs w:val="24"/>
              </w:rPr>
            </w:pPr>
            <w:r w:rsidRPr="00504FF4">
              <w:rPr>
                <w:rFonts w:ascii="Times New Roman" w:hAnsi="Times New Roman" w:cs="Times New Roman"/>
                <w:sz w:val="24"/>
                <w:szCs w:val="24"/>
              </w:rPr>
              <w:t xml:space="preserve"> МБОУ «Свенская СОШ №1»</w:t>
            </w:r>
          </w:p>
        </w:tc>
        <w:tc>
          <w:tcPr>
            <w:tcW w:w="1726" w:type="dxa"/>
          </w:tcPr>
          <w:p w:rsidR="00EE694F" w:rsidRPr="00504FF4" w:rsidRDefault="00EE694F" w:rsidP="00EE694F">
            <w:pPr>
              <w:pStyle w:val="a7"/>
              <w:ind w:left="0"/>
              <w:jc w:val="both"/>
              <w:rPr>
                <w:rFonts w:ascii="Times New Roman" w:hAnsi="Times New Roman" w:cs="Times New Roman"/>
                <w:sz w:val="24"/>
                <w:szCs w:val="24"/>
              </w:rPr>
            </w:pPr>
            <w:r w:rsidRPr="00504FF4">
              <w:rPr>
                <w:rFonts w:ascii="Times New Roman" w:hAnsi="Times New Roman" w:cs="Times New Roman"/>
                <w:sz w:val="24"/>
                <w:szCs w:val="24"/>
              </w:rPr>
              <w:t>1</w:t>
            </w:r>
          </w:p>
        </w:tc>
        <w:tc>
          <w:tcPr>
            <w:tcW w:w="1617" w:type="dxa"/>
          </w:tcPr>
          <w:p w:rsidR="00EE694F" w:rsidRPr="00504FF4" w:rsidRDefault="00EE694F" w:rsidP="00EE694F">
            <w:pPr>
              <w:pStyle w:val="a7"/>
              <w:ind w:left="0"/>
              <w:jc w:val="both"/>
              <w:rPr>
                <w:rFonts w:ascii="Times New Roman" w:hAnsi="Times New Roman" w:cs="Times New Roman"/>
                <w:sz w:val="24"/>
                <w:szCs w:val="24"/>
              </w:rPr>
            </w:pPr>
          </w:p>
        </w:tc>
      </w:tr>
      <w:tr w:rsidR="00EE694F" w:rsidRPr="00504FF4" w:rsidTr="00EE694F">
        <w:tc>
          <w:tcPr>
            <w:tcW w:w="1713" w:type="dxa"/>
          </w:tcPr>
          <w:p w:rsidR="00EE694F" w:rsidRPr="00504FF4" w:rsidRDefault="00EE694F" w:rsidP="00EE694F">
            <w:pPr>
              <w:pStyle w:val="a7"/>
              <w:ind w:left="0"/>
              <w:jc w:val="both"/>
              <w:rPr>
                <w:rFonts w:ascii="Times New Roman" w:hAnsi="Times New Roman" w:cs="Times New Roman"/>
                <w:sz w:val="24"/>
                <w:szCs w:val="24"/>
              </w:rPr>
            </w:pPr>
            <w:r w:rsidRPr="00504FF4">
              <w:rPr>
                <w:rFonts w:ascii="Times New Roman" w:hAnsi="Times New Roman" w:cs="Times New Roman"/>
                <w:sz w:val="24"/>
                <w:szCs w:val="24"/>
              </w:rPr>
              <w:t>Новожеева Т.В.</w:t>
            </w:r>
          </w:p>
        </w:tc>
        <w:tc>
          <w:tcPr>
            <w:tcW w:w="2268" w:type="dxa"/>
          </w:tcPr>
          <w:p w:rsidR="00EE694F" w:rsidRPr="00504FF4" w:rsidRDefault="00EE694F" w:rsidP="00EE694F">
            <w:pPr>
              <w:pStyle w:val="a7"/>
              <w:ind w:left="0"/>
              <w:jc w:val="both"/>
              <w:rPr>
                <w:rFonts w:ascii="Times New Roman" w:hAnsi="Times New Roman" w:cs="Times New Roman"/>
                <w:sz w:val="24"/>
                <w:szCs w:val="24"/>
              </w:rPr>
            </w:pPr>
          </w:p>
        </w:tc>
        <w:tc>
          <w:tcPr>
            <w:tcW w:w="2434" w:type="dxa"/>
          </w:tcPr>
          <w:p w:rsidR="00EE694F" w:rsidRPr="00504FF4" w:rsidRDefault="00EE694F" w:rsidP="00EE694F">
            <w:pPr>
              <w:jc w:val="both"/>
              <w:rPr>
                <w:rFonts w:ascii="Times New Roman" w:hAnsi="Times New Roman" w:cs="Times New Roman"/>
                <w:sz w:val="24"/>
                <w:szCs w:val="24"/>
              </w:rPr>
            </w:pPr>
            <w:r w:rsidRPr="00504FF4">
              <w:rPr>
                <w:rFonts w:ascii="Times New Roman" w:hAnsi="Times New Roman" w:cs="Times New Roman"/>
                <w:sz w:val="24"/>
                <w:szCs w:val="24"/>
              </w:rPr>
              <w:t xml:space="preserve"> МБОУ «Свенская СОШ №1»</w:t>
            </w:r>
          </w:p>
        </w:tc>
        <w:tc>
          <w:tcPr>
            <w:tcW w:w="1726" w:type="dxa"/>
          </w:tcPr>
          <w:p w:rsidR="00EE694F" w:rsidRPr="00504FF4" w:rsidRDefault="00EE694F" w:rsidP="00EE694F">
            <w:pPr>
              <w:pStyle w:val="a7"/>
              <w:ind w:left="0"/>
              <w:jc w:val="both"/>
              <w:rPr>
                <w:rFonts w:ascii="Times New Roman" w:hAnsi="Times New Roman" w:cs="Times New Roman"/>
                <w:sz w:val="24"/>
                <w:szCs w:val="24"/>
              </w:rPr>
            </w:pPr>
          </w:p>
        </w:tc>
        <w:tc>
          <w:tcPr>
            <w:tcW w:w="1617" w:type="dxa"/>
          </w:tcPr>
          <w:p w:rsidR="00EE694F" w:rsidRPr="00504FF4" w:rsidRDefault="00EE694F" w:rsidP="00EE694F">
            <w:pPr>
              <w:pStyle w:val="a7"/>
              <w:ind w:left="0"/>
              <w:jc w:val="both"/>
              <w:rPr>
                <w:rFonts w:ascii="Times New Roman" w:hAnsi="Times New Roman" w:cs="Times New Roman"/>
                <w:sz w:val="24"/>
                <w:szCs w:val="24"/>
              </w:rPr>
            </w:pPr>
            <w:r w:rsidRPr="00504FF4">
              <w:rPr>
                <w:rFonts w:ascii="Times New Roman" w:hAnsi="Times New Roman" w:cs="Times New Roman"/>
                <w:sz w:val="24"/>
                <w:szCs w:val="24"/>
              </w:rPr>
              <w:t>1</w:t>
            </w:r>
          </w:p>
        </w:tc>
      </w:tr>
      <w:tr w:rsidR="00EE694F" w:rsidRPr="00504FF4" w:rsidTr="00EE694F">
        <w:tc>
          <w:tcPr>
            <w:tcW w:w="1713" w:type="dxa"/>
          </w:tcPr>
          <w:p w:rsidR="00EE694F" w:rsidRPr="00504FF4" w:rsidRDefault="00EE694F" w:rsidP="00EE694F">
            <w:pPr>
              <w:pStyle w:val="a7"/>
              <w:ind w:left="0"/>
              <w:jc w:val="both"/>
              <w:rPr>
                <w:rFonts w:ascii="Times New Roman" w:hAnsi="Times New Roman" w:cs="Times New Roman"/>
                <w:sz w:val="24"/>
                <w:szCs w:val="24"/>
              </w:rPr>
            </w:pPr>
            <w:r w:rsidRPr="00504FF4">
              <w:rPr>
                <w:rFonts w:ascii="Times New Roman" w:hAnsi="Times New Roman" w:cs="Times New Roman"/>
                <w:sz w:val="24"/>
                <w:szCs w:val="24"/>
              </w:rPr>
              <w:t>Боханова О.И.</w:t>
            </w:r>
          </w:p>
        </w:tc>
        <w:tc>
          <w:tcPr>
            <w:tcW w:w="2268" w:type="dxa"/>
          </w:tcPr>
          <w:p w:rsidR="00EE694F" w:rsidRPr="00504FF4" w:rsidRDefault="00EE694F" w:rsidP="00EE694F">
            <w:pPr>
              <w:pStyle w:val="a7"/>
              <w:ind w:left="0"/>
              <w:jc w:val="both"/>
              <w:rPr>
                <w:rFonts w:ascii="Times New Roman" w:hAnsi="Times New Roman" w:cs="Times New Roman"/>
                <w:sz w:val="24"/>
                <w:szCs w:val="24"/>
              </w:rPr>
            </w:pPr>
          </w:p>
        </w:tc>
        <w:tc>
          <w:tcPr>
            <w:tcW w:w="2434" w:type="dxa"/>
          </w:tcPr>
          <w:p w:rsidR="00EE694F" w:rsidRPr="00504FF4" w:rsidRDefault="00EE694F" w:rsidP="00EE694F">
            <w:pPr>
              <w:jc w:val="both"/>
              <w:rPr>
                <w:rFonts w:ascii="Times New Roman" w:hAnsi="Times New Roman" w:cs="Times New Roman"/>
                <w:sz w:val="24"/>
                <w:szCs w:val="24"/>
              </w:rPr>
            </w:pPr>
            <w:r w:rsidRPr="00504FF4">
              <w:rPr>
                <w:rFonts w:ascii="Times New Roman" w:hAnsi="Times New Roman" w:cs="Times New Roman"/>
                <w:sz w:val="24"/>
                <w:szCs w:val="24"/>
              </w:rPr>
              <w:t>МБОУ «Гимназия №1 Брянского района»</w:t>
            </w:r>
          </w:p>
        </w:tc>
        <w:tc>
          <w:tcPr>
            <w:tcW w:w="1726" w:type="dxa"/>
          </w:tcPr>
          <w:p w:rsidR="00EE694F" w:rsidRPr="00504FF4" w:rsidRDefault="00EE694F" w:rsidP="00EE694F">
            <w:pPr>
              <w:pStyle w:val="a7"/>
              <w:ind w:left="0"/>
              <w:jc w:val="both"/>
              <w:rPr>
                <w:rFonts w:ascii="Times New Roman" w:hAnsi="Times New Roman" w:cs="Times New Roman"/>
                <w:sz w:val="24"/>
                <w:szCs w:val="24"/>
              </w:rPr>
            </w:pPr>
            <w:r w:rsidRPr="00504FF4">
              <w:rPr>
                <w:rFonts w:ascii="Times New Roman" w:hAnsi="Times New Roman" w:cs="Times New Roman"/>
                <w:sz w:val="24"/>
                <w:szCs w:val="24"/>
              </w:rPr>
              <w:t>1</w:t>
            </w:r>
          </w:p>
        </w:tc>
        <w:tc>
          <w:tcPr>
            <w:tcW w:w="1617" w:type="dxa"/>
          </w:tcPr>
          <w:p w:rsidR="00EE694F" w:rsidRPr="00504FF4" w:rsidRDefault="00EE694F" w:rsidP="00EE694F">
            <w:pPr>
              <w:pStyle w:val="a7"/>
              <w:ind w:left="0"/>
              <w:jc w:val="both"/>
              <w:rPr>
                <w:rFonts w:ascii="Times New Roman" w:hAnsi="Times New Roman" w:cs="Times New Roman"/>
                <w:sz w:val="24"/>
                <w:szCs w:val="24"/>
              </w:rPr>
            </w:pPr>
          </w:p>
        </w:tc>
      </w:tr>
      <w:tr w:rsidR="00EE694F" w:rsidRPr="00504FF4" w:rsidTr="00EE694F">
        <w:tc>
          <w:tcPr>
            <w:tcW w:w="1713" w:type="dxa"/>
          </w:tcPr>
          <w:p w:rsidR="00EE694F" w:rsidRPr="00504FF4" w:rsidRDefault="00EE694F" w:rsidP="00EE694F">
            <w:pPr>
              <w:pStyle w:val="a7"/>
              <w:ind w:left="0"/>
              <w:jc w:val="both"/>
              <w:rPr>
                <w:rFonts w:ascii="Times New Roman" w:hAnsi="Times New Roman" w:cs="Times New Roman"/>
                <w:sz w:val="24"/>
                <w:szCs w:val="24"/>
              </w:rPr>
            </w:pPr>
            <w:r w:rsidRPr="00504FF4">
              <w:rPr>
                <w:rFonts w:ascii="Times New Roman" w:hAnsi="Times New Roman" w:cs="Times New Roman"/>
                <w:sz w:val="24"/>
                <w:szCs w:val="24"/>
              </w:rPr>
              <w:t>Михалева Г.И.</w:t>
            </w:r>
          </w:p>
        </w:tc>
        <w:tc>
          <w:tcPr>
            <w:tcW w:w="2268" w:type="dxa"/>
          </w:tcPr>
          <w:p w:rsidR="00EE694F" w:rsidRPr="00504FF4" w:rsidRDefault="00EE694F" w:rsidP="00EE694F">
            <w:pPr>
              <w:pStyle w:val="a7"/>
              <w:ind w:left="0"/>
              <w:jc w:val="both"/>
              <w:rPr>
                <w:rFonts w:ascii="Times New Roman" w:hAnsi="Times New Roman" w:cs="Times New Roman"/>
                <w:sz w:val="24"/>
                <w:szCs w:val="24"/>
              </w:rPr>
            </w:pPr>
          </w:p>
        </w:tc>
        <w:tc>
          <w:tcPr>
            <w:tcW w:w="2434" w:type="dxa"/>
          </w:tcPr>
          <w:p w:rsidR="00EE694F" w:rsidRPr="00504FF4" w:rsidRDefault="00EE694F" w:rsidP="00EE694F">
            <w:pPr>
              <w:jc w:val="both"/>
              <w:rPr>
                <w:rFonts w:ascii="Times New Roman" w:hAnsi="Times New Roman" w:cs="Times New Roman"/>
                <w:sz w:val="24"/>
                <w:szCs w:val="24"/>
              </w:rPr>
            </w:pPr>
            <w:r w:rsidRPr="00504FF4">
              <w:rPr>
                <w:rFonts w:ascii="Times New Roman" w:hAnsi="Times New Roman" w:cs="Times New Roman"/>
                <w:sz w:val="24"/>
                <w:szCs w:val="24"/>
              </w:rPr>
              <w:t>МБОУ «Лицей №1 Брянского района»</w:t>
            </w:r>
          </w:p>
        </w:tc>
        <w:tc>
          <w:tcPr>
            <w:tcW w:w="1726" w:type="dxa"/>
          </w:tcPr>
          <w:p w:rsidR="00EE694F" w:rsidRPr="00504FF4" w:rsidRDefault="00EE694F" w:rsidP="00EE694F">
            <w:pPr>
              <w:pStyle w:val="a7"/>
              <w:ind w:left="0"/>
              <w:jc w:val="both"/>
              <w:rPr>
                <w:rFonts w:ascii="Times New Roman" w:hAnsi="Times New Roman" w:cs="Times New Roman"/>
                <w:sz w:val="24"/>
                <w:szCs w:val="24"/>
              </w:rPr>
            </w:pPr>
            <w:r w:rsidRPr="00504FF4">
              <w:rPr>
                <w:rFonts w:ascii="Times New Roman" w:hAnsi="Times New Roman" w:cs="Times New Roman"/>
                <w:sz w:val="24"/>
                <w:szCs w:val="24"/>
              </w:rPr>
              <w:t>1</w:t>
            </w:r>
          </w:p>
        </w:tc>
        <w:tc>
          <w:tcPr>
            <w:tcW w:w="1617" w:type="dxa"/>
          </w:tcPr>
          <w:p w:rsidR="00EE694F" w:rsidRPr="00504FF4" w:rsidRDefault="00EE694F" w:rsidP="00EE694F">
            <w:pPr>
              <w:pStyle w:val="a7"/>
              <w:ind w:left="0"/>
              <w:jc w:val="both"/>
              <w:rPr>
                <w:rFonts w:ascii="Times New Roman" w:hAnsi="Times New Roman" w:cs="Times New Roman"/>
                <w:sz w:val="24"/>
                <w:szCs w:val="24"/>
              </w:rPr>
            </w:pPr>
          </w:p>
        </w:tc>
      </w:tr>
      <w:tr w:rsidR="00EE694F" w:rsidRPr="00504FF4" w:rsidTr="00EE694F">
        <w:tc>
          <w:tcPr>
            <w:tcW w:w="1713" w:type="dxa"/>
          </w:tcPr>
          <w:p w:rsidR="00EE694F" w:rsidRPr="00504FF4" w:rsidRDefault="00EE694F" w:rsidP="00EE694F">
            <w:pPr>
              <w:pStyle w:val="a7"/>
              <w:ind w:left="0"/>
              <w:jc w:val="both"/>
              <w:rPr>
                <w:rFonts w:ascii="Times New Roman" w:hAnsi="Times New Roman" w:cs="Times New Roman"/>
                <w:sz w:val="24"/>
                <w:szCs w:val="24"/>
              </w:rPr>
            </w:pPr>
            <w:r w:rsidRPr="00504FF4">
              <w:rPr>
                <w:rFonts w:ascii="Times New Roman" w:hAnsi="Times New Roman" w:cs="Times New Roman"/>
                <w:sz w:val="24"/>
                <w:szCs w:val="24"/>
              </w:rPr>
              <w:t>Землякова Е.В.</w:t>
            </w:r>
          </w:p>
        </w:tc>
        <w:tc>
          <w:tcPr>
            <w:tcW w:w="2268" w:type="dxa"/>
          </w:tcPr>
          <w:p w:rsidR="00EE694F" w:rsidRPr="00504FF4" w:rsidRDefault="00EE694F" w:rsidP="00EE694F">
            <w:pPr>
              <w:pStyle w:val="a7"/>
              <w:ind w:left="0"/>
              <w:jc w:val="both"/>
              <w:rPr>
                <w:rFonts w:ascii="Times New Roman" w:hAnsi="Times New Roman" w:cs="Times New Roman"/>
                <w:sz w:val="24"/>
                <w:szCs w:val="24"/>
              </w:rPr>
            </w:pPr>
          </w:p>
        </w:tc>
        <w:tc>
          <w:tcPr>
            <w:tcW w:w="2434" w:type="dxa"/>
          </w:tcPr>
          <w:p w:rsidR="00EE694F" w:rsidRPr="00504FF4" w:rsidRDefault="00EE694F" w:rsidP="00EE694F">
            <w:pPr>
              <w:rPr>
                <w:rFonts w:ascii="Times New Roman" w:hAnsi="Times New Roman" w:cs="Times New Roman"/>
                <w:sz w:val="24"/>
                <w:szCs w:val="24"/>
              </w:rPr>
            </w:pPr>
            <w:r w:rsidRPr="00504FF4">
              <w:rPr>
                <w:rFonts w:ascii="Times New Roman" w:hAnsi="Times New Roman" w:cs="Times New Roman"/>
                <w:sz w:val="24"/>
                <w:szCs w:val="24"/>
              </w:rPr>
              <w:t>МБОУ «Нетьинская СОШ им. Ю.Левкина»</w:t>
            </w:r>
          </w:p>
        </w:tc>
        <w:tc>
          <w:tcPr>
            <w:tcW w:w="1726" w:type="dxa"/>
          </w:tcPr>
          <w:p w:rsidR="00EE694F" w:rsidRPr="00504FF4" w:rsidRDefault="00EE694F" w:rsidP="00EE694F">
            <w:pPr>
              <w:pStyle w:val="a7"/>
              <w:ind w:left="0"/>
              <w:jc w:val="both"/>
              <w:rPr>
                <w:rFonts w:ascii="Times New Roman" w:hAnsi="Times New Roman" w:cs="Times New Roman"/>
                <w:sz w:val="24"/>
                <w:szCs w:val="24"/>
              </w:rPr>
            </w:pPr>
          </w:p>
        </w:tc>
        <w:tc>
          <w:tcPr>
            <w:tcW w:w="1617" w:type="dxa"/>
          </w:tcPr>
          <w:p w:rsidR="00EE694F" w:rsidRPr="00504FF4" w:rsidRDefault="00EE694F" w:rsidP="00EE694F">
            <w:pPr>
              <w:pStyle w:val="a7"/>
              <w:ind w:left="0"/>
              <w:jc w:val="both"/>
              <w:rPr>
                <w:rFonts w:ascii="Times New Roman" w:hAnsi="Times New Roman" w:cs="Times New Roman"/>
                <w:sz w:val="24"/>
                <w:szCs w:val="24"/>
              </w:rPr>
            </w:pPr>
            <w:r w:rsidRPr="00504FF4">
              <w:rPr>
                <w:rFonts w:ascii="Times New Roman" w:hAnsi="Times New Roman" w:cs="Times New Roman"/>
                <w:sz w:val="24"/>
                <w:szCs w:val="24"/>
              </w:rPr>
              <w:t>1</w:t>
            </w:r>
          </w:p>
        </w:tc>
      </w:tr>
      <w:tr w:rsidR="00EE694F" w:rsidRPr="00504FF4" w:rsidTr="00EE694F">
        <w:tc>
          <w:tcPr>
            <w:tcW w:w="1713" w:type="dxa"/>
          </w:tcPr>
          <w:p w:rsidR="00EE694F" w:rsidRPr="00504FF4" w:rsidRDefault="00EE694F" w:rsidP="00EE694F">
            <w:pPr>
              <w:pStyle w:val="a7"/>
              <w:ind w:left="0"/>
              <w:jc w:val="both"/>
              <w:rPr>
                <w:rFonts w:ascii="Times New Roman" w:hAnsi="Times New Roman" w:cs="Times New Roman"/>
                <w:sz w:val="24"/>
                <w:szCs w:val="24"/>
              </w:rPr>
            </w:pPr>
            <w:r w:rsidRPr="00504FF4">
              <w:rPr>
                <w:rFonts w:ascii="Times New Roman" w:hAnsi="Times New Roman" w:cs="Times New Roman"/>
                <w:sz w:val="24"/>
                <w:szCs w:val="24"/>
              </w:rPr>
              <w:t>Коханько Е.Н.</w:t>
            </w:r>
          </w:p>
        </w:tc>
        <w:tc>
          <w:tcPr>
            <w:tcW w:w="2268" w:type="dxa"/>
          </w:tcPr>
          <w:p w:rsidR="00EE694F" w:rsidRPr="00504FF4" w:rsidRDefault="00EE694F" w:rsidP="00EE694F">
            <w:pPr>
              <w:pStyle w:val="a7"/>
              <w:ind w:left="0"/>
              <w:jc w:val="both"/>
              <w:rPr>
                <w:rFonts w:ascii="Times New Roman" w:hAnsi="Times New Roman" w:cs="Times New Roman"/>
                <w:sz w:val="24"/>
                <w:szCs w:val="24"/>
              </w:rPr>
            </w:pPr>
          </w:p>
        </w:tc>
        <w:tc>
          <w:tcPr>
            <w:tcW w:w="2434" w:type="dxa"/>
          </w:tcPr>
          <w:p w:rsidR="00EE694F" w:rsidRPr="00504FF4" w:rsidRDefault="00EE694F" w:rsidP="00EE694F">
            <w:pPr>
              <w:rPr>
                <w:rFonts w:ascii="Times New Roman" w:hAnsi="Times New Roman" w:cs="Times New Roman"/>
                <w:sz w:val="24"/>
                <w:szCs w:val="24"/>
              </w:rPr>
            </w:pPr>
            <w:r w:rsidRPr="00504FF4">
              <w:rPr>
                <w:rFonts w:ascii="Times New Roman" w:hAnsi="Times New Roman" w:cs="Times New Roman"/>
                <w:sz w:val="24"/>
                <w:szCs w:val="24"/>
              </w:rPr>
              <w:t>МБОУ «Теменичская СОШ»</w:t>
            </w:r>
          </w:p>
        </w:tc>
        <w:tc>
          <w:tcPr>
            <w:tcW w:w="1726" w:type="dxa"/>
          </w:tcPr>
          <w:p w:rsidR="00EE694F" w:rsidRPr="00504FF4" w:rsidRDefault="00EE694F" w:rsidP="00EE694F">
            <w:pPr>
              <w:pStyle w:val="a7"/>
              <w:ind w:left="0"/>
              <w:jc w:val="both"/>
              <w:rPr>
                <w:rFonts w:ascii="Times New Roman" w:hAnsi="Times New Roman" w:cs="Times New Roman"/>
                <w:sz w:val="24"/>
                <w:szCs w:val="24"/>
              </w:rPr>
            </w:pPr>
          </w:p>
        </w:tc>
        <w:tc>
          <w:tcPr>
            <w:tcW w:w="1617" w:type="dxa"/>
          </w:tcPr>
          <w:p w:rsidR="00EE694F" w:rsidRPr="00504FF4" w:rsidRDefault="00EE694F" w:rsidP="00EE694F">
            <w:pPr>
              <w:pStyle w:val="a7"/>
              <w:ind w:left="0"/>
              <w:jc w:val="both"/>
              <w:rPr>
                <w:rFonts w:ascii="Times New Roman" w:hAnsi="Times New Roman" w:cs="Times New Roman"/>
                <w:sz w:val="24"/>
                <w:szCs w:val="24"/>
              </w:rPr>
            </w:pPr>
            <w:r w:rsidRPr="00504FF4">
              <w:rPr>
                <w:rFonts w:ascii="Times New Roman" w:hAnsi="Times New Roman" w:cs="Times New Roman"/>
                <w:sz w:val="24"/>
                <w:szCs w:val="24"/>
              </w:rPr>
              <w:t>1</w:t>
            </w:r>
          </w:p>
        </w:tc>
      </w:tr>
      <w:tr w:rsidR="00EE694F" w:rsidRPr="00504FF4" w:rsidTr="00EE694F">
        <w:tc>
          <w:tcPr>
            <w:tcW w:w="1713" w:type="dxa"/>
          </w:tcPr>
          <w:p w:rsidR="00EE694F" w:rsidRPr="00504FF4" w:rsidRDefault="00EE694F" w:rsidP="00EE694F">
            <w:pPr>
              <w:pStyle w:val="a7"/>
              <w:ind w:left="0"/>
              <w:jc w:val="both"/>
              <w:rPr>
                <w:rFonts w:ascii="Times New Roman" w:hAnsi="Times New Roman" w:cs="Times New Roman"/>
                <w:sz w:val="24"/>
                <w:szCs w:val="24"/>
              </w:rPr>
            </w:pPr>
          </w:p>
        </w:tc>
        <w:tc>
          <w:tcPr>
            <w:tcW w:w="2268" w:type="dxa"/>
          </w:tcPr>
          <w:p w:rsidR="00EE694F" w:rsidRPr="00504FF4" w:rsidRDefault="00EE694F" w:rsidP="00EE694F">
            <w:pPr>
              <w:pStyle w:val="a7"/>
              <w:ind w:left="0"/>
              <w:jc w:val="both"/>
              <w:rPr>
                <w:rFonts w:ascii="Times New Roman" w:hAnsi="Times New Roman" w:cs="Times New Roman"/>
                <w:b/>
                <w:sz w:val="24"/>
                <w:szCs w:val="24"/>
              </w:rPr>
            </w:pPr>
            <w:r w:rsidRPr="00504FF4">
              <w:rPr>
                <w:rFonts w:ascii="Times New Roman" w:hAnsi="Times New Roman" w:cs="Times New Roman"/>
                <w:b/>
                <w:sz w:val="24"/>
                <w:szCs w:val="24"/>
              </w:rPr>
              <w:t>Будущие ученые</w:t>
            </w:r>
          </w:p>
        </w:tc>
        <w:tc>
          <w:tcPr>
            <w:tcW w:w="2434" w:type="dxa"/>
          </w:tcPr>
          <w:p w:rsidR="00EE694F" w:rsidRPr="00504FF4" w:rsidRDefault="00EE694F" w:rsidP="00EE694F">
            <w:pPr>
              <w:jc w:val="both"/>
              <w:rPr>
                <w:rFonts w:ascii="Times New Roman" w:hAnsi="Times New Roman" w:cs="Times New Roman"/>
                <w:sz w:val="24"/>
                <w:szCs w:val="24"/>
              </w:rPr>
            </w:pPr>
          </w:p>
        </w:tc>
        <w:tc>
          <w:tcPr>
            <w:tcW w:w="1726" w:type="dxa"/>
          </w:tcPr>
          <w:p w:rsidR="00EE694F" w:rsidRPr="00504FF4" w:rsidRDefault="00EE694F" w:rsidP="00EE694F">
            <w:pPr>
              <w:pStyle w:val="a7"/>
              <w:ind w:left="0"/>
              <w:jc w:val="both"/>
              <w:rPr>
                <w:rFonts w:ascii="Times New Roman" w:hAnsi="Times New Roman" w:cs="Times New Roman"/>
                <w:sz w:val="24"/>
                <w:szCs w:val="24"/>
              </w:rPr>
            </w:pPr>
          </w:p>
        </w:tc>
        <w:tc>
          <w:tcPr>
            <w:tcW w:w="1617" w:type="dxa"/>
          </w:tcPr>
          <w:p w:rsidR="00EE694F" w:rsidRPr="00504FF4" w:rsidRDefault="00EE694F" w:rsidP="00EE694F">
            <w:pPr>
              <w:pStyle w:val="a7"/>
              <w:ind w:left="0"/>
              <w:jc w:val="both"/>
              <w:rPr>
                <w:rFonts w:ascii="Times New Roman" w:hAnsi="Times New Roman" w:cs="Times New Roman"/>
                <w:sz w:val="24"/>
                <w:szCs w:val="24"/>
              </w:rPr>
            </w:pPr>
          </w:p>
        </w:tc>
      </w:tr>
      <w:tr w:rsidR="00EE694F" w:rsidRPr="00504FF4" w:rsidTr="00EE694F">
        <w:tc>
          <w:tcPr>
            <w:tcW w:w="1713" w:type="dxa"/>
          </w:tcPr>
          <w:p w:rsidR="00EE694F" w:rsidRPr="00504FF4" w:rsidRDefault="00EE694F" w:rsidP="00EE694F">
            <w:pPr>
              <w:pStyle w:val="a7"/>
              <w:ind w:left="0"/>
              <w:jc w:val="both"/>
              <w:rPr>
                <w:rFonts w:ascii="Times New Roman" w:hAnsi="Times New Roman" w:cs="Times New Roman"/>
                <w:sz w:val="24"/>
                <w:szCs w:val="24"/>
              </w:rPr>
            </w:pPr>
            <w:r w:rsidRPr="00504FF4">
              <w:rPr>
                <w:rFonts w:ascii="Times New Roman" w:hAnsi="Times New Roman" w:cs="Times New Roman"/>
                <w:sz w:val="24"/>
                <w:szCs w:val="24"/>
              </w:rPr>
              <w:t>Михалева Г.И.</w:t>
            </w:r>
          </w:p>
        </w:tc>
        <w:tc>
          <w:tcPr>
            <w:tcW w:w="2268" w:type="dxa"/>
          </w:tcPr>
          <w:p w:rsidR="00EE694F" w:rsidRPr="00504FF4" w:rsidRDefault="00EE694F" w:rsidP="00EE694F">
            <w:pPr>
              <w:pStyle w:val="a7"/>
              <w:ind w:left="0"/>
              <w:jc w:val="both"/>
              <w:rPr>
                <w:rFonts w:ascii="Times New Roman" w:hAnsi="Times New Roman" w:cs="Times New Roman"/>
                <w:sz w:val="24"/>
                <w:szCs w:val="24"/>
              </w:rPr>
            </w:pPr>
          </w:p>
        </w:tc>
        <w:tc>
          <w:tcPr>
            <w:tcW w:w="2434" w:type="dxa"/>
          </w:tcPr>
          <w:p w:rsidR="00EE694F" w:rsidRPr="00504FF4" w:rsidRDefault="00EE694F" w:rsidP="00EE694F">
            <w:pPr>
              <w:jc w:val="both"/>
              <w:rPr>
                <w:rFonts w:ascii="Times New Roman" w:hAnsi="Times New Roman" w:cs="Times New Roman"/>
                <w:sz w:val="24"/>
                <w:szCs w:val="24"/>
              </w:rPr>
            </w:pPr>
            <w:r w:rsidRPr="00504FF4">
              <w:rPr>
                <w:rFonts w:ascii="Times New Roman" w:hAnsi="Times New Roman" w:cs="Times New Roman"/>
                <w:sz w:val="24"/>
                <w:szCs w:val="24"/>
              </w:rPr>
              <w:t>МБОУ «Лицей №1 Брянского района»</w:t>
            </w:r>
          </w:p>
        </w:tc>
        <w:tc>
          <w:tcPr>
            <w:tcW w:w="1726" w:type="dxa"/>
          </w:tcPr>
          <w:p w:rsidR="00EE694F" w:rsidRPr="00504FF4" w:rsidRDefault="00EE694F" w:rsidP="00EE694F">
            <w:pPr>
              <w:pStyle w:val="a7"/>
              <w:ind w:left="0"/>
              <w:jc w:val="both"/>
              <w:rPr>
                <w:rFonts w:ascii="Times New Roman" w:hAnsi="Times New Roman" w:cs="Times New Roman"/>
                <w:sz w:val="24"/>
                <w:szCs w:val="24"/>
              </w:rPr>
            </w:pPr>
          </w:p>
        </w:tc>
        <w:tc>
          <w:tcPr>
            <w:tcW w:w="1617" w:type="dxa"/>
          </w:tcPr>
          <w:p w:rsidR="00EE694F" w:rsidRPr="00504FF4" w:rsidRDefault="00EE694F" w:rsidP="00EE694F">
            <w:pPr>
              <w:pStyle w:val="a7"/>
              <w:ind w:left="0"/>
              <w:jc w:val="both"/>
              <w:rPr>
                <w:rFonts w:ascii="Times New Roman" w:hAnsi="Times New Roman" w:cs="Times New Roman"/>
                <w:sz w:val="24"/>
                <w:szCs w:val="24"/>
              </w:rPr>
            </w:pPr>
            <w:r w:rsidRPr="00504FF4">
              <w:rPr>
                <w:rFonts w:ascii="Times New Roman" w:hAnsi="Times New Roman" w:cs="Times New Roman"/>
                <w:sz w:val="24"/>
                <w:szCs w:val="24"/>
              </w:rPr>
              <w:t>1</w:t>
            </w:r>
          </w:p>
        </w:tc>
      </w:tr>
      <w:tr w:rsidR="00EE694F" w:rsidRPr="00504FF4" w:rsidTr="00EE694F">
        <w:tc>
          <w:tcPr>
            <w:tcW w:w="1713" w:type="dxa"/>
          </w:tcPr>
          <w:p w:rsidR="00EE694F" w:rsidRPr="00504FF4" w:rsidRDefault="00EE694F" w:rsidP="00EE694F">
            <w:pPr>
              <w:pStyle w:val="a7"/>
              <w:ind w:left="0"/>
              <w:jc w:val="both"/>
              <w:rPr>
                <w:rFonts w:ascii="Times New Roman" w:hAnsi="Times New Roman" w:cs="Times New Roman"/>
                <w:sz w:val="24"/>
                <w:szCs w:val="24"/>
              </w:rPr>
            </w:pPr>
            <w:r w:rsidRPr="00504FF4">
              <w:rPr>
                <w:rFonts w:ascii="Times New Roman" w:hAnsi="Times New Roman" w:cs="Times New Roman"/>
                <w:sz w:val="24"/>
                <w:szCs w:val="24"/>
              </w:rPr>
              <w:t>Денисенко С.В.</w:t>
            </w:r>
          </w:p>
        </w:tc>
        <w:tc>
          <w:tcPr>
            <w:tcW w:w="2268" w:type="dxa"/>
          </w:tcPr>
          <w:p w:rsidR="00EE694F" w:rsidRPr="00504FF4" w:rsidRDefault="00EE694F" w:rsidP="00EE694F">
            <w:pPr>
              <w:pStyle w:val="a7"/>
              <w:ind w:left="0"/>
              <w:jc w:val="both"/>
              <w:rPr>
                <w:rFonts w:ascii="Times New Roman" w:hAnsi="Times New Roman" w:cs="Times New Roman"/>
                <w:sz w:val="24"/>
                <w:szCs w:val="24"/>
              </w:rPr>
            </w:pPr>
          </w:p>
        </w:tc>
        <w:tc>
          <w:tcPr>
            <w:tcW w:w="2434" w:type="dxa"/>
          </w:tcPr>
          <w:p w:rsidR="00EE694F" w:rsidRPr="00504FF4" w:rsidRDefault="00EE694F" w:rsidP="00EE694F">
            <w:pPr>
              <w:jc w:val="both"/>
              <w:rPr>
                <w:rFonts w:ascii="Times New Roman" w:hAnsi="Times New Roman" w:cs="Times New Roman"/>
                <w:sz w:val="24"/>
                <w:szCs w:val="24"/>
              </w:rPr>
            </w:pPr>
            <w:r w:rsidRPr="00504FF4">
              <w:rPr>
                <w:rFonts w:ascii="Times New Roman" w:hAnsi="Times New Roman" w:cs="Times New Roman"/>
                <w:sz w:val="24"/>
                <w:szCs w:val="24"/>
              </w:rPr>
              <w:t>МБОУ «Снежская гимназия»</w:t>
            </w:r>
          </w:p>
        </w:tc>
        <w:tc>
          <w:tcPr>
            <w:tcW w:w="1726" w:type="dxa"/>
          </w:tcPr>
          <w:p w:rsidR="00EE694F" w:rsidRPr="00504FF4" w:rsidRDefault="00EE694F" w:rsidP="00EE694F">
            <w:pPr>
              <w:pStyle w:val="a7"/>
              <w:ind w:left="0"/>
              <w:jc w:val="both"/>
              <w:rPr>
                <w:rFonts w:ascii="Times New Roman" w:hAnsi="Times New Roman" w:cs="Times New Roman"/>
                <w:sz w:val="24"/>
                <w:szCs w:val="24"/>
              </w:rPr>
            </w:pPr>
            <w:r w:rsidRPr="00504FF4">
              <w:rPr>
                <w:rFonts w:ascii="Times New Roman" w:hAnsi="Times New Roman" w:cs="Times New Roman"/>
                <w:sz w:val="24"/>
                <w:szCs w:val="24"/>
              </w:rPr>
              <w:t>2</w:t>
            </w:r>
          </w:p>
        </w:tc>
        <w:tc>
          <w:tcPr>
            <w:tcW w:w="1617" w:type="dxa"/>
          </w:tcPr>
          <w:p w:rsidR="00EE694F" w:rsidRPr="00504FF4" w:rsidRDefault="00EE694F" w:rsidP="00EE694F">
            <w:pPr>
              <w:pStyle w:val="a7"/>
              <w:ind w:left="0"/>
              <w:jc w:val="both"/>
              <w:rPr>
                <w:rFonts w:ascii="Times New Roman" w:hAnsi="Times New Roman" w:cs="Times New Roman"/>
                <w:sz w:val="24"/>
                <w:szCs w:val="24"/>
              </w:rPr>
            </w:pPr>
          </w:p>
        </w:tc>
      </w:tr>
      <w:tr w:rsidR="00EE694F" w:rsidRPr="00504FF4" w:rsidTr="00EE694F">
        <w:tc>
          <w:tcPr>
            <w:tcW w:w="1713" w:type="dxa"/>
          </w:tcPr>
          <w:p w:rsidR="00EE694F" w:rsidRPr="00504FF4" w:rsidRDefault="00EE694F" w:rsidP="00EE694F">
            <w:pPr>
              <w:pStyle w:val="a7"/>
              <w:ind w:left="0"/>
              <w:jc w:val="both"/>
              <w:rPr>
                <w:rFonts w:ascii="Times New Roman" w:hAnsi="Times New Roman" w:cs="Times New Roman"/>
                <w:sz w:val="24"/>
                <w:szCs w:val="24"/>
                <w:highlight w:val="yellow"/>
              </w:rPr>
            </w:pPr>
          </w:p>
        </w:tc>
        <w:tc>
          <w:tcPr>
            <w:tcW w:w="2268" w:type="dxa"/>
          </w:tcPr>
          <w:p w:rsidR="00EE694F" w:rsidRPr="00504FF4" w:rsidRDefault="00EE694F" w:rsidP="00EE694F">
            <w:pPr>
              <w:pStyle w:val="a7"/>
              <w:ind w:left="0"/>
              <w:jc w:val="both"/>
              <w:rPr>
                <w:rFonts w:ascii="Times New Roman" w:hAnsi="Times New Roman" w:cs="Times New Roman"/>
                <w:b/>
                <w:sz w:val="24"/>
                <w:szCs w:val="24"/>
              </w:rPr>
            </w:pPr>
            <w:r w:rsidRPr="00504FF4">
              <w:rPr>
                <w:rFonts w:ascii="Times New Roman" w:hAnsi="Times New Roman" w:cs="Times New Roman"/>
                <w:b/>
                <w:sz w:val="24"/>
                <w:szCs w:val="24"/>
              </w:rPr>
              <w:t>Конкурс им. В.И.Вернадского</w:t>
            </w:r>
          </w:p>
        </w:tc>
        <w:tc>
          <w:tcPr>
            <w:tcW w:w="2434" w:type="dxa"/>
          </w:tcPr>
          <w:p w:rsidR="00EE694F" w:rsidRPr="00504FF4" w:rsidRDefault="00EE694F" w:rsidP="00EE694F">
            <w:pPr>
              <w:jc w:val="both"/>
              <w:rPr>
                <w:rFonts w:ascii="Times New Roman" w:hAnsi="Times New Roman" w:cs="Times New Roman"/>
                <w:sz w:val="24"/>
                <w:szCs w:val="24"/>
              </w:rPr>
            </w:pPr>
          </w:p>
        </w:tc>
        <w:tc>
          <w:tcPr>
            <w:tcW w:w="1726" w:type="dxa"/>
          </w:tcPr>
          <w:p w:rsidR="00EE694F" w:rsidRPr="00504FF4" w:rsidRDefault="00EE694F" w:rsidP="00EE694F">
            <w:pPr>
              <w:pStyle w:val="a7"/>
              <w:ind w:left="0"/>
              <w:jc w:val="both"/>
              <w:rPr>
                <w:rFonts w:ascii="Times New Roman" w:hAnsi="Times New Roman" w:cs="Times New Roman"/>
                <w:sz w:val="24"/>
                <w:szCs w:val="24"/>
              </w:rPr>
            </w:pPr>
          </w:p>
        </w:tc>
        <w:tc>
          <w:tcPr>
            <w:tcW w:w="1617" w:type="dxa"/>
          </w:tcPr>
          <w:p w:rsidR="00EE694F" w:rsidRPr="00504FF4" w:rsidRDefault="00EE694F" w:rsidP="00EE694F">
            <w:pPr>
              <w:pStyle w:val="a7"/>
              <w:ind w:left="0"/>
              <w:jc w:val="both"/>
              <w:rPr>
                <w:rFonts w:ascii="Times New Roman" w:hAnsi="Times New Roman" w:cs="Times New Roman"/>
                <w:sz w:val="24"/>
                <w:szCs w:val="24"/>
              </w:rPr>
            </w:pPr>
          </w:p>
        </w:tc>
      </w:tr>
      <w:tr w:rsidR="00EE694F" w:rsidRPr="00504FF4" w:rsidTr="00EE694F">
        <w:tc>
          <w:tcPr>
            <w:tcW w:w="1713" w:type="dxa"/>
          </w:tcPr>
          <w:p w:rsidR="00EE694F" w:rsidRPr="00504FF4" w:rsidRDefault="00EE694F" w:rsidP="00EE694F">
            <w:pPr>
              <w:pStyle w:val="a7"/>
              <w:ind w:left="0"/>
              <w:jc w:val="both"/>
              <w:rPr>
                <w:rFonts w:ascii="Times New Roman" w:hAnsi="Times New Roman" w:cs="Times New Roman"/>
                <w:sz w:val="24"/>
                <w:szCs w:val="24"/>
              </w:rPr>
            </w:pPr>
            <w:r w:rsidRPr="00504FF4">
              <w:rPr>
                <w:rFonts w:ascii="Times New Roman" w:hAnsi="Times New Roman" w:cs="Times New Roman"/>
                <w:sz w:val="24"/>
                <w:szCs w:val="24"/>
              </w:rPr>
              <w:t>Мамеева Г.Н.</w:t>
            </w:r>
          </w:p>
        </w:tc>
        <w:tc>
          <w:tcPr>
            <w:tcW w:w="2268" w:type="dxa"/>
          </w:tcPr>
          <w:p w:rsidR="00EE694F" w:rsidRPr="00504FF4" w:rsidRDefault="00EE694F" w:rsidP="00EE694F">
            <w:pPr>
              <w:pStyle w:val="a7"/>
              <w:ind w:left="0"/>
              <w:jc w:val="both"/>
              <w:rPr>
                <w:rFonts w:ascii="Times New Roman" w:hAnsi="Times New Roman" w:cs="Times New Roman"/>
                <w:sz w:val="24"/>
                <w:szCs w:val="24"/>
              </w:rPr>
            </w:pPr>
          </w:p>
        </w:tc>
        <w:tc>
          <w:tcPr>
            <w:tcW w:w="2434" w:type="dxa"/>
          </w:tcPr>
          <w:p w:rsidR="00EE694F" w:rsidRPr="00504FF4" w:rsidRDefault="00EE694F" w:rsidP="00EE694F">
            <w:pPr>
              <w:jc w:val="both"/>
              <w:rPr>
                <w:rFonts w:ascii="Times New Roman" w:hAnsi="Times New Roman" w:cs="Times New Roman"/>
                <w:sz w:val="24"/>
                <w:szCs w:val="24"/>
              </w:rPr>
            </w:pPr>
            <w:r w:rsidRPr="00504FF4">
              <w:rPr>
                <w:rFonts w:ascii="Times New Roman" w:hAnsi="Times New Roman" w:cs="Times New Roman"/>
                <w:sz w:val="24"/>
                <w:szCs w:val="24"/>
              </w:rPr>
              <w:t>МБОУ «Супоневская СОШ №2»</w:t>
            </w:r>
          </w:p>
        </w:tc>
        <w:tc>
          <w:tcPr>
            <w:tcW w:w="1726" w:type="dxa"/>
          </w:tcPr>
          <w:p w:rsidR="00EE694F" w:rsidRPr="00504FF4" w:rsidRDefault="00EE694F" w:rsidP="00EE694F">
            <w:pPr>
              <w:pStyle w:val="a7"/>
              <w:ind w:left="0"/>
              <w:jc w:val="both"/>
              <w:rPr>
                <w:rFonts w:ascii="Times New Roman" w:hAnsi="Times New Roman" w:cs="Times New Roman"/>
                <w:sz w:val="24"/>
                <w:szCs w:val="24"/>
              </w:rPr>
            </w:pPr>
          </w:p>
        </w:tc>
        <w:tc>
          <w:tcPr>
            <w:tcW w:w="1617" w:type="dxa"/>
          </w:tcPr>
          <w:p w:rsidR="00EE694F" w:rsidRPr="00504FF4" w:rsidRDefault="00EE694F" w:rsidP="00EE694F">
            <w:pPr>
              <w:pStyle w:val="a7"/>
              <w:ind w:left="0"/>
              <w:jc w:val="both"/>
              <w:rPr>
                <w:rFonts w:ascii="Times New Roman" w:hAnsi="Times New Roman" w:cs="Times New Roman"/>
                <w:sz w:val="24"/>
                <w:szCs w:val="24"/>
              </w:rPr>
            </w:pPr>
            <w:r w:rsidRPr="00504FF4">
              <w:rPr>
                <w:rFonts w:ascii="Times New Roman" w:hAnsi="Times New Roman" w:cs="Times New Roman"/>
                <w:sz w:val="24"/>
                <w:szCs w:val="24"/>
              </w:rPr>
              <w:t>2</w:t>
            </w:r>
          </w:p>
        </w:tc>
      </w:tr>
      <w:tr w:rsidR="00EE694F" w:rsidRPr="00504FF4" w:rsidTr="00EE694F">
        <w:tc>
          <w:tcPr>
            <w:tcW w:w="1713" w:type="dxa"/>
          </w:tcPr>
          <w:p w:rsidR="00EE694F" w:rsidRPr="00504FF4" w:rsidRDefault="00EE694F" w:rsidP="00EE694F">
            <w:pPr>
              <w:pStyle w:val="a7"/>
              <w:ind w:left="0"/>
              <w:jc w:val="both"/>
              <w:rPr>
                <w:rFonts w:ascii="Times New Roman" w:hAnsi="Times New Roman" w:cs="Times New Roman"/>
                <w:sz w:val="24"/>
                <w:szCs w:val="24"/>
              </w:rPr>
            </w:pPr>
            <w:r w:rsidRPr="00504FF4">
              <w:rPr>
                <w:rFonts w:ascii="Times New Roman" w:hAnsi="Times New Roman" w:cs="Times New Roman"/>
                <w:sz w:val="24"/>
                <w:szCs w:val="24"/>
              </w:rPr>
              <w:t>Михалева Г.И.</w:t>
            </w:r>
          </w:p>
        </w:tc>
        <w:tc>
          <w:tcPr>
            <w:tcW w:w="2268" w:type="dxa"/>
          </w:tcPr>
          <w:p w:rsidR="00EE694F" w:rsidRPr="00504FF4" w:rsidRDefault="00EE694F" w:rsidP="00EE694F">
            <w:pPr>
              <w:pStyle w:val="a7"/>
              <w:ind w:left="0"/>
              <w:jc w:val="both"/>
              <w:rPr>
                <w:rFonts w:ascii="Times New Roman" w:hAnsi="Times New Roman" w:cs="Times New Roman"/>
                <w:sz w:val="24"/>
                <w:szCs w:val="24"/>
              </w:rPr>
            </w:pPr>
          </w:p>
        </w:tc>
        <w:tc>
          <w:tcPr>
            <w:tcW w:w="2434" w:type="dxa"/>
          </w:tcPr>
          <w:p w:rsidR="00EE694F" w:rsidRPr="00504FF4" w:rsidRDefault="00EE694F" w:rsidP="00EE694F">
            <w:pPr>
              <w:jc w:val="both"/>
              <w:rPr>
                <w:rFonts w:ascii="Times New Roman" w:hAnsi="Times New Roman" w:cs="Times New Roman"/>
                <w:sz w:val="24"/>
                <w:szCs w:val="24"/>
              </w:rPr>
            </w:pPr>
            <w:r w:rsidRPr="00504FF4">
              <w:rPr>
                <w:rFonts w:ascii="Times New Roman" w:hAnsi="Times New Roman" w:cs="Times New Roman"/>
                <w:sz w:val="24"/>
                <w:szCs w:val="24"/>
              </w:rPr>
              <w:t>МБОУ «Лицей №1 Брянского района»</w:t>
            </w:r>
          </w:p>
        </w:tc>
        <w:tc>
          <w:tcPr>
            <w:tcW w:w="1726" w:type="dxa"/>
          </w:tcPr>
          <w:p w:rsidR="00EE694F" w:rsidRPr="00504FF4" w:rsidRDefault="00EE694F" w:rsidP="00EE694F">
            <w:pPr>
              <w:pStyle w:val="a7"/>
              <w:ind w:left="0"/>
              <w:jc w:val="both"/>
              <w:rPr>
                <w:rFonts w:ascii="Times New Roman" w:hAnsi="Times New Roman" w:cs="Times New Roman"/>
                <w:sz w:val="24"/>
                <w:szCs w:val="24"/>
              </w:rPr>
            </w:pPr>
          </w:p>
        </w:tc>
        <w:tc>
          <w:tcPr>
            <w:tcW w:w="1617" w:type="dxa"/>
          </w:tcPr>
          <w:p w:rsidR="00EE694F" w:rsidRPr="00504FF4" w:rsidRDefault="00EE694F" w:rsidP="00EE694F">
            <w:pPr>
              <w:pStyle w:val="a7"/>
              <w:ind w:left="0"/>
              <w:jc w:val="both"/>
              <w:rPr>
                <w:rFonts w:ascii="Times New Roman" w:hAnsi="Times New Roman" w:cs="Times New Roman"/>
                <w:sz w:val="24"/>
                <w:szCs w:val="24"/>
              </w:rPr>
            </w:pPr>
            <w:r w:rsidRPr="00504FF4">
              <w:rPr>
                <w:rFonts w:ascii="Times New Roman" w:hAnsi="Times New Roman" w:cs="Times New Roman"/>
                <w:sz w:val="24"/>
                <w:szCs w:val="24"/>
              </w:rPr>
              <w:t>1</w:t>
            </w:r>
          </w:p>
        </w:tc>
      </w:tr>
      <w:tr w:rsidR="00EE694F" w:rsidRPr="00504FF4" w:rsidTr="00EE694F">
        <w:tc>
          <w:tcPr>
            <w:tcW w:w="1713" w:type="dxa"/>
          </w:tcPr>
          <w:p w:rsidR="00EE694F" w:rsidRPr="00504FF4" w:rsidRDefault="00EE694F" w:rsidP="00EE694F">
            <w:pPr>
              <w:pStyle w:val="a7"/>
              <w:ind w:left="0"/>
              <w:jc w:val="both"/>
              <w:rPr>
                <w:rFonts w:ascii="Times New Roman" w:hAnsi="Times New Roman" w:cs="Times New Roman"/>
                <w:sz w:val="24"/>
                <w:szCs w:val="24"/>
              </w:rPr>
            </w:pPr>
            <w:r w:rsidRPr="00504FF4">
              <w:rPr>
                <w:rFonts w:ascii="Times New Roman" w:hAnsi="Times New Roman" w:cs="Times New Roman"/>
                <w:sz w:val="24"/>
                <w:szCs w:val="24"/>
              </w:rPr>
              <w:t>Киреева Е.В.</w:t>
            </w:r>
          </w:p>
        </w:tc>
        <w:tc>
          <w:tcPr>
            <w:tcW w:w="2268" w:type="dxa"/>
          </w:tcPr>
          <w:p w:rsidR="00EE694F" w:rsidRPr="00504FF4" w:rsidRDefault="00EE694F" w:rsidP="00EE694F">
            <w:pPr>
              <w:pStyle w:val="a7"/>
              <w:ind w:left="0"/>
              <w:jc w:val="both"/>
              <w:rPr>
                <w:rFonts w:ascii="Times New Roman" w:hAnsi="Times New Roman" w:cs="Times New Roman"/>
                <w:sz w:val="24"/>
                <w:szCs w:val="24"/>
              </w:rPr>
            </w:pPr>
          </w:p>
        </w:tc>
        <w:tc>
          <w:tcPr>
            <w:tcW w:w="2434" w:type="dxa"/>
          </w:tcPr>
          <w:p w:rsidR="00EE694F" w:rsidRPr="00504FF4" w:rsidRDefault="00EE694F" w:rsidP="00EE694F">
            <w:pPr>
              <w:jc w:val="both"/>
              <w:rPr>
                <w:rFonts w:ascii="Times New Roman" w:hAnsi="Times New Roman" w:cs="Times New Roman"/>
                <w:sz w:val="24"/>
                <w:szCs w:val="24"/>
              </w:rPr>
            </w:pPr>
            <w:r w:rsidRPr="00504FF4">
              <w:rPr>
                <w:rFonts w:ascii="Times New Roman" w:hAnsi="Times New Roman" w:cs="Times New Roman"/>
                <w:sz w:val="24"/>
                <w:szCs w:val="24"/>
              </w:rPr>
              <w:t xml:space="preserve"> МБОУ «Свенская СОШ №1»</w:t>
            </w:r>
          </w:p>
        </w:tc>
        <w:tc>
          <w:tcPr>
            <w:tcW w:w="1726" w:type="dxa"/>
          </w:tcPr>
          <w:p w:rsidR="00EE694F" w:rsidRPr="00504FF4" w:rsidRDefault="00EE694F" w:rsidP="00EE694F">
            <w:pPr>
              <w:pStyle w:val="a7"/>
              <w:ind w:left="0"/>
              <w:jc w:val="both"/>
              <w:rPr>
                <w:rFonts w:ascii="Times New Roman" w:hAnsi="Times New Roman" w:cs="Times New Roman"/>
                <w:sz w:val="24"/>
                <w:szCs w:val="24"/>
              </w:rPr>
            </w:pPr>
            <w:r w:rsidRPr="00504FF4">
              <w:rPr>
                <w:rFonts w:ascii="Times New Roman" w:hAnsi="Times New Roman" w:cs="Times New Roman"/>
                <w:sz w:val="24"/>
                <w:szCs w:val="24"/>
              </w:rPr>
              <w:t>1</w:t>
            </w:r>
          </w:p>
        </w:tc>
        <w:tc>
          <w:tcPr>
            <w:tcW w:w="1617" w:type="dxa"/>
          </w:tcPr>
          <w:p w:rsidR="00EE694F" w:rsidRPr="00504FF4" w:rsidRDefault="00EE694F" w:rsidP="00EE694F">
            <w:pPr>
              <w:pStyle w:val="a7"/>
              <w:ind w:left="0"/>
              <w:jc w:val="both"/>
              <w:rPr>
                <w:rFonts w:ascii="Times New Roman" w:hAnsi="Times New Roman" w:cs="Times New Roman"/>
                <w:sz w:val="24"/>
                <w:szCs w:val="24"/>
              </w:rPr>
            </w:pPr>
            <w:r w:rsidRPr="00504FF4">
              <w:rPr>
                <w:rFonts w:ascii="Times New Roman" w:hAnsi="Times New Roman" w:cs="Times New Roman"/>
                <w:sz w:val="24"/>
                <w:szCs w:val="24"/>
              </w:rPr>
              <w:t>1</w:t>
            </w:r>
          </w:p>
        </w:tc>
      </w:tr>
      <w:tr w:rsidR="00EE694F" w:rsidRPr="00504FF4" w:rsidTr="00EE694F">
        <w:tc>
          <w:tcPr>
            <w:tcW w:w="1713" w:type="dxa"/>
          </w:tcPr>
          <w:p w:rsidR="00EE694F" w:rsidRPr="00504FF4" w:rsidRDefault="00EE694F" w:rsidP="00EE694F">
            <w:pPr>
              <w:pStyle w:val="a7"/>
              <w:ind w:left="0"/>
              <w:jc w:val="both"/>
              <w:rPr>
                <w:rFonts w:ascii="Times New Roman" w:hAnsi="Times New Roman" w:cs="Times New Roman"/>
                <w:sz w:val="24"/>
                <w:szCs w:val="24"/>
              </w:rPr>
            </w:pPr>
            <w:r w:rsidRPr="00504FF4">
              <w:rPr>
                <w:rFonts w:ascii="Times New Roman" w:hAnsi="Times New Roman" w:cs="Times New Roman"/>
                <w:sz w:val="24"/>
                <w:szCs w:val="24"/>
              </w:rPr>
              <w:t>Новожеева Т.В</w:t>
            </w:r>
          </w:p>
        </w:tc>
        <w:tc>
          <w:tcPr>
            <w:tcW w:w="2268" w:type="dxa"/>
          </w:tcPr>
          <w:p w:rsidR="00EE694F" w:rsidRPr="00504FF4" w:rsidRDefault="00EE694F" w:rsidP="00EE694F">
            <w:pPr>
              <w:pStyle w:val="a7"/>
              <w:ind w:left="0"/>
              <w:jc w:val="both"/>
              <w:rPr>
                <w:rFonts w:ascii="Times New Roman" w:hAnsi="Times New Roman" w:cs="Times New Roman"/>
                <w:sz w:val="24"/>
                <w:szCs w:val="24"/>
              </w:rPr>
            </w:pPr>
          </w:p>
        </w:tc>
        <w:tc>
          <w:tcPr>
            <w:tcW w:w="2434" w:type="dxa"/>
          </w:tcPr>
          <w:p w:rsidR="00EE694F" w:rsidRPr="00504FF4" w:rsidRDefault="00EE694F" w:rsidP="00EE694F">
            <w:pPr>
              <w:jc w:val="both"/>
              <w:rPr>
                <w:rFonts w:ascii="Times New Roman" w:hAnsi="Times New Roman" w:cs="Times New Roman"/>
                <w:sz w:val="24"/>
                <w:szCs w:val="24"/>
              </w:rPr>
            </w:pPr>
            <w:r w:rsidRPr="00504FF4">
              <w:rPr>
                <w:rFonts w:ascii="Times New Roman" w:hAnsi="Times New Roman" w:cs="Times New Roman"/>
                <w:sz w:val="24"/>
                <w:szCs w:val="24"/>
              </w:rPr>
              <w:t xml:space="preserve"> МБОУ «Свенская СОШ №1»</w:t>
            </w:r>
          </w:p>
        </w:tc>
        <w:tc>
          <w:tcPr>
            <w:tcW w:w="1726" w:type="dxa"/>
          </w:tcPr>
          <w:p w:rsidR="00EE694F" w:rsidRPr="00504FF4" w:rsidRDefault="00EE694F" w:rsidP="00EE694F">
            <w:pPr>
              <w:pStyle w:val="a7"/>
              <w:ind w:left="0"/>
              <w:jc w:val="both"/>
              <w:rPr>
                <w:rFonts w:ascii="Times New Roman" w:hAnsi="Times New Roman" w:cs="Times New Roman"/>
                <w:sz w:val="24"/>
                <w:szCs w:val="24"/>
              </w:rPr>
            </w:pPr>
          </w:p>
        </w:tc>
        <w:tc>
          <w:tcPr>
            <w:tcW w:w="1617" w:type="dxa"/>
          </w:tcPr>
          <w:p w:rsidR="00EE694F" w:rsidRPr="00504FF4" w:rsidRDefault="00EE694F" w:rsidP="00EE694F">
            <w:pPr>
              <w:pStyle w:val="a7"/>
              <w:ind w:left="0"/>
              <w:jc w:val="both"/>
              <w:rPr>
                <w:rFonts w:ascii="Times New Roman" w:hAnsi="Times New Roman" w:cs="Times New Roman"/>
                <w:sz w:val="24"/>
                <w:szCs w:val="24"/>
              </w:rPr>
            </w:pPr>
            <w:r w:rsidRPr="00504FF4">
              <w:rPr>
                <w:rFonts w:ascii="Times New Roman" w:hAnsi="Times New Roman" w:cs="Times New Roman"/>
                <w:sz w:val="24"/>
                <w:szCs w:val="24"/>
              </w:rPr>
              <w:t>1</w:t>
            </w:r>
          </w:p>
        </w:tc>
      </w:tr>
    </w:tbl>
    <w:p w:rsidR="00EE694F" w:rsidRPr="00504FF4" w:rsidRDefault="00EE694F" w:rsidP="00EE694F">
      <w:pPr>
        <w:pStyle w:val="a7"/>
        <w:spacing w:after="0" w:line="240" w:lineRule="auto"/>
        <w:jc w:val="both"/>
        <w:rPr>
          <w:rFonts w:ascii="Times New Roman" w:hAnsi="Times New Roman" w:cs="Times New Roman"/>
          <w:b/>
          <w:sz w:val="24"/>
          <w:szCs w:val="24"/>
        </w:rPr>
      </w:pPr>
    </w:p>
    <w:p w:rsidR="00EE694F" w:rsidRPr="00504FF4" w:rsidRDefault="00EE694F" w:rsidP="008F5CC5">
      <w:pPr>
        <w:pStyle w:val="a7"/>
        <w:numPr>
          <w:ilvl w:val="0"/>
          <w:numId w:val="3"/>
        </w:numPr>
        <w:spacing w:after="0" w:line="240" w:lineRule="auto"/>
        <w:jc w:val="both"/>
        <w:rPr>
          <w:rFonts w:ascii="Times New Roman" w:hAnsi="Times New Roman" w:cs="Times New Roman"/>
          <w:b/>
          <w:sz w:val="24"/>
          <w:szCs w:val="24"/>
        </w:rPr>
      </w:pPr>
      <w:r w:rsidRPr="00504FF4">
        <w:rPr>
          <w:rFonts w:ascii="Times New Roman" w:hAnsi="Times New Roman" w:cs="Times New Roman"/>
          <w:b/>
          <w:sz w:val="24"/>
          <w:szCs w:val="24"/>
        </w:rPr>
        <w:t>Проблемы в работе учителей РМО.</w:t>
      </w:r>
    </w:p>
    <w:p w:rsidR="00EE694F" w:rsidRPr="00504FF4" w:rsidRDefault="00EE694F" w:rsidP="00EE694F">
      <w:pPr>
        <w:spacing w:after="0" w:line="240" w:lineRule="auto"/>
        <w:rPr>
          <w:rFonts w:ascii="Times New Roman" w:hAnsi="Times New Roman" w:cs="Times New Roman"/>
          <w:sz w:val="24"/>
          <w:szCs w:val="24"/>
        </w:rPr>
      </w:pPr>
      <w:r w:rsidRPr="00504FF4">
        <w:rPr>
          <w:rFonts w:ascii="Times New Roman" w:hAnsi="Times New Roman" w:cs="Times New Roman"/>
          <w:sz w:val="24"/>
          <w:szCs w:val="24"/>
        </w:rPr>
        <w:t xml:space="preserve">       1.Отсутствие выбора УМК по биологии и преподавание биологии по ФГОС ООО в 5-8 классах  по учебнику Самковой В.А.</w:t>
      </w:r>
    </w:p>
    <w:p w:rsidR="00EE694F" w:rsidRPr="00504FF4" w:rsidRDefault="00EE694F" w:rsidP="00EE694F">
      <w:pPr>
        <w:spacing w:after="0" w:line="240" w:lineRule="auto"/>
        <w:rPr>
          <w:rFonts w:ascii="Times New Roman" w:hAnsi="Times New Roman" w:cs="Times New Roman"/>
          <w:sz w:val="24"/>
          <w:szCs w:val="24"/>
        </w:rPr>
      </w:pPr>
      <w:r w:rsidRPr="00504FF4">
        <w:rPr>
          <w:rFonts w:ascii="Times New Roman" w:hAnsi="Times New Roman" w:cs="Times New Roman"/>
          <w:sz w:val="24"/>
          <w:szCs w:val="24"/>
        </w:rPr>
        <w:t xml:space="preserve">      2.Недостаточное количество часов на преподавание химии и биологии в средней школе.</w:t>
      </w:r>
    </w:p>
    <w:p w:rsidR="00EE694F" w:rsidRPr="00504FF4" w:rsidRDefault="00EE694F" w:rsidP="00EE694F">
      <w:pPr>
        <w:spacing w:after="0" w:line="240" w:lineRule="auto"/>
        <w:rPr>
          <w:rFonts w:ascii="Times New Roman" w:hAnsi="Times New Roman" w:cs="Times New Roman"/>
          <w:sz w:val="24"/>
          <w:szCs w:val="24"/>
        </w:rPr>
      </w:pPr>
      <w:r w:rsidRPr="00504FF4">
        <w:rPr>
          <w:rFonts w:ascii="Times New Roman" w:hAnsi="Times New Roman" w:cs="Times New Roman"/>
          <w:sz w:val="24"/>
          <w:szCs w:val="24"/>
        </w:rPr>
        <w:t xml:space="preserve">     3.Падение интереса обучающихся к изучению биологии и химии.</w:t>
      </w:r>
    </w:p>
    <w:p w:rsidR="00EE694F" w:rsidRPr="00504FF4" w:rsidRDefault="00EE694F" w:rsidP="00EE694F">
      <w:pPr>
        <w:spacing w:after="0" w:line="240" w:lineRule="auto"/>
        <w:rPr>
          <w:rFonts w:ascii="Times New Roman" w:hAnsi="Times New Roman" w:cs="Times New Roman"/>
          <w:sz w:val="24"/>
          <w:szCs w:val="24"/>
        </w:rPr>
      </w:pPr>
    </w:p>
    <w:p w:rsidR="00EE694F" w:rsidRPr="00504FF4" w:rsidRDefault="00EE694F" w:rsidP="008F5CC5">
      <w:pPr>
        <w:pStyle w:val="a7"/>
        <w:numPr>
          <w:ilvl w:val="0"/>
          <w:numId w:val="3"/>
        </w:numPr>
        <w:spacing w:after="0" w:line="240" w:lineRule="auto"/>
        <w:jc w:val="both"/>
        <w:rPr>
          <w:rFonts w:ascii="Times New Roman" w:hAnsi="Times New Roman" w:cs="Times New Roman"/>
          <w:b/>
          <w:sz w:val="24"/>
          <w:szCs w:val="24"/>
        </w:rPr>
      </w:pPr>
      <w:r w:rsidRPr="00504FF4">
        <w:rPr>
          <w:rFonts w:ascii="Times New Roman" w:hAnsi="Times New Roman" w:cs="Times New Roman"/>
          <w:b/>
          <w:sz w:val="24"/>
          <w:szCs w:val="24"/>
        </w:rPr>
        <w:t>Планирование работы РМО на 2019-2020 учебный год</w:t>
      </w:r>
    </w:p>
    <w:tbl>
      <w:tblPr>
        <w:tblStyle w:val="ad"/>
        <w:tblW w:w="0" w:type="auto"/>
        <w:tblInd w:w="-318" w:type="dxa"/>
        <w:tblLook w:val="04A0" w:firstRow="1" w:lastRow="0" w:firstColumn="1" w:lastColumn="0" w:noHBand="0" w:noVBand="1"/>
      </w:tblPr>
      <w:tblGrid>
        <w:gridCol w:w="1578"/>
        <w:gridCol w:w="3021"/>
        <w:gridCol w:w="1072"/>
        <w:gridCol w:w="2126"/>
        <w:gridCol w:w="2092"/>
      </w:tblGrid>
      <w:tr w:rsidR="00EE694F" w:rsidRPr="00504FF4" w:rsidTr="00EE694F">
        <w:tc>
          <w:tcPr>
            <w:tcW w:w="1578" w:type="dxa"/>
          </w:tcPr>
          <w:p w:rsidR="00EE694F" w:rsidRPr="00504FF4" w:rsidRDefault="00EE694F" w:rsidP="00EE694F">
            <w:pPr>
              <w:pStyle w:val="a7"/>
              <w:ind w:left="0"/>
              <w:jc w:val="center"/>
              <w:rPr>
                <w:rFonts w:ascii="Times New Roman" w:hAnsi="Times New Roman" w:cs="Times New Roman"/>
                <w:sz w:val="24"/>
                <w:szCs w:val="24"/>
              </w:rPr>
            </w:pPr>
            <w:r w:rsidRPr="00504FF4">
              <w:rPr>
                <w:rFonts w:ascii="Times New Roman" w:hAnsi="Times New Roman" w:cs="Times New Roman"/>
                <w:sz w:val="24"/>
                <w:szCs w:val="24"/>
              </w:rPr>
              <w:t>№</w:t>
            </w:r>
          </w:p>
          <w:p w:rsidR="00EE694F" w:rsidRPr="00504FF4" w:rsidRDefault="00EE694F" w:rsidP="00EE694F">
            <w:pPr>
              <w:pStyle w:val="a7"/>
              <w:ind w:left="0"/>
              <w:jc w:val="center"/>
              <w:rPr>
                <w:rFonts w:ascii="Times New Roman" w:hAnsi="Times New Roman" w:cs="Times New Roman"/>
                <w:sz w:val="24"/>
                <w:szCs w:val="24"/>
              </w:rPr>
            </w:pPr>
            <w:r w:rsidRPr="00504FF4">
              <w:rPr>
                <w:rFonts w:ascii="Times New Roman" w:hAnsi="Times New Roman" w:cs="Times New Roman"/>
                <w:sz w:val="24"/>
                <w:szCs w:val="24"/>
              </w:rPr>
              <w:t>п/п</w:t>
            </w:r>
          </w:p>
        </w:tc>
        <w:tc>
          <w:tcPr>
            <w:tcW w:w="3021" w:type="dxa"/>
          </w:tcPr>
          <w:p w:rsidR="00EE694F" w:rsidRPr="00504FF4" w:rsidRDefault="00EE694F" w:rsidP="00EE694F">
            <w:pPr>
              <w:pStyle w:val="a7"/>
              <w:ind w:left="0"/>
              <w:jc w:val="center"/>
              <w:rPr>
                <w:rFonts w:ascii="Times New Roman" w:hAnsi="Times New Roman" w:cs="Times New Roman"/>
                <w:sz w:val="24"/>
                <w:szCs w:val="24"/>
              </w:rPr>
            </w:pPr>
            <w:r w:rsidRPr="00504FF4">
              <w:rPr>
                <w:rFonts w:ascii="Times New Roman" w:hAnsi="Times New Roman" w:cs="Times New Roman"/>
                <w:sz w:val="24"/>
                <w:szCs w:val="24"/>
              </w:rPr>
              <w:t>Занятие РМО</w:t>
            </w:r>
          </w:p>
        </w:tc>
        <w:tc>
          <w:tcPr>
            <w:tcW w:w="1072" w:type="dxa"/>
          </w:tcPr>
          <w:p w:rsidR="00EE694F" w:rsidRPr="00504FF4" w:rsidRDefault="00EE694F" w:rsidP="00EE694F">
            <w:pPr>
              <w:pStyle w:val="a7"/>
              <w:ind w:left="0"/>
              <w:jc w:val="center"/>
              <w:rPr>
                <w:rFonts w:ascii="Times New Roman" w:hAnsi="Times New Roman" w:cs="Times New Roman"/>
                <w:sz w:val="24"/>
                <w:szCs w:val="24"/>
              </w:rPr>
            </w:pPr>
            <w:r w:rsidRPr="00504FF4">
              <w:rPr>
                <w:rFonts w:ascii="Times New Roman" w:hAnsi="Times New Roman" w:cs="Times New Roman"/>
                <w:sz w:val="24"/>
                <w:szCs w:val="24"/>
              </w:rPr>
              <w:t>Месяц</w:t>
            </w:r>
          </w:p>
        </w:tc>
        <w:tc>
          <w:tcPr>
            <w:tcW w:w="2126" w:type="dxa"/>
          </w:tcPr>
          <w:p w:rsidR="00EE694F" w:rsidRPr="00504FF4" w:rsidRDefault="00EE694F" w:rsidP="00EE694F">
            <w:pPr>
              <w:pStyle w:val="a7"/>
              <w:ind w:left="0"/>
              <w:jc w:val="center"/>
              <w:rPr>
                <w:rFonts w:ascii="Times New Roman" w:hAnsi="Times New Roman" w:cs="Times New Roman"/>
                <w:sz w:val="24"/>
                <w:szCs w:val="24"/>
              </w:rPr>
            </w:pPr>
            <w:r w:rsidRPr="00504FF4">
              <w:rPr>
                <w:rFonts w:ascii="Times New Roman" w:hAnsi="Times New Roman" w:cs="Times New Roman"/>
                <w:sz w:val="24"/>
                <w:szCs w:val="24"/>
              </w:rPr>
              <w:t>Место</w:t>
            </w:r>
          </w:p>
          <w:p w:rsidR="00EE694F" w:rsidRPr="00504FF4" w:rsidRDefault="00EE694F" w:rsidP="00EE694F">
            <w:pPr>
              <w:pStyle w:val="a7"/>
              <w:ind w:left="0"/>
              <w:jc w:val="center"/>
              <w:rPr>
                <w:rFonts w:ascii="Times New Roman" w:hAnsi="Times New Roman" w:cs="Times New Roman"/>
                <w:sz w:val="24"/>
                <w:szCs w:val="24"/>
              </w:rPr>
            </w:pPr>
            <w:r w:rsidRPr="00504FF4">
              <w:rPr>
                <w:rFonts w:ascii="Times New Roman" w:hAnsi="Times New Roman" w:cs="Times New Roman"/>
                <w:sz w:val="24"/>
                <w:szCs w:val="24"/>
              </w:rPr>
              <w:t>проведения</w:t>
            </w:r>
          </w:p>
        </w:tc>
        <w:tc>
          <w:tcPr>
            <w:tcW w:w="2092" w:type="dxa"/>
          </w:tcPr>
          <w:p w:rsidR="00EE694F" w:rsidRPr="00504FF4" w:rsidRDefault="00EE694F" w:rsidP="00EE694F">
            <w:pPr>
              <w:pStyle w:val="a7"/>
              <w:ind w:left="0"/>
              <w:jc w:val="center"/>
              <w:rPr>
                <w:rFonts w:ascii="Times New Roman" w:hAnsi="Times New Roman" w:cs="Times New Roman"/>
                <w:sz w:val="24"/>
                <w:szCs w:val="24"/>
              </w:rPr>
            </w:pPr>
            <w:r w:rsidRPr="00504FF4">
              <w:rPr>
                <w:rFonts w:ascii="Times New Roman" w:hAnsi="Times New Roman" w:cs="Times New Roman"/>
                <w:sz w:val="24"/>
                <w:szCs w:val="24"/>
              </w:rPr>
              <w:t>Тема</w:t>
            </w:r>
          </w:p>
        </w:tc>
      </w:tr>
      <w:tr w:rsidR="00EE694F" w:rsidRPr="00504FF4" w:rsidTr="00EE694F">
        <w:tc>
          <w:tcPr>
            <w:tcW w:w="1578" w:type="dxa"/>
          </w:tcPr>
          <w:p w:rsidR="00EE694F" w:rsidRPr="00504FF4" w:rsidRDefault="00EE694F" w:rsidP="00EE694F">
            <w:pPr>
              <w:pStyle w:val="a7"/>
              <w:ind w:left="0"/>
              <w:jc w:val="both"/>
              <w:rPr>
                <w:rFonts w:ascii="Times New Roman" w:hAnsi="Times New Roman" w:cs="Times New Roman"/>
                <w:sz w:val="24"/>
                <w:szCs w:val="24"/>
              </w:rPr>
            </w:pPr>
            <w:r w:rsidRPr="00504FF4">
              <w:rPr>
                <w:rFonts w:ascii="Times New Roman" w:hAnsi="Times New Roman" w:cs="Times New Roman"/>
                <w:sz w:val="24"/>
                <w:szCs w:val="24"/>
              </w:rPr>
              <w:t>1</w:t>
            </w:r>
          </w:p>
        </w:tc>
        <w:tc>
          <w:tcPr>
            <w:tcW w:w="3021" w:type="dxa"/>
          </w:tcPr>
          <w:p w:rsidR="00EE694F" w:rsidRPr="00504FF4" w:rsidRDefault="00EE694F" w:rsidP="00EE694F">
            <w:pPr>
              <w:pStyle w:val="a7"/>
              <w:ind w:left="0"/>
              <w:jc w:val="both"/>
              <w:rPr>
                <w:rFonts w:ascii="Times New Roman" w:hAnsi="Times New Roman" w:cs="Times New Roman"/>
                <w:sz w:val="24"/>
                <w:szCs w:val="24"/>
              </w:rPr>
            </w:pPr>
            <w:r w:rsidRPr="00504FF4">
              <w:rPr>
                <w:rFonts w:ascii="Times New Roman" w:hAnsi="Times New Roman" w:cs="Times New Roman"/>
                <w:sz w:val="24"/>
                <w:szCs w:val="24"/>
              </w:rPr>
              <w:t>Вводное</w:t>
            </w:r>
          </w:p>
        </w:tc>
        <w:tc>
          <w:tcPr>
            <w:tcW w:w="1072" w:type="dxa"/>
          </w:tcPr>
          <w:p w:rsidR="00EE694F" w:rsidRPr="00504FF4" w:rsidRDefault="00EE694F" w:rsidP="00EE694F">
            <w:pPr>
              <w:pStyle w:val="a7"/>
              <w:ind w:left="0"/>
              <w:jc w:val="both"/>
              <w:rPr>
                <w:rFonts w:ascii="Times New Roman" w:hAnsi="Times New Roman" w:cs="Times New Roman"/>
                <w:sz w:val="24"/>
                <w:szCs w:val="24"/>
              </w:rPr>
            </w:pPr>
          </w:p>
        </w:tc>
        <w:tc>
          <w:tcPr>
            <w:tcW w:w="2126" w:type="dxa"/>
          </w:tcPr>
          <w:p w:rsidR="00EE694F" w:rsidRPr="00504FF4" w:rsidRDefault="00EE694F" w:rsidP="00EE694F">
            <w:pPr>
              <w:pStyle w:val="a7"/>
              <w:ind w:left="0"/>
              <w:jc w:val="both"/>
              <w:rPr>
                <w:rFonts w:ascii="Times New Roman" w:hAnsi="Times New Roman" w:cs="Times New Roman"/>
                <w:sz w:val="24"/>
                <w:szCs w:val="24"/>
              </w:rPr>
            </w:pPr>
          </w:p>
        </w:tc>
        <w:tc>
          <w:tcPr>
            <w:tcW w:w="2092" w:type="dxa"/>
          </w:tcPr>
          <w:p w:rsidR="00EE694F" w:rsidRPr="00504FF4" w:rsidRDefault="00EE694F" w:rsidP="00EE694F">
            <w:pPr>
              <w:pStyle w:val="a7"/>
              <w:ind w:left="0"/>
              <w:jc w:val="both"/>
              <w:rPr>
                <w:rFonts w:ascii="Times New Roman" w:hAnsi="Times New Roman" w:cs="Times New Roman"/>
                <w:sz w:val="24"/>
                <w:szCs w:val="24"/>
              </w:rPr>
            </w:pPr>
          </w:p>
        </w:tc>
      </w:tr>
      <w:tr w:rsidR="00EE694F" w:rsidRPr="00504FF4" w:rsidTr="00EE694F">
        <w:tc>
          <w:tcPr>
            <w:tcW w:w="1578" w:type="dxa"/>
          </w:tcPr>
          <w:p w:rsidR="00EE694F" w:rsidRPr="00504FF4" w:rsidRDefault="00EE694F" w:rsidP="00EE694F">
            <w:pPr>
              <w:pStyle w:val="a7"/>
              <w:ind w:left="0"/>
              <w:jc w:val="both"/>
              <w:rPr>
                <w:rFonts w:ascii="Times New Roman" w:hAnsi="Times New Roman" w:cs="Times New Roman"/>
                <w:sz w:val="24"/>
                <w:szCs w:val="24"/>
              </w:rPr>
            </w:pPr>
            <w:r w:rsidRPr="00504FF4">
              <w:rPr>
                <w:rFonts w:ascii="Times New Roman" w:hAnsi="Times New Roman" w:cs="Times New Roman"/>
                <w:sz w:val="24"/>
                <w:szCs w:val="24"/>
              </w:rPr>
              <w:t>2</w:t>
            </w:r>
          </w:p>
        </w:tc>
        <w:tc>
          <w:tcPr>
            <w:tcW w:w="3021" w:type="dxa"/>
          </w:tcPr>
          <w:p w:rsidR="00EE694F" w:rsidRPr="00504FF4" w:rsidRDefault="00EE694F" w:rsidP="00EE694F">
            <w:pPr>
              <w:pStyle w:val="a7"/>
              <w:ind w:left="0"/>
              <w:jc w:val="both"/>
              <w:rPr>
                <w:rFonts w:ascii="Times New Roman" w:hAnsi="Times New Roman" w:cs="Times New Roman"/>
                <w:sz w:val="24"/>
                <w:szCs w:val="24"/>
              </w:rPr>
            </w:pPr>
            <w:r w:rsidRPr="00504FF4">
              <w:rPr>
                <w:rFonts w:ascii="Times New Roman" w:hAnsi="Times New Roman" w:cs="Times New Roman"/>
                <w:sz w:val="24"/>
                <w:szCs w:val="24"/>
              </w:rPr>
              <w:t xml:space="preserve">Итоговое </w:t>
            </w:r>
          </w:p>
        </w:tc>
        <w:tc>
          <w:tcPr>
            <w:tcW w:w="1072" w:type="dxa"/>
          </w:tcPr>
          <w:p w:rsidR="00EE694F" w:rsidRPr="00504FF4" w:rsidRDefault="00EE694F" w:rsidP="00EE694F">
            <w:pPr>
              <w:pStyle w:val="a7"/>
              <w:ind w:left="0"/>
              <w:jc w:val="both"/>
              <w:rPr>
                <w:rFonts w:ascii="Times New Roman" w:hAnsi="Times New Roman" w:cs="Times New Roman"/>
                <w:sz w:val="24"/>
                <w:szCs w:val="24"/>
              </w:rPr>
            </w:pPr>
            <w:r w:rsidRPr="00504FF4">
              <w:rPr>
                <w:rFonts w:ascii="Times New Roman" w:hAnsi="Times New Roman" w:cs="Times New Roman"/>
                <w:sz w:val="24"/>
                <w:szCs w:val="24"/>
              </w:rPr>
              <w:t>июнь</w:t>
            </w:r>
          </w:p>
        </w:tc>
        <w:tc>
          <w:tcPr>
            <w:tcW w:w="2126" w:type="dxa"/>
          </w:tcPr>
          <w:p w:rsidR="00EE694F" w:rsidRPr="00504FF4" w:rsidRDefault="00EE694F" w:rsidP="00EE694F">
            <w:pPr>
              <w:pStyle w:val="a7"/>
              <w:ind w:left="0"/>
              <w:rPr>
                <w:rFonts w:ascii="Times New Roman" w:hAnsi="Times New Roman" w:cs="Times New Roman"/>
                <w:sz w:val="24"/>
                <w:szCs w:val="24"/>
              </w:rPr>
            </w:pPr>
          </w:p>
        </w:tc>
        <w:tc>
          <w:tcPr>
            <w:tcW w:w="2092" w:type="dxa"/>
          </w:tcPr>
          <w:p w:rsidR="00EE694F" w:rsidRPr="00504FF4" w:rsidRDefault="00EE694F" w:rsidP="00EE694F">
            <w:pPr>
              <w:pStyle w:val="a7"/>
              <w:ind w:left="0"/>
              <w:jc w:val="both"/>
              <w:rPr>
                <w:rFonts w:ascii="Times New Roman" w:hAnsi="Times New Roman" w:cs="Times New Roman"/>
                <w:sz w:val="24"/>
                <w:szCs w:val="24"/>
              </w:rPr>
            </w:pPr>
            <w:r w:rsidRPr="00504FF4">
              <w:rPr>
                <w:rFonts w:ascii="Times New Roman" w:hAnsi="Times New Roman" w:cs="Times New Roman"/>
                <w:sz w:val="24"/>
                <w:szCs w:val="24"/>
              </w:rPr>
              <w:t>Анализ работы РМО учителей биологии и химии за прошедший учебный год. Задачи на новый учебный год.</w:t>
            </w:r>
          </w:p>
        </w:tc>
      </w:tr>
    </w:tbl>
    <w:p w:rsidR="0046101E" w:rsidRPr="00504FF4" w:rsidRDefault="00EE694F" w:rsidP="008F5CC5">
      <w:pPr>
        <w:pStyle w:val="a7"/>
        <w:numPr>
          <w:ilvl w:val="0"/>
          <w:numId w:val="3"/>
        </w:numPr>
        <w:spacing w:after="0" w:line="240" w:lineRule="auto"/>
        <w:jc w:val="both"/>
        <w:rPr>
          <w:rFonts w:ascii="Times New Roman" w:hAnsi="Times New Roman" w:cs="Times New Roman"/>
          <w:sz w:val="24"/>
          <w:szCs w:val="24"/>
        </w:rPr>
      </w:pPr>
      <w:r w:rsidRPr="00504FF4">
        <w:rPr>
          <w:rFonts w:ascii="Times New Roman" w:hAnsi="Times New Roman" w:cs="Times New Roman"/>
          <w:sz w:val="24"/>
          <w:szCs w:val="24"/>
        </w:rPr>
        <w:t>Прогноз привлечения к работе РМО ресурсов извне (библиотеки, музеи, образовательные организации, другое)</w:t>
      </w:r>
    </w:p>
    <w:p w:rsidR="003A287F" w:rsidRPr="00504FF4" w:rsidRDefault="00F30E00" w:rsidP="00BC5C8C">
      <w:pPr>
        <w:rPr>
          <w:rFonts w:ascii="Times New Roman" w:hAnsi="Times New Roman" w:cs="Times New Roman"/>
          <w:b/>
          <w:sz w:val="24"/>
          <w:szCs w:val="24"/>
          <w:u w:val="single"/>
        </w:rPr>
      </w:pPr>
      <w:r w:rsidRPr="00504FF4">
        <w:rPr>
          <w:rFonts w:ascii="Times New Roman" w:hAnsi="Times New Roman" w:cs="Times New Roman"/>
          <w:b/>
          <w:sz w:val="24"/>
          <w:szCs w:val="24"/>
        </w:rPr>
        <w:t>8.8</w:t>
      </w:r>
      <w:r w:rsidR="003C4FA8" w:rsidRPr="00504FF4">
        <w:rPr>
          <w:rFonts w:ascii="Times New Roman" w:hAnsi="Times New Roman" w:cs="Times New Roman"/>
          <w:b/>
          <w:sz w:val="24"/>
          <w:szCs w:val="24"/>
        </w:rPr>
        <w:t>.</w:t>
      </w:r>
      <w:r w:rsidR="00A01805" w:rsidRPr="00504FF4">
        <w:rPr>
          <w:rFonts w:ascii="Times New Roman" w:hAnsi="Times New Roman" w:cs="Times New Roman"/>
          <w:sz w:val="24"/>
          <w:szCs w:val="24"/>
        </w:rPr>
        <w:t xml:space="preserve"> </w:t>
      </w:r>
      <w:r w:rsidR="00A01805" w:rsidRPr="00504FF4">
        <w:rPr>
          <w:rFonts w:ascii="Times New Roman" w:hAnsi="Times New Roman" w:cs="Times New Roman"/>
          <w:b/>
          <w:sz w:val="24"/>
          <w:szCs w:val="24"/>
          <w:u w:val="single"/>
        </w:rPr>
        <w:t xml:space="preserve">Анализ методической </w:t>
      </w:r>
      <w:r w:rsidR="00E26E81" w:rsidRPr="00504FF4">
        <w:rPr>
          <w:rFonts w:ascii="Times New Roman" w:hAnsi="Times New Roman" w:cs="Times New Roman"/>
          <w:b/>
          <w:sz w:val="24"/>
          <w:szCs w:val="24"/>
          <w:u w:val="single"/>
        </w:rPr>
        <w:t>работы</w:t>
      </w:r>
      <w:r w:rsidR="00213F42" w:rsidRPr="00504FF4">
        <w:rPr>
          <w:rFonts w:ascii="Times New Roman" w:hAnsi="Times New Roman" w:cs="Times New Roman"/>
          <w:b/>
          <w:sz w:val="24"/>
          <w:szCs w:val="24"/>
          <w:u w:val="single"/>
        </w:rPr>
        <w:t xml:space="preserve"> РМО</w:t>
      </w:r>
      <w:r w:rsidR="00E26E81" w:rsidRPr="00504FF4">
        <w:rPr>
          <w:rFonts w:ascii="Times New Roman" w:hAnsi="Times New Roman" w:cs="Times New Roman"/>
          <w:b/>
          <w:sz w:val="24"/>
          <w:szCs w:val="24"/>
          <w:u w:val="single"/>
        </w:rPr>
        <w:t xml:space="preserve"> учителей</w:t>
      </w:r>
      <w:r w:rsidR="00A01805" w:rsidRPr="00504FF4">
        <w:rPr>
          <w:rFonts w:ascii="Times New Roman" w:hAnsi="Times New Roman" w:cs="Times New Roman"/>
          <w:b/>
          <w:sz w:val="24"/>
          <w:szCs w:val="24"/>
          <w:u w:val="single"/>
        </w:rPr>
        <w:t xml:space="preserve"> иностранн</w:t>
      </w:r>
      <w:r w:rsidR="00E26E81" w:rsidRPr="00504FF4">
        <w:rPr>
          <w:rFonts w:ascii="Times New Roman" w:hAnsi="Times New Roman" w:cs="Times New Roman"/>
          <w:b/>
          <w:sz w:val="24"/>
          <w:szCs w:val="24"/>
          <w:u w:val="single"/>
        </w:rPr>
        <w:t>ого</w:t>
      </w:r>
      <w:r w:rsidR="00A01805" w:rsidRPr="00504FF4">
        <w:rPr>
          <w:rFonts w:ascii="Times New Roman" w:hAnsi="Times New Roman" w:cs="Times New Roman"/>
          <w:b/>
          <w:sz w:val="24"/>
          <w:szCs w:val="24"/>
          <w:u w:val="single"/>
        </w:rPr>
        <w:t xml:space="preserve"> язык</w:t>
      </w:r>
      <w:r w:rsidR="00DE5F62" w:rsidRPr="00504FF4">
        <w:rPr>
          <w:rFonts w:ascii="Times New Roman" w:hAnsi="Times New Roman" w:cs="Times New Roman"/>
          <w:b/>
          <w:sz w:val="24"/>
          <w:szCs w:val="24"/>
          <w:u w:val="single"/>
        </w:rPr>
        <w:t>а</w:t>
      </w:r>
      <w:r w:rsidR="003A287F" w:rsidRPr="00504FF4">
        <w:rPr>
          <w:rFonts w:ascii="Times New Roman" w:hAnsi="Times New Roman" w:cs="Times New Roman"/>
          <w:b/>
          <w:sz w:val="24"/>
          <w:szCs w:val="24"/>
          <w:u w:val="single"/>
        </w:rPr>
        <w:t>.</w:t>
      </w:r>
    </w:p>
    <w:p w:rsidR="00EE694F" w:rsidRPr="00504FF4" w:rsidRDefault="00EE694F" w:rsidP="00EE694F">
      <w:pPr>
        <w:spacing w:after="0" w:line="240" w:lineRule="auto"/>
        <w:rPr>
          <w:rFonts w:ascii="Times New Roman" w:eastAsia="Calibri" w:hAnsi="Times New Roman" w:cs="Times New Roman"/>
          <w:b/>
          <w:sz w:val="24"/>
          <w:szCs w:val="24"/>
        </w:rPr>
      </w:pPr>
      <w:r w:rsidRPr="00504FF4">
        <w:rPr>
          <w:rFonts w:ascii="Times New Roman" w:hAnsi="Times New Roman" w:cs="Times New Roman"/>
          <w:b/>
          <w:sz w:val="24"/>
          <w:szCs w:val="24"/>
        </w:rPr>
        <w:t>1.</w:t>
      </w:r>
      <w:r w:rsidRPr="00504FF4">
        <w:rPr>
          <w:rFonts w:ascii="Times New Roman" w:eastAsia="Calibri" w:hAnsi="Times New Roman" w:cs="Times New Roman"/>
          <w:b/>
          <w:sz w:val="24"/>
          <w:szCs w:val="24"/>
        </w:rPr>
        <w:t xml:space="preserve">  Руководитель МО учителей иностранных языков Брянского района:</w:t>
      </w:r>
    </w:p>
    <w:p w:rsidR="00EE694F" w:rsidRPr="00504FF4" w:rsidRDefault="00EE694F" w:rsidP="00EE694F">
      <w:pPr>
        <w:spacing w:after="0" w:line="240" w:lineRule="auto"/>
        <w:rPr>
          <w:rFonts w:ascii="Times New Roman" w:eastAsia="Calibri" w:hAnsi="Times New Roman" w:cs="Times New Roman"/>
          <w:b/>
          <w:sz w:val="24"/>
          <w:szCs w:val="24"/>
        </w:rPr>
      </w:pPr>
      <w:r w:rsidRPr="00504FF4">
        <w:rPr>
          <w:rFonts w:ascii="Times New Roman" w:eastAsia="Calibri" w:hAnsi="Times New Roman" w:cs="Times New Roman"/>
          <w:b/>
          <w:sz w:val="24"/>
          <w:szCs w:val="24"/>
        </w:rPr>
        <w:t xml:space="preserve">       Федорова Раиса Викторовна</w:t>
      </w:r>
    </w:p>
    <w:p w:rsidR="00EE694F" w:rsidRPr="00504FF4" w:rsidRDefault="00EE694F" w:rsidP="008F5CC5">
      <w:pPr>
        <w:numPr>
          <w:ilvl w:val="0"/>
          <w:numId w:val="27"/>
        </w:numPr>
        <w:spacing w:after="0" w:line="240" w:lineRule="auto"/>
        <w:ind w:left="0"/>
        <w:contextualSpacing/>
        <w:rPr>
          <w:rFonts w:ascii="Times New Roman" w:eastAsia="Times New Roman" w:hAnsi="Times New Roman" w:cs="Times New Roman"/>
          <w:sz w:val="24"/>
          <w:szCs w:val="24"/>
        </w:rPr>
      </w:pPr>
      <w:r w:rsidRPr="00504FF4">
        <w:rPr>
          <w:rFonts w:ascii="Times New Roman" w:eastAsia="Times New Roman" w:hAnsi="Times New Roman" w:cs="Times New Roman"/>
          <w:b/>
          <w:bCs/>
          <w:iCs/>
          <w:sz w:val="24"/>
          <w:szCs w:val="24"/>
        </w:rPr>
        <w:t>Дата рождения</w:t>
      </w:r>
      <w:r w:rsidRPr="00504FF4">
        <w:rPr>
          <w:rFonts w:ascii="Times New Roman" w:eastAsia="Times New Roman" w:hAnsi="Times New Roman" w:cs="Times New Roman"/>
          <w:bCs/>
          <w:iCs/>
          <w:sz w:val="24"/>
          <w:szCs w:val="24"/>
        </w:rPr>
        <w:t>: 26 февраля 1961 года</w:t>
      </w:r>
    </w:p>
    <w:p w:rsidR="00EE694F" w:rsidRPr="00504FF4" w:rsidRDefault="00EE694F" w:rsidP="008F5CC5">
      <w:pPr>
        <w:numPr>
          <w:ilvl w:val="0"/>
          <w:numId w:val="27"/>
        </w:numPr>
        <w:spacing w:after="0" w:line="240" w:lineRule="auto"/>
        <w:ind w:left="0"/>
        <w:contextualSpacing/>
        <w:rPr>
          <w:rFonts w:ascii="Times New Roman" w:eastAsia="Times New Roman" w:hAnsi="Times New Roman" w:cs="Times New Roman"/>
          <w:sz w:val="24"/>
          <w:szCs w:val="24"/>
        </w:rPr>
      </w:pPr>
      <w:r w:rsidRPr="00504FF4">
        <w:rPr>
          <w:rFonts w:ascii="Times New Roman" w:eastAsia="Times New Roman" w:hAnsi="Times New Roman" w:cs="Times New Roman"/>
          <w:b/>
          <w:bCs/>
          <w:iCs/>
          <w:sz w:val="24"/>
          <w:szCs w:val="24"/>
        </w:rPr>
        <w:t>Образование</w:t>
      </w:r>
      <w:r w:rsidRPr="00504FF4">
        <w:rPr>
          <w:rFonts w:ascii="Times New Roman" w:eastAsia="Times New Roman" w:hAnsi="Times New Roman" w:cs="Times New Roman"/>
          <w:bCs/>
          <w:iCs/>
          <w:sz w:val="24"/>
          <w:szCs w:val="24"/>
        </w:rPr>
        <w:t>: Высшее.</w:t>
      </w:r>
      <w:r w:rsidRPr="00504FF4">
        <w:rPr>
          <w:rFonts w:ascii="Times New Roman" w:eastAsia="Times New Roman" w:hAnsi="Times New Roman" w:cs="Times New Roman"/>
          <w:sz w:val="24"/>
          <w:szCs w:val="24"/>
        </w:rPr>
        <w:br/>
      </w:r>
      <w:r w:rsidRPr="00504FF4">
        <w:rPr>
          <w:rFonts w:ascii="Times New Roman" w:eastAsia="Times New Roman" w:hAnsi="Times New Roman" w:cs="Times New Roman"/>
          <w:bCs/>
          <w:iCs/>
          <w:sz w:val="24"/>
          <w:szCs w:val="24"/>
        </w:rPr>
        <w:t>БГУ им.ак. И.П. Петровского, 1983г. </w:t>
      </w:r>
    </w:p>
    <w:p w:rsidR="00EE694F" w:rsidRPr="00504FF4" w:rsidRDefault="00EE694F" w:rsidP="008F5CC5">
      <w:pPr>
        <w:numPr>
          <w:ilvl w:val="0"/>
          <w:numId w:val="27"/>
        </w:numPr>
        <w:spacing w:after="0" w:line="240" w:lineRule="auto"/>
        <w:ind w:left="0"/>
        <w:contextualSpacing/>
        <w:rPr>
          <w:rFonts w:ascii="Times New Roman" w:eastAsia="Times New Roman" w:hAnsi="Times New Roman" w:cs="Times New Roman"/>
          <w:sz w:val="24"/>
          <w:szCs w:val="24"/>
        </w:rPr>
      </w:pPr>
      <w:r w:rsidRPr="00504FF4">
        <w:rPr>
          <w:rFonts w:ascii="Times New Roman" w:eastAsia="Times New Roman" w:hAnsi="Times New Roman" w:cs="Times New Roman"/>
          <w:b/>
          <w:bCs/>
          <w:iCs/>
          <w:sz w:val="24"/>
          <w:szCs w:val="24"/>
        </w:rPr>
        <w:t>Специальность</w:t>
      </w:r>
      <w:r w:rsidRPr="00504FF4">
        <w:rPr>
          <w:rFonts w:ascii="Times New Roman" w:eastAsia="Times New Roman" w:hAnsi="Times New Roman" w:cs="Times New Roman"/>
          <w:bCs/>
          <w:iCs/>
          <w:sz w:val="24"/>
          <w:szCs w:val="24"/>
        </w:rPr>
        <w:t>:  филология</w:t>
      </w:r>
    </w:p>
    <w:p w:rsidR="00EE694F" w:rsidRPr="00504FF4" w:rsidRDefault="00EE694F" w:rsidP="008F5CC5">
      <w:pPr>
        <w:numPr>
          <w:ilvl w:val="0"/>
          <w:numId w:val="27"/>
        </w:numPr>
        <w:spacing w:after="0" w:line="240" w:lineRule="auto"/>
        <w:ind w:left="0"/>
        <w:contextualSpacing/>
        <w:rPr>
          <w:rFonts w:ascii="Times New Roman" w:eastAsia="Times New Roman" w:hAnsi="Times New Roman" w:cs="Times New Roman"/>
          <w:sz w:val="24"/>
          <w:szCs w:val="24"/>
        </w:rPr>
      </w:pPr>
      <w:r w:rsidRPr="00504FF4">
        <w:rPr>
          <w:rFonts w:ascii="Times New Roman" w:eastAsia="Times New Roman" w:hAnsi="Times New Roman" w:cs="Times New Roman"/>
          <w:b/>
          <w:bCs/>
          <w:iCs/>
          <w:sz w:val="24"/>
          <w:szCs w:val="24"/>
        </w:rPr>
        <w:t>Квалификация</w:t>
      </w:r>
      <w:r w:rsidRPr="00504FF4">
        <w:rPr>
          <w:rFonts w:ascii="Times New Roman" w:eastAsia="Times New Roman" w:hAnsi="Times New Roman" w:cs="Times New Roman"/>
          <w:bCs/>
          <w:iCs/>
          <w:sz w:val="24"/>
          <w:szCs w:val="24"/>
        </w:rPr>
        <w:t xml:space="preserve">: </w:t>
      </w:r>
      <w:r w:rsidRPr="00504FF4">
        <w:rPr>
          <w:rFonts w:ascii="Times New Roman" w:eastAsia="Times New Roman" w:hAnsi="Times New Roman" w:cs="Times New Roman"/>
          <w:sz w:val="24"/>
          <w:szCs w:val="24"/>
        </w:rPr>
        <w:t>учитель немецкого и английского языков</w:t>
      </w:r>
    </w:p>
    <w:p w:rsidR="00EE694F" w:rsidRPr="00504FF4" w:rsidRDefault="00EE694F" w:rsidP="008F5CC5">
      <w:pPr>
        <w:numPr>
          <w:ilvl w:val="0"/>
          <w:numId w:val="27"/>
        </w:numPr>
        <w:spacing w:after="0" w:line="240" w:lineRule="auto"/>
        <w:ind w:left="0"/>
        <w:contextualSpacing/>
        <w:rPr>
          <w:rFonts w:ascii="Times New Roman" w:eastAsia="Times New Roman" w:hAnsi="Times New Roman" w:cs="Times New Roman"/>
          <w:sz w:val="24"/>
          <w:szCs w:val="24"/>
        </w:rPr>
      </w:pPr>
      <w:r w:rsidRPr="00504FF4">
        <w:rPr>
          <w:rFonts w:ascii="Times New Roman" w:eastAsia="Times New Roman" w:hAnsi="Times New Roman" w:cs="Times New Roman"/>
          <w:b/>
          <w:bCs/>
          <w:iCs/>
          <w:sz w:val="24"/>
          <w:szCs w:val="24"/>
        </w:rPr>
        <w:t>Место работы</w:t>
      </w:r>
      <w:r w:rsidRPr="00504FF4">
        <w:rPr>
          <w:rFonts w:ascii="Times New Roman" w:eastAsia="Times New Roman" w:hAnsi="Times New Roman" w:cs="Times New Roman"/>
          <w:bCs/>
          <w:iCs/>
          <w:sz w:val="24"/>
          <w:szCs w:val="24"/>
        </w:rPr>
        <w:t>: МБОУ «Новодарковичская СОШ Брянского района» </w:t>
      </w:r>
    </w:p>
    <w:p w:rsidR="00EE694F" w:rsidRPr="00504FF4" w:rsidRDefault="00EE694F" w:rsidP="008F5CC5">
      <w:pPr>
        <w:numPr>
          <w:ilvl w:val="0"/>
          <w:numId w:val="27"/>
        </w:numPr>
        <w:spacing w:after="0" w:line="240" w:lineRule="auto"/>
        <w:ind w:left="0"/>
        <w:contextualSpacing/>
        <w:rPr>
          <w:rFonts w:ascii="Times New Roman" w:eastAsia="Times New Roman" w:hAnsi="Times New Roman" w:cs="Times New Roman"/>
          <w:sz w:val="24"/>
          <w:szCs w:val="24"/>
        </w:rPr>
      </w:pPr>
      <w:r w:rsidRPr="00504FF4">
        <w:rPr>
          <w:rFonts w:ascii="Times New Roman" w:eastAsia="Times New Roman" w:hAnsi="Times New Roman" w:cs="Times New Roman"/>
          <w:b/>
          <w:bCs/>
          <w:iCs/>
          <w:sz w:val="24"/>
          <w:szCs w:val="24"/>
        </w:rPr>
        <w:t>Должность</w:t>
      </w:r>
      <w:r w:rsidRPr="00504FF4">
        <w:rPr>
          <w:rFonts w:ascii="Times New Roman" w:eastAsia="Times New Roman" w:hAnsi="Times New Roman" w:cs="Times New Roman"/>
          <w:bCs/>
          <w:iCs/>
          <w:sz w:val="24"/>
          <w:szCs w:val="24"/>
        </w:rPr>
        <w:t>: учитель иностранного языка (английский)</w:t>
      </w:r>
    </w:p>
    <w:p w:rsidR="00EE694F" w:rsidRPr="00504FF4" w:rsidRDefault="00EE694F" w:rsidP="008F5CC5">
      <w:pPr>
        <w:numPr>
          <w:ilvl w:val="0"/>
          <w:numId w:val="27"/>
        </w:numPr>
        <w:spacing w:after="0" w:line="240" w:lineRule="auto"/>
        <w:ind w:left="0"/>
        <w:contextualSpacing/>
        <w:rPr>
          <w:rFonts w:ascii="Times New Roman" w:eastAsia="Times New Roman" w:hAnsi="Times New Roman" w:cs="Times New Roman"/>
          <w:sz w:val="24"/>
          <w:szCs w:val="24"/>
        </w:rPr>
      </w:pPr>
      <w:r w:rsidRPr="00504FF4">
        <w:rPr>
          <w:rFonts w:ascii="Times New Roman" w:eastAsia="Times New Roman" w:hAnsi="Times New Roman" w:cs="Times New Roman"/>
          <w:b/>
          <w:bCs/>
          <w:iCs/>
          <w:sz w:val="24"/>
          <w:szCs w:val="24"/>
        </w:rPr>
        <w:t>Квалификационная категория</w:t>
      </w:r>
      <w:r w:rsidRPr="00504FF4">
        <w:rPr>
          <w:rFonts w:ascii="Times New Roman" w:eastAsia="Times New Roman" w:hAnsi="Times New Roman" w:cs="Times New Roman"/>
          <w:bCs/>
          <w:iCs/>
          <w:sz w:val="24"/>
          <w:szCs w:val="24"/>
        </w:rPr>
        <w:t>: высшая</w:t>
      </w:r>
    </w:p>
    <w:p w:rsidR="00EE694F" w:rsidRPr="00504FF4" w:rsidRDefault="00EE694F" w:rsidP="008F5CC5">
      <w:pPr>
        <w:numPr>
          <w:ilvl w:val="0"/>
          <w:numId w:val="27"/>
        </w:numPr>
        <w:spacing w:after="0" w:line="240" w:lineRule="auto"/>
        <w:ind w:left="0"/>
        <w:contextualSpacing/>
        <w:rPr>
          <w:rFonts w:ascii="Times New Roman" w:eastAsia="Times New Roman" w:hAnsi="Times New Roman" w:cs="Times New Roman"/>
          <w:sz w:val="24"/>
          <w:szCs w:val="24"/>
        </w:rPr>
      </w:pPr>
      <w:r w:rsidRPr="00504FF4">
        <w:rPr>
          <w:rFonts w:ascii="Times New Roman" w:eastAsia="Times New Roman" w:hAnsi="Times New Roman" w:cs="Times New Roman"/>
          <w:b/>
          <w:bCs/>
          <w:iCs/>
          <w:sz w:val="24"/>
          <w:szCs w:val="24"/>
        </w:rPr>
        <w:t>Трудовой и педагогический стаж работы</w:t>
      </w:r>
      <w:r w:rsidRPr="00504FF4">
        <w:rPr>
          <w:rFonts w:ascii="Times New Roman" w:eastAsia="Times New Roman" w:hAnsi="Times New Roman" w:cs="Times New Roman"/>
          <w:bCs/>
          <w:iCs/>
          <w:sz w:val="24"/>
          <w:szCs w:val="24"/>
        </w:rPr>
        <w:t>: 1983 – 2019 гг(36 лет)</w:t>
      </w:r>
    </w:p>
    <w:p w:rsidR="00EE694F" w:rsidRPr="00504FF4" w:rsidRDefault="00EE694F" w:rsidP="008F5CC5">
      <w:pPr>
        <w:numPr>
          <w:ilvl w:val="0"/>
          <w:numId w:val="27"/>
        </w:numPr>
        <w:spacing w:after="0" w:line="240" w:lineRule="auto"/>
        <w:ind w:left="0"/>
        <w:contextualSpacing/>
        <w:rPr>
          <w:rFonts w:ascii="Times New Roman" w:eastAsia="Times New Roman" w:hAnsi="Times New Roman" w:cs="Times New Roman"/>
          <w:sz w:val="24"/>
          <w:szCs w:val="24"/>
        </w:rPr>
      </w:pPr>
      <w:r w:rsidRPr="00504FF4">
        <w:rPr>
          <w:rFonts w:ascii="Times New Roman" w:eastAsia="Times New Roman" w:hAnsi="Times New Roman" w:cs="Times New Roman"/>
          <w:b/>
          <w:bCs/>
          <w:iCs/>
          <w:sz w:val="24"/>
          <w:szCs w:val="24"/>
        </w:rPr>
        <w:t>Преподаваемые предметы</w:t>
      </w:r>
      <w:r w:rsidRPr="00504FF4">
        <w:rPr>
          <w:rFonts w:ascii="Times New Roman" w:eastAsia="Times New Roman" w:hAnsi="Times New Roman" w:cs="Times New Roman"/>
          <w:bCs/>
          <w:iCs/>
          <w:sz w:val="24"/>
          <w:szCs w:val="24"/>
        </w:rPr>
        <w:t>:</w:t>
      </w:r>
    </w:p>
    <w:p w:rsidR="00EE694F" w:rsidRPr="00504FF4" w:rsidRDefault="00EE694F" w:rsidP="00EE694F">
      <w:pPr>
        <w:spacing w:after="0" w:line="240" w:lineRule="auto"/>
        <w:contextualSpacing/>
        <w:rPr>
          <w:rFonts w:ascii="Times New Roman" w:eastAsia="Times New Roman" w:hAnsi="Times New Roman" w:cs="Times New Roman"/>
          <w:sz w:val="24"/>
          <w:szCs w:val="24"/>
        </w:rPr>
      </w:pPr>
      <w:r w:rsidRPr="00504FF4">
        <w:rPr>
          <w:rFonts w:ascii="Times New Roman" w:eastAsia="Times New Roman" w:hAnsi="Times New Roman" w:cs="Times New Roman"/>
          <w:bCs/>
          <w:iCs/>
          <w:sz w:val="24"/>
          <w:szCs w:val="24"/>
        </w:rPr>
        <w:t>английский язык в начальных, средних и старших классах</w:t>
      </w:r>
    </w:p>
    <w:p w:rsidR="00EE694F" w:rsidRPr="00504FF4" w:rsidRDefault="00EE694F" w:rsidP="008F5CC5">
      <w:pPr>
        <w:numPr>
          <w:ilvl w:val="0"/>
          <w:numId w:val="27"/>
        </w:numPr>
        <w:spacing w:after="0" w:line="240" w:lineRule="auto"/>
        <w:ind w:left="0"/>
        <w:contextualSpacing/>
        <w:rPr>
          <w:rFonts w:ascii="Times New Roman" w:eastAsia="Times New Roman" w:hAnsi="Times New Roman" w:cs="Times New Roman"/>
          <w:sz w:val="24"/>
          <w:szCs w:val="24"/>
        </w:rPr>
      </w:pPr>
      <w:r w:rsidRPr="00504FF4">
        <w:rPr>
          <w:rFonts w:ascii="Times New Roman" w:eastAsia="Times New Roman" w:hAnsi="Times New Roman" w:cs="Times New Roman"/>
          <w:b/>
          <w:bCs/>
          <w:iCs/>
          <w:sz w:val="24"/>
          <w:szCs w:val="24"/>
        </w:rPr>
        <w:t>Контактная информация</w:t>
      </w:r>
      <w:r w:rsidRPr="00504FF4">
        <w:rPr>
          <w:rFonts w:ascii="Times New Roman" w:eastAsia="Times New Roman" w:hAnsi="Times New Roman" w:cs="Times New Roman"/>
          <w:bCs/>
          <w:iCs/>
          <w:sz w:val="24"/>
          <w:szCs w:val="24"/>
        </w:rPr>
        <w:t>:</w:t>
      </w:r>
    </w:p>
    <w:p w:rsidR="00EE694F" w:rsidRPr="00504FF4" w:rsidRDefault="00EE694F" w:rsidP="00EE694F">
      <w:pPr>
        <w:spacing w:after="0" w:line="240" w:lineRule="auto"/>
        <w:contextualSpacing/>
        <w:rPr>
          <w:rFonts w:ascii="Times New Roman" w:eastAsia="Times New Roman" w:hAnsi="Times New Roman" w:cs="Times New Roman"/>
          <w:sz w:val="24"/>
          <w:szCs w:val="24"/>
        </w:rPr>
      </w:pPr>
      <w:r w:rsidRPr="00504FF4">
        <w:rPr>
          <w:rFonts w:ascii="Times New Roman" w:eastAsia="Times New Roman" w:hAnsi="Times New Roman" w:cs="Times New Roman"/>
          <w:bCs/>
          <w:iCs/>
          <w:sz w:val="24"/>
          <w:szCs w:val="24"/>
        </w:rPr>
        <w:t>телефон:   89102996678</w:t>
      </w:r>
    </w:p>
    <w:p w:rsidR="00EE694F" w:rsidRPr="00504FF4" w:rsidRDefault="00EE694F" w:rsidP="008F5CC5">
      <w:pPr>
        <w:numPr>
          <w:ilvl w:val="0"/>
          <w:numId w:val="27"/>
        </w:numPr>
        <w:spacing w:after="0" w:line="240" w:lineRule="auto"/>
        <w:ind w:left="0"/>
        <w:contextualSpacing/>
        <w:rPr>
          <w:rFonts w:ascii="Times New Roman" w:eastAsia="Times New Roman" w:hAnsi="Times New Roman" w:cs="Times New Roman"/>
          <w:sz w:val="24"/>
          <w:szCs w:val="24"/>
        </w:rPr>
      </w:pPr>
      <w:r w:rsidRPr="00504FF4">
        <w:rPr>
          <w:rFonts w:ascii="Times New Roman" w:eastAsia="Times New Roman" w:hAnsi="Times New Roman" w:cs="Times New Roman"/>
          <w:b/>
          <w:sz w:val="24"/>
          <w:szCs w:val="24"/>
        </w:rPr>
        <w:t>Достижения, награды</w:t>
      </w:r>
      <w:r w:rsidRPr="00504FF4">
        <w:rPr>
          <w:rFonts w:ascii="Times New Roman" w:eastAsia="Times New Roman" w:hAnsi="Times New Roman" w:cs="Times New Roman"/>
          <w:sz w:val="24"/>
          <w:szCs w:val="24"/>
        </w:rPr>
        <w:t>: лауреат регионального этапа конкурса «Учитель года – 2012»,грамоты муниципального образования администрации Брянского района, грамота Министерства образования и науки РФ.</w:t>
      </w:r>
    </w:p>
    <w:p w:rsidR="00EE694F" w:rsidRPr="00504FF4" w:rsidRDefault="00EE694F" w:rsidP="00EE694F">
      <w:pPr>
        <w:spacing w:after="0" w:line="240" w:lineRule="auto"/>
        <w:contextualSpacing/>
        <w:rPr>
          <w:rFonts w:ascii="Times New Roman" w:eastAsia="Times New Roman" w:hAnsi="Times New Roman" w:cs="Times New Roman"/>
          <w:sz w:val="24"/>
          <w:szCs w:val="24"/>
        </w:rPr>
      </w:pPr>
    </w:p>
    <w:p w:rsidR="00EE694F" w:rsidRPr="00504FF4" w:rsidRDefault="00EE694F" w:rsidP="00EE694F">
      <w:pPr>
        <w:spacing w:after="0" w:line="240" w:lineRule="auto"/>
        <w:rPr>
          <w:rFonts w:ascii="Times New Roman" w:hAnsi="Times New Roman" w:cs="Times New Roman"/>
          <w:b/>
          <w:sz w:val="24"/>
          <w:szCs w:val="24"/>
          <w:u w:val="single"/>
        </w:rPr>
      </w:pPr>
      <w:r w:rsidRPr="00504FF4">
        <w:rPr>
          <w:rFonts w:ascii="Times New Roman" w:hAnsi="Times New Roman" w:cs="Times New Roman"/>
          <w:b/>
          <w:sz w:val="24"/>
          <w:szCs w:val="24"/>
          <w:u w:val="single"/>
        </w:rPr>
        <w:t>2.Кадровый состав:</w:t>
      </w:r>
    </w:p>
    <w:p w:rsidR="00EE694F" w:rsidRPr="00504FF4" w:rsidRDefault="00EE694F" w:rsidP="00EE694F">
      <w:pPr>
        <w:spacing w:after="0" w:line="240" w:lineRule="auto"/>
        <w:rPr>
          <w:rFonts w:ascii="Times New Roman" w:hAnsi="Times New Roman" w:cs="Times New Roman"/>
          <w:b/>
          <w:sz w:val="24"/>
          <w:szCs w:val="24"/>
          <w:u w:val="single"/>
        </w:rPr>
      </w:pPr>
    </w:p>
    <w:tbl>
      <w:tblPr>
        <w:tblStyle w:val="ad"/>
        <w:tblW w:w="0" w:type="auto"/>
        <w:tblLook w:val="04A0" w:firstRow="1" w:lastRow="0" w:firstColumn="1" w:lastColumn="0" w:noHBand="0" w:noVBand="1"/>
      </w:tblPr>
      <w:tblGrid>
        <w:gridCol w:w="2336"/>
        <w:gridCol w:w="2336"/>
        <w:gridCol w:w="2336"/>
        <w:gridCol w:w="2337"/>
      </w:tblGrid>
      <w:tr w:rsidR="00EE694F" w:rsidRPr="00504FF4" w:rsidTr="00EE694F">
        <w:tc>
          <w:tcPr>
            <w:tcW w:w="2336" w:type="dxa"/>
          </w:tcPr>
          <w:p w:rsidR="00EE694F" w:rsidRPr="00504FF4" w:rsidRDefault="00EE694F" w:rsidP="00EE694F">
            <w:pPr>
              <w:spacing w:after="0" w:line="240" w:lineRule="auto"/>
              <w:rPr>
                <w:rFonts w:ascii="Times New Roman" w:hAnsi="Times New Roman" w:cs="Times New Roman"/>
                <w:sz w:val="24"/>
                <w:szCs w:val="24"/>
              </w:rPr>
            </w:pPr>
            <w:r w:rsidRPr="00504FF4">
              <w:rPr>
                <w:rFonts w:ascii="Times New Roman" w:hAnsi="Times New Roman" w:cs="Times New Roman"/>
                <w:sz w:val="24"/>
                <w:szCs w:val="24"/>
              </w:rPr>
              <w:t>Количество</w:t>
            </w:r>
          </w:p>
        </w:tc>
        <w:tc>
          <w:tcPr>
            <w:tcW w:w="2336" w:type="dxa"/>
          </w:tcPr>
          <w:p w:rsidR="00EE694F" w:rsidRPr="00504FF4" w:rsidRDefault="00EE694F" w:rsidP="00EE694F">
            <w:pPr>
              <w:spacing w:after="0" w:line="240" w:lineRule="auto"/>
              <w:rPr>
                <w:rFonts w:ascii="Times New Roman" w:hAnsi="Times New Roman" w:cs="Times New Roman"/>
                <w:sz w:val="24"/>
                <w:szCs w:val="24"/>
              </w:rPr>
            </w:pPr>
            <w:r w:rsidRPr="00504FF4">
              <w:rPr>
                <w:rFonts w:ascii="Times New Roman" w:hAnsi="Times New Roman" w:cs="Times New Roman"/>
                <w:sz w:val="24"/>
                <w:szCs w:val="24"/>
              </w:rPr>
              <w:t>Возрастной состав</w:t>
            </w:r>
          </w:p>
        </w:tc>
        <w:tc>
          <w:tcPr>
            <w:tcW w:w="2336" w:type="dxa"/>
          </w:tcPr>
          <w:p w:rsidR="00EE694F" w:rsidRPr="00504FF4" w:rsidRDefault="00EE694F" w:rsidP="00EE694F">
            <w:pPr>
              <w:spacing w:after="0" w:line="240" w:lineRule="auto"/>
              <w:rPr>
                <w:rFonts w:ascii="Times New Roman" w:hAnsi="Times New Roman" w:cs="Times New Roman"/>
                <w:sz w:val="24"/>
                <w:szCs w:val="24"/>
              </w:rPr>
            </w:pPr>
            <w:r w:rsidRPr="00504FF4">
              <w:rPr>
                <w:rFonts w:ascii="Times New Roman" w:hAnsi="Times New Roman" w:cs="Times New Roman"/>
                <w:sz w:val="24"/>
                <w:szCs w:val="24"/>
              </w:rPr>
              <w:t>Уровень квалификации</w:t>
            </w:r>
          </w:p>
        </w:tc>
        <w:tc>
          <w:tcPr>
            <w:tcW w:w="2337" w:type="dxa"/>
          </w:tcPr>
          <w:p w:rsidR="00EE694F" w:rsidRPr="00504FF4" w:rsidRDefault="00EE694F" w:rsidP="00EE694F">
            <w:pPr>
              <w:spacing w:after="0" w:line="240" w:lineRule="auto"/>
              <w:rPr>
                <w:rFonts w:ascii="Times New Roman" w:hAnsi="Times New Roman" w:cs="Times New Roman"/>
                <w:sz w:val="24"/>
                <w:szCs w:val="24"/>
              </w:rPr>
            </w:pPr>
            <w:r w:rsidRPr="00504FF4">
              <w:rPr>
                <w:rFonts w:ascii="Times New Roman" w:hAnsi="Times New Roman" w:cs="Times New Roman"/>
                <w:sz w:val="24"/>
                <w:szCs w:val="24"/>
              </w:rPr>
              <w:t>Повышение квалификации</w:t>
            </w:r>
          </w:p>
        </w:tc>
      </w:tr>
      <w:tr w:rsidR="00EE694F" w:rsidRPr="00504FF4" w:rsidTr="00EE694F">
        <w:tc>
          <w:tcPr>
            <w:tcW w:w="2336" w:type="dxa"/>
          </w:tcPr>
          <w:p w:rsidR="00EE694F" w:rsidRPr="00504FF4" w:rsidRDefault="00EE694F" w:rsidP="00EE694F">
            <w:pPr>
              <w:spacing w:after="0" w:line="240" w:lineRule="auto"/>
              <w:rPr>
                <w:rFonts w:ascii="Times New Roman" w:hAnsi="Times New Roman" w:cs="Times New Roman"/>
                <w:sz w:val="24"/>
                <w:szCs w:val="24"/>
              </w:rPr>
            </w:pPr>
            <w:r w:rsidRPr="00504FF4">
              <w:rPr>
                <w:rFonts w:ascii="Times New Roman" w:hAnsi="Times New Roman" w:cs="Times New Roman"/>
                <w:sz w:val="24"/>
                <w:szCs w:val="24"/>
              </w:rPr>
              <w:t xml:space="preserve">           59,</w:t>
            </w:r>
          </w:p>
          <w:p w:rsidR="00EE694F" w:rsidRPr="00504FF4" w:rsidRDefault="00EE694F" w:rsidP="00EE694F">
            <w:pPr>
              <w:spacing w:after="0" w:line="240" w:lineRule="auto"/>
              <w:rPr>
                <w:rFonts w:ascii="Times New Roman" w:hAnsi="Times New Roman" w:cs="Times New Roman"/>
                <w:sz w:val="24"/>
                <w:szCs w:val="24"/>
              </w:rPr>
            </w:pPr>
            <w:r w:rsidRPr="00504FF4">
              <w:rPr>
                <w:rFonts w:ascii="Times New Roman" w:hAnsi="Times New Roman" w:cs="Times New Roman"/>
                <w:sz w:val="24"/>
                <w:szCs w:val="24"/>
              </w:rPr>
              <w:t xml:space="preserve"> том числе 9 учителей немецкого языка</w:t>
            </w:r>
          </w:p>
        </w:tc>
        <w:tc>
          <w:tcPr>
            <w:tcW w:w="2336" w:type="dxa"/>
          </w:tcPr>
          <w:p w:rsidR="00EE694F" w:rsidRPr="00504FF4" w:rsidRDefault="00EE694F" w:rsidP="00EE694F">
            <w:pPr>
              <w:spacing w:after="0" w:line="240" w:lineRule="auto"/>
              <w:rPr>
                <w:rFonts w:ascii="Times New Roman" w:hAnsi="Times New Roman" w:cs="Times New Roman"/>
                <w:sz w:val="24"/>
                <w:szCs w:val="24"/>
              </w:rPr>
            </w:pPr>
            <w:r w:rsidRPr="00504FF4">
              <w:rPr>
                <w:rFonts w:ascii="Times New Roman" w:hAnsi="Times New Roman" w:cs="Times New Roman"/>
                <w:sz w:val="24"/>
                <w:szCs w:val="24"/>
              </w:rPr>
              <w:t>Молодые специалисты-14</w:t>
            </w:r>
          </w:p>
          <w:p w:rsidR="00EE694F" w:rsidRPr="00504FF4" w:rsidRDefault="00EE694F" w:rsidP="00EE694F">
            <w:pPr>
              <w:spacing w:after="0" w:line="240" w:lineRule="auto"/>
              <w:rPr>
                <w:rFonts w:ascii="Times New Roman" w:hAnsi="Times New Roman" w:cs="Times New Roman"/>
                <w:sz w:val="24"/>
                <w:szCs w:val="24"/>
              </w:rPr>
            </w:pPr>
            <w:r w:rsidRPr="00504FF4">
              <w:rPr>
                <w:rFonts w:ascii="Times New Roman" w:hAnsi="Times New Roman" w:cs="Times New Roman"/>
                <w:sz w:val="24"/>
                <w:szCs w:val="24"/>
              </w:rPr>
              <w:t>Пенсионеры- 8</w:t>
            </w:r>
          </w:p>
        </w:tc>
        <w:tc>
          <w:tcPr>
            <w:tcW w:w="2336" w:type="dxa"/>
          </w:tcPr>
          <w:p w:rsidR="00EE694F" w:rsidRPr="00504FF4" w:rsidRDefault="00EE694F" w:rsidP="00EE694F">
            <w:pPr>
              <w:spacing w:after="0" w:line="240" w:lineRule="auto"/>
              <w:rPr>
                <w:rFonts w:ascii="Times New Roman" w:hAnsi="Times New Roman" w:cs="Times New Roman"/>
                <w:sz w:val="24"/>
                <w:szCs w:val="24"/>
              </w:rPr>
            </w:pPr>
            <w:r w:rsidRPr="00504FF4">
              <w:rPr>
                <w:rFonts w:ascii="Times New Roman" w:hAnsi="Times New Roman" w:cs="Times New Roman"/>
                <w:sz w:val="24"/>
                <w:szCs w:val="24"/>
              </w:rPr>
              <w:t>Высшая-12</w:t>
            </w:r>
          </w:p>
          <w:p w:rsidR="00EE694F" w:rsidRPr="00504FF4" w:rsidRDefault="00EE694F" w:rsidP="00EE694F">
            <w:pPr>
              <w:spacing w:after="0" w:line="240" w:lineRule="auto"/>
              <w:rPr>
                <w:rFonts w:ascii="Times New Roman" w:hAnsi="Times New Roman" w:cs="Times New Roman"/>
                <w:sz w:val="24"/>
                <w:szCs w:val="24"/>
              </w:rPr>
            </w:pPr>
            <w:r w:rsidRPr="00504FF4">
              <w:rPr>
                <w:rFonts w:ascii="Times New Roman" w:hAnsi="Times New Roman" w:cs="Times New Roman"/>
                <w:sz w:val="24"/>
                <w:szCs w:val="24"/>
              </w:rPr>
              <w:t>Первая -18</w:t>
            </w:r>
          </w:p>
        </w:tc>
        <w:tc>
          <w:tcPr>
            <w:tcW w:w="2337" w:type="dxa"/>
          </w:tcPr>
          <w:p w:rsidR="00EE694F" w:rsidRPr="00504FF4" w:rsidRDefault="00EE694F" w:rsidP="00EE694F">
            <w:pPr>
              <w:spacing w:after="0" w:line="240" w:lineRule="auto"/>
              <w:rPr>
                <w:rFonts w:ascii="Times New Roman" w:hAnsi="Times New Roman" w:cs="Times New Roman"/>
                <w:sz w:val="24"/>
                <w:szCs w:val="24"/>
              </w:rPr>
            </w:pPr>
            <w:r w:rsidRPr="00504FF4">
              <w:rPr>
                <w:rFonts w:ascii="Times New Roman" w:hAnsi="Times New Roman" w:cs="Times New Roman"/>
                <w:sz w:val="24"/>
                <w:szCs w:val="24"/>
              </w:rPr>
              <w:t>Курсы ,</w:t>
            </w:r>
          </w:p>
          <w:p w:rsidR="00EE694F" w:rsidRPr="00504FF4" w:rsidRDefault="00EE694F" w:rsidP="00EE694F">
            <w:pPr>
              <w:spacing w:after="0" w:line="240" w:lineRule="auto"/>
              <w:rPr>
                <w:rFonts w:ascii="Times New Roman" w:hAnsi="Times New Roman" w:cs="Times New Roman"/>
                <w:sz w:val="24"/>
                <w:szCs w:val="24"/>
              </w:rPr>
            </w:pPr>
            <w:r w:rsidRPr="00504FF4">
              <w:rPr>
                <w:rFonts w:ascii="Times New Roman" w:hAnsi="Times New Roman" w:cs="Times New Roman"/>
                <w:sz w:val="24"/>
                <w:szCs w:val="24"/>
              </w:rPr>
              <w:t>Переподготовка</w:t>
            </w:r>
          </w:p>
          <w:p w:rsidR="00EE694F" w:rsidRPr="00504FF4" w:rsidRDefault="00EE694F" w:rsidP="00EE694F">
            <w:pPr>
              <w:spacing w:after="0" w:line="240" w:lineRule="auto"/>
              <w:rPr>
                <w:rFonts w:ascii="Times New Roman" w:eastAsia="Calibri" w:hAnsi="Times New Roman" w:cs="Times New Roman"/>
                <w:sz w:val="24"/>
                <w:szCs w:val="24"/>
              </w:rPr>
            </w:pPr>
            <w:r w:rsidRPr="00504FF4">
              <w:rPr>
                <w:rFonts w:ascii="Times New Roman" w:eastAsia="Calibri" w:hAnsi="Times New Roman" w:cs="Times New Roman"/>
                <w:sz w:val="24"/>
                <w:szCs w:val="24"/>
              </w:rPr>
              <w:t>«Специфика обучения английскому языку в начальной школе» - 72 часа</w:t>
            </w:r>
          </w:p>
          <w:p w:rsidR="00EE694F" w:rsidRPr="00504FF4" w:rsidRDefault="00EE694F" w:rsidP="00EE694F">
            <w:pPr>
              <w:spacing w:after="0" w:line="240" w:lineRule="auto"/>
              <w:rPr>
                <w:rFonts w:ascii="Times New Roman" w:eastAsia="Calibri" w:hAnsi="Times New Roman" w:cs="Times New Roman"/>
                <w:sz w:val="24"/>
                <w:szCs w:val="24"/>
              </w:rPr>
            </w:pPr>
            <w:r w:rsidRPr="00504FF4">
              <w:rPr>
                <w:rFonts w:ascii="Times New Roman" w:eastAsia="Calibri" w:hAnsi="Times New Roman" w:cs="Times New Roman"/>
                <w:sz w:val="24"/>
                <w:szCs w:val="24"/>
              </w:rPr>
              <w:t>Развитие профессиональной компетентности педагогов, реализующих требования ФГОС»-26 часов (108 часов)</w:t>
            </w:r>
          </w:p>
          <w:p w:rsidR="00EE694F" w:rsidRPr="00504FF4" w:rsidRDefault="00EE694F" w:rsidP="00EE694F">
            <w:pPr>
              <w:spacing w:after="0" w:line="240" w:lineRule="auto"/>
              <w:rPr>
                <w:rFonts w:ascii="Times New Roman" w:eastAsia="Calibri" w:hAnsi="Times New Roman" w:cs="Times New Roman"/>
                <w:sz w:val="24"/>
                <w:szCs w:val="24"/>
                <w:u w:val="single"/>
              </w:rPr>
            </w:pPr>
            <w:r w:rsidRPr="00504FF4">
              <w:rPr>
                <w:rFonts w:ascii="Times New Roman" w:eastAsia="Calibri" w:hAnsi="Times New Roman" w:cs="Times New Roman"/>
                <w:sz w:val="24"/>
                <w:szCs w:val="24"/>
                <w:u w:val="single"/>
              </w:rPr>
              <w:t>Гулинян А.Д., Чернова С.А., Ангелова Н.В.</w:t>
            </w:r>
          </w:p>
          <w:p w:rsidR="00EE694F" w:rsidRPr="00504FF4" w:rsidRDefault="00EE694F" w:rsidP="00EE694F">
            <w:pPr>
              <w:spacing w:after="0" w:line="240" w:lineRule="auto"/>
              <w:rPr>
                <w:rFonts w:ascii="Times New Roman" w:eastAsia="Times New Roman" w:hAnsi="Times New Roman" w:cs="Times New Roman"/>
                <w:sz w:val="24"/>
                <w:szCs w:val="24"/>
              </w:rPr>
            </w:pPr>
            <w:r w:rsidRPr="00504FF4">
              <w:rPr>
                <w:rFonts w:ascii="Times New Roman" w:eastAsia="Times New Roman" w:hAnsi="Times New Roman" w:cs="Times New Roman"/>
                <w:sz w:val="24"/>
                <w:szCs w:val="24"/>
              </w:rPr>
              <w:t>2017г  «Эффективные методы обучения иностранному языку в современной школе» (8 ч) (БИПКРО)</w:t>
            </w:r>
          </w:p>
          <w:p w:rsidR="00EE694F" w:rsidRPr="00504FF4" w:rsidRDefault="00EE694F" w:rsidP="00EE694F">
            <w:pPr>
              <w:spacing w:after="0" w:line="240" w:lineRule="auto"/>
              <w:rPr>
                <w:rFonts w:ascii="Times New Roman" w:eastAsia="Calibri" w:hAnsi="Times New Roman" w:cs="Times New Roman"/>
                <w:sz w:val="24"/>
                <w:szCs w:val="24"/>
              </w:rPr>
            </w:pPr>
            <w:r w:rsidRPr="00504FF4">
              <w:rPr>
                <w:rFonts w:ascii="Times New Roman" w:eastAsia="Calibri" w:hAnsi="Times New Roman" w:cs="Times New Roman"/>
                <w:sz w:val="24"/>
                <w:szCs w:val="24"/>
              </w:rPr>
              <w:t>По дополнительной проф. Программе «Методика подготовки обучающихся к выполнению заданий ОГЭ и ЕГЭ по иностранному языку с учётом типичных ошибок участников ГИА 2017 года»(18ч),</w:t>
            </w:r>
          </w:p>
          <w:p w:rsidR="00EE694F" w:rsidRPr="00504FF4" w:rsidRDefault="00EE694F" w:rsidP="00EE694F">
            <w:pPr>
              <w:spacing w:after="0" w:line="240" w:lineRule="auto"/>
              <w:rPr>
                <w:rFonts w:ascii="Times New Roman" w:hAnsi="Times New Roman" w:cs="Times New Roman"/>
                <w:sz w:val="24"/>
                <w:szCs w:val="24"/>
              </w:rPr>
            </w:pPr>
          </w:p>
          <w:p w:rsidR="00EE694F" w:rsidRPr="00504FF4" w:rsidRDefault="00EE694F" w:rsidP="00EE694F">
            <w:pPr>
              <w:spacing w:after="0" w:line="240" w:lineRule="auto"/>
              <w:rPr>
                <w:rFonts w:ascii="Times New Roman" w:hAnsi="Times New Roman" w:cs="Times New Roman"/>
                <w:sz w:val="24"/>
                <w:szCs w:val="24"/>
              </w:rPr>
            </w:pPr>
            <w:r w:rsidRPr="00504FF4">
              <w:rPr>
                <w:rFonts w:ascii="Times New Roman" w:hAnsi="Times New Roman" w:cs="Times New Roman"/>
                <w:sz w:val="24"/>
                <w:szCs w:val="24"/>
              </w:rPr>
              <w:t>«Преподавание второго иностранного языка» (БИПКРО, март-апрель 2019 г.) – 6 учителей района</w:t>
            </w:r>
          </w:p>
          <w:p w:rsidR="00EE694F" w:rsidRPr="00504FF4" w:rsidRDefault="00EE694F" w:rsidP="00EE694F">
            <w:pPr>
              <w:spacing w:after="0" w:line="240" w:lineRule="auto"/>
              <w:rPr>
                <w:rFonts w:ascii="Times New Roman" w:hAnsi="Times New Roman" w:cs="Times New Roman"/>
                <w:sz w:val="24"/>
                <w:szCs w:val="24"/>
              </w:rPr>
            </w:pPr>
          </w:p>
        </w:tc>
      </w:tr>
    </w:tbl>
    <w:p w:rsidR="00EE694F" w:rsidRPr="00504FF4" w:rsidRDefault="00EE694F" w:rsidP="00EE694F">
      <w:pPr>
        <w:spacing w:after="0" w:line="240" w:lineRule="auto"/>
        <w:rPr>
          <w:rFonts w:ascii="Times New Roman" w:hAnsi="Times New Roman" w:cs="Times New Roman"/>
          <w:b/>
          <w:sz w:val="24"/>
          <w:szCs w:val="24"/>
          <w:u w:val="single"/>
        </w:rPr>
      </w:pPr>
    </w:p>
    <w:p w:rsidR="00EE694F" w:rsidRPr="00504FF4" w:rsidRDefault="00EE694F" w:rsidP="00EE694F">
      <w:pPr>
        <w:spacing w:after="0" w:line="240" w:lineRule="auto"/>
        <w:rPr>
          <w:rFonts w:ascii="Times New Roman" w:hAnsi="Times New Roman" w:cs="Times New Roman"/>
          <w:b/>
          <w:sz w:val="24"/>
          <w:szCs w:val="24"/>
          <w:u w:val="single"/>
        </w:rPr>
      </w:pPr>
      <w:r w:rsidRPr="00504FF4">
        <w:rPr>
          <w:rFonts w:ascii="Times New Roman" w:hAnsi="Times New Roman" w:cs="Times New Roman"/>
          <w:b/>
          <w:sz w:val="24"/>
          <w:szCs w:val="24"/>
          <w:u w:val="single"/>
        </w:rPr>
        <w:t>3.Повышение квалификации:</w:t>
      </w:r>
    </w:p>
    <w:tbl>
      <w:tblPr>
        <w:tblStyle w:val="ad"/>
        <w:tblW w:w="0" w:type="auto"/>
        <w:tblLook w:val="04A0" w:firstRow="1" w:lastRow="0" w:firstColumn="1" w:lastColumn="0" w:noHBand="0" w:noVBand="1"/>
      </w:tblPr>
      <w:tblGrid>
        <w:gridCol w:w="3115"/>
        <w:gridCol w:w="5782"/>
      </w:tblGrid>
      <w:tr w:rsidR="00EE694F" w:rsidRPr="00504FF4" w:rsidTr="00EE694F">
        <w:tc>
          <w:tcPr>
            <w:tcW w:w="3115" w:type="dxa"/>
          </w:tcPr>
          <w:p w:rsidR="00EE694F" w:rsidRPr="00504FF4" w:rsidRDefault="00EE694F" w:rsidP="00EE694F">
            <w:pPr>
              <w:spacing w:after="0" w:line="240" w:lineRule="auto"/>
              <w:rPr>
                <w:rFonts w:ascii="Times New Roman" w:hAnsi="Times New Roman" w:cs="Times New Roman"/>
                <w:sz w:val="24"/>
                <w:szCs w:val="24"/>
              </w:rPr>
            </w:pPr>
            <w:r w:rsidRPr="00504FF4">
              <w:rPr>
                <w:rFonts w:ascii="Times New Roman" w:hAnsi="Times New Roman" w:cs="Times New Roman"/>
                <w:sz w:val="24"/>
                <w:szCs w:val="24"/>
              </w:rPr>
              <w:t>Семинары (количество, тематика, формы проведения, образовательные технологии)</w:t>
            </w:r>
          </w:p>
        </w:tc>
        <w:tc>
          <w:tcPr>
            <w:tcW w:w="5782" w:type="dxa"/>
          </w:tcPr>
          <w:p w:rsidR="00EE694F" w:rsidRPr="00504FF4" w:rsidRDefault="00EE694F" w:rsidP="00EE694F">
            <w:pPr>
              <w:spacing w:after="0" w:line="240" w:lineRule="auto"/>
              <w:rPr>
                <w:rFonts w:ascii="Times New Roman" w:hAnsi="Times New Roman" w:cs="Times New Roman"/>
                <w:sz w:val="24"/>
                <w:szCs w:val="24"/>
              </w:rPr>
            </w:pPr>
            <w:r w:rsidRPr="00504FF4">
              <w:rPr>
                <w:rFonts w:ascii="Times New Roman" w:hAnsi="Times New Roman" w:cs="Times New Roman"/>
                <w:sz w:val="24"/>
                <w:szCs w:val="24"/>
              </w:rPr>
              <w:t>Обобщение передового педагогического опыта (Ф.И.О. учителя, квалификация, школа)</w:t>
            </w:r>
          </w:p>
        </w:tc>
      </w:tr>
      <w:tr w:rsidR="00EE694F" w:rsidRPr="00504FF4" w:rsidTr="00EE694F">
        <w:tc>
          <w:tcPr>
            <w:tcW w:w="3115" w:type="dxa"/>
          </w:tcPr>
          <w:p w:rsidR="00EE694F" w:rsidRPr="00504FF4" w:rsidRDefault="00EE694F" w:rsidP="00EE694F">
            <w:pPr>
              <w:spacing w:after="0" w:line="240" w:lineRule="auto"/>
              <w:rPr>
                <w:rFonts w:ascii="Times New Roman" w:hAnsi="Times New Roman" w:cs="Times New Roman"/>
                <w:b/>
                <w:sz w:val="24"/>
                <w:szCs w:val="24"/>
              </w:rPr>
            </w:pPr>
            <w:r w:rsidRPr="00504FF4">
              <w:rPr>
                <w:rFonts w:ascii="Times New Roman" w:hAnsi="Times New Roman" w:cs="Times New Roman"/>
                <w:sz w:val="24"/>
                <w:szCs w:val="24"/>
              </w:rPr>
              <w:t>1</w:t>
            </w:r>
            <w:r w:rsidRPr="00504FF4">
              <w:rPr>
                <w:rFonts w:ascii="Times New Roman" w:hAnsi="Times New Roman" w:cs="Times New Roman"/>
                <w:b/>
                <w:sz w:val="24"/>
                <w:szCs w:val="24"/>
              </w:rPr>
              <w:t>. 23.11.2019 г. семинар учителей иностранных языков.</w:t>
            </w:r>
          </w:p>
          <w:p w:rsidR="00EE694F" w:rsidRPr="00504FF4" w:rsidRDefault="00EE694F" w:rsidP="00EE694F">
            <w:pPr>
              <w:spacing w:after="0" w:line="240" w:lineRule="auto"/>
              <w:rPr>
                <w:rFonts w:ascii="Times New Roman" w:hAnsi="Times New Roman" w:cs="Times New Roman"/>
                <w:sz w:val="24"/>
                <w:szCs w:val="24"/>
              </w:rPr>
            </w:pPr>
            <w:r w:rsidRPr="00504FF4">
              <w:rPr>
                <w:rFonts w:ascii="Times New Roman" w:hAnsi="Times New Roman" w:cs="Times New Roman"/>
                <w:sz w:val="24"/>
                <w:szCs w:val="24"/>
              </w:rPr>
              <w:t>Тема «Повышение качества образования посредством использования современных технологий в урочной и внеурочной деятельности»</w:t>
            </w:r>
          </w:p>
          <w:p w:rsidR="00EE694F" w:rsidRPr="00504FF4" w:rsidRDefault="00EE694F" w:rsidP="00EE694F">
            <w:pPr>
              <w:spacing w:after="0" w:line="240" w:lineRule="auto"/>
              <w:rPr>
                <w:rFonts w:ascii="Times New Roman" w:hAnsi="Times New Roman" w:cs="Times New Roman"/>
                <w:sz w:val="24"/>
                <w:szCs w:val="24"/>
              </w:rPr>
            </w:pPr>
          </w:p>
          <w:p w:rsidR="00EE694F" w:rsidRPr="00504FF4" w:rsidRDefault="00EE694F" w:rsidP="00EE694F">
            <w:pPr>
              <w:spacing w:after="0" w:line="240" w:lineRule="auto"/>
              <w:rPr>
                <w:rFonts w:ascii="Times New Roman" w:hAnsi="Times New Roman" w:cs="Times New Roman"/>
                <w:sz w:val="24"/>
                <w:szCs w:val="24"/>
              </w:rPr>
            </w:pPr>
            <w:r w:rsidRPr="00504FF4">
              <w:rPr>
                <w:rFonts w:ascii="Times New Roman" w:hAnsi="Times New Roman" w:cs="Times New Roman"/>
                <w:sz w:val="24"/>
                <w:szCs w:val="24"/>
              </w:rPr>
              <w:t xml:space="preserve">2. </w:t>
            </w:r>
            <w:r w:rsidRPr="00504FF4">
              <w:rPr>
                <w:rFonts w:ascii="Times New Roman" w:hAnsi="Times New Roman" w:cs="Times New Roman"/>
                <w:b/>
                <w:sz w:val="24"/>
                <w:szCs w:val="24"/>
              </w:rPr>
              <w:t>17 апреля 2019 года,</w:t>
            </w:r>
            <w:r w:rsidRPr="00504FF4">
              <w:rPr>
                <w:rFonts w:ascii="Times New Roman" w:hAnsi="Times New Roman" w:cs="Times New Roman"/>
                <w:sz w:val="24"/>
                <w:szCs w:val="24"/>
              </w:rPr>
              <w:t xml:space="preserve"> </w:t>
            </w:r>
            <w:r w:rsidRPr="00504FF4">
              <w:rPr>
                <w:rFonts w:ascii="Times New Roman" w:hAnsi="Times New Roman" w:cs="Times New Roman"/>
                <w:b/>
                <w:sz w:val="24"/>
                <w:szCs w:val="24"/>
              </w:rPr>
              <w:t>теоретический семинар</w:t>
            </w:r>
            <w:r w:rsidRPr="00504FF4">
              <w:rPr>
                <w:rFonts w:ascii="Times New Roman" w:hAnsi="Times New Roman" w:cs="Times New Roman"/>
                <w:sz w:val="24"/>
                <w:szCs w:val="24"/>
              </w:rPr>
              <w:t xml:space="preserve"> в МБОУ «Гимназия 1 Брянского района»</w:t>
            </w:r>
          </w:p>
          <w:p w:rsidR="00EE694F" w:rsidRPr="00504FF4" w:rsidRDefault="00EE694F" w:rsidP="00EE694F">
            <w:pPr>
              <w:spacing w:after="0" w:line="240" w:lineRule="auto"/>
              <w:rPr>
                <w:rFonts w:ascii="Times New Roman" w:hAnsi="Times New Roman" w:cs="Times New Roman"/>
                <w:sz w:val="24"/>
                <w:szCs w:val="24"/>
              </w:rPr>
            </w:pPr>
            <w:r w:rsidRPr="00504FF4">
              <w:rPr>
                <w:rFonts w:ascii="Times New Roman" w:hAnsi="Times New Roman" w:cs="Times New Roman"/>
                <w:sz w:val="24"/>
                <w:szCs w:val="24"/>
              </w:rPr>
              <w:t xml:space="preserve">Тема семинара </w:t>
            </w:r>
            <w:r w:rsidRPr="00504FF4">
              <w:rPr>
                <w:rFonts w:ascii="Times New Roman" w:hAnsi="Times New Roman" w:cs="Times New Roman"/>
                <w:color w:val="000000"/>
                <w:sz w:val="24"/>
                <w:szCs w:val="24"/>
                <w:shd w:val="clear" w:color="auto" w:fill="FFFFFF"/>
              </w:rPr>
              <w:t>«Повышение мотивации к изучению иностранного языка через театрализованную деятельность»</w:t>
            </w:r>
          </w:p>
        </w:tc>
        <w:tc>
          <w:tcPr>
            <w:tcW w:w="5782" w:type="dxa"/>
          </w:tcPr>
          <w:p w:rsidR="00EE694F" w:rsidRPr="00504FF4" w:rsidRDefault="00EE694F" w:rsidP="00EE694F">
            <w:pPr>
              <w:spacing w:after="0" w:line="240" w:lineRule="auto"/>
              <w:rPr>
                <w:rFonts w:ascii="Times New Roman" w:hAnsi="Times New Roman" w:cs="Times New Roman"/>
                <w:sz w:val="24"/>
                <w:szCs w:val="24"/>
              </w:rPr>
            </w:pPr>
            <w:r w:rsidRPr="00504FF4">
              <w:rPr>
                <w:rFonts w:ascii="Times New Roman" w:hAnsi="Times New Roman" w:cs="Times New Roman"/>
                <w:sz w:val="24"/>
                <w:szCs w:val="24"/>
              </w:rPr>
              <w:t>«МБОУ Супоневская СОШ 2»</w:t>
            </w:r>
          </w:p>
          <w:p w:rsidR="00EE694F" w:rsidRPr="00504FF4" w:rsidRDefault="00EE694F" w:rsidP="00EE694F">
            <w:pPr>
              <w:spacing w:after="0" w:line="240" w:lineRule="auto"/>
              <w:rPr>
                <w:rFonts w:ascii="Times New Roman" w:hAnsi="Times New Roman" w:cs="Times New Roman"/>
                <w:sz w:val="24"/>
                <w:szCs w:val="24"/>
              </w:rPr>
            </w:pPr>
            <w:r w:rsidRPr="00504FF4">
              <w:rPr>
                <w:rFonts w:ascii="Times New Roman" w:hAnsi="Times New Roman" w:cs="Times New Roman"/>
                <w:sz w:val="24"/>
                <w:szCs w:val="24"/>
              </w:rPr>
              <w:t xml:space="preserve">- </w:t>
            </w:r>
            <w:r w:rsidRPr="00504FF4">
              <w:rPr>
                <w:rFonts w:ascii="Times New Roman" w:hAnsi="Times New Roman" w:cs="Times New Roman"/>
                <w:b/>
                <w:sz w:val="24"/>
                <w:szCs w:val="24"/>
              </w:rPr>
              <w:t>Ковалева К.Р.</w:t>
            </w:r>
            <w:r w:rsidRPr="00504FF4">
              <w:rPr>
                <w:rFonts w:ascii="Times New Roman" w:hAnsi="Times New Roman" w:cs="Times New Roman"/>
                <w:sz w:val="24"/>
                <w:szCs w:val="24"/>
              </w:rPr>
              <w:t xml:space="preserve"> (открытый урок в 6 классе, 1 категория , английский язык);</w:t>
            </w:r>
          </w:p>
          <w:p w:rsidR="00EE694F" w:rsidRPr="00504FF4" w:rsidRDefault="00EE694F" w:rsidP="00EE694F">
            <w:pPr>
              <w:spacing w:after="0" w:line="240" w:lineRule="auto"/>
              <w:rPr>
                <w:rFonts w:ascii="Times New Roman" w:hAnsi="Times New Roman" w:cs="Times New Roman"/>
                <w:sz w:val="24"/>
                <w:szCs w:val="24"/>
              </w:rPr>
            </w:pPr>
            <w:r w:rsidRPr="00504FF4">
              <w:rPr>
                <w:rFonts w:ascii="Times New Roman" w:hAnsi="Times New Roman" w:cs="Times New Roman"/>
                <w:b/>
                <w:sz w:val="24"/>
                <w:szCs w:val="24"/>
              </w:rPr>
              <w:t>- Соина Ю.В.</w:t>
            </w:r>
            <w:r w:rsidRPr="00504FF4">
              <w:rPr>
                <w:rFonts w:ascii="Times New Roman" w:hAnsi="Times New Roman" w:cs="Times New Roman"/>
                <w:sz w:val="24"/>
                <w:szCs w:val="24"/>
              </w:rPr>
              <w:t xml:space="preserve"> (открытый урок в 5 классе, 1 категория, немецкий язык)</w:t>
            </w:r>
          </w:p>
          <w:p w:rsidR="00EE694F" w:rsidRPr="00504FF4" w:rsidRDefault="00EE694F" w:rsidP="00EE694F">
            <w:pPr>
              <w:spacing w:after="0" w:line="240" w:lineRule="auto"/>
              <w:rPr>
                <w:rFonts w:ascii="Times New Roman" w:hAnsi="Times New Roman" w:cs="Times New Roman"/>
                <w:sz w:val="24"/>
                <w:szCs w:val="24"/>
              </w:rPr>
            </w:pPr>
          </w:p>
          <w:p w:rsidR="00EE694F" w:rsidRPr="00504FF4" w:rsidRDefault="00EE694F" w:rsidP="00EE694F">
            <w:pPr>
              <w:spacing w:after="0" w:line="240" w:lineRule="auto"/>
              <w:rPr>
                <w:rFonts w:ascii="Times New Roman" w:hAnsi="Times New Roman" w:cs="Times New Roman"/>
                <w:sz w:val="24"/>
                <w:szCs w:val="24"/>
              </w:rPr>
            </w:pPr>
          </w:p>
          <w:p w:rsidR="00EE694F" w:rsidRPr="00504FF4" w:rsidRDefault="00EE694F" w:rsidP="00EE694F">
            <w:pPr>
              <w:spacing w:after="0" w:line="240" w:lineRule="auto"/>
              <w:rPr>
                <w:rFonts w:ascii="Times New Roman" w:hAnsi="Times New Roman" w:cs="Times New Roman"/>
                <w:b/>
                <w:sz w:val="24"/>
                <w:szCs w:val="24"/>
              </w:rPr>
            </w:pPr>
          </w:p>
          <w:p w:rsidR="00EE694F" w:rsidRPr="00504FF4" w:rsidRDefault="00EE694F" w:rsidP="00EE694F">
            <w:pPr>
              <w:spacing w:after="0" w:line="240" w:lineRule="auto"/>
              <w:rPr>
                <w:rFonts w:ascii="Times New Roman" w:hAnsi="Times New Roman" w:cs="Times New Roman"/>
                <w:b/>
                <w:sz w:val="24"/>
                <w:szCs w:val="24"/>
              </w:rPr>
            </w:pPr>
          </w:p>
          <w:p w:rsidR="00EE694F" w:rsidRPr="00504FF4" w:rsidRDefault="00EE694F" w:rsidP="00EE694F">
            <w:pPr>
              <w:spacing w:after="0" w:line="240" w:lineRule="auto"/>
              <w:rPr>
                <w:rFonts w:ascii="Times New Roman" w:hAnsi="Times New Roman" w:cs="Times New Roman"/>
                <w:b/>
                <w:sz w:val="24"/>
                <w:szCs w:val="24"/>
              </w:rPr>
            </w:pPr>
          </w:p>
          <w:p w:rsidR="00EE694F" w:rsidRPr="00504FF4" w:rsidRDefault="00EE694F" w:rsidP="00EE694F">
            <w:pPr>
              <w:spacing w:after="0" w:line="240" w:lineRule="auto"/>
              <w:rPr>
                <w:rFonts w:ascii="Times New Roman" w:hAnsi="Times New Roman" w:cs="Times New Roman"/>
                <w:sz w:val="24"/>
                <w:szCs w:val="24"/>
              </w:rPr>
            </w:pPr>
            <w:r w:rsidRPr="00504FF4">
              <w:rPr>
                <w:rFonts w:ascii="Times New Roman" w:hAnsi="Times New Roman" w:cs="Times New Roman"/>
                <w:b/>
                <w:sz w:val="24"/>
                <w:szCs w:val="24"/>
              </w:rPr>
              <w:t>Федорова Р.В</w:t>
            </w:r>
            <w:r w:rsidRPr="00504FF4">
              <w:rPr>
                <w:rFonts w:ascii="Times New Roman" w:hAnsi="Times New Roman" w:cs="Times New Roman"/>
                <w:sz w:val="24"/>
                <w:szCs w:val="24"/>
              </w:rPr>
              <w:t>. (высшая категория, МБОУ «Новодарковичская СОШ»;</w:t>
            </w:r>
          </w:p>
          <w:p w:rsidR="00EE694F" w:rsidRPr="00504FF4" w:rsidRDefault="00EE694F" w:rsidP="00EE694F">
            <w:pPr>
              <w:spacing w:after="0" w:line="240" w:lineRule="auto"/>
              <w:rPr>
                <w:rFonts w:ascii="Times New Roman" w:hAnsi="Times New Roman" w:cs="Times New Roman"/>
                <w:sz w:val="24"/>
                <w:szCs w:val="24"/>
              </w:rPr>
            </w:pPr>
            <w:r w:rsidRPr="00504FF4">
              <w:rPr>
                <w:rFonts w:ascii="Times New Roman" w:hAnsi="Times New Roman" w:cs="Times New Roman"/>
                <w:b/>
                <w:sz w:val="24"/>
                <w:szCs w:val="24"/>
              </w:rPr>
              <w:t>Тарасова А.В.</w:t>
            </w:r>
            <w:r w:rsidRPr="00504FF4">
              <w:rPr>
                <w:rFonts w:ascii="Times New Roman" w:hAnsi="Times New Roman" w:cs="Times New Roman"/>
                <w:sz w:val="24"/>
                <w:szCs w:val="24"/>
              </w:rPr>
              <w:t xml:space="preserve"> (высшая категория, МБОУ «Лицей 1 Брянского района»</w:t>
            </w:r>
          </w:p>
        </w:tc>
      </w:tr>
    </w:tbl>
    <w:p w:rsidR="00EE694F" w:rsidRPr="00504FF4" w:rsidRDefault="00EE694F" w:rsidP="00EE694F">
      <w:pPr>
        <w:spacing w:after="0" w:line="240" w:lineRule="auto"/>
        <w:rPr>
          <w:rFonts w:ascii="Times New Roman" w:hAnsi="Times New Roman" w:cs="Times New Roman"/>
          <w:b/>
          <w:sz w:val="24"/>
          <w:szCs w:val="24"/>
          <w:u w:val="single"/>
        </w:rPr>
      </w:pPr>
    </w:p>
    <w:p w:rsidR="00EE694F" w:rsidRPr="00504FF4" w:rsidRDefault="00EE694F" w:rsidP="00EE694F">
      <w:pPr>
        <w:spacing w:after="0" w:line="240" w:lineRule="auto"/>
        <w:rPr>
          <w:rFonts w:ascii="Times New Roman" w:hAnsi="Times New Roman" w:cs="Times New Roman"/>
          <w:b/>
          <w:sz w:val="24"/>
          <w:szCs w:val="24"/>
          <w:u w:val="single"/>
        </w:rPr>
      </w:pPr>
      <w:r w:rsidRPr="00504FF4">
        <w:rPr>
          <w:rFonts w:ascii="Times New Roman" w:hAnsi="Times New Roman" w:cs="Times New Roman"/>
          <w:b/>
          <w:sz w:val="24"/>
          <w:szCs w:val="24"/>
          <w:u w:val="single"/>
        </w:rPr>
        <w:t>4.Всероссийская олимпиада школьников:</w:t>
      </w:r>
    </w:p>
    <w:tbl>
      <w:tblPr>
        <w:tblStyle w:val="ad"/>
        <w:tblW w:w="0" w:type="auto"/>
        <w:tblLook w:val="04A0" w:firstRow="1" w:lastRow="0" w:firstColumn="1" w:lastColumn="0" w:noHBand="0" w:noVBand="1"/>
      </w:tblPr>
      <w:tblGrid>
        <w:gridCol w:w="2336"/>
        <w:gridCol w:w="2336"/>
        <w:gridCol w:w="2336"/>
        <w:gridCol w:w="2337"/>
      </w:tblGrid>
      <w:tr w:rsidR="00EE694F" w:rsidRPr="00504FF4" w:rsidTr="00EE694F">
        <w:tc>
          <w:tcPr>
            <w:tcW w:w="2336" w:type="dxa"/>
          </w:tcPr>
          <w:p w:rsidR="00EE694F" w:rsidRPr="00504FF4" w:rsidRDefault="00EE694F" w:rsidP="00EE694F">
            <w:pPr>
              <w:spacing w:after="0" w:line="240" w:lineRule="auto"/>
              <w:rPr>
                <w:rFonts w:ascii="Times New Roman" w:hAnsi="Times New Roman" w:cs="Times New Roman"/>
                <w:sz w:val="24"/>
                <w:szCs w:val="24"/>
              </w:rPr>
            </w:pPr>
            <w:r w:rsidRPr="00504FF4">
              <w:rPr>
                <w:rFonts w:ascii="Times New Roman" w:hAnsi="Times New Roman" w:cs="Times New Roman"/>
                <w:sz w:val="24"/>
                <w:szCs w:val="24"/>
              </w:rPr>
              <w:t>Количество призовых мест в муниципальном туре</w:t>
            </w:r>
          </w:p>
        </w:tc>
        <w:tc>
          <w:tcPr>
            <w:tcW w:w="2336" w:type="dxa"/>
          </w:tcPr>
          <w:p w:rsidR="00EE694F" w:rsidRPr="00504FF4" w:rsidRDefault="00EE694F" w:rsidP="00EE694F">
            <w:pPr>
              <w:spacing w:after="0" w:line="240" w:lineRule="auto"/>
              <w:rPr>
                <w:rFonts w:ascii="Times New Roman" w:hAnsi="Times New Roman" w:cs="Times New Roman"/>
                <w:sz w:val="24"/>
                <w:szCs w:val="24"/>
              </w:rPr>
            </w:pPr>
            <w:r w:rsidRPr="00504FF4">
              <w:rPr>
                <w:rFonts w:ascii="Times New Roman" w:hAnsi="Times New Roman" w:cs="Times New Roman"/>
                <w:sz w:val="24"/>
                <w:szCs w:val="24"/>
              </w:rPr>
              <w:t>Количество призовых мест в региональном туре</w:t>
            </w:r>
          </w:p>
        </w:tc>
        <w:tc>
          <w:tcPr>
            <w:tcW w:w="2336" w:type="dxa"/>
          </w:tcPr>
          <w:p w:rsidR="00EE694F" w:rsidRPr="00504FF4" w:rsidRDefault="00EE694F" w:rsidP="00EE694F">
            <w:pPr>
              <w:spacing w:after="0" w:line="240" w:lineRule="auto"/>
              <w:rPr>
                <w:rFonts w:ascii="Times New Roman" w:hAnsi="Times New Roman" w:cs="Times New Roman"/>
                <w:sz w:val="24"/>
                <w:szCs w:val="24"/>
              </w:rPr>
            </w:pPr>
            <w:r w:rsidRPr="00504FF4">
              <w:rPr>
                <w:rFonts w:ascii="Times New Roman" w:hAnsi="Times New Roman" w:cs="Times New Roman"/>
                <w:sz w:val="24"/>
                <w:szCs w:val="24"/>
              </w:rPr>
              <w:t>Итоговая аттестация по предмету</w:t>
            </w:r>
          </w:p>
          <w:p w:rsidR="00EE694F" w:rsidRPr="00504FF4" w:rsidRDefault="00EE694F" w:rsidP="00EE694F">
            <w:pPr>
              <w:spacing w:after="0" w:line="240" w:lineRule="auto"/>
              <w:rPr>
                <w:rFonts w:ascii="Times New Roman" w:hAnsi="Times New Roman" w:cs="Times New Roman"/>
                <w:sz w:val="24"/>
                <w:szCs w:val="24"/>
              </w:rPr>
            </w:pPr>
          </w:p>
        </w:tc>
        <w:tc>
          <w:tcPr>
            <w:tcW w:w="2337" w:type="dxa"/>
          </w:tcPr>
          <w:p w:rsidR="00EE694F" w:rsidRPr="00504FF4" w:rsidRDefault="00EE694F" w:rsidP="00EE694F">
            <w:pPr>
              <w:spacing w:after="0" w:line="240" w:lineRule="auto"/>
              <w:rPr>
                <w:rFonts w:ascii="Times New Roman" w:hAnsi="Times New Roman" w:cs="Times New Roman"/>
                <w:sz w:val="24"/>
                <w:szCs w:val="24"/>
              </w:rPr>
            </w:pPr>
            <w:r w:rsidRPr="00504FF4">
              <w:rPr>
                <w:rFonts w:ascii="Times New Roman" w:hAnsi="Times New Roman" w:cs="Times New Roman"/>
                <w:sz w:val="24"/>
                <w:szCs w:val="24"/>
              </w:rPr>
              <w:t>Динамика</w:t>
            </w:r>
          </w:p>
        </w:tc>
      </w:tr>
      <w:tr w:rsidR="00EE694F" w:rsidRPr="00504FF4" w:rsidTr="00EE694F">
        <w:tc>
          <w:tcPr>
            <w:tcW w:w="2336" w:type="dxa"/>
          </w:tcPr>
          <w:p w:rsidR="00EE694F" w:rsidRPr="00504FF4" w:rsidRDefault="00EE694F" w:rsidP="00EE694F">
            <w:pPr>
              <w:spacing w:after="0" w:line="240" w:lineRule="auto"/>
              <w:rPr>
                <w:rFonts w:ascii="Times New Roman" w:hAnsi="Times New Roman" w:cs="Times New Roman"/>
                <w:sz w:val="24"/>
                <w:szCs w:val="24"/>
              </w:rPr>
            </w:pPr>
          </w:p>
        </w:tc>
        <w:tc>
          <w:tcPr>
            <w:tcW w:w="2336" w:type="dxa"/>
          </w:tcPr>
          <w:p w:rsidR="00EE694F" w:rsidRPr="00504FF4" w:rsidRDefault="00EE694F" w:rsidP="00EE694F">
            <w:pPr>
              <w:spacing w:after="0" w:line="240" w:lineRule="auto"/>
              <w:rPr>
                <w:rFonts w:ascii="Times New Roman" w:hAnsi="Times New Roman" w:cs="Times New Roman"/>
                <w:sz w:val="24"/>
                <w:szCs w:val="24"/>
              </w:rPr>
            </w:pPr>
            <w:r w:rsidRPr="00504FF4">
              <w:rPr>
                <w:rFonts w:ascii="Times New Roman" w:hAnsi="Times New Roman" w:cs="Times New Roman"/>
                <w:sz w:val="24"/>
                <w:szCs w:val="24"/>
              </w:rPr>
              <w:t xml:space="preserve">       нет</w:t>
            </w:r>
          </w:p>
        </w:tc>
        <w:tc>
          <w:tcPr>
            <w:tcW w:w="2336" w:type="dxa"/>
          </w:tcPr>
          <w:p w:rsidR="00EE694F" w:rsidRPr="00504FF4" w:rsidRDefault="00EE694F" w:rsidP="00EE694F">
            <w:pPr>
              <w:spacing w:after="0" w:line="240" w:lineRule="auto"/>
              <w:rPr>
                <w:rFonts w:ascii="Times New Roman" w:hAnsi="Times New Roman" w:cs="Times New Roman"/>
                <w:sz w:val="24"/>
                <w:szCs w:val="24"/>
              </w:rPr>
            </w:pPr>
            <w:r w:rsidRPr="00504FF4">
              <w:rPr>
                <w:rFonts w:ascii="Times New Roman" w:hAnsi="Times New Roman" w:cs="Times New Roman"/>
                <w:sz w:val="24"/>
                <w:szCs w:val="24"/>
              </w:rPr>
              <w:t>ОГЭ по английскому языку – 18 учащихся;</w:t>
            </w:r>
          </w:p>
          <w:p w:rsidR="00EE694F" w:rsidRPr="00504FF4" w:rsidRDefault="00EE694F" w:rsidP="00EE694F">
            <w:pPr>
              <w:spacing w:after="0" w:line="240" w:lineRule="auto"/>
              <w:rPr>
                <w:rFonts w:ascii="Times New Roman" w:hAnsi="Times New Roman" w:cs="Times New Roman"/>
                <w:sz w:val="24"/>
                <w:szCs w:val="24"/>
              </w:rPr>
            </w:pPr>
            <w:r w:rsidRPr="00504FF4">
              <w:rPr>
                <w:rFonts w:ascii="Times New Roman" w:hAnsi="Times New Roman" w:cs="Times New Roman"/>
                <w:sz w:val="24"/>
                <w:szCs w:val="24"/>
              </w:rPr>
              <w:t>ср. отметка – 4,33</w:t>
            </w:r>
          </w:p>
        </w:tc>
        <w:tc>
          <w:tcPr>
            <w:tcW w:w="2337" w:type="dxa"/>
          </w:tcPr>
          <w:p w:rsidR="00EE694F" w:rsidRPr="00504FF4" w:rsidRDefault="00EE694F" w:rsidP="00EE694F">
            <w:pPr>
              <w:spacing w:after="0" w:line="240" w:lineRule="auto"/>
              <w:rPr>
                <w:rFonts w:ascii="Times New Roman" w:hAnsi="Times New Roman" w:cs="Times New Roman"/>
                <w:sz w:val="24"/>
                <w:szCs w:val="24"/>
              </w:rPr>
            </w:pPr>
          </w:p>
        </w:tc>
      </w:tr>
      <w:tr w:rsidR="00EE694F" w:rsidRPr="00504FF4" w:rsidTr="00EE694F">
        <w:tc>
          <w:tcPr>
            <w:tcW w:w="2336" w:type="dxa"/>
          </w:tcPr>
          <w:p w:rsidR="00EE694F" w:rsidRPr="00504FF4" w:rsidRDefault="00EE694F" w:rsidP="00EE694F">
            <w:pPr>
              <w:spacing w:after="0" w:line="240" w:lineRule="auto"/>
              <w:rPr>
                <w:rFonts w:ascii="Times New Roman" w:hAnsi="Times New Roman" w:cs="Times New Roman"/>
                <w:sz w:val="24"/>
                <w:szCs w:val="24"/>
              </w:rPr>
            </w:pPr>
          </w:p>
        </w:tc>
        <w:tc>
          <w:tcPr>
            <w:tcW w:w="2336" w:type="dxa"/>
          </w:tcPr>
          <w:p w:rsidR="00EE694F" w:rsidRPr="00504FF4" w:rsidRDefault="00EE694F" w:rsidP="00EE694F">
            <w:pPr>
              <w:spacing w:after="0" w:line="240" w:lineRule="auto"/>
              <w:rPr>
                <w:rFonts w:ascii="Times New Roman" w:hAnsi="Times New Roman" w:cs="Times New Roman"/>
                <w:sz w:val="24"/>
                <w:szCs w:val="24"/>
              </w:rPr>
            </w:pPr>
          </w:p>
        </w:tc>
        <w:tc>
          <w:tcPr>
            <w:tcW w:w="2336" w:type="dxa"/>
          </w:tcPr>
          <w:p w:rsidR="00EE694F" w:rsidRPr="00504FF4" w:rsidRDefault="00EE694F" w:rsidP="00EE694F">
            <w:pPr>
              <w:spacing w:after="0" w:line="240" w:lineRule="auto"/>
              <w:rPr>
                <w:rFonts w:ascii="Times New Roman" w:hAnsi="Times New Roman" w:cs="Times New Roman"/>
                <w:sz w:val="24"/>
                <w:szCs w:val="24"/>
              </w:rPr>
            </w:pPr>
            <w:r w:rsidRPr="00504FF4">
              <w:rPr>
                <w:rFonts w:ascii="Times New Roman" w:hAnsi="Times New Roman" w:cs="Times New Roman"/>
                <w:sz w:val="24"/>
                <w:szCs w:val="24"/>
              </w:rPr>
              <w:t>ЕГЭ по английскому языку</w:t>
            </w:r>
          </w:p>
          <w:p w:rsidR="00EE694F" w:rsidRPr="00504FF4" w:rsidRDefault="00EE694F" w:rsidP="00EE694F">
            <w:pPr>
              <w:spacing w:after="0" w:line="240" w:lineRule="auto"/>
              <w:rPr>
                <w:rFonts w:ascii="Times New Roman" w:hAnsi="Times New Roman" w:cs="Times New Roman"/>
                <w:sz w:val="24"/>
                <w:szCs w:val="24"/>
              </w:rPr>
            </w:pPr>
            <w:r w:rsidRPr="00504FF4">
              <w:rPr>
                <w:rFonts w:ascii="Times New Roman" w:hAnsi="Times New Roman" w:cs="Times New Roman"/>
                <w:sz w:val="24"/>
                <w:szCs w:val="24"/>
              </w:rPr>
              <w:t>Шишкина В. (МБОУ «Новодарковичская СОШ»-95 баллов</w:t>
            </w:r>
          </w:p>
          <w:p w:rsidR="00EE694F" w:rsidRPr="00504FF4" w:rsidRDefault="00EE694F" w:rsidP="00EE694F">
            <w:pPr>
              <w:spacing w:after="0" w:line="240" w:lineRule="auto"/>
              <w:rPr>
                <w:rFonts w:ascii="Times New Roman" w:hAnsi="Times New Roman" w:cs="Times New Roman"/>
                <w:sz w:val="24"/>
                <w:szCs w:val="24"/>
              </w:rPr>
            </w:pPr>
            <w:r w:rsidRPr="00504FF4">
              <w:rPr>
                <w:rFonts w:ascii="Times New Roman" w:hAnsi="Times New Roman" w:cs="Times New Roman"/>
                <w:sz w:val="24"/>
                <w:szCs w:val="24"/>
              </w:rPr>
              <w:t>(средний балл по области-68,1)</w:t>
            </w:r>
          </w:p>
        </w:tc>
        <w:tc>
          <w:tcPr>
            <w:tcW w:w="2337" w:type="dxa"/>
          </w:tcPr>
          <w:p w:rsidR="00EE694F" w:rsidRPr="00504FF4" w:rsidRDefault="00EE694F" w:rsidP="00EE694F">
            <w:pPr>
              <w:spacing w:after="0" w:line="240" w:lineRule="auto"/>
              <w:rPr>
                <w:rFonts w:ascii="Times New Roman" w:hAnsi="Times New Roman" w:cs="Times New Roman"/>
                <w:sz w:val="24"/>
                <w:szCs w:val="24"/>
              </w:rPr>
            </w:pPr>
          </w:p>
        </w:tc>
      </w:tr>
    </w:tbl>
    <w:p w:rsidR="00EE694F" w:rsidRPr="00504FF4" w:rsidRDefault="00EE694F" w:rsidP="00EE694F">
      <w:pPr>
        <w:spacing w:after="0" w:line="240" w:lineRule="auto"/>
        <w:rPr>
          <w:rFonts w:ascii="Times New Roman" w:hAnsi="Times New Roman" w:cs="Times New Roman"/>
          <w:b/>
          <w:sz w:val="24"/>
          <w:szCs w:val="24"/>
          <w:u w:val="single"/>
        </w:rPr>
      </w:pPr>
    </w:p>
    <w:p w:rsidR="00EE694F" w:rsidRPr="00504FF4" w:rsidRDefault="00EE694F" w:rsidP="00EE694F">
      <w:pPr>
        <w:spacing w:after="0" w:line="240" w:lineRule="auto"/>
        <w:rPr>
          <w:rFonts w:ascii="Times New Roman" w:hAnsi="Times New Roman" w:cs="Times New Roman"/>
          <w:b/>
          <w:sz w:val="24"/>
          <w:szCs w:val="24"/>
          <w:u w:val="single"/>
        </w:rPr>
      </w:pPr>
      <w:r w:rsidRPr="00504FF4">
        <w:rPr>
          <w:rFonts w:ascii="Times New Roman" w:hAnsi="Times New Roman" w:cs="Times New Roman"/>
          <w:b/>
          <w:sz w:val="24"/>
          <w:szCs w:val="24"/>
          <w:u w:val="single"/>
        </w:rPr>
        <w:t>5. Внеурочная деятельность. Итоги участия в различных конкурсах.</w:t>
      </w:r>
    </w:p>
    <w:p w:rsidR="00EE694F" w:rsidRPr="00504FF4" w:rsidRDefault="00EE694F" w:rsidP="00EE694F">
      <w:pPr>
        <w:spacing w:after="0" w:line="240" w:lineRule="auto"/>
        <w:ind w:firstLine="567"/>
        <w:jc w:val="both"/>
        <w:rPr>
          <w:rFonts w:ascii="Times New Roman" w:hAnsi="Times New Roman" w:cs="Times New Roman"/>
          <w:sz w:val="24"/>
          <w:szCs w:val="24"/>
        </w:rPr>
      </w:pPr>
      <w:r w:rsidRPr="00504FF4">
        <w:rPr>
          <w:rFonts w:ascii="Times New Roman" w:hAnsi="Times New Roman" w:cs="Times New Roman"/>
          <w:sz w:val="24"/>
          <w:szCs w:val="24"/>
        </w:rPr>
        <w:t xml:space="preserve">В целях повышения интереса к изучению иностранного языка, выявления способных и одаренных детей и реализации их творческого потенциала, утверждения творческого отношения к жизни как основополагающего фактора воспитания и образования человека в современном обществе, выявления интересного опыта, новых направлений и форм деятельности 17 апреля 2019 года был проведен районный конкурс-фестиваль инсценировок на иностранном языке. </w:t>
      </w:r>
    </w:p>
    <w:p w:rsidR="00EE694F" w:rsidRPr="00504FF4" w:rsidRDefault="00EE694F" w:rsidP="00EE694F">
      <w:pPr>
        <w:tabs>
          <w:tab w:val="left" w:pos="3820"/>
        </w:tabs>
        <w:spacing w:after="0" w:line="240" w:lineRule="auto"/>
        <w:ind w:firstLine="540"/>
        <w:rPr>
          <w:rFonts w:ascii="Times New Roman" w:hAnsi="Times New Roman" w:cs="Times New Roman"/>
          <w:sz w:val="24"/>
          <w:szCs w:val="24"/>
        </w:rPr>
      </w:pPr>
      <w:r w:rsidRPr="00504FF4">
        <w:rPr>
          <w:rFonts w:ascii="Times New Roman" w:hAnsi="Times New Roman" w:cs="Times New Roman"/>
          <w:sz w:val="24"/>
          <w:szCs w:val="24"/>
        </w:rPr>
        <w:t xml:space="preserve">    Проведение конкурса предусматривало решение следующих задач:</w:t>
      </w:r>
    </w:p>
    <w:p w:rsidR="00EE694F" w:rsidRPr="00504FF4" w:rsidRDefault="00EE694F" w:rsidP="00EE694F">
      <w:pPr>
        <w:spacing w:after="0" w:line="240" w:lineRule="auto"/>
        <w:ind w:firstLine="66"/>
        <w:rPr>
          <w:rFonts w:ascii="Times New Roman" w:hAnsi="Times New Roman" w:cs="Times New Roman"/>
          <w:sz w:val="24"/>
          <w:szCs w:val="24"/>
        </w:rPr>
      </w:pPr>
      <w:r w:rsidRPr="00504FF4">
        <w:rPr>
          <w:rFonts w:ascii="Times New Roman" w:hAnsi="Times New Roman" w:cs="Times New Roman"/>
          <w:sz w:val="24"/>
          <w:szCs w:val="24"/>
        </w:rPr>
        <w:t>-повышение интереса к изучению иностранного языка;</w:t>
      </w:r>
    </w:p>
    <w:p w:rsidR="00EE694F" w:rsidRPr="00504FF4" w:rsidRDefault="00EE694F" w:rsidP="00EE694F">
      <w:pPr>
        <w:spacing w:after="0" w:line="240" w:lineRule="auto"/>
        <w:ind w:firstLine="66"/>
        <w:jc w:val="both"/>
        <w:rPr>
          <w:rFonts w:ascii="Times New Roman" w:hAnsi="Times New Roman" w:cs="Times New Roman"/>
          <w:b/>
          <w:sz w:val="24"/>
          <w:szCs w:val="24"/>
        </w:rPr>
      </w:pPr>
      <w:r w:rsidRPr="00504FF4">
        <w:rPr>
          <w:rFonts w:ascii="Times New Roman" w:hAnsi="Times New Roman" w:cs="Times New Roman"/>
          <w:sz w:val="24"/>
          <w:szCs w:val="24"/>
        </w:rPr>
        <w:t xml:space="preserve">      </w:t>
      </w:r>
      <w:r w:rsidRPr="00504FF4">
        <w:rPr>
          <w:rFonts w:ascii="Times New Roman" w:hAnsi="Times New Roman" w:cs="Times New Roman"/>
          <w:b/>
          <w:sz w:val="24"/>
          <w:szCs w:val="24"/>
        </w:rPr>
        <w:t>-</w:t>
      </w:r>
      <w:r w:rsidRPr="00504FF4">
        <w:rPr>
          <w:rFonts w:ascii="Times New Roman" w:hAnsi="Times New Roman" w:cs="Times New Roman"/>
          <w:sz w:val="24"/>
          <w:szCs w:val="24"/>
        </w:rPr>
        <w:t>совершенствование педагогического мастерства учителей иностранного языка,</w:t>
      </w:r>
    </w:p>
    <w:p w:rsidR="00EE694F" w:rsidRPr="00504FF4" w:rsidRDefault="00EE694F" w:rsidP="00EE694F">
      <w:pPr>
        <w:spacing w:after="0" w:line="240" w:lineRule="auto"/>
        <w:ind w:firstLine="66"/>
        <w:jc w:val="both"/>
        <w:rPr>
          <w:rFonts w:ascii="Times New Roman" w:hAnsi="Times New Roman" w:cs="Times New Roman"/>
          <w:b/>
          <w:sz w:val="24"/>
          <w:szCs w:val="24"/>
        </w:rPr>
      </w:pPr>
      <w:r w:rsidRPr="00504FF4">
        <w:rPr>
          <w:rFonts w:ascii="Times New Roman" w:hAnsi="Times New Roman" w:cs="Times New Roman"/>
          <w:b/>
          <w:sz w:val="24"/>
          <w:szCs w:val="24"/>
        </w:rPr>
        <w:t xml:space="preserve">      -</w:t>
      </w:r>
      <w:r w:rsidRPr="00504FF4">
        <w:rPr>
          <w:rFonts w:ascii="Times New Roman" w:hAnsi="Times New Roman" w:cs="Times New Roman"/>
          <w:sz w:val="24"/>
          <w:szCs w:val="24"/>
        </w:rPr>
        <w:t>развивать коммуникативную и социокультурную компетенцию обучающихся;</w:t>
      </w:r>
    </w:p>
    <w:p w:rsidR="00EE694F" w:rsidRPr="00504FF4" w:rsidRDefault="00EE694F" w:rsidP="00EE694F">
      <w:pPr>
        <w:spacing w:after="0" w:line="240" w:lineRule="auto"/>
        <w:ind w:firstLine="66"/>
        <w:jc w:val="both"/>
        <w:rPr>
          <w:rFonts w:ascii="Times New Roman" w:hAnsi="Times New Roman" w:cs="Times New Roman"/>
          <w:sz w:val="24"/>
          <w:szCs w:val="24"/>
        </w:rPr>
      </w:pPr>
      <w:r w:rsidRPr="00504FF4">
        <w:rPr>
          <w:rFonts w:ascii="Times New Roman" w:hAnsi="Times New Roman" w:cs="Times New Roman"/>
          <w:b/>
          <w:sz w:val="24"/>
          <w:szCs w:val="24"/>
        </w:rPr>
        <w:t xml:space="preserve">      -</w:t>
      </w:r>
      <w:r w:rsidRPr="00504FF4">
        <w:rPr>
          <w:rFonts w:ascii="Times New Roman" w:hAnsi="Times New Roman" w:cs="Times New Roman"/>
          <w:sz w:val="24"/>
          <w:szCs w:val="24"/>
        </w:rPr>
        <w:t xml:space="preserve">воспитание ценностного отношения молодежи к лингвистическим возможностям посредством инсценировок на иностранном языке; </w:t>
      </w:r>
    </w:p>
    <w:p w:rsidR="00EE694F" w:rsidRPr="00504FF4" w:rsidRDefault="00EE694F" w:rsidP="00EE694F">
      <w:pPr>
        <w:spacing w:after="0" w:line="240" w:lineRule="auto"/>
        <w:ind w:firstLine="66"/>
        <w:jc w:val="both"/>
        <w:rPr>
          <w:rFonts w:ascii="Times New Roman" w:hAnsi="Times New Roman" w:cs="Times New Roman"/>
          <w:sz w:val="24"/>
          <w:szCs w:val="24"/>
        </w:rPr>
      </w:pPr>
      <w:r w:rsidRPr="00504FF4">
        <w:rPr>
          <w:rFonts w:ascii="Times New Roman" w:hAnsi="Times New Roman" w:cs="Times New Roman"/>
          <w:sz w:val="24"/>
          <w:szCs w:val="24"/>
        </w:rPr>
        <w:t xml:space="preserve">      -создать условия для практического использования языковой компетентности обучающихся;</w:t>
      </w:r>
    </w:p>
    <w:p w:rsidR="00EE694F" w:rsidRPr="00504FF4" w:rsidRDefault="00EE694F" w:rsidP="00EE694F">
      <w:pPr>
        <w:spacing w:after="0" w:line="240" w:lineRule="auto"/>
        <w:ind w:firstLine="66"/>
        <w:jc w:val="both"/>
        <w:rPr>
          <w:rFonts w:ascii="Times New Roman" w:hAnsi="Times New Roman" w:cs="Times New Roman"/>
          <w:sz w:val="24"/>
          <w:szCs w:val="24"/>
        </w:rPr>
      </w:pPr>
      <w:r w:rsidRPr="00504FF4">
        <w:rPr>
          <w:rFonts w:ascii="Times New Roman" w:hAnsi="Times New Roman" w:cs="Times New Roman"/>
          <w:sz w:val="24"/>
          <w:szCs w:val="24"/>
        </w:rPr>
        <w:t xml:space="preserve">      -воспитание уважения к культуре, традициям и истории других народов.</w:t>
      </w:r>
    </w:p>
    <w:p w:rsidR="00EE694F" w:rsidRPr="00504FF4" w:rsidRDefault="00EE694F" w:rsidP="00EE694F">
      <w:pPr>
        <w:spacing w:after="0" w:line="240" w:lineRule="auto"/>
        <w:ind w:firstLine="66"/>
        <w:jc w:val="both"/>
        <w:rPr>
          <w:rFonts w:ascii="Times New Roman" w:hAnsi="Times New Roman" w:cs="Times New Roman"/>
          <w:sz w:val="24"/>
          <w:szCs w:val="24"/>
        </w:rPr>
      </w:pPr>
    </w:p>
    <w:p w:rsidR="00EE694F" w:rsidRPr="00504FF4" w:rsidRDefault="00EE694F" w:rsidP="00EE694F">
      <w:pPr>
        <w:pStyle w:val="21"/>
        <w:spacing w:after="0" w:line="240" w:lineRule="auto"/>
        <w:rPr>
          <w:rFonts w:ascii="Times New Roman" w:hAnsi="Times New Roman" w:cs="Times New Roman"/>
          <w:sz w:val="24"/>
          <w:szCs w:val="24"/>
        </w:rPr>
      </w:pPr>
      <w:r w:rsidRPr="00504FF4">
        <w:rPr>
          <w:rFonts w:ascii="Times New Roman" w:hAnsi="Times New Roman" w:cs="Times New Roman"/>
          <w:sz w:val="24"/>
          <w:szCs w:val="24"/>
        </w:rPr>
        <w:t xml:space="preserve">           Прозвучало 30 творческих выступлений из 20 общеобразовательных учреждений Брянского района: </w:t>
      </w:r>
    </w:p>
    <w:p w:rsidR="00EE694F" w:rsidRPr="00504FF4" w:rsidRDefault="00EE694F" w:rsidP="00EE694F">
      <w:pPr>
        <w:pStyle w:val="21"/>
        <w:spacing w:after="0" w:line="240" w:lineRule="auto"/>
        <w:rPr>
          <w:rFonts w:ascii="Times New Roman" w:hAnsi="Times New Roman" w:cs="Times New Roman"/>
          <w:sz w:val="24"/>
          <w:szCs w:val="24"/>
        </w:rPr>
      </w:pPr>
      <w:r w:rsidRPr="00504FF4">
        <w:rPr>
          <w:rFonts w:ascii="Times New Roman" w:hAnsi="Times New Roman" w:cs="Times New Roman"/>
          <w:sz w:val="24"/>
          <w:szCs w:val="24"/>
        </w:rPr>
        <w:t>МБОУ «Лицей №1 Брянского района»,  МБОУ «Гимназия №1 Брянского района», МБОУ «Глинищевская СОШ», МБОУ «Малополпинская СОШ», МБОУ «Мичуринская СОШ», МБОУ «Новодарковичская СОШ», МБОУ «Новосельская СОШ», МБОУ «Нетьинская СОШ им. Ю.Лёвкина», МБОУ «Молотинская СОШ», МБОУ «Отраднеская СОШ»,  МБОУ «Домашовская СОШ», МБОУ «Свенская СОШ №1», МБОУ «Снежская гимназия», МБОУ «Супоневская СОШ №1 им. Героя Советского Союза Н.И.Чувина», МБОУ «Супоневская СОШ №2», МБОУ «Стекляннорадицкая СОШ», МБОУ «Смольянская СОШ»,  МБОУ «Теменичская СОШ», МБОУ «Госомская ООШ», МБОУ «Колтовская ООШ».</w:t>
      </w:r>
    </w:p>
    <w:p w:rsidR="00EE694F" w:rsidRPr="00504FF4" w:rsidRDefault="00EE694F" w:rsidP="00EE694F">
      <w:pPr>
        <w:pStyle w:val="21"/>
        <w:spacing w:after="0" w:line="240" w:lineRule="auto"/>
        <w:rPr>
          <w:rFonts w:ascii="Times New Roman" w:hAnsi="Times New Roman" w:cs="Times New Roman"/>
          <w:sz w:val="24"/>
          <w:szCs w:val="24"/>
        </w:rPr>
      </w:pPr>
      <w:r w:rsidRPr="00504FF4">
        <w:rPr>
          <w:rFonts w:ascii="Times New Roman" w:hAnsi="Times New Roman" w:cs="Times New Roman"/>
          <w:sz w:val="24"/>
          <w:szCs w:val="24"/>
        </w:rPr>
        <w:t xml:space="preserve">          На конкурс были представлены коллективные и индивидуальные выступления в номинациях:</w:t>
      </w:r>
    </w:p>
    <w:p w:rsidR="00EE694F" w:rsidRPr="00504FF4" w:rsidRDefault="00EE694F" w:rsidP="00EE694F">
      <w:pPr>
        <w:spacing w:after="0" w:line="240" w:lineRule="auto"/>
        <w:jc w:val="both"/>
        <w:rPr>
          <w:rFonts w:ascii="Times New Roman" w:hAnsi="Times New Roman" w:cs="Times New Roman"/>
          <w:sz w:val="24"/>
          <w:szCs w:val="24"/>
        </w:rPr>
      </w:pPr>
      <w:r w:rsidRPr="00504FF4">
        <w:rPr>
          <w:rFonts w:ascii="Times New Roman" w:hAnsi="Times New Roman" w:cs="Times New Roman"/>
          <w:sz w:val="24"/>
          <w:szCs w:val="24"/>
        </w:rPr>
        <w:t>- «Музыкальный номер - песня» МБОУ «Стекляннорадицкая СОШ», МБОУ «Мичуринская СОШ», МБОУ «Глинищевская СОШ», МБОУ «Новосельская СОШ», МБОУ «Гимназия №1 Брянского района»,МБОУ «Лицей №1 Брянского района», МБОУ «Супоневская СОШ №1 им. Героя Советского Союза Н.И.Чувина», МБОУ «Снежская гимназия», МБОУ «Новодарковичская СОШ», МБОУ «Смольянская СОШ», МБОУ «Молотинская СОШ»,</w:t>
      </w:r>
    </w:p>
    <w:p w:rsidR="00EE694F" w:rsidRPr="00504FF4" w:rsidRDefault="00EE694F" w:rsidP="00EE694F">
      <w:pPr>
        <w:spacing w:after="0" w:line="240" w:lineRule="auto"/>
        <w:jc w:val="both"/>
        <w:rPr>
          <w:rFonts w:ascii="Times New Roman" w:hAnsi="Times New Roman" w:cs="Times New Roman"/>
          <w:sz w:val="24"/>
          <w:szCs w:val="24"/>
        </w:rPr>
      </w:pPr>
      <w:r w:rsidRPr="00504FF4">
        <w:rPr>
          <w:rFonts w:ascii="Times New Roman" w:hAnsi="Times New Roman" w:cs="Times New Roman"/>
          <w:sz w:val="24"/>
          <w:szCs w:val="24"/>
        </w:rPr>
        <w:t>- «Стихотворение» МБОУ «Домашовская СОШ», МБОУ «Глинищевская СОШ», МБОУ «Малополпинская СОШ», МБОУ «Снежская гимназия», МБОУ «Стекляннорадицкая СОШ»</w:t>
      </w:r>
    </w:p>
    <w:p w:rsidR="00EE694F" w:rsidRPr="00504FF4" w:rsidRDefault="00EE694F" w:rsidP="00EE694F">
      <w:pPr>
        <w:spacing w:after="0" w:line="240" w:lineRule="auto"/>
        <w:jc w:val="both"/>
        <w:rPr>
          <w:rFonts w:ascii="Times New Roman" w:hAnsi="Times New Roman" w:cs="Times New Roman"/>
          <w:sz w:val="24"/>
          <w:szCs w:val="24"/>
        </w:rPr>
      </w:pPr>
      <w:r w:rsidRPr="00504FF4">
        <w:rPr>
          <w:rFonts w:ascii="Times New Roman" w:hAnsi="Times New Roman" w:cs="Times New Roman"/>
          <w:sz w:val="24"/>
          <w:szCs w:val="24"/>
        </w:rPr>
        <w:t>- «Драматическое произведение (отрывок)» МБОУ «Отрадненская СОШ», МБОУ «Лицей №1 Брянского района», МБОУ «Снежская гимназия» ,МБОУ «Гимназия №1 Брянского района»</w:t>
      </w:r>
    </w:p>
    <w:p w:rsidR="00EE694F" w:rsidRPr="00504FF4" w:rsidRDefault="00EE694F" w:rsidP="00EE694F">
      <w:pPr>
        <w:spacing w:after="0" w:line="240" w:lineRule="auto"/>
        <w:jc w:val="both"/>
        <w:rPr>
          <w:rFonts w:ascii="Times New Roman" w:hAnsi="Times New Roman" w:cs="Times New Roman"/>
          <w:sz w:val="24"/>
          <w:szCs w:val="24"/>
        </w:rPr>
      </w:pPr>
      <w:r w:rsidRPr="00504FF4">
        <w:rPr>
          <w:rFonts w:ascii="Times New Roman" w:hAnsi="Times New Roman" w:cs="Times New Roman"/>
          <w:sz w:val="24"/>
          <w:szCs w:val="24"/>
        </w:rPr>
        <w:t xml:space="preserve">-«Сказка» МБОУ «Супоневская СОШ №1 имени Героя Советского Союза Н.И.Чувина», МБОУ «Теменичская СОШ», МБОУ «Малополпинская СОШ», МБОУ «Отрадненская СОШ», МБОУ «Колтовская ООШ», </w:t>
      </w:r>
    </w:p>
    <w:p w:rsidR="00EE694F" w:rsidRPr="00504FF4" w:rsidRDefault="00EE694F" w:rsidP="00EE694F">
      <w:pPr>
        <w:spacing w:after="0" w:line="240" w:lineRule="auto"/>
        <w:rPr>
          <w:rFonts w:ascii="Times New Roman" w:hAnsi="Times New Roman" w:cs="Times New Roman"/>
          <w:sz w:val="24"/>
          <w:szCs w:val="24"/>
        </w:rPr>
      </w:pPr>
      <w:r w:rsidRPr="00504FF4">
        <w:rPr>
          <w:rFonts w:ascii="Times New Roman" w:hAnsi="Times New Roman" w:cs="Times New Roman"/>
          <w:sz w:val="24"/>
          <w:szCs w:val="24"/>
        </w:rPr>
        <w:t>- «Мюзикл (отрывок)» МБОУ «Снежская гимназия», МБОУ «Свенская СОШ №1»,</w:t>
      </w:r>
    </w:p>
    <w:p w:rsidR="00EE694F" w:rsidRPr="00504FF4" w:rsidRDefault="00EE694F" w:rsidP="00EE694F">
      <w:pPr>
        <w:spacing w:after="0" w:line="240" w:lineRule="auto"/>
        <w:rPr>
          <w:rFonts w:ascii="Times New Roman" w:hAnsi="Times New Roman" w:cs="Times New Roman"/>
          <w:sz w:val="24"/>
          <w:szCs w:val="24"/>
        </w:rPr>
      </w:pPr>
      <w:r w:rsidRPr="00504FF4">
        <w:rPr>
          <w:rFonts w:ascii="Times New Roman" w:hAnsi="Times New Roman" w:cs="Times New Roman"/>
          <w:sz w:val="24"/>
          <w:szCs w:val="24"/>
        </w:rPr>
        <w:t xml:space="preserve">- «Басня» МБОУ «Госомская ООШ», </w:t>
      </w:r>
    </w:p>
    <w:p w:rsidR="00EE694F" w:rsidRPr="00504FF4" w:rsidRDefault="00EE694F" w:rsidP="00EE694F">
      <w:pPr>
        <w:spacing w:after="0" w:line="240" w:lineRule="auto"/>
        <w:rPr>
          <w:rFonts w:ascii="Times New Roman" w:hAnsi="Times New Roman" w:cs="Times New Roman"/>
          <w:sz w:val="24"/>
          <w:szCs w:val="24"/>
        </w:rPr>
      </w:pPr>
      <w:r w:rsidRPr="00504FF4">
        <w:rPr>
          <w:rFonts w:ascii="Times New Roman" w:hAnsi="Times New Roman" w:cs="Times New Roman"/>
          <w:sz w:val="24"/>
          <w:szCs w:val="24"/>
        </w:rPr>
        <w:t>-«Юмористическая сценка» МБОУ «Супоневская СОШ №2».</w:t>
      </w:r>
    </w:p>
    <w:p w:rsidR="00EE694F" w:rsidRPr="00504FF4" w:rsidRDefault="00EE694F" w:rsidP="00EE694F">
      <w:pPr>
        <w:autoSpaceDE w:val="0"/>
        <w:autoSpaceDN w:val="0"/>
        <w:adjustRightInd w:val="0"/>
        <w:spacing w:after="0" w:line="240" w:lineRule="auto"/>
        <w:ind w:firstLine="720"/>
        <w:jc w:val="both"/>
        <w:rPr>
          <w:rFonts w:ascii="Times New Roman" w:hAnsi="Times New Roman" w:cs="Times New Roman"/>
          <w:sz w:val="24"/>
          <w:szCs w:val="24"/>
        </w:rPr>
      </w:pPr>
      <w:r w:rsidRPr="00504FF4">
        <w:rPr>
          <w:rFonts w:ascii="Times New Roman" w:hAnsi="Times New Roman" w:cs="Times New Roman"/>
          <w:sz w:val="24"/>
          <w:szCs w:val="24"/>
        </w:rPr>
        <w:t>В районном конкурсе не приняли участие: МБОУ «Пальцовская СОШ имени Федора Владимировича Журавлева», МБОУ «Титовская ООШ», МБОУ «Меркульевская нач.школа».</w:t>
      </w:r>
    </w:p>
    <w:p w:rsidR="00EE694F" w:rsidRPr="00504FF4" w:rsidRDefault="00EE694F" w:rsidP="00EE694F">
      <w:pPr>
        <w:autoSpaceDE w:val="0"/>
        <w:autoSpaceDN w:val="0"/>
        <w:adjustRightInd w:val="0"/>
        <w:spacing w:after="0" w:line="240" w:lineRule="auto"/>
        <w:ind w:firstLine="720"/>
        <w:jc w:val="both"/>
        <w:rPr>
          <w:rFonts w:ascii="Times New Roman" w:hAnsi="Times New Roman" w:cs="Times New Roman"/>
          <w:sz w:val="24"/>
          <w:szCs w:val="24"/>
        </w:rPr>
      </w:pPr>
    </w:p>
    <w:p w:rsidR="00EE694F" w:rsidRPr="00504FF4" w:rsidRDefault="00EE694F" w:rsidP="00EE694F">
      <w:pPr>
        <w:spacing w:after="0" w:line="240" w:lineRule="auto"/>
        <w:jc w:val="both"/>
        <w:rPr>
          <w:rFonts w:ascii="Times New Roman" w:hAnsi="Times New Roman" w:cs="Times New Roman"/>
          <w:sz w:val="24"/>
          <w:szCs w:val="24"/>
        </w:rPr>
      </w:pPr>
      <w:r w:rsidRPr="00504FF4">
        <w:rPr>
          <w:rFonts w:ascii="Times New Roman" w:hAnsi="Times New Roman" w:cs="Times New Roman"/>
          <w:sz w:val="24"/>
          <w:szCs w:val="24"/>
        </w:rPr>
        <w:tab/>
        <w:t>При подведении итогов члены жюри учитывали:</w:t>
      </w:r>
    </w:p>
    <w:p w:rsidR="00EE694F" w:rsidRPr="00504FF4" w:rsidRDefault="00EE694F" w:rsidP="00EE694F">
      <w:pPr>
        <w:spacing w:after="0" w:line="240" w:lineRule="auto"/>
        <w:rPr>
          <w:rFonts w:ascii="Times New Roman" w:hAnsi="Times New Roman" w:cs="Times New Roman"/>
          <w:sz w:val="24"/>
          <w:szCs w:val="24"/>
        </w:rPr>
      </w:pPr>
      <w:r w:rsidRPr="00504FF4">
        <w:rPr>
          <w:rFonts w:ascii="Times New Roman" w:hAnsi="Times New Roman" w:cs="Times New Roman"/>
          <w:sz w:val="24"/>
          <w:szCs w:val="24"/>
        </w:rPr>
        <w:t xml:space="preserve">      - объем и полноту содержания, завершенность действия;</w:t>
      </w:r>
    </w:p>
    <w:p w:rsidR="00EE694F" w:rsidRPr="00504FF4" w:rsidRDefault="00EE694F" w:rsidP="00EE694F">
      <w:pPr>
        <w:spacing w:after="0" w:line="240" w:lineRule="auto"/>
        <w:rPr>
          <w:rFonts w:ascii="Times New Roman" w:hAnsi="Times New Roman" w:cs="Times New Roman"/>
          <w:sz w:val="24"/>
          <w:szCs w:val="24"/>
        </w:rPr>
      </w:pPr>
      <w:r w:rsidRPr="00504FF4">
        <w:rPr>
          <w:rFonts w:ascii="Times New Roman" w:hAnsi="Times New Roman" w:cs="Times New Roman"/>
          <w:sz w:val="24"/>
          <w:szCs w:val="24"/>
        </w:rPr>
        <w:t>- временные рамки представления;</w:t>
      </w:r>
    </w:p>
    <w:p w:rsidR="00EE694F" w:rsidRPr="00504FF4" w:rsidRDefault="00EE694F" w:rsidP="00EE694F">
      <w:pPr>
        <w:spacing w:after="0" w:line="240" w:lineRule="auto"/>
        <w:rPr>
          <w:rFonts w:ascii="Times New Roman" w:hAnsi="Times New Roman" w:cs="Times New Roman"/>
          <w:sz w:val="24"/>
          <w:szCs w:val="24"/>
        </w:rPr>
      </w:pPr>
      <w:r w:rsidRPr="00504FF4">
        <w:rPr>
          <w:rFonts w:ascii="Times New Roman" w:hAnsi="Times New Roman" w:cs="Times New Roman"/>
          <w:sz w:val="24"/>
          <w:szCs w:val="24"/>
        </w:rPr>
        <w:t>- проникновение в сценический образ;</w:t>
      </w:r>
    </w:p>
    <w:p w:rsidR="00EE694F" w:rsidRPr="00504FF4" w:rsidRDefault="00EE694F" w:rsidP="00EE694F">
      <w:pPr>
        <w:spacing w:after="0" w:line="240" w:lineRule="auto"/>
        <w:rPr>
          <w:rFonts w:ascii="Times New Roman" w:hAnsi="Times New Roman" w:cs="Times New Roman"/>
          <w:sz w:val="24"/>
          <w:szCs w:val="24"/>
        </w:rPr>
      </w:pPr>
      <w:r w:rsidRPr="00504FF4">
        <w:rPr>
          <w:rFonts w:ascii="Times New Roman" w:hAnsi="Times New Roman" w:cs="Times New Roman"/>
          <w:sz w:val="24"/>
          <w:szCs w:val="24"/>
        </w:rPr>
        <w:t>- фонетика (произношение);</w:t>
      </w:r>
    </w:p>
    <w:p w:rsidR="00EE694F" w:rsidRPr="00504FF4" w:rsidRDefault="00EE694F" w:rsidP="00EE694F">
      <w:pPr>
        <w:spacing w:after="0" w:line="240" w:lineRule="auto"/>
        <w:rPr>
          <w:rFonts w:ascii="Times New Roman" w:hAnsi="Times New Roman" w:cs="Times New Roman"/>
          <w:sz w:val="24"/>
          <w:szCs w:val="24"/>
        </w:rPr>
      </w:pPr>
      <w:r w:rsidRPr="00504FF4">
        <w:rPr>
          <w:rFonts w:ascii="Times New Roman" w:hAnsi="Times New Roman" w:cs="Times New Roman"/>
          <w:sz w:val="24"/>
          <w:szCs w:val="24"/>
        </w:rPr>
        <w:t>- объем и разнообразие лексики;</w:t>
      </w:r>
    </w:p>
    <w:p w:rsidR="00EE694F" w:rsidRPr="00504FF4" w:rsidRDefault="00EE694F" w:rsidP="00EE694F">
      <w:pPr>
        <w:spacing w:after="0" w:line="240" w:lineRule="auto"/>
        <w:rPr>
          <w:rFonts w:ascii="Times New Roman" w:hAnsi="Times New Roman" w:cs="Times New Roman"/>
          <w:sz w:val="24"/>
          <w:szCs w:val="24"/>
        </w:rPr>
      </w:pPr>
      <w:r w:rsidRPr="00504FF4">
        <w:rPr>
          <w:rFonts w:ascii="Times New Roman" w:hAnsi="Times New Roman" w:cs="Times New Roman"/>
          <w:sz w:val="24"/>
          <w:szCs w:val="24"/>
        </w:rPr>
        <w:t>- наличие и качество иллюстративного материала, музыкальное и техническое оформление;</w:t>
      </w:r>
    </w:p>
    <w:p w:rsidR="00EE694F" w:rsidRPr="00504FF4" w:rsidRDefault="00EE694F" w:rsidP="00EE694F">
      <w:pPr>
        <w:spacing w:after="0" w:line="240" w:lineRule="auto"/>
        <w:rPr>
          <w:rFonts w:ascii="Times New Roman" w:hAnsi="Times New Roman" w:cs="Times New Roman"/>
          <w:sz w:val="24"/>
          <w:szCs w:val="24"/>
        </w:rPr>
      </w:pPr>
      <w:r w:rsidRPr="00504FF4">
        <w:rPr>
          <w:rFonts w:ascii="Times New Roman" w:hAnsi="Times New Roman" w:cs="Times New Roman"/>
          <w:sz w:val="24"/>
          <w:szCs w:val="24"/>
        </w:rPr>
        <w:t>- артистизм конкурсантов;</w:t>
      </w:r>
    </w:p>
    <w:p w:rsidR="00EE694F" w:rsidRPr="00504FF4" w:rsidRDefault="00EE694F" w:rsidP="00EE694F">
      <w:pPr>
        <w:spacing w:after="0" w:line="240" w:lineRule="auto"/>
        <w:rPr>
          <w:rFonts w:ascii="Times New Roman" w:hAnsi="Times New Roman" w:cs="Times New Roman"/>
          <w:sz w:val="24"/>
          <w:szCs w:val="24"/>
        </w:rPr>
      </w:pPr>
      <w:r w:rsidRPr="00504FF4">
        <w:rPr>
          <w:rFonts w:ascii="Times New Roman" w:hAnsi="Times New Roman" w:cs="Times New Roman"/>
          <w:sz w:val="24"/>
          <w:szCs w:val="24"/>
        </w:rPr>
        <w:t>- сценические костюмы, грим;</w:t>
      </w:r>
    </w:p>
    <w:p w:rsidR="00EE694F" w:rsidRPr="00504FF4" w:rsidRDefault="00EE694F" w:rsidP="00EE694F">
      <w:pPr>
        <w:spacing w:after="0" w:line="240" w:lineRule="auto"/>
        <w:rPr>
          <w:rFonts w:ascii="Times New Roman" w:hAnsi="Times New Roman" w:cs="Times New Roman"/>
          <w:sz w:val="24"/>
          <w:szCs w:val="24"/>
        </w:rPr>
      </w:pPr>
      <w:r w:rsidRPr="00504FF4">
        <w:rPr>
          <w:rFonts w:ascii="Times New Roman" w:hAnsi="Times New Roman" w:cs="Times New Roman"/>
          <w:sz w:val="24"/>
          <w:szCs w:val="24"/>
        </w:rPr>
        <w:t>- целостная картина действия;</w:t>
      </w:r>
    </w:p>
    <w:p w:rsidR="00EE694F" w:rsidRPr="00504FF4" w:rsidRDefault="00EE694F" w:rsidP="00EE694F">
      <w:pPr>
        <w:spacing w:after="0" w:line="240" w:lineRule="auto"/>
        <w:rPr>
          <w:rFonts w:ascii="Times New Roman" w:hAnsi="Times New Roman" w:cs="Times New Roman"/>
          <w:sz w:val="24"/>
          <w:szCs w:val="24"/>
        </w:rPr>
      </w:pPr>
      <w:r w:rsidRPr="00504FF4">
        <w:rPr>
          <w:rFonts w:ascii="Times New Roman" w:hAnsi="Times New Roman" w:cs="Times New Roman"/>
          <w:sz w:val="24"/>
          <w:szCs w:val="24"/>
        </w:rPr>
        <w:t>- личностное восприятие.</w:t>
      </w:r>
    </w:p>
    <w:p w:rsidR="00EE694F" w:rsidRPr="00504FF4" w:rsidRDefault="00EE694F" w:rsidP="00EE694F">
      <w:pPr>
        <w:spacing w:after="0" w:line="240" w:lineRule="auto"/>
        <w:jc w:val="both"/>
        <w:rPr>
          <w:rFonts w:ascii="Times New Roman" w:hAnsi="Times New Roman" w:cs="Times New Roman"/>
          <w:sz w:val="24"/>
          <w:szCs w:val="24"/>
        </w:rPr>
      </w:pPr>
      <w:r w:rsidRPr="00504FF4">
        <w:rPr>
          <w:rFonts w:ascii="Times New Roman" w:hAnsi="Times New Roman" w:cs="Times New Roman"/>
          <w:sz w:val="24"/>
          <w:szCs w:val="24"/>
        </w:rPr>
        <w:t>Жюри отметило творческий подход всех участников.</w:t>
      </w:r>
    </w:p>
    <w:p w:rsidR="00EE694F" w:rsidRPr="00504FF4" w:rsidRDefault="00EE694F" w:rsidP="00EE694F">
      <w:pPr>
        <w:spacing w:after="0" w:line="240" w:lineRule="auto"/>
        <w:jc w:val="both"/>
        <w:rPr>
          <w:rFonts w:ascii="Times New Roman" w:hAnsi="Times New Roman" w:cs="Times New Roman"/>
          <w:b/>
          <w:sz w:val="24"/>
          <w:szCs w:val="24"/>
        </w:rPr>
      </w:pPr>
      <w:r w:rsidRPr="00504FF4">
        <w:rPr>
          <w:rFonts w:ascii="Times New Roman" w:hAnsi="Times New Roman" w:cs="Times New Roman"/>
          <w:sz w:val="24"/>
          <w:szCs w:val="24"/>
        </w:rPr>
        <w:t xml:space="preserve"> Конкурс показал, что в системе образования Брянского района ведется работа по повышению интереса к изучению иностранных языков, по развитию и выявлению способных и одаренных детей и реализации их творческих способностей. Участникам конкурса учесть критерии оценивания и использовать их в дальнейшем при подготовке к конкурсу-фестивалю.</w:t>
      </w:r>
    </w:p>
    <w:p w:rsidR="00EE694F" w:rsidRPr="00504FF4" w:rsidRDefault="00EE694F" w:rsidP="00EE694F">
      <w:pPr>
        <w:spacing w:after="0" w:line="240" w:lineRule="auto"/>
        <w:jc w:val="center"/>
        <w:rPr>
          <w:rFonts w:ascii="Times New Roman" w:hAnsi="Times New Roman" w:cs="Times New Roman"/>
          <w:b/>
          <w:sz w:val="24"/>
          <w:szCs w:val="24"/>
        </w:rPr>
      </w:pPr>
    </w:p>
    <w:p w:rsidR="00EE694F" w:rsidRPr="00504FF4" w:rsidRDefault="000367D9" w:rsidP="00EE694F">
      <w:pPr>
        <w:spacing w:after="0" w:line="240" w:lineRule="auto"/>
        <w:jc w:val="center"/>
        <w:rPr>
          <w:rFonts w:ascii="Times New Roman" w:hAnsi="Times New Roman" w:cs="Times New Roman"/>
          <w:b/>
          <w:sz w:val="24"/>
          <w:szCs w:val="24"/>
        </w:rPr>
      </w:pPr>
      <w:r w:rsidRPr="00504FF4">
        <w:rPr>
          <w:rFonts w:ascii="Times New Roman" w:hAnsi="Times New Roman" w:cs="Times New Roman"/>
          <w:b/>
          <w:sz w:val="24"/>
          <w:szCs w:val="24"/>
        </w:rPr>
        <w:t>П</w:t>
      </w:r>
      <w:r w:rsidR="00EE694F" w:rsidRPr="00504FF4">
        <w:rPr>
          <w:rFonts w:ascii="Times New Roman" w:hAnsi="Times New Roman" w:cs="Times New Roman"/>
          <w:b/>
          <w:sz w:val="24"/>
          <w:szCs w:val="24"/>
        </w:rPr>
        <w:t>обедителями в  номинациях стали:</w:t>
      </w:r>
    </w:p>
    <w:p w:rsidR="00EE694F" w:rsidRPr="00504FF4" w:rsidRDefault="00EE694F" w:rsidP="00EE694F">
      <w:pPr>
        <w:spacing w:after="0" w:line="240" w:lineRule="auto"/>
        <w:rPr>
          <w:rFonts w:ascii="Times New Roman" w:hAnsi="Times New Roman" w:cs="Times New Roman"/>
          <w:sz w:val="24"/>
          <w:szCs w:val="24"/>
        </w:rPr>
      </w:pPr>
    </w:p>
    <w:tbl>
      <w:tblPr>
        <w:tblStyle w:val="ad"/>
        <w:tblW w:w="9747" w:type="dxa"/>
        <w:tblLook w:val="04A0" w:firstRow="1" w:lastRow="0" w:firstColumn="1" w:lastColumn="0" w:noHBand="0" w:noVBand="1"/>
      </w:tblPr>
      <w:tblGrid>
        <w:gridCol w:w="534"/>
        <w:gridCol w:w="3118"/>
        <w:gridCol w:w="2977"/>
        <w:gridCol w:w="3118"/>
      </w:tblGrid>
      <w:tr w:rsidR="00EE694F" w:rsidRPr="00504FF4" w:rsidTr="00EE694F">
        <w:tc>
          <w:tcPr>
            <w:tcW w:w="534" w:type="dxa"/>
          </w:tcPr>
          <w:p w:rsidR="00EE694F" w:rsidRPr="00504FF4" w:rsidRDefault="00EE694F" w:rsidP="00EE694F">
            <w:pPr>
              <w:spacing w:after="0" w:line="240" w:lineRule="auto"/>
              <w:rPr>
                <w:rFonts w:ascii="Times New Roman" w:hAnsi="Times New Roman" w:cs="Times New Roman"/>
                <w:sz w:val="24"/>
                <w:szCs w:val="24"/>
              </w:rPr>
            </w:pPr>
            <w:r w:rsidRPr="00504FF4">
              <w:rPr>
                <w:rFonts w:ascii="Times New Roman" w:hAnsi="Times New Roman" w:cs="Times New Roman"/>
                <w:sz w:val="24"/>
                <w:szCs w:val="24"/>
              </w:rPr>
              <w:t>1.</w:t>
            </w:r>
          </w:p>
        </w:tc>
        <w:tc>
          <w:tcPr>
            <w:tcW w:w="3118" w:type="dxa"/>
          </w:tcPr>
          <w:p w:rsidR="00EE694F" w:rsidRPr="00504FF4" w:rsidRDefault="00EE694F" w:rsidP="00EE694F">
            <w:pPr>
              <w:spacing w:after="0" w:line="240" w:lineRule="auto"/>
              <w:rPr>
                <w:rFonts w:ascii="Times New Roman" w:hAnsi="Times New Roman" w:cs="Times New Roman"/>
                <w:sz w:val="24"/>
                <w:szCs w:val="24"/>
              </w:rPr>
            </w:pPr>
            <w:r w:rsidRPr="00504FF4">
              <w:rPr>
                <w:rFonts w:ascii="Times New Roman" w:hAnsi="Times New Roman" w:cs="Times New Roman"/>
                <w:sz w:val="24"/>
                <w:szCs w:val="24"/>
              </w:rPr>
              <w:t>МБОУ «Лицей №1 Брянского района»</w:t>
            </w:r>
          </w:p>
          <w:p w:rsidR="00EE694F" w:rsidRPr="00504FF4" w:rsidRDefault="00EE694F" w:rsidP="00EE694F">
            <w:pPr>
              <w:spacing w:after="0" w:line="240" w:lineRule="auto"/>
              <w:rPr>
                <w:rFonts w:ascii="Times New Roman" w:hAnsi="Times New Roman" w:cs="Times New Roman"/>
                <w:sz w:val="24"/>
                <w:szCs w:val="24"/>
              </w:rPr>
            </w:pPr>
            <w:r w:rsidRPr="00504FF4">
              <w:rPr>
                <w:rFonts w:ascii="Times New Roman" w:hAnsi="Times New Roman" w:cs="Times New Roman"/>
                <w:sz w:val="24"/>
                <w:szCs w:val="24"/>
              </w:rPr>
              <w:t>Потапова София</w:t>
            </w:r>
          </w:p>
        </w:tc>
        <w:tc>
          <w:tcPr>
            <w:tcW w:w="2977" w:type="dxa"/>
          </w:tcPr>
          <w:p w:rsidR="00EE694F" w:rsidRPr="00504FF4" w:rsidRDefault="00EE694F" w:rsidP="00EE694F">
            <w:pPr>
              <w:spacing w:after="0" w:line="240" w:lineRule="auto"/>
              <w:jc w:val="center"/>
              <w:rPr>
                <w:rFonts w:ascii="Times New Roman" w:hAnsi="Times New Roman" w:cs="Times New Roman"/>
                <w:sz w:val="24"/>
                <w:szCs w:val="24"/>
              </w:rPr>
            </w:pPr>
            <w:r w:rsidRPr="00504FF4">
              <w:rPr>
                <w:rFonts w:ascii="Times New Roman" w:hAnsi="Times New Roman" w:cs="Times New Roman"/>
                <w:sz w:val="24"/>
                <w:szCs w:val="24"/>
              </w:rPr>
              <w:t>«Музыкальный номер - песня»</w:t>
            </w:r>
          </w:p>
          <w:p w:rsidR="00EE694F" w:rsidRPr="00504FF4" w:rsidRDefault="00EE694F" w:rsidP="00EE694F">
            <w:pPr>
              <w:spacing w:after="0" w:line="240" w:lineRule="auto"/>
              <w:rPr>
                <w:rFonts w:ascii="Times New Roman" w:hAnsi="Times New Roman" w:cs="Times New Roman"/>
                <w:sz w:val="24"/>
                <w:szCs w:val="24"/>
              </w:rPr>
            </w:pPr>
            <w:r w:rsidRPr="00504FF4">
              <w:rPr>
                <w:rFonts w:ascii="Times New Roman" w:hAnsi="Times New Roman" w:cs="Times New Roman"/>
                <w:sz w:val="24"/>
                <w:szCs w:val="24"/>
              </w:rPr>
              <w:t>(французский язык)</w:t>
            </w:r>
          </w:p>
        </w:tc>
        <w:tc>
          <w:tcPr>
            <w:tcW w:w="3118" w:type="dxa"/>
          </w:tcPr>
          <w:p w:rsidR="00EE694F" w:rsidRPr="00504FF4" w:rsidRDefault="00EE694F" w:rsidP="00EE694F">
            <w:pPr>
              <w:spacing w:after="0" w:line="240" w:lineRule="auto"/>
              <w:rPr>
                <w:rFonts w:ascii="Times New Roman" w:hAnsi="Times New Roman" w:cs="Times New Roman"/>
                <w:sz w:val="24"/>
                <w:szCs w:val="24"/>
              </w:rPr>
            </w:pPr>
            <w:r w:rsidRPr="00504FF4">
              <w:rPr>
                <w:rFonts w:ascii="Times New Roman" w:hAnsi="Times New Roman" w:cs="Times New Roman"/>
                <w:sz w:val="24"/>
                <w:szCs w:val="24"/>
              </w:rPr>
              <w:t>Тарасова Алена Владимировна</w:t>
            </w:r>
          </w:p>
        </w:tc>
      </w:tr>
      <w:tr w:rsidR="00EE694F" w:rsidRPr="00504FF4" w:rsidTr="00EE694F">
        <w:tc>
          <w:tcPr>
            <w:tcW w:w="534" w:type="dxa"/>
          </w:tcPr>
          <w:p w:rsidR="00EE694F" w:rsidRPr="00504FF4" w:rsidRDefault="00EE694F" w:rsidP="00EE694F">
            <w:pPr>
              <w:spacing w:after="0" w:line="240" w:lineRule="auto"/>
              <w:rPr>
                <w:rFonts w:ascii="Times New Roman" w:hAnsi="Times New Roman" w:cs="Times New Roman"/>
                <w:sz w:val="24"/>
                <w:szCs w:val="24"/>
              </w:rPr>
            </w:pPr>
            <w:r w:rsidRPr="00504FF4">
              <w:rPr>
                <w:rFonts w:ascii="Times New Roman" w:hAnsi="Times New Roman" w:cs="Times New Roman"/>
                <w:sz w:val="24"/>
                <w:szCs w:val="24"/>
              </w:rPr>
              <w:t>2.</w:t>
            </w:r>
          </w:p>
        </w:tc>
        <w:tc>
          <w:tcPr>
            <w:tcW w:w="3118" w:type="dxa"/>
          </w:tcPr>
          <w:p w:rsidR="00EE694F" w:rsidRPr="00504FF4" w:rsidRDefault="00EE694F" w:rsidP="00EE694F">
            <w:pPr>
              <w:spacing w:after="0" w:line="240" w:lineRule="auto"/>
              <w:rPr>
                <w:rFonts w:ascii="Times New Roman" w:hAnsi="Times New Roman" w:cs="Times New Roman"/>
                <w:sz w:val="24"/>
                <w:szCs w:val="24"/>
              </w:rPr>
            </w:pPr>
            <w:r w:rsidRPr="00504FF4">
              <w:rPr>
                <w:rFonts w:ascii="Times New Roman" w:hAnsi="Times New Roman" w:cs="Times New Roman"/>
                <w:sz w:val="24"/>
                <w:szCs w:val="24"/>
              </w:rPr>
              <w:t>МБОУ «Молотинская СОШ»</w:t>
            </w:r>
          </w:p>
          <w:p w:rsidR="00EE694F" w:rsidRPr="00504FF4" w:rsidRDefault="00EE694F" w:rsidP="00EE694F">
            <w:pPr>
              <w:spacing w:after="0" w:line="240" w:lineRule="auto"/>
              <w:rPr>
                <w:rFonts w:ascii="Times New Roman" w:hAnsi="Times New Roman" w:cs="Times New Roman"/>
                <w:sz w:val="24"/>
                <w:szCs w:val="24"/>
              </w:rPr>
            </w:pPr>
            <w:r w:rsidRPr="00504FF4">
              <w:rPr>
                <w:rFonts w:ascii="Times New Roman" w:hAnsi="Times New Roman" w:cs="Times New Roman"/>
                <w:sz w:val="24"/>
                <w:szCs w:val="24"/>
              </w:rPr>
              <w:t>Кормилкина Полина</w:t>
            </w:r>
          </w:p>
        </w:tc>
        <w:tc>
          <w:tcPr>
            <w:tcW w:w="2977" w:type="dxa"/>
          </w:tcPr>
          <w:p w:rsidR="00EE694F" w:rsidRPr="00504FF4" w:rsidRDefault="00EE694F" w:rsidP="00EE694F">
            <w:pPr>
              <w:spacing w:after="0" w:line="240" w:lineRule="auto"/>
              <w:jc w:val="center"/>
              <w:rPr>
                <w:rFonts w:ascii="Times New Roman" w:hAnsi="Times New Roman" w:cs="Times New Roman"/>
                <w:sz w:val="24"/>
                <w:szCs w:val="24"/>
              </w:rPr>
            </w:pPr>
            <w:r w:rsidRPr="00504FF4">
              <w:rPr>
                <w:rFonts w:ascii="Times New Roman" w:hAnsi="Times New Roman" w:cs="Times New Roman"/>
                <w:sz w:val="24"/>
                <w:szCs w:val="24"/>
              </w:rPr>
              <w:t>«Музыкальный номер - песня»</w:t>
            </w:r>
          </w:p>
          <w:p w:rsidR="00EE694F" w:rsidRPr="00504FF4" w:rsidRDefault="00EE694F" w:rsidP="00EE694F">
            <w:pPr>
              <w:spacing w:after="0" w:line="240" w:lineRule="auto"/>
              <w:rPr>
                <w:rFonts w:ascii="Times New Roman" w:hAnsi="Times New Roman" w:cs="Times New Roman"/>
                <w:sz w:val="24"/>
                <w:szCs w:val="24"/>
              </w:rPr>
            </w:pPr>
            <w:r w:rsidRPr="00504FF4">
              <w:rPr>
                <w:rFonts w:ascii="Times New Roman" w:hAnsi="Times New Roman" w:cs="Times New Roman"/>
                <w:sz w:val="24"/>
                <w:szCs w:val="24"/>
              </w:rPr>
              <w:t>(немецкий язык)</w:t>
            </w:r>
          </w:p>
        </w:tc>
        <w:tc>
          <w:tcPr>
            <w:tcW w:w="3118" w:type="dxa"/>
          </w:tcPr>
          <w:p w:rsidR="00EE694F" w:rsidRPr="00504FF4" w:rsidRDefault="00EE694F" w:rsidP="00EE694F">
            <w:pPr>
              <w:spacing w:after="0" w:line="240" w:lineRule="auto"/>
              <w:rPr>
                <w:rFonts w:ascii="Times New Roman" w:hAnsi="Times New Roman" w:cs="Times New Roman"/>
                <w:sz w:val="24"/>
                <w:szCs w:val="24"/>
              </w:rPr>
            </w:pPr>
            <w:r w:rsidRPr="00504FF4">
              <w:rPr>
                <w:rFonts w:ascii="Times New Roman" w:hAnsi="Times New Roman" w:cs="Times New Roman"/>
                <w:sz w:val="24"/>
                <w:szCs w:val="24"/>
              </w:rPr>
              <w:t>Сенина Наталья Юрьевна</w:t>
            </w:r>
          </w:p>
          <w:p w:rsidR="00EE694F" w:rsidRPr="00504FF4" w:rsidRDefault="00EE694F" w:rsidP="00EE694F">
            <w:pPr>
              <w:spacing w:after="0" w:line="240" w:lineRule="auto"/>
              <w:rPr>
                <w:rFonts w:ascii="Times New Roman" w:hAnsi="Times New Roman" w:cs="Times New Roman"/>
                <w:sz w:val="24"/>
                <w:szCs w:val="24"/>
              </w:rPr>
            </w:pPr>
          </w:p>
        </w:tc>
      </w:tr>
      <w:tr w:rsidR="00EE694F" w:rsidRPr="00504FF4" w:rsidTr="00EE694F">
        <w:tc>
          <w:tcPr>
            <w:tcW w:w="534" w:type="dxa"/>
          </w:tcPr>
          <w:p w:rsidR="00EE694F" w:rsidRPr="00504FF4" w:rsidRDefault="00EE694F" w:rsidP="00EE694F">
            <w:pPr>
              <w:spacing w:after="0" w:line="240" w:lineRule="auto"/>
              <w:rPr>
                <w:rFonts w:ascii="Times New Roman" w:hAnsi="Times New Roman" w:cs="Times New Roman"/>
                <w:sz w:val="24"/>
                <w:szCs w:val="24"/>
              </w:rPr>
            </w:pPr>
            <w:r w:rsidRPr="00504FF4">
              <w:rPr>
                <w:rFonts w:ascii="Times New Roman" w:hAnsi="Times New Roman" w:cs="Times New Roman"/>
                <w:sz w:val="24"/>
                <w:szCs w:val="24"/>
              </w:rPr>
              <w:t>3.</w:t>
            </w:r>
          </w:p>
        </w:tc>
        <w:tc>
          <w:tcPr>
            <w:tcW w:w="3118" w:type="dxa"/>
          </w:tcPr>
          <w:p w:rsidR="00EE694F" w:rsidRPr="00504FF4" w:rsidRDefault="00EE694F" w:rsidP="00EE694F">
            <w:pPr>
              <w:spacing w:after="0" w:line="240" w:lineRule="auto"/>
              <w:rPr>
                <w:rFonts w:ascii="Times New Roman" w:hAnsi="Times New Roman" w:cs="Times New Roman"/>
                <w:sz w:val="24"/>
                <w:szCs w:val="24"/>
              </w:rPr>
            </w:pPr>
            <w:r w:rsidRPr="00504FF4">
              <w:rPr>
                <w:rFonts w:ascii="Times New Roman" w:hAnsi="Times New Roman" w:cs="Times New Roman"/>
                <w:sz w:val="24"/>
                <w:szCs w:val="24"/>
              </w:rPr>
              <w:t>МБОУ «Домашовская  СОШ»</w:t>
            </w:r>
          </w:p>
          <w:p w:rsidR="00EE694F" w:rsidRPr="00504FF4" w:rsidRDefault="00EE694F" w:rsidP="00EE694F">
            <w:pPr>
              <w:spacing w:after="0" w:line="240" w:lineRule="auto"/>
              <w:rPr>
                <w:rFonts w:ascii="Times New Roman" w:hAnsi="Times New Roman" w:cs="Times New Roman"/>
                <w:sz w:val="24"/>
                <w:szCs w:val="24"/>
              </w:rPr>
            </w:pPr>
            <w:r w:rsidRPr="00504FF4">
              <w:rPr>
                <w:rFonts w:ascii="Times New Roman" w:hAnsi="Times New Roman" w:cs="Times New Roman"/>
                <w:sz w:val="24"/>
                <w:szCs w:val="24"/>
              </w:rPr>
              <w:t>Малыгина Валерия</w:t>
            </w:r>
          </w:p>
        </w:tc>
        <w:tc>
          <w:tcPr>
            <w:tcW w:w="2977" w:type="dxa"/>
          </w:tcPr>
          <w:p w:rsidR="00EE694F" w:rsidRPr="00504FF4" w:rsidRDefault="00EE694F" w:rsidP="00EE694F">
            <w:pPr>
              <w:spacing w:after="0" w:line="240" w:lineRule="auto"/>
              <w:jc w:val="center"/>
              <w:rPr>
                <w:rFonts w:ascii="Times New Roman" w:hAnsi="Times New Roman" w:cs="Times New Roman"/>
                <w:sz w:val="24"/>
                <w:szCs w:val="24"/>
              </w:rPr>
            </w:pPr>
            <w:r w:rsidRPr="00504FF4">
              <w:rPr>
                <w:rFonts w:ascii="Times New Roman" w:hAnsi="Times New Roman" w:cs="Times New Roman"/>
                <w:sz w:val="24"/>
                <w:szCs w:val="24"/>
              </w:rPr>
              <w:t>«Стихотворение»</w:t>
            </w:r>
          </w:p>
          <w:p w:rsidR="00EE694F" w:rsidRPr="00504FF4" w:rsidRDefault="00EE694F" w:rsidP="00EE694F">
            <w:pPr>
              <w:spacing w:after="0" w:line="240" w:lineRule="auto"/>
              <w:jc w:val="center"/>
              <w:rPr>
                <w:rFonts w:ascii="Times New Roman" w:hAnsi="Times New Roman" w:cs="Times New Roman"/>
                <w:sz w:val="24"/>
                <w:szCs w:val="24"/>
              </w:rPr>
            </w:pPr>
            <w:r w:rsidRPr="00504FF4">
              <w:rPr>
                <w:rFonts w:ascii="Times New Roman" w:hAnsi="Times New Roman" w:cs="Times New Roman"/>
                <w:sz w:val="24"/>
                <w:szCs w:val="24"/>
              </w:rPr>
              <w:t>(немецкий язык)</w:t>
            </w:r>
          </w:p>
        </w:tc>
        <w:tc>
          <w:tcPr>
            <w:tcW w:w="3118" w:type="dxa"/>
          </w:tcPr>
          <w:p w:rsidR="00EE694F" w:rsidRPr="00504FF4" w:rsidRDefault="00EE694F" w:rsidP="00EE694F">
            <w:pPr>
              <w:spacing w:after="0" w:line="240" w:lineRule="auto"/>
              <w:rPr>
                <w:rFonts w:ascii="Times New Roman" w:hAnsi="Times New Roman" w:cs="Times New Roman"/>
                <w:sz w:val="24"/>
                <w:szCs w:val="24"/>
              </w:rPr>
            </w:pPr>
            <w:r w:rsidRPr="00504FF4">
              <w:rPr>
                <w:rFonts w:ascii="Times New Roman" w:hAnsi="Times New Roman" w:cs="Times New Roman"/>
                <w:sz w:val="24"/>
                <w:szCs w:val="24"/>
              </w:rPr>
              <w:t>Фомина Елена Николаевна</w:t>
            </w:r>
          </w:p>
        </w:tc>
      </w:tr>
      <w:tr w:rsidR="00EE694F" w:rsidRPr="00504FF4" w:rsidTr="00EE694F">
        <w:tc>
          <w:tcPr>
            <w:tcW w:w="534" w:type="dxa"/>
          </w:tcPr>
          <w:p w:rsidR="00EE694F" w:rsidRPr="00504FF4" w:rsidRDefault="00EE694F" w:rsidP="00EE694F">
            <w:pPr>
              <w:spacing w:after="0" w:line="240" w:lineRule="auto"/>
              <w:rPr>
                <w:rFonts w:ascii="Times New Roman" w:hAnsi="Times New Roman" w:cs="Times New Roman"/>
                <w:sz w:val="24"/>
                <w:szCs w:val="24"/>
              </w:rPr>
            </w:pPr>
            <w:r w:rsidRPr="00504FF4">
              <w:rPr>
                <w:rFonts w:ascii="Times New Roman" w:hAnsi="Times New Roman" w:cs="Times New Roman"/>
                <w:sz w:val="24"/>
                <w:szCs w:val="24"/>
              </w:rPr>
              <w:t>4.</w:t>
            </w:r>
          </w:p>
        </w:tc>
        <w:tc>
          <w:tcPr>
            <w:tcW w:w="3118" w:type="dxa"/>
          </w:tcPr>
          <w:p w:rsidR="00EE694F" w:rsidRPr="00504FF4" w:rsidRDefault="00EE694F" w:rsidP="00EE694F">
            <w:pPr>
              <w:spacing w:after="0" w:line="240" w:lineRule="auto"/>
              <w:rPr>
                <w:rFonts w:ascii="Times New Roman" w:hAnsi="Times New Roman" w:cs="Times New Roman"/>
                <w:sz w:val="24"/>
                <w:szCs w:val="24"/>
              </w:rPr>
            </w:pPr>
            <w:r w:rsidRPr="00504FF4">
              <w:rPr>
                <w:rFonts w:ascii="Times New Roman" w:hAnsi="Times New Roman" w:cs="Times New Roman"/>
                <w:sz w:val="24"/>
                <w:szCs w:val="24"/>
              </w:rPr>
              <w:t>МБОУ «Теменичская СОШ»                     группа обучающихся</w:t>
            </w:r>
          </w:p>
        </w:tc>
        <w:tc>
          <w:tcPr>
            <w:tcW w:w="2977" w:type="dxa"/>
          </w:tcPr>
          <w:p w:rsidR="00EE694F" w:rsidRPr="00504FF4" w:rsidRDefault="00EE694F" w:rsidP="00EE694F">
            <w:pPr>
              <w:spacing w:after="0" w:line="240" w:lineRule="auto"/>
              <w:jc w:val="center"/>
              <w:rPr>
                <w:rFonts w:ascii="Times New Roman" w:hAnsi="Times New Roman" w:cs="Times New Roman"/>
                <w:sz w:val="24"/>
                <w:szCs w:val="24"/>
              </w:rPr>
            </w:pPr>
            <w:r w:rsidRPr="00504FF4">
              <w:rPr>
                <w:rFonts w:ascii="Times New Roman" w:hAnsi="Times New Roman" w:cs="Times New Roman"/>
                <w:sz w:val="24"/>
                <w:szCs w:val="24"/>
              </w:rPr>
              <w:t>«Сказка»</w:t>
            </w:r>
          </w:p>
          <w:p w:rsidR="00EE694F" w:rsidRPr="00504FF4" w:rsidRDefault="00EE694F" w:rsidP="00EE694F">
            <w:pPr>
              <w:spacing w:after="0" w:line="240" w:lineRule="auto"/>
              <w:jc w:val="center"/>
              <w:rPr>
                <w:rFonts w:ascii="Times New Roman" w:hAnsi="Times New Roman" w:cs="Times New Roman"/>
                <w:sz w:val="24"/>
                <w:szCs w:val="24"/>
              </w:rPr>
            </w:pPr>
            <w:r w:rsidRPr="00504FF4">
              <w:rPr>
                <w:rFonts w:ascii="Times New Roman" w:hAnsi="Times New Roman" w:cs="Times New Roman"/>
                <w:sz w:val="24"/>
                <w:szCs w:val="24"/>
              </w:rPr>
              <w:t>(немецкий язык)</w:t>
            </w:r>
          </w:p>
        </w:tc>
        <w:tc>
          <w:tcPr>
            <w:tcW w:w="3118" w:type="dxa"/>
          </w:tcPr>
          <w:p w:rsidR="00EE694F" w:rsidRPr="00504FF4" w:rsidRDefault="00EE694F" w:rsidP="00EE694F">
            <w:pPr>
              <w:spacing w:after="0" w:line="240" w:lineRule="auto"/>
              <w:rPr>
                <w:rFonts w:ascii="Times New Roman" w:hAnsi="Times New Roman" w:cs="Times New Roman"/>
                <w:sz w:val="24"/>
                <w:szCs w:val="24"/>
              </w:rPr>
            </w:pPr>
            <w:r w:rsidRPr="00504FF4">
              <w:rPr>
                <w:rFonts w:ascii="Times New Roman" w:hAnsi="Times New Roman" w:cs="Times New Roman"/>
                <w:sz w:val="24"/>
                <w:szCs w:val="24"/>
              </w:rPr>
              <w:t>Шеренговская Любовь Михайловна</w:t>
            </w:r>
          </w:p>
        </w:tc>
      </w:tr>
      <w:tr w:rsidR="00EE694F" w:rsidRPr="00504FF4" w:rsidTr="00EE694F">
        <w:tc>
          <w:tcPr>
            <w:tcW w:w="534" w:type="dxa"/>
          </w:tcPr>
          <w:p w:rsidR="00EE694F" w:rsidRPr="00504FF4" w:rsidRDefault="00EE694F" w:rsidP="00EE694F">
            <w:pPr>
              <w:spacing w:after="0" w:line="240" w:lineRule="auto"/>
              <w:rPr>
                <w:rFonts w:ascii="Times New Roman" w:hAnsi="Times New Roman" w:cs="Times New Roman"/>
                <w:sz w:val="24"/>
                <w:szCs w:val="24"/>
              </w:rPr>
            </w:pPr>
            <w:r w:rsidRPr="00504FF4">
              <w:rPr>
                <w:rFonts w:ascii="Times New Roman" w:hAnsi="Times New Roman" w:cs="Times New Roman"/>
                <w:sz w:val="24"/>
                <w:szCs w:val="24"/>
              </w:rPr>
              <w:t>5.</w:t>
            </w:r>
          </w:p>
        </w:tc>
        <w:tc>
          <w:tcPr>
            <w:tcW w:w="3118" w:type="dxa"/>
          </w:tcPr>
          <w:p w:rsidR="00EE694F" w:rsidRPr="00504FF4" w:rsidRDefault="00EE694F" w:rsidP="00EE694F">
            <w:pPr>
              <w:spacing w:after="0" w:line="240" w:lineRule="auto"/>
              <w:rPr>
                <w:rFonts w:ascii="Times New Roman" w:hAnsi="Times New Roman" w:cs="Times New Roman"/>
                <w:sz w:val="24"/>
                <w:szCs w:val="24"/>
              </w:rPr>
            </w:pPr>
            <w:r w:rsidRPr="00504FF4">
              <w:rPr>
                <w:rFonts w:ascii="Times New Roman" w:hAnsi="Times New Roman" w:cs="Times New Roman"/>
                <w:sz w:val="24"/>
                <w:szCs w:val="24"/>
              </w:rPr>
              <w:t>МБОУ «Малополпинская СОШ»</w:t>
            </w:r>
          </w:p>
          <w:p w:rsidR="00EE694F" w:rsidRPr="00504FF4" w:rsidRDefault="00EE694F" w:rsidP="00EE694F">
            <w:pPr>
              <w:spacing w:after="0" w:line="240" w:lineRule="auto"/>
              <w:rPr>
                <w:rFonts w:ascii="Times New Roman" w:hAnsi="Times New Roman" w:cs="Times New Roman"/>
                <w:sz w:val="24"/>
                <w:szCs w:val="24"/>
              </w:rPr>
            </w:pPr>
            <w:r w:rsidRPr="00504FF4">
              <w:rPr>
                <w:rFonts w:ascii="Times New Roman" w:hAnsi="Times New Roman" w:cs="Times New Roman"/>
                <w:sz w:val="24"/>
                <w:szCs w:val="24"/>
              </w:rPr>
              <w:t>группа обучающихся</w:t>
            </w:r>
          </w:p>
        </w:tc>
        <w:tc>
          <w:tcPr>
            <w:tcW w:w="2977" w:type="dxa"/>
          </w:tcPr>
          <w:p w:rsidR="00EE694F" w:rsidRPr="00504FF4" w:rsidRDefault="00EE694F" w:rsidP="00EE694F">
            <w:pPr>
              <w:spacing w:after="0" w:line="240" w:lineRule="auto"/>
              <w:jc w:val="center"/>
              <w:rPr>
                <w:rFonts w:ascii="Times New Roman" w:hAnsi="Times New Roman" w:cs="Times New Roman"/>
                <w:sz w:val="24"/>
                <w:szCs w:val="24"/>
              </w:rPr>
            </w:pPr>
            <w:r w:rsidRPr="00504FF4">
              <w:rPr>
                <w:rFonts w:ascii="Times New Roman" w:hAnsi="Times New Roman" w:cs="Times New Roman"/>
                <w:sz w:val="24"/>
                <w:szCs w:val="24"/>
              </w:rPr>
              <w:t>«Сказка»</w:t>
            </w:r>
          </w:p>
          <w:p w:rsidR="00EE694F" w:rsidRPr="00504FF4" w:rsidRDefault="00EE694F" w:rsidP="00EE694F">
            <w:pPr>
              <w:spacing w:after="0" w:line="240" w:lineRule="auto"/>
              <w:jc w:val="center"/>
              <w:rPr>
                <w:rFonts w:ascii="Times New Roman" w:hAnsi="Times New Roman" w:cs="Times New Roman"/>
                <w:sz w:val="24"/>
                <w:szCs w:val="24"/>
              </w:rPr>
            </w:pPr>
            <w:r w:rsidRPr="00504FF4">
              <w:rPr>
                <w:rFonts w:ascii="Times New Roman" w:hAnsi="Times New Roman" w:cs="Times New Roman"/>
                <w:sz w:val="24"/>
                <w:szCs w:val="24"/>
              </w:rPr>
              <w:t>(английский язык)</w:t>
            </w:r>
          </w:p>
        </w:tc>
        <w:tc>
          <w:tcPr>
            <w:tcW w:w="3118" w:type="dxa"/>
          </w:tcPr>
          <w:p w:rsidR="00EE694F" w:rsidRPr="00504FF4" w:rsidRDefault="00EE694F" w:rsidP="00EE694F">
            <w:pPr>
              <w:spacing w:after="0" w:line="240" w:lineRule="auto"/>
              <w:rPr>
                <w:rFonts w:ascii="Times New Roman" w:hAnsi="Times New Roman" w:cs="Times New Roman"/>
                <w:sz w:val="24"/>
                <w:szCs w:val="24"/>
              </w:rPr>
            </w:pPr>
            <w:r w:rsidRPr="00504FF4">
              <w:rPr>
                <w:rFonts w:ascii="Times New Roman" w:hAnsi="Times New Roman" w:cs="Times New Roman"/>
                <w:sz w:val="24"/>
                <w:szCs w:val="24"/>
              </w:rPr>
              <w:t>Ионкина Елена Викторовна</w:t>
            </w:r>
          </w:p>
        </w:tc>
      </w:tr>
      <w:tr w:rsidR="00EE694F" w:rsidRPr="00504FF4" w:rsidTr="00EE694F">
        <w:tc>
          <w:tcPr>
            <w:tcW w:w="534" w:type="dxa"/>
          </w:tcPr>
          <w:p w:rsidR="00EE694F" w:rsidRPr="00504FF4" w:rsidRDefault="00EE694F" w:rsidP="00EE694F">
            <w:pPr>
              <w:spacing w:after="0" w:line="240" w:lineRule="auto"/>
              <w:rPr>
                <w:rFonts w:ascii="Times New Roman" w:hAnsi="Times New Roman" w:cs="Times New Roman"/>
                <w:sz w:val="24"/>
                <w:szCs w:val="24"/>
              </w:rPr>
            </w:pPr>
            <w:r w:rsidRPr="00504FF4">
              <w:rPr>
                <w:rFonts w:ascii="Times New Roman" w:hAnsi="Times New Roman" w:cs="Times New Roman"/>
                <w:sz w:val="24"/>
                <w:szCs w:val="24"/>
              </w:rPr>
              <w:t>6.</w:t>
            </w:r>
          </w:p>
        </w:tc>
        <w:tc>
          <w:tcPr>
            <w:tcW w:w="3118" w:type="dxa"/>
          </w:tcPr>
          <w:p w:rsidR="00EE694F" w:rsidRPr="00504FF4" w:rsidRDefault="00EE694F" w:rsidP="00EE694F">
            <w:pPr>
              <w:spacing w:after="0" w:line="240" w:lineRule="auto"/>
              <w:rPr>
                <w:rFonts w:ascii="Times New Roman" w:hAnsi="Times New Roman" w:cs="Times New Roman"/>
                <w:sz w:val="24"/>
                <w:szCs w:val="24"/>
              </w:rPr>
            </w:pPr>
            <w:r w:rsidRPr="00504FF4">
              <w:rPr>
                <w:rFonts w:ascii="Times New Roman" w:hAnsi="Times New Roman" w:cs="Times New Roman"/>
                <w:sz w:val="24"/>
                <w:szCs w:val="24"/>
              </w:rPr>
              <w:t>МБОУ «Снежская гимназия»</w:t>
            </w:r>
          </w:p>
          <w:p w:rsidR="00EE694F" w:rsidRPr="00504FF4" w:rsidRDefault="00EE694F" w:rsidP="00EE694F">
            <w:pPr>
              <w:spacing w:after="0" w:line="240" w:lineRule="auto"/>
              <w:rPr>
                <w:rFonts w:ascii="Times New Roman" w:hAnsi="Times New Roman" w:cs="Times New Roman"/>
                <w:sz w:val="24"/>
                <w:szCs w:val="24"/>
              </w:rPr>
            </w:pPr>
            <w:r w:rsidRPr="00504FF4">
              <w:rPr>
                <w:rFonts w:ascii="Times New Roman" w:hAnsi="Times New Roman" w:cs="Times New Roman"/>
                <w:sz w:val="24"/>
                <w:szCs w:val="24"/>
              </w:rPr>
              <w:t>группа обучающихся</w:t>
            </w:r>
          </w:p>
        </w:tc>
        <w:tc>
          <w:tcPr>
            <w:tcW w:w="2977" w:type="dxa"/>
          </w:tcPr>
          <w:p w:rsidR="00EE694F" w:rsidRPr="00504FF4" w:rsidRDefault="00EE694F" w:rsidP="00EE694F">
            <w:pPr>
              <w:spacing w:after="0" w:line="240" w:lineRule="auto"/>
              <w:jc w:val="center"/>
              <w:rPr>
                <w:rFonts w:ascii="Times New Roman" w:hAnsi="Times New Roman" w:cs="Times New Roman"/>
                <w:sz w:val="24"/>
                <w:szCs w:val="24"/>
              </w:rPr>
            </w:pPr>
            <w:r w:rsidRPr="00504FF4">
              <w:rPr>
                <w:rFonts w:ascii="Times New Roman" w:hAnsi="Times New Roman" w:cs="Times New Roman"/>
                <w:sz w:val="24"/>
                <w:szCs w:val="24"/>
              </w:rPr>
              <w:t>«Мюзикл»</w:t>
            </w:r>
          </w:p>
          <w:p w:rsidR="00EE694F" w:rsidRPr="00504FF4" w:rsidRDefault="00EE694F" w:rsidP="00EE694F">
            <w:pPr>
              <w:spacing w:after="0" w:line="240" w:lineRule="auto"/>
              <w:jc w:val="center"/>
              <w:rPr>
                <w:rFonts w:ascii="Times New Roman" w:hAnsi="Times New Roman" w:cs="Times New Roman"/>
                <w:sz w:val="24"/>
                <w:szCs w:val="24"/>
              </w:rPr>
            </w:pPr>
            <w:r w:rsidRPr="00504FF4">
              <w:rPr>
                <w:rFonts w:ascii="Times New Roman" w:hAnsi="Times New Roman" w:cs="Times New Roman"/>
                <w:sz w:val="24"/>
                <w:szCs w:val="24"/>
              </w:rPr>
              <w:t>(английский язык)</w:t>
            </w:r>
          </w:p>
        </w:tc>
        <w:tc>
          <w:tcPr>
            <w:tcW w:w="3118" w:type="dxa"/>
          </w:tcPr>
          <w:p w:rsidR="00EE694F" w:rsidRPr="00504FF4" w:rsidRDefault="00EE694F" w:rsidP="00EE694F">
            <w:pPr>
              <w:spacing w:after="0" w:line="240" w:lineRule="auto"/>
              <w:rPr>
                <w:rFonts w:ascii="Times New Roman" w:hAnsi="Times New Roman" w:cs="Times New Roman"/>
                <w:sz w:val="24"/>
                <w:szCs w:val="24"/>
              </w:rPr>
            </w:pPr>
            <w:r w:rsidRPr="00504FF4">
              <w:rPr>
                <w:rFonts w:ascii="Times New Roman" w:hAnsi="Times New Roman" w:cs="Times New Roman"/>
                <w:sz w:val="24"/>
                <w:szCs w:val="24"/>
              </w:rPr>
              <w:t>Соколова Елена Васильевна</w:t>
            </w:r>
          </w:p>
        </w:tc>
      </w:tr>
      <w:tr w:rsidR="00EE694F" w:rsidRPr="00504FF4" w:rsidTr="00EE694F">
        <w:tc>
          <w:tcPr>
            <w:tcW w:w="534" w:type="dxa"/>
          </w:tcPr>
          <w:p w:rsidR="00EE694F" w:rsidRPr="00504FF4" w:rsidRDefault="00EE694F" w:rsidP="00EE694F">
            <w:pPr>
              <w:spacing w:after="0" w:line="240" w:lineRule="auto"/>
              <w:rPr>
                <w:rFonts w:ascii="Times New Roman" w:hAnsi="Times New Roman" w:cs="Times New Roman"/>
                <w:sz w:val="24"/>
                <w:szCs w:val="24"/>
              </w:rPr>
            </w:pPr>
            <w:r w:rsidRPr="00504FF4">
              <w:rPr>
                <w:rFonts w:ascii="Times New Roman" w:hAnsi="Times New Roman" w:cs="Times New Roman"/>
                <w:sz w:val="24"/>
                <w:szCs w:val="24"/>
              </w:rPr>
              <w:t>7.</w:t>
            </w:r>
          </w:p>
        </w:tc>
        <w:tc>
          <w:tcPr>
            <w:tcW w:w="3118" w:type="dxa"/>
          </w:tcPr>
          <w:p w:rsidR="00EE694F" w:rsidRPr="00504FF4" w:rsidRDefault="00EE694F" w:rsidP="00EE694F">
            <w:pPr>
              <w:spacing w:after="0" w:line="240" w:lineRule="auto"/>
              <w:rPr>
                <w:rFonts w:ascii="Times New Roman" w:hAnsi="Times New Roman" w:cs="Times New Roman"/>
                <w:sz w:val="24"/>
                <w:szCs w:val="24"/>
              </w:rPr>
            </w:pPr>
            <w:r w:rsidRPr="00504FF4">
              <w:rPr>
                <w:rFonts w:ascii="Times New Roman" w:hAnsi="Times New Roman" w:cs="Times New Roman"/>
                <w:sz w:val="24"/>
                <w:szCs w:val="24"/>
              </w:rPr>
              <w:t xml:space="preserve">МБОУ «Снежская гимназия» </w:t>
            </w:r>
          </w:p>
          <w:p w:rsidR="00EE694F" w:rsidRPr="00504FF4" w:rsidRDefault="00EE694F" w:rsidP="00EE694F">
            <w:pPr>
              <w:spacing w:after="0" w:line="240" w:lineRule="auto"/>
              <w:rPr>
                <w:rFonts w:ascii="Times New Roman" w:hAnsi="Times New Roman" w:cs="Times New Roman"/>
                <w:sz w:val="24"/>
                <w:szCs w:val="24"/>
              </w:rPr>
            </w:pPr>
            <w:r w:rsidRPr="00504FF4">
              <w:rPr>
                <w:rFonts w:ascii="Times New Roman" w:hAnsi="Times New Roman" w:cs="Times New Roman"/>
                <w:sz w:val="24"/>
                <w:szCs w:val="24"/>
              </w:rPr>
              <w:t>Антон Володин</w:t>
            </w:r>
          </w:p>
          <w:p w:rsidR="00EE694F" w:rsidRPr="00504FF4" w:rsidRDefault="00EE694F" w:rsidP="00EE694F">
            <w:pPr>
              <w:spacing w:after="0" w:line="240" w:lineRule="auto"/>
              <w:rPr>
                <w:rFonts w:ascii="Times New Roman" w:hAnsi="Times New Roman" w:cs="Times New Roman"/>
                <w:sz w:val="24"/>
                <w:szCs w:val="24"/>
              </w:rPr>
            </w:pPr>
          </w:p>
        </w:tc>
        <w:tc>
          <w:tcPr>
            <w:tcW w:w="2977" w:type="dxa"/>
          </w:tcPr>
          <w:p w:rsidR="00EE694F" w:rsidRPr="00504FF4" w:rsidRDefault="00EE694F" w:rsidP="00EE694F">
            <w:pPr>
              <w:spacing w:after="0" w:line="240" w:lineRule="auto"/>
              <w:jc w:val="center"/>
              <w:rPr>
                <w:rFonts w:ascii="Times New Roman" w:hAnsi="Times New Roman" w:cs="Times New Roman"/>
                <w:sz w:val="24"/>
                <w:szCs w:val="24"/>
              </w:rPr>
            </w:pPr>
            <w:r w:rsidRPr="00504FF4">
              <w:rPr>
                <w:rFonts w:ascii="Times New Roman" w:hAnsi="Times New Roman" w:cs="Times New Roman"/>
                <w:sz w:val="24"/>
                <w:szCs w:val="24"/>
              </w:rPr>
              <w:t>«Драматическое произведение»</w:t>
            </w:r>
          </w:p>
          <w:p w:rsidR="00EE694F" w:rsidRPr="00504FF4" w:rsidRDefault="00EE694F" w:rsidP="00EE694F">
            <w:pPr>
              <w:spacing w:after="0" w:line="240" w:lineRule="auto"/>
              <w:jc w:val="center"/>
              <w:rPr>
                <w:rFonts w:ascii="Times New Roman" w:hAnsi="Times New Roman" w:cs="Times New Roman"/>
                <w:sz w:val="24"/>
                <w:szCs w:val="24"/>
              </w:rPr>
            </w:pPr>
            <w:r w:rsidRPr="00504FF4">
              <w:rPr>
                <w:rFonts w:ascii="Times New Roman" w:hAnsi="Times New Roman" w:cs="Times New Roman"/>
                <w:sz w:val="24"/>
                <w:szCs w:val="24"/>
              </w:rPr>
              <w:t>(английский язык)</w:t>
            </w:r>
          </w:p>
          <w:p w:rsidR="00EE694F" w:rsidRPr="00504FF4" w:rsidRDefault="00EE694F" w:rsidP="00EE694F">
            <w:pPr>
              <w:spacing w:after="0" w:line="240" w:lineRule="auto"/>
              <w:jc w:val="center"/>
              <w:rPr>
                <w:rFonts w:ascii="Times New Roman" w:hAnsi="Times New Roman" w:cs="Times New Roman"/>
                <w:sz w:val="24"/>
                <w:szCs w:val="24"/>
              </w:rPr>
            </w:pPr>
          </w:p>
        </w:tc>
        <w:tc>
          <w:tcPr>
            <w:tcW w:w="3118" w:type="dxa"/>
          </w:tcPr>
          <w:p w:rsidR="00EE694F" w:rsidRPr="00504FF4" w:rsidRDefault="00EE694F" w:rsidP="00EE694F">
            <w:pPr>
              <w:spacing w:after="0" w:line="240" w:lineRule="auto"/>
              <w:rPr>
                <w:rFonts w:ascii="Times New Roman" w:hAnsi="Times New Roman" w:cs="Times New Roman"/>
                <w:sz w:val="24"/>
                <w:szCs w:val="24"/>
              </w:rPr>
            </w:pPr>
            <w:r w:rsidRPr="00504FF4">
              <w:rPr>
                <w:rFonts w:ascii="Times New Roman" w:hAnsi="Times New Roman" w:cs="Times New Roman"/>
                <w:sz w:val="24"/>
                <w:szCs w:val="24"/>
              </w:rPr>
              <w:t>Карпутина Татьяна Сергеевна</w:t>
            </w:r>
          </w:p>
        </w:tc>
      </w:tr>
      <w:tr w:rsidR="00EE694F" w:rsidRPr="00504FF4" w:rsidTr="00EE694F">
        <w:tc>
          <w:tcPr>
            <w:tcW w:w="534" w:type="dxa"/>
          </w:tcPr>
          <w:p w:rsidR="00EE694F" w:rsidRPr="00504FF4" w:rsidRDefault="00EE694F" w:rsidP="00EE694F">
            <w:pPr>
              <w:spacing w:after="0" w:line="240" w:lineRule="auto"/>
              <w:rPr>
                <w:rFonts w:ascii="Times New Roman" w:hAnsi="Times New Roman" w:cs="Times New Roman"/>
                <w:sz w:val="24"/>
                <w:szCs w:val="24"/>
              </w:rPr>
            </w:pPr>
            <w:r w:rsidRPr="00504FF4">
              <w:rPr>
                <w:rFonts w:ascii="Times New Roman" w:hAnsi="Times New Roman" w:cs="Times New Roman"/>
                <w:sz w:val="24"/>
                <w:szCs w:val="24"/>
              </w:rPr>
              <w:t>8.</w:t>
            </w:r>
          </w:p>
        </w:tc>
        <w:tc>
          <w:tcPr>
            <w:tcW w:w="3118" w:type="dxa"/>
          </w:tcPr>
          <w:p w:rsidR="00EE694F" w:rsidRPr="00504FF4" w:rsidRDefault="00EE694F" w:rsidP="00EE694F">
            <w:pPr>
              <w:spacing w:after="0" w:line="240" w:lineRule="auto"/>
              <w:rPr>
                <w:rFonts w:ascii="Times New Roman" w:hAnsi="Times New Roman" w:cs="Times New Roman"/>
                <w:sz w:val="24"/>
                <w:szCs w:val="24"/>
              </w:rPr>
            </w:pPr>
            <w:r w:rsidRPr="00504FF4">
              <w:rPr>
                <w:rFonts w:ascii="Times New Roman" w:hAnsi="Times New Roman" w:cs="Times New Roman"/>
                <w:sz w:val="24"/>
                <w:szCs w:val="24"/>
              </w:rPr>
              <w:t>МБОУ «Гимназия №1 Брянского района»</w:t>
            </w:r>
          </w:p>
          <w:p w:rsidR="00EE694F" w:rsidRPr="00504FF4" w:rsidRDefault="00EE694F" w:rsidP="00EE694F">
            <w:pPr>
              <w:spacing w:after="0" w:line="240" w:lineRule="auto"/>
              <w:rPr>
                <w:rFonts w:ascii="Times New Roman" w:hAnsi="Times New Roman" w:cs="Times New Roman"/>
                <w:sz w:val="24"/>
                <w:szCs w:val="24"/>
              </w:rPr>
            </w:pPr>
            <w:r w:rsidRPr="00504FF4">
              <w:rPr>
                <w:rFonts w:ascii="Times New Roman" w:hAnsi="Times New Roman" w:cs="Times New Roman"/>
                <w:sz w:val="24"/>
                <w:szCs w:val="24"/>
              </w:rPr>
              <w:t>группа обучающихся</w:t>
            </w:r>
          </w:p>
          <w:p w:rsidR="00EE694F" w:rsidRPr="00504FF4" w:rsidRDefault="00EE694F" w:rsidP="00EE694F">
            <w:pPr>
              <w:spacing w:after="0" w:line="240" w:lineRule="auto"/>
              <w:rPr>
                <w:rFonts w:ascii="Times New Roman" w:hAnsi="Times New Roman" w:cs="Times New Roman"/>
                <w:sz w:val="24"/>
                <w:szCs w:val="24"/>
              </w:rPr>
            </w:pPr>
          </w:p>
        </w:tc>
        <w:tc>
          <w:tcPr>
            <w:tcW w:w="2977" w:type="dxa"/>
          </w:tcPr>
          <w:p w:rsidR="00EE694F" w:rsidRPr="00504FF4" w:rsidRDefault="00EE694F" w:rsidP="00EE694F">
            <w:pPr>
              <w:spacing w:after="0" w:line="240" w:lineRule="auto"/>
              <w:jc w:val="center"/>
              <w:rPr>
                <w:rFonts w:ascii="Times New Roman" w:hAnsi="Times New Roman" w:cs="Times New Roman"/>
                <w:sz w:val="24"/>
                <w:szCs w:val="24"/>
              </w:rPr>
            </w:pPr>
            <w:r w:rsidRPr="00504FF4">
              <w:rPr>
                <w:rFonts w:ascii="Times New Roman" w:hAnsi="Times New Roman" w:cs="Times New Roman"/>
                <w:sz w:val="24"/>
                <w:szCs w:val="24"/>
              </w:rPr>
              <w:t>«Драматическое произведение»</w:t>
            </w:r>
          </w:p>
          <w:p w:rsidR="00EE694F" w:rsidRPr="00504FF4" w:rsidRDefault="00EE694F" w:rsidP="00EE694F">
            <w:pPr>
              <w:spacing w:after="0" w:line="240" w:lineRule="auto"/>
              <w:jc w:val="center"/>
              <w:rPr>
                <w:rFonts w:ascii="Times New Roman" w:hAnsi="Times New Roman" w:cs="Times New Roman"/>
                <w:sz w:val="24"/>
                <w:szCs w:val="24"/>
              </w:rPr>
            </w:pPr>
            <w:r w:rsidRPr="00504FF4">
              <w:rPr>
                <w:rFonts w:ascii="Times New Roman" w:hAnsi="Times New Roman" w:cs="Times New Roman"/>
                <w:sz w:val="24"/>
                <w:szCs w:val="24"/>
              </w:rPr>
              <w:t>(английский язык)</w:t>
            </w:r>
          </w:p>
          <w:p w:rsidR="00EE694F" w:rsidRPr="00504FF4" w:rsidRDefault="00EE694F" w:rsidP="00EE694F">
            <w:pPr>
              <w:spacing w:after="0" w:line="240" w:lineRule="auto"/>
              <w:jc w:val="center"/>
              <w:rPr>
                <w:rFonts w:ascii="Times New Roman" w:hAnsi="Times New Roman" w:cs="Times New Roman"/>
                <w:sz w:val="24"/>
                <w:szCs w:val="24"/>
              </w:rPr>
            </w:pPr>
          </w:p>
        </w:tc>
        <w:tc>
          <w:tcPr>
            <w:tcW w:w="3118" w:type="dxa"/>
          </w:tcPr>
          <w:p w:rsidR="00EE694F" w:rsidRPr="00504FF4" w:rsidRDefault="00EE694F" w:rsidP="00EE694F">
            <w:pPr>
              <w:spacing w:after="0" w:line="240" w:lineRule="auto"/>
              <w:rPr>
                <w:rFonts w:ascii="Times New Roman" w:hAnsi="Times New Roman" w:cs="Times New Roman"/>
                <w:sz w:val="24"/>
                <w:szCs w:val="24"/>
              </w:rPr>
            </w:pPr>
            <w:r w:rsidRPr="00504FF4">
              <w:rPr>
                <w:rFonts w:ascii="Times New Roman" w:hAnsi="Times New Roman" w:cs="Times New Roman"/>
                <w:sz w:val="24"/>
                <w:szCs w:val="24"/>
              </w:rPr>
              <w:t>Саиян Светлана Андреевна, Шелкунова Марина Анатольевна, Коваленко Екатерина Олеговна</w:t>
            </w:r>
          </w:p>
        </w:tc>
      </w:tr>
      <w:tr w:rsidR="00EE694F" w:rsidRPr="00504FF4" w:rsidTr="00EE694F">
        <w:tc>
          <w:tcPr>
            <w:tcW w:w="534" w:type="dxa"/>
          </w:tcPr>
          <w:p w:rsidR="00EE694F" w:rsidRPr="00504FF4" w:rsidRDefault="00EE694F" w:rsidP="00EE694F">
            <w:pPr>
              <w:spacing w:after="0" w:line="240" w:lineRule="auto"/>
              <w:rPr>
                <w:rFonts w:ascii="Times New Roman" w:hAnsi="Times New Roman" w:cs="Times New Roman"/>
                <w:sz w:val="24"/>
                <w:szCs w:val="24"/>
              </w:rPr>
            </w:pPr>
            <w:r w:rsidRPr="00504FF4">
              <w:rPr>
                <w:rFonts w:ascii="Times New Roman" w:hAnsi="Times New Roman" w:cs="Times New Roman"/>
                <w:sz w:val="24"/>
                <w:szCs w:val="24"/>
              </w:rPr>
              <w:t>9.</w:t>
            </w:r>
          </w:p>
        </w:tc>
        <w:tc>
          <w:tcPr>
            <w:tcW w:w="3118" w:type="dxa"/>
          </w:tcPr>
          <w:p w:rsidR="00EE694F" w:rsidRPr="00504FF4" w:rsidRDefault="00EE694F" w:rsidP="00EE694F">
            <w:pPr>
              <w:spacing w:after="0" w:line="240" w:lineRule="auto"/>
              <w:rPr>
                <w:rFonts w:ascii="Times New Roman" w:hAnsi="Times New Roman" w:cs="Times New Roman"/>
                <w:sz w:val="24"/>
                <w:szCs w:val="24"/>
              </w:rPr>
            </w:pPr>
            <w:r w:rsidRPr="00504FF4">
              <w:rPr>
                <w:rFonts w:ascii="Times New Roman" w:hAnsi="Times New Roman" w:cs="Times New Roman"/>
                <w:sz w:val="24"/>
                <w:szCs w:val="24"/>
              </w:rPr>
              <w:t>МБОУ «Нетинская СОШ имени Ю. Лёвкина»</w:t>
            </w:r>
          </w:p>
          <w:p w:rsidR="00EE694F" w:rsidRPr="00504FF4" w:rsidRDefault="00EE694F" w:rsidP="00EE694F">
            <w:pPr>
              <w:spacing w:after="0" w:line="240" w:lineRule="auto"/>
              <w:rPr>
                <w:rFonts w:ascii="Times New Roman" w:hAnsi="Times New Roman" w:cs="Times New Roman"/>
                <w:sz w:val="24"/>
                <w:szCs w:val="24"/>
              </w:rPr>
            </w:pPr>
            <w:r w:rsidRPr="00504FF4">
              <w:rPr>
                <w:rFonts w:ascii="Times New Roman" w:hAnsi="Times New Roman" w:cs="Times New Roman"/>
                <w:sz w:val="24"/>
                <w:szCs w:val="24"/>
              </w:rPr>
              <w:t>Воронина Полина</w:t>
            </w:r>
          </w:p>
        </w:tc>
        <w:tc>
          <w:tcPr>
            <w:tcW w:w="2977" w:type="dxa"/>
          </w:tcPr>
          <w:p w:rsidR="00EE694F" w:rsidRPr="00504FF4" w:rsidRDefault="00EE694F" w:rsidP="00EE694F">
            <w:pPr>
              <w:spacing w:after="0" w:line="240" w:lineRule="auto"/>
              <w:jc w:val="center"/>
              <w:rPr>
                <w:rFonts w:ascii="Times New Roman" w:hAnsi="Times New Roman" w:cs="Times New Roman"/>
                <w:sz w:val="24"/>
                <w:szCs w:val="24"/>
              </w:rPr>
            </w:pPr>
            <w:r w:rsidRPr="00504FF4">
              <w:rPr>
                <w:rFonts w:ascii="Times New Roman" w:hAnsi="Times New Roman" w:cs="Times New Roman"/>
                <w:sz w:val="24"/>
                <w:szCs w:val="24"/>
              </w:rPr>
              <w:t>«Музыкальный номер - песня»</w:t>
            </w:r>
          </w:p>
          <w:p w:rsidR="00EE694F" w:rsidRPr="00504FF4" w:rsidRDefault="00EE694F" w:rsidP="00EE694F">
            <w:pPr>
              <w:spacing w:after="0" w:line="240" w:lineRule="auto"/>
              <w:jc w:val="center"/>
              <w:rPr>
                <w:rFonts w:ascii="Times New Roman" w:hAnsi="Times New Roman" w:cs="Times New Roman"/>
                <w:sz w:val="24"/>
                <w:szCs w:val="24"/>
              </w:rPr>
            </w:pPr>
            <w:r w:rsidRPr="00504FF4">
              <w:rPr>
                <w:rFonts w:ascii="Times New Roman" w:hAnsi="Times New Roman" w:cs="Times New Roman"/>
                <w:sz w:val="24"/>
                <w:szCs w:val="24"/>
              </w:rPr>
              <w:t xml:space="preserve"> (английский язык)</w:t>
            </w:r>
          </w:p>
        </w:tc>
        <w:tc>
          <w:tcPr>
            <w:tcW w:w="3118" w:type="dxa"/>
          </w:tcPr>
          <w:p w:rsidR="00EE694F" w:rsidRPr="00504FF4" w:rsidRDefault="00EE694F" w:rsidP="00EE694F">
            <w:pPr>
              <w:spacing w:after="0" w:line="240" w:lineRule="auto"/>
              <w:rPr>
                <w:rFonts w:ascii="Times New Roman" w:hAnsi="Times New Roman" w:cs="Times New Roman"/>
                <w:sz w:val="24"/>
                <w:szCs w:val="24"/>
              </w:rPr>
            </w:pPr>
            <w:r w:rsidRPr="00504FF4">
              <w:rPr>
                <w:rFonts w:ascii="Times New Roman" w:hAnsi="Times New Roman" w:cs="Times New Roman"/>
                <w:sz w:val="24"/>
                <w:szCs w:val="24"/>
              </w:rPr>
              <w:t>Борисова Маргарита Юрьевна</w:t>
            </w:r>
          </w:p>
        </w:tc>
      </w:tr>
      <w:tr w:rsidR="00EE694F" w:rsidRPr="00504FF4" w:rsidTr="00EE694F">
        <w:tc>
          <w:tcPr>
            <w:tcW w:w="534" w:type="dxa"/>
          </w:tcPr>
          <w:p w:rsidR="00EE694F" w:rsidRPr="00504FF4" w:rsidRDefault="00EE694F" w:rsidP="00EE694F">
            <w:pPr>
              <w:spacing w:after="0" w:line="240" w:lineRule="auto"/>
              <w:rPr>
                <w:rFonts w:ascii="Times New Roman" w:hAnsi="Times New Roman" w:cs="Times New Roman"/>
                <w:sz w:val="24"/>
                <w:szCs w:val="24"/>
              </w:rPr>
            </w:pPr>
            <w:r w:rsidRPr="00504FF4">
              <w:rPr>
                <w:rFonts w:ascii="Times New Roman" w:hAnsi="Times New Roman" w:cs="Times New Roman"/>
                <w:sz w:val="24"/>
                <w:szCs w:val="24"/>
              </w:rPr>
              <w:t>10.</w:t>
            </w:r>
          </w:p>
        </w:tc>
        <w:tc>
          <w:tcPr>
            <w:tcW w:w="3118" w:type="dxa"/>
          </w:tcPr>
          <w:p w:rsidR="00EE694F" w:rsidRPr="00504FF4" w:rsidRDefault="00EE694F" w:rsidP="00EE694F">
            <w:pPr>
              <w:spacing w:after="0" w:line="240" w:lineRule="auto"/>
              <w:rPr>
                <w:rFonts w:ascii="Times New Roman" w:hAnsi="Times New Roman" w:cs="Times New Roman"/>
                <w:sz w:val="24"/>
                <w:szCs w:val="24"/>
              </w:rPr>
            </w:pPr>
            <w:r w:rsidRPr="00504FF4">
              <w:rPr>
                <w:rFonts w:ascii="Times New Roman" w:hAnsi="Times New Roman" w:cs="Times New Roman"/>
                <w:sz w:val="24"/>
                <w:szCs w:val="24"/>
              </w:rPr>
              <w:t>МБОУ «Новодарковичская  СОШ»</w:t>
            </w:r>
          </w:p>
          <w:p w:rsidR="00EE694F" w:rsidRPr="00504FF4" w:rsidRDefault="00EE694F" w:rsidP="00EE694F">
            <w:pPr>
              <w:spacing w:after="0" w:line="240" w:lineRule="auto"/>
              <w:rPr>
                <w:rFonts w:ascii="Times New Roman" w:hAnsi="Times New Roman" w:cs="Times New Roman"/>
                <w:sz w:val="24"/>
                <w:szCs w:val="24"/>
              </w:rPr>
            </w:pPr>
            <w:r w:rsidRPr="00504FF4">
              <w:rPr>
                <w:rFonts w:ascii="Times New Roman" w:hAnsi="Times New Roman" w:cs="Times New Roman"/>
                <w:sz w:val="24"/>
                <w:szCs w:val="24"/>
              </w:rPr>
              <w:t>Батов Владислав, Польша Никита, группа танцоров</w:t>
            </w:r>
          </w:p>
        </w:tc>
        <w:tc>
          <w:tcPr>
            <w:tcW w:w="2977" w:type="dxa"/>
          </w:tcPr>
          <w:p w:rsidR="00EE694F" w:rsidRPr="00504FF4" w:rsidRDefault="00EE694F" w:rsidP="00EE694F">
            <w:pPr>
              <w:spacing w:after="0" w:line="240" w:lineRule="auto"/>
              <w:jc w:val="center"/>
              <w:rPr>
                <w:rFonts w:ascii="Times New Roman" w:hAnsi="Times New Roman" w:cs="Times New Roman"/>
                <w:sz w:val="24"/>
                <w:szCs w:val="24"/>
              </w:rPr>
            </w:pPr>
            <w:r w:rsidRPr="00504FF4">
              <w:rPr>
                <w:rFonts w:ascii="Times New Roman" w:hAnsi="Times New Roman" w:cs="Times New Roman"/>
                <w:sz w:val="24"/>
                <w:szCs w:val="24"/>
              </w:rPr>
              <w:t>«Музыкальный номер - песня»</w:t>
            </w:r>
          </w:p>
          <w:p w:rsidR="00EE694F" w:rsidRPr="00504FF4" w:rsidRDefault="00EE694F" w:rsidP="00EE694F">
            <w:pPr>
              <w:spacing w:after="0" w:line="240" w:lineRule="auto"/>
              <w:jc w:val="center"/>
              <w:rPr>
                <w:rFonts w:ascii="Times New Roman" w:hAnsi="Times New Roman" w:cs="Times New Roman"/>
                <w:sz w:val="24"/>
                <w:szCs w:val="24"/>
              </w:rPr>
            </w:pPr>
            <w:r w:rsidRPr="00504FF4">
              <w:rPr>
                <w:rFonts w:ascii="Times New Roman" w:hAnsi="Times New Roman" w:cs="Times New Roman"/>
                <w:sz w:val="24"/>
                <w:szCs w:val="24"/>
              </w:rPr>
              <w:t xml:space="preserve"> (английский язык)</w:t>
            </w:r>
          </w:p>
        </w:tc>
        <w:tc>
          <w:tcPr>
            <w:tcW w:w="3118" w:type="dxa"/>
          </w:tcPr>
          <w:p w:rsidR="00EE694F" w:rsidRPr="00504FF4" w:rsidRDefault="00EE694F" w:rsidP="00EE694F">
            <w:pPr>
              <w:spacing w:after="0" w:line="240" w:lineRule="auto"/>
              <w:rPr>
                <w:rFonts w:ascii="Times New Roman" w:hAnsi="Times New Roman" w:cs="Times New Roman"/>
                <w:sz w:val="24"/>
                <w:szCs w:val="24"/>
              </w:rPr>
            </w:pPr>
            <w:r w:rsidRPr="00504FF4">
              <w:rPr>
                <w:rFonts w:ascii="Times New Roman" w:hAnsi="Times New Roman" w:cs="Times New Roman"/>
                <w:sz w:val="24"/>
                <w:szCs w:val="24"/>
              </w:rPr>
              <w:t>Сычева Валентина Юрьевна,</w:t>
            </w:r>
          </w:p>
          <w:p w:rsidR="00EE694F" w:rsidRPr="00504FF4" w:rsidRDefault="00EE694F" w:rsidP="00EE694F">
            <w:pPr>
              <w:spacing w:after="0" w:line="240" w:lineRule="auto"/>
              <w:rPr>
                <w:rFonts w:ascii="Times New Roman" w:hAnsi="Times New Roman" w:cs="Times New Roman"/>
                <w:sz w:val="24"/>
                <w:szCs w:val="24"/>
              </w:rPr>
            </w:pPr>
            <w:r w:rsidRPr="00504FF4">
              <w:rPr>
                <w:rFonts w:ascii="Times New Roman" w:hAnsi="Times New Roman" w:cs="Times New Roman"/>
                <w:sz w:val="24"/>
                <w:szCs w:val="24"/>
              </w:rPr>
              <w:t xml:space="preserve"> Осипова Ольга Николаевна</w:t>
            </w:r>
          </w:p>
          <w:p w:rsidR="00EE694F" w:rsidRPr="00504FF4" w:rsidRDefault="00EE694F" w:rsidP="00EE694F">
            <w:pPr>
              <w:spacing w:after="0" w:line="240" w:lineRule="auto"/>
              <w:rPr>
                <w:rFonts w:ascii="Times New Roman" w:hAnsi="Times New Roman" w:cs="Times New Roman"/>
                <w:sz w:val="24"/>
                <w:szCs w:val="24"/>
              </w:rPr>
            </w:pPr>
            <w:r w:rsidRPr="00504FF4">
              <w:rPr>
                <w:rFonts w:ascii="Times New Roman" w:hAnsi="Times New Roman" w:cs="Times New Roman"/>
                <w:sz w:val="24"/>
                <w:szCs w:val="24"/>
              </w:rPr>
              <w:t>Федорова Раиса Викторовна</w:t>
            </w:r>
          </w:p>
        </w:tc>
      </w:tr>
      <w:tr w:rsidR="00EE694F" w:rsidRPr="00504FF4" w:rsidTr="00EE694F">
        <w:tc>
          <w:tcPr>
            <w:tcW w:w="534" w:type="dxa"/>
          </w:tcPr>
          <w:p w:rsidR="00EE694F" w:rsidRPr="00504FF4" w:rsidRDefault="00EE694F" w:rsidP="00EE694F">
            <w:pPr>
              <w:spacing w:after="0" w:line="240" w:lineRule="auto"/>
              <w:rPr>
                <w:rFonts w:ascii="Times New Roman" w:hAnsi="Times New Roman" w:cs="Times New Roman"/>
                <w:sz w:val="24"/>
                <w:szCs w:val="24"/>
              </w:rPr>
            </w:pPr>
            <w:r w:rsidRPr="00504FF4">
              <w:rPr>
                <w:rFonts w:ascii="Times New Roman" w:hAnsi="Times New Roman" w:cs="Times New Roman"/>
                <w:sz w:val="24"/>
                <w:szCs w:val="24"/>
              </w:rPr>
              <w:t>11.</w:t>
            </w:r>
          </w:p>
        </w:tc>
        <w:tc>
          <w:tcPr>
            <w:tcW w:w="3118" w:type="dxa"/>
          </w:tcPr>
          <w:p w:rsidR="00EE694F" w:rsidRPr="00504FF4" w:rsidRDefault="00EE694F" w:rsidP="00EE694F">
            <w:pPr>
              <w:spacing w:after="0" w:line="240" w:lineRule="auto"/>
              <w:rPr>
                <w:rFonts w:ascii="Times New Roman" w:hAnsi="Times New Roman" w:cs="Times New Roman"/>
                <w:sz w:val="24"/>
                <w:szCs w:val="24"/>
              </w:rPr>
            </w:pPr>
            <w:r w:rsidRPr="00504FF4">
              <w:rPr>
                <w:rFonts w:ascii="Times New Roman" w:hAnsi="Times New Roman" w:cs="Times New Roman"/>
                <w:sz w:val="24"/>
                <w:szCs w:val="24"/>
              </w:rPr>
              <w:t>МБОУ «Стекляннорадицкая СОШ»</w:t>
            </w:r>
          </w:p>
          <w:p w:rsidR="00EE694F" w:rsidRPr="00504FF4" w:rsidRDefault="00EE694F" w:rsidP="00EE694F">
            <w:pPr>
              <w:spacing w:after="0" w:line="240" w:lineRule="auto"/>
              <w:rPr>
                <w:rFonts w:ascii="Times New Roman" w:hAnsi="Times New Roman" w:cs="Times New Roman"/>
                <w:sz w:val="24"/>
                <w:szCs w:val="24"/>
              </w:rPr>
            </w:pPr>
            <w:r w:rsidRPr="00504FF4">
              <w:rPr>
                <w:rFonts w:ascii="Times New Roman" w:hAnsi="Times New Roman" w:cs="Times New Roman"/>
                <w:sz w:val="24"/>
                <w:szCs w:val="24"/>
              </w:rPr>
              <w:t>Перова Ольга</w:t>
            </w:r>
          </w:p>
          <w:p w:rsidR="00EE694F" w:rsidRPr="00504FF4" w:rsidRDefault="00EE694F" w:rsidP="00EE694F">
            <w:pPr>
              <w:spacing w:after="0" w:line="240" w:lineRule="auto"/>
              <w:rPr>
                <w:rFonts w:ascii="Times New Roman" w:hAnsi="Times New Roman" w:cs="Times New Roman"/>
                <w:sz w:val="24"/>
                <w:szCs w:val="24"/>
              </w:rPr>
            </w:pPr>
          </w:p>
        </w:tc>
        <w:tc>
          <w:tcPr>
            <w:tcW w:w="2977" w:type="dxa"/>
          </w:tcPr>
          <w:p w:rsidR="00EE694F" w:rsidRPr="00504FF4" w:rsidRDefault="00EE694F" w:rsidP="00EE694F">
            <w:pPr>
              <w:spacing w:after="0" w:line="240" w:lineRule="auto"/>
              <w:jc w:val="center"/>
              <w:rPr>
                <w:rFonts w:ascii="Times New Roman" w:hAnsi="Times New Roman" w:cs="Times New Roman"/>
                <w:sz w:val="24"/>
                <w:szCs w:val="24"/>
              </w:rPr>
            </w:pPr>
            <w:r w:rsidRPr="00504FF4">
              <w:rPr>
                <w:rFonts w:ascii="Times New Roman" w:hAnsi="Times New Roman" w:cs="Times New Roman"/>
                <w:sz w:val="24"/>
                <w:szCs w:val="24"/>
              </w:rPr>
              <w:t>«Музыкальный номер - песня»</w:t>
            </w:r>
          </w:p>
          <w:p w:rsidR="00EE694F" w:rsidRPr="00504FF4" w:rsidRDefault="00EE694F" w:rsidP="00EE694F">
            <w:pPr>
              <w:spacing w:after="0" w:line="240" w:lineRule="auto"/>
              <w:jc w:val="center"/>
              <w:rPr>
                <w:rFonts w:ascii="Times New Roman" w:hAnsi="Times New Roman" w:cs="Times New Roman"/>
                <w:sz w:val="24"/>
                <w:szCs w:val="24"/>
              </w:rPr>
            </w:pPr>
            <w:r w:rsidRPr="00504FF4">
              <w:rPr>
                <w:rFonts w:ascii="Times New Roman" w:hAnsi="Times New Roman" w:cs="Times New Roman"/>
                <w:sz w:val="24"/>
                <w:szCs w:val="24"/>
              </w:rPr>
              <w:t xml:space="preserve"> (английский язык)</w:t>
            </w:r>
          </w:p>
        </w:tc>
        <w:tc>
          <w:tcPr>
            <w:tcW w:w="3118" w:type="dxa"/>
          </w:tcPr>
          <w:p w:rsidR="00EE694F" w:rsidRPr="00504FF4" w:rsidRDefault="00EE694F" w:rsidP="00EE694F">
            <w:pPr>
              <w:spacing w:after="0" w:line="240" w:lineRule="auto"/>
              <w:rPr>
                <w:rFonts w:ascii="Times New Roman" w:hAnsi="Times New Roman" w:cs="Times New Roman"/>
                <w:sz w:val="24"/>
                <w:szCs w:val="24"/>
              </w:rPr>
            </w:pPr>
            <w:r w:rsidRPr="00504FF4">
              <w:rPr>
                <w:rFonts w:ascii="Times New Roman" w:hAnsi="Times New Roman" w:cs="Times New Roman"/>
                <w:sz w:val="24"/>
                <w:szCs w:val="24"/>
              </w:rPr>
              <w:t>Драгунова Галина Витальевна</w:t>
            </w:r>
          </w:p>
        </w:tc>
      </w:tr>
      <w:tr w:rsidR="00EE694F" w:rsidRPr="00504FF4" w:rsidTr="00EE694F">
        <w:tc>
          <w:tcPr>
            <w:tcW w:w="534" w:type="dxa"/>
          </w:tcPr>
          <w:p w:rsidR="00EE694F" w:rsidRPr="00504FF4" w:rsidRDefault="00EE694F" w:rsidP="00EE694F">
            <w:pPr>
              <w:spacing w:after="0" w:line="240" w:lineRule="auto"/>
              <w:rPr>
                <w:rFonts w:ascii="Times New Roman" w:hAnsi="Times New Roman" w:cs="Times New Roman"/>
                <w:sz w:val="24"/>
                <w:szCs w:val="24"/>
              </w:rPr>
            </w:pPr>
            <w:r w:rsidRPr="00504FF4">
              <w:rPr>
                <w:rFonts w:ascii="Times New Roman" w:hAnsi="Times New Roman" w:cs="Times New Roman"/>
                <w:sz w:val="24"/>
                <w:szCs w:val="24"/>
              </w:rPr>
              <w:t>12.</w:t>
            </w:r>
          </w:p>
        </w:tc>
        <w:tc>
          <w:tcPr>
            <w:tcW w:w="3118" w:type="dxa"/>
          </w:tcPr>
          <w:p w:rsidR="00EE694F" w:rsidRPr="00504FF4" w:rsidRDefault="00EE694F" w:rsidP="00EE694F">
            <w:pPr>
              <w:spacing w:after="0" w:line="240" w:lineRule="auto"/>
              <w:rPr>
                <w:rFonts w:ascii="Times New Roman" w:hAnsi="Times New Roman" w:cs="Times New Roman"/>
                <w:sz w:val="24"/>
                <w:szCs w:val="24"/>
              </w:rPr>
            </w:pPr>
            <w:r w:rsidRPr="00504FF4">
              <w:rPr>
                <w:rFonts w:ascii="Times New Roman" w:hAnsi="Times New Roman" w:cs="Times New Roman"/>
                <w:sz w:val="24"/>
                <w:szCs w:val="24"/>
              </w:rPr>
              <w:t>МБОУ «Супоневская СОШ№2»</w:t>
            </w:r>
          </w:p>
        </w:tc>
        <w:tc>
          <w:tcPr>
            <w:tcW w:w="2977" w:type="dxa"/>
          </w:tcPr>
          <w:p w:rsidR="00EE694F" w:rsidRPr="00504FF4" w:rsidRDefault="00EE694F" w:rsidP="00EE694F">
            <w:pPr>
              <w:spacing w:after="0" w:line="240" w:lineRule="auto"/>
              <w:jc w:val="center"/>
              <w:rPr>
                <w:rFonts w:ascii="Times New Roman" w:hAnsi="Times New Roman" w:cs="Times New Roman"/>
                <w:sz w:val="24"/>
                <w:szCs w:val="24"/>
              </w:rPr>
            </w:pPr>
            <w:r w:rsidRPr="00504FF4">
              <w:rPr>
                <w:rFonts w:ascii="Times New Roman" w:hAnsi="Times New Roman" w:cs="Times New Roman"/>
                <w:sz w:val="24"/>
                <w:szCs w:val="24"/>
              </w:rPr>
              <w:t>«Юмористическая сценка»</w:t>
            </w:r>
          </w:p>
          <w:p w:rsidR="00EE694F" w:rsidRPr="00504FF4" w:rsidRDefault="00EE694F" w:rsidP="00EE694F">
            <w:pPr>
              <w:spacing w:after="0" w:line="240" w:lineRule="auto"/>
              <w:jc w:val="center"/>
              <w:rPr>
                <w:rFonts w:ascii="Times New Roman" w:hAnsi="Times New Roman" w:cs="Times New Roman"/>
                <w:sz w:val="24"/>
                <w:szCs w:val="24"/>
              </w:rPr>
            </w:pPr>
            <w:r w:rsidRPr="00504FF4">
              <w:rPr>
                <w:rFonts w:ascii="Times New Roman" w:hAnsi="Times New Roman" w:cs="Times New Roman"/>
                <w:sz w:val="24"/>
                <w:szCs w:val="24"/>
              </w:rPr>
              <w:t>(английский язык)</w:t>
            </w:r>
          </w:p>
        </w:tc>
        <w:tc>
          <w:tcPr>
            <w:tcW w:w="3118" w:type="dxa"/>
          </w:tcPr>
          <w:p w:rsidR="00EE694F" w:rsidRPr="00504FF4" w:rsidRDefault="00EE694F" w:rsidP="00EE694F">
            <w:pPr>
              <w:spacing w:after="0" w:line="240" w:lineRule="auto"/>
              <w:rPr>
                <w:rFonts w:ascii="Times New Roman" w:hAnsi="Times New Roman" w:cs="Times New Roman"/>
                <w:sz w:val="24"/>
                <w:szCs w:val="24"/>
              </w:rPr>
            </w:pPr>
            <w:r w:rsidRPr="00504FF4">
              <w:rPr>
                <w:rFonts w:ascii="Times New Roman" w:hAnsi="Times New Roman" w:cs="Times New Roman"/>
                <w:sz w:val="24"/>
                <w:szCs w:val="24"/>
              </w:rPr>
              <w:t>Соина Юлия Васильевна, Ковалева Кристина Ростиславовна</w:t>
            </w:r>
          </w:p>
        </w:tc>
      </w:tr>
    </w:tbl>
    <w:p w:rsidR="00EE694F" w:rsidRPr="00504FF4" w:rsidRDefault="00EE694F" w:rsidP="00EE694F">
      <w:pPr>
        <w:spacing w:after="0" w:line="240" w:lineRule="auto"/>
        <w:rPr>
          <w:rFonts w:ascii="Times New Roman" w:hAnsi="Times New Roman" w:cs="Times New Roman"/>
          <w:sz w:val="24"/>
          <w:szCs w:val="24"/>
        </w:rPr>
      </w:pPr>
    </w:p>
    <w:p w:rsidR="00EE694F" w:rsidRPr="00504FF4" w:rsidRDefault="00EE694F" w:rsidP="00EE694F">
      <w:pPr>
        <w:spacing w:after="0" w:line="240" w:lineRule="auto"/>
        <w:rPr>
          <w:rFonts w:ascii="Times New Roman" w:hAnsi="Times New Roman" w:cs="Times New Roman"/>
          <w:b/>
          <w:sz w:val="24"/>
          <w:szCs w:val="24"/>
          <w:u w:val="single"/>
        </w:rPr>
      </w:pPr>
      <w:r w:rsidRPr="00504FF4">
        <w:rPr>
          <w:rFonts w:ascii="Times New Roman" w:hAnsi="Times New Roman" w:cs="Times New Roman"/>
          <w:b/>
          <w:sz w:val="24"/>
          <w:szCs w:val="24"/>
          <w:u w:val="single"/>
        </w:rPr>
        <w:t>6.Диагностика проблем.</w:t>
      </w:r>
    </w:p>
    <w:p w:rsidR="00EE694F" w:rsidRPr="00504FF4" w:rsidRDefault="00EE694F" w:rsidP="00EE694F">
      <w:pPr>
        <w:spacing w:after="0" w:line="240" w:lineRule="auto"/>
        <w:rPr>
          <w:rFonts w:ascii="Times New Roman" w:hAnsi="Times New Roman" w:cs="Times New Roman"/>
          <w:sz w:val="24"/>
          <w:szCs w:val="24"/>
        </w:rPr>
      </w:pPr>
      <w:r w:rsidRPr="00504FF4">
        <w:rPr>
          <w:rFonts w:ascii="Times New Roman" w:hAnsi="Times New Roman" w:cs="Times New Roman"/>
          <w:sz w:val="24"/>
          <w:szCs w:val="24"/>
        </w:rPr>
        <w:t>Основными проблемами при обучении иностранному языку являются:</w:t>
      </w:r>
    </w:p>
    <w:p w:rsidR="00EE694F" w:rsidRPr="00504FF4" w:rsidRDefault="00EE694F" w:rsidP="008F5CC5">
      <w:pPr>
        <w:pStyle w:val="a7"/>
        <w:numPr>
          <w:ilvl w:val="0"/>
          <w:numId w:val="28"/>
        </w:numPr>
        <w:spacing w:after="0" w:line="240" w:lineRule="auto"/>
        <w:ind w:left="0"/>
        <w:rPr>
          <w:rFonts w:ascii="Times New Roman" w:hAnsi="Times New Roman" w:cs="Times New Roman"/>
          <w:sz w:val="24"/>
          <w:szCs w:val="24"/>
        </w:rPr>
      </w:pPr>
      <w:r w:rsidRPr="00504FF4">
        <w:rPr>
          <w:rFonts w:ascii="Times New Roman" w:hAnsi="Times New Roman" w:cs="Times New Roman"/>
          <w:sz w:val="24"/>
          <w:szCs w:val="24"/>
        </w:rPr>
        <w:t>Недостаточная материально-техническая оснащение учебных кабинетов;</w:t>
      </w:r>
    </w:p>
    <w:p w:rsidR="00EE694F" w:rsidRPr="00504FF4" w:rsidRDefault="00EE694F" w:rsidP="008F5CC5">
      <w:pPr>
        <w:pStyle w:val="a7"/>
        <w:numPr>
          <w:ilvl w:val="0"/>
          <w:numId w:val="28"/>
        </w:numPr>
        <w:spacing w:after="0" w:line="240" w:lineRule="auto"/>
        <w:ind w:left="0"/>
        <w:rPr>
          <w:rFonts w:ascii="Times New Roman" w:hAnsi="Times New Roman" w:cs="Times New Roman"/>
          <w:sz w:val="24"/>
          <w:szCs w:val="24"/>
        </w:rPr>
      </w:pPr>
      <w:r w:rsidRPr="00504FF4">
        <w:rPr>
          <w:rFonts w:ascii="Times New Roman" w:hAnsi="Times New Roman" w:cs="Times New Roman"/>
          <w:sz w:val="24"/>
          <w:szCs w:val="24"/>
        </w:rPr>
        <w:t>Большая наполняемость классов при отсутствии деления на группы;</w:t>
      </w:r>
    </w:p>
    <w:p w:rsidR="00EE694F" w:rsidRPr="00504FF4" w:rsidRDefault="00EE694F" w:rsidP="008F5CC5">
      <w:pPr>
        <w:pStyle w:val="a7"/>
        <w:numPr>
          <w:ilvl w:val="0"/>
          <w:numId w:val="28"/>
        </w:numPr>
        <w:spacing w:after="0" w:line="240" w:lineRule="auto"/>
        <w:ind w:left="0"/>
        <w:rPr>
          <w:rFonts w:ascii="Times New Roman" w:hAnsi="Times New Roman" w:cs="Times New Roman"/>
          <w:sz w:val="24"/>
          <w:szCs w:val="24"/>
        </w:rPr>
      </w:pPr>
      <w:r w:rsidRPr="00504FF4">
        <w:rPr>
          <w:rFonts w:ascii="Times New Roman" w:hAnsi="Times New Roman" w:cs="Times New Roman"/>
          <w:sz w:val="24"/>
          <w:szCs w:val="24"/>
        </w:rPr>
        <w:t>Заниженная мотивация обучающихся к изучению предмета;</w:t>
      </w:r>
    </w:p>
    <w:p w:rsidR="00EE694F" w:rsidRPr="00504FF4" w:rsidRDefault="00EE694F" w:rsidP="008F5CC5">
      <w:pPr>
        <w:pStyle w:val="a7"/>
        <w:numPr>
          <w:ilvl w:val="0"/>
          <w:numId w:val="28"/>
        </w:numPr>
        <w:spacing w:after="0" w:line="240" w:lineRule="auto"/>
        <w:ind w:left="0"/>
        <w:rPr>
          <w:rFonts w:ascii="Times New Roman" w:hAnsi="Times New Roman" w:cs="Times New Roman"/>
          <w:sz w:val="24"/>
          <w:szCs w:val="24"/>
        </w:rPr>
      </w:pPr>
      <w:r w:rsidRPr="00504FF4">
        <w:rPr>
          <w:rFonts w:ascii="Times New Roman" w:hAnsi="Times New Roman" w:cs="Times New Roman"/>
          <w:sz w:val="24"/>
          <w:szCs w:val="24"/>
        </w:rPr>
        <w:t>Усложнение требований к освоению программы.</w:t>
      </w:r>
    </w:p>
    <w:p w:rsidR="00EE694F" w:rsidRPr="00504FF4" w:rsidRDefault="00EE694F" w:rsidP="00EE694F">
      <w:pPr>
        <w:spacing w:after="0" w:line="240" w:lineRule="auto"/>
        <w:rPr>
          <w:rFonts w:ascii="Times New Roman" w:hAnsi="Times New Roman" w:cs="Times New Roman"/>
          <w:b/>
          <w:sz w:val="24"/>
          <w:szCs w:val="24"/>
        </w:rPr>
      </w:pPr>
    </w:p>
    <w:p w:rsidR="00EE694F" w:rsidRPr="00504FF4" w:rsidRDefault="00EE694F" w:rsidP="00EE694F">
      <w:pPr>
        <w:spacing w:after="0" w:line="240" w:lineRule="auto"/>
        <w:rPr>
          <w:rFonts w:ascii="Times New Roman" w:hAnsi="Times New Roman" w:cs="Times New Roman"/>
          <w:b/>
          <w:sz w:val="24"/>
          <w:szCs w:val="24"/>
        </w:rPr>
      </w:pPr>
      <w:r w:rsidRPr="00504FF4">
        <w:rPr>
          <w:rFonts w:ascii="Times New Roman" w:hAnsi="Times New Roman" w:cs="Times New Roman"/>
          <w:b/>
          <w:sz w:val="24"/>
          <w:szCs w:val="24"/>
        </w:rPr>
        <w:t>7. Планирование работы РМО на 2019-2020 уч. г.</w:t>
      </w:r>
    </w:p>
    <w:p w:rsidR="00EE694F" w:rsidRPr="00504FF4" w:rsidRDefault="00EE694F" w:rsidP="00EE694F">
      <w:pPr>
        <w:pStyle w:val="2"/>
        <w:pBdr>
          <w:bottom w:val="single" w:sz="6" w:space="0" w:color="B9BFA1"/>
        </w:pBdr>
        <w:spacing w:before="0" w:line="240" w:lineRule="auto"/>
        <w:rPr>
          <w:rFonts w:ascii="Times New Roman" w:hAnsi="Times New Roman" w:cs="Times New Roman"/>
          <w:b w:val="0"/>
          <w:color w:val="auto"/>
          <w:sz w:val="24"/>
          <w:szCs w:val="24"/>
        </w:rPr>
      </w:pPr>
      <w:r w:rsidRPr="00504FF4">
        <w:rPr>
          <w:rFonts w:ascii="Times New Roman" w:hAnsi="Times New Roman" w:cs="Times New Roman"/>
          <w:color w:val="auto"/>
          <w:sz w:val="24"/>
          <w:szCs w:val="24"/>
        </w:rPr>
        <w:t>Проблема</w:t>
      </w:r>
      <w:r w:rsidRPr="00504FF4">
        <w:rPr>
          <w:rFonts w:ascii="Times New Roman" w:hAnsi="Times New Roman" w:cs="Times New Roman"/>
          <w:color w:val="auto"/>
          <w:sz w:val="24"/>
          <w:szCs w:val="24"/>
          <w:u w:val="single"/>
        </w:rPr>
        <w:t xml:space="preserve">: </w:t>
      </w:r>
      <w:hyperlink r:id="rId30" w:history="1">
        <w:r w:rsidRPr="00504FF4">
          <w:rPr>
            <w:rFonts w:ascii="Times New Roman" w:hAnsi="Times New Roman" w:cs="Times New Roman"/>
            <w:b w:val="0"/>
            <w:color w:val="auto"/>
            <w:sz w:val="24"/>
            <w:szCs w:val="24"/>
          </w:rPr>
          <w:t>"Современные педагогические технологии как средство реализации системно-деятельностного подхода в обучении иностранному языку"</w:t>
        </w:r>
      </w:hyperlink>
    </w:p>
    <w:p w:rsidR="00EE694F" w:rsidRPr="00504FF4" w:rsidRDefault="00EE694F" w:rsidP="00EE694F">
      <w:pPr>
        <w:spacing w:after="0" w:line="240" w:lineRule="auto"/>
        <w:rPr>
          <w:rFonts w:ascii="Times New Roman" w:hAnsi="Times New Roman" w:cs="Times New Roman"/>
          <w:sz w:val="24"/>
          <w:szCs w:val="24"/>
        </w:rPr>
      </w:pPr>
    </w:p>
    <w:p w:rsidR="00EE694F" w:rsidRPr="00504FF4" w:rsidRDefault="00EE694F" w:rsidP="00EE694F">
      <w:pPr>
        <w:spacing w:after="0" w:line="240" w:lineRule="auto"/>
        <w:rPr>
          <w:rFonts w:ascii="Times New Roman" w:hAnsi="Times New Roman" w:cs="Times New Roman"/>
          <w:sz w:val="24"/>
          <w:szCs w:val="24"/>
        </w:rPr>
      </w:pPr>
    </w:p>
    <w:p w:rsidR="00573BF5" w:rsidRPr="00504FF4" w:rsidRDefault="00F30E00" w:rsidP="00573BF5">
      <w:pPr>
        <w:spacing w:after="0"/>
        <w:rPr>
          <w:rFonts w:ascii="Times New Roman" w:hAnsi="Times New Roman" w:cs="Times New Roman"/>
          <w:b/>
          <w:sz w:val="24"/>
          <w:szCs w:val="24"/>
        </w:rPr>
      </w:pPr>
      <w:r w:rsidRPr="00504FF4">
        <w:rPr>
          <w:rFonts w:ascii="Times New Roman" w:hAnsi="Times New Roman" w:cs="Times New Roman"/>
          <w:b/>
          <w:sz w:val="24"/>
          <w:szCs w:val="24"/>
        </w:rPr>
        <w:t>8.9</w:t>
      </w:r>
      <w:r w:rsidR="00573BF5" w:rsidRPr="00504FF4">
        <w:rPr>
          <w:rFonts w:ascii="Times New Roman" w:hAnsi="Times New Roman" w:cs="Times New Roman"/>
          <w:b/>
          <w:sz w:val="24"/>
          <w:szCs w:val="24"/>
        </w:rPr>
        <w:t>.</w:t>
      </w:r>
      <w:r w:rsidR="000B15FF" w:rsidRPr="00504FF4">
        <w:rPr>
          <w:rFonts w:ascii="Times New Roman" w:hAnsi="Times New Roman" w:cs="Times New Roman"/>
          <w:b/>
          <w:sz w:val="24"/>
          <w:szCs w:val="24"/>
        </w:rPr>
        <w:t xml:space="preserve"> Анализ методической работы </w:t>
      </w:r>
      <w:r w:rsidRPr="00504FF4">
        <w:rPr>
          <w:rFonts w:ascii="Times New Roman" w:hAnsi="Times New Roman" w:cs="Times New Roman"/>
          <w:b/>
          <w:sz w:val="24"/>
          <w:szCs w:val="24"/>
        </w:rPr>
        <w:t>РМО учителей</w:t>
      </w:r>
      <w:r w:rsidR="000B15FF" w:rsidRPr="00504FF4">
        <w:rPr>
          <w:rFonts w:ascii="Times New Roman" w:hAnsi="Times New Roman" w:cs="Times New Roman"/>
          <w:b/>
          <w:sz w:val="24"/>
          <w:szCs w:val="24"/>
        </w:rPr>
        <w:t xml:space="preserve"> физической культуры</w:t>
      </w:r>
    </w:p>
    <w:p w:rsidR="00104B57" w:rsidRPr="00504FF4" w:rsidRDefault="00104B57" w:rsidP="00C046B1">
      <w:pPr>
        <w:jc w:val="center"/>
        <w:rPr>
          <w:rFonts w:ascii="Times New Roman" w:hAnsi="Times New Roman" w:cs="Times New Roman"/>
          <w:b/>
          <w:sz w:val="24"/>
          <w:szCs w:val="24"/>
        </w:rPr>
      </w:pPr>
      <w:r w:rsidRPr="00504FF4">
        <w:rPr>
          <w:rFonts w:ascii="Times New Roman" w:hAnsi="Times New Roman" w:cs="Times New Roman"/>
          <w:b/>
          <w:sz w:val="24"/>
          <w:szCs w:val="24"/>
        </w:rPr>
        <w:t>Структура анализа методической деятельности по физической культуре.</w:t>
      </w:r>
    </w:p>
    <w:p w:rsidR="00EE694F" w:rsidRPr="00504FF4" w:rsidRDefault="00EE694F" w:rsidP="00EE694F">
      <w:pPr>
        <w:spacing w:after="0" w:line="240" w:lineRule="auto"/>
        <w:rPr>
          <w:rFonts w:ascii="Times New Roman" w:hAnsi="Times New Roman" w:cs="Times New Roman"/>
          <w:b/>
          <w:sz w:val="24"/>
          <w:szCs w:val="24"/>
        </w:rPr>
      </w:pPr>
      <w:r w:rsidRPr="00504FF4">
        <w:rPr>
          <w:rFonts w:ascii="Times New Roman" w:hAnsi="Times New Roman" w:cs="Times New Roman"/>
          <w:b/>
          <w:sz w:val="24"/>
          <w:szCs w:val="24"/>
        </w:rPr>
        <w:t>1.РМО учителей физической культуры, руководитель РМО Манкевич Людмила Егоровна-учитель физической культуры высшей категории МБОУ «Свенская СОШ №1» (стаж работы 25 лет).</w:t>
      </w:r>
    </w:p>
    <w:p w:rsidR="00EE694F" w:rsidRPr="00504FF4" w:rsidRDefault="00EE694F" w:rsidP="00EE694F">
      <w:pPr>
        <w:spacing w:after="0" w:line="240" w:lineRule="auto"/>
        <w:rPr>
          <w:rFonts w:ascii="Times New Roman" w:hAnsi="Times New Roman" w:cs="Times New Roman"/>
          <w:b/>
          <w:sz w:val="24"/>
          <w:szCs w:val="24"/>
        </w:rPr>
      </w:pPr>
      <w:r w:rsidRPr="00504FF4">
        <w:rPr>
          <w:rFonts w:ascii="Times New Roman" w:hAnsi="Times New Roman" w:cs="Times New Roman"/>
          <w:b/>
          <w:sz w:val="24"/>
          <w:szCs w:val="24"/>
        </w:rPr>
        <w:t>2.Кадровый состав:</w:t>
      </w:r>
    </w:p>
    <w:tbl>
      <w:tblPr>
        <w:tblStyle w:val="ad"/>
        <w:tblW w:w="0" w:type="auto"/>
        <w:tblLook w:val="04A0" w:firstRow="1" w:lastRow="0" w:firstColumn="1" w:lastColumn="0" w:noHBand="0" w:noVBand="1"/>
      </w:tblPr>
      <w:tblGrid>
        <w:gridCol w:w="2336"/>
        <w:gridCol w:w="2336"/>
        <w:gridCol w:w="2336"/>
        <w:gridCol w:w="2337"/>
      </w:tblGrid>
      <w:tr w:rsidR="00EE694F" w:rsidRPr="00504FF4" w:rsidTr="00EE694F">
        <w:tc>
          <w:tcPr>
            <w:tcW w:w="2336" w:type="dxa"/>
          </w:tcPr>
          <w:p w:rsidR="00EE694F" w:rsidRPr="00504FF4" w:rsidRDefault="00EE694F" w:rsidP="00EE694F">
            <w:pPr>
              <w:spacing w:after="0" w:line="240" w:lineRule="auto"/>
              <w:rPr>
                <w:rFonts w:ascii="Times New Roman" w:hAnsi="Times New Roman" w:cs="Times New Roman"/>
                <w:sz w:val="24"/>
                <w:szCs w:val="24"/>
              </w:rPr>
            </w:pPr>
            <w:r w:rsidRPr="00504FF4">
              <w:rPr>
                <w:rFonts w:ascii="Times New Roman" w:hAnsi="Times New Roman" w:cs="Times New Roman"/>
                <w:sz w:val="24"/>
                <w:szCs w:val="24"/>
              </w:rPr>
              <w:t>Количество</w:t>
            </w:r>
          </w:p>
        </w:tc>
        <w:tc>
          <w:tcPr>
            <w:tcW w:w="2336" w:type="dxa"/>
          </w:tcPr>
          <w:p w:rsidR="00EE694F" w:rsidRPr="00504FF4" w:rsidRDefault="00EE694F" w:rsidP="00EE694F">
            <w:pPr>
              <w:spacing w:after="0" w:line="240" w:lineRule="auto"/>
              <w:rPr>
                <w:rFonts w:ascii="Times New Roman" w:hAnsi="Times New Roman" w:cs="Times New Roman"/>
                <w:sz w:val="24"/>
                <w:szCs w:val="24"/>
              </w:rPr>
            </w:pPr>
            <w:r w:rsidRPr="00504FF4">
              <w:rPr>
                <w:rFonts w:ascii="Times New Roman" w:hAnsi="Times New Roman" w:cs="Times New Roman"/>
                <w:sz w:val="24"/>
                <w:szCs w:val="24"/>
              </w:rPr>
              <w:t>Возрастной состав</w:t>
            </w:r>
          </w:p>
        </w:tc>
        <w:tc>
          <w:tcPr>
            <w:tcW w:w="2336" w:type="dxa"/>
          </w:tcPr>
          <w:p w:rsidR="00EE694F" w:rsidRPr="00504FF4" w:rsidRDefault="00EE694F" w:rsidP="00EE694F">
            <w:pPr>
              <w:spacing w:after="0" w:line="240" w:lineRule="auto"/>
              <w:rPr>
                <w:rFonts w:ascii="Times New Roman" w:hAnsi="Times New Roman" w:cs="Times New Roman"/>
                <w:sz w:val="24"/>
                <w:szCs w:val="24"/>
              </w:rPr>
            </w:pPr>
            <w:r w:rsidRPr="00504FF4">
              <w:rPr>
                <w:rFonts w:ascii="Times New Roman" w:hAnsi="Times New Roman" w:cs="Times New Roman"/>
                <w:sz w:val="24"/>
                <w:szCs w:val="24"/>
              </w:rPr>
              <w:t>Уровень квалификации</w:t>
            </w:r>
          </w:p>
        </w:tc>
        <w:tc>
          <w:tcPr>
            <w:tcW w:w="2337" w:type="dxa"/>
          </w:tcPr>
          <w:p w:rsidR="00EE694F" w:rsidRPr="00504FF4" w:rsidRDefault="00EE694F" w:rsidP="00EE694F">
            <w:pPr>
              <w:spacing w:after="0" w:line="240" w:lineRule="auto"/>
              <w:rPr>
                <w:rFonts w:ascii="Times New Roman" w:hAnsi="Times New Roman" w:cs="Times New Roman"/>
                <w:sz w:val="24"/>
                <w:szCs w:val="24"/>
              </w:rPr>
            </w:pPr>
            <w:r w:rsidRPr="00504FF4">
              <w:rPr>
                <w:rFonts w:ascii="Times New Roman" w:hAnsi="Times New Roman" w:cs="Times New Roman"/>
                <w:sz w:val="24"/>
                <w:szCs w:val="24"/>
              </w:rPr>
              <w:t>Повышение квалификации</w:t>
            </w:r>
          </w:p>
        </w:tc>
      </w:tr>
      <w:tr w:rsidR="00EE694F" w:rsidRPr="00504FF4" w:rsidTr="00EE694F">
        <w:tc>
          <w:tcPr>
            <w:tcW w:w="2336" w:type="dxa"/>
          </w:tcPr>
          <w:p w:rsidR="00EE694F" w:rsidRPr="00504FF4" w:rsidRDefault="00EE694F" w:rsidP="00EE694F">
            <w:pPr>
              <w:spacing w:after="0" w:line="240" w:lineRule="auto"/>
              <w:rPr>
                <w:rFonts w:ascii="Times New Roman" w:hAnsi="Times New Roman" w:cs="Times New Roman"/>
                <w:sz w:val="24"/>
                <w:szCs w:val="24"/>
              </w:rPr>
            </w:pPr>
            <w:r w:rsidRPr="00504FF4">
              <w:rPr>
                <w:rFonts w:ascii="Times New Roman" w:hAnsi="Times New Roman" w:cs="Times New Roman"/>
                <w:sz w:val="24"/>
                <w:szCs w:val="24"/>
              </w:rPr>
              <w:t>35</w:t>
            </w:r>
          </w:p>
        </w:tc>
        <w:tc>
          <w:tcPr>
            <w:tcW w:w="2336" w:type="dxa"/>
          </w:tcPr>
          <w:p w:rsidR="00EE694F" w:rsidRPr="00504FF4" w:rsidRDefault="00EE694F" w:rsidP="00EE694F">
            <w:pPr>
              <w:spacing w:after="0" w:line="240" w:lineRule="auto"/>
              <w:rPr>
                <w:rFonts w:ascii="Times New Roman" w:hAnsi="Times New Roman" w:cs="Times New Roman"/>
                <w:sz w:val="24"/>
                <w:szCs w:val="24"/>
              </w:rPr>
            </w:pPr>
            <w:r w:rsidRPr="00504FF4">
              <w:rPr>
                <w:rFonts w:ascii="Times New Roman" w:hAnsi="Times New Roman" w:cs="Times New Roman"/>
                <w:sz w:val="24"/>
                <w:szCs w:val="24"/>
              </w:rPr>
              <w:t>Молодые</w:t>
            </w:r>
          </w:p>
          <w:p w:rsidR="00EE694F" w:rsidRPr="00504FF4" w:rsidRDefault="00EE694F" w:rsidP="00EE694F">
            <w:pPr>
              <w:spacing w:after="0" w:line="240" w:lineRule="auto"/>
              <w:rPr>
                <w:rFonts w:ascii="Times New Roman" w:hAnsi="Times New Roman" w:cs="Times New Roman"/>
                <w:sz w:val="24"/>
                <w:szCs w:val="24"/>
              </w:rPr>
            </w:pPr>
            <w:r w:rsidRPr="00504FF4">
              <w:rPr>
                <w:rFonts w:ascii="Times New Roman" w:hAnsi="Times New Roman" w:cs="Times New Roman"/>
                <w:sz w:val="24"/>
                <w:szCs w:val="24"/>
              </w:rPr>
              <w:t>Специалисты -1</w:t>
            </w:r>
          </w:p>
          <w:p w:rsidR="00EE694F" w:rsidRPr="00504FF4" w:rsidRDefault="00EE694F" w:rsidP="00EE694F">
            <w:pPr>
              <w:spacing w:after="0" w:line="240" w:lineRule="auto"/>
              <w:rPr>
                <w:rFonts w:ascii="Times New Roman" w:hAnsi="Times New Roman" w:cs="Times New Roman"/>
                <w:sz w:val="24"/>
                <w:szCs w:val="24"/>
              </w:rPr>
            </w:pPr>
            <w:r w:rsidRPr="00504FF4">
              <w:rPr>
                <w:rFonts w:ascii="Times New Roman" w:hAnsi="Times New Roman" w:cs="Times New Roman"/>
                <w:sz w:val="24"/>
                <w:szCs w:val="24"/>
              </w:rPr>
              <w:t>Пенсионеры -13</w:t>
            </w:r>
          </w:p>
          <w:p w:rsidR="00EE694F" w:rsidRPr="00504FF4" w:rsidRDefault="00EE694F" w:rsidP="00EE694F">
            <w:pPr>
              <w:spacing w:after="0" w:line="240" w:lineRule="auto"/>
              <w:rPr>
                <w:rFonts w:ascii="Times New Roman" w:hAnsi="Times New Roman" w:cs="Times New Roman"/>
                <w:sz w:val="24"/>
                <w:szCs w:val="24"/>
              </w:rPr>
            </w:pPr>
            <w:r w:rsidRPr="00504FF4">
              <w:rPr>
                <w:rFonts w:ascii="Times New Roman" w:hAnsi="Times New Roman" w:cs="Times New Roman"/>
                <w:sz w:val="24"/>
                <w:szCs w:val="24"/>
              </w:rPr>
              <w:t>Совместители -1</w:t>
            </w:r>
          </w:p>
        </w:tc>
        <w:tc>
          <w:tcPr>
            <w:tcW w:w="2336" w:type="dxa"/>
          </w:tcPr>
          <w:p w:rsidR="00EE694F" w:rsidRPr="00504FF4" w:rsidRDefault="00EE694F" w:rsidP="00EE694F">
            <w:pPr>
              <w:spacing w:after="0" w:line="240" w:lineRule="auto"/>
              <w:rPr>
                <w:rFonts w:ascii="Times New Roman" w:hAnsi="Times New Roman" w:cs="Times New Roman"/>
                <w:sz w:val="24"/>
                <w:szCs w:val="24"/>
              </w:rPr>
            </w:pPr>
            <w:r w:rsidRPr="00504FF4">
              <w:rPr>
                <w:rFonts w:ascii="Times New Roman" w:hAnsi="Times New Roman" w:cs="Times New Roman"/>
                <w:sz w:val="24"/>
                <w:szCs w:val="24"/>
              </w:rPr>
              <w:t>Высшая-18</w:t>
            </w:r>
          </w:p>
          <w:p w:rsidR="00EE694F" w:rsidRPr="00504FF4" w:rsidRDefault="00EE694F" w:rsidP="00EE694F">
            <w:pPr>
              <w:spacing w:after="0" w:line="240" w:lineRule="auto"/>
              <w:rPr>
                <w:rFonts w:ascii="Times New Roman" w:hAnsi="Times New Roman" w:cs="Times New Roman"/>
                <w:sz w:val="24"/>
                <w:szCs w:val="24"/>
              </w:rPr>
            </w:pPr>
            <w:r w:rsidRPr="00504FF4">
              <w:rPr>
                <w:rFonts w:ascii="Times New Roman" w:hAnsi="Times New Roman" w:cs="Times New Roman"/>
                <w:sz w:val="24"/>
                <w:szCs w:val="24"/>
              </w:rPr>
              <w:t>Первая -12</w:t>
            </w:r>
          </w:p>
          <w:p w:rsidR="00EE694F" w:rsidRPr="00504FF4" w:rsidRDefault="00EE694F" w:rsidP="00EE694F">
            <w:pPr>
              <w:spacing w:after="0" w:line="240" w:lineRule="auto"/>
              <w:rPr>
                <w:rFonts w:ascii="Times New Roman" w:hAnsi="Times New Roman" w:cs="Times New Roman"/>
                <w:sz w:val="24"/>
                <w:szCs w:val="24"/>
              </w:rPr>
            </w:pPr>
            <w:r w:rsidRPr="00504FF4">
              <w:rPr>
                <w:rFonts w:ascii="Times New Roman" w:hAnsi="Times New Roman" w:cs="Times New Roman"/>
                <w:sz w:val="24"/>
                <w:szCs w:val="24"/>
              </w:rPr>
              <w:t>СЗД -4</w:t>
            </w:r>
          </w:p>
        </w:tc>
        <w:tc>
          <w:tcPr>
            <w:tcW w:w="2337" w:type="dxa"/>
          </w:tcPr>
          <w:p w:rsidR="00EE694F" w:rsidRPr="00504FF4" w:rsidRDefault="00EE694F" w:rsidP="00EE694F">
            <w:pPr>
              <w:spacing w:after="0" w:line="240" w:lineRule="auto"/>
              <w:rPr>
                <w:rFonts w:ascii="Times New Roman" w:hAnsi="Times New Roman" w:cs="Times New Roman"/>
                <w:sz w:val="24"/>
                <w:szCs w:val="24"/>
              </w:rPr>
            </w:pPr>
            <w:r w:rsidRPr="00504FF4">
              <w:rPr>
                <w:rFonts w:ascii="Times New Roman" w:hAnsi="Times New Roman" w:cs="Times New Roman"/>
                <w:b/>
                <w:sz w:val="24"/>
                <w:szCs w:val="24"/>
              </w:rPr>
              <w:t>Курсы:</w:t>
            </w:r>
            <w:r w:rsidRPr="00504FF4">
              <w:rPr>
                <w:rFonts w:ascii="Times New Roman" w:hAnsi="Times New Roman" w:cs="Times New Roman"/>
                <w:sz w:val="24"/>
                <w:szCs w:val="24"/>
              </w:rPr>
              <w:t xml:space="preserve"> </w:t>
            </w:r>
          </w:p>
          <w:p w:rsidR="00EE694F" w:rsidRPr="00504FF4" w:rsidRDefault="00EE694F" w:rsidP="00EE694F">
            <w:pPr>
              <w:spacing w:after="0" w:line="240" w:lineRule="auto"/>
              <w:rPr>
                <w:rFonts w:ascii="Times New Roman" w:hAnsi="Times New Roman" w:cs="Times New Roman"/>
                <w:sz w:val="24"/>
                <w:szCs w:val="24"/>
              </w:rPr>
            </w:pPr>
            <w:r w:rsidRPr="00504FF4">
              <w:rPr>
                <w:rFonts w:ascii="Times New Roman" w:hAnsi="Times New Roman" w:cs="Times New Roman"/>
                <w:sz w:val="24"/>
                <w:szCs w:val="24"/>
              </w:rPr>
              <w:t xml:space="preserve"> 2018 год-5 человека</w:t>
            </w:r>
          </w:p>
          <w:p w:rsidR="00EE694F" w:rsidRPr="00504FF4" w:rsidRDefault="00EE694F" w:rsidP="00EE694F">
            <w:pPr>
              <w:spacing w:after="0" w:line="240" w:lineRule="auto"/>
              <w:rPr>
                <w:rFonts w:ascii="Times New Roman" w:hAnsi="Times New Roman" w:cs="Times New Roman"/>
                <w:sz w:val="24"/>
                <w:szCs w:val="24"/>
              </w:rPr>
            </w:pPr>
            <w:r w:rsidRPr="00504FF4">
              <w:rPr>
                <w:rFonts w:ascii="Times New Roman" w:hAnsi="Times New Roman" w:cs="Times New Roman"/>
                <w:sz w:val="24"/>
                <w:szCs w:val="24"/>
              </w:rPr>
              <w:t>2019г -7 человек</w:t>
            </w:r>
          </w:p>
          <w:p w:rsidR="00EE694F" w:rsidRPr="00504FF4" w:rsidRDefault="00EE694F" w:rsidP="00EE694F">
            <w:pPr>
              <w:spacing w:after="0" w:line="240" w:lineRule="auto"/>
              <w:rPr>
                <w:rFonts w:ascii="Times New Roman" w:hAnsi="Times New Roman" w:cs="Times New Roman"/>
                <w:b/>
                <w:sz w:val="24"/>
                <w:szCs w:val="24"/>
              </w:rPr>
            </w:pPr>
            <w:r w:rsidRPr="00504FF4">
              <w:rPr>
                <w:rFonts w:ascii="Times New Roman" w:hAnsi="Times New Roman" w:cs="Times New Roman"/>
                <w:b/>
                <w:sz w:val="24"/>
                <w:szCs w:val="24"/>
              </w:rPr>
              <w:t>Переподготовка:</w:t>
            </w:r>
          </w:p>
          <w:p w:rsidR="00EE694F" w:rsidRPr="00504FF4" w:rsidRDefault="00EE694F" w:rsidP="00EE694F">
            <w:pPr>
              <w:spacing w:after="0" w:line="240" w:lineRule="auto"/>
              <w:rPr>
                <w:rFonts w:ascii="Times New Roman" w:hAnsi="Times New Roman" w:cs="Times New Roman"/>
                <w:sz w:val="24"/>
                <w:szCs w:val="24"/>
              </w:rPr>
            </w:pPr>
            <w:r w:rsidRPr="00504FF4">
              <w:rPr>
                <w:rFonts w:ascii="Times New Roman" w:hAnsi="Times New Roman" w:cs="Times New Roman"/>
                <w:sz w:val="24"/>
                <w:szCs w:val="24"/>
              </w:rPr>
              <w:t>2018год-5 человека</w:t>
            </w:r>
          </w:p>
        </w:tc>
      </w:tr>
    </w:tbl>
    <w:p w:rsidR="00EE694F" w:rsidRPr="00504FF4" w:rsidRDefault="00EE694F" w:rsidP="00EE694F">
      <w:pPr>
        <w:spacing w:after="0" w:line="240" w:lineRule="auto"/>
        <w:rPr>
          <w:rFonts w:ascii="Times New Roman" w:hAnsi="Times New Roman" w:cs="Times New Roman"/>
          <w:sz w:val="24"/>
          <w:szCs w:val="24"/>
        </w:rPr>
      </w:pPr>
    </w:p>
    <w:p w:rsidR="00EE694F" w:rsidRPr="00504FF4" w:rsidRDefault="00EE694F" w:rsidP="00EE694F">
      <w:pPr>
        <w:spacing w:after="0" w:line="240" w:lineRule="auto"/>
        <w:rPr>
          <w:rFonts w:ascii="Times New Roman" w:hAnsi="Times New Roman" w:cs="Times New Roman"/>
          <w:b/>
          <w:sz w:val="24"/>
          <w:szCs w:val="24"/>
        </w:rPr>
      </w:pPr>
      <w:r w:rsidRPr="00504FF4">
        <w:rPr>
          <w:rFonts w:ascii="Times New Roman" w:hAnsi="Times New Roman" w:cs="Times New Roman"/>
          <w:b/>
          <w:sz w:val="24"/>
          <w:szCs w:val="24"/>
        </w:rPr>
        <w:t>3.Повышение квалификации:</w:t>
      </w:r>
    </w:p>
    <w:tbl>
      <w:tblPr>
        <w:tblStyle w:val="ad"/>
        <w:tblW w:w="0" w:type="auto"/>
        <w:tblLook w:val="04A0" w:firstRow="1" w:lastRow="0" w:firstColumn="1" w:lastColumn="0" w:noHBand="0" w:noVBand="1"/>
      </w:tblPr>
      <w:tblGrid>
        <w:gridCol w:w="3115"/>
        <w:gridCol w:w="3115"/>
        <w:gridCol w:w="3115"/>
      </w:tblGrid>
      <w:tr w:rsidR="00EE694F" w:rsidRPr="00504FF4" w:rsidTr="00EE694F">
        <w:tc>
          <w:tcPr>
            <w:tcW w:w="3115" w:type="dxa"/>
          </w:tcPr>
          <w:p w:rsidR="00EE694F" w:rsidRPr="00504FF4" w:rsidRDefault="00EE694F" w:rsidP="00EE694F">
            <w:pPr>
              <w:spacing w:after="0" w:line="240" w:lineRule="auto"/>
              <w:rPr>
                <w:rFonts w:ascii="Times New Roman" w:hAnsi="Times New Roman" w:cs="Times New Roman"/>
                <w:sz w:val="24"/>
                <w:szCs w:val="24"/>
              </w:rPr>
            </w:pPr>
            <w:r w:rsidRPr="00504FF4">
              <w:rPr>
                <w:rFonts w:ascii="Times New Roman" w:hAnsi="Times New Roman" w:cs="Times New Roman"/>
                <w:sz w:val="24"/>
                <w:szCs w:val="24"/>
              </w:rPr>
              <w:t>Семинары (количество, тематика, формы проведения, образовательные технологии)</w:t>
            </w:r>
          </w:p>
        </w:tc>
        <w:tc>
          <w:tcPr>
            <w:tcW w:w="3115" w:type="dxa"/>
          </w:tcPr>
          <w:p w:rsidR="00EE694F" w:rsidRPr="00504FF4" w:rsidRDefault="00EE694F" w:rsidP="00EE694F">
            <w:pPr>
              <w:spacing w:after="0" w:line="240" w:lineRule="auto"/>
              <w:rPr>
                <w:rFonts w:ascii="Times New Roman" w:hAnsi="Times New Roman" w:cs="Times New Roman"/>
                <w:sz w:val="24"/>
                <w:szCs w:val="24"/>
              </w:rPr>
            </w:pPr>
            <w:r w:rsidRPr="00504FF4">
              <w:rPr>
                <w:rFonts w:ascii="Times New Roman" w:hAnsi="Times New Roman" w:cs="Times New Roman"/>
                <w:sz w:val="24"/>
                <w:szCs w:val="24"/>
              </w:rPr>
              <w:t>Обобщение передового педагогического опыта (Ф.И.О. учителя, квалификация, школа)</w:t>
            </w:r>
          </w:p>
        </w:tc>
        <w:tc>
          <w:tcPr>
            <w:tcW w:w="3115" w:type="dxa"/>
          </w:tcPr>
          <w:p w:rsidR="00EE694F" w:rsidRPr="00504FF4" w:rsidRDefault="00EE694F" w:rsidP="00EE694F">
            <w:pPr>
              <w:spacing w:after="0" w:line="240" w:lineRule="auto"/>
              <w:rPr>
                <w:rFonts w:ascii="Times New Roman" w:hAnsi="Times New Roman" w:cs="Times New Roman"/>
                <w:sz w:val="24"/>
                <w:szCs w:val="24"/>
              </w:rPr>
            </w:pPr>
            <w:r w:rsidRPr="00504FF4">
              <w:rPr>
                <w:rFonts w:ascii="Times New Roman" w:hAnsi="Times New Roman" w:cs="Times New Roman"/>
                <w:sz w:val="24"/>
                <w:szCs w:val="24"/>
              </w:rPr>
              <w:t>Вопросы, вызывающие затруднения</w:t>
            </w:r>
          </w:p>
        </w:tc>
      </w:tr>
      <w:tr w:rsidR="00EE694F" w:rsidRPr="00504FF4" w:rsidTr="00EE694F">
        <w:tc>
          <w:tcPr>
            <w:tcW w:w="3115" w:type="dxa"/>
          </w:tcPr>
          <w:p w:rsidR="00EE694F" w:rsidRPr="00504FF4" w:rsidRDefault="00EE694F" w:rsidP="00EE694F">
            <w:pPr>
              <w:spacing w:after="0" w:line="240" w:lineRule="auto"/>
              <w:jc w:val="center"/>
              <w:rPr>
                <w:rFonts w:ascii="Times New Roman" w:hAnsi="Times New Roman" w:cs="Times New Roman"/>
                <w:sz w:val="24"/>
                <w:szCs w:val="24"/>
              </w:rPr>
            </w:pPr>
            <w:r w:rsidRPr="00504FF4">
              <w:rPr>
                <w:rFonts w:ascii="Times New Roman" w:hAnsi="Times New Roman" w:cs="Times New Roman"/>
                <w:sz w:val="24"/>
                <w:szCs w:val="24"/>
              </w:rPr>
              <w:t>-</w:t>
            </w:r>
          </w:p>
        </w:tc>
        <w:tc>
          <w:tcPr>
            <w:tcW w:w="3115" w:type="dxa"/>
          </w:tcPr>
          <w:p w:rsidR="00EE694F" w:rsidRPr="00504FF4" w:rsidRDefault="00EE694F" w:rsidP="00EE694F">
            <w:pPr>
              <w:spacing w:after="0" w:line="240" w:lineRule="auto"/>
              <w:jc w:val="center"/>
              <w:rPr>
                <w:rFonts w:ascii="Times New Roman" w:hAnsi="Times New Roman" w:cs="Times New Roman"/>
                <w:sz w:val="24"/>
                <w:szCs w:val="24"/>
              </w:rPr>
            </w:pPr>
            <w:r w:rsidRPr="00504FF4">
              <w:rPr>
                <w:rFonts w:ascii="Times New Roman" w:hAnsi="Times New Roman" w:cs="Times New Roman"/>
                <w:sz w:val="24"/>
                <w:szCs w:val="24"/>
              </w:rPr>
              <w:t>-</w:t>
            </w:r>
          </w:p>
        </w:tc>
        <w:tc>
          <w:tcPr>
            <w:tcW w:w="3115" w:type="dxa"/>
          </w:tcPr>
          <w:p w:rsidR="00EE694F" w:rsidRPr="00504FF4" w:rsidRDefault="00EE694F" w:rsidP="00EE694F">
            <w:pPr>
              <w:spacing w:after="0" w:line="240" w:lineRule="auto"/>
              <w:jc w:val="center"/>
              <w:rPr>
                <w:rFonts w:ascii="Times New Roman" w:hAnsi="Times New Roman" w:cs="Times New Roman"/>
                <w:sz w:val="24"/>
                <w:szCs w:val="24"/>
              </w:rPr>
            </w:pPr>
            <w:r w:rsidRPr="00504FF4">
              <w:rPr>
                <w:rFonts w:ascii="Times New Roman" w:hAnsi="Times New Roman" w:cs="Times New Roman"/>
                <w:sz w:val="24"/>
                <w:szCs w:val="24"/>
              </w:rPr>
              <w:t>-</w:t>
            </w:r>
          </w:p>
        </w:tc>
      </w:tr>
    </w:tbl>
    <w:p w:rsidR="00EE694F" w:rsidRPr="00504FF4" w:rsidRDefault="00EE694F" w:rsidP="00EE694F">
      <w:pPr>
        <w:spacing w:after="0" w:line="240" w:lineRule="auto"/>
        <w:rPr>
          <w:rFonts w:ascii="Times New Roman" w:hAnsi="Times New Roman" w:cs="Times New Roman"/>
          <w:sz w:val="24"/>
          <w:szCs w:val="24"/>
        </w:rPr>
      </w:pPr>
    </w:p>
    <w:p w:rsidR="00EE694F" w:rsidRPr="00504FF4" w:rsidRDefault="00EE694F" w:rsidP="00EE694F">
      <w:pPr>
        <w:spacing w:after="0" w:line="240" w:lineRule="auto"/>
        <w:rPr>
          <w:rFonts w:ascii="Times New Roman" w:hAnsi="Times New Roman" w:cs="Times New Roman"/>
          <w:b/>
          <w:sz w:val="24"/>
          <w:szCs w:val="24"/>
        </w:rPr>
      </w:pPr>
      <w:r w:rsidRPr="00504FF4">
        <w:rPr>
          <w:rFonts w:ascii="Times New Roman" w:hAnsi="Times New Roman" w:cs="Times New Roman"/>
          <w:b/>
          <w:sz w:val="24"/>
          <w:szCs w:val="24"/>
        </w:rPr>
        <w:t>4.Всероссийская олимпиада школьников:</w:t>
      </w:r>
    </w:p>
    <w:tbl>
      <w:tblPr>
        <w:tblStyle w:val="ad"/>
        <w:tblW w:w="0" w:type="auto"/>
        <w:tblLook w:val="04A0" w:firstRow="1" w:lastRow="0" w:firstColumn="1" w:lastColumn="0" w:noHBand="0" w:noVBand="1"/>
      </w:tblPr>
      <w:tblGrid>
        <w:gridCol w:w="2336"/>
        <w:gridCol w:w="2336"/>
        <w:gridCol w:w="2336"/>
        <w:gridCol w:w="2337"/>
      </w:tblGrid>
      <w:tr w:rsidR="00EE694F" w:rsidRPr="00504FF4" w:rsidTr="00EE694F">
        <w:tc>
          <w:tcPr>
            <w:tcW w:w="2336" w:type="dxa"/>
          </w:tcPr>
          <w:p w:rsidR="00EE694F" w:rsidRPr="00504FF4" w:rsidRDefault="00EE694F" w:rsidP="00EE694F">
            <w:pPr>
              <w:spacing w:after="0" w:line="240" w:lineRule="auto"/>
              <w:rPr>
                <w:rFonts w:ascii="Times New Roman" w:hAnsi="Times New Roman" w:cs="Times New Roman"/>
                <w:sz w:val="24"/>
                <w:szCs w:val="24"/>
              </w:rPr>
            </w:pPr>
            <w:r w:rsidRPr="00504FF4">
              <w:rPr>
                <w:rFonts w:ascii="Times New Roman" w:hAnsi="Times New Roman" w:cs="Times New Roman"/>
                <w:sz w:val="24"/>
                <w:szCs w:val="24"/>
              </w:rPr>
              <w:t>Количество призовых мест в муниципальном туре</w:t>
            </w:r>
          </w:p>
        </w:tc>
        <w:tc>
          <w:tcPr>
            <w:tcW w:w="2336" w:type="dxa"/>
          </w:tcPr>
          <w:p w:rsidR="00EE694F" w:rsidRPr="00504FF4" w:rsidRDefault="00EE694F" w:rsidP="00EE694F">
            <w:pPr>
              <w:spacing w:after="0" w:line="240" w:lineRule="auto"/>
              <w:rPr>
                <w:rFonts w:ascii="Times New Roman" w:hAnsi="Times New Roman" w:cs="Times New Roman"/>
                <w:sz w:val="24"/>
                <w:szCs w:val="24"/>
              </w:rPr>
            </w:pPr>
            <w:r w:rsidRPr="00504FF4">
              <w:rPr>
                <w:rFonts w:ascii="Times New Roman" w:hAnsi="Times New Roman" w:cs="Times New Roman"/>
                <w:sz w:val="24"/>
                <w:szCs w:val="24"/>
              </w:rPr>
              <w:t>Количество призовых мести в региональном туре</w:t>
            </w:r>
          </w:p>
        </w:tc>
        <w:tc>
          <w:tcPr>
            <w:tcW w:w="2336" w:type="dxa"/>
          </w:tcPr>
          <w:p w:rsidR="00EE694F" w:rsidRPr="00504FF4" w:rsidRDefault="00EE694F" w:rsidP="00EE694F">
            <w:pPr>
              <w:spacing w:after="0" w:line="240" w:lineRule="auto"/>
              <w:rPr>
                <w:rFonts w:ascii="Times New Roman" w:hAnsi="Times New Roman" w:cs="Times New Roman"/>
                <w:sz w:val="24"/>
                <w:szCs w:val="24"/>
              </w:rPr>
            </w:pPr>
            <w:r w:rsidRPr="00504FF4">
              <w:rPr>
                <w:rFonts w:ascii="Times New Roman" w:hAnsi="Times New Roman" w:cs="Times New Roman"/>
                <w:sz w:val="24"/>
                <w:szCs w:val="24"/>
              </w:rPr>
              <w:t>Итоговая аттестация по предмету</w:t>
            </w:r>
          </w:p>
        </w:tc>
        <w:tc>
          <w:tcPr>
            <w:tcW w:w="2337" w:type="dxa"/>
          </w:tcPr>
          <w:p w:rsidR="00EE694F" w:rsidRPr="00504FF4" w:rsidRDefault="00EE694F" w:rsidP="00EE694F">
            <w:pPr>
              <w:spacing w:after="0" w:line="240" w:lineRule="auto"/>
              <w:rPr>
                <w:rFonts w:ascii="Times New Roman" w:hAnsi="Times New Roman" w:cs="Times New Roman"/>
                <w:sz w:val="24"/>
                <w:szCs w:val="24"/>
              </w:rPr>
            </w:pPr>
            <w:r w:rsidRPr="00504FF4">
              <w:rPr>
                <w:rFonts w:ascii="Times New Roman" w:hAnsi="Times New Roman" w:cs="Times New Roman"/>
                <w:sz w:val="24"/>
                <w:szCs w:val="24"/>
              </w:rPr>
              <w:t>Динамика</w:t>
            </w:r>
          </w:p>
        </w:tc>
      </w:tr>
      <w:tr w:rsidR="00EE694F" w:rsidRPr="00504FF4" w:rsidTr="00EE694F">
        <w:tc>
          <w:tcPr>
            <w:tcW w:w="2336" w:type="dxa"/>
          </w:tcPr>
          <w:p w:rsidR="00EE694F" w:rsidRPr="00504FF4" w:rsidRDefault="00EE694F" w:rsidP="00EE694F">
            <w:pPr>
              <w:spacing w:after="0" w:line="240" w:lineRule="auto"/>
              <w:jc w:val="center"/>
              <w:rPr>
                <w:rFonts w:ascii="Times New Roman" w:hAnsi="Times New Roman" w:cs="Times New Roman"/>
                <w:b/>
                <w:sz w:val="24"/>
                <w:szCs w:val="24"/>
              </w:rPr>
            </w:pPr>
            <w:r w:rsidRPr="00504FF4">
              <w:rPr>
                <w:rFonts w:ascii="Times New Roman" w:hAnsi="Times New Roman" w:cs="Times New Roman"/>
                <w:b/>
                <w:sz w:val="24"/>
                <w:szCs w:val="24"/>
              </w:rPr>
              <w:t>39</w:t>
            </w:r>
          </w:p>
        </w:tc>
        <w:tc>
          <w:tcPr>
            <w:tcW w:w="2336" w:type="dxa"/>
          </w:tcPr>
          <w:p w:rsidR="00EE694F" w:rsidRPr="00504FF4" w:rsidRDefault="00EE694F" w:rsidP="00EE694F">
            <w:pPr>
              <w:spacing w:after="0" w:line="240" w:lineRule="auto"/>
              <w:jc w:val="center"/>
              <w:rPr>
                <w:rFonts w:ascii="Times New Roman" w:hAnsi="Times New Roman" w:cs="Times New Roman"/>
                <w:b/>
                <w:sz w:val="24"/>
                <w:szCs w:val="24"/>
              </w:rPr>
            </w:pPr>
            <w:r w:rsidRPr="00504FF4">
              <w:rPr>
                <w:rFonts w:ascii="Times New Roman" w:hAnsi="Times New Roman" w:cs="Times New Roman"/>
                <w:b/>
                <w:sz w:val="24"/>
                <w:szCs w:val="24"/>
              </w:rPr>
              <w:t>2</w:t>
            </w:r>
          </w:p>
        </w:tc>
        <w:tc>
          <w:tcPr>
            <w:tcW w:w="2336" w:type="dxa"/>
          </w:tcPr>
          <w:p w:rsidR="00EE694F" w:rsidRPr="00504FF4" w:rsidRDefault="00EE694F" w:rsidP="00EE694F">
            <w:pPr>
              <w:spacing w:after="0" w:line="240" w:lineRule="auto"/>
              <w:rPr>
                <w:rFonts w:ascii="Times New Roman" w:hAnsi="Times New Roman" w:cs="Times New Roman"/>
                <w:sz w:val="24"/>
                <w:szCs w:val="24"/>
              </w:rPr>
            </w:pPr>
          </w:p>
        </w:tc>
        <w:tc>
          <w:tcPr>
            <w:tcW w:w="2337" w:type="dxa"/>
          </w:tcPr>
          <w:p w:rsidR="00EE694F" w:rsidRPr="00504FF4" w:rsidRDefault="00EE694F" w:rsidP="00EE694F">
            <w:pPr>
              <w:spacing w:after="0" w:line="240" w:lineRule="auto"/>
              <w:rPr>
                <w:rFonts w:ascii="Times New Roman" w:hAnsi="Times New Roman" w:cs="Times New Roman"/>
                <w:sz w:val="24"/>
                <w:szCs w:val="24"/>
              </w:rPr>
            </w:pPr>
          </w:p>
        </w:tc>
      </w:tr>
    </w:tbl>
    <w:p w:rsidR="00EE694F" w:rsidRPr="00504FF4" w:rsidRDefault="00EE694F" w:rsidP="00EE694F">
      <w:pPr>
        <w:spacing w:after="0" w:line="240" w:lineRule="auto"/>
        <w:rPr>
          <w:rFonts w:ascii="Times New Roman" w:hAnsi="Times New Roman" w:cs="Times New Roman"/>
          <w:b/>
          <w:sz w:val="24"/>
          <w:szCs w:val="24"/>
        </w:rPr>
      </w:pPr>
      <w:r w:rsidRPr="00504FF4">
        <w:rPr>
          <w:rFonts w:ascii="Times New Roman" w:hAnsi="Times New Roman" w:cs="Times New Roman"/>
          <w:sz w:val="24"/>
          <w:szCs w:val="24"/>
        </w:rPr>
        <w:t>5</w:t>
      </w:r>
      <w:r w:rsidRPr="00504FF4">
        <w:rPr>
          <w:rFonts w:ascii="Times New Roman" w:hAnsi="Times New Roman" w:cs="Times New Roman"/>
          <w:b/>
          <w:sz w:val="24"/>
          <w:szCs w:val="24"/>
        </w:rPr>
        <w:t>.  Итоги участия в различных конкурсах.</w:t>
      </w:r>
    </w:p>
    <w:p w:rsidR="00EE694F" w:rsidRPr="00504FF4" w:rsidRDefault="00EE694F" w:rsidP="00EE694F">
      <w:pPr>
        <w:spacing w:after="0" w:line="240" w:lineRule="auto"/>
        <w:rPr>
          <w:rFonts w:ascii="Times New Roman" w:hAnsi="Times New Roman" w:cs="Times New Roman"/>
          <w:sz w:val="24"/>
          <w:szCs w:val="24"/>
        </w:rPr>
      </w:pPr>
      <w:r w:rsidRPr="00504FF4">
        <w:rPr>
          <w:rFonts w:ascii="Times New Roman" w:hAnsi="Times New Roman" w:cs="Times New Roman"/>
          <w:sz w:val="24"/>
          <w:szCs w:val="24"/>
        </w:rPr>
        <w:t xml:space="preserve">            В 2018-2019 учебном году все школы  Брянского района приняли участие в районной спартакиаде школьников, которая включает в себя 12 спортивных видов. Общеобразовательные учреждения разделены на две группы. Первая группа – количество учащихся в школе меньше 200 человек. Вторая группы – больше 200 человек </w:t>
      </w:r>
      <w:r w:rsidRPr="00504FF4">
        <w:rPr>
          <w:rFonts w:ascii="Times New Roman" w:hAnsi="Times New Roman" w:cs="Times New Roman"/>
          <w:b/>
          <w:i/>
          <w:sz w:val="24"/>
          <w:szCs w:val="24"/>
        </w:rPr>
        <w:t>(результата спартакиады смотреть в  Приложение №1).</w:t>
      </w:r>
      <w:r w:rsidRPr="00504FF4">
        <w:rPr>
          <w:rFonts w:ascii="Times New Roman" w:hAnsi="Times New Roman" w:cs="Times New Roman"/>
          <w:sz w:val="24"/>
          <w:szCs w:val="24"/>
        </w:rPr>
        <w:t xml:space="preserve">  </w:t>
      </w:r>
    </w:p>
    <w:p w:rsidR="00EE694F" w:rsidRPr="00504FF4" w:rsidRDefault="00EE694F" w:rsidP="00EE694F">
      <w:pPr>
        <w:spacing w:after="0" w:line="240" w:lineRule="auto"/>
        <w:rPr>
          <w:rFonts w:ascii="Times New Roman" w:hAnsi="Times New Roman" w:cs="Times New Roman"/>
          <w:sz w:val="24"/>
          <w:szCs w:val="24"/>
        </w:rPr>
      </w:pPr>
      <w:r w:rsidRPr="00504FF4">
        <w:rPr>
          <w:rFonts w:ascii="Times New Roman" w:hAnsi="Times New Roman" w:cs="Times New Roman"/>
          <w:sz w:val="24"/>
          <w:szCs w:val="24"/>
        </w:rPr>
        <w:t xml:space="preserve">           Кроме этого школы нашего района являются активными участниками таких массовых соревнований как «Лыжня России», «Деснянская лыжня», «Кросс нации», легкоатлетический пробег, посвящённый ГСС  М. П. Ромашину, В.Сафроновой, Н. Т. Мишкину, С. С. Азарову, И. М. Глазову, Н. И. Чувину, в честь Победы в ВОВ 1941-1945 гг. в п.Глинищево.   В 2018-2019 учебном году впервые прошёл Всероссийский  фестиваль «Весёлые старты» . В муниципальном этапе приняли участие 15 команд. Победителями стали ребята из Отрадненской СОШ, которые были направлены на региональный тур.</w:t>
      </w:r>
    </w:p>
    <w:p w:rsidR="00EE694F" w:rsidRPr="00504FF4" w:rsidRDefault="00EE694F" w:rsidP="00EE694F">
      <w:pPr>
        <w:shd w:val="clear" w:color="auto" w:fill="FFFFFF"/>
        <w:spacing w:after="0" w:line="240" w:lineRule="auto"/>
        <w:rPr>
          <w:rFonts w:ascii="Times New Roman" w:eastAsia="Times New Roman" w:hAnsi="Times New Roman" w:cs="Times New Roman"/>
          <w:color w:val="000000"/>
          <w:sz w:val="24"/>
          <w:szCs w:val="24"/>
        </w:rPr>
      </w:pPr>
      <w:r w:rsidRPr="00504FF4">
        <w:rPr>
          <w:rFonts w:ascii="Times New Roman" w:hAnsi="Times New Roman" w:cs="Times New Roman"/>
          <w:sz w:val="24"/>
          <w:szCs w:val="24"/>
        </w:rPr>
        <w:t xml:space="preserve">       Педагоги школ проводят активную работу по привлечению обучающихся 1-11классов к участию в ВФСК ГТО. </w:t>
      </w:r>
      <w:r w:rsidRPr="00504FF4">
        <w:rPr>
          <w:rFonts w:ascii="Times New Roman" w:eastAsia="Times New Roman" w:hAnsi="Times New Roman" w:cs="Times New Roman"/>
          <w:color w:val="000000"/>
          <w:sz w:val="24"/>
          <w:szCs w:val="24"/>
        </w:rPr>
        <w:t>В отчетном периоде 01.07.2018-30.06.2019 года в тестировании принимают участие 184 учащихся образовательных организаций Брянского района:</w:t>
      </w:r>
    </w:p>
    <w:p w:rsidR="00EE694F" w:rsidRPr="00504FF4" w:rsidRDefault="00EE694F" w:rsidP="00EE694F">
      <w:pPr>
        <w:spacing w:after="0" w:line="240" w:lineRule="auto"/>
        <w:jc w:val="center"/>
        <w:rPr>
          <w:rFonts w:ascii="Times New Roman" w:hAnsi="Times New Roman" w:cs="Times New Roman"/>
          <w:b/>
          <w:sz w:val="24"/>
          <w:szCs w:val="24"/>
        </w:rPr>
      </w:pPr>
    </w:p>
    <w:tbl>
      <w:tblPr>
        <w:tblStyle w:val="ad"/>
        <w:tblpPr w:leftFromText="180" w:rightFromText="180" w:vertAnchor="text" w:tblpY="1"/>
        <w:tblOverlap w:val="never"/>
        <w:tblW w:w="9039" w:type="dxa"/>
        <w:tblLook w:val="04A0" w:firstRow="1" w:lastRow="0" w:firstColumn="1" w:lastColumn="0" w:noHBand="0" w:noVBand="1"/>
      </w:tblPr>
      <w:tblGrid>
        <w:gridCol w:w="3478"/>
        <w:gridCol w:w="1499"/>
        <w:gridCol w:w="4062"/>
      </w:tblGrid>
      <w:tr w:rsidR="00EE694F" w:rsidRPr="00504FF4" w:rsidTr="00EE694F">
        <w:tc>
          <w:tcPr>
            <w:tcW w:w="3478" w:type="dxa"/>
          </w:tcPr>
          <w:p w:rsidR="00EE694F" w:rsidRPr="00504FF4" w:rsidRDefault="00EE694F" w:rsidP="00EE694F">
            <w:pPr>
              <w:spacing w:after="0" w:line="240" w:lineRule="auto"/>
              <w:jc w:val="center"/>
              <w:rPr>
                <w:rFonts w:ascii="Times New Roman" w:hAnsi="Times New Roman" w:cs="Times New Roman"/>
                <w:b/>
                <w:sz w:val="24"/>
                <w:szCs w:val="24"/>
              </w:rPr>
            </w:pPr>
            <w:r w:rsidRPr="00504FF4">
              <w:rPr>
                <w:rFonts w:ascii="Times New Roman" w:hAnsi="Times New Roman" w:cs="Times New Roman"/>
                <w:b/>
                <w:sz w:val="24"/>
                <w:szCs w:val="24"/>
              </w:rPr>
              <w:t>Наименование обр.организации</w:t>
            </w:r>
          </w:p>
        </w:tc>
        <w:tc>
          <w:tcPr>
            <w:tcW w:w="1499" w:type="dxa"/>
          </w:tcPr>
          <w:p w:rsidR="00EE694F" w:rsidRPr="00504FF4" w:rsidRDefault="00EE694F" w:rsidP="00EE694F">
            <w:pPr>
              <w:spacing w:after="0" w:line="240" w:lineRule="auto"/>
              <w:jc w:val="center"/>
              <w:rPr>
                <w:rFonts w:ascii="Times New Roman" w:hAnsi="Times New Roman" w:cs="Times New Roman"/>
                <w:b/>
                <w:sz w:val="24"/>
                <w:szCs w:val="24"/>
              </w:rPr>
            </w:pPr>
            <w:r w:rsidRPr="00504FF4">
              <w:rPr>
                <w:rFonts w:ascii="Times New Roman" w:hAnsi="Times New Roman" w:cs="Times New Roman"/>
                <w:b/>
                <w:sz w:val="24"/>
                <w:szCs w:val="24"/>
              </w:rPr>
              <w:t>Количество принявших участие</w:t>
            </w:r>
          </w:p>
        </w:tc>
        <w:tc>
          <w:tcPr>
            <w:tcW w:w="4062" w:type="dxa"/>
          </w:tcPr>
          <w:p w:rsidR="00EE694F" w:rsidRPr="00504FF4" w:rsidRDefault="00EE694F" w:rsidP="00EE694F">
            <w:pPr>
              <w:spacing w:after="0" w:line="240" w:lineRule="auto"/>
              <w:jc w:val="center"/>
              <w:rPr>
                <w:rFonts w:ascii="Times New Roman" w:hAnsi="Times New Roman" w:cs="Times New Roman"/>
                <w:b/>
                <w:sz w:val="24"/>
                <w:szCs w:val="24"/>
              </w:rPr>
            </w:pPr>
            <w:r w:rsidRPr="00504FF4">
              <w:rPr>
                <w:rFonts w:ascii="Times New Roman" w:hAnsi="Times New Roman" w:cs="Times New Roman"/>
                <w:b/>
                <w:sz w:val="24"/>
                <w:szCs w:val="24"/>
              </w:rPr>
              <w:t>Примечание*</w:t>
            </w:r>
          </w:p>
        </w:tc>
      </w:tr>
      <w:tr w:rsidR="00EE694F" w:rsidRPr="00504FF4" w:rsidTr="00EE694F">
        <w:tc>
          <w:tcPr>
            <w:tcW w:w="3478" w:type="dxa"/>
          </w:tcPr>
          <w:p w:rsidR="00EE694F" w:rsidRPr="00504FF4" w:rsidRDefault="00EE694F" w:rsidP="00EE694F">
            <w:pPr>
              <w:spacing w:after="0" w:line="240" w:lineRule="auto"/>
              <w:rPr>
                <w:rFonts w:ascii="Times New Roman" w:hAnsi="Times New Roman" w:cs="Times New Roman"/>
                <w:sz w:val="24"/>
                <w:szCs w:val="24"/>
              </w:rPr>
            </w:pPr>
            <w:r w:rsidRPr="00504FF4">
              <w:rPr>
                <w:rFonts w:ascii="Times New Roman" w:hAnsi="Times New Roman" w:cs="Times New Roman"/>
                <w:sz w:val="24"/>
                <w:szCs w:val="24"/>
              </w:rPr>
              <w:t>Колтовская оош</w:t>
            </w:r>
          </w:p>
        </w:tc>
        <w:tc>
          <w:tcPr>
            <w:tcW w:w="1499" w:type="dxa"/>
          </w:tcPr>
          <w:p w:rsidR="00EE694F" w:rsidRPr="00504FF4" w:rsidRDefault="00EE694F" w:rsidP="00EE694F">
            <w:pPr>
              <w:spacing w:after="0" w:line="240" w:lineRule="auto"/>
              <w:jc w:val="center"/>
              <w:rPr>
                <w:rFonts w:ascii="Times New Roman" w:hAnsi="Times New Roman" w:cs="Times New Roman"/>
                <w:sz w:val="24"/>
                <w:szCs w:val="24"/>
              </w:rPr>
            </w:pPr>
            <w:r w:rsidRPr="00504FF4">
              <w:rPr>
                <w:rFonts w:ascii="Times New Roman" w:hAnsi="Times New Roman" w:cs="Times New Roman"/>
                <w:sz w:val="24"/>
                <w:szCs w:val="24"/>
              </w:rPr>
              <w:t>1</w:t>
            </w:r>
          </w:p>
        </w:tc>
        <w:tc>
          <w:tcPr>
            <w:tcW w:w="4062" w:type="dxa"/>
          </w:tcPr>
          <w:p w:rsidR="00EE694F" w:rsidRPr="00504FF4" w:rsidRDefault="00EE694F" w:rsidP="00EE694F">
            <w:pPr>
              <w:spacing w:after="0" w:line="240" w:lineRule="auto"/>
              <w:jc w:val="center"/>
              <w:rPr>
                <w:rFonts w:ascii="Times New Roman" w:hAnsi="Times New Roman" w:cs="Times New Roman"/>
                <w:sz w:val="24"/>
                <w:szCs w:val="24"/>
              </w:rPr>
            </w:pPr>
          </w:p>
        </w:tc>
      </w:tr>
      <w:tr w:rsidR="00EE694F" w:rsidRPr="00504FF4" w:rsidTr="00EE694F">
        <w:tc>
          <w:tcPr>
            <w:tcW w:w="3478" w:type="dxa"/>
          </w:tcPr>
          <w:p w:rsidR="00EE694F" w:rsidRPr="00504FF4" w:rsidRDefault="00EE694F" w:rsidP="00EE694F">
            <w:pPr>
              <w:spacing w:after="0" w:line="240" w:lineRule="auto"/>
              <w:rPr>
                <w:rFonts w:ascii="Times New Roman" w:hAnsi="Times New Roman" w:cs="Times New Roman"/>
                <w:sz w:val="24"/>
                <w:szCs w:val="24"/>
              </w:rPr>
            </w:pPr>
            <w:r w:rsidRPr="00504FF4">
              <w:rPr>
                <w:rFonts w:ascii="Times New Roman" w:hAnsi="Times New Roman" w:cs="Times New Roman"/>
                <w:sz w:val="24"/>
                <w:szCs w:val="24"/>
              </w:rPr>
              <w:t>Новодарковичская сош</w:t>
            </w:r>
          </w:p>
        </w:tc>
        <w:tc>
          <w:tcPr>
            <w:tcW w:w="1499" w:type="dxa"/>
          </w:tcPr>
          <w:p w:rsidR="00EE694F" w:rsidRPr="00504FF4" w:rsidRDefault="00EE694F" w:rsidP="00EE694F">
            <w:pPr>
              <w:spacing w:after="0" w:line="240" w:lineRule="auto"/>
              <w:jc w:val="center"/>
              <w:rPr>
                <w:rFonts w:ascii="Times New Roman" w:hAnsi="Times New Roman" w:cs="Times New Roman"/>
                <w:sz w:val="24"/>
                <w:szCs w:val="24"/>
              </w:rPr>
            </w:pPr>
            <w:r w:rsidRPr="00504FF4">
              <w:rPr>
                <w:rFonts w:ascii="Times New Roman" w:hAnsi="Times New Roman" w:cs="Times New Roman"/>
                <w:sz w:val="24"/>
                <w:szCs w:val="24"/>
              </w:rPr>
              <w:t>1</w:t>
            </w:r>
          </w:p>
        </w:tc>
        <w:tc>
          <w:tcPr>
            <w:tcW w:w="4062" w:type="dxa"/>
          </w:tcPr>
          <w:p w:rsidR="00EE694F" w:rsidRPr="00504FF4" w:rsidRDefault="00EE694F" w:rsidP="00EE694F">
            <w:pPr>
              <w:spacing w:after="0" w:line="240" w:lineRule="auto"/>
              <w:jc w:val="center"/>
              <w:rPr>
                <w:rFonts w:ascii="Times New Roman" w:hAnsi="Times New Roman" w:cs="Times New Roman"/>
                <w:sz w:val="24"/>
                <w:szCs w:val="24"/>
              </w:rPr>
            </w:pPr>
            <w:r w:rsidRPr="00504FF4">
              <w:rPr>
                <w:rFonts w:ascii="Times New Roman" w:hAnsi="Times New Roman" w:cs="Times New Roman"/>
                <w:sz w:val="24"/>
                <w:szCs w:val="24"/>
              </w:rPr>
              <w:t>сошел</w:t>
            </w:r>
          </w:p>
        </w:tc>
      </w:tr>
      <w:tr w:rsidR="00EE694F" w:rsidRPr="00504FF4" w:rsidTr="00EE694F">
        <w:tc>
          <w:tcPr>
            <w:tcW w:w="3478" w:type="dxa"/>
          </w:tcPr>
          <w:p w:rsidR="00EE694F" w:rsidRPr="00504FF4" w:rsidRDefault="00EE694F" w:rsidP="00EE694F">
            <w:pPr>
              <w:spacing w:after="0" w:line="240" w:lineRule="auto"/>
              <w:rPr>
                <w:rFonts w:ascii="Times New Roman" w:hAnsi="Times New Roman" w:cs="Times New Roman"/>
                <w:sz w:val="24"/>
                <w:szCs w:val="24"/>
              </w:rPr>
            </w:pPr>
            <w:r w:rsidRPr="00504FF4">
              <w:rPr>
                <w:rFonts w:ascii="Times New Roman" w:hAnsi="Times New Roman" w:cs="Times New Roman"/>
                <w:sz w:val="24"/>
                <w:szCs w:val="24"/>
              </w:rPr>
              <w:t>Молотинская сош</w:t>
            </w:r>
          </w:p>
        </w:tc>
        <w:tc>
          <w:tcPr>
            <w:tcW w:w="1499" w:type="dxa"/>
          </w:tcPr>
          <w:p w:rsidR="00EE694F" w:rsidRPr="00504FF4" w:rsidRDefault="00EE694F" w:rsidP="00EE694F">
            <w:pPr>
              <w:spacing w:after="0" w:line="240" w:lineRule="auto"/>
              <w:jc w:val="center"/>
              <w:rPr>
                <w:rFonts w:ascii="Times New Roman" w:hAnsi="Times New Roman" w:cs="Times New Roman"/>
                <w:sz w:val="24"/>
                <w:szCs w:val="24"/>
              </w:rPr>
            </w:pPr>
            <w:r w:rsidRPr="00504FF4">
              <w:rPr>
                <w:rFonts w:ascii="Times New Roman" w:hAnsi="Times New Roman" w:cs="Times New Roman"/>
                <w:sz w:val="24"/>
                <w:szCs w:val="24"/>
              </w:rPr>
              <w:t>2</w:t>
            </w:r>
          </w:p>
        </w:tc>
        <w:tc>
          <w:tcPr>
            <w:tcW w:w="4062" w:type="dxa"/>
          </w:tcPr>
          <w:p w:rsidR="00EE694F" w:rsidRPr="00504FF4" w:rsidRDefault="00EE694F" w:rsidP="00EE694F">
            <w:pPr>
              <w:spacing w:after="0" w:line="240" w:lineRule="auto"/>
              <w:jc w:val="center"/>
              <w:rPr>
                <w:rFonts w:ascii="Times New Roman" w:hAnsi="Times New Roman" w:cs="Times New Roman"/>
                <w:sz w:val="24"/>
                <w:szCs w:val="24"/>
              </w:rPr>
            </w:pPr>
            <w:r w:rsidRPr="00504FF4">
              <w:rPr>
                <w:rFonts w:ascii="Times New Roman" w:hAnsi="Times New Roman" w:cs="Times New Roman"/>
                <w:sz w:val="24"/>
                <w:szCs w:val="24"/>
              </w:rPr>
              <w:t>2 человека получили золотой знак</w:t>
            </w:r>
          </w:p>
        </w:tc>
      </w:tr>
      <w:tr w:rsidR="00EE694F" w:rsidRPr="00504FF4" w:rsidTr="00EE694F">
        <w:tc>
          <w:tcPr>
            <w:tcW w:w="3478" w:type="dxa"/>
          </w:tcPr>
          <w:p w:rsidR="00EE694F" w:rsidRPr="00504FF4" w:rsidRDefault="00EE694F" w:rsidP="00EE694F">
            <w:pPr>
              <w:spacing w:after="0" w:line="240" w:lineRule="auto"/>
              <w:rPr>
                <w:rFonts w:ascii="Times New Roman" w:hAnsi="Times New Roman" w:cs="Times New Roman"/>
                <w:sz w:val="24"/>
                <w:szCs w:val="24"/>
              </w:rPr>
            </w:pPr>
            <w:r w:rsidRPr="00504FF4">
              <w:rPr>
                <w:rFonts w:ascii="Times New Roman" w:hAnsi="Times New Roman" w:cs="Times New Roman"/>
                <w:sz w:val="24"/>
                <w:szCs w:val="24"/>
              </w:rPr>
              <w:t>Отрадненская сош</w:t>
            </w:r>
          </w:p>
        </w:tc>
        <w:tc>
          <w:tcPr>
            <w:tcW w:w="1499" w:type="dxa"/>
          </w:tcPr>
          <w:p w:rsidR="00EE694F" w:rsidRPr="00504FF4" w:rsidRDefault="00EE694F" w:rsidP="00EE694F">
            <w:pPr>
              <w:spacing w:after="0" w:line="240" w:lineRule="auto"/>
              <w:jc w:val="center"/>
              <w:rPr>
                <w:rFonts w:ascii="Times New Roman" w:hAnsi="Times New Roman" w:cs="Times New Roman"/>
                <w:sz w:val="24"/>
                <w:szCs w:val="24"/>
              </w:rPr>
            </w:pPr>
            <w:r w:rsidRPr="00504FF4">
              <w:rPr>
                <w:rFonts w:ascii="Times New Roman" w:hAnsi="Times New Roman" w:cs="Times New Roman"/>
                <w:sz w:val="24"/>
                <w:szCs w:val="24"/>
              </w:rPr>
              <w:t>3</w:t>
            </w:r>
          </w:p>
        </w:tc>
        <w:tc>
          <w:tcPr>
            <w:tcW w:w="4062" w:type="dxa"/>
          </w:tcPr>
          <w:p w:rsidR="00EE694F" w:rsidRPr="00504FF4" w:rsidRDefault="00EE694F" w:rsidP="00EE694F">
            <w:pPr>
              <w:spacing w:after="0" w:line="240" w:lineRule="auto"/>
              <w:jc w:val="center"/>
              <w:rPr>
                <w:rFonts w:ascii="Times New Roman" w:hAnsi="Times New Roman" w:cs="Times New Roman"/>
                <w:sz w:val="24"/>
                <w:szCs w:val="24"/>
              </w:rPr>
            </w:pPr>
            <w:r w:rsidRPr="00504FF4">
              <w:rPr>
                <w:rFonts w:ascii="Times New Roman" w:hAnsi="Times New Roman" w:cs="Times New Roman"/>
                <w:sz w:val="24"/>
                <w:szCs w:val="24"/>
              </w:rPr>
              <w:t>3 человека получили золотой знак</w:t>
            </w:r>
          </w:p>
        </w:tc>
      </w:tr>
      <w:tr w:rsidR="00EE694F" w:rsidRPr="00504FF4" w:rsidTr="00EE694F">
        <w:tc>
          <w:tcPr>
            <w:tcW w:w="3478" w:type="dxa"/>
          </w:tcPr>
          <w:p w:rsidR="00EE694F" w:rsidRPr="00504FF4" w:rsidRDefault="00EE694F" w:rsidP="00EE694F">
            <w:pPr>
              <w:spacing w:after="0" w:line="240" w:lineRule="auto"/>
              <w:rPr>
                <w:rFonts w:ascii="Times New Roman" w:hAnsi="Times New Roman" w:cs="Times New Roman"/>
                <w:sz w:val="24"/>
                <w:szCs w:val="24"/>
              </w:rPr>
            </w:pPr>
            <w:r w:rsidRPr="00504FF4">
              <w:rPr>
                <w:rFonts w:ascii="Times New Roman" w:hAnsi="Times New Roman" w:cs="Times New Roman"/>
                <w:sz w:val="24"/>
                <w:szCs w:val="24"/>
              </w:rPr>
              <w:t>Снежская гимназия</w:t>
            </w:r>
          </w:p>
        </w:tc>
        <w:tc>
          <w:tcPr>
            <w:tcW w:w="1499" w:type="dxa"/>
          </w:tcPr>
          <w:p w:rsidR="00EE694F" w:rsidRPr="00504FF4" w:rsidRDefault="00EE694F" w:rsidP="00EE694F">
            <w:pPr>
              <w:spacing w:after="0" w:line="240" w:lineRule="auto"/>
              <w:jc w:val="center"/>
              <w:rPr>
                <w:rFonts w:ascii="Times New Roman" w:hAnsi="Times New Roman" w:cs="Times New Roman"/>
                <w:sz w:val="24"/>
                <w:szCs w:val="24"/>
              </w:rPr>
            </w:pPr>
            <w:r w:rsidRPr="00504FF4">
              <w:rPr>
                <w:rFonts w:ascii="Times New Roman" w:hAnsi="Times New Roman" w:cs="Times New Roman"/>
                <w:sz w:val="24"/>
                <w:szCs w:val="24"/>
              </w:rPr>
              <w:t>3</w:t>
            </w:r>
          </w:p>
        </w:tc>
        <w:tc>
          <w:tcPr>
            <w:tcW w:w="4062" w:type="dxa"/>
          </w:tcPr>
          <w:p w:rsidR="00EE694F" w:rsidRPr="00504FF4" w:rsidRDefault="00EE694F" w:rsidP="00EE694F">
            <w:pPr>
              <w:spacing w:after="0" w:line="240" w:lineRule="auto"/>
              <w:jc w:val="center"/>
              <w:rPr>
                <w:rFonts w:ascii="Times New Roman" w:hAnsi="Times New Roman" w:cs="Times New Roman"/>
                <w:sz w:val="24"/>
                <w:szCs w:val="24"/>
              </w:rPr>
            </w:pPr>
            <w:r w:rsidRPr="00504FF4">
              <w:rPr>
                <w:rFonts w:ascii="Times New Roman" w:hAnsi="Times New Roman" w:cs="Times New Roman"/>
                <w:sz w:val="24"/>
                <w:szCs w:val="24"/>
              </w:rPr>
              <w:t>3 человека получили золотой знак</w:t>
            </w:r>
          </w:p>
        </w:tc>
      </w:tr>
      <w:tr w:rsidR="00EE694F" w:rsidRPr="00504FF4" w:rsidTr="00EE694F">
        <w:tc>
          <w:tcPr>
            <w:tcW w:w="3478" w:type="dxa"/>
          </w:tcPr>
          <w:p w:rsidR="00EE694F" w:rsidRPr="00504FF4" w:rsidRDefault="00EE694F" w:rsidP="00EE694F">
            <w:pPr>
              <w:spacing w:after="0" w:line="240" w:lineRule="auto"/>
              <w:rPr>
                <w:rFonts w:ascii="Times New Roman" w:hAnsi="Times New Roman" w:cs="Times New Roman"/>
                <w:sz w:val="24"/>
                <w:szCs w:val="24"/>
              </w:rPr>
            </w:pPr>
            <w:r w:rsidRPr="00504FF4">
              <w:rPr>
                <w:rFonts w:ascii="Times New Roman" w:hAnsi="Times New Roman" w:cs="Times New Roman"/>
                <w:sz w:val="24"/>
                <w:szCs w:val="24"/>
              </w:rPr>
              <w:t>Супоневская сош №1</w:t>
            </w:r>
          </w:p>
        </w:tc>
        <w:tc>
          <w:tcPr>
            <w:tcW w:w="1499" w:type="dxa"/>
          </w:tcPr>
          <w:p w:rsidR="00EE694F" w:rsidRPr="00504FF4" w:rsidRDefault="00EE694F" w:rsidP="00EE694F">
            <w:pPr>
              <w:spacing w:after="0" w:line="240" w:lineRule="auto"/>
              <w:jc w:val="center"/>
              <w:rPr>
                <w:rFonts w:ascii="Times New Roman" w:hAnsi="Times New Roman" w:cs="Times New Roman"/>
                <w:sz w:val="24"/>
                <w:szCs w:val="24"/>
              </w:rPr>
            </w:pPr>
            <w:r w:rsidRPr="00504FF4">
              <w:rPr>
                <w:rFonts w:ascii="Times New Roman" w:hAnsi="Times New Roman" w:cs="Times New Roman"/>
                <w:sz w:val="24"/>
                <w:szCs w:val="24"/>
              </w:rPr>
              <w:t>3</w:t>
            </w:r>
          </w:p>
        </w:tc>
        <w:tc>
          <w:tcPr>
            <w:tcW w:w="4062" w:type="dxa"/>
          </w:tcPr>
          <w:p w:rsidR="00EE694F" w:rsidRPr="00504FF4" w:rsidRDefault="00EE694F" w:rsidP="00EE694F">
            <w:pPr>
              <w:spacing w:after="0" w:line="240" w:lineRule="auto"/>
              <w:jc w:val="center"/>
              <w:rPr>
                <w:rFonts w:ascii="Times New Roman" w:hAnsi="Times New Roman" w:cs="Times New Roman"/>
                <w:sz w:val="24"/>
                <w:szCs w:val="24"/>
              </w:rPr>
            </w:pPr>
          </w:p>
        </w:tc>
      </w:tr>
      <w:tr w:rsidR="00EE694F" w:rsidRPr="00504FF4" w:rsidTr="00EE694F">
        <w:tc>
          <w:tcPr>
            <w:tcW w:w="3478" w:type="dxa"/>
          </w:tcPr>
          <w:p w:rsidR="00EE694F" w:rsidRPr="00504FF4" w:rsidRDefault="00EE694F" w:rsidP="00EE694F">
            <w:pPr>
              <w:spacing w:after="0" w:line="240" w:lineRule="auto"/>
              <w:rPr>
                <w:rFonts w:ascii="Times New Roman" w:hAnsi="Times New Roman" w:cs="Times New Roman"/>
                <w:sz w:val="24"/>
                <w:szCs w:val="24"/>
              </w:rPr>
            </w:pPr>
            <w:r w:rsidRPr="00504FF4">
              <w:rPr>
                <w:rFonts w:ascii="Times New Roman" w:hAnsi="Times New Roman" w:cs="Times New Roman"/>
                <w:sz w:val="24"/>
                <w:szCs w:val="24"/>
              </w:rPr>
              <w:t>Домашовская сош</w:t>
            </w:r>
          </w:p>
        </w:tc>
        <w:tc>
          <w:tcPr>
            <w:tcW w:w="1499" w:type="dxa"/>
          </w:tcPr>
          <w:p w:rsidR="00EE694F" w:rsidRPr="00504FF4" w:rsidRDefault="00EE694F" w:rsidP="00EE694F">
            <w:pPr>
              <w:spacing w:after="0" w:line="240" w:lineRule="auto"/>
              <w:jc w:val="center"/>
              <w:rPr>
                <w:rFonts w:ascii="Times New Roman" w:hAnsi="Times New Roman" w:cs="Times New Roman"/>
                <w:sz w:val="24"/>
                <w:szCs w:val="24"/>
              </w:rPr>
            </w:pPr>
            <w:r w:rsidRPr="00504FF4">
              <w:rPr>
                <w:rFonts w:ascii="Times New Roman" w:hAnsi="Times New Roman" w:cs="Times New Roman"/>
                <w:sz w:val="24"/>
                <w:szCs w:val="24"/>
              </w:rPr>
              <w:t>5</w:t>
            </w:r>
          </w:p>
        </w:tc>
        <w:tc>
          <w:tcPr>
            <w:tcW w:w="4062" w:type="dxa"/>
          </w:tcPr>
          <w:p w:rsidR="00EE694F" w:rsidRPr="00504FF4" w:rsidRDefault="00EE694F" w:rsidP="00EE694F">
            <w:pPr>
              <w:spacing w:after="0" w:line="240" w:lineRule="auto"/>
              <w:jc w:val="center"/>
              <w:rPr>
                <w:rFonts w:ascii="Times New Roman" w:hAnsi="Times New Roman" w:cs="Times New Roman"/>
                <w:sz w:val="24"/>
                <w:szCs w:val="24"/>
              </w:rPr>
            </w:pPr>
          </w:p>
        </w:tc>
      </w:tr>
      <w:tr w:rsidR="00EE694F" w:rsidRPr="00504FF4" w:rsidTr="00EE694F">
        <w:tc>
          <w:tcPr>
            <w:tcW w:w="3478" w:type="dxa"/>
          </w:tcPr>
          <w:p w:rsidR="00EE694F" w:rsidRPr="00504FF4" w:rsidRDefault="00EE694F" w:rsidP="00EE694F">
            <w:pPr>
              <w:spacing w:after="0" w:line="240" w:lineRule="auto"/>
              <w:rPr>
                <w:rFonts w:ascii="Times New Roman" w:hAnsi="Times New Roman" w:cs="Times New Roman"/>
                <w:sz w:val="24"/>
                <w:szCs w:val="24"/>
              </w:rPr>
            </w:pPr>
            <w:r w:rsidRPr="00504FF4">
              <w:rPr>
                <w:rFonts w:ascii="Times New Roman" w:hAnsi="Times New Roman" w:cs="Times New Roman"/>
                <w:sz w:val="24"/>
                <w:szCs w:val="24"/>
              </w:rPr>
              <w:t>Нетьинская сош</w:t>
            </w:r>
          </w:p>
        </w:tc>
        <w:tc>
          <w:tcPr>
            <w:tcW w:w="1499" w:type="dxa"/>
          </w:tcPr>
          <w:p w:rsidR="00EE694F" w:rsidRPr="00504FF4" w:rsidRDefault="00EE694F" w:rsidP="00EE694F">
            <w:pPr>
              <w:spacing w:after="0" w:line="240" w:lineRule="auto"/>
              <w:jc w:val="center"/>
              <w:rPr>
                <w:rFonts w:ascii="Times New Roman" w:hAnsi="Times New Roman" w:cs="Times New Roman"/>
                <w:sz w:val="24"/>
                <w:szCs w:val="24"/>
              </w:rPr>
            </w:pPr>
            <w:r w:rsidRPr="00504FF4">
              <w:rPr>
                <w:rFonts w:ascii="Times New Roman" w:hAnsi="Times New Roman" w:cs="Times New Roman"/>
                <w:sz w:val="24"/>
                <w:szCs w:val="24"/>
              </w:rPr>
              <w:t>7</w:t>
            </w:r>
          </w:p>
        </w:tc>
        <w:tc>
          <w:tcPr>
            <w:tcW w:w="4062" w:type="dxa"/>
          </w:tcPr>
          <w:p w:rsidR="00EE694F" w:rsidRPr="00504FF4" w:rsidRDefault="00EE694F" w:rsidP="00EE694F">
            <w:pPr>
              <w:spacing w:after="0" w:line="240" w:lineRule="auto"/>
              <w:jc w:val="center"/>
              <w:rPr>
                <w:rFonts w:ascii="Times New Roman" w:hAnsi="Times New Roman" w:cs="Times New Roman"/>
                <w:sz w:val="24"/>
                <w:szCs w:val="24"/>
              </w:rPr>
            </w:pPr>
            <w:r w:rsidRPr="00504FF4">
              <w:rPr>
                <w:rFonts w:ascii="Times New Roman" w:hAnsi="Times New Roman" w:cs="Times New Roman"/>
                <w:sz w:val="24"/>
                <w:szCs w:val="24"/>
              </w:rPr>
              <w:t>4 человека получили золотой знак, 1 человек - серебряный</w:t>
            </w:r>
          </w:p>
        </w:tc>
      </w:tr>
      <w:tr w:rsidR="00EE694F" w:rsidRPr="00504FF4" w:rsidTr="00EE694F">
        <w:tc>
          <w:tcPr>
            <w:tcW w:w="3478" w:type="dxa"/>
          </w:tcPr>
          <w:p w:rsidR="00EE694F" w:rsidRPr="00504FF4" w:rsidRDefault="00EE694F" w:rsidP="00EE694F">
            <w:pPr>
              <w:spacing w:after="0" w:line="240" w:lineRule="auto"/>
              <w:rPr>
                <w:rFonts w:ascii="Times New Roman" w:hAnsi="Times New Roman" w:cs="Times New Roman"/>
                <w:sz w:val="24"/>
                <w:szCs w:val="24"/>
              </w:rPr>
            </w:pPr>
            <w:r w:rsidRPr="00504FF4">
              <w:rPr>
                <w:rFonts w:ascii="Times New Roman" w:hAnsi="Times New Roman" w:cs="Times New Roman"/>
                <w:sz w:val="24"/>
                <w:szCs w:val="24"/>
              </w:rPr>
              <w:t>Стекляннорадицкая сош</w:t>
            </w:r>
          </w:p>
        </w:tc>
        <w:tc>
          <w:tcPr>
            <w:tcW w:w="1499" w:type="dxa"/>
          </w:tcPr>
          <w:p w:rsidR="00EE694F" w:rsidRPr="00504FF4" w:rsidRDefault="00EE694F" w:rsidP="00EE694F">
            <w:pPr>
              <w:spacing w:after="0" w:line="240" w:lineRule="auto"/>
              <w:jc w:val="center"/>
              <w:rPr>
                <w:rFonts w:ascii="Times New Roman" w:hAnsi="Times New Roman" w:cs="Times New Roman"/>
                <w:sz w:val="24"/>
                <w:szCs w:val="24"/>
              </w:rPr>
            </w:pPr>
            <w:r w:rsidRPr="00504FF4">
              <w:rPr>
                <w:rFonts w:ascii="Times New Roman" w:hAnsi="Times New Roman" w:cs="Times New Roman"/>
                <w:sz w:val="24"/>
                <w:szCs w:val="24"/>
              </w:rPr>
              <w:t>10</w:t>
            </w:r>
          </w:p>
        </w:tc>
        <w:tc>
          <w:tcPr>
            <w:tcW w:w="4062" w:type="dxa"/>
          </w:tcPr>
          <w:p w:rsidR="00EE694F" w:rsidRPr="00504FF4" w:rsidRDefault="00EE694F" w:rsidP="00EE694F">
            <w:pPr>
              <w:spacing w:after="0" w:line="240" w:lineRule="auto"/>
              <w:jc w:val="center"/>
              <w:rPr>
                <w:rFonts w:ascii="Times New Roman" w:hAnsi="Times New Roman" w:cs="Times New Roman"/>
                <w:sz w:val="24"/>
                <w:szCs w:val="24"/>
              </w:rPr>
            </w:pPr>
          </w:p>
        </w:tc>
      </w:tr>
      <w:tr w:rsidR="00EE694F" w:rsidRPr="00504FF4" w:rsidTr="00EE694F">
        <w:tc>
          <w:tcPr>
            <w:tcW w:w="3478" w:type="dxa"/>
          </w:tcPr>
          <w:p w:rsidR="00EE694F" w:rsidRPr="00504FF4" w:rsidRDefault="00EE694F" w:rsidP="00EE694F">
            <w:pPr>
              <w:spacing w:after="0" w:line="240" w:lineRule="auto"/>
              <w:rPr>
                <w:rFonts w:ascii="Times New Roman" w:hAnsi="Times New Roman" w:cs="Times New Roman"/>
                <w:sz w:val="24"/>
                <w:szCs w:val="24"/>
              </w:rPr>
            </w:pPr>
            <w:r w:rsidRPr="00504FF4">
              <w:rPr>
                <w:rFonts w:ascii="Times New Roman" w:hAnsi="Times New Roman" w:cs="Times New Roman"/>
                <w:sz w:val="24"/>
                <w:szCs w:val="24"/>
              </w:rPr>
              <w:t>Мичуринская сош</w:t>
            </w:r>
          </w:p>
        </w:tc>
        <w:tc>
          <w:tcPr>
            <w:tcW w:w="1499" w:type="dxa"/>
          </w:tcPr>
          <w:p w:rsidR="00EE694F" w:rsidRPr="00504FF4" w:rsidRDefault="00EE694F" w:rsidP="00EE694F">
            <w:pPr>
              <w:spacing w:after="0" w:line="240" w:lineRule="auto"/>
              <w:jc w:val="center"/>
              <w:rPr>
                <w:rFonts w:ascii="Times New Roman" w:hAnsi="Times New Roman" w:cs="Times New Roman"/>
                <w:sz w:val="24"/>
                <w:szCs w:val="24"/>
              </w:rPr>
            </w:pPr>
            <w:r w:rsidRPr="00504FF4">
              <w:rPr>
                <w:rFonts w:ascii="Times New Roman" w:hAnsi="Times New Roman" w:cs="Times New Roman"/>
                <w:sz w:val="24"/>
                <w:szCs w:val="24"/>
              </w:rPr>
              <w:t>12</w:t>
            </w:r>
          </w:p>
        </w:tc>
        <w:tc>
          <w:tcPr>
            <w:tcW w:w="4062" w:type="dxa"/>
          </w:tcPr>
          <w:p w:rsidR="00EE694F" w:rsidRPr="00504FF4" w:rsidRDefault="00EE694F" w:rsidP="00EE694F">
            <w:pPr>
              <w:spacing w:after="0" w:line="240" w:lineRule="auto"/>
              <w:jc w:val="center"/>
              <w:rPr>
                <w:rFonts w:ascii="Times New Roman" w:hAnsi="Times New Roman" w:cs="Times New Roman"/>
                <w:sz w:val="24"/>
                <w:szCs w:val="24"/>
              </w:rPr>
            </w:pPr>
            <w:r w:rsidRPr="00504FF4">
              <w:rPr>
                <w:rFonts w:ascii="Times New Roman" w:hAnsi="Times New Roman" w:cs="Times New Roman"/>
                <w:sz w:val="24"/>
                <w:szCs w:val="24"/>
              </w:rPr>
              <w:t>6 человек получили золотой знак</w:t>
            </w:r>
          </w:p>
        </w:tc>
      </w:tr>
      <w:tr w:rsidR="00EE694F" w:rsidRPr="00504FF4" w:rsidTr="00EE694F">
        <w:tc>
          <w:tcPr>
            <w:tcW w:w="3478" w:type="dxa"/>
          </w:tcPr>
          <w:p w:rsidR="00EE694F" w:rsidRPr="00504FF4" w:rsidRDefault="00EE694F" w:rsidP="00EE694F">
            <w:pPr>
              <w:spacing w:after="0" w:line="240" w:lineRule="auto"/>
              <w:rPr>
                <w:rFonts w:ascii="Times New Roman" w:hAnsi="Times New Roman" w:cs="Times New Roman"/>
                <w:sz w:val="24"/>
                <w:szCs w:val="24"/>
              </w:rPr>
            </w:pPr>
            <w:r w:rsidRPr="00504FF4">
              <w:rPr>
                <w:rFonts w:ascii="Times New Roman" w:hAnsi="Times New Roman" w:cs="Times New Roman"/>
                <w:sz w:val="24"/>
                <w:szCs w:val="24"/>
              </w:rPr>
              <w:t>Свенская сош</w:t>
            </w:r>
          </w:p>
        </w:tc>
        <w:tc>
          <w:tcPr>
            <w:tcW w:w="1499" w:type="dxa"/>
          </w:tcPr>
          <w:p w:rsidR="00EE694F" w:rsidRPr="00504FF4" w:rsidRDefault="00EE694F" w:rsidP="00EE694F">
            <w:pPr>
              <w:spacing w:after="0" w:line="240" w:lineRule="auto"/>
              <w:jc w:val="center"/>
              <w:rPr>
                <w:rFonts w:ascii="Times New Roman" w:hAnsi="Times New Roman" w:cs="Times New Roman"/>
                <w:sz w:val="24"/>
                <w:szCs w:val="24"/>
              </w:rPr>
            </w:pPr>
            <w:r w:rsidRPr="00504FF4">
              <w:rPr>
                <w:rFonts w:ascii="Times New Roman" w:hAnsi="Times New Roman" w:cs="Times New Roman"/>
                <w:sz w:val="24"/>
                <w:szCs w:val="24"/>
              </w:rPr>
              <w:t>14</w:t>
            </w:r>
          </w:p>
        </w:tc>
        <w:tc>
          <w:tcPr>
            <w:tcW w:w="4062" w:type="dxa"/>
          </w:tcPr>
          <w:p w:rsidR="00EE694F" w:rsidRPr="00504FF4" w:rsidRDefault="00EE694F" w:rsidP="00EE694F">
            <w:pPr>
              <w:spacing w:after="0" w:line="240" w:lineRule="auto"/>
              <w:jc w:val="center"/>
              <w:rPr>
                <w:rFonts w:ascii="Times New Roman" w:hAnsi="Times New Roman" w:cs="Times New Roman"/>
                <w:sz w:val="24"/>
                <w:szCs w:val="24"/>
              </w:rPr>
            </w:pPr>
          </w:p>
        </w:tc>
      </w:tr>
      <w:tr w:rsidR="00EE694F" w:rsidRPr="00504FF4" w:rsidTr="00EE694F">
        <w:tc>
          <w:tcPr>
            <w:tcW w:w="3478" w:type="dxa"/>
          </w:tcPr>
          <w:p w:rsidR="00EE694F" w:rsidRPr="00504FF4" w:rsidRDefault="00EE694F" w:rsidP="00EE694F">
            <w:pPr>
              <w:spacing w:after="0" w:line="240" w:lineRule="auto"/>
              <w:rPr>
                <w:rFonts w:ascii="Times New Roman" w:hAnsi="Times New Roman" w:cs="Times New Roman"/>
                <w:sz w:val="24"/>
                <w:szCs w:val="24"/>
              </w:rPr>
            </w:pPr>
            <w:r w:rsidRPr="00504FF4">
              <w:rPr>
                <w:rFonts w:ascii="Times New Roman" w:hAnsi="Times New Roman" w:cs="Times New Roman"/>
                <w:sz w:val="24"/>
                <w:szCs w:val="24"/>
              </w:rPr>
              <w:t>Гимназия №1 Брянского района</w:t>
            </w:r>
          </w:p>
        </w:tc>
        <w:tc>
          <w:tcPr>
            <w:tcW w:w="1499" w:type="dxa"/>
          </w:tcPr>
          <w:p w:rsidR="00EE694F" w:rsidRPr="00504FF4" w:rsidRDefault="00EE694F" w:rsidP="00EE694F">
            <w:pPr>
              <w:spacing w:after="0" w:line="240" w:lineRule="auto"/>
              <w:jc w:val="center"/>
              <w:rPr>
                <w:rFonts w:ascii="Times New Roman" w:hAnsi="Times New Roman" w:cs="Times New Roman"/>
                <w:sz w:val="24"/>
                <w:szCs w:val="24"/>
              </w:rPr>
            </w:pPr>
            <w:r w:rsidRPr="00504FF4">
              <w:rPr>
                <w:rFonts w:ascii="Times New Roman" w:hAnsi="Times New Roman" w:cs="Times New Roman"/>
                <w:sz w:val="24"/>
                <w:szCs w:val="24"/>
              </w:rPr>
              <w:t>16</w:t>
            </w:r>
          </w:p>
        </w:tc>
        <w:tc>
          <w:tcPr>
            <w:tcW w:w="4062" w:type="dxa"/>
          </w:tcPr>
          <w:p w:rsidR="00EE694F" w:rsidRPr="00504FF4" w:rsidRDefault="00EE694F" w:rsidP="00EE694F">
            <w:pPr>
              <w:spacing w:after="0" w:line="240" w:lineRule="auto"/>
              <w:jc w:val="center"/>
              <w:rPr>
                <w:rFonts w:ascii="Times New Roman" w:hAnsi="Times New Roman" w:cs="Times New Roman"/>
                <w:sz w:val="24"/>
                <w:szCs w:val="24"/>
              </w:rPr>
            </w:pPr>
            <w:r w:rsidRPr="00504FF4">
              <w:rPr>
                <w:rFonts w:ascii="Times New Roman" w:hAnsi="Times New Roman" w:cs="Times New Roman"/>
                <w:sz w:val="24"/>
                <w:szCs w:val="24"/>
              </w:rPr>
              <w:t>3 чел. получили золотой знак</w:t>
            </w:r>
          </w:p>
        </w:tc>
      </w:tr>
      <w:tr w:rsidR="00EE694F" w:rsidRPr="00504FF4" w:rsidTr="00EE694F">
        <w:tc>
          <w:tcPr>
            <w:tcW w:w="3478" w:type="dxa"/>
          </w:tcPr>
          <w:p w:rsidR="00EE694F" w:rsidRPr="00504FF4" w:rsidRDefault="00EE694F" w:rsidP="00EE694F">
            <w:pPr>
              <w:spacing w:after="0" w:line="240" w:lineRule="auto"/>
              <w:rPr>
                <w:rFonts w:ascii="Times New Roman" w:hAnsi="Times New Roman" w:cs="Times New Roman"/>
                <w:sz w:val="24"/>
                <w:szCs w:val="24"/>
              </w:rPr>
            </w:pPr>
            <w:r w:rsidRPr="00504FF4">
              <w:rPr>
                <w:rFonts w:ascii="Times New Roman" w:hAnsi="Times New Roman" w:cs="Times New Roman"/>
                <w:sz w:val="24"/>
                <w:szCs w:val="24"/>
              </w:rPr>
              <w:t>Лицей № 1 Брянского района</w:t>
            </w:r>
          </w:p>
        </w:tc>
        <w:tc>
          <w:tcPr>
            <w:tcW w:w="1499" w:type="dxa"/>
          </w:tcPr>
          <w:p w:rsidR="00EE694F" w:rsidRPr="00504FF4" w:rsidRDefault="00EE694F" w:rsidP="00EE694F">
            <w:pPr>
              <w:spacing w:after="0" w:line="240" w:lineRule="auto"/>
              <w:jc w:val="center"/>
              <w:rPr>
                <w:rFonts w:ascii="Times New Roman" w:hAnsi="Times New Roman" w:cs="Times New Roman"/>
                <w:sz w:val="24"/>
                <w:szCs w:val="24"/>
              </w:rPr>
            </w:pPr>
            <w:r w:rsidRPr="00504FF4">
              <w:rPr>
                <w:rFonts w:ascii="Times New Roman" w:hAnsi="Times New Roman" w:cs="Times New Roman"/>
                <w:sz w:val="24"/>
                <w:szCs w:val="24"/>
              </w:rPr>
              <w:t>16</w:t>
            </w:r>
          </w:p>
        </w:tc>
        <w:tc>
          <w:tcPr>
            <w:tcW w:w="4062" w:type="dxa"/>
          </w:tcPr>
          <w:p w:rsidR="00EE694F" w:rsidRPr="00504FF4" w:rsidRDefault="00EE694F" w:rsidP="00EE694F">
            <w:pPr>
              <w:spacing w:after="0" w:line="240" w:lineRule="auto"/>
              <w:jc w:val="center"/>
              <w:rPr>
                <w:rFonts w:ascii="Times New Roman" w:hAnsi="Times New Roman" w:cs="Times New Roman"/>
                <w:sz w:val="24"/>
                <w:szCs w:val="24"/>
              </w:rPr>
            </w:pPr>
            <w:r w:rsidRPr="00504FF4">
              <w:rPr>
                <w:rFonts w:ascii="Times New Roman" w:hAnsi="Times New Roman" w:cs="Times New Roman"/>
                <w:sz w:val="24"/>
                <w:szCs w:val="24"/>
              </w:rPr>
              <w:t>4 человека получили золотой знак</w:t>
            </w:r>
          </w:p>
        </w:tc>
      </w:tr>
      <w:tr w:rsidR="00EE694F" w:rsidRPr="00504FF4" w:rsidTr="00EE694F">
        <w:tc>
          <w:tcPr>
            <w:tcW w:w="3478" w:type="dxa"/>
          </w:tcPr>
          <w:p w:rsidR="00EE694F" w:rsidRPr="00504FF4" w:rsidRDefault="00EE694F" w:rsidP="00EE694F">
            <w:pPr>
              <w:spacing w:after="0" w:line="240" w:lineRule="auto"/>
              <w:rPr>
                <w:rFonts w:ascii="Times New Roman" w:hAnsi="Times New Roman" w:cs="Times New Roman"/>
                <w:sz w:val="24"/>
                <w:szCs w:val="24"/>
              </w:rPr>
            </w:pPr>
            <w:r w:rsidRPr="00504FF4">
              <w:rPr>
                <w:rFonts w:ascii="Times New Roman" w:hAnsi="Times New Roman" w:cs="Times New Roman"/>
                <w:sz w:val="24"/>
                <w:szCs w:val="24"/>
              </w:rPr>
              <w:t>Малополпинская сош</w:t>
            </w:r>
          </w:p>
        </w:tc>
        <w:tc>
          <w:tcPr>
            <w:tcW w:w="1499" w:type="dxa"/>
          </w:tcPr>
          <w:p w:rsidR="00EE694F" w:rsidRPr="00504FF4" w:rsidRDefault="00EE694F" w:rsidP="00EE694F">
            <w:pPr>
              <w:spacing w:after="0" w:line="240" w:lineRule="auto"/>
              <w:jc w:val="center"/>
              <w:rPr>
                <w:rFonts w:ascii="Times New Roman" w:hAnsi="Times New Roman" w:cs="Times New Roman"/>
                <w:sz w:val="24"/>
                <w:szCs w:val="24"/>
              </w:rPr>
            </w:pPr>
            <w:r w:rsidRPr="00504FF4">
              <w:rPr>
                <w:rFonts w:ascii="Times New Roman" w:hAnsi="Times New Roman" w:cs="Times New Roman"/>
                <w:sz w:val="24"/>
                <w:szCs w:val="24"/>
              </w:rPr>
              <w:t>16</w:t>
            </w:r>
          </w:p>
        </w:tc>
        <w:tc>
          <w:tcPr>
            <w:tcW w:w="4062" w:type="dxa"/>
          </w:tcPr>
          <w:p w:rsidR="00EE694F" w:rsidRPr="00504FF4" w:rsidRDefault="00EE694F" w:rsidP="00EE694F">
            <w:pPr>
              <w:spacing w:after="0" w:line="240" w:lineRule="auto"/>
              <w:jc w:val="center"/>
              <w:rPr>
                <w:rFonts w:ascii="Times New Roman" w:hAnsi="Times New Roman" w:cs="Times New Roman"/>
                <w:sz w:val="24"/>
                <w:szCs w:val="24"/>
              </w:rPr>
            </w:pPr>
            <w:r w:rsidRPr="00504FF4">
              <w:rPr>
                <w:rFonts w:ascii="Times New Roman" w:hAnsi="Times New Roman" w:cs="Times New Roman"/>
                <w:sz w:val="24"/>
                <w:szCs w:val="24"/>
              </w:rPr>
              <w:t>3 человека получили золотой знак, 1 человек - серебряный</w:t>
            </w:r>
          </w:p>
        </w:tc>
      </w:tr>
      <w:tr w:rsidR="00EE694F" w:rsidRPr="00504FF4" w:rsidTr="00EE694F">
        <w:tc>
          <w:tcPr>
            <w:tcW w:w="3478" w:type="dxa"/>
          </w:tcPr>
          <w:p w:rsidR="00EE694F" w:rsidRPr="00504FF4" w:rsidRDefault="00EE694F" w:rsidP="00EE694F">
            <w:pPr>
              <w:spacing w:after="0" w:line="240" w:lineRule="auto"/>
              <w:rPr>
                <w:rFonts w:ascii="Times New Roman" w:hAnsi="Times New Roman" w:cs="Times New Roman"/>
                <w:sz w:val="24"/>
                <w:szCs w:val="24"/>
              </w:rPr>
            </w:pPr>
            <w:r w:rsidRPr="00504FF4">
              <w:rPr>
                <w:rFonts w:ascii="Times New Roman" w:hAnsi="Times New Roman" w:cs="Times New Roman"/>
                <w:sz w:val="24"/>
                <w:szCs w:val="24"/>
              </w:rPr>
              <w:t>Новосельская сош</w:t>
            </w:r>
          </w:p>
        </w:tc>
        <w:tc>
          <w:tcPr>
            <w:tcW w:w="1499" w:type="dxa"/>
          </w:tcPr>
          <w:p w:rsidR="00EE694F" w:rsidRPr="00504FF4" w:rsidRDefault="00EE694F" w:rsidP="00EE694F">
            <w:pPr>
              <w:spacing w:after="0" w:line="240" w:lineRule="auto"/>
              <w:jc w:val="center"/>
              <w:rPr>
                <w:rFonts w:ascii="Times New Roman" w:hAnsi="Times New Roman" w:cs="Times New Roman"/>
                <w:sz w:val="24"/>
                <w:szCs w:val="24"/>
              </w:rPr>
            </w:pPr>
            <w:r w:rsidRPr="00504FF4">
              <w:rPr>
                <w:rFonts w:ascii="Times New Roman" w:hAnsi="Times New Roman" w:cs="Times New Roman"/>
                <w:sz w:val="24"/>
                <w:szCs w:val="24"/>
              </w:rPr>
              <w:t>16</w:t>
            </w:r>
          </w:p>
        </w:tc>
        <w:tc>
          <w:tcPr>
            <w:tcW w:w="4062" w:type="dxa"/>
          </w:tcPr>
          <w:p w:rsidR="00EE694F" w:rsidRPr="00504FF4" w:rsidRDefault="00EE694F" w:rsidP="00EE694F">
            <w:pPr>
              <w:spacing w:after="0" w:line="240" w:lineRule="auto"/>
              <w:jc w:val="center"/>
              <w:rPr>
                <w:rFonts w:ascii="Times New Roman" w:hAnsi="Times New Roman" w:cs="Times New Roman"/>
                <w:sz w:val="24"/>
                <w:szCs w:val="24"/>
              </w:rPr>
            </w:pPr>
          </w:p>
        </w:tc>
      </w:tr>
      <w:tr w:rsidR="00EE694F" w:rsidRPr="00504FF4" w:rsidTr="00EE694F">
        <w:tc>
          <w:tcPr>
            <w:tcW w:w="3478" w:type="dxa"/>
          </w:tcPr>
          <w:p w:rsidR="00EE694F" w:rsidRPr="00504FF4" w:rsidRDefault="00EE694F" w:rsidP="00EE694F">
            <w:pPr>
              <w:spacing w:after="0" w:line="240" w:lineRule="auto"/>
              <w:rPr>
                <w:rFonts w:ascii="Times New Roman" w:hAnsi="Times New Roman" w:cs="Times New Roman"/>
                <w:sz w:val="24"/>
                <w:szCs w:val="24"/>
              </w:rPr>
            </w:pPr>
            <w:r w:rsidRPr="00504FF4">
              <w:rPr>
                <w:rFonts w:ascii="Times New Roman" w:hAnsi="Times New Roman" w:cs="Times New Roman"/>
                <w:sz w:val="24"/>
                <w:szCs w:val="24"/>
              </w:rPr>
              <w:t>Глинищевская сош</w:t>
            </w:r>
          </w:p>
        </w:tc>
        <w:tc>
          <w:tcPr>
            <w:tcW w:w="1499" w:type="dxa"/>
          </w:tcPr>
          <w:p w:rsidR="00EE694F" w:rsidRPr="00504FF4" w:rsidRDefault="00EE694F" w:rsidP="00EE694F">
            <w:pPr>
              <w:spacing w:after="0" w:line="240" w:lineRule="auto"/>
              <w:jc w:val="center"/>
              <w:rPr>
                <w:rFonts w:ascii="Times New Roman" w:hAnsi="Times New Roman" w:cs="Times New Roman"/>
                <w:sz w:val="24"/>
                <w:szCs w:val="24"/>
              </w:rPr>
            </w:pPr>
            <w:r w:rsidRPr="00504FF4">
              <w:rPr>
                <w:rFonts w:ascii="Times New Roman" w:hAnsi="Times New Roman" w:cs="Times New Roman"/>
                <w:sz w:val="24"/>
                <w:szCs w:val="24"/>
              </w:rPr>
              <w:t>21</w:t>
            </w:r>
          </w:p>
        </w:tc>
        <w:tc>
          <w:tcPr>
            <w:tcW w:w="4062" w:type="dxa"/>
          </w:tcPr>
          <w:p w:rsidR="00EE694F" w:rsidRPr="00504FF4" w:rsidRDefault="00EE694F" w:rsidP="00EE694F">
            <w:pPr>
              <w:spacing w:after="0" w:line="240" w:lineRule="auto"/>
              <w:jc w:val="center"/>
              <w:rPr>
                <w:rFonts w:ascii="Times New Roman" w:hAnsi="Times New Roman" w:cs="Times New Roman"/>
                <w:sz w:val="24"/>
                <w:szCs w:val="24"/>
              </w:rPr>
            </w:pPr>
            <w:r w:rsidRPr="00504FF4">
              <w:rPr>
                <w:rFonts w:ascii="Times New Roman" w:hAnsi="Times New Roman" w:cs="Times New Roman"/>
                <w:sz w:val="24"/>
                <w:szCs w:val="24"/>
              </w:rPr>
              <w:t>8 чел. получили золотой знак</w:t>
            </w:r>
          </w:p>
        </w:tc>
      </w:tr>
      <w:tr w:rsidR="00EE694F" w:rsidRPr="00504FF4" w:rsidTr="00EE694F">
        <w:tc>
          <w:tcPr>
            <w:tcW w:w="3478" w:type="dxa"/>
          </w:tcPr>
          <w:p w:rsidR="00EE694F" w:rsidRPr="00504FF4" w:rsidRDefault="00EE694F" w:rsidP="00EE694F">
            <w:pPr>
              <w:spacing w:after="0" w:line="240" w:lineRule="auto"/>
              <w:rPr>
                <w:rFonts w:ascii="Times New Roman" w:hAnsi="Times New Roman" w:cs="Times New Roman"/>
                <w:sz w:val="24"/>
                <w:szCs w:val="24"/>
              </w:rPr>
            </w:pPr>
            <w:r w:rsidRPr="00504FF4">
              <w:rPr>
                <w:rFonts w:ascii="Times New Roman" w:hAnsi="Times New Roman" w:cs="Times New Roman"/>
                <w:sz w:val="24"/>
                <w:szCs w:val="24"/>
              </w:rPr>
              <w:t>Супоневская сош №2</w:t>
            </w:r>
          </w:p>
        </w:tc>
        <w:tc>
          <w:tcPr>
            <w:tcW w:w="1499" w:type="dxa"/>
          </w:tcPr>
          <w:p w:rsidR="00EE694F" w:rsidRPr="00504FF4" w:rsidRDefault="00EE694F" w:rsidP="00EE694F">
            <w:pPr>
              <w:spacing w:after="0" w:line="240" w:lineRule="auto"/>
              <w:jc w:val="center"/>
              <w:rPr>
                <w:rFonts w:ascii="Times New Roman" w:hAnsi="Times New Roman" w:cs="Times New Roman"/>
                <w:sz w:val="24"/>
                <w:szCs w:val="24"/>
              </w:rPr>
            </w:pPr>
            <w:r w:rsidRPr="00504FF4">
              <w:rPr>
                <w:rFonts w:ascii="Times New Roman" w:hAnsi="Times New Roman" w:cs="Times New Roman"/>
                <w:sz w:val="24"/>
                <w:szCs w:val="24"/>
              </w:rPr>
              <w:t>38</w:t>
            </w:r>
          </w:p>
        </w:tc>
        <w:tc>
          <w:tcPr>
            <w:tcW w:w="4062" w:type="dxa"/>
          </w:tcPr>
          <w:p w:rsidR="00EE694F" w:rsidRPr="00504FF4" w:rsidRDefault="00EE694F" w:rsidP="00EE694F">
            <w:pPr>
              <w:spacing w:after="0" w:line="240" w:lineRule="auto"/>
              <w:jc w:val="center"/>
              <w:rPr>
                <w:rFonts w:ascii="Times New Roman" w:hAnsi="Times New Roman" w:cs="Times New Roman"/>
                <w:sz w:val="24"/>
                <w:szCs w:val="24"/>
              </w:rPr>
            </w:pPr>
            <w:r w:rsidRPr="00504FF4">
              <w:rPr>
                <w:rFonts w:ascii="Times New Roman" w:hAnsi="Times New Roman" w:cs="Times New Roman"/>
                <w:sz w:val="24"/>
                <w:szCs w:val="24"/>
              </w:rPr>
              <w:t>1 человек получил золотой знак</w:t>
            </w:r>
          </w:p>
        </w:tc>
      </w:tr>
    </w:tbl>
    <w:p w:rsidR="00EE694F" w:rsidRPr="00504FF4" w:rsidRDefault="00EE694F" w:rsidP="00EE694F">
      <w:pPr>
        <w:spacing w:after="0" w:line="240" w:lineRule="auto"/>
        <w:jc w:val="both"/>
        <w:rPr>
          <w:rFonts w:ascii="Times New Roman" w:hAnsi="Times New Roman" w:cs="Times New Roman"/>
          <w:sz w:val="24"/>
          <w:szCs w:val="24"/>
        </w:rPr>
      </w:pPr>
      <w:r w:rsidRPr="00504FF4">
        <w:rPr>
          <w:rFonts w:ascii="Times New Roman" w:hAnsi="Times New Roman" w:cs="Times New Roman"/>
          <w:b/>
          <w:sz w:val="24"/>
          <w:szCs w:val="24"/>
        </w:rPr>
        <w:br w:type="textWrapping" w:clear="all"/>
      </w:r>
      <w:r w:rsidRPr="00504FF4">
        <w:rPr>
          <w:rFonts w:ascii="Times New Roman" w:hAnsi="Times New Roman" w:cs="Times New Roman"/>
          <w:sz w:val="24"/>
          <w:szCs w:val="24"/>
        </w:rPr>
        <w:t>* Данные по приказам Минспорта от 25.01.2019 №18нг, от 22.04.2019 №65нг, приказам управления физической культуры и спорта Брянской области от 23.01.2019 №10, от 17.04.2019 №52.</w:t>
      </w:r>
    </w:p>
    <w:p w:rsidR="00EE694F" w:rsidRPr="00504FF4" w:rsidRDefault="00EE694F" w:rsidP="00EE694F">
      <w:pPr>
        <w:spacing w:after="0" w:line="240" w:lineRule="auto"/>
        <w:jc w:val="both"/>
        <w:rPr>
          <w:rFonts w:ascii="Times New Roman" w:hAnsi="Times New Roman" w:cs="Times New Roman"/>
          <w:sz w:val="24"/>
          <w:szCs w:val="24"/>
        </w:rPr>
      </w:pPr>
    </w:p>
    <w:p w:rsidR="00EE694F" w:rsidRPr="00504FF4" w:rsidRDefault="00EE694F" w:rsidP="00EE694F">
      <w:pPr>
        <w:spacing w:after="0" w:line="240" w:lineRule="auto"/>
        <w:rPr>
          <w:rFonts w:ascii="Times New Roman" w:hAnsi="Times New Roman" w:cs="Times New Roman"/>
          <w:sz w:val="24"/>
          <w:szCs w:val="24"/>
        </w:rPr>
      </w:pPr>
      <w:r w:rsidRPr="00504FF4">
        <w:rPr>
          <w:rFonts w:ascii="Times New Roman" w:hAnsi="Times New Roman" w:cs="Times New Roman"/>
          <w:sz w:val="24"/>
          <w:szCs w:val="24"/>
        </w:rPr>
        <w:t xml:space="preserve">    Кроме муниципальных и региональных соревнований  в каждой школе проводились спортивно-оздоровительные мероприятия.</w:t>
      </w:r>
    </w:p>
    <w:p w:rsidR="00EE694F" w:rsidRPr="00504FF4" w:rsidRDefault="00EE694F" w:rsidP="00EE694F">
      <w:pPr>
        <w:spacing w:after="0" w:line="240" w:lineRule="auto"/>
        <w:rPr>
          <w:rFonts w:ascii="Times New Roman" w:hAnsi="Times New Roman" w:cs="Times New Roman"/>
          <w:sz w:val="24"/>
          <w:szCs w:val="24"/>
        </w:rPr>
      </w:pPr>
      <w:r w:rsidRPr="00504FF4">
        <w:rPr>
          <w:rFonts w:ascii="Times New Roman" w:hAnsi="Times New Roman" w:cs="Times New Roman"/>
          <w:sz w:val="24"/>
          <w:szCs w:val="24"/>
        </w:rPr>
        <w:t xml:space="preserve">    Хочется отметить учителей, которые приняли участие в профессиональных конкурсах. В муниципальном этапе конкурса «Учитель года» Савинова Елена Владимировна – учитель филиала п. Пятилетка МБОУ «Свенская СОШ №1» и Горбачева Ирина  Владимировна учитель Лицея №1 стали лауреатами.</w:t>
      </w:r>
    </w:p>
    <w:p w:rsidR="00EE694F" w:rsidRPr="00504FF4" w:rsidRDefault="00EE694F" w:rsidP="00EE694F">
      <w:pPr>
        <w:spacing w:after="0" w:line="240" w:lineRule="auto"/>
        <w:rPr>
          <w:rFonts w:ascii="Times New Roman" w:hAnsi="Times New Roman" w:cs="Times New Roman"/>
          <w:sz w:val="24"/>
          <w:szCs w:val="24"/>
        </w:rPr>
      </w:pPr>
      <w:r w:rsidRPr="00504FF4">
        <w:rPr>
          <w:rFonts w:ascii="Times New Roman" w:hAnsi="Times New Roman" w:cs="Times New Roman"/>
          <w:sz w:val="24"/>
          <w:szCs w:val="24"/>
        </w:rPr>
        <w:t>В акции «Спорт- альтернатива пагубным привычкам» в Номинации «Ведущие за собой» 1- место в муниципальном и региональном этапе заняла Жернова Наталья Юрьевна учитель Снежской гимназии.</w:t>
      </w:r>
    </w:p>
    <w:p w:rsidR="00EE694F" w:rsidRPr="00504FF4" w:rsidRDefault="00EE694F" w:rsidP="00EE694F">
      <w:pPr>
        <w:spacing w:after="0" w:line="240" w:lineRule="auto"/>
        <w:rPr>
          <w:rFonts w:ascii="Times New Roman" w:hAnsi="Times New Roman" w:cs="Times New Roman"/>
          <w:sz w:val="24"/>
          <w:szCs w:val="24"/>
        </w:rPr>
      </w:pPr>
      <w:r w:rsidRPr="00504FF4">
        <w:rPr>
          <w:rFonts w:ascii="Times New Roman" w:hAnsi="Times New Roman" w:cs="Times New Roman"/>
          <w:sz w:val="24"/>
          <w:szCs w:val="24"/>
        </w:rPr>
        <w:t>6.Диагностика проблем.</w:t>
      </w:r>
    </w:p>
    <w:p w:rsidR="00EE694F" w:rsidRPr="00504FF4" w:rsidRDefault="00EE694F" w:rsidP="00EE694F">
      <w:pPr>
        <w:spacing w:after="0" w:line="240" w:lineRule="auto"/>
        <w:rPr>
          <w:rFonts w:ascii="Times New Roman" w:hAnsi="Times New Roman" w:cs="Times New Roman"/>
          <w:sz w:val="24"/>
          <w:szCs w:val="24"/>
        </w:rPr>
      </w:pPr>
      <w:r w:rsidRPr="00504FF4">
        <w:rPr>
          <w:rFonts w:ascii="Times New Roman" w:hAnsi="Times New Roman" w:cs="Times New Roman"/>
          <w:sz w:val="24"/>
          <w:szCs w:val="24"/>
        </w:rPr>
        <w:t>- Не достаточное комплектование спортивным инвентарём( мячи, лыжный инвентарь…)</w:t>
      </w:r>
    </w:p>
    <w:p w:rsidR="00EE694F" w:rsidRPr="00504FF4" w:rsidRDefault="00EE694F" w:rsidP="00EE694F">
      <w:pPr>
        <w:spacing w:after="0" w:line="240" w:lineRule="auto"/>
        <w:rPr>
          <w:rFonts w:ascii="Times New Roman" w:hAnsi="Times New Roman" w:cs="Times New Roman"/>
          <w:sz w:val="24"/>
          <w:szCs w:val="24"/>
        </w:rPr>
      </w:pPr>
      <w:r w:rsidRPr="00504FF4">
        <w:rPr>
          <w:rFonts w:ascii="Times New Roman" w:hAnsi="Times New Roman" w:cs="Times New Roman"/>
          <w:sz w:val="24"/>
          <w:szCs w:val="24"/>
        </w:rPr>
        <w:t>- Не в каждой школе имеются спортивные залы и площадки, есть школы где нет раздевалок для уроков физкультуры.</w:t>
      </w:r>
    </w:p>
    <w:p w:rsidR="00EE694F" w:rsidRPr="00504FF4" w:rsidRDefault="00EE694F" w:rsidP="00EE694F">
      <w:pPr>
        <w:spacing w:after="0" w:line="240" w:lineRule="auto"/>
        <w:rPr>
          <w:rFonts w:ascii="Times New Roman" w:hAnsi="Times New Roman" w:cs="Times New Roman"/>
          <w:sz w:val="24"/>
          <w:szCs w:val="24"/>
        </w:rPr>
      </w:pPr>
      <w:r w:rsidRPr="00504FF4">
        <w:rPr>
          <w:rFonts w:ascii="Times New Roman" w:hAnsi="Times New Roman" w:cs="Times New Roman"/>
          <w:sz w:val="24"/>
          <w:szCs w:val="24"/>
        </w:rPr>
        <w:t>- Проблема физического воспитания детей с различными отклонениями в состоянии здоровья учащихся</w:t>
      </w:r>
    </w:p>
    <w:p w:rsidR="00EE694F" w:rsidRPr="00504FF4" w:rsidRDefault="00EE694F" w:rsidP="00EE694F">
      <w:pPr>
        <w:spacing w:after="0" w:line="240" w:lineRule="auto"/>
        <w:rPr>
          <w:rFonts w:ascii="Times New Roman" w:hAnsi="Times New Roman" w:cs="Times New Roman"/>
          <w:sz w:val="24"/>
          <w:szCs w:val="24"/>
        </w:rPr>
      </w:pPr>
      <w:r w:rsidRPr="00504FF4">
        <w:rPr>
          <w:rFonts w:ascii="Times New Roman" w:hAnsi="Times New Roman" w:cs="Times New Roman"/>
          <w:sz w:val="24"/>
          <w:szCs w:val="24"/>
        </w:rPr>
        <w:t xml:space="preserve"> - Объединение классов работающих по ФГОС.</w:t>
      </w:r>
    </w:p>
    <w:p w:rsidR="00EE694F" w:rsidRPr="00504FF4" w:rsidRDefault="00EE694F" w:rsidP="00EE694F">
      <w:pPr>
        <w:spacing w:after="0" w:line="240" w:lineRule="auto"/>
        <w:rPr>
          <w:rFonts w:ascii="Times New Roman" w:hAnsi="Times New Roman" w:cs="Times New Roman"/>
          <w:sz w:val="24"/>
          <w:szCs w:val="24"/>
        </w:rPr>
      </w:pPr>
      <w:r w:rsidRPr="00504FF4">
        <w:rPr>
          <w:rFonts w:ascii="Times New Roman" w:hAnsi="Times New Roman" w:cs="Times New Roman"/>
          <w:sz w:val="24"/>
          <w:szCs w:val="24"/>
        </w:rPr>
        <w:t>- Переход на 2-х часовое обучение.</w:t>
      </w:r>
    </w:p>
    <w:p w:rsidR="00EE694F" w:rsidRPr="00504FF4" w:rsidRDefault="00EE694F" w:rsidP="00EE694F">
      <w:pPr>
        <w:spacing w:after="0" w:line="240" w:lineRule="auto"/>
        <w:rPr>
          <w:rFonts w:ascii="Times New Roman" w:hAnsi="Times New Roman" w:cs="Times New Roman"/>
          <w:sz w:val="24"/>
          <w:szCs w:val="24"/>
        </w:rPr>
      </w:pPr>
      <w:r w:rsidRPr="00504FF4">
        <w:rPr>
          <w:rFonts w:ascii="Times New Roman" w:hAnsi="Times New Roman" w:cs="Times New Roman"/>
          <w:sz w:val="24"/>
          <w:szCs w:val="24"/>
        </w:rPr>
        <w:t>7. Планирование работы РМО на 2019-2020 уч.г.</w:t>
      </w:r>
    </w:p>
    <w:p w:rsidR="00EE694F" w:rsidRPr="00504FF4" w:rsidRDefault="00EE694F" w:rsidP="00EE694F">
      <w:pPr>
        <w:spacing w:after="0" w:line="240" w:lineRule="auto"/>
        <w:rPr>
          <w:rFonts w:ascii="Times New Roman" w:hAnsi="Times New Roman" w:cs="Times New Roman"/>
          <w:sz w:val="24"/>
          <w:szCs w:val="24"/>
        </w:rPr>
      </w:pPr>
      <w:r w:rsidRPr="00504FF4">
        <w:rPr>
          <w:rFonts w:ascii="Times New Roman" w:hAnsi="Times New Roman" w:cs="Times New Roman"/>
          <w:sz w:val="24"/>
          <w:szCs w:val="24"/>
        </w:rPr>
        <w:t>Проблема:</w:t>
      </w:r>
    </w:p>
    <w:tbl>
      <w:tblPr>
        <w:tblStyle w:val="ad"/>
        <w:tblW w:w="0" w:type="auto"/>
        <w:tblLook w:val="04A0" w:firstRow="1" w:lastRow="0" w:firstColumn="1" w:lastColumn="0" w:noHBand="0" w:noVBand="1"/>
      </w:tblPr>
      <w:tblGrid>
        <w:gridCol w:w="704"/>
        <w:gridCol w:w="3034"/>
        <w:gridCol w:w="1869"/>
        <w:gridCol w:w="1869"/>
        <w:gridCol w:w="1869"/>
      </w:tblGrid>
      <w:tr w:rsidR="00EE694F" w:rsidRPr="00504FF4" w:rsidTr="00EE694F">
        <w:tc>
          <w:tcPr>
            <w:tcW w:w="704" w:type="dxa"/>
          </w:tcPr>
          <w:p w:rsidR="00EE694F" w:rsidRPr="00504FF4" w:rsidRDefault="00EE694F" w:rsidP="00EE694F">
            <w:pPr>
              <w:spacing w:after="0" w:line="240" w:lineRule="auto"/>
              <w:rPr>
                <w:rFonts w:ascii="Times New Roman" w:hAnsi="Times New Roman" w:cs="Times New Roman"/>
                <w:sz w:val="24"/>
                <w:szCs w:val="24"/>
              </w:rPr>
            </w:pPr>
            <w:r w:rsidRPr="00504FF4">
              <w:rPr>
                <w:rFonts w:ascii="Times New Roman" w:hAnsi="Times New Roman" w:cs="Times New Roman"/>
                <w:sz w:val="24"/>
                <w:szCs w:val="24"/>
              </w:rPr>
              <w:t>№</w:t>
            </w:r>
          </w:p>
        </w:tc>
        <w:tc>
          <w:tcPr>
            <w:tcW w:w="3034" w:type="dxa"/>
          </w:tcPr>
          <w:p w:rsidR="00EE694F" w:rsidRPr="00504FF4" w:rsidRDefault="00EE694F" w:rsidP="00EE694F">
            <w:pPr>
              <w:spacing w:after="0" w:line="240" w:lineRule="auto"/>
              <w:rPr>
                <w:rFonts w:ascii="Times New Roman" w:hAnsi="Times New Roman" w:cs="Times New Roman"/>
                <w:sz w:val="24"/>
                <w:szCs w:val="24"/>
              </w:rPr>
            </w:pPr>
            <w:r w:rsidRPr="00504FF4">
              <w:rPr>
                <w:rFonts w:ascii="Times New Roman" w:hAnsi="Times New Roman" w:cs="Times New Roman"/>
                <w:sz w:val="24"/>
                <w:szCs w:val="24"/>
              </w:rPr>
              <w:t>Занятие РМО</w:t>
            </w:r>
          </w:p>
          <w:p w:rsidR="00EE694F" w:rsidRPr="00504FF4" w:rsidRDefault="00EE694F" w:rsidP="00EE694F">
            <w:pPr>
              <w:spacing w:after="0" w:line="240" w:lineRule="auto"/>
              <w:rPr>
                <w:rFonts w:ascii="Times New Roman" w:hAnsi="Times New Roman" w:cs="Times New Roman"/>
                <w:sz w:val="24"/>
                <w:szCs w:val="24"/>
              </w:rPr>
            </w:pPr>
            <w:r w:rsidRPr="00504FF4">
              <w:rPr>
                <w:rFonts w:ascii="Times New Roman" w:hAnsi="Times New Roman" w:cs="Times New Roman"/>
                <w:sz w:val="24"/>
                <w:szCs w:val="24"/>
              </w:rPr>
              <w:t>(форма, в т.ч. мастер-класс)</w:t>
            </w:r>
          </w:p>
        </w:tc>
        <w:tc>
          <w:tcPr>
            <w:tcW w:w="1869" w:type="dxa"/>
          </w:tcPr>
          <w:p w:rsidR="00EE694F" w:rsidRPr="00504FF4" w:rsidRDefault="00EE694F" w:rsidP="00EE694F">
            <w:pPr>
              <w:spacing w:after="0" w:line="240" w:lineRule="auto"/>
              <w:rPr>
                <w:rFonts w:ascii="Times New Roman" w:hAnsi="Times New Roman" w:cs="Times New Roman"/>
                <w:sz w:val="24"/>
                <w:szCs w:val="24"/>
              </w:rPr>
            </w:pPr>
            <w:r w:rsidRPr="00504FF4">
              <w:rPr>
                <w:rFonts w:ascii="Times New Roman" w:hAnsi="Times New Roman" w:cs="Times New Roman"/>
                <w:sz w:val="24"/>
                <w:szCs w:val="24"/>
              </w:rPr>
              <w:t>Месяц</w:t>
            </w:r>
          </w:p>
        </w:tc>
        <w:tc>
          <w:tcPr>
            <w:tcW w:w="1869" w:type="dxa"/>
          </w:tcPr>
          <w:p w:rsidR="00EE694F" w:rsidRPr="00504FF4" w:rsidRDefault="00EE694F" w:rsidP="00EE694F">
            <w:pPr>
              <w:spacing w:after="0" w:line="240" w:lineRule="auto"/>
              <w:rPr>
                <w:rFonts w:ascii="Times New Roman" w:hAnsi="Times New Roman" w:cs="Times New Roman"/>
                <w:sz w:val="24"/>
                <w:szCs w:val="24"/>
              </w:rPr>
            </w:pPr>
            <w:r w:rsidRPr="00504FF4">
              <w:rPr>
                <w:rFonts w:ascii="Times New Roman" w:hAnsi="Times New Roman" w:cs="Times New Roman"/>
                <w:sz w:val="24"/>
                <w:szCs w:val="24"/>
              </w:rPr>
              <w:t>Место проведения</w:t>
            </w:r>
          </w:p>
        </w:tc>
        <w:tc>
          <w:tcPr>
            <w:tcW w:w="1869" w:type="dxa"/>
          </w:tcPr>
          <w:p w:rsidR="00EE694F" w:rsidRPr="00504FF4" w:rsidRDefault="00EE694F" w:rsidP="00EE694F">
            <w:pPr>
              <w:spacing w:after="0" w:line="240" w:lineRule="auto"/>
              <w:rPr>
                <w:rFonts w:ascii="Times New Roman" w:hAnsi="Times New Roman" w:cs="Times New Roman"/>
                <w:sz w:val="24"/>
                <w:szCs w:val="24"/>
              </w:rPr>
            </w:pPr>
            <w:r w:rsidRPr="00504FF4">
              <w:rPr>
                <w:rFonts w:ascii="Times New Roman" w:hAnsi="Times New Roman" w:cs="Times New Roman"/>
                <w:sz w:val="24"/>
                <w:szCs w:val="24"/>
              </w:rPr>
              <w:t>Тема</w:t>
            </w:r>
          </w:p>
        </w:tc>
      </w:tr>
      <w:tr w:rsidR="00EE694F" w:rsidRPr="00504FF4" w:rsidTr="00EE694F">
        <w:tc>
          <w:tcPr>
            <w:tcW w:w="704" w:type="dxa"/>
          </w:tcPr>
          <w:p w:rsidR="00EE694F" w:rsidRPr="00504FF4" w:rsidRDefault="00EE694F" w:rsidP="00EE694F">
            <w:pPr>
              <w:spacing w:after="0" w:line="240" w:lineRule="auto"/>
              <w:rPr>
                <w:rFonts w:ascii="Times New Roman" w:hAnsi="Times New Roman" w:cs="Times New Roman"/>
                <w:sz w:val="24"/>
                <w:szCs w:val="24"/>
              </w:rPr>
            </w:pPr>
            <w:r w:rsidRPr="00504FF4">
              <w:rPr>
                <w:rFonts w:ascii="Times New Roman" w:hAnsi="Times New Roman" w:cs="Times New Roman"/>
                <w:sz w:val="24"/>
                <w:szCs w:val="24"/>
              </w:rPr>
              <w:t>1.</w:t>
            </w:r>
          </w:p>
        </w:tc>
        <w:tc>
          <w:tcPr>
            <w:tcW w:w="3034" w:type="dxa"/>
          </w:tcPr>
          <w:p w:rsidR="00EE694F" w:rsidRPr="00504FF4" w:rsidRDefault="00EE694F" w:rsidP="00EE694F">
            <w:pPr>
              <w:spacing w:after="0" w:line="240" w:lineRule="auto"/>
              <w:rPr>
                <w:rFonts w:ascii="Times New Roman" w:hAnsi="Times New Roman" w:cs="Times New Roman"/>
                <w:sz w:val="24"/>
                <w:szCs w:val="24"/>
              </w:rPr>
            </w:pPr>
            <w:r w:rsidRPr="00504FF4">
              <w:rPr>
                <w:rFonts w:ascii="Times New Roman" w:hAnsi="Times New Roman" w:cs="Times New Roman"/>
                <w:sz w:val="24"/>
                <w:szCs w:val="24"/>
              </w:rPr>
              <w:t>Семинар</w:t>
            </w:r>
          </w:p>
        </w:tc>
        <w:tc>
          <w:tcPr>
            <w:tcW w:w="1869" w:type="dxa"/>
          </w:tcPr>
          <w:p w:rsidR="00EE694F" w:rsidRPr="00504FF4" w:rsidRDefault="00EE694F" w:rsidP="00EE694F">
            <w:pPr>
              <w:spacing w:after="0" w:line="240" w:lineRule="auto"/>
              <w:rPr>
                <w:rFonts w:ascii="Times New Roman" w:hAnsi="Times New Roman" w:cs="Times New Roman"/>
                <w:sz w:val="24"/>
                <w:szCs w:val="24"/>
              </w:rPr>
            </w:pPr>
            <w:r w:rsidRPr="00504FF4">
              <w:rPr>
                <w:rFonts w:ascii="Times New Roman" w:hAnsi="Times New Roman" w:cs="Times New Roman"/>
                <w:sz w:val="24"/>
                <w:szCs w:val="24"/>
              </w:rPr>
              <w:t>1 полугодие</w:t>
            </w:r>
          </w:p>
        </w:tc>
        <w:tc>
          <w:tcPr>
            <w:tcW w:w="1869" w:type="dxa"/>
          </w:tcPr>
          <w:p w:rsidR="00EE694F" w:rsidRPr="00504FF4" w:rsidRDefault="00EE694F" w:rsidP="00EE694F">
            <w:pPr>
              <w:spacing w:after="0" w:line="240" w:lineRule="auto"/>
              <w:rPr>
                <w:rFonts w:ascii="Times New Roman" w:hAnsi="Times New Roman" w:cs="Times New Roman"/>
                <w:sz w:val="24"/>
                <w:szCs w:val="24"/>
              </w:rPr>
            </w:pPr>
            <w:r w:rsidRPr="00504FF4">
              <w:rPr>
                <w:rFonts w:ascii="Times New Roman" w:hAnsi="Times New Roman" w:cs="Times New Roman"/>
                <w:sz w:val="24"/>
                <w:szCs w:val="24"/>
              </w:rPr>
              <w:t>Нетьинская СОШ</w:t>
            </w:r>
          </w:p>
        </w:tc>
        <w:tc>
          <w:tcPr>
            <w:tcW w:w="1869" w:type="dxa"/>
          </w:tcPr>
          <w:p w:rsidR="00EE694F" w:rsidRPr="00504FF4" w:rsidRDefault="00EE694F" w:rsidP="00EE694F">
            <w:pPr>
              <w:spacing w:after="0" w:line="240" w:lineRule="auto"/>
              <w:rPr>
                <w:rFonts w:ascii="Times New Roman" w:hAnsi="Times New Roman" w:cs="Times New Roman"/>
                <w:sz w:val="24"/>
                <w:szCs w:val="24"/>
              </w:rPr>
            </w:pPr>
            <w:r w:rsidRPr="00504FF4">
              <w:rPr>
                <w:rFonts w:ascii="Times New Roman" w:hAnsi="Times New Roman" w:cs="Times New Roman"/>
                <w:sz w:val="24"/>
                <w:szCs w:val="24"/>
                <w:shd w:val="clear" w:color="auto" w:fill="FFFFFF"/>
              </w:rPr>
              <w:t>Интеграция урочной и внеурочной физкультурно-спортивной деятельности учащихся в рамках подготовки к сдаче комплекса ГТО</w:t>
            </w:r>
          </w:p>
        </w:tc>
      </w:tr>
      <w:tr w:rsidR="00EE694F" w:rsidRPr="00504FF4" w:rsidTr="00EE694F">
        <w:tc>
          <w:tcPr>
            <w:tcW w:w="704" w:type="dxa"/>
          </w:tcPr>
          <w:p w:rsidR="00EE694F" w:rsidRPr="00504FF4" w:rsidRDefault="00EE694F" w:rsidP="00EE694F">
            <w:pPr>
              <w:spacing w:after="0" w:line="240" w:lineRule="auto"/>
              <w:rPr>
                <w:rFonts w:ascii="Times New Roman" w:hAnsi="Times New Roman" w:cs="Times New Roman"/>
                <w:sz w:val="24"/>
                <w:szCs w:val="24"/>
              </w:rPr>
            </w:pPr>
            <w:r w:rsidRPr="00504FF4">
              <w:rPr>
                <w:rFonts w:ascii="Times New Roman" w:hAnsi="Times New Roman" w:cs="Times New Roman"/>
                <w:sz w:val="24"/>
                <w:szCs w:val="24"/>
              </w:rPr>
              <w:t>2.</w:t>
            </w:r>
          </w:p>
        </w:tc>
        <w:tc>
          <w:tcPr>
            <w:tcW w:w="3034" w:type="dxa"/>
          </w:tcPr>
          <w:p w:rsidR="00EE694F" w:rsidRPr="00504FF4" w:rsidRDefault="00EE694F" w:rsidP="00EE694F">
            <w:pPr>
              <w:spacing w:after="0" w:line="240" w:lineRule="auto"/>
              <w:rPr>
                <w:rFonts w:ascii="Times New Roman" w:hAnsi="Times New Roman" w:cs="Times New Roman"/>
                <w:sz w:val="24"/>
                <w:szCs w:val="24"/>
              </w:rPr>
            </w:pPr>
            <w:r w:rsidRPr="00504FF4">
              <w:rPr>
                <w:rFonts w:ascii="Times New Roman" w:hAnsi="Times New Roman" w:cs="Times New Roman"/>
                <w:sz w:val="24"/>
                <w:szCs w:val="24"/>
              </w:rPr>
              <w:t>Семинар</w:t>
            </w:r>
          </w:p>
        </w:tc>
        <w:tc>
          <w:tcPr>
            <w:tcW w:w="1869" w:type="dxa"/>
          </w:tcPr>
          <w:p w:rsidR="00EE694F" w:rsidRPr="00504FF4" w:rsidRDefault="00EE694F" w:rsidP="00EE694F">
            <w:pPr>
              <w:spacing w:after="0" w:line="240" w:lineRule="auto"/>
              <w:rPr>
                <w:rFonts w:ascii="Times New Roman" w:hAnsi="Times New Roman" w:cs="Times New Roman"/>
                <w:sz w:val="24"/>
                <w:szCs w:val="24"/>
              </w:rPr>
            </w:pPr>
            <w:r w:rsidRPr="00504FF4">
              <w:rPr>
                <w:rFonts w:ascii="Times New Roman" w:hAnsi="Times New Roman" w:cs="Times New Roman"/>
                <w:sz w:val="24"/>
                <w:szCs w:val="24"/>
              </w:rPr>
              <w:t>2 полугодие</w:t>
            </w:r>
          </w:p>
        </w:tc>
        <w:tc>
          <w:tcPr>
            <w:tcW w:w="1869" w:type="dxa"/>
          </w:tcPr>
          <w:p w:rsidR="00EE694F" w:rsidRPr="00504FF4" w:rsidRDefault="00EE694F" w:rsidP="00EE694F">
            <w:pPr>
              <w:spacing w:after="0" w:line="240" w:lineRule="auto"/>
              <w:rPr>
                <w:rFonts w:ascii="Times New Roman" w:hAnsi="Times New Roman" w:cs="Times New Roman"/>
                <w:sz w:val="24"/>
                <w:szCs w:val="24"/>
              </w:rPr>
            </w:pPr>
            <w:r w:rsidRPr="00504FF4">
              <w:rPr>
                <w:rFonts w:ascii="Times New Roman" w:hAnsi="Times New Roman" w:cs="Times New Roman"/>
                <w:sz w:val="24"/>
                <w:szCs w:val="24"/>
              </w:rPr>
              <w:t>Свенская СОШ №1</w:t>
            </w:r>
          </w:p>
        </w:tc>
        <w:tc>
          <w:tcPr>
            <w:tcW w:w="1869" w:type="dxa"/>
          </w:tcPr>
          <w:p w:rsidR="00EE694F" w:rsidRPr="00504FF4" w:rsidRDefault="00EE694F" w:rsidP="00EE694F">
            <w:pPr>
              <w:spacing w:after="0" w:line="240" w:lineRule="auto"/>
              <w:rPr>
                <w:rFonts w:ascii="Times New Roman" w:hAnsi="Times New Roman" w:cs="Times New Roman"/>
                <w:sz w:val="24"/>
                <w:szCs w:val="24"/>
              </w:rPr>
            </w:pPr>
            <w:r w:rsidRPr="00504FF4">
              <w:rPr>
                <w:rFonts w:ascii="Times New Roman" w:hAnsi="Times New Roman" w:cs="Times New Roman"/>
                <w:sz w:val="24"/>
                <w:szCs w:val="24"/>
              </w:rPr>
              <w:t>Организация учебно-воспитательной работы школы по формированию физической культуры и укреплению здоровья учащихся.</w:t>
            </w:r>
          </w:p>
        </w:tc>
      </w:tr>
    </w:tbl>
    <w:p w:rsidR="00EE694F" w:rsidRPr="00504FF4" w:rsidRDefault="00EE694F" w:rsidP="00EE694F">
      <w:pPr>
        <w:spacing w:after="0" w:line="240" w:lineRule="auto"/>
        <w:rPr>
          <w:rFonts w:ascii="Times New Roman" w:hAnsi="Times New Roman" w:cs="Times New Roman"/>
          <w:sz w:val="24"/>
          <w:szCs w:val="24"/>
        </w:rPr>
      </w:pPr>
    </w:p>
    <w:p w:rsidR="00EE694F" w:rsidRPr="00504FF4" w:rsidRDefault="00EE694F" w:rsidP="00EE694F">
      <w:pPr>
        <w:spacing w:after="0" w:line="240" w:lineRule="auto"/>
        <w:rPr>
          <w:rFonts w:ascii="Times New Roman" w:hAnsi="Times New Roman" w:cs="Times New Roman"/>
          <w:sz w:val="24"/>
          <w:szCs w:val="24"/>
        </w:rPr>
      </w:pPr>
    </w:p>
    <w:p w:rsidR="00EE694F" w:rsidRPr="00504FF4" w:rsidRDefault="00EE694F" w:rsidP="00EE694F">
      <w:pPr>
        <w:spacing w:after="0"/>
        <w:jc w:val="both"/>
        <w:rPr>
          <w:rFonts w:ascii="Times New Roman" w:hAnsi="Times New Roman" w:cs="Times New Roman"/>
          <w:b/>
          <w:sz w:val="24"/>
          <w:szCs w:val="24"/>
        </w:rPr>
      </w:pPr>
      <w:r w:rsidRPr="00504FF4">
        <w:rPr>
          <w:rFonts w:ascii="Times New Roman" w:hAnsi="Times New Roman" w:cs="Times New Roman"/>
          <w:b/>
          <w:sz w:val="24"/>
          <w:szCs w:val="24"/>
        </w:rPr>
        <w:t>8.1</w:t>
      </w:r>
      <w:r w:rsidR="009210B3" w:rsidRPr="00504FF4">
        <w:rPr>
          <w:rFonts w:ascii="Times New Roman" w:hAnsi="Times New Roman" w:cs="Times New Roman"/>
          <w:b/>
          <w:sz w:val="24"/>
          <w:szCs w:val="24"/>
        </w:rPr>
        <w:t>0</w:t>
      </w:r>
      <w:r w:rsidRPr="00504FF4">
        <w:rPr>
          <w:rFonts w:ascii="Times New Roman" w:hAnsi="Times New Roman" w:cs="Times New Roman"/>
          <w:b/>
          <w:sz w:val="24"/>
          <w:szCs w:val="24"/>
        </w:rPr>
        <w:t>. Анализ деятельности РМО учителей ИЗО Брянского района</w:t>
      </w:r>
    </w:p>
    <w:p w:rsidR="001C10AB" w:rsidRPr="00504FF4" w:rsidRDefault="001C10AB" w:rsidP="001C10AB">
      <w:pPr>
        <w:spacing w:after="0" w:line="240" w:lineRule="auto"/>
        <w:rPr>
          <w:rFonts w:ascii="Times New Roman" w:eastAsia="Times New Roman" w:hAnsi="Times New Roman" w:cs="Times New Roman"/>
          <w:b/>
          <w:sz w:val="24"/>
          <w:szCs w:val="24"/>
          <w:u w:val="single"/>
        </w:rPr>
      </w:pPr>
      <w:r w:rsidRPr="00504FF4">
        <w:rPr>
          <w:rFonts w:ascii="Times New Roman" w:eastAsia="Times New Roman" w:hAnsi="Times New Roman" w:cs="Times New Roman"/>
          <w:b/>
          <w:sz w:val="24"/>
          <w:szCs w:val="24"/>
        </w:rPr>
        <w:t>Название  МО:</w:t>
      </w:r>
      <w:r w:rsidRPr="00504FF4">
        <w:rPr>
          <w:rFonts w:ascii="Times New Roman" w:eastAsia="Times New Roman" w:hAnsi="Times New Roman" w:cs="Times New Roman"/>
          <w:sz w:val="24"/>
          <w:szCs w:val="24"/>
        </w:rPr>
        <w:t xml:space="preserve"> </w:t>
      </w:r>
      <w:r w:rsidRPr="00504FF4">
        <w:rPr>
          <w:rFonts w:ascii="Times New Roman" w:eastAsia="Times New Roman" w:hAnsi="Times New Roman" w:cs="Times New Roman"/>
          <w:b/>
          <w:sz w:val="24"/>
          <w:szCs w:val="24"/>
          <w:u w:val="single"/>
        </w:rPr>
        <w:t>Методическое объединение учителей изобразительного искусства</w:t>
      </w:r>
    </w:p>
    <w:p w:rsidR="001C10AB" w:rsidRPr="00504FF4" w:rsidRDefault="001C10AB" w:rsidP="001C10AB">
      <w:pPr>
        <w:spacing w:after="0" w:line="240" w:lineRule="auto"/>
        <w:rPr>
          <w:rFonts w:ascii="Times New Roman" w:eastAsia="Times New Roman" w:hAnsi="Times New Roman" w:cs="Times New Roman"/>
          <w:sz w:val="24"/>
          <w:szCs w:val="24"/>
        </w:rPr>
      </w:pPr>
      <w:r w:rsidRPr="00504FF4">
        <w:rPr>
          <w:rFonts w:ascii="Times New Roman" w:eastAsia="Times New Roman" w:hAnsi="Times New Roman" w:cs="Times New Roman"/>
          <w:b/>
          <w:sz w:val="24"/>
          <w:szCs w:val="24"/>
        </w:rPr>
        <w:t>Тема:</w:t>
      </w:r>
      <w:r w:rsidRPr="00504FF4">
        <w:rPr>
          <w:rFonts w:ascii="Times New Roman" w:eastAsia="Times New Roman" w:hAnsi="Times New Roman" w:cs="Times New Roman"/>
          <w:sz w:val="24"/>
          <w:szCs w:val="24"/>
        </w:rPr>
        <w:t xml:space="preserve"> Формирование ключевых компетенций на уроках изобразительного искусства и во внеурочной деятельности по изобразительному искусству, обеспечение возможности самоопределения и самореализации обучающихся.</w:t>
      </w:r>
    </w:p>
    <w:p w:rsidR="001C10AB" w:rsidRPr="00504FF4" w:rsidRDefault="001C10AB" w:rsidP="001C10AB">
      <w:pPr>
        <w:spacing w:after="0" w:line="240" w:lineRule="auto"/>
        <w:rPr>
          <w:rFonts w:ascii="Times New Roman" w:eastAsia="Times New Roman" w:hAnsi="Times New Roman" w:cs="Times New Roman"/>
          <w:sz w:val="24"/>
          <w:szCs w:val="24"/>
        </w:rPr>
      </w:pPr>
    </w:p>
    <w:p w:rsidR="001C10AB" w:rsidRPr="00504FF4" w:rsidRDefault="001C10AB" w:rsidP="001C10AB">
      <w:pPr>
        <w:spacing w:after="0" w:line="240" w:lineRule="auto"/>
        <w:rPr>
          <w:rFonts w:ascii="Times New Roman" w:eastAsia="Times New Roman" w:hAnsi="Times New Roman" w:cs="Times New Roman"/>
          <w:sz w:val="24"/>
          <w:szCs w:val="24"/>
        </w:rPr>
      </w:pPr>
      <w:r w:rsidRPr="00504FF4">
        <w:rPr>
          <w:rFonts w:ascii="Times New Roman" w:eastAsia="Times New Roman" w:hAnsi="Times New Roman" w:cs="Times New Roman"/>
          <w:b/>
          <w:sz w:val="24"/>
          <w:szCs w:val="24"/>
        </w:rPr>
        <w:t>Цель:</w:t>
      </w:r>
      <w:r w:rsidRPr="00504FF4">
        <w:rPr>
          <w:rFonts w:ascii="Times New Roman" w:eastAsia="Times New Roman" w:hAnsi="Times New Roman" w:cs="Times New Roman"/>
          <w:sz w:val="24"/>
          <w:szCs w:val="24"/>
        </w:rPr>
        <w:t xml:space="preserve"> формирование системы универсальных учебных действий, которая осуществляется через личностно-ориентированный подход (практико- прикладное направление), создание условий для раскрытия индивидуальных особенностей обучающихся, обеспечение возможности их самоопределения и самореализации.</w:t>
      </w:r>
    </w:p>
    <w:p w:rsidR="001C10AB" w:rsidRPr="00504FF4" w:rsidRDefault="001C10AB" w:rsidP="001C10AB">
      <w:pPr>
        <w:spacing w:after="0" w:line="240" w:lineRule="auto"/>
        <w:rPr>
          <w:rFonts w:ascii="Times New Roman" w:eastAsia="Times New Roman" w:hAnsi="Times New Roman" w:cs="Times New Roman"/>
          <w:sz w:val="24"/>
          <w:szCs w:val="24"/>
        </w:rPr>
      </w:pPr>
      <w:r w:rsidRPr="00504FF4">
        <w:rPr>
          <w:rFonts w:ascii="Times New Roman" w:eastAsia="Times New Roman" w:hAnsi="Times New Roman" w:cs="Times New Roman"/>
          <w:b/>
          <w:sz w:val="24"/>
          <w:szCs w:val="24"/>
        </w:rPr>
        <w:t>Задачи:</w:t>
      </w:r>
      <w:r w:rsidRPr="00504FF4">
        <w:rPr>
          <w:rFonts w:ascii="Times New Roman" w:eastAsia="Times New Roman" w:hAnsi="Times New Roman" w:cs="Times New Roman"/>
          <w:sz w:val="24"/>
          <w:szCs w:val="24"/>
        </w:rPr>
        <w:t xml:space="preserve"> </w:t>
      </w:r>
    </w:p>
    <w:p w:rsidR="001C10AB" w:rsidRPr="00504FF4" w:rsidRDefault="001C10AB" w:rsidP="008F5CC5">
      <w:pPr>
        <w:numPr>
          <w:ilvl w:val="0"/>
          <w:numId w:val="8"/>
        </w:numPr>
        <w:spacing w:after="0" w:line="240" w:lineRule="auto"/>
        <w:contextualSpacing/>
        <w:rPr>
          <w:rFonts w:ascii="Times New Roman" w:eastAsia="Times New Roman" w:hAnsi="Times New Roman" w:cs="Times New Roman"/>
          <w:sz w:val="24"/>
          <w:szCs w:val="24"/>
        </w:rPr>
      </w:pPr>
      <w:r w:rsidRPr="00504FF4">
        <w:rPr>
          <w:rFonts w:ascii="Times New Roman" w:eastAsia="Times New Roman" w:hAnsi="Times New Roman" w:cs="Times New Roman"/>
          <w:sz w:val="24"/>
          <w:szCs w:val="24"/>
        </w:rPr>
        <w:t>создавать систему формирования мотивации учения на уроках и во внеурочной деятельности по ИЗО;</w:t>
      </w:r>
    </w:p>
    <w:p w:rsidR="001C10AB" w:rsidRPr="00504FF4" w:rsidRDefault="001C10AB" w:rsidP="008F5CC5">
      <w:pPr>
        <w:numPr>
          <w:ilvl w:val="0"/>
          <w:numId w:val="8"/>
        </w:numPr>
        <w:spacing w:after="0" w:line="240" w:lineRule="auto"/>
        <w:contextualSpacing/>
        <w:rPr>
          <w:rFonts w:ascii="Times New Roman" w:eastAsia="Times New Roman" w:hAnsi="Times New Roman" w:cs="Times New Roman"/>
          <w:sz w:val="24"/>
          <w:szCs w:val="24"/>
        </w:rPr>
      </w:pPr>
      <w:r w:rsidRPr="00504FF4">
        <w:rPr>
          <w:rFonts w:ascii="Times New Roman" w:eastAsia="Times New Roman" w:hAnsi="Times New Roman" w:cs="Times New Roman"/>
          <w:sz w:val="24"/>
          <w:szCs w:val="24"/>
        </w:rPr>
        <w:t>формировать положительную мотивацию обучения;</w:t>
      </w:r>
    </w:p>
    <w:p w:rsidR="001C10AB" w:rsidRPr="00504FF4" w:rsidRDefault="001C10AB" w:rsidP="008F5CC5">
      <w:pPr>
        <w:numPr>
          <w:ilvl w:val="0"/>
          <w:numId w:val="8"/>
        </w:numPr>
        <w:spacing w:after="0" w:line="240" w:lineRule="auto"/>
        <w:contextualSpacing/>
        <w:rPr>
          <w:rFonts w:ascii="Times New Roman" w:eastAsia="Times New Roman" w:hAnsi="Times New Roman" w:cs="Times New Roman"/>
          <w:sz w:val="24"/>
          <w:szCs w:val="24"/>
        </w:rPr>
      </w:pPr>
      <w:r w:rsidRPr="00504FF4">
        <w:rPr>
          <w:rFonts w:ascii="Times New Roman" w:eastAsia="Times New Roman" w:hAnsi="Times New Roman" w:cs="Times New Roman"/>
          <w:sz w:val="24"/>
          <w:szCs w:val="24"/>
        </w:rPr>
        <w:t>конструировать мотивационный процесс, как основу усвоения содержания художественно-эстетического образования;</w:t>
      </w:r>
    </w:p>
    <w:p w:rsidR="001C10AB" w:rsidRPr="00504FF4" w:rsidRDefault="001C10AB" w:rsidP="008F5CC5">
      <w:pPr>
        <w:numPr>
          <w:ilvl w:val="0"/>
          <w:numId w:val="8"/>
        </w:numPr>
        <w:spacing w:after="0" w:line="240" w:lineRule="auto"/>
        <w:contextualSpacing/>
        <w:rPr>
          <w:rFonts w:ascii="Times New Roman" w:eastAsia="Times New Roman" w:hAnsi="Times New Roman" w:cs="Times New Roman"/>
          <w:sz w:val="24"/>
          <w:szCs w:val="24"/>
        </w:rPr>
      </w:pPr>
      <w:r w:rsidRPr="00504FF4">
        <w:rPr>
          <w:rFonts w:ascii="Times New Roman" w:eastAsia="Times New Roman" w:hAnsi="Times New Roman" w:cs="Times New Roman"/>
          <w:sz w:val="24"/>
          <w:szCs w:val="24"/>
        </w:rPr>
        <w:t>создавать необходимых условий для внедрения инноваций в УВП;</w:t>
      </w:r>
    </w:p>
    <w:p w:rsidR="001C10AB" w:rsidRPr="00504FF4" w:rsidRDefault="001C10AB" w:rsidP="008F5CC5">
      <w:pPr>
        <w:numPr>
          <w:ilvl w:val="0"/>
          <w:numId w:val="8"/>
        </w:numPr>
        <w:spacing w:after="0" w:line="240" w:lineRule="auto"/>
        <w:contextualSpacing/>
        <w:rPr>
          <w:rFonts w:ascii="Times New Roman" w:eastAsia="Times New Roman" w:hAnsi="Times New Roman" w:cs="Times New Roman"/>
          <w:sz w:val="24"/>
          <w:szCs w:val="24"/>
        </w:rPr>
      </w:pPr>
      <w:r w:rsidRPr="00504FF4">
        <w:rPr>
          <w:rFonts w:ascii="Times New Roman" w:eastAsia="Times New Roman" w:hAnsi="Times New Roman" w:cs="Times New Roman"/>
          <w:sz w:val="24"/>
          <w:szCs w:val="24"/>
        </w:rPr>
        <w:t>совершенствовать систему мониторинга и диагностики успешности образования, уровня профессиональной компетентности и методической подготовки педагогов;</w:t>
      </w:r>
    </w:p>
    <w:p w:rsidR="001C10AB" w:rsidRPr="00504FF4" w:rsidRDefault="001C10AB" w:rsidP="008F5CC5">
      <w:pPr>
        <w:numPr>
          <w:ilvl w:val="0"/>
          <w:numId w:val="8"/>
        </w:numPr>
        <w:spacing w:after="0" w:line="240" w:lineRule="auto"/>
        <w:contextualSpacing/>
        <w:rPr>
          <w:rFonts w:ascii="Times New Roman" w:eastAsia="Times New Roman" w:hAnsi="Times New Roman" w:cs="Times New Roman"/>
          <w:sz w:val="24"/>
          <w:szCs w:val="24"/>
        </w:rPr>
      </w:pPr>
      <w:r w:rsidRPr="00504FF4">
        <w:rPr>
          <w:rFonts w:ascii="Times New Roman" w:eastAsia="Times New Roman" w:hAnsi="Times New Roman" w:cs="Times New Roman"/>
          <w:sz w:val="24"/>
          <w:szCs w:val="24"/>
        </w:rPr>
        <w:t>использовать инновационные технологии для повышения качества образования;</w:t>
      </w:r>
    </w:p>
    <w:p w:rsidR="001C10AB" w:rsidRPr="00504FF4" w:rsidRDefault="001C10AB" w:rsidP="008F5CC5">
      <w:pPr>
        <w:numPr>
          <w:ilvl w:val="0"/>
          <w:numId w:val="8"/>
        </w:numPr>
        <w:spacing w:after="0" w:line="240" w:lineRule="auto"/>
        <w:contextualSpacing/>
        <w:rPr>
          <w:rFonts w:ascii="Times New Roman" w:eastAsia="Times New Roman" w:hAnsi="Times New Roman" w:cs="Times New Roman"/>
          <w:sz w:val="24"/>
          <w:szCs w:val="24"/>
        </w:rPr>
      </w:pPr>
      <w:r w:rsidRPr="00504FF4">
        <w:rPr>
          <w:rFonts w:ascii="Times New Roman" w:eastAsia="Times New Roman" w:hAnsi="Times New Roman" w:cs="Times New Roman"/>
          <w:sz w:val="24"/>
          <w:szCs w:val="24"/>
        </w:rPr>
        <w:t>привести в систему работу учителей-предметников по темам самообразования;</w:t>
      </w:r>
    </w:p>
    <w:p w:rsidR="001C10AB" w:rsidRPr="00504FF4" w:rsidRDefault="001C10AB" w:rsidP="008F5CC5">
      <w:pPr>
        <w:numPr>
          <w:ilvl w:val="0"/>
          <w:numId w:val="8"/>
        </w:numPr>
        <w:spacing w:after="0" w:line="240" w:lineRule="auto"/>
        <w:contextualSpacing/>
        <w:rPr>
          <w:rFonts w:ascii="Times New Roman" w:eastAsia="Times New Roman" w:hAnsi="Times New Roman" w:cs="Times New Roman"/>
          <w:sz w:val="24"/>
          <w:szCs w:val="24"/>
        </w:rPr>
      </w:pPr>
      <w:r w:rsidRPr="00504FF4">
        <w:rPr>
          <w:rFonts w:ascii="Times New Roman" w:eastAsia="Times New Roman" w:hAnsi="Times New Roman" w:cs="Times New Roman"/>
          <w:sz w:val="24"/>
          <w:szCs w:val="24"/>
        </w:rPr>
        <w:t>обеспечить методическое сопровождение работы с молодыми и вновь принятыми специалистами;</w:t>
      </w:r>
    </w:p>
    <w:p w:rsidR="001C10AB" w:rsidRPr="00504FF4" w:rsidRDefault="001C10AB" w:rsidP="008F5CC5">
      <w:pPr>
        <w:numPr>
          <w:ilvl w:val="0"/>
          <w:numId w:val="8"/>
        </w:numPr>
        <w:spacing w:after="0" w:line="240" w:lineRule="auto"/>
        <w:contextualSpacing/>
        <w:rPr>
          <w:rFonts w:ascii="Times New Roman" w:eastAsia="Times New Roman" w:hAnsi="Times New Roman" w:cs="Times New Roman"/>
          <w:sz w:val="24"/>
          <w:szCs w:val="24"/>
        </w:rPr>
      </w:pPr>
      <w:r w:rsidRPr="00504FF4">
        <w:rPr>
          <w:rFonts w:ascii="Times New Roman" w:eastAsia="Times New Roman" w:hAnsi="Times New Roman" w:cs="Times New Roman"/>
          <w:sz w:val="24"/>
          <w:szCs w:val="24"/>
        </w:rPr>
        <w:t xml:space="preserve">совершенствовать систему работы и поддержки одарённых детей. </w:t>
      </w:r>
    </w:p>
    <w:p w:rsidR="001C10AB" w:rsidRPr="00504FF4" w:rsidRDefault="001C10AB" w:rsidP="001C10AB">
      <w:pPr>
        <w:spacing w:after="0" w:line="240" w:lineRule="auto"/>
        <w:ind w:firstLine="567"/>
        <w:rPr>
          <w:rFonts w:ascii="Times New Roman" w:eastAsia="Times New Roman" w:hAnsi="Times New Roman" w:cs="Times New Roman"/>
          <w:sz w:val="24"/>
          <w:szCs w:val="24"/>
        </w:rPr>
      </w:pPr>
      <w:r w:rsidRPr="00504FF4">
        <w:rPr>
          <w:rFonts w:ascii="Times New Roman" w:eastAsia="Times New Roman" w:hAnsi="Times New Roman" w:cs="Times New Roman"/>
          <w:b/>
          <w:sz w:val="24"/>
          <w:szCs w:val="24"/>
        </w:rPr>
        <w:t xml:space="preserve">Руководитель МО учителей ИЗО </w:t>
      </w:r>
      <w:r w:rsidRPr="00504FF4">
        <w:rPr>
          <w:rFonts w:ascii="Times New Roman" w:eastAsia="Times New Roman" w:hAnsi="Times New Roman" w:cs="Times New Roman"/>
          <w:sz w:val="24"/>
          <w:szCs w:val="24"/>
        </w:rPr>
        <w:t>- Лашкарёва Ирина Алексеевна</w:t>
      </w:r>
    </w:p>
    <w:p w:rsidR="001C10AB" w:rsidRPr="00504FF4" w:rsidRDefault="001C10AB" w:rsidP="001C10AB">
      <w:pPr>
        <w:spacing w:after="0" w:line="240" w:lineRule="auto"/>
        <w:rPr>
          <w:rFonts w:ascii="Times New Roman" w:eastAsia="Times New Roman" w:hAnsi="Times New Roman" w:cs="Times New Roman"/>
          <w:sz w:val="24"/>
          <w:szCs w:val="24"/>
        </w:rPr>
      </w:pPr>
      <w:r w:rsidRPr="00504FF4">
        <w:rPr>
          <w:rFonts w:ascii="Times New Roman" w:eastAsia="Times New Roman" w:hAnsi="Times New Roman" w:cs="Times New Roman"/>
          <w:sz w:val="24"/>
          <w:szCs w:val="24"/>
        </w:rPr>
        <w:t xml:space="preserve">Стаж работы- 20 лет </w:t>
      </w:r>
    </w:p>
    <w:p w:rsidR="001C10AB" w:rsidRPr="00504FF4" w:rsidRDefault="001C10AB" w:rsidP="001C10AB">
      <w:pPr>
        <w:spacing w:after="0" w:line="240" w:lineRule="auto"/>
        <w:rPr>
          <w:rFonts w:ascii="Times New Roman" w:eastAsia="Times New Roman" w:hAnsi="Times New Roman" w:cs="Times New Roman"/>
          <w:sz w:val="24"/>
          <w:szCs w:val="24"/>
        </w:rPr>
      </w:pPr>
      <w:r w:rsidRPr="00504FF4">
        <w:rPr>
          <w:rFonts w:ascii="Times New Roman" w:eastAsia="Times New Roman" w:hAnsi="Times New Roman" w:cs="Times New Roman"/>
          <w:sz w:val="24"/>
          <w:szCs w:val="24"/>
        </w:rPr>
        <w:t>В должности учителя ИЗО- 17 лет</w:t>
      </w:r>
    </w:p>
    <w:p w:rsidR="001C10AB" w:rsidRPr="00504FF4" w:rsidRDefault="001C10AB" w:rsidP="001C10AB">
      <w:pPr>
        <w:spacing w:after="0" w:line="240" w:lineRule="auto"/>
        <w:rPr>
          <w:rFonts w:ascii="Times New Roman" w:eastAsia="Times New Roman" w:hAnsi="Times New Roman" w:cs="Times New Roman"/>
          <w:sz w:val="24"/>
          <w:szCs w:val="24"/>
        </w:rPr>
      </w:pPr>
      <w:r w:rsidRPr="00504FF4">
        <w:rPr>
          <w:rFonts w:ascii="Times New Roman" w:eastAsia="Times New Roman" w:hAnsi="Times New Roman" w:cs="Times New Roman"/>
          <w:sz w:val="24"/>
          <w:szCs w:val="24"/>
        </w:rPr>
        <w:t>Категория- высшая</w:t>
      </w:r>
    </w:p>
    <w:p w:rsidR="001C10AB" w:rsidRPr="00504FF4" w:rsidRDefault="001C10AB" w:rsidP="001C10AB">
      <w:pPr>
        <w:spacing w:after="0" w:line="240" w:lineRule="auto"/>
        <w:rPr>
          <w:rFonts w:ascii="Times New Roman" w:eastAsia="Times New Roman" w:hAnsi="Times New Roman" w:cs="Times New Roman"/>
          <w:sz w:val="24"/>
          <w:szCs w:val="24"/>
        </w:rPr>
      </w:pPr>
      <w:r w:rsidRPr="00504FF4">
        <w:rPr>
          <w:rFonts w:ascii="Times New Roman" w:eastAsia="Times New Roman" w:hAnsi="Times New Roman" w:cs="Times New Roman"/>
          <w:sz w:val="24"/>
          <w:szCs w:val="24"/>
        </w:rPr>
        <w:t>Преподаваемые предметы: русский язык, литература, ИЗО.</w:t>
      </w:r>
    </w:p>
    <w:p w:rsidR="001C10AB" w:rsidRPr="00504FF4" w:rsidRDefault="001C10AB" w:rsidP="001C10AB">
      <w:pPr>
        <w:spacing w:after="0" w:line="240" w:lineRule="auto"/>
        <w:rPr>
          <w:rFonts w:ascii="Times New Roman" w:eastAsia="Times New Roman" w:hAnsi="Times New Roman" w:cs="Times New Roman"/>
          <w:sz w:val="24"/>
          <w:szCs w:val="24"/>
        </w:rPr>
      </w:pPr>
      <w:r w:rsidRPr="00504FF4">
        <w:rPr>
          <w:rFonts w:ascii="Times New Roman" w:eastAsia="Times New Roman" w:hAnsi="Times New Roman" w:cs="Times New Roman"/>
          <w:sz w:val="24"/>
          <w:szCs w:val="24"/>
        </w:rPr>
        <w:t>Образование: высшее, БГПУ, 1998 год по специальности «Филология», квалификация – учитель русского языка и литературы</w:t>
      </w:r>
    </w:p>
    <w:p w:rsidR="001C10AB" w:rsidRPr="00504FF4" w:rsidRDefault="001C10AB" w:rsidP="001C10AB">
      <w:pPr>
        <w:spacing w:after="0" w:line="240" w:lineRule="auto"/>
        <w:rPr>
          <w:rFonts w:ascii="Times New Roman" w:eastAsia="Times New Roman" w:hAnsi="Times New Roman" w:cs="Times New Roman"/>
          <w:sz w:val="24"/>
          <w:szCs w:val="24"/>
        </w:rPr>
      </w:pPr>
      <w:r w:rsidRPr="00504FF4">
        <w:rPr>
          <w:rFonts w:ascii="Times New Roman" w:eastAsia="Times New Roman" w:hAnsi="Times New Roman" w:cs="Times New Roman"/>
          <w:sz w:val="24"/>
          <w:szCs w:val="24"/>
        </w:rPr>
        <w:t>Курсы профессиональной переподготовки «Педагогическая деятельность по реализации учебных предметов в предметной области «Искусство» (изобразительное искусство, музыка, мировая художественная культура, искусство)» (520 ч.), 10.04.18, квалификация- учитель изобразительного искусства с дополнительной квалификацией: учитель музыки, учитель мировой художественной культуры, учитель искусства.</w:t>
      </w:r>
    </w:p>
    <w:p w:rsidR="001C10AB" w:rsidRPr="00504FF4" w:rsidRDefault="001C10AB" w:rsidP="001C10AB">
      <w:pPr>
        <w:spacing w:after="0" w:line="240" w:lineRule="auto"/>
        <w:rPr>
          <w:rFonts w:ascii="Times New Roman" w:eastAsia="Times New Roman" w:hAnsi="Times New Roman" w:cs="Times New Roman"/>
          <w:sz w:val="24"/>
          <w:szCs w:val="24"/>
        </w:rPr>
      </w:pPr>
      <w:r w:rsidRPr="00504FF4">
        <w:rPr>
          <w:rFonts w:ascii="Times New Roman" w:eastAsia="Times New Roman" w:hAnsi="Times New Roman" w:cs="Times New Roman"/>
          <w:sz w:val="24"/>
          <w:szCs w:val="24"/>
        </w:rPr>
        <w:t>Дата рождения: 19.11.1975.</w:t>
      </w:r>
    </w:p>
    <w:p w:rsidR="001C10AB" w:rsidRPr="00504FF4" w:rsidRDefault="001C10AB" w:rsidP="001C10AB">
      <w:pPr>
        <w:rPr>
          <w:rFonts w:ascii="Times New Roman" w:hAnsi="Times New Roman" w:cs="Times New Roman"/>
          <w:sz w:val="24"/>
          <w:szCs w:val="24"/>
        </w:rPr>
      </w:pPr>
    </w:p>
    <w:p w:rsidR="001C10AB" w:rsidRPr="00504FF4" w:rsidRDefault="001C10AB" w:rsidP="001C10AB">
      <w:pPr>
        <w:rPr>
          <w:rFonts w:ascii="Times New Roman" w:hAnsi="Times New Roman" w:cs="Times New Roman"/>
          <w:sz w:val="24"/>
          <w:szCs w:val="24"/>
        </w:rPr>
      </w:pPr>
      <w:r w:rsidRPr="00504FF4">
        <w:rPr>
          <w:rFonts w:ascii="Times New Roman" w:hAnsi="Times New Roman" w:cs="Times New Roman"/>
          <w:sz w:val="24"/>
          <w:szCs w:val="24"/>
        </w:rPr>
        <w:t>2.Кадровый состав:</w:t>
      </w:r>
    </w:p>
    <w:tbl>
      <w:tblPr>
        <w:tblStyle w:val="14"/>
        <w:tblW w:w="0" w:type="auto"/>
        <w:tblInd w:w="108" w:type="dxa"/>
        <w:tblLook w:val="04A0" w:firstRow="1" w:lastRow="0" w:firstColumn="1" w:lastColumn="0" w:noHBand="0" w:noVBand="1"/>
      </w:tblPr>
      <w:tblGrid>
        <w:gridCol w:w="1808"/>
        <w:gridCol w:w="2999"/>
        <w:gridCol w:w="2215"/>
        <w:gridCol w:w="2215"/>
      </w:tblGrid>
      <w:tr w:rsidR="001C10AB" w:rsidRPr="00504FF4" w:rsidTr="001C10AB">
        <w:tc>
          <w:tcPr>
            <w:tcW w:w="1808" w:type="dxa"/>
            <w:tcBorders>
              <w:top w:val="single" w:sz="4" w:space="0" w:color="auto"/>
              <w:left w:val="single" w:sz="4" w:space="0" w:color="auto"/>
              <w:bottom w:val="single" w:sz="4" w:space="0" w:color="auto"/>
              <w:right w:val="single" w:sz="4" w:space="0" w:color="auto"/>
            </w:tcBorders>
            <w:hideMark/>
          </w:tcPr>
          <w:p w:rsidR="001C10AB" w:rsidRPr="00504FF4" w:rsidRDefault="001C10AB" w:rsidP="001C10AB">
            <w:pPr>
              <w:jc w:val="center"/>
              <w:rPr>
                <w:rFonts w:ascii="Times New Roman" w:hAnsi="Times New Roman"/>
                <w:sz w:val="24"/>
                <w:szCs w:val="24"/>
              </w:rPr>
            </w:pPr>
            <w:r w:rsidRPr="00504FF4">
              <w:rPr>
                <w:rFonts w:ascii="Times New Roman" w:hAnsi="Times New Roman"/>
                <w:sz w:val="24"/>
                <w:szCs w:val="24"/>
              </w:rPr>
              <w:t>Количество</w:t>
            </w:r>
          </w:p>
        </w:tc>
        <w:tc>
          <w:tcPr>
            <w:tcW w:w="2999" w:type="dxa"/>
            <w:tcBorders>
              <w:top w:val="single" w:sz="4" w:space="0" w:color="auto"/>
              <w:left w:val="single" w:sz="4" w:space="0" w:color="auto"/>
              <w:bottom w:val="single" w:sz="4" w:space="0" w:color="auto"/>
              <w:right w:val="single" w:sz="4" w:space="0" w:color="auto"/>
            </w:tcBorders>
            <w:hideMark/>
          </w:tcPr>
          <w:p w:rsidR="001C10AB" w:rsidRPr="00504FF4" w:rsidRDefault="001C10AB" w:rsidP="001C10AB">
            <w:pPr>
              <w:jc w:val="center"/>
              <w:rPr>
                <w:rFonts w:ascii="Times New Roman" w:hAnsi="Times New Roman"/>
                <w:sz w:val="24"/>
                <w:szCs w:val="24"/>
              </w:rPr>
            </w:pPr>
            <w:r w:rsidRPr="00504FF4">
              <w:rPr>
                <w:rFonts w:ascii="Times New Roman" w:hAnsi="Times New Roman"/>
                <w:sz w:val="24"/>
                <w:szCs w:val="24"/>
              </w:rPr>
              <w:t>Возрастной состав</w:t>
            </w:r>
          </w:p>
        </w:tc>
        <w:tc>
          <w:tcPr>
            <w:tcW w:w="2215" w:type="dxa"/>
            <w:tcBorders>
              <w:top w:val="single" w:sz="4" w:space="0" w:color="auto"/>
              <w:left w:val="single" w:sz="4" w:space="0" w:color="auto"/>
              <w:bottom w:val="single" w:sz="4" w:space="0" w:color="auto"/>
              <w:right w:val="single" w:sz="4" w:space="0" w:color="auto"/>
            </w:tcBorders>
            <w:hideMark/>
          </w:tcPr>
          <w:p w:rsidR="001C10AB" w:rsidRPr="00504FF4" w:rsidRDefault="001C10AB" w:rsidP="001C10AB">
            <w:pPr>
              <w:jc w:val="center"/>
              <w:rPr>
                <w:rFonts w:ascii="Times New Roman" w:hAnsi="Times New Roman"/>
                <w:sz w:val="24"/>
                <w:szCs w:val="24"/>
              </w:rPr>
            </w:pPr>
            <w:r w:rsidRPr="00504FF4">
              <w:rPr>
                <w:rFonts w:ascii="Times New Roman" w:hAnsi="Times New Roman"/>
                <w:sz w:val="24"/>
                <w:szCs w:val="24"/>
              </w:rPr>
              <w:t>Уровень квалификации</w:t>
            </w:r>
          </w:p>
        </w:tc>
        <w:tc>
          <w:tcPr>
            <w:tcW w:w="2215" w:type="dxa"/>
            <w:tcBorders>
              <w:top w:val="single" w:sz="4" w:space="0" w:color="auto"/>
              <w:left w:val="single" w:sz="4" w:space="0" w:color="auto"/>
              <w:bottom w:val="single" w:sz="4" w:space="0" w:color="auto"/>
              <w:right w:val="single" w:sz="4" w:space="0" w:color="auto"/>
            </w:tcBorders>
            <w:hideMark/>
          </w:tcPr>
          <w:p w:rsidR="001C10AB" w:rsidRPr="00504FF4" w:rsidRDefault="001C10AB" w:rsidP="001C10AB">
            <w:pPr>
              <w:jc w:val="center"/>
              <w:rPr>
                <w:rFonts w:ascii="Times New Roman" w:hAnsi="Times New Roman"/>
                <w:sz w:val="24"/>
                <w:szCs w:val="24"/>
              </w:rPr>
            </w:pPr>
            <w:r w:rsidRPr="00504FF4">
              <w:rPr>
                <w:rFonts w:ascii="Times New Roman" w:hAnsi="Times New Roman"/>
                <w:sz w:val="24"/>
                <w:szCs w:val="24"/>
              </w:rPr>
              <w:t>Повышение квалификации</w:t>
            </w:r>
          </w:p>
        </w:tc>
      </w:tr>
      <w:tr w:rsidR="001C10AB" w:rsidRPr="00504FF4" w:rsidTr="001C10AB">
        <w:tc>
          <w:tcPr>
            <w:tcW w:w="1808" w:type="dxa"/>
            <w:tcBorders>
              <w:top w:val="single" w:sz="4" w:space="0" w:color="auto"/>
              <w:left w:val="single" w:sz="4" w:space="0" w:color="auto"/>
              <w:bottom w:val="single" w:sz="4" w:space="0" w:color="auto"/>
              <w:right w:val="single" w:sz="4" w:space="0" w:color="auto"/>
            </w:tcBorders>
          </w:tcPr>
          <w:p w:rsidR="001C10AB" w:rsidRPr="00504FF4" w:rsidRDefault="001C10AB" w:rsidP="001C10AB">
            <w:pPr>
              <w:jc w:val="both"/>
              <w:rPr>
                <w:rFonts w:ascii="Times New Roman" w:hAnsi="Times New Roman"/>
                <w:sz w:val="24"/>
                <w:szCs w:val="24"/>
              </w:rPr>
            </w:pPr>
            <w:r w:rsidRPr="00504FF4">
              <w:rPr>
                <w:rFonts w:ascii="Times New Roman" w:hAnsi="Times New Roman"/>
                <w:sz w:val="24"/>
                <w:szCs w:val="24"/>
              </w:rPr>
              <w:t>19 учителей ИЗО</w:t>
            </w:r>
          </w:p>
        </w:tc>
        <w:tc>
          <w:tcPr>
            <w:tcW w:w="2999" w:type="dxa"/>
            <w:tcBorders>
              <w:top w:val="single" w:sz="4" w:space="0" w:color="auto"/>
              <w:left w:val="single" w:sz="4" w:space="0" w:color="auto"/>
              <w:bottom w:val="single" w:sz="4" w:space="0" w:color="auto"/>
              <w:right w:val="single" w:sz="4" w:space="0" w:color="auto"/>
            </w:tcBorders>
            <w:hideMark/>
          </w:tcPr>
          <w:p w:rsidR="001C10AB" w:rsidRPr="00504FF4" w:rsidRDefault="001C10AB" w:rsidP="001C10AB">
            <w:pPr>
              <w:rPr>
                <w:rFonts w:ascii="Times New Roman" w:hAnsi="Times New Roman"/>
                <w:sz w:val="24"/>
                <w:szCs w:val="24"/>
              </w:rPr>
            </w:pPr>
            <w:r w:rsidRPr="00504FF4">
              <w:rPr>
                <w:rFonts w:ascii="Times New Roman" w:hAnsi="Times New Roman"/>
                <w:sz w:val="24"/>
                <w:szCs w:val="24"/>
              </w:rPr>
              <w:t>Учителя-19</w:t>
            </w:r>
          </w:p>
          <w:p w:rsidR="001C10AB" w:rsidRPr="00504FF4" w:rsidRDefault="001C10AB" w:rsidP="001C10AB">
            <w:pPr>
              <w:rPr>
                <w:rFonts w:ascii="Times New Roman" w:hAnsi="Times New Roman"/>
                <w:sz w:val="24"/>
                <w:szCs w:val="24"/>
              </w:rPr>
            </w:pPr>
            <w:r w:rsidRPr="00504FF4">
              <w:rPr>
                <w:rFonts w:ascii="Times New Roman" w:hAnsi="Times New Roman"/>
                <w:sz w:val="24"/>
                <w:szCs w:val="24"/>
              </w:rPr>
              <w:t>Из них:</w:t>
            </w:r>
          </w:p>
          <w:p w:rsidR="001C10AB" w:rsidRPr="00504FF4" w:rsidRDefault="001C10AB" w:rsidP="001C10AB">
            <w:pPr>
              <w:rPr>
                <w:rFonts w:ascii="Times New Roman" w:hAnsi="Times New Roman"/>
                <w:sz w:val="24"/>
                <w:szCs w:val="24"/>
              </w:rPr>
            </w:pPr>
            <w:r w:rsidRPr="00504FF4">
              <w:rPr>
                <w:rFonts w:ascii="Times New Roman" w:hAnsi="Times New Roman"/>
                <w:sz w:val="24"/>
                <w:szCs w:val="24"/>
              </w:rPr>
              <w:t>молодые специалисты- 0</w:t>
            </w:r>
          </w:p>
          <w:p w:rsidR="001C10AB" w:rsidRPr="00504FF4" w:rsidRDefault="001C10AB" w:rsidP="001C10AB">
            <w:pPr>
              <w:rPr>
                <w:rFonts w:ascii="Times New Roman" w:hAnsi="Times New Roman"/>
                <w:sz w:val="24"/>
                <w:szCs w:val="24"/>
              </w:rPr>
            </w:pPr>
            <w:r w:rsidRPr="00504FF4">
              <w:rPr>
                <w:rFonts w:ascii="Times New Roman" w:hAnsi="Times New Roman"/>
                <w:sz w:val="24"/>
                <w:szCs w:val="24"/>
              </w:rPr>
              <w:t>пенсионеры – 7 Лашкарёв А. В., Никишонкова Э. А., Стрикан Е. А., Кандоба М. М., Полякова Т. В., Роговская С. С., Герасина С. А.</w:t>
            </w:r>
          </w:p>
          <w:p w:rsidR="001C10AB" w:rsidRPr="00504FF4" w:rsidRDefault="001C10AB" w:rsidP="001C10AB">
            <w:pPr>
              <w:rPr>
                <w:rFonts w:ascii="Times New Roman" w:hAnsi="Times New Roman"/>
                <w:sz w:val="24"/>
                <w:szCs w:val="24"/>
              </w:rPr>
            </w:pPr>
            <w:r w:rsidRPr="00504FF4">
              <w:rPr>
                <w:rFonts w:ascii="Times New Roman" w:hAnsi="Times New Roman"/>
                <w:sz w:val="24"/>
                <w:szCs w:val="24"/>
              </w:rPr>
              <w:t>Совместители- 13</w:t>
            </w:r>
          </w:p>
          <w:p w:rsidR="001C10AB" w:rsidRPr="00504FF4" w:rsidRDefault="001C10AB" w:rsidP="001C10AB">
            <w:pPr>
              <w:rPr>
                <w:rFonts w:ascii="Times New Roman" w:hAnsi="Times New Roman"/>
                <w:sz w:val="24"/>
                <w:szCs w:val="24"/>
              </w:rPr>
            </w:pPr>
            <w:r w:rsidRPr="00504FF4">
              <w:rPr>
                <w:rFonts w:ascii="Times New Roman" w:hAnsi="Times New Roman"/>
                <w:sz w:val="24"/>
                <w:szCs w:val="24"/>
              </w:rPr>
              <w:t>Специалисты-6</w:t>
            </w:r>
          </w:p>
        </w:tc>
        <w:tc>
          <w:tcPr>
            <w:tcW w:w="2215" w:type="dxa"/>
            <w:tcBorders>
              <w:top w:val="single" w:sz="4" w:space="0" w:color="auto"/>
              <w:left w:val="single" w:sz="4" w:space="0" w:color="auto"/>
              <w:bottom w:val="single" w:sz="4" w:space="0" w:color="auto"/>
              <w:right w:val="single" w:sz="4" w:space="0" w:color="auto"/>
            </w:tcBorders>
            <w:hideMark/>
          </w:tcPr>
          <w:p w:rsidR="001C10AB" w:rsidRPr="00504FF4" w:rsidRDefault="001C10AB" w:rsidP="001C10AB">
            <w:pPr>
              <w:jc w:val="both"/>
              <w:rPr>
                <w:rFonts w:ascii="Times New Roman" w:hAnsi="Times New Roman"/>
                <w:sz w:val="24"/>
                <w:szCs w:val="24"/>
              </w:rPr>
            </w:pPr>
            <w:r w:rsidRPr="00504FF4">
              <w:rPr>
                <w:rFonts w:ascii="Times New Roman" w:hAnsi="Times New Roman"/>
                <w:sz w:val="24"/>
                <w:szCs w:val="24"/>
              </w:rPr>
              <w:t>Высшая- 7</w:t>
            </w:r>
          </w:p>
          <w:p w:rsidR="001C10AB" w:rsidRPr="00504FF4" w:rsidRDefault="001C10AB" w:rsidP="001C10AB">
            <w:pPr>
              <w:jc w:val="both"/>
              <w:rPr>
                <w:rFonts w:ascii="Times New Roman" w:hAnsi="Times New Roman"/>
                <w:sz w:val="24"/>
                <w:szCs w:val="24"/>
              </w:rPr>
            </w:pPr>
            <w:r w:rsidRPr="00504FF4">
              <w:rPr>
                <w:rFonts w:ascii="Times New Roman" w:hAnsi="Times New Roman"/>
                <w:sz w:val="24"/>
                <w:szCs w:val="24"/>
              </w:rPr>
              <w:t>Первая- 8</w:t>
            </w:r>
          </w:p>
          <w:p w:rsidR="001C10AB" w:rsidRPr="00504FF4" w:rsidRDefault="001C10AB" w:rsidP="001C10AB">
            <w:pPr>
              <w:jc w:val="both"/>
              <w:rPr>
                <w:rFonts w:ascii="Times New Roman" w:hAnsi="Times New Roman"/>
                <w:sz w:val="24"/>
                <w:szCs w:val="24"/>
              </w:rPr>
            </w:pPr>
            <w:r w:rsidRPr="00504FF4">
              <w:rPr>
                <w:rFonts w:ascii="Times New Roman" w:hAnsi="Times New Roman"/>
                <w:sz w:val="24"/>
                <w:szCs w:val="24"/>
              </w:rPr>
              <w:t>Соответствие- 4</w:t>
            </w:r>
          </w:p>
        </w:tc>
        <w:tc>
          <w:tcPr>
            <w:tcW w:w="2215" w:type="dxa"/>
            <w:tcBorders>
              <w:top w:val="single" w:sz="4" w:space="0" w:color="auto"/>
              <w:left w:val="single" w:sz="4" w:space="0" w:color="auto"/>
              <w:bottom w:val="single" w:sz="4" w:space="0" w:color="auto"/>
              <w:right w:val="single" w:sz="4" w:space="0" w:color="auto"/>
            </w:tcBorders>
          </w:tcPr>
          <w:p w:rsidR="001C10AB" w:rsidRPr="00504FF4" w:rsidRDefault="001C10AB" w:rsidP="001C10AB">
            <w:pPr>
              <w:jc w:val="both"/>
              <w:rPr>
                <w:rFonts w:ascii="Times New Roman" w:hAnsi="Times New Roman"/>
                <w:sz w:val="24"/>
                <w:szCs w:val="24"/>
              </w:rPr>
            </w:pPr>
            <w:r w:rsidRPr="00504FF4">
              <w:rPr>
                <w:rFonts w:ascii="Times New Roman" w:hAnsi="Times New Roman"/>
                <w:sz w:val="24"/>
                <w:szCs w:val="24"/>
              </w:rPr>
              <w:t>Аттестация:</w:t>
            </w:r>
          </w:p>
          <w:p w:rsidR="001C10AB" w:rsidRPr="00504FF4" w:rsidRDefault="001C10AB" w:rsidP="001C10AB">
            <w:pPr>
              <w:jc w:val="both"/>
              <w:rPr>
                <w:rFonts w:ascii="Times New Roman" w:hAnsi="Times New Roman"/>
                <w:sz w:val="24"/>
                <w:szCs w:val="24"/>
              </w:rPr>
            </w:pPr>
            <w:r w:rsidRPr="00504FF4">
              <w:rPr>
                <w:rFonts w:ascii="Times New Roman" w:hAnsi="Times New Roman"/>
                <w:sz w:val="24"/>
                <w:szCs w:val="24"/>
              </w:rPr>
              <w:t>2012 г. – 1</w:t>
            </w:r>
          </w:p>
          <w:p w:rsidR="001C10AB" w:rsidRPr="00504FF4" w:rsidRDefault="001C10AB" w:rsidP="001C10AB">
            <w:pPr>
              <w:jc w:val="both"/>
              <w:rPr>
                <w:rFonts w:ascii="Times New Roman" w:hAnsi="Times New Roman"/>
                <w:sz w:val="24"/>
                <w:szCs w:val="24"/>
              </w:rPr>
            </w:pPr>
            <w:r w:rsidRPr="00504FF4">
              <w:rPr>
                <w:rFonts w:ascii="Times New Roman" w:hAnsi="Times New Roman"/>
                <w:sz w:val="24"/>
                <w:szCs w:val="24"/>
              </w:rPr>
              <w:t>2015 г.- 5</w:t>
            </w:r>
          </w:p>
          <w:p w:rsidR="001C10AB" w:rsidRPr="00504FF4" w:rsidRDefault="001C10AB" w:rsidP="001C10AB">
            <w:pPr>
              <w:jc w:val="both"/>
              <w:rPr>
                <w:rFonts w:ascii="Times New Roman" w:hAnsi="Times New Roman"/>
                <w:sz w:val="24"/>
                <w:szCs w:val="24"/>
              </w:rPr>
            </w:pPr>
            <w:r w:rsidRPr="00504FF4">
              <w:rPr>
                <w:rFonts w:ascii="Times New Roman" w:hAnsi="Times New Roman"/>
                <w:sz w:val="24"/>
                <w:szCs w:val="24"/>
              </w:rPr>
              <w:t>2016 г.- 12</w:t>
            </w:r>
          </w:p>
          <w:p w:rsidR="001C10AB" w:rsidRPr="00504FF4" w:rsidRDefault="001C10AB" w:rsidP="001C10AB">
            <w:pPr>
              <w:jc w:val="both"/>
              <w:rPr>
                <w:rFonts w:ascii="Times New Roman" w:hAnsi="Times New Roman"/>
                <w:sz w:val="24"/>
                <w:szCs w:val="24"/>
              </w:rPr>
            </w:pPr>
            <w:r w:rsidRPr="00504FF4">
              <w:rPr>
                <w:rFonts w:ascii="Times New Roman" w:hAnsi="Times New Roman"/>
                <w:sz w:val="24"/>
                <w:szCs w:val="24"/>
              </w:rPr>
              <w:t>2017г.-</w:t>
            </w:r>
          </w:p>
          <w:p w:rsidR="001C10AB" w:rsidRPr="00504FF4" w:rsidRDefault="001C10AB" w:rsidP="001C10AB">
            <w:pPr>
              <w:jc w:val="both"/>
              <w:rPr>
                <w:rFonts w:ascii="Times New Roman" w:hAnsi="Times New Roman"/>
                <w:sz w:val="24"/>
                <w:szCs w:val="24"/>
              </w:rPr>
            </w:pPr>
            <w:r w:rsidRPr="00504FF4">
              <w:rPr>
                <w:rFonts w:ascii="Times New Roman" w:hAnsi="Times New Roman"/>
                <w:sz w:val="24"/>
                <w:szCs w:val="24"/>
              </w:rPr>
              <w:t>2018г.- 3</w:t>
            </w:r>
          </w:p>
          <w:p w:rsidR="001C10AB" w:rsidRPr="00504FF4" w:rsidRDefault="001C10AB" w:rsidP="001C10AB">
            <w:pPr>
              <w:jc w:val="both"/>
              <w:rPr>
                <w:rFonts w:ascii="Times New Roman" w:hAnsi="Times New Roman"/>
                <w:sz w:val="24"/>
                <w:szCs w:val="24"/>
              </w:rPr>
            </w:pPr>
            <w:r w:rsidRPr="00504FF4">
              <w:rPr>
                <w:rFonts w:ascii="Times New Roman" w:hAnsi="Times New Roman"/>
                <w:sz w:val="24"/>
                <w:szCs w:val="24"/>
              </w:rPr>
              <w:t>2019- 0</w:t>
            </w:r>
          </w:p>
          <w:p w:rsidR="001C10AB" w:rsidRPr="00504FF4" w:rsidRDefault="001C10AB" w:rsidP="001C10AB">
            <w:pPr>
              <w:jc w:val="both"/>
              <w:rPr>
                <w:rFonts w:ascii="Times New Roman" w:hAnsi="Times New Roman"/>
                <w:sz w:val="24"/>
                <w:szCs w:val="24"/>
              </w:rPr>
            </w:pPr>
            <w:r w:rsidRPr="00504FF4">
              <w:rPr>
                <w:rFonts w:ascii="Times New Roman" w:hAnsi="Times New Roman"/>
                <w:sz w:val="24"/>
                <w:szCs w:val="24"/>
              </w:rPr>
              <w:t>Нет  -1</w:t>
            </w:r>
          </w:p>
          <w:p w:rsidR="001C10AB" w:rsidRPr="00504FF4" w:rsidRDefault="001C10AB" w:rsidP="001C10AB">
            <w:pPr>
              <w:jc w:val="both"/>
              <w:rPr>
                <w:rFonts w:ascii="Times New Roman" w:hAnsi="Times New Roman"/>
                <w:sz w:val="24"/>
                <w:szCs w:val="24"/>
              </w:rPr>
            </w:pPr>
            <w:r w:rsidRPr="00504FF4">
              <w:rPr>
                <w:rFonts w:ascii="Times New Roman" w:hAnsi="Times New Roman"/>
                <w:sz w:val="24"/>
                <w:szCs w:val="24"/>
              </w:rPr>
              <w:t>Курсы: 2019 г.-1</w:t>
            </w:r>
          </w:p>
          <w:p w:rsidR="001C10AB" w:rsidRPr="00504FF4" w:rsidRDefault="001C10AB" w:rsidP="001C10AB">
            <w:pPr>
              <w:jc w:val="both"/>
              <w:rPr>
                <w:rFonts w:ascii="Times New Roman" w:hAnsi="Times New Roman"/>
                <w:sz w:val="24"/>
                <w:szCs w:val="24"/>
              </w:rPr>
            </w:pPr>
            <w:r w:rsidRPr="00504FF4">
              <w:rPr>
                <w:rFonts w:ascii="Times New Roman" w:hAnsi="Times New Roman"/>
                <w:sz w:val="24"/>
                <w:szCs w:val="24"/>
              </w:rPr>
              <w:t>Переподготовка:</w:t>
            </w:r>
          </w:p>
        </w:tc>
      </w:tr>
    </w:tbl>
    <w:p w:rsidR="001C10AB" w:rsidRPr="00504FF4" w:rsidRDefault="001C10AB" w:rsidP="001C10AB">
      <w:pPr>
        <w:rPr>
          <w:rFonts w:ascii="Times New Roman" w:hAnsi="Times New Roman" w:cs="Times New Roman"/>
          <w:sz w:val="24"/>
          <w:szCs w:val="24"/>
        </w:rPr>
      </w:pPr>
    </w:p>
    <w:tbl>
      <w:tblPr>
        <w:tblStyle w:val="28"/>
        <w:tblW w:w="0" w:type="auto"/>
        <w:tblLook w:val="04A0" w:firstRow="1" w:lastRow="0" w:firstColumn="1" w:lastColumn="0" w:noHBand="0" w:noVBand="1"/>
      </w:tblPr>
      <w:tblGrid>
        <w:gridCol w:w="663"/>
        <w:gridCol w:w="1931"/>
        <w:gridCol w:w="2960"/>
        <w:gridCol w:w="1900"/>
        <w:gridCol w:w="1891"/>
      </w:tblGrid>
      <w:tr w:rsidR="001C10AB" w:rsidRPr="00504FF4" w:rsidTr="001C10AB">
        <w:tc>
          <w:tcPr>
            <w:tcW w:w="663" w:type="dxa"/>
          </w:tcPr>
          <w:p w:rsidR="001C10AB" w:rsidRPr="00504FF4" w:rsidRDefault="001C10AB" w:rsidP="001C10AB">
            <w:pPr>
              <w:contextualSpacing/>
              <w:rPr>
                <w:rFonts w:ascii="Times New Roman" w:eastAsia="Times New Roman" w:hAnsi="Times New Roman"/>
                <w:b/>
                <w:sz w:val="24"/>
                <w:szCs w:val="24"/>
                <w:lang w:eastAsia="ru-RU"/>
              </w:rPr>
            </w:pPr>
            <w:r w:rsidRPr="00504FF4">
              <w:rPr>
                <w:rFonts w:ascii="Times New Roman" w:eastAsia="Times New Roman" w:hAnsi="Times New Roman"/>
                <w:b/>
                <w:sz w:val="24"/>
                <w:szCs w:val="24"/>
                <w:lang w:eastAsia="ru-RU"/>
              </w:rPr>
              <w:t>№ п/п</w:t>
            </w:r>
          </w:p>
        </w:tc>
        <w:tc>
          <w:tcPr>
            <w:tcW w:w="1931" w:type="dxa"/>
          </w:tcPr>
          <w:p w:rsidR="001C10AB" w:rsidRPr="00504FF4" w:rsidRDefault="001C10AB" w:rsidP="001C10AB">
            <w:pPr>
              <w:contextualSpacing/>
              <w:rPr>
                <w:rFonts w:ascii="Times New Roman" w:eastAsia="Times New Roman" w:hAnsi="Times New Roman"/>
                <w:b/>
                <w:sz w:val="24"/>
                <w:szCs w:val="24"/>
                <w:lang w:eastAsia="ru-RU"/>
              </w:rPr>
            </w:pPr>
            <w:r w:rsidRPr="00504FF4">
              <w:rPr>
                <w:rFonts w:ascii="Times New Roman" w:eastAsia="Times New Roman" w:hAnsi="Times New Roman"/>
                <w:b/>
                <w:sz w:val="24"/>
                <w:szCs w:val="24"/>
                <w:lang w:eastAsia="ru-RU"/>
              </w:rPr>
              <w:t>Ф. И.О. учителя</w:t>
            </w:r>
          </w:p>
        </w:tc>
        <w:tc>
          <w:tcPr>
            <w:tcW w:w="2960" w:type="dxa"/>
          </w:tcPr>
          <w:p w:rsidR="001C10AB" w:rsidRPr="00504FF4" w:rsidRDefault="001C10AB" w:rsidP="001C10AB">
            <w:pPr>
              <w:contextualSpacing/>
              <w:rPr>
                <w:rFonts w:ascii="Times New Roman" w:eastAsia="Times New Roman" w:hAnsi="Times New Roman"/>
                <w:b/>
                <w:sz w:val="24"/>
                <w:szCs w:val="24"/>
                <w:lang w:eastAsia="ru-RU"/>
              </w:rPr>
            </w:pPr>
            <w:r w:rsidRPr="00504FF4">
              <w:rPr>
                <w:rFonts w:ascii="Times New Roman" w:eastAsia="Times New Roman" w:hAnsi="Times New Roman"/>
                <w:b/>
                <w:sz w:val="24"/>
                <w:szCs w:val="24"/>
                <w:lang w:eastAsia="ru-RU"/>
              </w:rPr>
              <w:t>Конкурс</w:t>
            </w:r>
          </w:p>
        </w:tc>
        <w:tc>
          <w:tcPr>
            <w:tcW w:w="1900" w:type="dxa"/>
          </w:tcPr>
          <w:p w:rsidR="001C10AB" w:rsidRPr="00504FF4" w:rsidRDefault="001C10AB" w:rsidP="001C10AB">
            <w:pPr>
              <w:contextualSpacing/>
              <w:rPr>
                <w:rFonts w:ascii="Times New Roman" w:eastAsia="Times New Roman" w:hAnsi="Times New Roman"/>
                <w:b/>
                <w:sz w:val="24"/>
                <w:szCs w:val="24"/>
                <w:lang w:eastAsia="ru-RU"/>
              </w:rPr>
            </w:pPr>
            <w:r w:rsidRPr="00504FF4">
              <w:rPr>
                <w:rFonts w:ascii="Times New Roman" w:eastAsia="Times New Roman" w:hAnsi="Times New Roman"/>
                <w:b/>
                <w:sz w:val="24"/>
                <w:szCs w:val="24"/>
                <w:lang w:eastAsia="ru-RU"/>
              </w:rPr>
              <w:t>Уровень</w:t>
            </w:r>
          </w:p>
        </w:tc>
        <w:tc>
          <w:tcPr>
            <w:tcW w:w="1891" w:type="dxa"/>
          </w:tcPr>
          <w:p w:rsidR="001C10AB" w:rsidRPr="00504FF4" w:rsidRDefault="001C10AB" w:rsidP="001C10AB">
            <w:pPr>
              <w:contextualSpacing/>
              <w:rPr>
                <w:rFonts w:ascii="Times New Roman" w:eastAsia="Times New Roman" w:hAnsi="Times New Roman"/>
                <w:b/>
                <w:sz w:val="24"/>
                <w:szCs w:val="24"/>
                <w:lang w:eastAsia="ru-RU"/>
              </w:rPr>
            </w:pPr>
            <w:r w:rsidRPr="00504FF4">
              <w:rPr>
                <w:rFonts w:ascii="Times New Roman" w:eastAsia="Times New Roman" w:hAnsi="Times New Roman"/>
                <w:b/>
                <w:sz w:val="24"/>
                <w:szCs w:val="24"/>
                <w:lang w:eastAsia="ru-RU"/>
              </w:rPr>
              <w:t>Место</w:t>
            </w:r>
          </w:p>
        </w:tc>
      </w:tr>
      <w:tr w:rsidR="001C10AB" w:rsidRPr="00504FF4" w:rsidTr="001C10AB">
        <w:tc>
          <w:tcPr>
            <w:tcW w:w="663" w:type="dxa"/>
          </w:tcPr>
          <w:p w:rsidR="001C10AB" w:rsidRPr="00504FF4" w:rsidRDefault="001C10AB" w:rsidP="001C10AB">
            <w:pPr>
              <w:contextualSpacing/>
              <w:rPr>
                <w:rFonts w:ascii="Times New Roman" w:eastAsia="Times New Roman" w:hAnsi="Times New Roman"/>
                <w:sz w:val="24"/>
                <w:szCs w:val="24"/>
                <w:lang w:eastAsia="ru-RU"/>
              </w:rPr>
            </w:pPr>
            <w:r w:rsidRPr="00504FF4">
              <w:rPr>
                <w:rFonts w:ascii="Times New Roman" w:eastAsia="Times New Roman" w:hAnsi="Times New Roman"/>
                <w:sz w:val="24"/>
                <w:szCs w:val="24"/>
                <w:lang w:eastAsia="ru-RU"/>
              </w:rPr>
              <w:t>1</w:t>
            </w:r>
          </w:p>
        </w:tc>
        <w:tc>
          <w:tcPr>
            <w:tcW w:w="1931" w:type="dxa"/>
          </w:tcPr>
          <w:p w:rsidR="001C10AB" w:rsidRPr="00504FF4" w:rsidRDefault="001C10AB" w:rsidP="001C10AB">
            <w:pPr>
              <w:contextualSpacing/>
              <w:rPr>
                <w:rFonts w:ascii="Times New Roman" w:eastAsia="Times New Roman" w:hAnsi="Times New Roman"/>
                <w:sz w:val="24"/>
                <w:szCs w:val="24"/>
                <w:lang w:eastAsia="ru-RU"/>
              </w:rPr>
            </w:pPr>
            <w:r w:rsidRPr="00504FF4">
              <w:rPr>
                <w:rFonts w:ascii="Times New Roman" w:eastAsia="Times New Roman" w:hAnsi="Times New Roman"/>
                <w:sz w:val="24"/>
                <w:szCs w:val="24"/>
                <w:lang w:eastAsia="ru-RU"/>
              </w:rPr>
              <w:t>Лашкарев А. В.</w:t>
            </w:r>
          </w:p>
        </w:tc>
        <w:tc>
          <w:tcPr>
            <w:tcW w:w="2960" w:type="dxa"/>
          </w:tcPr>
          <w:p w:rsidR="001C10AB" w:rsidRPr="00504FF4" w:rsidRDefault="001C10AB" w:rsidP="001C10AB">
            <w:pPr>
              <w:contextualSpacing/>
              <w:rPr>
                <w:rFonts w:ascii="Times New Roman" w:eastAsia="Times New Roman" w:hAnsi="Times New Roman"/>
                <w:sz w:val="24"/>
                <w:szCs w:val="24"/>
                <w:lang w:eastAsia="ru-RU"/>
              </w:rPr>
            </w:pPr>
            <w:r w:rsidRPr="00504FF4">
              <w:rPr>
                <w:rFonts w:ascii="Times New Roman" w:eastAsia="Times New Roman" w:hAnsi="Times New Roman"/>
                <w:sz w:val="24"/>
                <w:szCs w:val="24"/>
                <w:lang w:eastAsia="ru-RU"/>
              </w:rPr>
              <w:t>«Ступени мастерства», роспись по дереву</w:t>
            </w:r>
          </w:p>
        </w:tc>
        <w:tc>
          <w:tcPr>
            <w:tcW w:w="1900" w:type="dxa"/>
          </w:tcPr>
          <w:p w:rsidR="001C10AB" w:rsidRPr="00504FF4" w:rsidRDefault="001C10AB" w:rsidP="001C10AB">
            <w:pPr>
              <w:contextualSpacing/>
              <w:rPr>
                <w:rFonts w:ascii="Times New Roman" w:eastAsia="Times New Roman" w:hAnsi="Times New Roman"/>
                <w:sz w:val="24"/>
                <w:szCs w:val="24"/>
                <w:lang w:eastAsia="ru-RU"/>
              </w:rPr>
            </w:pPr>
            <w:r w:rsidRPr="00504FF4">
              <w:rPr>
                <w:rFonts w:ascii="Times New Roman" w:eastAsia="Times New Roman" w:hAnsi="Times New Roman"/>
                <w:sz w:val="24"/>
                <w:szCs w:val="24"/>
                <w:lang w:eastAsia="ru-RU"/>
              </w:rPr>
              <w:t>Муниципалитет</w:t>
            </w:r>
          </w:p>
        </w:tc>
        <w:tc>
          <w:tcPr>
            <w:tcW w:w="1891" w:type="dxa"/>
          </w:tcPr>
          <w:p w:rsidR="001C10AB" w:rsidRPr="00504FF4" w:rsidRDefault="001C10AB" w:rsidP="001C10AB">
            <w:pPr>
              <w:contextualSpacing/>
              <w:rPr>
                <w:rFonts w:ascii="Times New Roman" w:eastAsia="Times New Roman" w:hAnsi="Times New Roman"/>
                <w:sz w:val="24"/>
                <w:szCs w:val="24"/>
                <w:lang w:eastAsia="ru-RU"/>
              </w:rPr>
            </w:pPr>
            <w:r w:rsidRPr="00504FF4">
              <w:rPr>
                <w:rFonts w:ascii="Times New Roman" w:eastAsia="Times New Roman" w:hAnsi="Times New Roman"/>
                <w:sz w:val="24"/>
                <w:szCs w:val="24"/>
                <w:lang w:eastAsia="ru-RU"/>
              </w:rPr>
              <w:t>1</w:t>
            </w:r>
          </w:p>
        </w:tc>
      </w:tr>
      <w:tr w:rsidR="001C10AB" w:rsidRPr="00504FF4" w:rsidTr="001C10AB">
        <w:tc>
          <w:tcPr>
            <w:tcW w:w="663" w:type="dxa"/>
          </w:tcPr>
          <w:p w:rsidR="001C10AB" w:rsidRPr="00504FF4" w:rsidRDefault="001C10AB" w:rsidP="001C10AB">
            <w:pPr>
              <w:contextualSpacing/>
              <w:rPr>
                <w:rFonts w:ascii="Times New Roman" w:eastAsia="Times New Roman" w:hAnsi="Times New Roman"/>
                <w:sz w:val="24"/>
                <w:szCs w:val="24"/>
                <w:lang w:eastAsia="ru-RU"/>
              </w:rPr>
            </w:pPr>
            <w:r w:rsidRPr="00504FF4">
              <w:rPr>
                <w:rFonts w:ascii="Times New Roman" w:eastAsia="Times New Roman" w:hAnsi="Times New Roman"/>
                <w:sz w:val="24"/>
                <w:szCs w:val="24"/>
                <w:lang w:eastAsia="ru-RU"/>
              </w:rPr>
              <w:t>2</w:t>
            </w:r>
          </w:p>
        </w:tc>
        <w:tc>
          <w:tcPr>
            <w:tcW w:w="1931" w:type="dxa"/>
          </w:tcPr>
          <w:p w:rsidR="001C10AB" w:rsidRPr="00504FF4" w:rsidRDefault="001C10AB" w:rsidP="001C10AB">
            <w:pPr>
              <w:contextualSpacing/>
              <w:rPr>
                <w:rFonts w:ascii="Times New Roman" w:eastAsia="Times New Roman" w:hAnsi="Times New Roman"/>
                <w:sz w:val="24"/>
                <w:szCs w:val="24"/>
                <w:lang w:eastAsia="ru-RU"/>
              </w:rPr>
            </w:pPr>
            <w:r w:rsidRPr="00504FF4">
              <w:rPr>
                <w:rFonts w:ascii="Times New Roman" w:eastAsia="Times New Roman" w:hAnsi="Times New Roman"/>
                <w:sz w:val="24"/>
                <w:szCs w:val="24"/>
                <w:lang w:eastAsia="ru-RU"/>
              </w:rPr>
              <w:t>Лашкарева И. А.</w:t>
            </w:r>
          </w:p>
        </w:tc>
        <w:tc>
          <w:tcPr>
            <w:tcW w:w="2960" w:type="dxa"/>
          </w:tcPr>
          <w:p w:rsidR="001C10AB" w:rsidRPr="00504FF4" w:rsidRDefault="001C10AB" w:rsidP="001C10AB">
            <w:pPr>
              <w:contextualSpacing/>
              <w:rPr>
                <w:rFonts w:ascii="Times New Roman" w:eastAsia="Times New Roman" w:hAnsi="Times New Roman"/>
                <w:sz w:val="24"/>
                <w:szCs w:val="24"/>
                <w:lang w:eastAsia="ru-RU"/>
              </w:rPr>
            </w:pPr>
            <w:r w:rsidRPr="00504FF4">
              <w:rPr>
                <w:rFonts w:ascii="Times New Roman" w:eastAsia="Times New Roman" w:hAnsi="Times New Roman"/>
                <w:sz w:val="24"/>
                <w:szCs w:val="24"/>
                <w:lang w:eastAsia="ru-RU"/>
              </w:rPr>
              <w:t>«Ступени мастерства», роспись по дереву</w:t>
            </w:r>
          </w:p>
        </w:tc>
        <w:tc>
          <w:tcPr>
            <w:tcW w:w="1900" w:type="dxa"/>
          </w:tcPr>
          <w:p w:rsidR="001C10AB" w:rsidRPr="00504FF4" w:rsidRDefault="001C10AB" w:rsidP="001C10AB">
            <w:pPr>
              <w:contextualSpacing/>
              <w:rPr>
                <w:rFonts w:ascii="Times New Roman" w:eastAsia="Times New Roman" w:hAnsi="Times New Roman"/>
                <w:sz w:val="24"/>
                <w:szCs w:val="24"/>
                <w:lang w:eastAsia="ru-RU"/>
              </w:rPr>
            </w:pPr>
            <w:r w:rsidRPr="00504FF4">
              <w:rPr>
                <w:rFonts w:ascii="Times New Roman" w:eastAsia="Times New Roman" w:hAnsi="Times New Roman"/>
                <w:sz w:val="24"/>
                <w:szCs w:val="24"/>
                <w:lang w:eastAsia="ru-RU"/>
              </w:rPr>
              <w:t>Муниципалитет</w:t>
            </w:r>
          </w:p>
        </w:tc>
        <w:tc>
          <w:tcPr>
            <w:tcW w:w="1891" w:type="dxa"/>
          </w:tcPr>
          <w:p w:rsidR="001C10AB" w:rsidRPr="00504FF4" w:rsidRDefault="001C10AB" w:rsidP="001C10AB">
            <w:pPr>
              <w:contextualSpacing/>
              <w:rPr>
                <w:rFonts w:ascii="Times New Roman" w:eastAsia="Times New Roman" w:hAnsi="Times New Roman"/>
                <w:sz w:val="24"/>
                <w:szCs w:val="24"/>
                <w:lang w:eastAsia="ru-RU"/>
              </w:rPr>
            </w:pPr>
            <w:r w:rsidRPr="00504FF4">
              <w:rPr>
                <w:rFonts w:ascii="Times New Roman" w:eastAsia="Times New Roman" w:hAnsi="Times New Roman"/>
                <w:sz w:val="24"/>
                <w:szCs w:val="24"/>
                <w:lang w:eastAsia="ru-RU"/>
              </w:rPr>
              <w:t>2</w:t>
            </w:r>
          </w:p>
        </w:tc>
      </w:tr>
      <w:tr w:rsidR="001C10AB" w:rsidRPr="00504FF4" w:rsidTr="001C10AB">
        <w:tc>
          <w:tcPr>
            <w:tcW w:w="663" w:type="dxa"/>
          </w:tcPr>
          <w:p w:rsidR="001C10AB" w:rsidRPr="00504FF4" w:rsidRDefault="001C10AB" w:rsidP="001C10AB">
            <w:pPr>
              <w:contextualSpacing/>
              <w:rPr>
                <w:rFonts w:ascii="Times New Roman" w:eastAsia="Times New Roman" w:hAnsi="Times New Roman"/>
                <w:sz w:val="24"/>
                <w:szCs w:val="24"/>
                <w:lang w:eastAsia="ru-RU"/>
              </w:rPr>
            </w:pPr>
            <w:r w:rsidRPr="00504FF4">
              <w:rPr>
                <w:rFonts w:ascii="Times New Roman" w:eastAsia="Times New Roman" w:hAnsi="Times New Roman"/>
                <w:sz w:val="24"/>
                <w:szCs w:val="24"/>
                <w:lang w:eastAsia="ru-RU"/>
              </w:rPr>
              <w:t>4</w:t>
            </w:r>
          </w:p>
        </w:tc>
        <w:tc>
          <w:tcPr>
            <w:tcW w:w="1931" w:type="dxa"/>
          </w:tcPr>
          <w:p w:rsidR="001C10AB" w:rsidRPr="00504FF4" w:rsidRDefault="001C10AB" w:rsidP="001C10AB">
            <w:pPr>
              <w:contextualSpacing/>
              <w:rPr>
                <w:rFonts w:ascii="Times New Roman" w:eastAsia="Times New Roman" w:hAnsi="Times New Roman"/>
                <w:sz w:val="24"/>
                <w:szCs w:val="24"/>
                <w:lang w:eastAsia="ru-RU"/>
              </w:rPr>
            </w:pPr>
            <w:r w:rsidRPr="00504FF4">
              <w:rPr>
                <w:rFonts w:ascii="Times New Roman" w:eastAsia="Times New Roman" w:hAnsi="Times New Roman"/>
                <w:sz w:val="24"/>
                <w:szCs w:val="24"/>
                <w:lang w:eastAsia="ru-RU"/>
              </w:rPr>
              <w:t>Тычинина В. Н.</w:t>
            </w:r>
          </w:p>
        </w:tc>
        <w:tc>
          <w:tcPr>
            <w:tcW w:w="2960" w:type="dxa"/>
          </w:tcPr>
          <w:p w:rsidR="001C10AB" w:rsidRPr="00504FF4" w:rsidRDefault="001C10AB" w:rsidP="001C10AB">
            <w:pPr>
              <w:contextualSpacing/>
              <w:rPr>
                <w:rFonts w:ascii="Times New Roman" w:eastAsia="Times New Roman" w:hAnsi="Times New Roman"/>
                <w:sz w:val="24"/>
                <w:szCs w:val="24"/>
                <w:lang w:eastAsia="ru-RU"/>
              </w:rPr>
            </w:pPr>
            <w:r w:rsidRPr="00504FF4">
              <w:rPr>
                <w:rFonts w:ascii="Times New Roman" w:eastAsia="Times New Roman" w:hAnsi="Times New Roman"/>
                <w:sz w:val="24"/>
                <w:szCs w:val="24"/>
                <w:lang w:eastAsia="ru-RU"/>
              </w:rPr>
              <w:t>«Рисую выборы»</w:t>
            </w:r>
          </w:p>
        </w:tc>
        <w:tc>
          <w:tcPr>
            <w:tcW w:w="1900" w:type="dxa"/>
          </w:tcPr>
          <w:p w:rsidR="001C10AB" w:rsidRPr="00504FF4" w:rsidRDefault="001C10AB" w:rsidP="001C10AB">
            <w:pPr>
              <w:contextualSpacing/>
              <w:rPr>
                <w:rFonts w:ascii="Times New Roman" w:eastAsia="Times New Roman" w:hAnsi="Times New Roman"/>
                <w:sz w:val="24"/>
                <w:szCs w:val="24"/>
                <w:lang w:eastAsia="ru-RU"/>
              </w:rPr>
            </w:pPr>
            <w:r w:rsidRPr="00504FF4">
              <w:rPr>
                <w:rFonts w:ascii="Times New Roman" w:eastAsia="Times New Roman" w:hAnsi="Times New Roman"/>
                <w:sz w:val="24"/>
                <w:szCs w:val="24"/>
                <w:lang w:eastAsia="ru-RU"/>
              </w:rPr>
              <w:t>Область</w:t>
            </w:r>
          </w:p>
        </w:tc>
        <w:tc>
          <w:tcPr>
            <w:tcW w:w="1891" w:type="dxa"/>
          </w:tcPr>
          <w:p w:rsidR="001C10AB" w:rsidRPr="00504FF4" w:rsidRDefault="001C10AB" w:rsidP="001C10AB">
            <w:pPr>
              <w:contextualSpacing/>
              <w:rPr>
                <w:rFonts w:ascii="Times New Roman" w:eastAsia="Times New Roman" w:hAnsi="Times New Roman"/>
                <w:sz w:val="24"/>
                <w:szCs w:val="24"/>
                <w:lang w:eastAsia="ru-RU"/>
              </w:rPr>
            </w:pPr>
            <w:r w:rsidRPr="00504FF4">
              <w:rPr>
                <w:rFonts w:ascii="Times New Roman" w:eastAsia="Times New Roman" w:hAnsi="Times New Roman"/>
                <w:sz w:val="24"/>
                <w:szCs w:val="24"/>
                <w:lang w:eastAsia="ru-RU"/>
              </w:rPr>
              <w:t>Благодарность за подготовку 2-х победителей, 3-х призёров</w:t>
            </w:r>
          </w:p>
        </w:tc>
      </w:tr>
      <w:tr w:rsidR="001C10AB" w:rsidRPr="00504FF4" w:rsidTr="001C10AB">
        <w:tc>
          <w:tcPr>
            <w:tcW w:w="663" w:type="dxa"/>
          </w:tcPr>
          <w:p w:rsidR="001C10AB" w:rsidRPr="00504FF4" w:rsidRDefault="001C10AB" w:rsidP="001C10AB">
            <w:pPr>
              <w:contextualSpacing/>
              <w:rPr>
                <w:rFonts w:ascii="Times New Roman" w:eastAsia="Times New Roman" w:hAnsi="Times New Roman"/>
                <w:sz w:val="24"/>
                <w:szCs w:val="24"/>
                <w:lang w:eastAsia="ru-RU"/>
              </w:rPr>
            </w:pPr>
            <w:r w:rsidRPr="00504FF4">
              <w:rPr>
                <w:rFonts w:ascii="Times New Roman" w:eastAsia="Times New Roman" w:hAnsi="Times New Roman"/>
                <w:sz w:val="24"/>
                <w:szCs w:val="24"/>
                <w:lang w:eastAsia="ru-RU"/>
              </w:rPr>
              <w:t>5</w:t>
            </w:r>
          </w:p>
        </w:tc>
        <w:tc>
          <w:tcPr>
            <w:tcW w:w="1931" w:type="dxa"/>
          </w:tcPr>
          <w:p w:rsidR="001C10AB" w:rsidRPr="00504FF4" w:rsidRDefault="001C10AB" w:rsidP="001C10AB">
            <w:pPr>
              <w:contextualSpacing/>
              <w:rPr>
                <w:rFonts w:ascii="Times New Roman" w:eastAsia="Times New Roman" w:hAnsi="Times New Roman"/>
                <w:sz w:val="24"/>
                <w:szCs w:val="24"/>
                <w:lang w:eastAsia="ru-RU"/>
              </w:rPr>
            </w:pPr>
            <w:r w:rsidRPr="00504FF4">
              <w:rPr>
                <w:rFonts w:ascii="Times New Roman" w:eastAsia="Times New Roman" w:hAnsi="Times New Roman"/>
                <w:sz w:val="24"/>
                <w:szCs w:val="24"/>
                <w:lang w:eastAsia="ru-RU"/>
              </w:rPr>
              <w:t>Романченкова С. В.</w:t>
            </w:r>
          </w:p>
        </w:tc>
        <w:tc>
          <w:tcPr>
            <w:tcW w:w="2960" w:type="dxa"/>
          </w:tcPr>
          <w:p w:rsidR="001C10AB" w:rsidRPr="00504FF4" w:rsidRDefault="001C10AB" w:rsidP="001C10AB">
            <w:pPr>
              <w:contextualSpacing/>
              <w:rPr>
                <w:rFonts w:ascii="Times New Roman" w:eastAsia="Times New Roman" w:hAnsi="Times New Roman"/>
                <w:sz w:val="24"/>
                <w:szCs w:val="24"/>
                <w:lang w:eastAsia="ru-RU"/>
              </w:rPr>
            </w:pPr>
            <w:r w:rsidRPr="00504FF4">
              <w:rPr>
                <w:rFonts w:ascii="Times New Roman" w:eastAsia="Times New Roman" w:hAnsi="Times New Roman"/>
                <w:sz w:val="24"/>
                <w:szCs w:val="24"/>
                <w:lang w:eastAsia="ru-RU"/>
              </w:rPr>
              <w:t>«Рисую выборы»</w:t>
            </w:r>
          </w:p>
        </w:tc>
        <w:tc>
          <w:tcPr>
            <w:tcW w:w="1900" w:type="dxa"/>
          </w:tcPr>
          <w:p w:rsidR="001C10AB" w:rsidRPr="00504FF4" w:rsidRDefault="001C10AB" w:rsidP="001C10AB">
            <w:pPr>
              <w:contextualSpacing/>
              <w:rPr>
                <w:rFonts w:ascii="Times New Roman" w:eastAsia="Times New Roman" w:hAnsi="Times New Roman"/>
                <w:sz w:val="24"/>
                <w:szCs w:val="24"/>
                <w:lang w:eastAsia="ru-RU"/>
              </w:rPr>
            </w:pPr>
            <w:r w:rsidRPr="00504FF4">
              <w:rPr>
                <w:rFonts w:ascii="Times New Roman" w:eastAsia="Times New Roman" w:hAnsi="Times New Roman"/>
                <w:sz w:val="24"/>
                <w:szCs w:val="24"/>
                <w:lang w:eastAsia="ru-RU"/>
              </w:rPr>
              <w:t>Область</w:t>
            </w:r>
          </w:p>
        </w:tc>
        <w:tc>
          <w:tcPr>
            <w:tcW w:w="1891" w:type="dxa"/>
          </w:tcPr>
          <w:p w:rsidR="001C10AB" w:rsidRPr="00504FF4" w:rsidRDefault="001C10AB" w:rsidP="001C10AB">
            <w:pPr>
              <w:contextualSpacing/>
              <w:rPr>
                <w:rFonts w:ascii="Times New Roman" w:eastAsia="Times New Roman" w:hAnsi="Times New Roman"/>
                <w:sz w:val="24"/>
                <w:szCs w:val="24"/>
                <w:lang w:eastAsia="ru-RU"/>
              </w:rPr>
            </w:pPr>
            <w:r w:rsidRPr="00504FF4">
              <w:rPr>
                <w:rFonts w:ascii="Times New Roman" w:eastAsia="Times New Roman" w:hAnsi="Times New Roman"/>
                <w:sz w:val="24"/>
                <w:szCs w:val="24"/>
                <w:lang w:eastAsia="ru-RU"/>
              </w:rPr>
              <w:t>Благодарность за подготовку победителя</w:t>
            </w:r>
          </w:p>
        </w:tc>
      </w:tr>
    </w:tbl>
    <w:p w:rsidR="001C10AB" w:rsidRPr="00504FF4" w:rsidRDefault="001C10AB" w:rsidP="001C10AB">
      <w:pPr>
        <w:rPr>
          <w:rFonts w:ascii="Times New Roman" w:hAnsi="Times New Roman" w:cs="Times New Roman"/>
          <w:sz w:val="24"/>
          <w:szCs w:val="24"/>
        </w:rPr>
      </w:pPr>
    </w:p>
    <w:p w:rsidR="001C10AB" w:rsidRPr="00504FF4" w:rsidRDefault="001C10AB" w:rsidP="001C10AB">
      <w:pPr>
        <w:rPr>
          <w:rFonts w:ascii="Times New Roman" w:hAnsi="Times New Roman" w:cs="Times New Roman"/>
          <w:b/>
          <w:sz w:val="24"/>
          <w:szCs w:val="24"/>
        </w:rPr>
      </w:pPr>
      <w:r w:rsidRPr="00504FF4">
        <w:rPr>
          <w:rFonts w:ascii="Times New Roman" w:hAnsi="Times New Roman" w:cs="Times New Roman"/>
          <w:b/>
          <w:sz w:val="24"/>
          <w:szCs w:val="24"/>
        </w:rPr>
        <w:t>3.Повышение квалификации:</w:t>
      </w:r>
    </w:p>
    <w:tbl>
      <w:tblPr>
        <w:tblStyle w:val="ad"/>
        <w:tblW w:w="0" w:type="auto"/>
        <w:tblLook w:val="04A0" w:firstRow="1" w:lastRow="0" w:firstColumn="1" w:lastColumn="0" w:noHBand="0" w:noVBand="1"/>
      </w:tblPr>
      <w:tblGrid>
        <w:gridCol w:w="3115"/>
        <w:gridCol w:w="3115"/>
        <w:gridCol w:w="3115"/>
      </w:tblGrid>
      <w:tr w:rsidR="001C10AB" w:rsidRPr="00504FF4" w:rsidTr="001C10AB">
        <w:tc>
          <w:tcPr>
            <w:tcW w:w="3115" w:type="dxa"/>
          </w:tcPr>
          <w:p w:rsidR="001C10AB" w:rsidRPr="00504FF4" w:rsidRDefault="001C10AB" w:rsidP="001C10AB">
            <w:pPr>
              <w:rPr>
                <w:rFonts w:ascii="Times New Roman" w:hAnsi="Times New Roman" w:cs="Times New Roman"/>
                <w:b/>
                <w:sz w:val="24"/>
                <w:szCs w:val="24"/>
              </w:rPr>
            </w:pPr>
            <w:r w:rsidRPr="00504FF4">
              <w:rPr>
                <w:rFonts w:ascii="Times New Roman" w:hAnsi="Times New Roman" w:cs="Times New Roman"/>
                <w:b/>
                <w:sz w:val="24"/>
                <w:szCs w:val="24"/>
              </w:rPr>
              <w:t>Семинары (количество, тематика, формы проведения, образовательные технологии)</w:t>
            </w:r>
          </w:p>
        </w:tc>
        <w:tc>
          <w:tcPr>
            <w:tcW w:w="3115" w:type="dxa"/>
          </w:tcPr>
          <w:p w:rsidR="001C10AB" w:rsidRPr="00504FF4" w:rsidRDefault="001C10AB" w:rsidP="001C10AB">
            <w:pPr>
              <w:rPr>
                <w:rFonts w:ascii="Times New Roman" w:hAnsi="Times New Roman" w:cs="Times New Roman"/>
                <w:b/>
                <w:sz w:val="24"/>
                <w:szCs w:val="24"/>
              </w:rPr>
            </w:pPr>
            <w:r w:rsidRPr="00504FF4">
              <w:rPr>
                <w:rFonts w:ascii="Times New Roman" w:hAnsi="Times New Roman" w:cs="Times New Roman"/>
                <w:b/>
                <w:sz w:val="24"/>
                <w:szCs w:val="24"/>
              </w:rPr>
              <w:t>Обобщение передового педагогического опыта (Ф.И.О. учителя, квалификация, школа)</w:t>
            </w:r>
          </w:p>
        </w:tc>
        <w:tc>
          <w:tcPr>
            <w:tcW w:w="3115" w:type="dxa"/>
          </w:tcPr>
          <w:p w:rsidR="001C10AB" w:rsidRPr="00504FF4" w:rsidRDefault="001C10AB" w:rsidP="001C10AB">
            <w:pPr>
              <w:rPr>
                <w:rFonts w:ascii="Times New Roman" w:hAnsi="Times New Roman" w:cs="Times New Roman"/>
                <w:b/>
                <w:sz w:val="24"/>
                <w:szCs w:val="24"/>
              </w:rPr>
            </w:pPr>
            <w:r w:rsidRPr="00504FF4">
              <w:rPr>
                <w:rFonts w:ascii="Times New Roman" w:hAnsi="Times New Roman" w:cs="Times New Roman"/>
                <w:b/>
                <w:sz w:val="24"/>
                <w:szCs w:val="24"/>
              </w:rPr>
              <w:t>Вопросы, вызывающие затруднения</w:t>
            </w:r>
          </w:p>
        </w:tc>
      </w:tr>
      <w:tr w:rsidR="001C10AB" w:rsidRPr="00504FF4" w:rsidTr="001C10AB">
        <w:tc>
          <w:tcPr>
            <w:tcW w:w="3115" w:type="dxa"/>
          </w:tcPr>
          <w:p w:rsidR="001C10AB" w:rsidRPr="00504FF4" w:rsidRDefault="001C10AB" w:rsidP="001C10AB">
            <w:pPr>
              <w:rPr>
                <w:rFonts w:ascii="Times New Roman" w:eastAsia="Calibri" w:hAnsi="Times New Roman" w:cs="Times New Roman"/>
                <w:sz w:val="24"/>
                <w:szCs w:val="24"/>
              </w:rPr>
            </w:pPr>
            <w:r w:rsidRPr="00504FF4">
              <w:rPr>
                <w:rFonts w:ascii="Times New Roman" w:hAnsi="Times New Roman" w:cs="Times New Roman"/>
                <w:sz w:val="24"/>
                <w:szCs w:val="24"/>
              </w:rPr>
              <w:t>Заседание Областного методического объединения преподавателей УГС «Изобразительное и прикладные виды искусства»: «Возможности общеобразовательных программ по предмету «Изобразительное искусство» в формировании художественного способа познания мира» (Чалых О. Н., Лашкарёва И. А., Тычинина, Романченкова С. В.)</w:t>
            </w:r>
          </w:p>
          <w:p w:rsidR="001C10AB" w:rsidRPr="00504FF4" w:rsidRDefault="001C10AB" w:rsidP="001C10AB">
            <w:pPr>
              <w:rPr>
                <w:rFonts w:ascii="Times New Roman" w:eastAsia="Calibri" w:hAnsi="Times New Roman" w:cs="Times New Roman"/>
                <w:sz w:val="24"/>
                <w:szCs w:val="24"/>
              </w:rPr>
            </w:pPr>
          </w:p>
          <w:p w:rsidR="001C10AB" w:rsidRPr="00504FF4" w:rsidRDefault="001C10AB" w:rsidP="001C10AB">
            <w:pPr>
              <w:rPr>
                <w:rFonts w:ascii="Times New Roman" w:eastAsia="Calibri" w:hAnsi="Times New Roman" w:cs="Times New Roman"/>
                <w:sz w:val="24"/>
                <w:szCs w:val="24"/>
              </w:rPr>
            </w:pPr>
          </w:p>
          <w:p w:rsidR="001C10AB" w:rsidRPr="00504FF4" w:rsidRDefault="001C10AB" w:rsidP="001C10AB">
            <w:pPr>
              <w:rPr>
                <w:rFonts w:ascii="Times New Roman" w:eastAsia="Calibri" w:hAnsi="Times New Roman" w:cs="Times New Roman"/>
                <w:sz w:val="24"/>
                <w:szCs w:val="24"/>
              </w:rPr>
            </w:pPr>
          </w:p>
          <w:p w:rsidR="001C10AB" w:rsidRPr="00504FF4" w:rsidRDefault="001C10AB" w:rsidP="001C10AB">
            <w:pPr>
              <w:rPr>
                <w:rFonts w:ascii="Times New Roman" w:eastAsia="Calibri" w:hAnsi="Times New Roman" w:cs="Times New Roman"/>
                <w:sz w:val="24"/>
                <w:szCs w:val="24"/>
              </w:rPr>
            </w:pPr>
          </w:p>
          <w:p w:rsidR="001C10AB" w:rsidRPr="00504FF4" w:rsidRDefault="001C10AB" w:rsidP="001C10AB">
            <w:pPr>
              <w:rPr>
                <w:rFonts w:ascii="Times New Roman" w:eastAsia="Calibri" w:hAnsi="Times New Roman" w:cs="Times New Roman"/>
                <w:sz w:val="24"/>
                <w:szCs w:val="24"/>
              </w:rPr>
            </w:pPr>
          </w:p>
          <w:p w:rsidR="001C10AB" w:rsidRPr="00504FF4" w:rsidRDefault="001C10AB" w:rsidP="001C10AB">
            <w:pPr>
              <w:rPr>
                <w:rFonts w:ascii="Times New Roman" w:hAnsi="Times New Roman" w:cs="Times New Roman"/>
                <w:sz w:val="24"/>
                <w:szCs w:val="24"/>
              </w:rPr>
            </w:pPr>
          </w:p>
        </w:tc>
        <w:tc>
          <w:tcPr>
            <w:tcW w:w="3115" w:type="dxa"/>
          </w:tcPr>
          <w:p w:rsidR="001C10AB" w:rsidRPr="00504FF4" w:rsidRDefault="001C10AB" w:rsidP="001C10AB">
            <w:pPr>
              <w:rPr>
                <w:rFonts w:ascii="Times New Roman" w:hAnsi="Times New Roman" w:cs="Times New Roman"/>
                <w:sz w:val="24"/>
                <w:szCs w:val="24"/>
              </w:rPr>
            </w:pPr>
            <w:r w:rsidRPr="00504FF4">
              <w:rPr>
                <w:rFonts w:ascii="Times New Roman" w:hAnsi="Times New Roman" w:cs="Times New Roman"/>
                <w:sz w:val="24"/>
                <w:szCs w:val="24"/>
              </w:rPr>
              <w:t>Чалых О. Н. , высшая категория, МБОУ «Лицей №1 Брянского района». Заседание Областного методического объединения преподавателей УГС «Изобразительное и прикладные виды искусства»: «Возможности общеобразовательных программ по предмету «Изобразительное искусство» в формировании художественного способа познания мира» выступление по теме «Проектная деятельность на уроках ИЗО и во внеурочной деятельности»</w:t>
            </w:r>
          </w:p>
        </w:tc>
        <w:tc>
          <w:tcPr>
            <w:tcW w:w="3115" w:type="dxa"/>
          </w:tcPr>
          <w:p w:rsidR="001C10AB" w:rsidRPr="00504FF4" w:rsidRDefault="001C10AB" w:rsidP="001C10AB">
            <w:pPr>
              <w:rPr>
                <w:rFonts w:ascii="Times New Roman" w:hAnsi="Times New Roman" w:cs="Times New Roman"/>
                <w:sz w:val="24"/>
                <w:szCs w:val="24"/>
              </w:rPr>
            </w:pPr>
            <w:r w:rsidRPr="00504FF4">
              <w:rPr>
                <w:rFonts w:ascii="Times New Roman" w:hAnsi="Times New Roman" w:cs="Times New Roman"/>
                <w:sz w:val="24"/>
                <w:szCs w:val="24"/>
              </w:rPr>
              <w:t>1.Необходимость проведения семинаров на муниципальном уровне с целью обмена опытом урочной и внеурочной деятельности, методическими вопросами, связанными с реализацией ФГОС.</w:t>
            </w:r>
          </w:p>
          <w:p w:rsidR="001C10AB" w:rsidRPr="00504FF4" w:rsidRDefault="001C10AB" w:rsidP="001C10AB">
            <w:pPr>
              <w:rPr>
                <w:rFonts w:ascii="Times New Roman" w:hAnsi="Times New Roman" w:cs="Times New Roman"/>
                <w:sz w:val="24"/>
                <w:szCs w:val="24"/>
              </w:rPr>
            </w:pPr>
            <w:r w:rsidRPr="00504FF4">
              <w:rPr>
                <w:rFonts w:ascii="Times New Roman" w:hAnsi="Times New Roman" w:cs="Times New Roman"/>
                <w:sz w:val="24"/>
                <w:szCs w:val="24"/>
              </w:rPr>
              <w:t>2.Узкий круг образовательных учреждений, предлагающих семинары по ИЗО.</w:t>
            </w:r>
          </w:p>
          <w:p w:rsidR="001C10AB" w:rsidRPr="00504FF4" w:rsidRDefault="001C10AB" w:rsidP="001C10AB">
            <w:pPr>
              <w:pStyle w:val="a7"/>
              <w:ind w:left="35" w:hanging="35"/>
              <w:rPr>
                <w:rFonts w:ascii="Times New Roman" w:hAnsi="Times New Roman" w:cs="Times New Roman"/>
                <w:sz w:val="24"/>
                <w:szCs w:val="24"/>
              </w:rPr>
            </w:pPr>
            <w:r w:rsidRPr="00504FF4">
              <w:rPr>
                <w:rFonts w:ascii="Times New Roman" w:hAnsi="Times New Roman" w:cs="Times New Roman"/>
                <w:sz w:val="24"/>
                <w:szCs w:val="24"/>
              </w:rPr>
              <w:t>3.Сменность педагогов, преподающих ИЗО в ОУ (предмет тарифицируется разным специалистам в нагрузку).</w:t>
            </w:r>
          </w:p>
          <w:p w:rsidR="001C10AB" w:rsidRPr="00504FF4" w:rsidRDefault="001C10AB" w:rsidP="008F5CC5">
            <w:pPr>
              <w:pStyle w:val="a7"/>
              <w:numPr>
                <w:ilvl w:val="0"/>
                <w:numId w:val="29"/>
              </w:numPr>
              <w:tabs>
                <w:tab w:val="left" w:pos="177"/>
              </w:tabs>
              <w:spacing w:after="0" w:line="240" w:lineRule="auto"/>
              <w:ind w:left="35" w:hanging="35"/>
              <w:rPr>
                <w:rFonts w:ascii="Times New Roman" w:hAnsi="Times New Roman" w:cs="Times New Roman"/>
                <w:sz w:val="24"/>
                <w:szCs w:val="24"/>
              </w:rPr>
            </w:pPr>
            <w:r w:rsidRPr="00504FF4">
              <w:rPr>
                <w:rFonts w:ascii="Times New Roman" w:hAnsi="Times New Roman" w:cs="Times New Roman"/>
                <w:sz w:val="24"/>
                <w:szCs w:val="24"/>
              </w:rPr>
              <w:t>Отсутствие системы отчётности педагогов (участие в различных конкурсах).</w:t>
            </w:r>
          </w:p>
          <w:p w:rsidR="001C10AB" w:rsidRPr="00504FF4" w:rsidRDefault="001C10AB" w:rsidP="001C10AB">
            <w:pPr>
              <w:ind w:left="35" w:hanging="35"/>
              <w:rPr>
                <w:rFonts w:ascii="Times New Roman" w:hAnsi="Times New Roman" w:cs="Times New Roman"/>
                <w:sz w:val="24"/>
                <w:szCs w:val="24"/>
              </w:rPr>
            </w:pPr>
            <w:r w:rsidRPr="00504FF4">
              <w:rPr>
                <w:rFonts w:ascii="Times New Roman" w:hAnsi="Times New Roman" w:cs="Times New Roman"/>
                <w:sz w:val="24"/>
                <w:szCs w:val="24"/>
              </w:rPr>
              <w:t>5.Низкий уровень участия обучающихся в творческих конкурсах по ИЗО (часто ИЗО для учителя- это дополнительный предмет, по которому педагог ОУ не аттестовывается).</w:t>
            </w:r>
          </w:p>
          <w:p w:rsidR="001C10AB" w:rsidRPr="00504FF4" w:rsidRDefault="001C10AB" w:rsidP="001C10AB">
            <w:pPr>
              <w:ind w:left="35" w:hanging="35"/>
              <w:rPr>
                <w:rFonts w:ascii="Times New Roman" w:hAnsi="Times New Roman" w:cs="Times New Roman"/>
                <w:sz w:val="24"/>
                <w:szCs w:val="24"/>
              </w:rPr>
            </w:pPr>
            <w:r w:rsidRPr="00504FF4">
              <w:rPr>
                <w:rFonts w:ascii="Times New Roman" w:hAnsi="Times New Roman" w:cs="Times New Roman"/>
                <w:sz w:val="24"/>
                <w:szCs w:val="24"/>
              </w:rPr>
              <w:t xml:space="preserve">6. Несоответствие примерных, авторских, рабочих программ учителей- предметников и учебников по ИЗО (согласно Перечня учебников 2019 года) в школе. Проблемы их приобретения. </w:t>
            </w:r>
          </w:p>
        </w:tc>
      </w:tr>
      <w:tr w:rsidR="001C10AB" w:rsidRPr="00504FF4" w:rsidTr="001C10AB">
        <w:tc>
          <w:tcPr>
            <w:tcW w:w="3115" w:type="dxa"/>
          </w:tcPr>
          <w:p w:rsidR="001C10AB" w:rsidRPr="00504FF4" w:rsidRDefault="001C10AB" w:rsidP="001C10AB">
            <w:pPr>
              <w:rPr>
                <w:rFonts w:ascii="Times New Roman" w:eastAsia="Calibri" w:hAnsi="Times New Roman" w:cs="Times New Roman"/>
                <w:sz w:val="24"/>
                <w:szCs w:val="24"/>
              </w:rPr>
            </w:pPr>
            <w:r w:rsidRPr="00504FF4">
              <w:rPr>
                <w:rFonts w:ascii="Times New Roman" w:eastAsia="Calibri" w:hAnsi="Times New Roman" w:cs="Times New Roman"/>
                <w:sz w:val="24"/>
                <w:szCs w:val="24"/>
              </w:rPr>
              <w:t>Бобкова М. Г. в рамках областного семинара- практикума для руководителей и зам.руководителей ОО Дубровского и Рогнединского районов дала открытый урок 12.12.2018 г. по теме: «Женский головной убор как элемент народного костюма» в 5-б классе с использованием современных образовательных технологий и методов обучения.</w:t>
            </w:r>
          </w:p>
        </w:tc>
        <w:tc>
          <w:tcPr>
            <w:tcW w:w="3115" w:type="dxa"/>
          </w:tcPr>
          <w:p w:rsidR="001C10AB" w:rsidRPr="00504FF4" w:rsidRDefault="001C10AB" w:rsidP="001C10AB">
            <w:pPr>
              <w:rPr>
                <w:rFonts w:ascii="Times New Roman" w:hAnsi="Times New Roman" w:cs="Times New Roman"/>
                <w:sz w:val="24"/>
                <w:szCs w:val="24"/>
              </w:rPr>
            </w:pPr>
            <w:r w:rsidRPr="00504FF4">
              <w:rPr>
                <w:rFonts w:ascii="Times New Roman" w:eastAsia="Calibri" w:hAnsi="Times New Roman" w:cs="Times New Roman"/>
                <w:sz w:val="24"/>
                <w:szCs w:val="24"/>
              </w:rPr>
              <w:t>Бобкова М. Г., высшая категория, МБОУ «Супоневская СОШ №1 им. Героя Советского Союза Н. И. Чувина». В рамках областного семинара- практикума для руководителей и зам.руководителей ОО Дубровского и Рогнединского районов представила опыт работы по теме: «Оценивание по ФГОС».</w:t>
            </w:r>
          </w:p>
        </w:tc>
        <w:tc>
          <w:tcPr>
            <w:tcW w:w="3115" w:type="dxa"/>
          </w:tcPr>
          <w:p w:rsidR="001C10AB" w:rsidRPr="00504FF4" w:rsidRDefault="001C10AB" w:rsidP="001C10AB">
            <w:pPr>
              <w:rPr>
                <w:rFonts w:ascii="Times New Roman" w:hAnsi="Times New Roman" w:cs="Times New Roman"/>
                <w:sz w:val="24"/>
                <w:szCs w:val="24"/>
              </w:rPr>
            </w:pPr>
            <w:r w:rsidRPr="00504FF4">
              <w:rPr>
                <w:rFonts w:ascii="Times New Roman" w:eastAsia="Calibri" w:hAnsi="Times New Roman" w:cs="Times New Roman"/>
                <w:sz w:val="24"/>
                <w:szCs w:val="24"/>
              </w:rPr>
              <w:t xml:space="preserve">7.Мотивация обучающихся на участие в конкурсах; конкурсы проводятся, но их итоги не подводятся, не доводятся до учителей, грамоты в школы не поступают. </w:t>
            </w:r>
          </w:p>
        </w:tc>
      </w:tr>
      <w:tr w:rsidR="001C10AB" w:rsidRPr="00504FF4" w:rsidTr="001C10AB">
        <w:tc>
          <w:tcPr>
            <w:tcW w:w="3115" w:type="dxa"/>
          </w:tcPr>
          <w:p w:rsidR="001C10AB" w:rsidRPr="00504FF4" w:rsidRDefault="001C10AB" w:rsidP="001C10AB">
            <w:pPr>
              <w:rPr>
                <w:rFonts w:ascii="Times New Roman" w:eastAsia="Calibri" w:hAnsi="Times New Roman" w:cs="Times New Roman"/>
                <w:sz w:val="24"/>
                <w:szCs w:val="24"/>
              </w:rPr>
            </w:pPr>
            <w:r w:rsidRPr="00504FF4">
              <w:rPr>
                <w:rFonts w:ascii="Times New Roman" w:hAnsi="Times New Roman" w:cs="Times New Roman"/>
                <w:sz w:val="24"/>
                <w:szCs w:val="24"/>
              </w:rPr>
              <w:t>Бобкова М. Г., высшая.</w:t>
            </w:r>
            <w:r w:rsidRPr="00504FF4">
              <w:rPr>
                <w:rFonts w:ascii="Times New Roman" w:eastAsia="Calibri" w:hAnsi="Times New Roman" w:cs="Times New Roman"/>
                <w:sz w:val="24"/>
                <w:szCs w:val="24"/>
              </w:rPr>
              <w:t xml:space="preserve"> МБОУ «Супоневская СОШ №1 им. Героя Советского Союза Н. И. Чувина». </w:t>
            </w:r>
            <w:r w:rsidRPr="00504FF4">
              <w:rPr>
                <w:rFonts w:ascii="Times New Roman" w:hAnsi="Times New Roman" w:cs="Times New Roman"/>
                <w:sz w:val="24"/>
                <w:szCs w:val="24"/>
              </w:rPr>
              <w:t xml:space="preserve"> </w:t>
            </w:r>
            <w:r w:rsidRPr="00504FF4">
              <w:rPr>
                <w:rFonts w:ascii="Times New Roman" w:eastAsia="Calibri" w:hAnsi="Times New Roman" w:cs="Times New Roman"/>
                <w:sz w:val="24"/>
                <w:szCs w:val="24"/>
              </w:rPr>
              <w:t>В рамках районного методического семинара для участников муниципального этапа «Учитель года 2019» МБОУ «Гимназия №1» Брянского района провела мастер – класс по теме «Декоративная графи-ка».</w:t>
            </w:r>
          </w:p>
        </w:tc>
        <w:tc>
          <w:tcPr>
            <w:tcW w:w="3115" w:type="dxa"/>
          </w:tcPr>
          <w:p w:rsidR="001C10AB" w:rsidRPr="00504FF4" w:rsidRDefault="001C10AB" w:rsidP="001C10AB">
            <w:pPr>
              <w:rPr>
                <w:rFonts w:ascii="Times New Roman" w:hAnsi="Times New Roman" w:cs="Times New Roman"/>
                <w:sz w:val="24"/>
                <w:szCs w:val="24"/>
              </w:rPr>
            </w:pPr>
            <w:r w:rsidRPr="00504FF4">
              <w:rPr>
                <w:rFonts w:ascii="Times New Roman" w:hAnsi="Times New Roman" w:cs="Times New Roman"/>
                <w:sz w:val="24"/>
                <w:szCs w:val="24"/>
              </w:rPr>
              <w:t>Бобкова М. Г., высшая.</w:t>
            </w:r>
            <w:r w:rsidRPr="00504FF4">
              <w:rPr>
                <w:rFonts w:ascii="Times New Roman" w:eastAsia="Calibri" w:hAnsi="Times New Roman" w:cs="Times New Roman"/>
                <w:sz w:val="24"/>
                <w:szCs w:val="24"/>
              </w:rPr>
              <w:t xml:space="preserve"> МБОУ «Супоневская СОШ №1 им. Героя Советского Союза Н. И. Чувина».В рамках курсов повышения квалификации учителей  ИЗО ОО Брянской обл. провела мастер-класс 4.04.2019 г. по теме: «Планирование учебного процесса изучения образователь-ной области «ИЗО» в соответствии с ФГОС. Проектирование урока изобразительного искусства. Основы живописи».</w:t>
            </w:r>
          </w:p>
        </w:tc>
        <w:tc>
          <w:tcPr>
            <w:tcW w:w="3115" w:type="dxa"/>
          </w:tcPr>
          <w:p w:rsidR="001C10AB" w:rsidRPr="00504FF4" w:rsidRDefault="001C10AB" w:rsidP="001C10AB">
            <w:pPr>
              <w:rPr>
                <w:rFonts w:ascii="Times New Roman" w:hAnsi="Times New Roman" w:cs="Times New Roman"/>
                <w:sz w:val="24"/>
                <w:szCs w:val="24"/>
              </w:rPr>
            </w:pPr>
          </w:p>
        </w:tc>
      </w:tr>
      <w:tr w:rsidR="001C10AB" w:rsidRPr="00504FF4" w:rsidTr="001C10AB">
        <w:tc>
          <w:tcPr>
            <w:tcW w:w="3115" w:type="dxa"/>
          </w:tcPr>
          <w:p w:rsidR="001C10AB" w:rsidRPr="00504FF4" w:rsidRDefault="001C10AB" w:rsidP="001C10AB">
            <w:pPr>
              <w:rPr>
                <w:rFonts w:ascii="Times New Roman" w:eastAsia="Calibri" w:hAnsi="Times New Roman" w:cs="Times New Roman"/>
                <w:sz w:val="24"/>
                <w:szCs w:val="24"/>
              </w:rPr>
            </w:pPr>
            <w:r w:rsidRPr="00504FF4">
              <w:rPr>
                <w:rFonts w:ascii="Times New Roman" w:eastAsia="Calibri" w:hAnsi="Times New Roman" w:cs="Times New Roman"/>
                <w:sz w:val="24"/>
                <w:szCs w:val="24"/>
              </w:rPr>
              <w:t>Тычинина, высшая, МБОУ «Новодарковичская СОШ» Брянского района. 31.01.2019 Семинар-практикум «Авторская кукла из самозатвердевающего пластика»</w:t>
            </w:r>
          </w:p>
          <w:p w:rsidR="001C10AB" w:rsidRPr="00504FF4" w:rsidRDefault="001C10AB" w:rsidP="001C10AB">
            <w:pPr>
              <w:rPr>
                <w:rFonts w:ascii="Times New Roman" w:eastAsia="Calibri" w:hAnsi="Times New Roman" w:cs="Times New Roman"/>
                <w:sz w:val="24"/>
                <w:szCs w:val="24"/>
              </w:rPr>
            </w:pPr>
          </w:p>
        </w:tc>
        <w:tc>
          <w:tcPr>
            <w:tcW w:w="3115" w:type="dxa"/>
          </w:tcPr>
          <w:p w:rsidR="001C10AB" w:rsidRPr="00504FF4" w:rsidRDefault="001C10AB" w:rsidP="001C10AB">
            <w:pPr>
              <w:rPr>
                <w:rFonts w:ascii="Times New Roman" w:hAnsi="Times New Roman" w:cs="Times New Roman"/>
                <w:sz w:val="24"/>
                <w:szCs w:val="24"/>
              </w:rPr>
            </w:pPr>
          </w:p>
        </w:tc>
        <w:tc>
          <w:tcPr>
            <w:tcW w:w="3115" w:type="dxa"/>
          </w:tcPr>
          <w:p w:rsidR="001C10AB" w:rsidRPr="00504FF4" w:rsidRDefault="001C10AB" w:rsidP="001C10AB">
            <w:pPr>
              <w:rPr>
                <w:rFonts w:ascii="Times New Roman" w:hAnsi="Times New Roman" w:cs="Times New Roman"/>
                <w:sz w:val="24"/>
                <w:szCs w:val="24"/>
              </w:rPr>
            </w:pPr>
          </w:p>
        </w:tc>
      </w:tr>
      <w:tr w:rsidR="001C10AB" w:rsidRPr="00504FF4" w:rsidTr="001C10AB">
        <w:tc>
          <w:tcPr>
            <w:tcW w:w="3115" w:type="dxa"/>
          </w:tcPr>
          <w:p w:rsidR="001C10AB" w:rsidRPr="00504FF4" w:rsidRDefault="001C10AB" w:rsidP="001C10AB">
            <w:pPr>
              <w:rPr>
                <w:rFonts w:ascii="Times New Roman" w:eastAsia="Calibri" w:hAnsi="Times New Roman" w:cs="Times New Roman"/>
                <w:sz w:val="24"/>
                <w:szCs w:val="24"/>
              </w:rPr>
            </w:pPr>
          </w:p>
        </w:tc>
        <w:tc>
          <w:tcPr>
            <w:tcW w:w="3115" w:type="dxa"/>
          </w:tcPr>
          <w:p w:rsidR="001C10AB" w:rsidRPr="00504FF4" w:rsidRDefault="001C10AB" w:rsidP="001C10AB">
            <w:pPr>
              <w:rPr>
                <w:rFonts w:ascii="Times New Roman" w:hAnsi="Times New Roman" w:cs="Times New Roman"/>
                <w:sz w:val="24"/>
                <w:szCs w:val="24"/>
              </w:rPr>
            </w:pPr>
            <w:r w:rsidRPr="00504FF4">
              <w:rPr>
                <w:rFonts w:ascii="Times New Roman" w:hAnsi="Times New Roman" w:cs="Times New Roman"/>
                <w:sz w:val="24"/>
                <w:szCs w:val="24"/>
              </w:rPr>
              <w:t xml:space="preserve">Лашкарёва И. А., высшая МБОУ «Супоневская СОШ №2» Брянского района. Открытый урок ИЗО (в рамках методической недели в ШМО) в 5 классе по теме «Рисуем натюрморт (передача объёма и светотени в рисунке)». Открытое занятие внеурочной деятельности в 4 классе по теме </w:t>
            </w:r>
            <w:r w:rsidRPr="00504FF4">
              <w:rPr>
                <w:rFonts w:ascii="Times New Roman" w:eastAsia="Calibri" w:hAnsi="Times New Roman" w:cs="Times New Roman"/>
                <w:sz w:val="24"/>
                <w:szCs w:val="24"/>
              </w:rPr>
              <w:t>«Холодный батик- один из видов современного декоративно- прикладного творчества»</w:t>
            </w:r>
          </w:p>
        </w:tc>
        <w:tc>
          <w:tcPr>
            <w:tcW w:w="3115" w:type="dxa"/>
          </w:tcPr>
          <w:p w:rsidR="001C10AB" w:rsidRPr="00504FF4" w:rsidRDefault="001C10AB" w:rsidP="001C10AB">
            <w:pPr>
              <w:rPr>
                <w:rFonts w:ascii="Times New Roman" w:hAnsi="Times New Roman" w:cs="Times New Roman"/>
                <w:sz w:val="24"/>
                <w:szCs w:val="24"/>
              </w:rPr>
            </w:pPr>
          </w:p>
        </w:tc>
      </w:tr>
    </w:tbl>
    <w:p w:rsidR="001C10AB" w:rsidRPr="00504FF4" w:rsidRDefault="001C10AB" w:rsidP="001C10AB">
      <w:pPr>
        <w:rPr>
          <w:rFonts w:ascii="Times New Roman" w:hAnsi="Times New Roman" w:cs="Times New Roman"/>
          <w:sz w:val="24"/>
          <w:szCs w:val="24"/>
        </w:rPr>
      </w:pPr>
    </w:p>
    <w:p w:rsidR="001C10AB" w:rsidRPr="00504FF4" w:rsidRDefault="001C10AB" w:rsidP="001C10AB">
      <w:pPr>
        <w:ind w:firstLine="426"/>
        <w:rPr>
          <w:rFonts w:ascii="Times New Roman" w:hAnsi="Times New Roman" w:cs="Times New Roman"/>
          <w:b/>
          <w:sz w:val="24"/>
          <w:szCs w:val="24"/>
        </w:rPr>
      </w:pPr>
      <w:r w:rsidRPr="00504FF4">
        <w:rPr>
          <w:rFonts w:ascii="Times New Roman" w:hAnsi="Times New Roman" w:cs="Times New Roman"/>
          <w:b/>
          <w:sz w:val="24"/>
          <w:szCs w:val="24"/>
        </w:rPr>
        <w:t>3.1 Повышение квалификации, курсовая переподготовка</w:t>
      </w:r>
    </w:p>
    <w:tbl>
      <w:tblPr>
        <w:tblStyle w:val="31"/>
        <w:tblW w:w="10065" w:type="dxa"/>
        <w:tblInd w:w="-176" w:type="dxa"/>
        <w:tblLayout w:type="fixed"/>
        <w:tblLook w:val="04A0" w:firstRow="1" w:lastRow="0" w:firstColumn="1" w:lastColumn="0" w:noHBand="0" w:noVBand="1"/>
      </w:tblPr>
      <w:tblGrid>
        <w:gridCol w:w="710"/>
        <w:gridCol w:w="1701"/>
        <w:gridCol w:w="2835"/>
        <w:gridCol w:w="1701"/>
        <w:gridCol w:w="1417"/>
        <w:gridCol w:w="1701"/>
      </w:tblGrid>
      <w:tr w:rsidR="001C10AB" w:rsidRPr="00504FF4" w:rsidTr="001C10AB">
        <w:trPr>
          <w:trHeight w:val="1309"/>
        </w:trPr>
        <w:tc>
          <w:tcPr>
            <w:tcW w:w="710" w:type="dxa"/>
            <w:tcBorders>
              <w:top w:val="single" w:sz="4" w:space="0" w:color="000000"/>
              <w:left w:val="single" w:sz="4" w:space="0" w:color="000000"/>
              <w:bottom w:val="single" w:sz="4" w:space="0" w:color="000000"/>
              <w:right w:val="single" w:sz="4" w:space="0" w:color="000000"/>
            </w:tcBorders>
            <w:hideMark/>
          </w:tcPr>
          <w:p w:rsidR="001C10AB" w:rsidRPr="00504FF4" w:rsidRDefault="001C10AB" w:rsidP="001C10AB">
            <w:pPr>
              <w:rPr>
                <w:rFonts w:ascii="Times New Roman" w:eastAsia="Times New Roman" w:hAnsi="Times New Roman"/>
                <w:sz w:val="24"/>
                <w:szCs w:val="24"/>
              </w:rPr>
            </w:pPr>
            <w:r w:rsidRPr="00504FF4">
              <w:rPr>
                <w:rFonts w:ascii="Times New Roman" w:eastAsia="Times New Roman" w:hAnsi="Times New Roman"/>
                <w:sz w:val="24"/>
                <w:szCs w:val="24"/>
              </w:rPr>
              <w:t>№п\п</w:t>
            </w:r>
          </w:p>
        </w:tc>
        <w:tc>
          <w:tcPr>
            <w:tcW w:w="1701" w:type="dxa"/>
            <w:tcBorders>
              <w:top w:val="single" w:sz="4" w:space="0" w:color="000000"/>
              <w:left w:val="single" w:sz="4" w:space="0" w:color="000000"/>
              <w:bottom w:val="single" w:sz="4" w:space="0" w:color="000000"/>
              <w:right w:val="single" w:sz="4" w:space="0" w:color="000000"/>
            </w:tcBorders>
            <w:hideMark/>
          </w:tcPr>
          <w:p w:rsidR="001C10AB" w:rsidRPr="00504FF4" w:rsidRDefault="001C10AB" w:rsidP="001C10AB">
            <w:pPr>
              <w:rPr>
                <w:rFonts w:ascii="Times New Roman" w:eastAsia="Times New Roman" w:hAnsi="Times New Roman"/>
                <w:sz w:val="24"/>
                <w:szCs w:val="24"/>
              </w:rPr>
            </w:pPr>
            <w:r w:rsidRPr="00504FF4">
              <w:rPr>
                <w:rFonts w:ascii="Times New Roman" w:eastAsia="Times New Roman" w:hAnsi="Times New Roman"/>
                <w:sz w:val="24"/>
                <w:szCs w:val="24"/>
              </w:rPr>
              <w:t xml:space="preserve">ФИО педагогов, прошедших обучение </w:t>
            </w:r>
          </w:p>
        </w:tc>
        <w:tc>
          <w:tcPr>
            <w:tcW w:w="2835" w:type="dxa"/>
            <w:tcBorders>
              <w:top w:val="single" w:sz="4" w:space="0" w:color="000000"/>
              <w:left w:val="single" w:sz="4" w:space="0" w:color="000000"/>
              <w:bottom w:val="single" w:sz="4" w:space="0" w:color="000000"/>
              <w:right w:val="single" w:sz="4" w:space="0" w:color="000000"/>
            </w:tcBorders>
            <w:hideMark/>
          </w:tcPr>
          <w:p w:rsidR="001C10AB" w:rsidRPr="00504FF4" w:rsidRDefault="001C10AB" w:rsidP="001C10AB">
            <w:pPr>
              <w:ind w:right="-133"/>
              <w:rPr>
                <w:rFonts w:ascii="Times New Roman" w:eastAsia="Times New Roman" w:hAnsi="Times New Roman"/>
                <w:sz w:val="24"/>
                <w:szCs w:val="24"/>
              </w:rPr>
            </w:pPr>
            <w:r w:rsidRPr="00504FF4">
              <w:rPr>
                <w:rFonts w:ascii="Times New Roman" w:eastAsia="Times New Roman" w:hAnsi="Times New Roman"/>
                <w:sz w:val="24"/>
                <w:szCs w:val="24"/>
              </w:rPr>
              <w:t>Тема курсовой подготовки.</w:t>
            </w:r>
          </w:p>
        </w:tc>
        <w:tc>
          <w:tcPr>
            <w:tcW w:w="1701" w:type="dxa"/>
            <w:tcBorders>
              <w:top w:val="single" w:sz="4" w:space="0" w:color="000000"/>
              <w:left w:val="single" w:sz="4" w:space="0" w:color="000000"/>
              <w:bottom w:val="single" w:sz="4" w:space="0" w:color="000000"/>
              <w:right w:val="single" w:sz="4" w:space="0" w:color="000000"/>
            </w:tcBorders>
            <w:hideMark/>
          </w:tcPr>
          <w:p w:rsidR="001C10AB" w:rsidRPr="00504FF4" w:rsidRDefault="001C10AB" w:rsidP="001C10AB">
            <w:pPr>
              <w:jc w:val="center"/>
              <w:rPr>
                <w:rFonts w:ascii="Times New Roman" w:eastAsia="Times New Roman" w:hAnsi="Times New Roman"/>
                <w:sz w:val="24"/>
                <w:szCs w:val="24"/>
              </w:rPr>
            </w:pPr>
            <w:r w:rsidRPr="00504FF4">
              <w:rPr>
                <w:rFonts w:ascii="Times New Roman" w:eastAsia="Times New Roman" w:hAnsi="Times New Roman"/>
                <w:sz w:val="24"/>
                <w:szCs w:val="24"/>
              </w:rPr>
              <w:t>Количество часов</w:t>
            </w:r>
          </w:p>
        </w:tc>
        <w:tc>
          <w:tcPr>
            <w:tcW w:w="1417" w:type="dxa"/>
            <w:tcBorders>
              <w:top w:val="single" w:sz="4" w:space="0" w:color="000000"/>
              <w:left w:val="single" w:sz="4" w:space="0" w:color="000000"/>
              <w:bottom w:val="single" w:sz="4" w:space="0" w:color="000000"/>
              <w:right w:val="single" w:sz="4" w:space="0" w:color="000000"/>
            </w:tcBorders>
            <w:hideMark/>
          </w:tcPr>
          <w:p w:rsidR="001C10AB" w:rsidRPr="00504FF4" w:rsidRDefault="001C10AB" w:rsidP="001C10AB">
            <w:pPr>
              <w:ind w:left="-108" w:right="-108"/>
              <w:rPr>
                <w:rFonts w:ascii="Times New Roman" w:eastAsia="Times New Roman" w:hAnsi="Times New Roman"/>
                <w:sz w:val="24"/>
                <w:szCs w:val="24"/>
              </w:rPr>
            </w:pPr>
            <w:r w:rsidRPr="00504FF4">
              <w:rPr>
                <w:rFonts w:ascii="Times New Roman" w:eastAsia="Times New Roman" w:hAnsi="Times New Roman"/>
                <w:sz w:val="24"/>
                <w:szCs w:val="24"/>
              </w:rPr>
              <w:t>Форма обучения (очная, заочная.дистанционная)</w:t>
            </w:r>
          </w:p>
        </w:tc>
        <w:tc>
          <w:tcPr>
            <w:tcW w:w="1701" w:type="dxa"/>
            <w:tcBorders>
              <w:top w:val="single" w:sz="4" w:space="0" w:color="000000"/>
              <w:left w:val="single" w:sz="4" w:space="0" w:color="000000"/>
              <w:bottom w:val="single" w:sz="4" w:space="0" w:color="000000"/>
              <w:right w:val="single" w:sz="4" w:space="0" w:color="000000"/>
            </w:tcBorders>
            <w:hideMark/>
          </w:tcPr>
          <w:p w:rsidR="001C10AB" w:rsidRPr="00504FF4" w:rsidRDefault="001C10AB" w:rsidP="001C10AB">
            <w:pPr>
              <w:ind w:right="-250"/>
              <w:rPr>
                <w:rFonts w:ascii="Times New Roman" w:eastAsia="Times New Roman" w:hAnsi="Times New Roman"/>
                <w:sz w:val="24"/>
                <w:szCs w:val="24"/>
              </w:rPr>
            </w:pPr>
            <w:r w:rsidRPr="00504FF4">
              <w:rPr>
                <w:rFonts w:ascii="Times New Roman" w:eastAsia="Times New Roman" w:hAnsi="Times New Roman"/>
                <w:sz w:val="24"/>
                <w:szCs w:val="24"/>
              </w:rPr>
              <w:t>Номер удостоверения и дата выдачи</w:t>
            </w:r>
          </w:p>
        </w:tc>
      </w:tr>
      <w:tr w:rsidR="001C10AB" w:rsidRPr="00504FF4" w:rsidTr="001C10AB">
        <w:trPr>
          <w:trHeight w:val="279"/>
        </w:trPr>
        <w:tc>
          <w:tcPr>
            <w:tcW w:w="710" w:type="dxa"/>
            <w:tcBorders>
              <w:top w:val="single" w:sz="4" w:space="0" w:color="000000"/>
              <w:left w:val="single" w:sz="4" w:space="0" w:color="000000"/>
              <w:bottom w:val="single" w:sz="4" w:space="0" w:color="000000"/>
              <w:right w:val="single" w:sz="4" w:space="0" w:color="000000"/>
            </w:tcBorders>
            <w:hideMark/>
          </w:tcPr>
          <w:p w:rsidR="001C10AB" w:rsidRPr="00504FF4" w:rsidRDefault="001C10AB" w:rsidP="001C10AB">
            <w:pPr>
              <w:rPr>
                <w:rFonts w:ascii="Times New Roman" w:eastAsia="Times New Roman" w:hAnsi="Times New Roman"/>
                <w:sz w:val="24"/>
                <w:szCs w:val="24"/>
              </w:rPr>
            </w:pPr>
            <w:r w:rsidRPr="00504FF4">
              <w:rPr>
                <w:rFonts w:ascii="Times New Roman" w:eastAsia="Times New Roman" w:hAnsi="Times New Roman"/>
                <w:sz w:val="24"/>
                <w:szCs w:val="24"/>
              </w:rPr>
              <w:t>1.</w:t>
            </w:r>
          </w:p>
        </w:tc>
        <w:tc>
          <w:tcPr>
            <w:tcW w:w="1701" w:type="dxa"/>
            <w:tcBorders>
              <w:top w:val="single" w:sz="4" w:space="0" w:color="000000"/>
              <w:left w:val="single" w:sz="4" w:space="0" w:color="000000"/>
              <w:bottom w:val="single" w:sz="4" w:space="0" w:color="000000"/>
              <w:right w:val="single" w:sz="4" w:space="0" w:color="000000"/>
            </w:tcBorders>
            <w:hideMark/>
          </w:tcPr>
          <w:p w:rsidR="001C10AB" w:rsidRPr="00504FF4" w:rsidRDefault="001C10AB" w:rsidP="001C10AB">
            <w:pPr>
              <w:rPr>
                <w:rFonts w:ascii="Times New Roman" w:hAnsi="Times New Roman"/>
                <w:sz w:val="24"/>
                <w:szCs w:val="24"/>
              </w:rPr>
            </w:pPr>
            <w:r w:rsidRPr="00504FF4">
              <w:rPr>
                <w:rFonts w:ascii="Times New Roman" w:hAnsi="Times New Roman"/>
                <w:sz w:val="24"/>
                <w:szCs w:val="24"/>
              </w:rPr>
              <w:t>Лашкарева Ирина Алексеевна</w:t>
            </w:r>
          </w:p>
        </w:tc>
        <w:tc>
          <w:tcPr>
            <w:tcW w:w="2835" w:type="dxa"/>
            <w:tcBorders>
              <w:top w:val="single" w:sz="4" w:space="0" w:color="000000"/>
              <w:left w:val="single" w:sz="4" w:space="0" w:color="000000"/>
              <w:bottom w:val="single" w:sz="4" w:space="0" w:color="000000"/>
              <w:right w:val="single" w:sz="4" w:space="0" w:color="000000"/>
            </w:tcBorders>
          </w:tcPr>
          <w:p w:rsidR="001C10AB" w:rsidRPr="00504FF4" w:rsidRDefault="001C10AB" w:rsidP="001C10AB">
            <w:pPr>
              <w:rPr>
                <w:rFonts w:ascii="Times New Roman" w:eastAsia="Times New Roman" w:hAnsi="Times New Roman"/>
                <w:sz w:val="24"/>
                <w:szCs w:val="24"/>
              </w:rPr>
            </w:pPr>
            <w:r w:rsidRPr="00504FF4">
              <w:rPr>
                <w:rFonts w:ascii="Times New Roman" w:eastAsia="Times New Roman" w:hAnsi="Times New Roman"/>
                <w:sz w:val="24"/>
                <w:szCs w:val="24"/>
              </w:rPr>
              <w:t>«Профориентация в современной школе»</w:t>
            </w:r>
          </w:p>
          <w:p w:rsidR="001C10AB" w:rsidRPr="00504FF4" w:rsidRDefault="001C10AB" w:rsidP="001C10AB">
            <w:pPr>
              <w:rPr>
                <w:rFonts w:ascii="Times New Roman" w:eastAsia="Times New Roman" w:hAnsi="Times New Roman"/>
                <w:sz w:val="24"/>
                <w:szCs w:val="24"/>
              </w:rPr>
            </w:pPr>
            <w:r w:rsidRPr="00504FF4">
              <w:rPr>
                <w:rFonts w:ascii="Times New Roman" w:eastAsia="Times New Roman" w:hAnsi="Times New Roman"/>
                <w:sz w:val="24"/>
                <w:szCs w:val="24"/>
              </w:rPr>
              <w:t>Курсы профессиональной переподготовки «Педагогическая деятельность по реализации учебных предметов в предметной области «Искусство» (изобразительное искусство, музыка, мировая художественная культура, искусство)»</w:t>
            </w:r>
          </w:p>
        </w:tc>
        <w:tc>
          <w:tcPr>
            <w:tcW w:w="1701" w:type="dxa"/>
            <w:tcBorders>
              <w:top w:val="single" w:sz="4" w:space="0" w:color="000000"/>
              <w:left w:val="single" w:sz="4" w:space="0" w:color="000000"/>
              <w:bottom w:val="single" w:sz="4" w:space="0" w:color="000000"/>
              <w:right w:val="single" w:sz="4" w:space="0" w:color="000000"/>
            </w:tcBorders>
          </w:tcPr>
          <w:p w:rsidR="001C10AB" w:rsidRPr="00504FF4" w:rsidRDefault="001C10AB" w:rsidP="001C10AB">
            <w:pPr>
              <w:rPr>
                <w:rFonts w:ascii="Times New Roman" w:eastAsia="Times New Roman" w:hAnsi="Times New Roman"/>
                <w:sz w:val="24"/>
                <w:szCs w:val="24"/>
              </w:rPr>
            </w:pPr>
            <w:r w:rsidRPr="00504FF4">
              <w:rPr>
                <w:rFonts w:ascii="Times New Roman" w:eastAsia="Times New Roman" w:hAnsi="Times New Roman"/>
                <w:sz w:val="24"/>
                <w:szCs w:val="24"/>
              </w:rPr>
              <w:t>108</w:t>
            </w:r>
          </w:p>
          <w:p w:rsidR="001C10AB" w:rsidRPr="00504FF4" w:rsidRDefault="001C10AB" w:rsidP="001C10AB">
            <w:pPr>
              <w:rPr>
                <w:rFonts w:ascii="Times New Roman" w:eastAsia="Times New Roman" w:hAnsi="Times New Roman"/>
                <w:sz w:val="24"/>
                <w:szCs w:val="24"/>
              </w:rPr>
            </w:pPr>
          </w:p>
          <w:p w:rsidR="001C10AB" w:rsidRPr="00504FF4" w:rsidRDefault="001C10AB" w:rsidP="001C10AB">
            <w:pPr>
              <w:rPr>
                <w:rFonts w:ascii="Times New Roman" w:eastAsia="Times New Roman" w:hAnsi="Times New Roman"/>
                <w:sz w:val="24"/>
                <w:szCs w:val="24"/>
              </w:rPr>
            </w:pPr>
          </w:p>
          <w:p w:rsidR="001C10AB" w:rsidRPr="00504FF4" w:rsidRDefault="001C10AB" w:rsidP="001C10AB">
            <w:pPr>
              <w:rPr>
                <w:rFonts w:ascii="Times New Roman" w:eastAsia="Times New Roman" w:hAnsi="Times New Roman"/>
                <w:sz w:val="24"/>
                <w:szCs w:val="24"/>
              </w:rPr>
            </w:pPr>
            <w:r w:rsidRPr="00504FF4">
              <w:rPr>
                <w:rFonts w:ascii="Times New Roman" w:eastAsia="Times New Roman" w:hAnsi="Times New Roman"/>
                <w:sz w:val="24"/>
                <w:szCs w:val="24"/>
              </w:rPr>
              <w:t>520</w:t>
            </w:r>
          </w:p>
        </w:tc>
        <w:tc>
          <w:tcPr>
            <w:tcW w:w="1417" w:type="dxa"/>
            <w:tcBorders>
              <w:top w:val="single" w:sz="4" w:space="0" w:color="000000"/>
              <w:left w:val="single" w:sz="4" w:space="0" w:color="000000"/>
              <w:bottom w:val="single" w:sz="4" w:space="0" w:color="000000"/>
              <w:right w:val="single" w:sz="4" w:space="0" w:color="000000"/>
            </w:tcBorders>
            <w:hideMark/>
          </w:tcPr>
          <w:p w:rsidR="001C10AB" w:rsidRPr="00504FF4" w:rsidRDefault="001C10AB" w:rsidP="001C10AB">
            <w:pPr>
              <w:rPr>
                <w:rFonts w:ascii="Times New Roman" w:eastAsia="Times New Roman" w:hAnsi="Times New Roman"/>
                <w:sz w:val="24"/>
                <w:szCs w:val="24"/>
              </w:rPr>
            </w:pPr>
            <w:r w:rsidRPr="00504FF4">
              <w:rPr>
                <w:rFonts w:ascii="Times New Roman" w:eastAsia="Times New Roman" w:hAnsi="Times New Roman"/>
                <w:sz w:val="24"/>
                <w:szCs w:val="24"/>
              </w:rPr>
              <w:t>Дистанционная</w:t>
            </w:r>
          </w:p>
          <w:p w:rsidR="001C10AB" w:rsidRPr="00504FF4" w:rsidRDefault="001C10AB" w:rsidP="001C10AB">
            <w:pPr>
              <w:rPr>
                <w:rFonts w:ascii="Times New Roman" w:eastAsia="Times New Roman" w:hAnsi="Times New Roman"/>
                <w:sz w:val="24"/>
                <w:szCs w:val="24"/>
              </w:rPr>
            </w:pPr>
          </w:p>
          <w:p w:rsidR="001C10AB" w:rsidRPr="00504FF4" w:rsidRDefault="001C10AB" w:rsidP="001C10AB">
            <w:pPr>
              <w:rPr>
                <w:rFonts w:ascii="Times New Roman" w:eastAsia="Times New Roman" w:hAnsi="Times New Roman"/>
                <w:sz w:val="24"/>
                <w:szCs w:val="24"/>
              </w:rPr>
            </w:pPr>
          </w:p>
          <w:p w:rsidR="001C10AB" w:rsidRPr="00504FF4" w:rsidRDefault="001C10AB" w:rsidP="001C10AB">
            <w:pPr>
              <w:rPr>
                <w:rFonts w:ascii="Times New Roman" w:eastAsia="Times New Roman" w:hAnsi="Times New Roman"/>
                <w:sz w:val="24"/>
                <w:szCs w:val="24"/>
              </w:rPr>
            </w:pPr>
            <w:r w:rsidRPr="00504FF4">
              <w:rPr>
                <w:rFonts w:ascii="Times New Roman" w:eastAsia="Times New Roman" w:hAnsi="Times New Roman"/>
                <w:sz w:val="24"/>
                <w:szCs w:val="24"/>
              </w:rPr>
              <w:t>Дистанционная</w:t>
            </w:r>
          </w:p>
        </w:tc>
        <w:tc>
          <w:tcPr>
            <w:tcW w:w="1701" w:type="dxa"/>
            <w:tcBorders>
              <w:top w:val="single" w:sz="4" w:space="0" w:color="000000"/>
              <w:left w:val="single" w:sz="4" w:space="0" w:color="000000"/>
              <w:bottom w:val="single" w:sz="4" w:space="0" w:color="000000"/>
              <w:right w:val="single" w:sz="4" w:space="0" w:color="000000"/>
            </w:tcBorders>
          </w:tcPr>
          <w:p w:rsidR="001C10AB" w:rsidRPr="00504FF4" w:rsidRDefault="001C10AB" w:rsidP="001C10AB">
            <w:pPr>
              <w:rPr>
                <w:rFonts w:ascii="Times New Roman" w:eastAsia="Times New Roman" w:hAnsi="Times New Roman"/>
                <w:sz w:val="24"/>
                <w:szCs w:val="24"/>
              </w:rPr>
            </w:pPr>
            <w:r w:rsidRPr="00504FF4">
              <w:rPr>
                <w:rFonts w:ascii="Times New Roman" w:eastAsia="Times New Roman" w:hAnsi="Times New Roman"/>
                <w:sz w:val="24"/>
                <w:szCs w:val="24"/>
              </w:rPr>
              <w:t>Ф025053</w:t>
            </w:r>
          </w:p>
          <w:p w:rsidR="001C10AB" w:rsidRPr="00504FF4" w:rsidRDefault="001C10AB" w:rsidP="001C10AB">
            <w:pPr>
              <w:rPr>
                <w:rFonts w:ascii="Times New Roman" w:eastAsia="Times New Roman" w:hAnsi="Times New Roman"/>
                <w:sz w:val="24"/>
                <w:szCs w:val="24"/>
              </w:rPr>
            </w:pPr>
            <w:r w:rsidRPr="00504FF4">
              <w:rPr>
                <w:rFonts w:ascii="Times New Roman" w:eastAsia="Times New Roman" w:hAnsi="Times New Roman"/>
                <w:sz w:val="24"/>
                <w:szCs w:val="24"/>
              </w:rPr>
              <w:t>1.12.17</w:t>
            </w:r>
          </w:p>
          <w:p w:rsidR="001C10AB" w:rsidRPr="00504FF4" w:rsidRDefault="001C10AB" w:rsidP="001C10AB">
            <w:pPr>
              <w:rPr>
                <w:rFonts w:ascii="Times New Roman" w:eastAsia="Times New Roman" w:hAnsi="Times New Roman"/>
                <w:sz w:val="24"/>
                <w:szCs w:val="24"/>
              </w:rPr>
            </w:pPr>
          </w:p>
          <w:p w:rsidR="001C10AB" w:rsidRPr="00504FF4" w:rsidRDefault="001C10AB" w:rsidP="001C10AB">
            <w:pPr>
              <w:rPr>
                <w:rFonts w:ascii="Times New Roman" w:eastAsia="Times New Roman" w:hAnsi="Times New Roman"/>
                <w:sz w:val="24"/>
                <w:szCs w:val="24"/>
              </w:rPr>
            </w:pPr>
            <w:r w:rsidRPr="00504FF4">
              <w:rPr>
                <w:rFonts w:ascii="Times New Roman" w:eastAsia="Times New Roman" w:hAnsi="Times New Roman"/>
                <w:sz w:val="24"/>
                <w:szCs w:val="24"/>
              </w:rPr>
              <w:t>ПП- 18/1267</w:t>
            </w:r>
          </w:p>
          <w:p w:rsidR="001C10AB" w:rsidRPr="00504FF4" w:rsidRDefault="001C10AB" w:rsidP="001C10AB">
            <w:pPr>
              <w:rPr>
                <w:rFonts w:ascii="Times New Roman" w:eastAsia="Times New Roman" w:hAnsi="Times New Roman"/>
                <w:sz w:val="24"/>
                <w:szCs w:val="24"/>
              </w:rPr>
            </w:pPr>
            <w:r w:rsidRPr="00504FF4">
              <w:rPr>
                <w:rFonts w:ascii="Times New Roman" w:eastAsia="Times New Roman" w:hAnsi="Times New Roman"/>
                <w:sz w:val="24"/>
                <w:szCs w:val="24"/>
              </w:rPr>
              <w:t>10.04.18</w:t>
            </w:r>
          </w:p>
        </w:tc>
      </w:tr>
      <w:tr w:rsidR="001C10AB" w:rsidRPr="00504FF4" w:rsidTr="001C10AB">
        <w:trPr>
          <w:trHeight w:val="123"/>
        </w:trPr>
        <w:tc>
          <w:tcPr>
            <w:tcW w:w="710" w:type="dxa"/>
            <w:tcBorders>
              <w:top w:val="single" w:sz="4" w:space="0" w:color="000000"/>
              <w:left w:val="single" w:sz="4" w:space="0" w:color="000000"/>
              <w:bottom w:val="single" w:sz="4" w:space="0" w:color="000000"/>
              <w:right w:val="single" w:sz="4" w:space="0" w:color="000000"/>
            </w:tcBorders>
            <w:hideMark/>
          </w:tcPr>
          <w:p w:rsidR="001C10AB" w:rsidRPr="00504FF4" w:rsidRDefault="001C10AB" w:rsidP="001C10AB">
            <w:pPr>
              <w:rPr>
                <w:rFonts w:ascii="Times New Roman" w:eastAsia="Times New Roman" w:hAnsi="Times New Roman"/>
                <w:sz w:val="24"/>
                <w:szCs w:val="24"/>
              </w:rPr>
            </w:pPr>
            <w:r w:rsidRPr="00504FF4">
              <w:rPr>
                <w:rFonts w:ascii="Times New Roman" w:eastAsia="Times New Roman" w:hAnsi="Times New Roman"/>
                <w:sz w:val="24"/>
                <w:szCs w:val="24"/>
              </w:rPr>
              <w:t>2.</w:t>
            </w:r>
          </w:p>
        </w:tc>
        <w:tc>
          <w:tcPr>
            <w:tcW w:w="1701" w:type="dxa"/>
            <w:tcBorders>
              <w:top w:val="single" w:sz="4" w:space="0" w:color="000000"/>
              <w:left w:val="single" w:sz="4" w:space="0" w:color="000000"/>
              <w:bottom w:val="single" w:sz="4" w:space="0" w:color="000000"/>
              <w:right w:val="single" w:sz="4" w:space="0" w:color="000000"/>
            </w:tcBorders>
            <w:hideMark/>
          </w:tcPr>
          <w:p w:rsidR="001C10AB" w:rsidRPr="00504FF4" w:rsidRDefault="001C10AB" w:rsidP="001C10AB">
            <w:pPr>
              <w:ind w:right="-189"/>
              <w:rPr>
                <w:rFonts w:ascii="Times New Roman" w:eastAsia="Times New Roman" w:hAnsi="Times New Roman"/>
                <w:sz w:val="24"/>
                <w:szCs w:val="24"/>
              </w:rPr>
            </w:pPr>
            <w:r w:rsidRPr="00504FF4">
              <w:rPr>
                <w:rFonts w:ascii="Times New Roman" w:hAnsi="Times New Roman"/>
                <w:sz w:val="24"/>
                <w:szCs w:val="24"/>
              </w:rPr>
              <w:t>Бобкова Мария Георгиевна</w:t>
            </w:r>
          </w:p>
        </w:tc>
        <w:tc>
          <w:tcPr>
            <w:tcW w:w="2835" w:type="dxa"/>
            <w:tcBorders>
              <w:top w:val="single" w:sz="4" w:space="0" w:color="000000"/>
              <w:left w:val="single" w:sz="4" w:space="0" w:color="000000"/>
              <w:bottom w:val="single" w:sz="4" w:space="0" w:color="000000"/>
              <w:right w:val="single" w:sz="4" w:space="0" w:color="000000"/>
            </w:tcBorders>
          </w:tcPr>
          <w:p w:rsidR="001C10AB" w:rsidRPr="00504FF4" w:rsidRDefault="001C10AB" w:rsidP="001C10AB">
            <w:pPr>
              <w:rPr>
                <w:rFonts w:ascii="Times New Roman" w:hAnsi="Times New Roman"/>
                <w:sz w:val="24"/>
                <w:szCs w:val="24"/>
              </w:rPr>
            </w:pPr>
            <w:r w:rsidRPr="00504FF4">
              <w:rPr>
                <w:rFonts w:ascii="Times New Roman" w:hAnsi="Times New Roman"/>
                <w:sz w:val="24"/>
                <w:szCs w:val="24"/>
              </w:rPr>
              <w:t>ФГАОУ ДПО АПК и ППРО «Новые подходы к преподаванию и повышению качества художественного образования в условиях модернизации предметной области «Искусство» с учетом требований ФГОС».</w:t>
            </w:r>
          </w:p>
          <w:p w:rsidR="001C10AB" w:rsidRPr="00504FF4" w:rsidRDefault="001C10AB" w:rsidP="001C10AB">
            <w:pPr>
              <w:rPr>
                <w:rFonts w:ascii="Times New Roman" w:hAnsi="Times New Roman"/>
                <w:sz w:val="24"/>
                <w:szCs w:val="24"/>
              </w:rPr>
            </w:pPr>
            <w:r w:rsidRPr="00504FF4">
              <w:rPr>
                <w:rFonts w:ascii="Times New Roman" w:hAnsi="Times New Roman"/>
                <w:sz w:val="24"/>
                <w:szCs w:val="24"/>
              </w:rPr>
              <w:t xml:space="preserve"> С 8.02.16 до 20.02.16</w:t>
            </w:r>
          </w:p>
          <w:p w:rsidR="001C10AB" w:rsidRPr="00504FF4" w:rsidRDefault="001C10AB" w:rsidP="001C10AB">
            <w:pPr>
              <w:rPr>
                <w:rFonts w:ascii="Times New Roman" w:eastAsia="Times New Roman" w:hAnsi="Times New Roman"/>
                <w:sz w:val="24"/>
                <w:szCs w:val="24"/>
              </w:rPr>
            </w:pPr>
            <w:r w:rsidRPr="00504FF4">
              <w:rPr>
                <w:rFonts w:ascii="Times New Roman" w:hAnsi="Times New Roman"/>
                <w:sz w:val="24"/>
                <w:szCs w:val="24"/>
              </w:rPr>
              <w:t>Курсы :БИПКРО по дополнительной профессиональной программе: «Содержание и практические механизмы реализации ФГОС основного общего образования в работе учителя изобразительного искусства.» удостоверение №191422247 с2.04.2019 по 5.04.2019 г.( 24 часа )</w:t>
            </w:r>
          </w:p>
        </w:tc>
        <w:tc>
          <w:tcPr>
            <w:tcW w:w="1701" w:type="dxa"/>
            <w:tcBorders>
              <w:top w:val="single" w:sz="4" w:space="0" w:color="000000"/>
              <w:left w:val="single" w:sz="4" w:space="0" w:color="000000"/>
              <w:bottom w:val="single" w:sz="4" w:space="0" w:color="000000"/>
              <w:right w:val="single" w:sz="4" w:space="0" w:color="000000"/>
            </w:tcBorders>
          </w:tcPr>
          <w:p w:rsidR="001C10AB" w:rsidRPr="00504FF4" w:rsidRDefault="001C10AB" w:rsidP="001C10AB">
            <w:pPr>
              <w:rPr>
                <w:rFonts w:ascii="Times New Roman" w:eastAsia="Times New Roman" w:hAnsi="Times New Roman"/>
                <w:sz w:val="24"/>
                <w:szCs w:val="24"/>
              </w:rPr>
            </w:pPr>
            <w:r w:rsidRPr="00504FF4">
              <w:rPr>
                <w:rFonts w:ascii="Times New Roman" w:eastAsia="Times New Roman" w:hAnsi="Times New Roman"/>
                <w:sz w:val="24"/>
                <w:szCs w:val="24"/>
              </w:rPr>
              <w:t>72</w:t>
            </w:r>
          </w:p>
          <w:p w:rsidR="001C10AB" w:rsidRPr="00504FF4" w:rsidRDefault="001C10AB" w:rsidP="001C10AB">
            <w:pPr>
              <w:rPr>
                <w:rFonts w:ascii="Times New Roman" w:eastAsia="Times New Roman" w:hAnsi="Times New Roman"/>
                <w:sz w:val="24"/>
                <w:szCs w:val="24"/>
              </w:rPr>
            </w:pPr>
          </w:p>
          <w:p w:rsidR="001C10AB" w:rsidRPr="00504FF4" w:rsidRDefault="001C10AB" w:rsidP="001C10AB">
            <w:pPr>
              <w:rPr>
                <w:rFonts w:ascii="Times New Roman" w:eastAsia="Times New Roman" w:hAnsi="Times New Roman"/>
                <w:sz w:val="24"/>
                <w:szCs w:val="24"/>
              </w:rPr>
            </w:pPr>
          </w:p>
          <w:p w:rsidR="001C10AB" w:rsidRPr="00504FF4" w:rsidRDefault="001C10AB" w:rsidP="001C10AB">
            <w:pPr>
              <w:rPr>
                <w:rFonts w:ascii="Times New Roman" w:eastAsia="Times New Roman" w:hAnsi="Times New Roman"/>
                <w:sz w:val="24"/>
                <w:szCs w:val="24"/>
              </w:rPr>
            </w:pPr>
          </w:p>
          <w:p w:rsidR="001C10AB" w:rsidRPr="00504FF4" w:rsidRDefault="001C10AB" w:rsidP="001C10AB">
            <w:pPr>
              <w:rPr>
                <w:rFonts w:ascii="Times New Roman" w:eastAsia="Times New Roman" w:hAnsi="Times New Roman"/>
                <w:sz w:val="24"/>
                <w:szCs w:val="24"/>
              </w:rPr>
            </w:pPr>
          </w:p>
          <w:p w:rsidR="001C10AB" w:rsidRPr="00504FF4" w:rsidRDefault="001C10AB" w:rsidP="001C10AB">
            <w:pPr>
              <w:rPr>
                <w:rFonts w:ascii="Times New Roman" w:eastAsia="Times New Roman" w:hAnsi="Times New Roman"/>
                <w:sz w:val="24"/>
                <w:szCs w:val="24"/>
              </w:rPr>
            </w:pPr>
          </w:p>
          <w:p w:rsidR="001C10AB" w:rsidRPr="00504FF4" w:rsidRDefault="001C10AB" w:rsidP="001C10AB">
            <w:pPr>
              <w:rPr>
                <w:rFonts w:ascii="Times New Roman" w:eastAsia="Times New Roman" w:hAnsi="Times New Roman"/>
                <w:sz w:val="24"/>
                <w:szCs w:val="24"/>
              </w:rPr>
            </w:pPr>
          </w:p>
          <w:p w:rsidR="001C10AB" w:rsidRPr="00504FF4" w:rsidRDefault="001C10AB" w:rsidP="001C10AB">
            <w:pPr>
              <w:rPr>
                <w:rFonts w:ascii="Times New Roman" w:eastAsia="Times New Roman" w:hAnsi="Times New Roman"/>
                <w:sz w:val="24"/>
                <w:szCs w:val="24"/>
              </w:rPr>
            </w:pPr>
          </w:p>
          <w:p w:rsidR="001C10AB" w:rsidRPr="00504FF4" w:rsidRDefault="001C10AB" w:rsidP="001C10AB">
            <w:pPr>
              <w:rPr>
                <w:rFonts w:ascii="Times New Roman" w:eastAsia="Times New Roman" w:hAnsi="Times New Roman"/>
                <w:sz w:val="24"/>
                <w:szCs w:val="24"/>
              </w:rPr>
            </w:pPr>
          </w:p>
          <w:p w:rsidR="001C10AB" w:rsidRPr="00504FF4" w:rsidRDefault="001C10AB" w:rsidP="001C10AB">
            <w:pPr>
              <w:rPr>
                <w:rFonts w:ascii="Times New Roman" w:eastAsia="Times New Roman" w:hAnsi="Times New Roman"/>
                <w:sz w:val="24"/>
                <w:szCs w:val="24"/>
              </w:rPr>
            </w:pPr>
          </w:p>
          <w:p w:rsidR="001C10AB" w:rsidRPr="00504FF4" w:rsidRDefault="001C10AB" w:rsidP="001C10AB">
            <w:pPr>
              <w:rPr>
                <w:rFonts w:ascii="Times New Roman" w:eastAsia="Times New Roman" w:hAnsi="Times New Roman"/>
                <w:sz w:val="24"/>
                <w:szCs w:val="24"/>
              </w:rPr>
            </w:pPr>
          </w:p>
          <w:p w:rsidR="001C10AB" w:rsidRPr="00504FF4" w:rsidRDefault="001C10AB" w:rsidP="001C10AB">
            <w:pPr>
              <w:rPr>
                <w:rFonts w:ascii="Times New Roman" w:eastAsia="Times New Roman" w:hAnsi="Times New Roman"/>
                <w:sz w:val="24"/>
                <w:szCs w:val="24"/>
              </w:rPr>
            </w:pPr>
            <w:r w:rsidRPr="00504FF4">
              <w:rPr>
                <w:rFonts w:ascii="Times New Roman" w:eastAsia="Times New Roman" w:hAnsi="Times New Roman"/>
                <w:sz w:val="24"/>
                <w:szCs w:val="24"/>
              </w:rPr>
              <w:t>24</w:t>
            </w:r>
          </w:p>
        </w:tc>
        <w:tc>
          <w:tcPr>
            <w:tcW w:w="1417" w:type="dxa"/>
            <w:tcBorders>
              <w:top w:val="single" w:sz="4" w:space="0" w:color="000000"/>
              <w:left w:val="single" w:sz="4" w:space="0" w:color="000000"/>
              <w:bottom w:val="single" w:sz="4" w:space="0" w:color="000000"/>
              <w:right w:val="single" w:sz="4" w:space="0" w:color="000000"/>
            </w:tcBorders>
          </w:tcPr>
          <w:p w:rsidR="001C10AB" w:rsidRPr="00504FF4" w:rsidRDefault="001C10AB" w:rsidP="001C10AB">
            <w:pPr>
              <w:rPr>
                <w:rFonts w:ascii="Times New Roman" w:eastAsia="Times New Roman" w:hAnsi="Times New Roman"/>
                <w:sz w:val="24"/>
                <w:szCs w:val="24"/>
              </w:rPr>
            </w:pPr>
            <w:r w:rsidRPr="00504FF4">
              <w:rPr>
                <w:rFonts w:ascii="Times New Roman" w:eastAsia="Times New Roman" w:hAnsi="Times New Roman"/>
                <w:sz w:val="24"/>
                <w:szCs w:val="24"/>
              </w:rPr>
              <w:t>Очная</w:t>
            </w:r>
          </w:p>
          <w:p w:rsidR="001C10AB" w:rsidRPr="00504FF4" w:rsidRDefault="001C10AB" w:rsidP="001C10AB">
            <w:pPr>
              <w:rPr>
                <w:rFonts w:ascii="Times New Roman" w:eastAsia="Times New Roman" w:hAnsi="Times New Roman"/>
                <w:sz w:val="24"/>
                <w:szCs w:val="24"/>
              </w:rPr>
            </w:pPr>
          </w:p>
          <w:p w:rsidR="001C10AB" w:rsidRPr="00504FF4" w:rsidRDefault="001C10AB" w:rsidP="001C10AB">
            <w:pPr>
              <w:rPr>
                <w:rFonts w:ascii="Times New Roman" w:eastAsia="Times New Roman" w:hAnsi="Times New Roman"/>
                <w:sz w:val="24"/>
                <w:szCs w:val="24"/>
              </w:rPr>
            </w:pPr>
          </w:p>
          <w:p w:rsidR="001C10AB" w:rsidRPr="00504FF4" w:rsidRDefault="001C10AB" w:rsidP="001C10AB">
            <w:pPr>
              <w:rPr>
                <w:rFonts w:ascii="Times New Roman" w:eastAsia="Times New Roman" w:hAnsi="Times New Roman"/>
                <w:sz w:val="24"/>
                <w:szCs w:val="24"/>
              </w:rPr>
            </w:pPr>
          </w:p>
          <w:p w:rsidR="001C10AB" w:rsidRPr="00504FF4" w:rsidRDefault="001C10AB" w:rsidP="001C10AB">
            <w:pPr>
              <w:rPr>
                <w:rFonts w:ascii="Times New Roman" w:eastAsia="Times New Roman" w:hAnsi="Times New Roman"/>
                <w:sz w:val="24"/>
                <w:szCs w:val="24"/>
              </w:rPr>
            </w:pPr>
          </w:p>
          <w:p w:rsidR="001C10AB" w:rsidRPr="00504FF4" w:rsidRDefault="001C10AB" w:rsidP="001C10AB">
            <w:pPr>
              <w:rPr>
                <w:rFonts w:ascii="Times New Roman" w:eastAsia="Times New Roman" w:hAnsi="Times New Roman"/>
                <w:sz w:val="24"/>
                <w:szCs w:val="24"/>
              </w:rPr>
            </w:pPr>
          </w:p>
          <w:p w:rsidR="001C10AB" w:rsidRPr="00504FF4" w:rsidRDefault="001C10AB" w:rsidP="001C10AB">
            <w:pPr>
              <w:rPr>
                <w:rFonts w:ascii="Times New Roman" w:eastAsia="Times New Roman" w:hAnsi="Times New Roman"/>
                <w:sz w:val="24"/>
                <w:szCs w:val="24"/>
              </w:rPr>
            </w:pPr>
          </w:p>
          <w:p w:rsidR="001C10AB" w:rsidRPr="00504FF4" w:rsidRDefault="001C10AB" w:rsidP="001C10AB">
            <w:pPr>
              <w:rPr>
                <w:rFonts w:ascii="Times New Roman" w:eastAsia="Times New Roman" w:hAnsi="Times New Roman"/>
                <w:sz w:val="24"/>
                <w:szCs w:val="24"/>
              </w:rPr>
            </w:pPr>
          </w:p>
          <w:p w:rsidR="001C10AB" w:rsidRPr="00504FF4" w:rsidRDefault="001C10AB" w:rsidP="001C10AB">
            <w:pPr>
              <w:rPr>
                <w:rFonts w:ascii="Times New Roman" w:eastAsia="Times New Roman" w:hAnsi="Times New Roman"/>
                <w:sz w:val="24"/>
                <w:szCs w:val="24"/>
              </w:rPr>
            </w:pPr>
          </w:p>
          <w:p w:rsidR="001C10AB" w:rsidRPr="00504FF4" w:rsidRDefault="001C10AB" w:rsidP="001C10AB">
            <w:pPr>
              <w:rPr>
                <w:rFonts w:ascii="Times New Roman" w:eastAsia="Times New Roman" w:hAnsi="Times New Roman"/>
                <w:sz w:val="24"/>
                <w:szCs w:val="24"/>
              </w:rPr>
            </w:pPr>
          </w:p>
          <w:p w:rsidR="001C10AB" w:rsidRPr="00504FF4" w:rsidRDefault="001C10AB" w:rsidP="001C10AB">
            <w:pPr>
              <w:rPr>
                <w:rFonts w:ascii="Times New Roman" w:eastAsia="Times New Roman" w:hAnsi="Times New Roman"/>
                <w:sz w:val="24"/>
                <w:szCs w:val="24"/>
              </w:rPr>
            </w:pPr>
          </w:p>
          <w:p w:rsidR="001C10AB" w:rsidRPr="00504FF4" w:rsidRDefault="001C10AB" w:rsidP="001C10AB">
            <w:pPr>
              <w:rPr>
                <w:rFonts w:ascii="Times New Roman" w:eastAsia="Times New Roman" w:hAnsi="Times New Roman"/>
                <w:sz w:val="24"/>
                <w:szCs w:val="24"/>
              </w:rPr>
            </w:pPr>
            <w:r w:rsidRPr="00504FF4">
              <w:rPr>
                <w:rFonts w:ascii="Times New Roman" w:eastAsia="Times New Roman" w:hAnsi="Times New Roman"/>
                <w:sz w:val="24"/>
                <w:szCs w:val="24"/>
              </w:rPr>
              <w:t>Очная</w:t>
            </w:r>
          </w:p>
          <w:p w:rsidR="001C10AB" w:rsidRPr="00504FF4" w:rsidRDefault="001C10AB" w:rsidP="001C10AB">
            <w:pPr>
              <w:rPr>
                <w:rFonts w:ascii="Times New Roman" w:eastAsia="Times New Roman" w:hAnsi="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1C10AB" w:rsidRPr="00504FF4" w:rsidRDefault="001C10AB" w:rsidP="001C10AB">
            <w:pPr>
              <w:rPr>
                <w:rFonts w:ascii="Times New Roman" w:eastAsia="Times New Roman" w:hAnsi="Times New Roman"/>
                <w:sz w:val="24"/>
                <w:szCs w:val="24"/>
              </w:rPr>
            </w:pPr>
            <w:r w:rsidRPr="00504FF4">
              <w:rPr>
                <w:rFonts w:ascii="Times New Roman" w:eastAsia="Times New Roman" w:hAnsi="Times New Roman"/>
                <w:sz w:val="24"/>
                <w:szCs w:val="24"/>
              </w:rPr>
              <w:t>20.02.16</w:t>
            </w:r>
          </w:p>
          <w:p w:rsidR="001C10AB" w:rsidRPr="00504FF4" w:rsidRDefault="001C10AB" w:rsidP="001C10AB">
            <w:pPr>
              <w:rPr>
                <w:rFonts w:ascii="Times New Roman" w:eastAsia="Times New Roman" w:hAnsi="Times New Roman"/>
                <w:sz w:val="24"/>
                <w:szCs w:val="24"/>
              </w:rPr>
            </w:pPr>
          </w:p>
          <w:p w:rsidR="001C10AB" w:rsidRPr="00504FF4" w:rsidRDefault="001C10AB" w:rsidP="001C10AB">
            <w:pPr>
              <w:rPr>
                <w:rFonts w:ascii="Times New Roman" w:eastAsia="Times New Roman" w:hAnsi="Times New Roman"/>
                <w:sz w:val="24"/>
                <w:szCs w:val="24"/>
              </w:rPr>
            </w:pPr>
          </w:p>
          <w:p w:rsidR="001C10AB" w:rsidRPr="00504FF4" w:rsidRDefault="001C10AB" w:rsidP="001C10AB">
            <w:pPr>
              <w:rPr>
                <w:rFonts w:ascii="Times New Roman" w:eastAsia="Times New Roman" w:hAnsi="Times New Roman"/>
                <w:sz w:val="24"/>
                <w:szCs w:val="24"/>
              </w:rPr>
            </w:pPr>
          </w:p>
          <w:p w:rsidR="001C10AB" w:rsidRPr="00504FF4" w:rsidRDefault="001C10AB" w:rsidP="001C10AB">
            <w:pPr>
              <w:rPr>
                <w:rFonts w:ascii="Times New Roman" w:eastAsia="Times New Roman" w:hAnsi="Times New Roman"/>
                <w:sz w:val="24"/>
                <w:szCs w:val="24"/>
              </w:rPr>
            </w:pPr>
          </w:p>
          <w:p w:rsidR="001C10AB" w:rsidRPr="00504FF4" w:rsidRDefault="001C10AB" w:rsidP="001C10AB">
            <w:pPr>
              <w:rPr>
                <w:rFonts w:ascii="Times New Roman" w:eastAsia="Times New Roman" w:hAnsi="Times New Roman"/>
                <w:sz w:val="24"/>
                <w:szCs w:val="24"/>
              </w:rPr>
            </w:pPr>
          </w:p>
          <w:p w:rsidR="001C10AB" w:rsidRPr="00504FF4" w:rsidRDefault="001C10AB" w:rsidP="001C10AB">
            <w:pPr>
              <w:rPr>
                <w:rFonts w:ascii="Times New Roman" w:eastAsia="Times New Roman" w:hAnsi="Times New Roman"/>
                <w:sz w:val="24"/>
                <w:szCs w:val="24"/>
              </w:rPr>
            </w:pPr>
          </w:p>
          <w:p w:rsidR="001C10AB" w:rsidRPr="00504FF4" w:rsidRDefault="001C10AB" w:rsidP="001C10AB">
            <w:pPr>
              <w:rPr>
                <w:rFonts w:ascii="Times New Roman" w:eastAsia="Times New Roman" w:hAnsi="Times New Roman"/>
                <w:sz w:val="24"/>
                <w:szCs w:val="24"/>
              </w:rPr>
            </w:pPr>
          </w:p>
          <w:p w:rsidR="001C10AB" w:rsidRPr="00504FF4" w:rsidRDefault="001C10AB" w:rsidP="001C10AB">
            <w:pPr>
              <w:rPr>
                <w:rFonts w:ascii="Times New Roman" w:eastAsia="Times New Roman" w:hAnsi="Times New Roman"/>
                <w:sz w:val="24"/>
                <w:szCs w:val="24"/>
              </w:rPr>
            </w:pPr>
          </w:p>
          <w:p w:rsidR="001C10AB" w:rsidRPr="00504FF4" w:rsidRDefault="001C10AB" w:rsidP="001C10AB">
            <w:pPr>
              <w:rPr>
                <w:rFonts w:ascii="Times New Roman" w:eastAsia="Times New Roman" w:hAnsi="Times New Roman"/>
                <w:sz w:val="24"/>
                <w:szCs w:val="24"/>
              </w:rPr>
            </w:pPr>
          </w:p>
          <w:p w:rsidR="001C10AB" w:rsidRPr="00504FF4" w:rsidRDefault="001C10AB" w:rsidP="001C10AB">
            <w:pPr>
              <w:rPr>
                <w:rFonts w:ascii="Times New Roman" w:eastAsia="Times New Roman" w:hAnsi="Times New Roman"/>
                <w:sz w:val="24"/>
                <w:szCs w:val="24"/>
              </w:rPr>
            </w:pPr>
          </w:p>
          <w:p w:rsidR="001C10AB" w:rsidRPr="00504FF4" w:rsidRDefault="001C10AB" w:rsidP="001C10AB">
            <w:pPr>
              <w:rPr>
                <w:rFonts w:ascii="Times New Roman" w:eastAsia="Times New Roman" w:hAnsi="Times New Roman"/>
                <w:sz w:val="24"/>
                <w:szCs w:val="24"/>
              </w:rPr>
            </w:pPr>
            <w:r w:rsidRPr="00504FF4">
              <w:rPr>
                <w:rFonts w:ascii="Times New Roman" w:eastAsia="Times New Roman" w:hAnsi="Times New Roman"/>
                <w:sz w:val="24"/>
                <w:szCs w:val="24"/>
              </w:rPr>
              <w:t>05.04.19</w:t>
            </w:r>
          </w:p>
        </w:tc>
      </w:tr>
      <w:tr w:rsidR="001C10AB" w:rsidRPr="00504FF4" w:rsidTr="001C10AB">
        <w:trPr>
          <w:trHeight w:val="123"/>
        </w:trPr>
        <w:tc>
          <w:tcPr>
            <w:tcW w:w="710" w:type="dxa"/>
            <w:tcBorders>
              <w:top w:val="single" w:sz="4" w:space="0" w:color="000000"/>
              <w:left w:val="single" w:sz="4" w:space="0" w:color="000000"/>
              <w:bottom w:val="single" w:sz="4" w:space="0" w:color="000000"/>
              <w:right w:val="single" w:sz="4" w:space="0" w:color="000000"/>
            </w:tcBorders>
          </w:tcPr>
          <w:p w:rsidR="001C10AB" w:rsidRPr="00504FF4" w:rsidRDefault="001C10AB" w:rsidP="001C10AB">
            <w:pPr>
              <w:rPr>
                <w:rFonts w:ascii="Times New Roman" w:eastAsia="Times New Roman" w:hAnsi="Times New Roman"/>
                <w:sz w:val="24"/>
                <w:szCs w:val="24"/>
              </w:rPr>
            </w:pPr>
            <w:r w:rsidRPr="00504FF4">
              <w:rPr>
                <w:rFonts w:ascii="Times New Roman" w:eastAsia="Times New Roman" w:hAnsi="Times New Roman"/>
                <w:sz w:val="24"/>
                <w:szCs w:val="24"/>
              </w:rPr>
              <w:t>3.</w:t>
            </w:r>
          </w:p>
        </w:tc>
        <w:tc>
          <w:tcPr>
            <w:tcW w:w="1701" w:type="dxa"/>
            <w:tcBorders>
              <w:top w:val="single" w:sz="4" w:space="0" w:color="000000"/>
              <w:left w:val="single" w:sz="4" w:space="0" w:color="000000"/>
              <w:bottom w:val="single" w:sz="4" w:space="0" w:color="000000"/>
              <w:right w:val="single" w:sz="4" w:space="0" w:color="000000"/>
            </w:tcBorders>
            <w:hideMark/>
          </w:tcPr>
          <w:p w:rsidR="001C10AB" w:rsidRPr="00504FF4" w:rsidRDefault="001C10AB" w:rsidP="001C10AB">
            <w:pPr>
              <w:rPr>
                <w:rFonts w:ascii="Times New Roman" w:hAnsi="Times New Roman"/>
                <w:sz w:val="24"/>
                <w:szCs w:val="24"/>
              </w:rPr>
            </w:pPr>
            <w:r w:rsidRPr="00504FF4">
              <w:rPr>
                <w:rFonts w:ascii="Times New Roman" w:hAnsi="Times New Roman"/>
                <w:sz w:val="24"/>
                <w:szCs w:val="24"/>
              </w:rPr>
              <w:t>Стрикан Елена Александровна</w:t>
            </w:r>
          </w:p>
        </w:tc>
        <w:tc>
          <w:tcPr>
            <w:tcW w:w="2835" w:type="dxa"/>
            <w:tcBorders>
              <w:top w:val="single" w:sz="4" w:space="0" w:color="000000"/>
              <w:left w:val="single" w:sz="4" w:space="0" w:color="000000"/>
              <w:bottom w:val="single" w:sz="4" w:space="0" w:color="000000"/>
              <w:right w:val="single" w:sz="4" w:space="0" w:color="000000"/>
            </w:tcBorders>
          </w:tcPr>
          <w:p w:rsidR="001C10AB" w:rsidRPr="00504FF4" w:rsidRDefault="001C10AB" w:rsidP="001C10AB">
            <w:pPr>
              <w:spacing w:after="160" w:line="259" w:lineRule="auto"/>
              <w:rPr>
                <w:rFonts w:ascii="Times New Roman" w:eastAsia="Times New Roman" w:hAnsi="Times New Roman"/>
                <w:sz w:val="24"/>
                <w:szCs w:val="24"/>
              </w:rPr>
            </w:pPr>
            <w:r w:rsidRPr="00504FF4">
              <w:rPr>
                <w:rFonts w:ascii="Times New Roman" w:hAnsi="Times New Roman"/>
                <w:sz w:val="24"/>
                <w:szCs w:val="24"/>
              </w:rPr>
              <w:t xml:space="preserve">«Новые подходы к преподаванию и повышению качества художественного образования в условиях модернизации предметной области «Искусство» с учетом требований ФГОС» </w:t>
            </w:r>
          </w:p>
        </w:tc>
        <w:tc>
          <w:tcPr>
            <w:tcW w:w="1701" w:type="dxa"/>
            <w:tcBorders>
              <w:top w:val="single" w:sz="4" w:space="0" w:color="000000"/>
              <w:left w:val="single" w:sz="4" w:space="0" w:color="000000"/>
              <w:bottom w:val="single" w:sz="4" w:space="0" w:color="000000"/>
              <w:right w:val="single" w:sz="4" w:space="0" w:color="000000"/>
            </w:tcBorders>
          </w:tcPr>
          <w:p w:rsidR="001C10AB" w:rsidRPr="00504FF4" w:rsidRDefault="001C10AB" w:rsidP="001C10AB">
            <w:pPr>
              <w:rPr>
                <w:rFonts w:ascii="Times New Roman" w:eastAsia="Times New Roman" w:hAnsi="Times New Roman"/>
                <w:sz w:val="24"/>
                <w:szCs w:val="24"/>
              </w:rPr>
            </w:pPr>
            <w:r w:rsidRPr="00504FF4">
              <w:rPr>
                <w:rFonts w:ascii="Times New Roman" w:eastAsia="Times New Roman" w:hAnsi="Times New Roman"/>
                <w:sz w:val="24"/>
                <w:szCs w:val="24"/>
              </w:rPr>
              <w:t>72</w:t>
            </w:r>
          </w:p>
        </w:tc>
        <w:tc>
          <w:tcPr>
            <w:tcW w:w="1417" w:type="dxa"/>
            <w:tcBorders>
              <w:top w:val="single" w:sz="4" w:space="0" w:color="000000"/>
              <w:left w:val="single" w:sz="4" w:space="0" w:color="000000"/>
              <w:bottom w:val="single" w:sz="4" w:space="0" w:color="000000"/>
              <w:right w:val="single" w:sz="4" w:space="0" w:color="000000"/>
            </w:tcBorders>
          </w:tcPr>
          <w:p w:rsidR="001C10AB" w:rsidRPr="00504FF4" w:rsidRDefault="001C10AB" w:rsidP="001C10AB">
            <w:pPr>
              <w:rPr>
                <w:rFonts w:ascii="Times New Roman" w:eastAsia="Times New Roman" w:hAnsi="Times New Roman"/>
                <w:sz w:val="24"/>
                <w:szCs w:val="24"/>
              </w:rPr>
            </w:pPr>
            <w:r w:rsidRPr="00504FF4">
              <w:rPr>
                <w:rFonts w:ascii="Times New Roman" w:eastAsia="Times New Roman" w:hAnsi="Times New Roman"/>
                <w:sz w:val="24"/>
                <w:szCs w:val="24"/>
              </w:rPr>
              <w:t>Очная</w:t>
            </w:r>
          </w:p>
        </w:tc>
        <w:tc>
          <w:tcPr>
            <w:tcW w:w="1701" w:type="dxa"/>
            <w:tcBorders>
              <w:top w:val="single" w:sz="4" w:space="0" w:color="000000"/>
              <w:left w:val="single" w:sz="4" w:space="0" w:color="000000"/>
              <w:bottom w:val="single" w:sz="4" w:space="0" w:color="000000"/>
              <w:right w:val="single" w:sz="4" w:space="0" w:color="000000"/>
            </w:tcBorders>
          </w:tcPr>
          <w:p w:rsidR="001C10AB" w:rsidRPr="00504FF4" w:rsidRDefault="001C10AB" w:rsidP="001C10AB">
            <w:pPr>
              <w:rPr>
                <w:rFonts w:ascii="Times New Roman" w:eastAsia="Times New Roman" w:hAnsi="Times New Roman"/>
                <w:sz w:val="24"/>
                <w:szCs w:val="24"/>
              </w:rPr>
            </w:pPr>
            <w:r w:rsidRPr="00504FF4">
              <w:rPr>
                <w:rFonts w:ascii="Times New Roman" w:eastAsia="Times New Roman" w:hAnsi="Times New Roman"/>
                <w:sz w:val="24"/>
                <w:szCs w:val="24"/>
              </w:rPr>
              <w:t>20.02.16</w:t>
            </w:r>
          </w:p>
        </w:tc>
      </w:tr>
      <w:tr w:rsidR="001C10AB" w:rsidRPr="00504FF4" w:rsidTr="001C10AB">
        <w:trPr>
          <w:trHeight w:val="123"/>
        </w:trPr>
        <w:tc>
          <w:tcPr>
            <w:tcW w:w="710" w:type="dxa"/>
            <w:tcBorders>
              <w:top w:val="single" w:sz="4" w:space="0" w:color="000000"/>
              <w:left w:val="single" w:sz="4" w:space="0" w:color="000000"/>
              <w:bottom w:val="single" w:sz="4" w:space="0" w:color="000000"/>
              <w:right w:val="single" w:sz="4" w:space="0" w:color="000000"/>
            </w:tcBorders>
          </w:tcPr>
          <w:p w:rsidR="001C10AB" w:rsidRPr="00504FF4" w:rsidRDefault="001C10AB" w:rsidP="001C10AB">
            <w:pPr>
              <w:rPr>
                <w:rFonts w:ascii="Times New Roman" w:eastAsia="Times New Roman" w:hAnsi="Times New Roman"/>
                <w:sz w:val="24"/>
                <w:szCs w:val="24"/>
              </w:rPr>
            </w:pPr>
            <w:r w:rsidRPr="00504FF4">
              <w:rPr>
                <w:rFonts w:ascii="Times New Roman" w:eastAsia="Times New Roman" w:hAnsi="Times New Roman"/>
                <w:sz w:val="24"/>
                <w:szCs w:val="24"/>
              </w:rPr>
              <w:t>4</w:t>
            </w:r>
          </w:p>
        </w:tc>
        <w:tc>
          <w:tcPr>
            <w:tcW w:w="1701" w:type="dxa"/>
            <w:tcBorders>
              <w:top w:val="single" w:sz="4" w:space="0" w:color="000000"/>
              <w:left w:val="single" w:sz="4" w:space="0" w:color="000000"/>
              <w:bottom w:val="single" w:sz="4" w:space="0" w:color="000000"/>
              <w:right w:val="single" w:sz="4" w:space="0" w:color="000000"/>
            </w:tcBorders>
          </w:tcPr>
          <w:p w:rsidR="001C10AB" w:rsidRPr="00504FF4" w:rsidRDefault="001C10AB" w:rsidP="001C10AB">
            <w:pPr>
              <w:rPr>
                <w:rFonts w:ascii="Times New Roman" w:hAnsi="Times New Roman"/>
                <w:sz w:val="24"/>
                <w:szCs w:val="24"/>
              </w:rPr>
            </w:pPr>
            <w:r w:rsidRPr="00504FF4">
              <w:rPr>
                <w:rFonts w:ascii="Times New Roman" w:hAnsi="Times New Roman"/>
                <w:sz w:val="24"/>
                <w:szCs w:val="24"/>
              </w:rPr>
              <w:t>Лашкарев А. В.</w:t>
            </w:r>
          </w:p>
        </w:tc>
        <w:tc>
          <w:tcPr>
            <w:tcW w:w="2835" w:type="dxa"/>
            <w:tcBorders>
              <w:top w:val="single" w:sz="4" w:space="0" w:color="000000"/>
              <w:left w:val="single" w:sz="4" w:space="0" w:color="000000"/>
              <w:bottom w:val="single" w:sz="4" w:space="0" w:color="000000"/>
              <w:right w:val="single" w:sz="4" w:space="0" w:color="000000"/>
            </w:tcBorders>
          </w:tcPr>
          <w:p w:rsidR="001C10AB" w:rsidRPr="00504FF4" w:rsidRDefault="001C10AB" w:rsidP="001C10AB">
            <w:pPr>
              <w:spacing w:after="160" w:line="259" w:lineRule="auto"/>
              <w:rPr>
                <w:rFonts w:ascii="Times New Roman" w:hAnsi="Times New Roman"/>
                <w:sz w:val="24"/>
                <w:szCs w:val="24"/>
              </w:rPr>
            </w:pPr>
            <w:r w:rsidRPr="00504FF4">
              <w:rPr>
                <w:rFonts w:ascii="Times New Roman" w:hAnsi="Times New Roman"/>
                <w:sz w:val="24"/>
                <w:szCs w:val="24"/>
              </w:rPr>
              <w:t>«Механизмы обеспечения качества художественного образования в условиях новых образовательных профессиональных стандартов»</w:t>
            </w:r>
          </w:p>
          <w:p w:rsidR="001C10AB" w:rsidRPr="00504FF4" w:rsidRDefault="001C10AB" w:rsidP="001C10AB">
            <w:pPr>
              <w:spacing w:after="160" w:line="259" w:lineRule="auto"/>
              <w:rPr>
                <w:rFonts w:ascii="Times New Roman" w:hAnsi="Times New Roman"/>
                <w:sz w:val="24"/>
                <w:szCs w:val="24"/>
              </w:rPr>
            </w:pPr>
            <w:r w:rsidRPr="00504FF4">
              <w:rPr>
                <w:rFonts w:ascii="Times New Roman" w:hAnsi="Times New Roman"/>
                <w:sz w:val="24"/>
                <w:szCs w:val="24"/>
              </w:rPr>
              <w:t>06.04.- 18.04.2015</w:t>
            </w:r>
          </w:p>
        </w:tc>
        <w:tc>
          <w:tcPr>
            <w:tcW w:w="1701" w:type="dxa"/>
            <w:tcBorders>
              <w:top w:val="single" w:sz="4" w:space="0" w:color="000000"/>
              <w:left w:val="single" w:sz="4" w:space="0" w:color="000000"/>
              <w:bottom w:val="single" w:sz="4" w:space="0" w:color="000000"/>
              <w:right w:val="single" w:sz="4" w:space="0" w:color="000000"/>
            </w:tcBorders>
          </w:tcPr>
          <w:p w:rsidR="001C10AB" w:rsidRPr="00504FF4" w:rsidRDefault="001C10AB" w:rsidP="001C10AB">
            <w:pPr>
              <w:rPr>
                <w:rFonts w:ascii="Times New Roman" w:eastAsia="Times New Roman" w:hAnsi="Times New Roman"/>
                <w:sz w:val="24"/>
                <w:szCs w:val="24"/>
              </w:rPr>
            </w:pPr>
            <w:r w:rsidRPr="00504FF4">
              <w:rPr>
                <w:rFonts w:ascii="Times New Roman" w:eastAsia="Times New Roman" w:hAnsi="Times New Roman"/>
                <w:sz w:val="24"/>
                <w:szCs w:val="24"/>
              </w:rPr>
              <w:t>72</w:t>
            </w:r>
          </w:p>
        </w:tc>
        <w:tc>
          <w:tcPr>
            <w:tcW w:w="1417" w:type="dxa"/>
            <w:tcBorders>
              <w:top w:val="single" w:sz="4" w:space="0" w:color="000000"/>
              <w:left w:val="single" w:sz="4" w:space="0" w:color="000000"/>
              <w:bottom w:val="single" w:sz="4" w:space="0" w:color="000000"/>
              <w:right w:val="single" w:sz="4" w:space="0" w:color="000000"/>
            </w:tcBorders>
          </w:tcPr>
          <w:p w:rsidR="001C10AB" w:rsidRPr="00504FF4" w:rsidRDefault="001C10AB" w:rsidP="001C10AB">
            <w:pPr>
              <w:rPr>
                <w:rFonts w:ascii="Times New Roman" w:eastAsia="Times New Roman" w:hAnsi="Times New Roman"/>
                <w:sz w:val="24"/>
                <w:szCs w:val="24"/>
              </w:rPr>
            </w:pPr>
            <w:r w:rsidRPr="00504FF4">
              <w:rPr>
                <w:rFonts w:ascii="Times New Roman" w:eastAsia="Times New Roman" w:hAnsi="Times New Roman"/>
                <w:sz w:val="24"/>
                <w:szCs w:val="24"/>
              </w:rPr>
              <w:t>Очная</w:t>
            </w:r>
          </w:p>
        </w:tc>
        <w:tc>
          <w:tcPr>
            <w:tcW w:w="1701" w:type="dxa"/>
            <w:tcBorders>
              <w:top w:val="single" w:sz="4" w:space="0" w:color="000000"/>
              <w:left w:val="single" w:sz="4" w:space="0" w:color="000000"/>
              <w:bottom w:val="single" w:sz="4" w:space="0" w:color="000000"/>
              <w:right w:val="single" w:sz="4" w:space="0" w:color="000000"/>
            </w:tcBorders>
          </w:tcPr>
          <w:p w:rsidR="001C10AB" w:rsidRPr="00504FF4" w:rsidRDefault="001C10AB" w:rsidP="001C10AB">
            <w:pPr>
              <w:rPr>
                <w:rFonts w:ascii="Times New Roman" w:eastAsia="Times New Roman" w:hAnsi="Times New Roman"/>
                <w:sz w:val="24"/>
                <w:szCs w:val="24"/>
              </w:rPr>
            </w:pPr>
            <w:r w:rsidRPr="00504FF4">
              <w:rPr>
                <w:rFonts w:ascii="Times New Roman" w:eastAsia="Times New Roman" w:hAnsi="Times New Roman"/>
                <w:sz w:val="24"/>
                <w:szCs w:val="24"/>
              </w:rPr>
              <w:t>18.04.2015</w:t>
            </w:r>
          </w:p>
        </w:tc>
      </w:tr>
      <w:tr w:rsidR="001C10AB" w:rsidRPr="00504FF4" w:rsidTr="001C10AB">
        <w:trPr>
          <w:trHeight w:val="123"/>
        </w:trPr>
        <w:tc>
          <w:tcPr>
            <w:tcW w:w="710" w:type="dxa"/>
            <w:tcBorders>
              <w:top w:val="single" w:sz="4" w:space="0" w:color="000000"/>
              <w:left w:val="single" w:sz="4" w:space="0" w:color="000000"/>
              <w:bottom w:val="single" w:sz="4" w:space="0" w:color="000000"/>
              <w:right w:val="single" w:sz="4" w:space="0" w:color="000000"/>
            </w:tcBorders>
          </w:tcPr>
          <w:p w:rsidR="001C10AB" w:rsidRPr="00504FF4" w:rsidRDefault="001C10AB" w:rsidP="001C10AB">
            <w:pPr>
              <w:rPr>
                <w:rFonts w:ascii="Times New Roman" w:eastAsia="Times New Roman" w:hAnsi="Times New Roman"/>
                <w:sz w:val="24"/>
                <w:szCs w:val="24"/>
              </w:rPr>
            </w:pPr>
            <w:r w:rsidRPr="00504FF4">
              <w:rPr>
                <w:rFonts w:ascii="Times New Roman" w:eastAsia="Times New Roman" w:hAnsi="Times New Roman"/>
                <w:sz w:val="24"/>
                <w:szCs w:val="24"/>
              </w:rPr>
              <w:t>5</w:t>
            </w:r>
          </w:p>
        </w:tc>
        <w:tc>
          <w:tcPr>
            <w:tcW w:w="1701" w:type="dxa"/>
            <w:tcBorders>
              <w:top w:val="single" w:sz="4" w:space="0" w:color="000000"/>
              <w:left w:val="single" w:sz="4" w:space="0" w:color="000000"/>
              <w:bottom w:val="single" w:sz="4" w:space="0" w:color="000000"/>
              <w:right w:val="single" w:sz="4" w:space="0" w:color="000000"/>
            </w:tcBorders>
          </w:tcPr>
          <w:p w:rsidR="001C10AB" w:rsidRPr="00504FF4" w:rsidRDefault="001C10AB" w:rsidP="001C10AB">
            <w:pPr>
              <w:rPr>
                <w:rFonts w:ascii="Times New Roman" w:hAnsi="Times New Roman"/>
                <w:sz w:val="24"/>
                <w:szCs w:val="24"/>
              </w:rPr>
            </w:pPr>
            <w:r w:rsidRPr="00504FF4">
              <w:rPr>
                <w:rFonts w:ascii="Times New Roman" w:hAnsi="Times New Roman"/>
                <w:sz w:val="24"/>
                <w:szCs w:val="24"/>
              </w:rPr>
              <w:t>Лобкова Татьяна</w:t>
            </w:r>
          </w:p>
        </w:tc>
        <w:tc>
          <w:tcPr>
            <w:tcW w:w="2835" w:type="dxa"/>
            <w:tcBorders>
              <w:top w:val="single" w:sz="4" w:space="0" w:color="000000"/>
              <w:left w:val="single" w:sz="4" w:space="0" w:color="000000"/>
              <w:bottom w:val="single" w:sz="4" w:space="0" w:color="000000"/>
              <w:right w:val="single" w:sz="4" w:space="0" w:color="000000"/>
            </w:tcBorders>
          </w:tcPr>
          <w:p w:rsidR="001C10AB" w:rsidRPr="00504FF4" w:rsidRDefault="001C10AB" w:rsidP="001C10AB">
            <w:pPr>
              <w:spacing w:after="160" w:line="259" w:lineRule="auto"/>
              <w:rPr>
                <w:rFonts w:ascii="Times New Roman" w:hAnsi="Times New Roman"/>
                <w:sz w:val="24"/>
                <w:szCs w:val="24"/>
              </w:rPr>
            </w:pPr>
            <w:r w:rsidRPr="00504FF4">
              <w:rPr>
                <w:rFonts w:ascii="Times New Roman" w:hAnsi="Times New Roman"/>
                <w:sz w:val="24"/>
                <w:szCs w:val="24"/>
              </w:rPr>
              <w:t>Курсы профессиональной переподготовки «Педагогическая деятельность по реализации учебных предметов в предметной области «Искусство» (изобразительное искусство, музыка, мировая художественная культура, искусство)»</w:t>
            </w:r>
          </w:p>
          <w:p w:rsidR="001C10AB" w:rsidRPr="00504FF4" w:rsidRDefault="001C10AB" w:rsidP="001C10AB">
            <w:pPr>
              <w:spacing w:after="160" w:line="259" w:lineRule="auto"/>
              <w:rPr>
                <w:rFonts w:ascii="Times New Roman" w:hAnsi="Times New Roman"/>
                <w:sz w:val="24"/>
                <w:szCs w:val="24"/>
              </w:rPr>
            </w:pPr>
            <w:r w:rsidRPr="00504FF4">
              <w:rPr>
                <w:rFonts w:ascii="Times New Roman" w:hAnsi="Times New Roman"/>
                <w:sz w:val="24"/>
                <w:szCs w:val="24"/>
              </w:rPr>
              <w:t xml:space="preserve">23.03.2018 по 23.05.2018 г. </w:t>
            </w:r>
          </w:p>
          <w:p w:rsidR="001C10AB" w:rsidRPr="00504FF4" w:rsidRDefault="001C10AB" w:rsidP="001C10AB">
            <w:pPr>
              <w:spacing w:after="160" w:line="259" w:lineRule="auto"/>
              <w:rPr>
                <w:rFonts w:ascii="Times New Roman" w:hAnsi="Times New Roman"/>
                <w:sz w:val="24"/>
                <w:szCs w:val="24"/>
              </w:rPr>
            </w:pPr>
            <w:r w:rsidRPr="00504FF4">
              <w:rPr>
                <w:rFonts w:ascii="Times New Roman" w:hAnsi="Times New Roman"/>
                <w:sz w:val="24"/>
                <w:szCs w:val="24"/>
              </w:rPr>
              <w:t>на базе ИПК</w:t>
            </w:r>
          </w:p>
        </w:tc>
        <w:tc>
          <w:tcPr>
            <w:tcW w:w="1701" w:type="dxa"/>
            <w:tcBorders>
              <w:top w:val="single" w:sz="4" w:space="0" w:color="000000"/>
              <w:left w:val="single" w:sz="4" w:space="0" w:color="000000"/>
              <w:bottom w:val="single" w:sz="4" w:space="0" w:color="000000"/>
              <w:right w:val="single" w:sz="4" w:space="0" w:color="000000"/>
            </w:tcBorders>
          </w:tcPr>
          <w:p w:rsidR="001C10AB" w:rsidRPr="00504FF4" w:rsidRDefault="001C10AB" w:rsidP="001C10AB">
            <w:pPr>
              <w:rPr>
                <w:rFonts w:ascii="Times New Roman" w:eastAsia="Times New Roman" w:hAnsi="Times New Roman"/>
                <w:sz w:val="24"/>
                <w:szCs w:val="24"/>
              </w:rPr>
            </w:pPr>
            <w:r w:rsidRPr="00504FF4">
              <w:rPr>
                <w:rFonts w:ascii="Times New Roman" w:eastAsia="Times New Roman" w:hAnsi="Times New Roman"/>
                <w:sz w:val="24"/>
                <w:szCs w:val="24"/>
              </w:rPr>
              <w:t>250</w:t>
            </w:r>
          </w:p>
        </w:tc>
        <w:tc>
          <w:tcPr>
            <w:tcW w:w="1417" w:type="dxa"/>
            <w:tcBorders>
              <w:top w:val="single" w:sz="4" w:space="0" w:color="000000"/>
              <w:left w:val="single" w:sz="4" w:space="0" w:color="000000"/>
              <w:bottom w:val="single" w:sz="4" w:space="0" w:color="000000"/>
              <w:right w:val="single" w:sz="4" w:space="0" w:color="000000"/>
            </w:tcBorders>
          </w:tcPr>
          <w:p w:rsidR="001C10AB" w:rsidRPr="00504FF4" w:rsidRDefault="001C10AB" w:rsidP="001C10AB">
            <w:pPr>
              <w:rPr>
                <w:rFonts w:ascii="Times New Roman" w:eastAsia="Times New Roman" w:hAnsi="Times New Roman"/>
                <w:sz w:val="24"/>
                <w:szCs w:val="24"/>
              </w:rPr>
            </w:pPr>
            <w:r w:rsidRPr="00504FF4">
              <w:rPr>
                <w:rFonts w:ascii="Times New Roman" w:eastAsia="Times New Roman" w:hAnsi="Times New Roman"/>
                <w:sz w:val="24"/>
                <w:szCs w:val="24"/>
              </w:rPr>
              <w:t>Дистанционная</w:t>
            </w:r>
          </w:p>
        </w:tc>
        <w:tc>
          <w:tcPr>
            <w:tcW w:w="1701" w:type="dxa"/>
            <w:tcBorders>
              <w:top w:val="single" w:sz="4" w:space="0" w:color="000000"/>
              <w:left w:val="single" w:sz="4" w:space="0" w:color="000000"/>
              <w:bottom w:val="single" w:sz="4" w:space="0" w:color="000000"/>
              <w:right w:val="single" w:sz="4" w:space="0" w:color="000000"/>
            </w:tcBorders>
          </w:tcPr>
          <w:p w:rsidR="001C10AB" w:rsidRPr="00504FF4" w:rsidRDefault="001C10AB" w:rsidP="001C10AB">
            <w:pPr>
              <w:rPr>
                <w:rFonts w:ascii="Times New Roman" w:eastAsia="Times New Roman" w:hAnsi="Times New Roman"/>
                <w:sz w:val="24"/>
                <w:szCs w:val="24"/>
              </w:rPr>
            </w:pPr>
            <w:r w:rsidRPr="00504FF4">
              <w:rPr>
                <w:rFonts w:ascii="Times New Roman" w:eastAsia="Times New Roman" w:hAnsi="Times New Roman"/>
                <w:sz w:val="24"/>
                <w:szCs w:val="24"/>
              </w:rPr>
              <w:t>23.05.18</w:t>
            </w:r>
          </w:p>
        </w:tc>
      </w:tr>
      <w:tr w:rsidR="001C10AB" w:rsidRPr="00504FF4" w:rsidTr="001C10AB">
        <w:trPr>
          <w:trHeight w:val="123"/>
        </w:trPr>
        <w:tc>
          <w:tcPr>
            <w:tcW w:w="710" w:type="dxa"/>
            <w:tcBorders>
              <w:top w:val="single" w:sz="4" w:space="0" w:color="000000"/>
              <w:left w:val="single" w:sz="4" w:space="0" w:color="000000"/>
              <w:bottom w:val="single" w:sz="4" w:space="0" w:color="000000"/>
              <w:right w:val="single" w:sz="4" w:space="0" w:color="000000"/>
            </w:tcBorders>
          </w:tcPr>
          <w:p w:rsidR="001C10AB" w:rsidRPr="00504FF4" w:rsidRDefault="001C10AB" w:rsidP="001C10AB">
            <w:pPr>
              <w:rPr>
                <w:rFonts w:ascii="Times New Roman" w:eastAsia="Times New Roman" w:hAnsi="Times New Roman"/>
                <w:sz w:val="24"/>
                <w:szCs w:val="24"/>
              </w:rPr>
            </w:pPr>
            <w:r w:rsidRPr="00504FF4">
              <w:rPr>
                <w:rFonts w:ascii="Times New Roman" w:eastAsia="Times New Roman" w:hAnsi="Times New Roman"/>
                <w:sz w:val="24"/>
                <w:szCs w:val="24"/>
              </w:rPr>
              <w:t>6</w:t>
            </w:r>
          </w:p>
        </w:tc>
        <w:tc>
          <w:tcPr>
            <w:tcW w:w="1701" w:type="dxa"/>
            <w:tcBorders>
              <w:top w:val="single" w:sz="4" w:space="0" w:color="000000"/>
              <w:left w:val="single" w:sz="4" w:space="0" w:color="000000"/>
              <w:bottom w:val="single" w:sz="4" w:space="0" w:color="000000"/>
              <w:right w:val="single" w:sz="4" w:space="0" w:color="000000"/>
            </w:tcBorders>
          </w:tcPr>
          <w:p w:rsidR="001C10AB" w:rsidRPr="00504FF4" w:rsidRDefault="001C10AB" w:rsidP="001C10AB">
            <w:pPr>
              <w:rPr>
                <w:rFonts w:ascii="Times New Roman" w:hAnsi="Times New Roman"/>
                <w:sz w:val="24"/>
                <w:szCs w:val="24"/>
              </w:rPr>
            </w:pPr>
            <w:r w:rsidRPr="00504FF4">
              <w:rPr>
                <w:rFonts w:ascii="Times New Roman" w:hAnsi="Times New Roman"/>
                <w:sz w:val="24"/>
                <w:szCs w:val="24"/>
              </w:rPr>
              <w:t>Полякова Татьяна Васильевна</w:t>
            </w:r>
          </w:p>
        </w:tc>
        <w:tc>
          <w:tcPr>
            <w:tcW w:w="2835" w:type="dxa"/>
            <w:tcBorders>
              <w:top w:val="single" w:sz="4" w:space="0" w:color="000000"/>
              <w:left w:val="single" w:sz="4" w:space="0" w:color="000000"/>
              <w:bottom w:val="single" w:sz="4" w:space="0" w:color="000000"/>
              <w:right w:val="single" w:sz="4" w:space="0" w:color="000000"/>
            </w:tcBorders>
          </w:tcPr>
          <w:p w:rsidR="001C10AB" w:rsidRPr="00504FF4" w:rsidRDefault="001C10AB" w:rsidP="001C10AB">
            <w:pPr>
              <w:spacing w:after="160" w:line="259" w:lineRule="auto"/>
              <w:rPr>
                <w:rFonts w:ascii="Times New Roman" w:hAnsi="Times New Roman"/>
                <w:sz w:val="24"/>
                <w:szCs w:val="24"/>
              </w:rPr>
            </w:pPr>
            <w:r w:rsidRPr="00504FF4">
              <w:rPr>
                <w:rFonts w:ascii="Times New Roman" w:hAnsi="Times New Roman"/>
                <w:sz w:val="24"/>
                <w:szCs w:val="24"/>
              </w:rPr>
              <w:t>«Методика обучения изобразительному искусству и МХК в образовательных организациях в современных условиях»</w:t>
            </w:r>
          </w:p>
          <w:p w:rsidR="001C10AB" w:rsidRPr="00504FF4" w:rsidRDefault="001C10AB" w:rsidP="001C10AB">
            <w:pPr>
              <w:spacing w:after="160" w:line="259" w:lineRule="auto"/>
              <w:rPr>
                <w:rFonts w:ascii="Times New Roman" w:hAnsi="Times New Roman"/>
                <w:sz w:val="24"/>
                <w:szCs w:val="24"/>
              </w:rPr>
            </w:pPr>
            <w:r w:rsidRPr="00504FF4">
              <w:rPr>
                <w:rFonts w:ascii="Times New Roman" w:hAnsi="Times New Roman"/>
                <w:sz w:val="24"/>
                <w:szCs w:val="24"/>
              </w:rPr>
              <w:t>Переподготовка: «Изобразительное искусство: теория и методика преподавания в образовательной организации»</w:t>
            </w:r>
          </w:p>
        </w:tc>
        <w:tc>
          <w:tcPr>
            <w:tcW w:w="1701" w:type="dxa"/>
            <w:tcBorders>
              <w:top w:val="single" w:sz="4" w:space="0" w:color="000000"/>
              <w:left w:val="single" w:sz="4" w:space="0" w:color="000000"/>
              <w:bottom w:val="single" w:sz="4" w:space="0" w:color="000000"/>
              <w:right w:val="single" w:sz="4" w:space="0" w:color="000000"/>
            </w:tcBorders>
          </w:tcPr>
          <w:p w:rsidR="001C10AB" w:rsidRPr="00504FF4" w:rsidRDefault="001C10AB" w:rsidP="001C10AB">
            <w:pPr>
              <w:rPr>
                <w:rFonts w:ascii="Times New Roman" w:eastAsia="Times New Roman" w:hAnsi="Times New Roman"/>
                <w:sz w:val="24"/>
                <w:szCs w:val="24"/>
              </w:rPr>
            </w:pPr>
            <w:r w:rsidRPr="00504FF4">
              <w:rPr>
                <w:rFonts w:ascii="Times New Roman" w:eastAsia="Times New Roman" w:hAnsi="Times New Roman"/>
                <w:sz w:val="24"/>
                <w:szCs w:val="24"/>
              </w:rPr>
              <w:t>72</w:t>
            </w:r>
          </w:p>
          <w:p w:rsidR="001C10AB" w:rsidRPr="00504FF4" w:rsidRDefault="001C10AB" w:rsidP="001C10AB">
            <w:pPr>
              <w:rPr>
                <w:rFonts w:ascii="Times New Roman" w:eastAsia="Times New Roman" w:hAnsi="Times New Roman"/>
                <w:sz w:val="24"/>
                <w:szCs w:val="24"/>
              </w:rPr>
            </w:pPr>
          </w:p>
          <w:p w:rsidR="001C10AB" w:rsidRPr="00504FF4" w:rsidRDefault="001C10AB" w:rsidP="001C10AB">
            <w:pPr>
              <w:rPr>
                <w:rFonts w:ascii="Times New Roman" w:eastAsia="Times New Roman" w:hAnsi="Times New Roman"/>
                <w:sz w:val="24"/>
                <w:szCs w:val="24"/>
              </w:rPr>
            </w:pPr>
          </w:p>
          <w:p w:rsidR="001C10AB" w:rsidRPr="00504FF4" w:rsidRDefault="001C10AB" w:rsidP="001C10AB">
            <w:pPr>
              <w:rPr>
                <w:rFonts w:ascii="Times New Roman" w:eastAsia="Times New Roman" w:hAnsi="Times New Roman"/>
                <w:sz w:val="24"/>
                <w:szCs w:val="24"/>
              </w:rPr>
            </w:pPr>
          </w:p>
          <w:p w:rsidR="001C10AB" w:rsidRPr="00504FF4" w:rsidRDefault="001C10AB" w:rsidP="001C10AB">
            <w:pPr>
              <w:rPr>
                <w:rFonts w:ascii="Times New Roman" w:eastAsia="Times New Roman" w:hAnsi="Times New Roman"/>
                <w:sz w:val="24"/>
                <w:szCs w:val="24"/>
              </w:rPr>
            </w:pPr>
          </w:p>
          <w:p w:rsidR="001C10AB" w:rsidRPr="00504FF4" w:rsidRDefault="001C10AB" w:rsidP="001C10AB">
            <w:pPr>
              <w:rPr>
                <w:rFonts w:ascii="Times New Roman" w:eastAsia="Times New Roman" w:hAnsi="Times New Roman"/>
                <w:sz w:val="24"/>
                <w:szCs w:val="24"/>
              </w:rPr>
            </w:pPr>
          </w:p>
          <w:p w:rsidR="001C10AB" w:rsidRPr="00504FF4" w:rsidRDefault="001C10AB" w:rsidP="001C10AB">
            <w:pPr>
              <w:rPr>
                <w:rFonts w:ascii="Times New Roman" w:eastAsia="Times New Roman" w:hAnsi="Times New Roman"/>
                <w:sz w:val="24"/>
                <w:szCs w:val="24"/>
              </w:rPr>
            </w:pPr>
          </w:p>
          <w:p w:rsidR="001C10AB" w:rsidRPr="00504FF4" w:rsidRDefault="001C10AB" w:rsidP="001C10AB">
            <w:pPr>
              <w:rPr>
                <w:rFonts w:ascii="Times New Roman" w:eastAsia="Times New Roman" w:hAnsi="Times New Roman"/>
                <w:sz w:val="24"/>
                <w:szCs w:val="24"/>
              </w:rPr>
            </w:pPr>
            <w:r w:rsidRPr="00504FF4">
              <w:rPr>
                <w:rFonts w:ascii="Times New Roman" w:eastAsia="Times New Roman" w:hAnsi="Times New Roman"/>
                <w:sz w:val="24"/>
                <w:szCs w:val="24"/>
              </w:rPr>
              <w:t>550 ч.</w:t>
            </w:r>
          </w:p>
        </w:tc>
        <w:tc>
          <w:tcPr>
            <w:tcW w:w="1417" w:type="dxa"/>
            <w:tcBorders>
              <w:top w:val="single" w:sz="4" w:space="0" w:color="000000"/>
              <w:left w:val="single" w:sz="4" w:space="0" w:color="000000"/>
              <w:bottom w:val="single" w:sz="4" w:space="0" w:color="000000"/>
              <w:right w:val="single" w:sz="4" w:space="0" w:color="000000"/>
            </w:tcBorders>
          </w:tcPr>
          <w:p w:rsidR="001C10AB" w:rsidRPr="00504FF4" w:rsidRDefault="001C10AB" w:rsidP="001C10AB">
            <w:pPr>
              <w:rPr>
                <w:rFonts w:ascii="Times New Roman" w:eastAsia="Times New Roman" w:hAnsi="Times New Roman"/>
                <w:sz w:val="24"/>
                <w:szCs w:val="24"/>
              </w:rPr>
            </w:pPr>
            <w:r w:rsidRPr="00504FF4">
              <w:rPr>
                <w:rFonts w:ascii="Times New Roman" w:eastAsia="Times New Roman" w:hAnsi="Times New Roman"/>
                <w:sz w:val="24"/>
                <w:szCs w:val="24"/>
              </w:rPr>
              <w:t>Очная</w:t>
            </w:r>
          </w:p>
          <w:p w:rsidR="001C10AB" w:rsidRPr="00504FF4" w:rsidRDefault="001C10AB" w:rsidP="001C10AB">
            <w:pPr>
              <w:rPr>
                <w:rFonts w:ascii="Times New Roman" w:eastAsia="Times New Roman" w:hAnsi="Times New Roman"/>
                <w:sz w:val="24"/>
                <w:szCs w:val="24"/>
              </w:rPr>
            </w:pPr>
          </w:p>
          <w:p w:rsidR="001C10AB" w:rsidRPr="00504FF4" w:rsidRDefault="001C10AB" w:rsidP="001C10AB">
            <w:pPr>
              <w:rPr>
                <w:rFonts w:ascii="Times New Roman" w:eastAsia="Times New Roman" w:hAnsi="Times New Roman"/>
                <w:sz w:val="24"/>
                <w:szCs w:val="24"/>
              </w:rPr>
            </w:pPr>
          </w:p>
          <w:p w:rsidR="001C10AB" w:rsidRPr="00504FF4" w:rsidRDefault="001C10AB" w:rsidP="001C10AB">
            <w:pPr>
              <w:rPr>
                <w:rFonts w:ascii="Times New Roman" w:eastAsia="Times New Roman" w:hAnsi="Times New Roman"/>
                <w:sz w:val="24"/>
                <w:szCs w:val="24"/>
              </w:rPr>
            </w:pPr>
          </w:p>
          <w:p w:rsidR="001C10AB" w:rsidRPr="00504FF4" w:rsidRDefault="001C10AB" w:rsidP="001C10AB">
            <w:pPr>
              <w:rPr>
                <w:rFonts w:ascii="Times New Roman" w:eastAsia="Times New Roman" w:hAnsi="Times New Roman"/>
                <w:sz w:val="24"/>
                <w:szCs w:val="24"/>
              </w:rPr>
            </w:pPr>
          </w:p>
          <w:p w:rsidR="001C10AB" w:rsidRPr="00504FF4" w:rsidRDefault="001C10AB" w:rsidP="001C10AB">
            <w:pPr>
              <w:rPr>
                <w:rFonts w:ascii="Times New Roman" w:eastAsia="Times New Roman" w:hAnsi="Times New Roman"/>
                <w:sz w:val="24"/>
                <w:szCs w:val="24"/>
              </w:rPr>
            </w:pPr>
          </w:p>
          <w:p w:rsidR="001C10AB" w:rsidRPr="00504FF4" w:rsidRDefault="001C10AB" w:rsidP="001C10AB">
            <w:pPr>
              <w:rPr>
                <w:rFonts w:ascii="Times New Roman" w:eastAsia="Times New Roman" w:hAnsi="Times New Roman"/>
                <w:sz w:val="24"/>
                <w:szCs w:val="24"/>
              </w:rPr>
            </w:pPr>
          </w:p>
          <w:p w:rsidR="001C10AB" w:rsidRPr="00504FF4" w:rsidRDefault="001C10AB" w:rsidP="001C10AB">
            <w:pPr>
              <w:rPr>
                <w:rFonts w:ascii="Times New Roman" w:eastAsia="Times New Roman" w:hAnsi="Times New Roman"/>
                <w:sz w:val="24"/>
                <w:szCs w:val="24"/>
              </w:rPr>
            </w:pPr>
            <w:r w:rsidRPr="00504FF4">
              <w:rPr>
                <w:rFonts w:ascii="Times New Roman" w:eastAsia="Times New Roman" w:hAnsi="Times New Roman"/>
                <w:sz w:val="24"/>
                <w:szCs w:val="24"/>
              </w:rPr>
              <w:t>Дистанционная</w:t>
            </w:r>
          </w:p>
        </w:tc>
        <w:tc>
          <w:tcPr>
            <w:tcW w:w="1701" w:type="dxa"/>
            <w:tcBorders>
              <w:top w:val="single" w:sz="4" w:space="0" w:color="000000"/>
              <w:left w:val="single" w:sz="4" w:space="0" w:color="000000"/>
              <w:bottom w:val="single" w:sz="4" w:space="0" w:color="000000"/>
              <w:right w:val="single" w:sz="4" w:space="0" w:color="000000"/>
            </w:tcBorders>
          </w:tcPr>
          <w:p w:rsidR="001C10AB" w:rsidRPr="00504FF4" w:rsidRDefault="001C10AB" w:rsidP="001C10AB">
            <w:pPr>
              <w:rPr>
                <w:rFonts w:ascii="Times New Roman" w:eastAsia="Times New Roman" w:hAnsi="Times New Roman"/>
                <w:sz w:val="24"/>
                <w:szCs w:val="24"/>
              </w:rPr>
            </w:pPr>
            <w:r w:rsidRPr="00504FF4">
              <w:rPr>
                <w:rFonts w:ascii="Times New Roman" w:eastAsia="Times New Roman" w:hAnsi="Times New Roman"/>
                <w:sz w:val="24"/>
                <w:szCs w:val="24"/>
              </w:rPr>
              <w:t>06.04.16</w:t>
            </w:r>
          </w:p>
          <w:p w:rsidR="001C10AB" w:rsidRPr="00504FF4" w:rsidRDefault="001C10AB" w:rsidP="001C10AB">
            <w:pPr>
              <w:rPr>
                <w:rFonts w:ascii="Times New Roman" w:eastAsia="Times New Roman" w:hAnsi="Times New Roman"/>
                <w:sz w:val="24"/>
                <w:szCs w:val="24"/>
              </w:rPr>
            </w:pPr>
          </w:p>
          <w:p w:rsidR="001C10AB" w:rsidRPr="00504FF4" w:rsidRDefault="001C10AB" w:rsidP="001C10AB">
            <w:pPr>
              <w:rPr>
                <w:rFonts w:ascii="Times New Roman" w:eastAsia="Times New Roman" w:hAnsi="Times New Roman"/>
                <w:sz w:val="24"/>
                <w:szCs w:val="24"/>
              </w:rPr>
            </w:pPr>
          </w:p>
          <w:p w:rsidR="001C10AB" w:rsidRPr="00504FF4" w:rsidRDefault="001C10AB" w:rsidP="001C10AB">
            <w:pPr>
              <w:rPr>
                <w:rFonts w:ascii="Times New Roman" w:eastAsia="Times New Roman" w:hAnsi="Times New Roman"/>
                <w:sz w:val="24"/>
                <w:szCs w:val="24"/>
              </w:rPr>
            </w:pPr>
          </w:p>
          <w:p w:rsidR="001C10AB" w:rsidRPr="00504FF4" w:rsidRDefault="001C10AB" w:rsidP="001C10AB">
            <w:pPr>
              <w:rPr>
                <w:rFonts w:ascii="Times New Roman" w:eastAsia="Times New Roman" w:hAnsi="Times New Roman"/>
                <w:sz w:val="24"/>
                <w:szCs w:val="24"/>
              </w:rPr>
            </w:pPr>
          </w:p>
          <w:p w:rsidR="001C10AB" w:rsidRPr="00504FF4" w:rsidRDefault="001C10AB" w:rsidP="001C10AB">
            <w:pPr>
              <w:rPr>
                <w:rFonts w:ascii="Times New Roman" w:eastAsia="Times New Roman" w:hAnsi="Times New Roman"/>
                <w:sz w:val="24"/>
                <w:szCs w:val="24"/>
              </w:rPr>
            </w:pPr>
          </w:p>
          <w:p w:rsidR="001C10AB" w:rsidRPr="00504FF4" w:rsidRDefault="001C10AB" w:rsidP="001C10AB">
            <w:pPr>
              <w:rPr>
                <w:rFonts w:ascii="Times New Roman" w:eastAsia="Times New Roman" w:hAnsi="Times New Roman"/>
                <w:sz w:val="24"/>
                <w:szCs w:val="24"/>
              </w:rPr>
            </w:pPr>
          </w:p>
          <w:p w:rsidR="001C10AB" w:rsidRPr="00504FF4" w:rsidRDefault="001C10AB" w:rsidP="001C10AB">
            <w:pPr>
              <w:rPr>
                <w:rFonts w:ascii="Times New Roman" w:eastAsia="Times New Roman" w:hAnsi="Times New Roman"/>
                <w:sz w:val="24"/>
                <w:szCs w:val="24"/>
              </w:rPr>
            </w:pPr>
            <w:r w:rsidRPr="00504FF4">
              <w:rPr>
                <w:rFonts w:ascii="Times New Roman" w:eastAsia="Times New Roman" w:hAnsi="Times New Roman"/>
                <w:sz w:val="24"/>
                <w:szCs w:val="24"/>
              </w:rPr>
              <w:t>10.04.18</w:t>
            </w:r>
          </w:p>
        </w:tc>
      </w:tr>
      <w:tr w:rsidR="001C10AB" w:rsidRPr="00504FF4" w:rsidTr="001C10AB">
        <w:trPr>
          <w:trHeight w:val="123"/>
        </w:trPr>
        <w:tc>
          <w:tcPr>
            <w:tcW w:w="710" w:type="dxa"/>
            <w:tcBorders>
              <w:top w:val="single" w:sz="4" w:space="0" w:color="000000"/>
              <w:left w:val="single" w:sz="4" w:space="0" w:color="000000"/>
              <w:bottom w:val="single" w:sz="4" w:space="0" w:color="000000"/>
              <w:right w:val="single" w:sz="4" w:space="0" w:color="000000"/>
            </w:tcBorders>
          </w:tcPr>
          <w:p w:rsidR="001C10AB" w:rsidRPr="00504FF4" w:rsidRDefault="001C10AB" w:rsidP="001C10AB">
            <w:pPr>
              <w:rPr>
                <w:rFonts w:ascii="Times New Roman" w:eastAsia="Times New Roman" w:hAnsi="Times New Roman"/>
                <w:sz w:val="24"/>
                <w:szCs w:val="24"/>
              </w:rPr>
            </w:pPr>
            <w:r w:rsidRPr="00504FF4">
              <w:rPr>
                <w:rFonts w:ascii="Times New Roman" w:eastAsia="Times New Roman" w:hAnsi="Times New Roman"/>
                <w:sz w:val="24"/>
                <w:szCs w:val="24"/>
              </w:rPr>
              <w:t>7</w:t>
            </w:r>
          </w:p>
        </w:tc>
        <w:tc>
          <w:tcPr>
            <w:tcW w:w="1701" w:type="dxa"/>
            <w:tcBorders>
              <w:top w:val="single" w:sz="4" w:space="0" w:color="000000"/>
              <w:left w:val="single" w:sz="4" w:space="0" w:color="000000"/>
              <w:bottom w:val="single" w:sz="4" w:space="0" w:color="000000"/>
              <w:right w:val="single" w:sz="4" w:space="0" w:color="000000"/>
            </w:tcBorders>
          </w:tcPr>
          <w:p w:rsidR="001C10AB" w:rsidRPr="00504FF4" w:rsidRDefault="001C10AB" w:rsidP="001C10AB">
            <w:pPr>
              <w:rPr>
                <w:rFonts w:ascii="Times New Roman" w:hAnsi="Times New Roman"/>
                <w:sz w:val="24"/>
                <w:szCs w:val="24"/>
              </w:rPr>
            </w:pPr>
            <w:r w:rsidRPr="00504FF4">
              <w:rPr>
                <w:rFonts w:ascii="Times New Roman" w:hAnsi="Times New Roman"/>
                <w:sz w:val="24"/>
                <w:szCs w:val="24"/>
              </w:rPr>
              <w:t>Тюева Наталья Николаевна</w:t>
            </w:r>
          </w:p>
        </w:tc>
        <w:tc>
          <w:tcPr>
            <w:tcW w:w="2835" w:type="dxa"/>
            <w:tcBorders>
              <w:top w:val="single" w:sz="4" w:space="0" w:color="000000"/>
              <w:left w:val="single" w:sz="4" w:space="0" w:color="000000"/>
              <w:bottom w:val="single" w:sz="4" w:space="0" w:color="000000"/>
              <w:right w:val="single" w:sz="4" w:space="0" w:color="000000"/>
            </w:tcBorders>
          </w:tcPr>
          <w:p w:rsidR="001C10AB" w:rsidRPr="00504FF4" w:rsidRDefault="001C10AB" w:rsidP="001C10AB">
            <w:pPr>
              <w:spacing w:after="160" w:line="259" w:lineRule="auto"/>
              <w:rPr>
                <w:rFonts w:ascii="Times New Roman" w:hAnsi="Times New Roman"/>
                <w:sz w:val="24"/>
                <w:szCs w:val="24"/>
              </w:rPr>
            </w:pPr>
            <w:r w:rsidRPr="00504FF4">
              <w:rPr>
                <w:rFonts w:ascii="Times New Roman" w:hAnsi="Times New Roman"/>
                <w:sz w:val="24"/>
                <w:szCs w:val="24"/>
              </w:rPr>
              <w:t>«Новые подходы к преподаванию и повышению качества художественного образования в условиях модернизации предметной области «Искусство» с учетом требований ФГОС»</w:t>
            </w:r>
          </w:p>
          <w:p w:rsidR="001C10AB" w:rsidRPr="00504FF4" w:rsidRDefault="001C10AB" w:rsidP="001C10AB">
            <w:pPr>
              <w:spacing w:after="160" w:line="259" w:lineRule="auto"/>
              <w:rPr>
                <w:rFonts w:ascii="Times New Roman" w:hAnsi="Times New Roman"/>
                <w:sz w:val="24"/>
                <w:szCs w:val="24"/>
              </w:rPr>
            </w:pPr>
            <w:r w:rsidRPr="00504FF4">
              <w:rPr>
                <w:rFonts w:ascii="Times New Roman" w:hAnsi="Times New Roman"/>
                <w:sz w:val="24"/>
                <w:szCs w:val="24"/>
              </w:rPr>
              <w:t>08.02- 20.02.16</w:t>
            </w:r>
          </w:p>
          <w:p w:rsidR="001C10AB" w:rsidRPr="00504FF4" w:rsidRDefault="001C10AB" w:rsidP="001C10AB">
            <w:pPr>
              <w:spacing w:after="160" w:line="259" w:lineRule="auto"/>
              <w:rPr>
                <w:rFonts w:ascii="Times New Roman" w:hAnsi="Times New Roman"/>
                <w:sz w:val="24"/>
                <w:szCs w:val="24"/>
              </w:rPr>
            </w:pPr>
            <w:r w:rsidRPr="00504FF4">
              <w:rPr>
                <w:rFonts w:ascii="Times New Roman" w:hAnsi="Times New Roman"/>
                <w:sz w:val="24"/>
                <w:szCs w:val="24"/>
              </w:rPr>
              <w:t>«Управление человеческими ресурсами в условиях внедрения нововведений и реализации ФГОС всех уровней»</w:t>
            </w:r>
          </w:p>
          <w:p w:rsidR="001C10AB" w:rsidRPr="00504FF4" w:rsidRDefault="001C10AB" w:rsidP="001C10AB">
            <w:pPr>
              <w:spacing w:after="160" w:line="259" w:lineRule="auto"/>
              <w:rPr>
                <w:rFonts w:ascii="Times New Roman" w:hAnsi="Times New Roman"/>
                <w:sz w:val="24"/>
                <w:szCs w:val="24"/>
              </w:rPr>
            </w:pPr>
            <w:r w:rsidRPr="00504FF4">
              <w:rPr>
                <w:rFonts w:ascii="Times New Roman" w:hAnsi="Times New Roman"/>
                <w:sz w:val="24"/>
                <w:szCs w:val="24"/>
              </w:rPr>
              <w:t>01.02.по 13.02.2016</w:t>
            </w:r>
          </w:p>
          <w:p w:rsidR="001C10AB" w:rsidRPr="00504FF4" w:rsidRDefault="001C10AB" w:rsidP="001C10AB">
            <w:pPr>
              <w:spacing w:after="160" w:line="259" w:lineRule="auto"/>
              <w:rPr>
                <w:rFonts w:ascii="Times New Roman" w:hAnsi="Times New Roman"/>
                <w:sz w:val="24"/>
                <w:szCs w:val="24"/>
              </w:rPr>
            </w:pPr>
            <w:r w:rsidRPr="00504FF4">
              <w:rPr>
                <w:rFonts w:ascii="Times New Roman" w:hAnsi="Times New Roman"/>
                <w:sz w:val="24"/>
                <w:szCs w:val="24"/>
              </w:rPr>
              <w:t>«Механизмы обеспечения качества художественного образования в условиях новых образовательных профессиональных стандартов»</w:t>
            </w:r>
          </w:p>
          <w:p w:rsidR="001C10AB" w:rsidRPr="00504FF4" w:rsidRDefault="001C10AB" w:rsidP="001C10AB">
            <w:pPr>
              <w:spacing w:after="160" w:line="259" w:lineRule="auto"/>
              <w:rPr>
                <w:rFonts w:ascii="Times New Roman" w:hAnsi="Times New Roman"/>
                <w:sz w:val="24"/>
                <w:szCs w:val="24"/>
              </w:rPr>
            </w:pPr>
            <w:r w:rsidRPr="00504FF4">
              <w:rPr>
                <w:rFonts w:ascii="Times New Roman" w:hAnsi="Times New Roman"/>
                <w:sz w:val="24"/>
                <w:szCs w:val="24"/>
              </w:rPr>
              <w:t>06.04.- 18.04.2015</w:t>
            </w:r>
          </w:p>
        </w:tc>
        <w:tc>
          <w:tcPr>
            <w:tcW w:w="1701" w:type="dxa"/>
            <w:tcBorders>
              <w:top w:val="single" w:sz="4" w:space="0" w:color="000000"/>
              <w:left w:val="single" w:sz="4" w:space="0" w:color="000000"/>
              <w:bottom w:val="single" w:sz="4" w:space="0" w:color="000000"/>
              <w:right w:val="single" w:sz="4" w:space="0" w:color="000000"/>
            </w:tcBorders>
          </w:tcPr>
          <w:p w:rsidR="001C10AB" w:rsidRPr="00504FF4" w:rsidRDefault="001C10AB" w:rsidP="001C10AB">
            <w:pPr>
              <w:rPr>
                <w:rFonts w:ascii="Times New Roman" w:eastAsia="Times New Roman" w:hAnsi="Times New Roman"/>
                <w:sz w:val="24"/>
                <w:szCs w:val="24"/>
              </w:rPr>
            </w:pPr>
            <w:r w:rsidRPr="00504FF4">
              <w:rPr>
                <w:rFonts w:ascii="Times New Roman" w:eastAsia="Times New Roman" w:hAnsi="Times New Roman"/>
                <w:sz w:val="24"/>
                <w:szCs w:val="24"/>
              </w:rPr>
              <w:t>72</w:t>
            </w:r>
          </w:p>
          <w:p w:rsidR="001C10AB" w:rsidRPr="00504FF4" w:rsidRDefault="001C10AB" w:rsidP="001C10AB">
            <w:pPr>
              <w:rPr>
                <w:rFonts w:ascii="Times New Roman" w:eastAsia="Times New Roman" w:hAnsi="Times New Roman"/>
                <w:sz w:val="24"/>
                <w:szCs w:val="24"/>
              </w:rPr>
            </w:pPr>
          </w:p>
          <w:p w:rsidR="001C10AB" w:rsidRPr="00504FF4" w:rsidRDefault="001C10AB" w:rsidP="001C10AB">
            <w:pPr>
              <w:rPr>
                <w:rFonts w:ascii="Times New Roman" w:eastAsia="Times New Roman" w:hAnsi="Times New Roman"/>
                <w:sz w:val="24"/>
                <w:szCs w:val="24"/>
              </w:rPr>
            </w:pPr>
          </w:p>
          <w:p w:rsidR="001C10AB" w:rsidRPr="00504FF4" w:rsidRDefault="001C10AB" w:rsidP="001C10AB">
            <w:pPr>
              <w:rPr>
                <w:rFonts w:ascii="Times New Roman" w:eastAsia="Times New Roman" w:hAnsi="Times New Roman"/>
                <w:sz w:val="24"/>
                <w:szCs w:val="24"/>
              </w:rPr>
            </w:pPr>
          </w:p>
          <w:p w:rsidR="001C10AB" w:rsidRPr="00504FF4" w:rsidRDefault="001C10AB" w:rsidP="001C10AB">
            <w:pPr>
              <w:rPr>
                <w:rFonts w:ascii="Times New Roman" w:eastAsia="Times New Roman" w:hAnsi="Times New Roman"/>
                <w:sz w:val="24"/>
                <w:szCs w:val="24"/>
              </w:rPr>
            </w:pPr>
          </w:p>
          <w:p w:rsidR="001C10AB" w:rsidRPr="00504FF4" w:rsidRDefault="001C10AB" w:rsidP="001C10AB">
            <w:pPr>
              <w:rPr>
                <w:rFonts w:ascii="Times New Roman" w:eastAsia="Times New Roman" w:hAnsi="Times New Roman"/>
                <w:sz w:val="24"/>
                <w:szCs w:val="24"/>
              </w:rPr>
            </w:pPr>
          </w:p>
          <w:p w:rsidR="001C10AB" w:rsidRPr="00504FF4" w:rsidRDefault="001C10AB" w:rsidP="001C10AB">
            <w:pPr>
              <w:rPr>
                <w:rFonts w:ascii="Times New Roman" w:eastAsia="Times New Roman" w:hAnsi="Times New Roman"/>
                <w:sz w:val="24"/>
                <w:szCs w:val="24"/>
              </w:rPr>
            </w:pPr>
          </w:p>
          <w:p w:rsidR="001C10AB" w:rsidRPr="00504FF4" w:rsidRDefault="001C10AB" w:rsidP="001C10AB">
            <w:pPr>
              <w:rPr>
                <w:rFonts w:ascii="Times New Roman" w:eastAsia="Times New Roman" w:hAnsi="Times New Roman"/>
                <w:sz w:val="24"/>
                <w:szCs w:val="24"/>
              </w:rPr>
            </w:pPr>
          </w:p>
          <w:p w:rsidR="001C10AB" w:rsidRPr="00504FF4" w:rsidRDefault="001C10AB" w:rsidP="001C10AB">
            <w:pPr>
              <w:rPr>
                <w:rFonts w:ascii="Times New Roman" w:eastAsia="Times New Roman" w:hAnsi="Times New Roman"/>
                <w:sz w:val="24"/>
                <w:szCs w:val="24"/>
              </w:rPr>
            </w:pPr>
          </w:p>
          <w:p w:rsidR="001C10AB" w:rsidRPr="00504FF4" w:rsidRDefault="001C10AB" w:rsidP="001C10AB">
            <w:pPr>
              <w:rPr>
                <w:rFonts w:ascii="Times New Roman" w:eastAsia="Times New Roman" w:hAnsi="Times New Roman"/>
                <w:sz w:val="24"/>
                <w:szCs w:val="24"/>
              </w:rPr>
            </w:pPr>
          </w:p>
          <w:p w:rsidR="001C10AB" w:rsidRPr="00504FF4" w:rsidRDefault="001C10AB" w:rsidP="001C10AB">
            <w:pPr>
              <w:rPr>
                <w:rFonts w:ascii="Times New Roman" w:eastAsia="Times New Roman" w:hAnsi="Times New Roman"/>
                <w:sz w:val="24"/>
                <w:szCs w:val="24"/>
              </w:rPr>
            </w:pPr>
          </w:p>
          <w:p w:rsidR="001C10AB" w:rsidRPr="00504FF4" w:rsidRDefault="001C10AB" w:rsidP="001C10AB">
            <w:pPr>
              <w:rPr>
                <w:rFonts w:ascii="Times New Roman" w:eastAsia="Times New Roman" w:hAnsi="Times New Roman"/>
                <w:sz w:val="24"/>
                <w:szCs w:val="24"/>
              </w:rPr>
            </w:pPr>
          </w:p>
          <w:p w:rsidR="001C10AB" w:rsidRPr="00504FF4" w:rsidRDefault="001C10AB" w:rsidP="001C10AB">
            <w:pPr>
              <w:rPr>
                <w:rFonts w:ascii="Times New Roman" w:eastAsia="Times New Roman" w:hAnsi="Times New Roman"/>
                <w:sz w:val="24"/>
                <w:szCs w:val="24"/>
              </w:rPr>
            </w:pPr>
            <w:r w:rsidRPr="00504FF4">
              <w:rPr>
                <w:rFonts w:ascii="Times New Roman" w:eastAsia="Times New Roman" w:hAnsi="Times New Roman"/>
                <w:sz w:val="24"/>
                <w:szCs w:val="24"/>
              </w:rPr>
              <w:t>72</w:t>
            </w:r>
          </w:p>
          <w:p w:rsidR="001C10AB" w:rsidRPr="00504FF4" w:rsidRDefault="001C10AB" w:rsidP="001C10AB">
            <w:pPr>
              <w:rPr>
                <w:rFonts w:ascii="Times New Roman" w:eastAsia="Times New Roman" w:hAnsi="Times New Roman"/>
                <w:sz w:val="24"/>
                <w:szCs w:val="24"/>
              </w:rPr>
            </w:pPr>
          </w:p>
          <w:p w:rsidR="001C10AB" w:rsidRPr="00504FF4" w:rsidRDefault="001C10AB" w:rsidP="001C10AB">
            <w:pPr>
              <w:rPr>
                <w:rFonts w:ascii="Times New Roman" w:eastAsia="Times New Roman" w:hAnsi="Times New Roman"/>
                <w:sz w:val="24"/>
                <w:szCs w:val="24"/>
              </w:rPr>
            </w:pPr>
          </w:p>
          <w:p w:rsidR="001C10AB" w:rsidRPr="00504FF4" w:rsidRDefault="001C10AB" w:rsidP="001C10AB">
            <w:pPr>
              <w:rPr>
                <w:rFonts w:ascii="Times New Roman" w:eastAsia="Times New Roman" w:hAnsi="Times New Roman"/>
                <w:sz w:val="24"/>
                <w:szCs w:val="24"/>
              </w:rPr>
            </w:pPr>
          </w:p>
          <w:p w:rsidR="001C10AB" w:rsidRPr="00504FF4" w:rsidRDefault="001C10AB" w:rsidP="001C10AB">
            <w:pPr>
              <w:rPr>
                <w:rFonts w:ascii="Times New Roman" w:eastAsia="Times New Roman" w:hAnsi="Times New Roman"/>
                <w:sz w:val="24"/>
                <w:szCs w:val="24"/>
              </w:rPr>
            </w:pPr>
          </w:p>
          <w:p w:rsidR="001C10AB" w:rsidRPr="00504FF4" w:rsidRDefault="001C10AB" w:rsidP="001C10AB">
            <w:pPr>
              <w:rPr>
                <w:rFonts w:ascii="Times New Roman" w:eastAsia="Times New Roman" w:hAnsi="Times New Roman"/>
                <w:sz w:val="24"/>
                <w:szCs w:val="24"/>
              </w:rPr>
            </w:pPr>
          </w:p>
          <w:p w:rsidR="001C10AB" w:rsidRPr="00504FF4" w:rsidRDefault="001C10AB" w:rsidP="001C10AB">
            <w:pPr>
              <w:rPr>
                <w:rFonts w:ascii="Times New Roman" w:eastAsia="Times New Roman" w:hAnsi="Times New Roman"/>
                <w:sz w:val="24"/>
                <w:szCs w:val="24"/>
              </w:rPr>
            </w:pPr>
          </w:p>
          <w:p w:rsidR="001C10AB" w:rsidRPr="00504FF4" w:rsidRDefault="001C10AB" w:rsidP="001C10AB">
            <w:pPr>
              <w:rPr>
                <w:rFonts w:ascii="Times New Roman" w:eastAsia="Times New Roman" w:hAnsi="Times New Roman"/>
                <w:sz w:val="24"/>
                <w:szCs w:val="24"/>
              </w:rPr>
            </w:pPr>
            <w:r w:rsidRPr="00504FF4">
              <w:rPr>
                <w:rFonts w:ascii="Times New Roman" w:eastAsia="Times New Roman" w:hAnsi="Times New Roman"/>
                <w:sz w:val="24"/>
                <w:szCs w:val="24"/>
              </w:rPr>
              <w:t>72</w:t>
            </w:r>
          </w:p>
        </w:tc>
        <w:tc>
          <w:tcPr>
            <w:tcW w:w="1417" w:type="dxa"/>
            <w:tcBorders>
              <w:top w:val="single" w:sz="4" w:space="0" w:color="000000"/>
              <w:left w:val="single" w:sz="4" w:space="0" w:color="000000"/>
              <w:bottom w:val="single" w:sz="4" w:space="0" w:color="000000"/>
              <w:right w:val="single" w:sz="4" w:space="0" w:color="000000"/>
            </w:tcBorders>
          </w:tcPr>
          <w:p w:rsidR="001C10AB" w:rsidRPr="00504FF4" w:rsidRDefault="001C10AB" w:rsidP="001C10AB">
            <w:pPr>
              <w:rPr>
                <w:rFonts w:ascii="Times New Roman" w:eastAsia="Times New Roman" w:hAnsi="Times New Roman"/>
                <w:sz w:val="24"/>
                <w:szCs w:val="24"/>
              </w:rPr>
            </w:pPr>
            <w:r w:rsidRPr="00504FF4">
              <w:rPr>
                <w:rFonts w:ascii="Times New Roman" w:eastAsia="Times New Roman" w:hAnsi="Times New Roman"/>
                <w:sz w:val="24"/>
                <w:szCs w:val="24"/>
              </w:rPr>
              <w:t>Очная</w:t>
            </w:r>
          </w:p>
          <w:p w:rsidR="001C10AB" w:rsidRPr="00504FF4" w:rsidRDefault="001C10AB" w:rsidP="001C10AB">
            <w:pPr>
              <w:rPr>
                <w:rFonts w:ascii="Times New Roman" w:eastAsia="Times New Roman" w:hAnsi="Times New Roman"/>
                <w:sz w:val="24"/>
                <w:szCs w:val="24"/>
              </w:rPr>
            </w:pPr>
          </w:p>
          <w:p w:rsidR="001C10AB" w:rsidRPr="00504FF4" w:rsidRDefault="001C10AB" w:rsidP="001C10AB">
            <w:pPr>
              <w:rPr>
                <w:rFonts w:ascii="Times New Roman" w:eastAsia="Times New Roman" w:hAnsi="Times New Roman"/>
                <w:sz w:val="24"/>
                <w:szCs w:val="24"/>
              </w:rPr>
            </w:pPr>
          </w:p>
          <w:p w:rsidR="001C10AB" w:rsidRPr="00504FF4" w:rsidRDefault="001C10AB" w:rsidP="001C10AB">
            <w:pPr>
              <w:rPr>
                <w:rFonts w:ascii="Times New Roman" w:eastAsia="Times New Roman" w:hAnsi="Times New Roman"/>
                <w:sz w:val="24"/>
                <w:szCs w:val="24"/>
              </w:rPr>
            </w:pPr>
          </w:p>
          <w:p w:rsidR="001C10AB" w:rsidRPr="00504FF4" w:rsidRDefault="001C10AB" w:rsidP="001C10AB">
            <w:pPr>
              <w:rPr>
                <w:rFonts w:ascii="Times New Roman" w:eastAsia="Times New Roman" w:hAnsi="Times New Roman"/>
                <w:sz w:val="24"/>
                <w:szCs w:val="24"/>
              </w:rPr>
            </w:pPr>
          </w:p>
          <w:p w:rsidR="001C10AB" w:rsidRPr="00504FF4" w:rsidRDefault="001C10AB" w:rsidP="001C10AB">
            <w:pPr>
              <w:rPr>
                <w:rFonts w:ascii="Times New Roman" w:eastAsia="Times New Roman" w:hAnsi="Times New Roman"/>
                <w:sz w:val="24"/>
                <w:szCs w:val="24"/>
              </w:rPr>
            </w:pPr>
          </w:p>
          <w:p w:rsidR="001C10AB" w:rsidRPr="00504FF4" w:rsidRDefault="001C10AB" w:rsidP="001C10AB">
            <w:pPr>
              <w:rPr>
                <w:rFonts w:ascii="Times New Roman" w:eastAsia="Times New Roman" w:hAnsi="Times New Roman"/>
                <w:sz w:val="24"/>
                <w:szCs w:val="24"/>
              </w:rPr>
            </w:pPr>
          </w:p>
          <w:p w:rsidR="001C10AB" w:rsidRPr="00504FF4" w:rsidRDefault="001C10AB" w:rsidP="001C10AB">
            <w:pPr>
              <w:rPr>
                <w:rFonts w:ascii="Times New Roman" w:eastAsia="Times New Roman" w:hAnsi="Times New Roman"/>
                <w:sz w:val="24"/>
                <w:szCs w:val="24"/>
              </w:rPr>
            </w:pPr>
          </w:p>
          <w:p w:rsidR="001C10AB" w:rsidRPr="00504FF4" w:rsidRDefault="001C10AB" w:rsidP="001C10AB">
            <w:pPr>
              <w:rPr>
                <w:rFonts w:ascii="Times New Roman" w:eastAsia="Times New Roman" w:hAnsi="Times New Roman"/>
                <w:sz w:val="24"/>
                <w:szCs w:val="24"/>
              </w:rPr>
            </w:pPr>
          </w:p>
          <w:p w:rsidR="001C10AB" w:rsidRPr="00504FF4" w:rsidRDefault="001C10AB" w:rsidP="001C10AB">
            <w:pPr>
              <w:rPr>
                <w:rFonts w:ascii="Times New Roman" w:eastAsia="Times New Roman" w:hAnsi="Times New Roman"/>
                <w:sz w:val="24"/>
                <w:szCs w:val="24"/>
              </w:rPr>
            </w:pPr>
          </w:p>
          <w:p w:rsidR="001C10AB" w:rsidRPr="00504FF4" w:rsidRDefault="001C10AB" w:rsidP="001C10AB">
            <w:pPr>
              <w:rPr>
                <w:rFonts w:ascii="Times New Roman" w:eastAsia="Times New Roman" w:hAnsi="Times New Roman"/>
                <w:sz w:val="24"/>
                <w:szCs w:val="24"/>
              </w:rPr>
            </w:pPr>
          </w:p>
          <w:p w:rsidR="001C10AB" w:rsidRPr="00504FF4" w:rsidRDefault="001C10AB" w:rsidP="001C10AB">
            <w:pPr>
              <w:rPr>
                <w:rFonts w:ascii="Times New Roman" w:eastAsia="Times New Roman" w:hAnsi="Times New Roman"/>
                <w:sz w:val="24"/>
                <w:szCs w:val="24"/>
              </w:rPr>
            </w:pPr>
            <w:r w:rsidRPr="00504FF4">
              <w:rPr>
                <w:rFonts w:ascii="Times New Roman" w:eastAsia="Times New Roman" w:hAnsi="Times New Roman"/>
                <w:sz w:val="24"/>
                <w:szCs w:val="24"/>
              </w:rPr>
              <w:t>Дистанционная</w:t>
            </w:r>
          </w:p>
          <w:p w:rsidR="001C10AB" w:rsidRPr="00504FF4" w:rsidRDefault="001C10AB" w:rsidP="001C10AB">
            <w:pPr>
              <w:rPr>
                <w:rFonts w:ascii="Times New Roman" w:eastAsia="Times New Roman" w:hAnsi="Times New Roman"/>
                <w:sz w:val="24"/>
                <w:szCs w:val="24"/>
              </w:rPr>
            </w:pPr>
          </w:p>
          <w:p w:rsidR="001C10AB" w:rsidRPr="00504FF4" w:rsidRDefault="001C10AB" w:rsidP="001C10AB">
            <w:pPr>
              <w:rPr>
                <w:rFonts w:ascii="Times New Roman" w:eastAsia="Times New Roman" w:hAnsi="Times New Roman"/>
                <w:sz w:val="24"/>
                <w:szCs w:val="24"/>
              </w:rPr>
            </w:pPr>
          </w:p>
          <w:p w:rsidR="001C10AB" w:rsidRPr="00504FF4" w:rsidRDefault="001C10AB" w:rsidP="001C10AB">
            <w:pPr>
              <w:rPr>
                <w:rFonts w:ascii="Times New Roman" w:eastAsia="Times New Roman" w:hAnsi="Times New Roman"/>
                <w:sz w:val="24"/>
                <w:szCs w:val="24"/>
              </w:rPr>
            </w:pPr>
          </w:p>
          <w:p w:rsidR="001C10AB" w:rsidRPr="00504FF4" w:rsidRDefault="001C10AB" w:rsidP="001C10AB">
            <w:pPr>
              <w:rPr>
                <w:rFonts w:ascii="Times New Roman" w:eastAsia="Times New Roman" w:hAnsi="Times New Roman"/>
                <w:sz w:val="24"/>
                <w:szCs w:val="24"/>
              </w:rPr>
            </w:pPr>
          </w:p>
          <w:p w:rsidR="001C10AB" w:rsidRPr="00504FF4" w:rsidRDefault="001C10AB" w:rsidP="001C10AB">
            <w:pPr>
              <w:rPr>
                <w:rFonts w:ascii="Times New Roman" w:eastAsia="Times New Roman" w:hAnsi="Times New Roman"/>
                <w:sz w:val="24"/>
                <w:szCs w:val="24"/>
              </w:rPr>
            </w:pPr>
          </w:p>
          <w:p w:rsidR="001C10AB" w:rsidRPr="00504FF4" w:rsidRDefault="001C10AB" w:rsidP="001C10AB">
            <w:pPr>
              <w:rPr>
                <w:rFonts w:ascii="Times New Roman" w:eastAsia="Times New Roman" w:hAnsi="Times New Roman"/>
                <w:sz w:val="24"/>
                <w:szCs w:val="24"/>
              </w:rPr>
            </w:pPr>
          </w:p>
          <w:p w:rsidR="001C10AB" w:rsidRPr="00504FF4" w:rsidRDefault="001C10AB" w:rsidP="001C10AB">
            <w:pPr>
              <w:rPr>
                <w:rFonts w:ascii="Times New Roman" w:eastAsia="Times New Roman" w:hAnsi="Times New Roman"/>
                <w:sz w:val="24"/>
                <w:szCs w:val="24"/>
              </w:rPr>
            </w:pPr>
          </w:p>
          <w:p w:rsidR="001C10AB" w:rsidRPr="00504FF4" w:rsidRDefault="001C10AB" w:rsidP="001C10AB">
            <w:pPr>
              <w:rPr>
                <w:rFonts w:ascii="Times New Roman" w:eastAsia="Times New Roman" w:hAnsi="Times New Roman"/>
                <w:sz w:val="24"/>
                <w:szCs w:val="24"/>
              </w:rPr>
            </w:pPr>
            <w:r w:rsidRPr="00504FF4">
              <w:rPr>
                <w:rFonts w:ascii="Times New Roman" w:eastAsia="Times New Roman" w:hAnsi="Times New Roman"/>
                <w:sz w:val="24"/>
                <w:szCs w:val="24"/>
              </w:rPr>
              <w:t>Очная</w:t>
            </w:r>
          </w:p>
        </w:tc>
        <w:tc>
          <w:tcPr>
            <w:tcW w:w="1701" w:type="dxa"/>
            <w:tcBorders>
              <w:top w:val="single" w:sz="4" w:space="0" w:color="000000"/>
              <w:left w:val="single" w:sz="4" w:space="0" w:color="000000"/>
              <w:bottom w:val="single" w:sz="4" w:space="0" w:color="000000"/>
              <w:right w:val="single" w:sz="4" w:space="0" w:color="000000"/>
            </w:tcBorders>
          </w:tcPr>
          <w:p w:rsidR="001C10AB" w:rsidRPr="00504FF4" w:rsidRDefault="001C10AB" w:rsidP="001C10AB">
            <w:pPr>
              <w:rPr>
                <w:rFonts w:ascii="Times New Roman" w:eastAsia="Times New Roman" w:hAnsi="Times New Roman"/>
                <w:sz w:val="24"/>
                <w:szCs w:val="24"/>
              </w:rPr>
            </w:pPr>
            <w:r w:rsidRPr="00504FF4">
              <w:rPr>
                <w:rFonts w:ascii="Times New Roman" w:eastAsia="Times New Roman" w:hAnsi="Times New Roman"/>
                <w:sz w:val="24"/>
                <w:szCs w:val="24"/>
              </w:rPr>
              <w:t>20.02.16</w:t>
            </w:r>
          </w:p>
          <w:p w:rsidR="001C10AB" w:rsidRPr="00504FF4" w:rsidRDefault="001C10AB" w:rsidP="001C10AB">
            <w:pPr>
              <w:rPr>
                <w:rFonts w:ascii="Times New Roman" w:eastAsia="Times New Roman" w:hAnsi="Times New Roman"/>
                <w:sz w:val="24"/>
                <w:szCs w:val="24"/>
              </w:rPr>
            </w:pPr>
          </w:p>
          <w:p w:rsidR="001C10AB" w:rsidRPr="00504FF4" w:rsidRDefault="001C10AB" w:rsidP="001C10AB">
            <w:pPr>
              <w:rPr>
                <w:rFonts w:ascii="Times New Roman" w:eastAsia="Times New Roman" w:hAnsi="Times New Roman"/>
                <w:sz w:val="24"/>
                <w:szCs w:val="24"/>
              </w:rPr>
            </w:pPr>
          </w:p>
          <w:p w:rsidR="001C10AB" w:rsidRPr="00504FF4" w:rsidRDefault="001C10AB" w:rsidP="001C10AB">
            <w:pPr>
              <w:rPr>
                <w:rFonts w:ascii="Times New Roman" w:eastAsia="Times New Roman" w:hAnsi="Times New Roman"/>
                <w:sz w:val="24"/>
                <w:szCs w:val="24"/>
              </w:rPr>
            </w:pPr>
          </w:p>
          <w:p w:rsidR="001C10AB" w:rsidRPr="00504FF4" w:rsidRDefault="001C10AB" w:rsidP="001C10AB">
            <w:pPr>
              <w:rPr>
                <w:rFonts w:ascii="Times New Roman" w:eastAsia="Times New Roman" w:hAnsi="Times New Roman"/>
                <w:sz w:val="24"/>
                <w:szCs w:val="24"/>
              </w:rPr>
            </w:pPr>
          </w:p>
          <w:p w:rsidR="001C10AB" w:rsidRPr="00504FF4" w:rsidRDefault="001C10AB" w:rsidP="001C10AB">
            <w:pPr>
              <w:rPr>
                <w:rFonts w:ascii="Times New Roman" w:eastAsia="Times New Roman" w:hAnsi="Times New Roman"/>
                <w:sz w:val="24"/>
                <w:szCs w:val="24"/>
              </w:rPr>
            </w:pPr>
          </w:p>
          <w:p w:rsidR="001C10AB" w:rsidRPr="00504FF4" w:rsidRDefault="001C10AB" w:rsidP="001C10AB">
            <w:pPr>
              <w:rPr>
                <w:rFonts w:ascii="Times New Roman" w:eastAsia="Times New Roman" w:hAnsi="Times New Roman"/>
                <w:sz w:val="24"/>
                <w:szCs w:val="24"/>
              </w:rPr>
            </w:pPr>
          </w:p>
          <w:p w:rsidR="001C10AB" w:rsidRPr="00504FF4" w:rsidRDefault="001C10AB" w:rsidP="001C10AB">
            <w:pPr>
              <w:rPr>
                <w:rFonts w:ascii="Times New Roman" w:eastAsia="Times New Roman" w:hAnsi="Times New Roman"/>
                <w:sz w:val="24"/>
                <w:szCs w:val="24"/>
              </w:rPr>
            </w:pPr>
          </w:p>
          <w:p w:rsidR="001C10AB" w:rsidRPr="00504FF4" w:rsidRDefault="001C10AB" w:rsidP="001C10AB">
            <w:pPr>
              <w:rPr>
                <w:rFonts w:ascii="Times New Roman" w:eastAsia="Times New Roman" w:hAnsi="Times New Roman"/>
                <w:sz w:val="24"/>
                <w:szCs w:val="24"/>
              </w:rPr>
            </w:pPr>
          </w:p>
          <w:p w:rsidR="001C10AB" w:rsidRPr="00504FF4" w:rsidRDefault="001C10AB" w:rsidP="001C10AB">
            <w:pPr>
              <w:rPr>
                <w:rFonts w:ascii="Times New Roman" w:eastAsia="Times New Roman" w:hAnsi="Times New Roman"/>
                <w:sz w:val="24"/>
                <w:szCs w:val="24"/>
              </w:rPr>
            </w:pPr>
          </w:p>
          <w:p w:rsidR="001C10AB" w:rsidRPr="00504FF4" w:rsidRDefault="001C10AB" w:rsidP="001C10AB">
            <w:pPr>
              <w:rPr>
                <w:rFonts w:ascii="Times New Roman" w:eastAsia="Times New Roman" w:hAnsi="Times New Roman"/>
                <w:sz w:val="24"/>
                <w:szCs w:val="24"/>
              </w:rPr>
            </w:pPr>
          </w:p>
          <w:p w:rsidR="001C10AB" w:rsidRPr="00504FF4" w:rsidRDefault="001C10AB" w:rsidP="001C10AB">
            <w:pPr>
              <w:rPr>
                <w:rFonts w:ascii="Times New Roman" w:eastAsia="Times New Roman" w:hAnsi="Times New Roman"/>
                <w:sz w:val="24"/>
                <w:szCs w:val="24"/>
              </w:rPr>
            </w:pPr>
            <w:r w:rsidRPr="00504FF4">
              <w:rPr>
                <w:rFonts w:ascii="Times New Roman" w:eastAsia="Times New Roman" w:hAnsi="Times New Roman"/>
                <w:sz w:val="24"/>
                <w:szCs w:val="24"/>
              </w:rPr>
              <w:t>13.02.16</w:t>
            </w:r>
          </w:p>
          <w:p w:rsidR="001C10AB" w:rsidRPr="00504FF4" w:rsidRDefault="001C10AB" w:rsidP="001C10AB">
            <w:pPr>
              <w:rPr>
                <w:rFonts w:ascii="Times New Roman" w:eastAsia="Times New Roman" w:hAnsi="Times New Roman"/>
                <w:sz w:val="24"/>
                <w:szCs w:val="24"/>
              </w:rPr>
            </w:pPr>
          </w:p>
          <w:p w:rsidR="001C10AB" w:rsidRPr="00504FF4" w:rsidRDefault="001C10AB" w:rsidP="001C10AB">
            <w:pPr>
              <w:rPr>
                <w:rFonts w:ascii="Times New Roman" w:eastAsia="Times New Roman" w:hAnsi="Times New Roman"/>
                <w:sz w:val="24"/>
                <w:szCs w:val="24"/>
              </w:rPr>
            </w:pPr>
          </w:p>
          <w:p w:rsidR="001C10AB" w:rsidRPr="00504FF4" w:rsidRDefault="001C10AB" w:rsidP="001C10AB">
            <w:pPr>
              <w:rPr>
                <w:rFonts w:ascii="Times New Roman" w:eastAsia="Times New Roman" w:hAnsi="Times New Roman"/>
                <w:sz w:val="24"/>
                <w:szCs w:val="24"/>
              </w:rPr>
            </w:pPr>
          </w:p>
          <w:p w:rsidR="001C10AB" w:rsidRPr="00504FF4" w:rsidRDefault="001C10AB" w:rsidP="001C10AB">
            <w:pPr>
              <w:rPr>
                <w:rFonts w:ascii="Times New Roman" w:eastAsia="Times New Roman" w:hAnsi="Times New Roman"/>
                <w:sz w:val="24"/>
                <w:szCs w:val="24"/>
              </w:rPr>
            </w:pPr>
          </w:p>
          <w:p w:rsidR="001C10AB" w:rsidRPr="00504FF4" w:rsidRDefault="001C10AB" w:rsidP="001C10AB">
            <w:pPr>
              <w:rPr>
                <w:rFonts w:ascii="Times New Roman" w:eastAsia="Times New Roman" w:hAnsi="Times New Roman"/>
                <w:sz w:val="24"/>
                <w:szCs w:val="24"/>
              </w:rPr>
            </w:pPr>
          </w:p>
          <w:p w:rsidR="001C10AB" w:rsidRPr="00504FF4" w:rsidRDefault="001C10AB" w:rsidP="001C10AB">
            <w:pPr>
              <w:rPr>
                <w:rFonts w:ascii="Times New Roman" w:eastAsia="Times New Roman" w:hAnsi="Times New Roman"/>
                <w:sz w:val="24"/>
                <w:szCs w:val="24"/>
              </w:rPr>
            </w:pPr>
          </w:p>
          <w:p w:rsidR="001C10AB" w:rsidRPr="00504FF4" w:rsidRDefault="001C10AB" w:rsidP="001C10AB">
            <w:pPr>
              <w:rPr>
                <w:rFonts w:ascii="Times New Roman" w:eastAsia="Times New Roman" w:hAnsi="Times New Roman"/>
                <w:sz w:val="24"/>
                <w:szCs w:val="24"/>
              </w:rPr>
            </w:pPr>
          </w:p>
          <w:p w:rsidR="001C10AB" w:rsidRPr="00504FF4" w:rsidRDefault="001C10AB" w:rsidP="001C10AB">
            <w:pPr>
              <w:rPr>
                <w:rFonts w:ascii="Times New Roman" w:eastAsia="Times New Roman" w:hAnsi="Times New Roman"/>
                <w:sz w:val="24"/>
                <w:szCs w:val="24"/>
              </w:rPr>
            </w:pPr>
            <w:r w:rsidRPr="00504FF4">
              <w:rPr>
                <w:rFonts w:ascii="Times New Roman" w:eastAsia="Times New Roman" w:hAnsi="Times New Roman"/>
                <w:sz w:val="24"/>
                <w:szCs w:val="24"/>
              </w:rPr>
              <w:t>18.04.15</w:t>
            </w:r>
          </w:p>
        </w:tc>
      </w:tr>
      <w:tr w:rsidR="001C10AB" w:rsidRPr="00504FF4" w:rsidTr="001C10AB">
        <w:trPr>
          <w:trHeight w:val="123"/>
        </w:trPr>
        <w:tc>
          <w:tcPr>
            <w:tcW w:w="710" w:type="dxa"/>
            <w:tcBorders>
              <w:top w:val="single" w:sz="4" w:space="0" w:color="000000"/>
              <w:left w:val="single" w:sz="4" w:space="0" w:color="000000"/>
              <w:bottom w:val="single" w:sz="4" w:space="0" w:color="000000"/>
              <w:right w:val="single" w:sz="4" w:space="0" w:color="000000"/>
            </w:tcBorders>
          </w:tcPr>
          <w:p w:rsidR="001C10AB" w:rsidRPr="00504FF4" w:rsidRDefault="001C10AB" w:rsidP="001C10AB">
            <w:pPr>
              <w:rPr>
                <w:rFonts w:ascii="Times New Roman" w:eastAsia="Times New Roman" w:hAnsi="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1C10AB" w:rsidRPr="00504FF4" w:rsidRDefault="001C10AB" w:rsidP="001C10AB">
            <w:pPr>
              <w:rPr>
                <w:rFonts w:ascii="Times New Roman" w:hAnsi="Times New Roman"/>
                <w:sz w:val="24"/>
                <w:szCs w:val="24"/>
              </w:rPr>
            </w:pPr>
            <w:r w:rsidRPr="00504FF4">
              <w:rPr>
                <w:rFonts w:ascii="Times New Roman" w:hAnsi="Times New Roman"/>
                <w:sz w:val="24"/>
                <w:szCs w:val="24"/>
              </w:rPr>
              <w:t>Тычинина Виктория Николаевна</w:t>
            </w:r>
          </w:p>
        </w:tc>
        <w:tc>
          <w:tcPr>
            <w:tcW w:w="2835" w:type="dxa"/>
            <w:tcBorders>
              <w:top w:val="single" w:sz="4" w:space="0" w:color="000000"/>
              <w:left w:val="single" w:sz="4" w:space="0" w:color="000000"/>
              <w:bottom w:val="single" w:sz="4" w:space="0" w:color="000000"/>
              <w:right w:val="single" w:sz="4" w:space="0" w:color="000000"/>
            </w:tcBorders>
          </w:tcPr>
          <w:p w:rsidR="001C10AB" w:rsidRPr="00504FF4" w:rsidRDefault="001C10AB" w:rsidP="001C10AB">
            <w:pPr>
              <w:spacing w:after="160" w:line="259" w:lineRule="auto"/>
              <w:rPr>
                <w:rFonts w:ascii="Times New Roman" w:hAnsi="Times New Roman"/>
                <w:sz w:val="24"/>
                <w:szCs w:val="24"/>
              </w:rPr>
            </w:pPr>
            <w:r w:rsidRPr="00504FF4">
              <w:rPr>
                <w:rFonts w:ascii="Times New Roman" w:hAnsi="Times New Roman"/>
                <w:sz w:val="24"/>
                <w:szCs w:val="24"/>
              </w:rPr>
              <w:t>Курсы :БИПКРО по дополнительной профессиональной программе: «Содержание и практические механизмы реализации ФГОС основного общего образования в работе учителя изобразительного искусства.»</w:t>
            </w:r>
          </w:p>
        </w:tc>
        <w:tc>
          <w:tcPr>
            <w:tcW w:w="1701" w:type="dxa"/>
            <w:tcBorders>
              <w:top w:val="single" w:sz="4" w:space="0" w:color="000000"/>
              <w:left w:val="single" w:sz="4" w:space="0" w:color="000000"/>
              <w:bottom w:val="single" w:sz="4" w:space="0" w:color="000000"/>
              <w:right w:val="single" w:sz="4" w:space="0" w:color="000000"/>
            </w:tcBorders>
          </w:tcPr>
          <w:p w:rsidR="001C10AB" w:rsidRPr="00504FF4" w:rsidRDefault="001C10AB" w:rsidP="001C10AB">
            <w:pPr>
              <w:rPr>
                <w:rFonts w:ascii="Times New Roman" w:eastAsia="Times New Roman" w:hAnsi="Times New Roman"/>
                <w:sz w:val="24"/>
                <w:szCs w:val="24"/>
              </w:rPr>
            </w:pPr>
            <w:r w:rsidRPr="00504FF4">
              <w:rPr>
                <w:rFonts w:ascii="Times New Roman" w:eastAsia="Times New Roman" w:hAnsi="Times New Roman"/>
                <w:sz w:val="24"/>
                <w:szCs w:val="24"/>
              </w:rPr>
              <w:t>24</w:t>
            </w:r>
          </w:p>
        </w:tc>
        <w:tc>
          <w:tcPr>
            <w:tcW w:w="1417" w:type="dxa"/>
            <w:tcBorders>
              <w:top w:val="single" w:sz="4" w:space="0" w:color="000000"/>
              <w:left w:val="single" w:sz="4" w:space="0" w:color="000000"/>
              <w:bottom w:val="single" w:sz="4" w:space="0" w:color="000000"/>
              <w:right w:val="single" w:sz="4" w:space="0" w:color="000000"/>
            </w:tcBorders>
          </w:tcPr>
          <w:p w:rsidR="001C10AB" w:rsidRPr="00504FF4" w:rsidRDefault="001C10AB" w:rsidP="001C10AB">
            <w:pPr>
              <w:rPr>
                <w:rFonts w:ascii="Times New Roman" w:eastAsia="Times New Roman" w:hAnsi="Times New Roman"/>
                <w:sz w:val="24"/>
                <w:szCs w:val="24"/>
              </w:rPr>
            </w:pPr>
            <w:r w:rsidRPr="00504FF4">
              <w:rPr>
                <w:rFonts w:ascii="Times New Roman" w:eastAsia="Times New Roman" w:hAnsi="Times New Roman"/>
                <w:sz w:val="24"/>
                <w:szCs w:val="24"/>
              </w:rPr>
              <w:t>Очная</w:t>
            </w:r>
          </w:p>
        </w:tc>
        <w:tc>
          <w:tcPr>
            <w:tcW w:w="1701" w:type="dxa"/>
            <w:tcBorders>
              <w:top w:val="single" w:sz="4" w:space="0" w:color="000000"/>
              <w:left w:val="single" w:sz="4" w:space="0" w:color="000000"/>
              <w:bottom w:val="single" w:sz="4" w:space="0" w:color="000000"/>
              <w:right w:val="single" w:sz="4" w:space="0" w:color="000000"/>
            </w:tcBorders>
          </w:tcPr>
          <w:p w:rsidR="001C10AB" w:rsidRPr="00504FF4" w:rsidRDefault="001C10AB" w:rsidP="001C10AB">
            <w:pPr>
              <w:rPr>
                <w:rFonts w:ascii="Times New Roman" w:eastAsia="Times New Roman" w:hAnsi="Times New Roman"/>
                <w:sz w:val="24"/>
                <w:szCs w:val="24"/>
              </w:rPr>
            </w:pPr>
            <w:r w:rsidRPr="00504FF4">
              <w:rPr>
                <w:rFonts w:ascii="Times New Roman" w:eastAsia="Times New Roman" w:hAnsi="Times New Roman"/>
                <w:sz w:val="24"/>
                <w:szCs w:val="24"/>
              </w:rPr>
              <w:t>05.04.19</w:t>
            </w:r>
          </w:p>
        </w:tc>
      </w:tr>
      <w:tr w:rsidR="001C10AB" w:rsidRPr="00504FF4" w:rsidTr="001C10AB">
        <w:trPr>
          <w:trHeight w:val="123"/>
        </w:trPr>
        <w:tc>
          <w:tcPr>
            <w:tcW w:w="710" w:type="dxa"/>
            <w:tcBorders>
              <w:top w:val="single" w:sz="4" w:space="0" w:color="000000"/>
              <w:left w:val="single" w:sz="4" w:space="0" w:color="000000"/>
              <w:bottom w:val="single" w:sz="4" w:space="0" w:color="000000"/>
              <w:right w:val="single" w:sz="4" w:space="0" w:color="000000"/>
            </w:tcBorders>
          </w:tcPr>
          <w:p w:rsidR="001C10AB" w:rsidRPr="00504FF4" w:rsidRDefault="001C10AB" w:rsidP="001C10AB">
            <w:pPr>
              <w:rPr>
                <w:rFonts w:ascii="Times New Roman" w:eastAsia="Times New Roman" w:hAnsi="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1C10AB" w:rsidRPr="00504FF4" w:rsidRDefault="001C10AB" w:rsidP="001C10AB">
            <w:pPr>
              <w:rPr>
                <w:rFonts w:ascii="Times New Roman" w:hAnsi="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1C10AB" w:rsidRPr="00504FF4" w:rsidRDefault="001C10AB" w:rsidP="001C10AB">
            <w:pPr>
              <w:spacing w:after="160" w:line="259" w:lineRule="auto"/>
              <w:rPr>
                <w:rFonts w:ascii="Times New Roman" w:hAnsi="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1C10AB" w:rsidRPr="00504FF4" w:rsidRDefault="001C10AB" w:rsidP="001C10AB">
            <w:pPr>
              <w:rPr>
                <w:rFonts w:ascii="Times New Roman" w:eastAsia="Times New Roman" w:hAnsi="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1C10AB" w:rsidRPr="00504FF4" w:rsidRDefault="001C10AB" w:rsidP="001C10AB">
            <w:pPr>
              <w:rPr>
                <w:rFonts w:ascii="Times New Roman" w:eastAsia="Times New Roman" w:hAnsi="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1C10AB" w:rsidRPr="00504FF4" w:rsidRDefault="001C10AB" w:rsidP="001C10AB">
            <w:pPr>
              <w:rPr>
                <w:rFonts w:ascii="Times New Roman" w:eastAsia="Times New Roman" w:hAnsi="Times New Roman"/>
                <w:sz w:val="24"/>
                <w:szCs w:val="24"/>
              </w:rPr>
            </w:pPr>
          </w:p>
        </w:tc>
      </w:tr>
    </w:tbl>
    <w:p w:rsidR="001C10AB" w:rsidRPr="00504FF4" w:rsidRDefault="001C10AB" w:rsidP="001C10AB">
      <w:pPr>
        <w:rPr>
          <w:rFonts w:ascii="Times New Roman" w:hAnsi="Times New Roman" w:cs="Times New Roman"/>
          <w:b/>
          <w:sz w:val="24"/>
          <w:szCs w:val="24"/>
        </w:rPr>
      </w:pPr>
    </w:p>
    <w:p w:rsidR="001C10AB" w:rsidRPr="00504FF4" w:rsidRDefault="001C10AB" w:rsidP="001C10AB">
      <w:pPr>
        <w:rPr>
          <w:rFonts w:ascii="Times New Roman" w:hAnsi="Times New Roman" w:cs="Times New Roman"/>
          <w:b/>
          <w:sz w:val="24"/>
          <w:szCs w:val="24"/>
        </w:rPr>
      </w:pPr>
      <w:r w:rsidRPr="00504FF4">
        <w:rPr>
          <w:rFonts w:ascii="Times New Roman" w:hAnsi="Times New Roman" w:cs="Times New Roman"/>
          <w:b/>
          <w:sz w:val="24"/>
          <w:szCs w:val="24"/>
        </w:rPr>
        <w:t>4.Всероссийская олимпиада школьников:</w:t>
      </w:r>
    </w:p>
    <w:tbl>
      <w:tblPr>
        <w:tblStyle w:val="ad"/>
        <w:tblW w:w="10065" w:type="dxa"/>
        <w:tblInd w:w="-176" w:type="dxa"/>
        <w:tblLook w:val="04A0" w:firstRow="1" w:lastRow="0" w:firstColumn="1" w:lastColumn="0" w:noHBand="0" w:noVBand="1"/>
      </w:tblPr>
      <w:tblGrid>
        <w:gridCol w:w="3545"/>
        <w:gridCol w:w="2126"/>
        <w:gridCol w:w="2126"/>
        <w:gridCol w:w="2268"/>
      </w:tblGrid>
      <w:tr w:rsidR="001C10AB" w:rsidRPr="00504FF4" w:rsidTr="001C10AB">
        <w:tc>
          <w:tcPr>
            <w:tcW w:w="3545" w:type="dxa"/>
          </w:tcPr>
          <w:p w:rsidR="001C10AB" w:rsidRPr="00504FF4" w:rsidRDefault="001C10AB" w:rsidP="001C10AB">
            <w:pPr>
              <w:rPr>
                <w:rFonts w:ascii="Times New Roman" w:hAnsi="Times New Roman" w:cs="Times New Roman"/>
                <w:sz w:val="24"/>
                <w:szCs w:val="24"/>
              </w:rPr>
            </w:pPr>
            <w:r w:rsidRPr="00504FF4">
              <w:rPr>
                <w:rFonts w:ascii="Times New Roman" w:hAnsi="Times New Roman" w:cs="Times New Roman"/>
                <w:sz w:val="24"/>
                <w:szCs w:val="24"/>
              </w:rPr>
              <w:t>Количество призовых мест в муниципальном туре</w:t>
            </w:r>
          </w:p>
        </w:tc>
        <w:tc>
          <w:tcPr>
            <w:tcW w:w="2126" w:type="dxa"/>
          </w:tcPr>
          <w:p w:rsidR="001C10AB" w:rsidRPr="00504FF4" w:rsidRDefault="001C10AB" w:rsidP="001C10AB">
            <w:pPr>
              <w:rPr>
                <w:rFonts w:ascii="Times New Roman" w:hAnsi="Times New Roman" w:cs="Times New Roman"/>
                <w:sz w:val="24"/>
                <w:szCs w:val="24"/>
              </w:rPr>
            </w:pPr>
            <w:r w:rsidRPr="00504FF4">
              <w:rPr>
                <w:rFonts w:ascii="Times New Roman" w:hAnsi="Times New Roman" w:cs="Times New Roman"/>
                <w:sz w:val="24"/>
                <w:szCs w:val="24"/>
              </w:rPr>
              <w:t>Количество призовых мест в региональном туре</w:t>
            </w:r>
          </w:p>
        </w:tc>
        <w:tc>
          <w:tcPr>
            <w:tcW w:w="2126" w:type="dxa"/>
          </w:tcPr>
          <w:p w:rsidR="001C10AB" w:rsidRPr="00504FF4" w:rsidRDefault="001C10AB" w:rsidP="001C10AB">
            <w:pPr>
              <w:rPr>
                <w:rFonts w:ascii="Times New Roman" w:hAnsi="Times New Roman" w:cs="Times New Roman"/>
                <w:sz w:val="24"/>
                <w:szCs w:val="24"/>
              </w:rPr>
            </w:pPr>
            <w:r w:rsidRPr="00504FF4">
              <w:rPr>
                <w:rFonts w:ascii="Times New Roman" w:hAnsi="Times New Roman" w:cs="Times New Roman"/>
                <w:sz w:val="24"/>
                <w:szCs w:val="24"/>
              </w:rPr>
              <w:t>Итоговая аттестация по предмету</w:t>
            </w:r>
          </w:p>
        </w:tc>
        <w:tc>
          <w:tcPr>
            <w:tcW w:w="2268" w:type="dxa"/>
          </w:tcPr>
          <w:p w:rsidR="001C10AB" w:rsidRPr="00504FF4" w:rsidRDefault="001C10AB" w:rsidP="001C10AB">
            <w:pPr>
              <w:rPr>
                <w:rFonts w:ascii="Times New Roman" w:hAnsi="Times New Roman" w:cs="Times New Roman"/>
                <w:sz w:val="24"/>
                <w:szCs w:val="24"/>
              </w:rPr>
            </w:pPr>
            <w:r w:rsidRPr="00504FF4">
              <w:rPr>
                <w:rFonts w:ascii="Times New Roman" w:hAnsi="Times New Roman" w:cs="Times New Roman"/>
                <w:sz w:val="24"/>
                <w:szCs w:val="24"/>
              </w:rPr>
              <w:t>Динамика</w:t>
            </w:r>
          </w:p>
        </w:tc>
      </w:tr>
      <w:tr w:rsidR="001C10AB" w:rsidRPr="00504FF4" w:rsidTr="001C10AB">
        <w:tc>
          <w:tcPr>
            <w:tcW w:w="3545" w:type="dxa"/>
          </w:tcPr>
          <w:p w:rsidR="001C10AB" w:rsidRPr="00504FF4" w:rsidRDefault="001C10AB" w:rsidP="001C10AB">
            <w:pPr>
              <w:rPr>
                <w:rFonts w:ascii="Times New Roman" w:hAnsi="Times New Roman" w:cs="Times New Roman"/>
                <w:sz w:val="24"/>
                <w:szCs w:val="24"/>
              </w:rPr>
            </w:pPr>
            <w:r w:rsidRPr="00504FF4">
              <w:rPr>
                <w:rFonts w:ascii="Times New Roman" w:hAnsi="Times New Roman" w:cs="Times New Roman"/>
                <w:sz w:val="24"/>
                <w:szCs w:val="24"/>
              </w:rPr>
              <w:t>МХК-3</w:t>
            </w:r>
          </w:p>
        </w:tc>
        <w:tc>
          <w:tcPr>
            <w:tcW w:w="2126" w:type="dxa"/>
          </w:tcPr>
          <w:p w:rsidR="001C10AB" w:rsidRPr="00504FF4" w:rsidRDefault="001C10AB" w:rsidP="001C10AB">
            <w:pPr>
              <w:rPr>
                <w:rFonts w:ascii="Times New Roman" w:hAnsi="Times New Roman" w:cs="Times New Roman"/>
                <w:sz w:val="24"/>
                <w:szCs w:val="24"/>
              </w:rPr>
            </w:pPr>
            <w:r w:rsidRPr="00504FF4">
              <w:rPr>
                <w:rFonts w:ascii="Times New Roman" w:hAnsi="Times New Roman" w:cs="Times New Roman"/>
                <w:sz w:val="24"/>
                <w:szCs w:val="24"/>
              </w:rPr>
              <w:t>1</w:t>
            </w:r>
          </w:p>
        </w:tc>
        <w:tc>
          <w:tcPr>
            <w:tcW w:w="2126" w:type="dxa"/>
          </w:tcPr>
          <w:p w:rsidR="001C10AB" w:rsidRPr="00504FF4" w:rsidRDefault="001C10AB" w:rsidP="001C10AB">
            <w:pPr>
              <w:rPr>
                <w:rFonts w:ascii="Times New Roman" w:hAnsi="Times New Roman" w:cs="Times New Roman"/>
                <w:sz w:val="24"/>
                <w:szCs w:val="24"/>
              </w:rPr>
            </w:pPr>
            <w:r w:rsidRPr="00504FF4">
              <w:rPr>
                <w:rFonts w:ascii="Times New Roman" w:hAnsi="Times New Roman" w:cs="Times New Roman"/>
                <w:sz w:val="24"/>
                <w:szCs w:val="24"/>
              </w:rPr>
              <w:t>-</w:t>
            </w:r>
          </w:p>
        </w:tc>
        <w:tc>
          <w:tcPr>
            <w:tcW w:w="2268" w:type="dxa"/>
          </w:tcPr>
          <w:p w:rsidR="001C10AB" w:rsidRPr="00504FF4" w:rsidRDefault="001C10AB" w:rsidP="001C10AB">
            <w:pPr>
              <w:rPr>
                <w:rFonts w:ascii="Times New Roman" w:hAnsi="Times New Roman" w:cs="Times New Roman"/>
                <w:sz w:val="24"/>
                <w:szCs w:val="24"/>
              </w:rPr>
            </w:pPr>
            <w:r w:rsidRPr="00504FF4">
              <w:rPr>
                <w:rFonts w:ascii="Times New Roman" w:hAnsi="Times New Roman" w:cs="Times New Roman"/>
                <w:sz w:val="24"/>
                <w:szCs w:val="24"/>
              </w:rPr>
              <w:t>Муниципальный этап олимпиады по ИЗО не проводился.</w:t>
            </w:r>
          </w:p>
        </w:tc>
      </w:tr>
    </w:tbl>
    <w:p w:rsidR="001C10AB" w:rsidRPr="00504FF4" w:rsidRDefault="001C10AB" w:rsidP="001C10AB">
      <w:pPr>
        <w:pStyle w:val="a7"/>
        <w:ind w:left="284"/>
        <w:rPr>
          <w:rFonts w:ascii="Times New Roman" w:hAnsi="Times New Roman" w:cs="Times New Roman"/>
          <w:b/>
          <w:sz w:val="24"/>
          <w:szCs w:val="24"/>
        </w:rPr>
      </w:pPr>
    </w:p>
    <w:p w:rsidR="001C10AB" w:rsidRPr="00504FF4" w:rsidRDefault="001C10AB" w:rsidP="008F5CC5">
      <w:pPr>
        <w:pStyle w:val="a7"/>
        <w:numPr>
          <w:ilvl w:val="0"/>
          <w:numId w:val="30"/>
        </w:numPr>
        <w:tabs>
          <w:tab w:val="left" w:pos="284"/>
        </w:tabs>
        <w:spacing w:after="160" w:line="259" w:lineRule="auto"/>
        <w:ind w:left="142" w:hanging="142"/>
        <w:rPr>
          <w:rFonts w:ascii="Times New Roman" w:hAnsi="Times New Roman" w:cs="Times New Roman"/>
          <w:b/>
          <w:sz w:val="24"/>
          <w:szCs w:val="24"/>
        </w:rPr>
      </w:pPr>
      <w:r w:rsidRPr="00504FF4">
        <w:rPr>
          <w:rFonts w:ascii="Times New Roman" w:hAnsi="Times New Roman" w:cs="Times New Roman"/>
          <w:b/>
          <w:sz w:val="24"/>
          <w:szCs w:val="24"/>
        </w:rPr>
        <w:t>Итоги участия в различных конкурсах.</w:t>
      </w:r>
    </w:p>
    <w:tbl>
      <w:tblPr>
        <w:tblStyle w:val="41"/>
        <w:tblW w:w="10065" w:type="dxa"/>
        <w:tblInd w:w="-176" w:type="dxa"/>
        <w:tblLayout w:type="fixed"/>
        <w:tblLook w:val="04A0" w:firstRow="1" w:lastRow="0" w:firstColumn="1" w:lastColumn="0" w:noHBand="0" w:noVBand="1"/>
      </w:tblPr>
      <w:tblGrid>
        <w:gridCol w:w="568"/>
        <w:gridCol w:w="1843"/>
        <w:gridCol w:w="1417"/>
        <w:gridCol w:w="1559"/>
        <w:gridCol w:w="1560"/>
        <w:gridCol w:w="1187"/>
        <w:gridCol w:w="88"/>
        <w:gridCol w:w="1843"/>
      </w:tblGrid>
      <w:tr w:rsidR="001C10AB" w:rsidRPr="00504FF4" w:rsidTr="001C10AB">
        <w:tc>
          <w:tcPr>
            <w:tcW w:w="568" w:type="dxa"/>
            <w:tcBorders>
              <w:right w:val="single" w:sz="4" w:space="0" w:color="auto"/>
            </w:tcBorders>
          </w:tcPr>
          <w:p w:rsidR="001C10AB" w:rsidRPr="00504FF4" w:rsidRDefault="001C10AB" w:rsidP="001C10AB">
            <w:pPr>
              <w:contextualSpacing/>
              <w:rPr>
                <w:rFonts w:ascii="Times New Roman" w:eastAsia="Times New Roman" w:hAnsi="Times New Roman" w:cs="Times New Roman"/>
                <w:sz w:val="24"/>
                <w:szCs w:val="24"/>
                <w:lang w:eastAsia="ru-RU"/>
              </w:rPr>
            </w:pPr>
          </w:p>
        </w:tc>
        <w:tc>
          <w:tcPr>
            <w:tcW w:w="1843" w:type="dxa"/>
            <w:tcBorders>
              <w:left w:val="single" w:sz="4" w:space="0" w:color="auto"/>
            </w:tcBorders>
          </w:tcPr>
          <w:p w:rsidR="001C10AB" w:rsidRPr="00504FF4" w:rsidRDefault="001C10AB" w:rsidP="001C10AB">
            <w:pPr>
              <w:contextualSpacing/>
              <w:rPr>
                <w:rFonts w:ascii="Times New Roman" w:eastAsia="Times New Roman" w:hAnsi="Times New Roman" w:cs="Times New Roman"/>
                <w:sz w:val="24"/>
                <w:szCs w:val="24"/>
                <w:lang w:eastAsia="ru-RU"/>
              </w:rPr>
            </w:pPr>
          </w:p>
        </w:tc>
        <w:tc>
          <w:tcPr>
            <w:tcW w:w="1417" w:type="dxa"/>
          </w:tcPr>
          <w:p w:rsidR="001C10AB" w:rsidRPr="00504FF4" w:rsidRDefault="001C10AB" w:rsidP="001C10AB">
            <w:pPr>
              <w:contextualSpacing/>
              <w:rPr>
                <w:rFonts w:ascii="Times New Roman" w:eastAsia="Times New Roman" w:hAnsi="Times New Roman" w:cs="Times New Roman"/>
                <w:sz w:val="24"/>
                <w:szCs w:val="24"/>
                <w:lang w:eastAsia="ru-RU"/>
              </w:rPr>
            </w:pPr>
            <w:r w:rsidRPr="00504FF4">
              <w:rPr>
                <w:rFonts w:ascii="Times New Roman" w:eastAsia="Times New Roman" w:hAnsi="Times New Roman" w:cs="Times New Roman"/>
                <w:sz w:val="24"/>
                <w:szCs w:val="24"/>
                <w:lang w:eastAsia="ru-RU"/>
              </w:rPr>
              <w:t>Количество участников</w:t>
            </w:r>
          </w:p>
        </w:tc>
        <w:tc>
          <w:tcPr>
            <w:tcW w:w="1559" w:type="dxa"/>
          </w:tcPr>
          <w:p w:rsidR="001C10AB" w:rsidRPr="00504FF4" w:rsidRDefault="001C10AB" w:rsidP="001C10AB">
            <w:pPr>
              <w:contextualSpacing/>
              <w:rPr>
                <w:rFonts w:ascii="Times New Roman" w:eastAsia="Times New Roman" w:hAnsi="Times New Roman" w:cs="Times New Roman"/>
                <w:sz w:val="24"/>
                <w:szCs w:val="24"/>
                <w:lang w:eastAsia="ru-RU"/>
              </w:rPr>
            </w:pPr>
            <w:r w:rsidRPr="00504FF4">
              <w:rPr>
                <w:rFonts w:ascii="Times New Roman" w:eastAsia="Times New Roman" w:hAnsi="Times New Roman" w:cs="Times New Roman"/>
                <w:sz w:val="24"/>
                <w:szCs w:val="24"/>
                <w:lang w:eastAsia="ru-RU"/>
              </w:rPr>
              <w:t>ФИО победителей и призеров</w:t>
            </w:r>
          </w:p>
        </w:tc>
        <w:tc>
          <w:tcPr>
            <w:tcW w:w="1560" w:type="dxa"/>
          </w:tcPr>
          <w:p w:rsidR="001C10AB" w:rsidRPr="00504FF4" w:rsidRDefault="001C10AB" w:rsidP="001C10AB">
            <w:pPr>
              <w:contextualSpacing/>
              <w:rPr>
                <w:rFonts w:ascii="Times New Roman" w:eastAsia="Times New Roman" w:hAnsi="Times New Roman" w:cs="Times New Roman"/>
                <w:sz w:val="24"/>
                <w:szCs w:val="24"/>
                <w:lang w:eastAsia="ru-RU"/>
              </w:rPr>
            </w:pPr>
            <w:r w:rsidRPr="00504FF4">
              <w:rPr>
                <w:rFonts w:ascii="Times New Roman" w:eastAsia="Times New Roman" w:hAnsi="Times New Roman" w:cs="Times New Roman"/>
                <w:sz w:val="24"/>
                <w:szCs w:val="24"/>
                <w:lang w:eastAsia="ru-RU"/>
              </w:rPr>
              <w:t xml:space="preserve">Класс </w:t>
            </w:r>
          </w:p>
        </w:tc>
        <w:tc>
          <w:tcPr>
            <w:tcW w:w="1187" w:type="dxa"/>
          </w:tcPr>
          <w:p w:rsidR="001C10AB" w:rsidRPr="00504FF4" w:rsidRDefault="001C10AB" w:rsidP="001C10AB">
            <w:pPr>
              <w:contextualSpacing/>
              <w:rPr>
                <w:rFonts w:ascii="Times New Roman" w:eastAsia="Times New Roman" w:hAnsi="Times New Roman" w:cs="Times New Roman"/>
                <w:sz w:val="24"/>
                <w:szCs w:val="24"/>
                <w:lang w:eastAsia="ru-RU"/>
              </w:rPr>
            </w:pPr>
            <w:r w:rsidRPr="00504FF4">
              <w:rPr>
                <w:rFonts w:ascii="Times New Roman" w:eastAsia="Times New Roman" w:hAnsi="Times New Roman" w:cs="Times New Roman"/>
                <w:sz w:val="24"/>
                <w:szCs w:val="24"/>
                <w:lang w:eastAsia="ru-RU"/>
              </w:rPr>
              <w:t xml:space="preserve">Предмет </w:t>
            </w:r>
          </w:p>
        </w:tc>
        <w:tc>
          <w:tcPr>
            <w:tcW w:w="1931" w:type="dxa"/>
            <w:gridSpan w:val="2"/>
          </w:tcPr>
          <w:p w:rsidR="001C10AB" w:rsidRPr="00504FF4" w:rsidRDefault="001C10AB" w:rsidP="001C10AB">
            <w:pPr>
              <w:contextualSpacing/>
              <w:rPr>
                <w:rFonts w:ascii="Times New Roman" w:eastAsia="Times New Roman" w:hAnsi="Times New Roman" w:cs="Times New Roman"/>
                <w:sz w:val="24"/>
                <w:szCs w:val="24"/>
                <w:lang w:eastAsia="ru-RU"/>
              </w:rPr>
            </w:pPr>
            <w:r w:rsidRPr="00504FF4">
              <w:rPr>
                <w:rFonts w:ascii="Times New Roman" w:eastAsia="Times New Roman" w:hAnsi="Times New Roman" w:cs="Times New Roman"/>
                <w:sz w:val="24"/>
                <w:szCs w:val="24"/>
                <w:lang w:eastAsia="ru-RU"/>
              </w:rPr>
              <w:t>ФИО учителя</w:t>
            </w:r>
          </w:p>
        </w:tc>
      </w:tr>
      <w:tr w:rsidR="001C10AB" w:rsidRPr="00504FF4" w:rsidTr="001C10AB">
        <w:tc>
          <w:tcPr>
            <w:tcW w:w="10065" w:type="dxa"/>
            <w:gridSpan w:val="8"/>
          </w:tcPr>
          <w:p w:rsidR="001C10AB" w:rsidRPr="00504FF4" w:rsidRDefault="001C10AB" w:rsidP="001C10AB">
            <w:pPr>
              <w:contextualSpacing/>
              <w:rPr>
                <w:rFonts w:ascii="Times New Roman" w:eastAsia="Times New Roman" w:hAnsi="Times New Roman" w:cs="Times New Roman"/>
                <w:b/>
                <w:sz w:val="24"/>
                <w:szCs w:val="24"/>
                <w:lang w:eastAsia="ru-RU"/>
              </w:rPr>
            </w:pPr>
            <w:r w:rsidRPr="00504FF4">
              <w:rPr>
                <w:rFonts w:ascii="Times New Roman" w:eastAsia="Times New Roman" w:hAnsi="Times New Roman" w:cs="Times New Roman"/>
                <w:b/>
                <w:sz w:val="24"/>
                <w:szCs w:val="24"/>
                <w:lang w:eastAsia="ru-RU"/>
              </w:rPr>
              <w:t>Олимпиады</w:t>
            </w:r>
          </w:p>
        </w:tc>
      </w:tr>
      <w:tr w:rsidR="001C10AB" w:rsidRPr="00504FF4" w:rsidTr="001C10AB">
        <w:tc>
          <w:tcPr>
            <w:tcW w:w="568" w:type="dxa"/>
            <w:tcBorders>
              <w:right w:val="single" w:sz="4" w:space="0" w:color="auto"/>
            </w:tcBorders>
          </w:tcPr>
          <w:p w:rsidR="001C10AB" w:rsidRPr="00504FF4" w:rsidRDefault="001C10AB" w:rsidP="001C10AB">
            <w:pPr>
              <w:contextualSpacing/>
              <w:rPr>
                <w:rFonts w:ascii="Times New Roman" w:eastAsia="Times New Roman" w:hAnsi="Times New Roman" w:cs="Times New Roman"/>
                <w:sz w:val="24"/>
                <w:szCs w:val="24"/>
                <w:lang w:eastAsia="ru-RU"/>
              </w:rPr>
            </w:pPr>
          </w:p>
        </w:tc>
        <w:tc>
          <w:tcPr>
            <w:tcW w:w="1843" w:type="dxa"/>
            <w:tcBorders>
              <w:left w:val="single" w:sz="4" w:space="0" w:color="auto"/>
            </w:tcBorders>
          </w:tcPr>
          <w:p w:rsidR="001C10AB" w:rsidRPr="00504FF4" w:rsidRDefault="001C10AB" w:rsidP="001C10AB">
            <w:pPr>
              <w:contextualSpacing/>
              <w:rPr>
                <w:rFonts w:ascii="Times New Roman" w:eastAsia="Calibri" w:hAnsi="Times New Roman" w:cs="Times New Roman"/>
                <w:sz w:val="24"/>
                <w:szCs w:val="24"/>
              </w:rPr>
            </w:pPr>
            <w:r w:rsidRPr="00504FF4">
              <w:rPr>
                <w:rFonts w:ascii="Times New Roman" w:eastAsia="Calibri" w:hAnsi="Times New Roman" w:cs="Times New Roman"/>
                <w:sz w:val="24"/>
                <w:szCs w:val="24"/>
              </w:rPr>
              <w:t>Муниципальный этап Всероссийской олимпиады школьников по МХК</w:t>
            </w:r>
          </w:p>
        </w:tc>
        <w:tc>
          <w:tcPr>
            <w:tcW w:w="1417" w:type="dxa"/>
          </w:tcPr>
          <w:p w:rsidR="001C10AB" w:rsidRPr="00504FF4" w:rsidRDefault="001C10AB" w:rsidP="001C10AB">
            <w:pPr>
              <w:contextualSpacing/>
              <w:rPr>
                <w:rFonts w:ascii="Times New Roman" w:eastAsia="Times New Roman" w:hAnsi="Times New Roman" w:cs="Times New Roman"/>
                <w:sz w:val="24"/>
                <w:szCs w:val="24"/>
                <w:lang w:eastAsia="ru-RU"/>
              </w:rPr>
            </w:pPr>
            <w:r w:rsidRPr="00504FF4">
              <w:rPr>
                <w:rFonts w:ascii="Times New Roman" w:eastAsia="Times New Roman" w:hAnsi="Times New Roman" w:cs="Times New Roman"/>
                <w:sz w:val="24"/>
                <w:szCs w:val="24"/>
                <w:lang w:eastAsia="ru-RU"/>
              </w:rPr>
              <w:t>1</w:t>
            </w:r>
          </w:p>
        </w:tc>
        <w:tc>
          <w:tcPr>
            <w:tcW w:w="1559" w:type="dxa"/>
          </w:tcPr>
          <w:p w:rsidR="001C10AB" w:rsidRPr="00504FF4" w:rsidRDefault="001C10AB" w:rsidP="001C10AB">
            <w:pPr>
              <w:contextualSpacing/>
              <w:rPr>
                <w:rFonts w:ascii="Times New Roman" w:eastAsia="Times New Roman" w:hAnsi="Times New Roman" w:cs="Times New Roman"/>
                <w:sz w:val="24"/>
                <w:szCs w:val="24"/>
                <w:lang w:eastAsia="ru-RU"/>
              </w:rPr>
            </w:pPr>
            <w:r w:rsidRPr="00504FF4">
              <w:rPr>
                <w:rFonts w:ascii="Times New Roman" w:eastAsia="Times New Roman" w:hAnsi="Times New Roman" w:cs="Times New Roman"/>
                <w:sz w:val="24"/>
                <w:szCs w:val="24"/>
                <w:lang w:eastAsia="ru-RU"/>
              </w:rPr>
              <w:t>Есина Дарья</w:t>
            </w:r>
          </w:p>
        </w:tc>
        <w:tc>
          <w:tcPr>
            <w:tcW w:w="1560" w:type="dxa"/>
          </w:tcPr>
          <w:p w:rsidR="001C10AB" w:rsidRPr="00504FF4" w:rsidRDefault="001C10AB" w:rsidP="001C10AB">
            <w:pPr>
              <w:contextualSpacing/>
              <w:rPr>
                <w:rFonts w:ascii="Times New Roman" w:eastAsia="Times New Roman" w:hAnsi="Times New Roman" w:cs="Times New Roman"/>
                <w:sz w:val="24"/>
                <w:szCs w:val="24"/>
                <w:lang w:eastAsia="ru-RU"/>
              </w:rPr>
            </w:pPr>
            <w:r w:rsidRPr="00504FF4">
              <w:rPr>
                <w:rFonts w:ascii="Times New Roman" w:eastAsia="Times New Roman" w:hAnsi="Times New Roman" w:cs="Times New Roman"/>
                <w:sz w:val="24"/>
                <w:szCs w:val="24"/>
                <w:lang w:eastAsia="ru-RU"/>
              </w:rPr>
              <w:t>10-а</w:t>
            </w:r>
          </w:p>
        </w:tc>
        <w:tc>
          <w:tcPr>
            <w:tcW w:w="1275" w:type="dxa"/>
            <w:gridSpan w:val="2"/>
          </w:tcPr>
          <w:p w:rsidR="001C10AB" w:rsidRPr="00504FF4" w:rsidRDefault="001C10AB" w:rsidP="001C10AB">
            <w:pPr>
              <w:contextualSpacing/>
              <w:rPr>
                <w:rFonts w:ascii="Times New Roman" w:eastAsia="Times New Roman" w:hAnsi="Times New Roman" w:cs="Times New Roman"/>
                <w:sz w:val="24"/>
                <w:szCs w:val="24"/>
                <w:lang w:eastAsia="ru-RU"/>
              </w:rPr>
            </w:pPr>
            <w:r w:rsidRPr="00504FF4">
              <w:rPr>
                <w:rFonts w:ascii="Times New Roman" w:eastAsia="Times New Roman" w:hAnsi="Times New Roman" w:cs="Times New Roman"/>
                <w:sz w:val="24"/>
                <w:szCs w:val="24"/>
                <w:lang w:eastAsia="ru-RU"/>
              </w:rPr>
              <w:t>МХК</w:t>
            </w:r>
          </w:p>
        </w:tc>
        <w:tc>
          <w:tcPr>
            <w:tcW w:w="1843" w:type="dxa"/>
          </w:tcPr>
          <w:p w:rsidR="001C10AB" w:rsidRPr="00504FF4" w:rsidRDefault="001C10AB" w:rsidP="001C10AB">
            <w:pPr>
              <w:contextualSpacing/>
              <w:rPr>
                <w:rFonts w:ascii="Times New Roman" w:eastAsia="Times New Roman" w:hAnsi="Times New Roman" w:cs="Times New Roman"/>
                <w:sz w:val="24"/>
                <w:szCs w:val="24"/>
                <w:lang w:eastAsia="ru-RU"/>
              </w:rPr>
            </w:pPr>
            <w:r w:rsidRPr="00504FF4">
              <w:rPr>
                <w:rFonts w:ascii="Times New Roman" w:eastAsia="Times New Roman" w:hAnsi="Times New Roman" w:cs="Times New Roman"/>
                <w:sz w:val="24"/>
                <w:szCs w:val="24"/>
                <w:lang w:eastAsia="ru-RU"/>
              </w:rPr>
              <w:t>Романченкова С.В.</w:t>
            </w:r>
          </w:p>
        </w:tc>
      </w:tr>
      <w:tr w:rsidR="001C10AB" w:rsidRPr="00504FF4" w:rsidTr="001C10AB">
        <w:tc>
          <w:tcPr>
            <w:tcW w:w="10065" w:type="dxa"/>
            <w:gridSpan w:val="8"/>
          </w:tcPr>
          <w:p w:rsidR="001C10AB" w:rsidRPr="00504FF4" w:rsidRDefault="001C10AB" w:rsidP="001C10AB">
            <w:pPr>
              <w:contextualSpacing/>
              <w:rPr>
                <w:rFonts w:ascii="Times New Roman" w:eastAsia="Times New Roman" w:hAnsi="Times New Roman" w:cs="Times New Roman"/>
                <w:b/>
                <w:sz w:val="24"/>
                <w:szCs w:val="24"/>
                <w:lang w:eastAsia="ru-RU"/>
              </w:rPr>
            </w:pPr>
            <w:r w:rsidRPr="00504FF4">
              <w:rPr>
                <w:rFonts w:ascii="Times New Roman" w:eastAsia="Times New Roman" w:hAnsi="Times New Roman" w:cs="Times New Roman"/>
                <w:b/>
                <w:sz w:val="24"/>
                <w:szCs w:val="24"/>
                <w:lang w:eastAsia="ru-RU"/>
              </w:rPr>
              <w:t>Предметные конкурсы</w:t>
            </w:r>
          </w:p>
        </w:tc>
      </w:tr>
      <w:tr w:rsidR="001C10AB" w:rsidRPr="00504FF4" w:rsidTr="001C10AB">
        <w:tc>
          <w:tcPr>
            <w:tcW w:w="568" w:type="dxa"/>
            <w:tcBorders>
              <w:right w:val="single" w:sz="4" w:space="0" w:color="auto"/>
            </w:tcBorders>
          </w:tcPr>
          <w:p w:rsidR="001C10AB" w:rsidRPr="00504FF4" w:rsidRDefault="001C10AB" w:rsidP="001C10AB">
            <w:pPr>
              <w:contextualSpacing/>
              <w:rPr>
                <w:rFonts w:ascii="Times New Roman" w:eastAsia="Times New Roman" w:hAnsi="Times New Roman" w:cs="Times New Roman"/>
                <w:sz w:val="24"/>
                <w:szCs w:val="24"/>
                <w:lang w:eastAsia="ru-RU"/>
              </w:rPr>
            </w:pPr>
            <w:r w:rsidRPr="00504FF4">
              <w:rPr>
                <w:rFonts w:ascii="Times New Roman" w:eastAsia="Times New Roman" w:hAnsi="Times New Roman" w:cs="Times New Roman"/>
                <w:sz w:val="24"/>
                <w:szCs w:val="24"/>
                <w:lang w:eastAsia="ru-RU"/>
              </w:rPr>
              <w:t>1</w:t>
            </w:r>
          </w:p>
        </w:tc>
        <w:tc>
          <w:tcPr>
            <w:tcW w:w="1843" w:type="dxa"/>
            <w:tcBorders>
              <w:left w:val="single" w:sz="4" w:space="0" w:color="auto"/>
            </w:tcBorders>
          </w:tcPr>
          <w:p w:rsidR="001C10AB" w:rsidRPr="00504FF4" w:rsidRDefault="001C10AB" w:rsidP="001C10AB">
            <w:pPr>
              <w:contextualSpacing/>
              <w:rPr>
                <w:rFonts w:ascii="Times New Roman" w:eastAsia="Times New Roman" w:hAnsi="Times New Roman" w:cs="Times New Roman"/>
                <w:sz w:val="24"/>
                <w:szCs w:val="24"/>
                <w:lang w:eastAsia="ru-RU"/>
              </w:rPr>
            </w:pPr>
            <w:r w:rsidRPr="00504FF4">
              <w:rPr>
                <w:rFonts w:ascii="Times New Roman" w:eastAsia="Calibri" w:hAnsi="Times New Roman" w:cs="Times New Roman"/>
                <w:sz w:val="24"/>
                <w:szCs w:val="24"/>
              </w:rPr>
              <w:t>Конкурс «Я знаю символы» (Муниципалитет)</w:t>
            </w:r>
          </w:p>
        </w:tc>
        <w:tc>
          <w:tcPr>
            <w:tcW w:w="1417" w:type="dxa"/>
          </w:tcPr>
          <w:p w:rsidR="001C10AB" w:rsidRPr="00504FF4" w:rsidRDefault="001C10AB" w:rsidP="001C10AB">
            <w:pPr>
              <w:contextualSpacing/>
              <w:rPr>
                <w:rFonts w:ascii="Times New Roman" w:eastAsia="Times New Roman" w:hAnsi="Times New Roman" w:cs="Times New Roman"/>
                <w:sz w:val="24"/>
                <w:szCs w:val="24"/>
                <w:lang w:eastAsia="ru-RU"/>
              </w:rPr>
            </w:pPr>
            <w:r w:rsidRPr="00504FF4">
              <w:rPr>
                <w:rFonts w:ascii="Times New Roman" w:eastAsia="Times New Roman" w:hAnsi="Times New Roman" w:cs="Times New Roman"/>
                <w:sz w:val="24"/>
                <w:szCs w:val="24"/>
                <w:lang w:eastAsia="ru-RU"/>
              </w:rPr>
              <w:t>1</w:t>
            </w:r>
          </w:p>
        </w:tc>
        <w:tc>
          <w:tcPr>
            <w:tcW w:w="1559" w:type="dxa"/>
          </w:tcPr>
          <w:p w:rsidR="001C10AB" w:rsidRPr="00504FF4" w:rsidRDefault="001C10AB" w:rsidP="001C10AB">
            <w:pPr>
              <w:contextualSpacing/>
              <w:rPr>
                <w:rFonts w:ascii="Times New Roman" w:eastAsia="Times New Roman" w:hAnsi="Times New Roman" w:cs="Times New Roman"/>
                <w:sz w:val="24"/>
                <w:szCs w:val="24"/>
                <w:lang w:eastAsia="ru-RU"/>
              </w:rPr>
            </w:pPr>
          </w:p>
          <w:p w:rsidR="001C10AB" w:rsidRPr="00504FF4" w:rsidRDefault="001C10AB" w:rsidP="001C10AB">
            <w:pPr>
              <w:contextualSpacing/>
              <w:rPr>
                <w:rFonts w:ascii="Times New Roman" w:eastAsia="Times New Roman" w:hAnsi="Times New Roman" w:cs="Times New Roman"/>
                <w:sz w:val="24"/>
                <w:szCs w:val="24"/>
                <w:lang w:eastAsia="ru-RU"/>
              </w:rPr>
            </w:pPr>
            <w:r w:rsidRPr="00504FF4">
              <w:rPr>
                <w:rFonts w:ascii="Times New Roman" w:eastAsia="Times New Roman" w:hAnsi="Times New Roman" w:cs="Times New Roman"/>
                <w:sz w:val="24"/>
                <w:szCs w:val="24"/>
                <w:lang w:eastAsia="ru-RU"/>
              </w:rPr>
              <w:t>Шинкевич Ю.-3м.</w:t>
            </w:r>
          </w:p>
        </w:tc>
        <w:tc>
          <w:tcPr>
            <w:tcW w:w="1560" w:type="dxa"/>
          </w:tcPr>
          <w:p w:rsidR="001C10AB" w:rsidRPr="00504FF4" w:rsidRDefault="001C10AB" w:rsidP="001C10AB">
            <w:pPr>
              <w:contextualSpacing/>
              <w:rPr>
                <w:rFonts w:ascii="Times New Roman" w:eastAsia="Times New Roman" w:hAnsi="Times New Roman" w:cs="Times New Roman"/>
                <w:sz w:val="24"/>
                <w:szCs w:val="24"/>
                <w:lang w:eastAsia="ru-RU"/>
              </w:rPr>
            </w:pPr>
            <w:r w:rsidRPr="00504FF4">
              <w:rPr>
                <w:rFonts w:ascii="Times New Roman" w:eastAsia="Times New Roman" w:hAnsi="Times New Roman" w:cs="Times New Roman"/>
                <w:sz w:val="24"/>
                <w:szCs w:val="24"/>
                <w:lang w:eastAsia="ru-RU"/>
              </w:rPr>
              <w:t>10</w:t>
            </w:r>
          </w:p>
        </w:tc>
        <w:tc>
          <w:tcPr>
            <w:tcW w:w="1187" w:type="dxa"/>
          </w:tcPr>
          <w:p w:rsidR="001C10AB" w:rsidRPr="00504FF4" w:rsidRDefault="001C10AB" w:rsidP="001C10AB">
            <w:pPr>
              <w:contextualSpacing/>
              <w:rPr>
                <w:rFonts w:ascii="Times New Roman" w:eastAsia="Times New Roman" w:hAnsi="Times New Roman" w:cs="Times New Roman"/>
                <w:sz w:val="24"/>
                <w:szCs w:val="24"/>
                <w:lang w:eastAsia="ru-RU"/>
              </w:rPr>
            </w:pPr>
            <w:r w:rsidRPr="00504FF4">
              <w:rPr>
                <w:rFonts w:ascii="Times New Roman" w:eastAsia="Times New Roman" w:hAnsi="Times New Roman" w:cs="Times New Roman"/>
                <w:sz w:val="24"/>
                <w:szCs w:val="24"/>
                <w:lang w:eastAsia="ru-RU"/>
              </w:rPr>
              <w:t>ИЗО</w:t>
            </w:r>
          </w:p>
          <w:p w:rsidR="001C10AB" w:rsidRPr="00504FF4" w:rsidRDefault="001C10AB" w:rsidP="001C10AB">
            <w:pPr>
              <w:contextualSpacing/>
              <w:rPr>
                <w:rFonts w:ascii="Times New Roman" w:eastAsia="Times New Roman" w:hAnsi="Times New Roman" w:cs="Times New Roman"/>
                <w:sz w:val="24"/>
                <w:szCs w:val="24"/>
                <w:lang w:eastAsia="ru-RU"/>
              </w:rPr>
            </w:pPr>
          </w:p>
          <w:p w:rsidR="001C10AB" w:rsidRPr="00504FF4" w:rsidRDefault="001C10AB" w:rsidP="001C10AB">
            <w:pPr>
              <w:contextualSpacing/>
              <w:rPr>
                <w:rFonts w:ascii="Times New Roman" w:eastAsia="Times New Roman" w:hAnsi="Times New Roman" w:cs="Times New Roman"/>
                <w:sz w:val="24"/>
                <w:szCs w:val="24"/>
                <w:lang w:eastAsia="ru-RU"/>
              </w:rPr>
            </w:pPr>
          </w:p>
        </w:tc>
        <w:tc>
          <w:tcPr>
            <w:tcW w:w="1931" w:type="dxa"/>
            <w:gridSpan w:val="2"/>
          </w:tcPr>
          <w:p w:rsidR="001C10AB" w:rsidRPr="00504FF4" w:rsidRDefault="001C10AB" w:rsidP="001C10AB">
            <w:pPr>
              <w:contextualSpacing/>
              <w:rPr>
                <w:rFonts w:ascii="Times New Roman" w:eastAsia="Times New Roman" w:hAnsi="Times New Roman" w:cs="Times New Roman"/>
                <w:sz w:val="24"/>
                <w:szCs w:val="24"/>
                <w:lang w:eastAsia="ru-RU"/>
              </w:rPr>
            </w:pPr>
            <w:r w:rsidRPr="00504FF4">
              <w:rPr>
                <w:rFonts w:ascii="Times New Roman" w:eastAsia="Times New Roman" w:hAnsi="Times New Roman" w:cs="Times New Roman"/>
                <w:sz w:val="24"/>
                <w:szCs w:val="24"/>
                <w:lang w:eastAsia="ru-RU"/>
              </w:rPr>
              <w:t>Лашкарева И. А.</w:t>
            </w:r>
          </w:p>
        </w:tc>
      </w:tr>
      <w:tr w:rsidR="001C10AB" w:rsidRPr="00504FF4" w:rsidTr="001C10AB">
        <w:tc>
          <w:tcPr>
            <w:tcW w:w="568" w:type="dxa"/>
            <w:tcBorders>
              <w:right w:val="single" w:sz="4" w:space="0" w:color="auto"/>
            </w:tcBorders>
          </w:tcPr>
          <w:p w:rsidR="001C10AB" w:rsidRPr="00504FF4" w:rsidRDefault="001C10AB" w:rsidP="001C10AB">
            <w:pPr>
              <w:contextualSpacing/>
              <w:rPr>
                <w:rFonts w:ascii="Times New Roman" w:eastAsia="Times New Roman" w:hAnsi="Times New Roman" w:cs="Times New Roman"/>
                <w:sz w:val="24"/>
                <w:szCs w:val="24"/>
                <w:lang w:eastAsia="ru-RU"/>
              </w:rPr>
            </w:pPr>
            <w:r w:rsidRPr="00504FF4">
              <w:rPr>
                <w:rFonts w:ascii="Times New Roman" w:eastAsia="Times New Roman" w:hAnsi="Times New Roman" w:cs="Times New Roman"/>
                <w:sz w:val="24"/>
                <w:szCs w:val="24"/>
                <w:lang w:eastAsia="ru-RU"/>
              </w:rPr>
              <w:t>2</w:t>
            </w:r>
          </w:p>
        </w:tc>
        <w:tc>
          <w:tcPr>
            <w:tcW w:w="1843" w:type="dxa"/>
            <w:tcBorders>
              <w:left w:val="single" w:sz="4" w:space="0" w:color="auto"/>
            </w:tcBorders>
          </w:tcPr>
          <w:p w:rsidR="001C10AB" w:rsidRPr="00504FF4" w:rsidRDefault="001C10AB" w:rsidP="001C10AB">
            <w:pPr>
              <w:contextualSpacing/>
              <w:rPr>
                <w:rFonts w:ascii="Times New Roman" w:eastAsia="Calibri" w:hAnsi="Times New Roman" w:cs="Times New Roman"/>
                <w:sz w:val="24"/>
                <w:szCs w:val="24"/>
              </w:rPr>
            </w:pPr>
            <w:r w:rsidRPr="00504FF4">
              <w:rPr>
                <w:rFonts w:ascii="Times New Roman" w:eastAsia="Calibri" w:hAnsi="Times New Roman" w:cs="Times New Roman"/>
                <w:sz w:val="24"/>
                <w:szCs w:val="24"/>
              </w:rPr>
              <w:t>Муниципальный этап конкурса «Волшебство детских рук»</w:t>
            </w:r>
          </w:p>
        </w:tc>
        <w:tc>
          <w:tcPr>
            <w:tcW w:w="1417" w:type="dxa"/>
          </w:tcPr>
          <w:p w:rsidR="001C10AB" w:rsidRPr="00504FF4" w:rsidRDefault="001C10AB" w:rsidP="001C10AB">
            <w:pPr>
              <w:contextualSpacing/>
              <w:rPr>
                <w:rFonts w:ascii="Times New Roman" w:eastAsia="Times New Roman" w:hAnsi="Times New Roman" w:cs="Times New Roman"/>
                <w:sz w:val="24"/>
                <w:szCs w:val="24"/>
                <w:lang w:eastAsia="ru-RU"/>
              </w:rPr>
            </w:pPr>
            <w:r w:rsidRPr="00504FF4">
              <w:rPr>
                <w:rFonts w:ascii="Times New Roman" w:eastAsia="Times New Roman" w:hAnsi="Times New Roman" w:cs="Times New Roman"/>
                <w:sz w:val="24"/>
                <w:szCs w:val="24"/>
                <w:lang w:eastAsia="ru-RU"/>
              </w:rPr>
              <w:t>1</w:t>
            </w:r>
          </w:p>
        </w:tc>
        <w:tc>
          <w:tcPr>
            <w:tcW w:w="1559" w:type="dxa"/>
          </w:tcPr>
          <w:p w:rsidR="001C10AB" w:rsidRPr="00504FF4" w:rsidRDefault="001C10AB" w:rsidP="001C10AB">
            <w:pPr>
              <w:contextualSpacing/>
              <w:rPr>
                <w:rFonts w:ascii="Times New Roman" w:eastAsia="Times New Roman" w:hAnsi="Times New Roman" w:cs="Times New Roman"/>
                <w:sz w:val="24"/>
                <w:szCs w:val="24"/>
                <w:lang w:eastAsia="ru-RU"/>
              </w:rPr>
            </w:pPr>
            <w:r w:rsidRPr="00504FF4">
              <w:rPr>
                <w:rFonts w:ascii="Times New Roman" w:eastAsia="Times New Roman" w:hAnsi="Times New Roman" w:cs="Times New Roman"/>
                <w:sz w:val="24"/>
                <w:szCs w:val="24"/>
                <w:lang w:eastAsia="ru-RU"/>
              </w:rPr>
              <w:t>Зиновенко Е.-1м.</w:t>
            </w:r>
          </w:p>
        </w:tc>
        <w:tc>
          <w:tcPr>
            <w:tcW w:w="1560" w:type="dxa"/>
          </w:tcPr>
          <w:p w:rsidR="001C10AB" w:rsidRPr="00504FF4" w:rsidRDefault="001C10AB" w:rsidP="001C10AB">
            <w:pPr>
              <w:contextualSpacing/>
              <w:rPr>
                <w:rFonts w:ascii="Times New Roman" w:eastAsia="Times New Roman" w:hAnsi="Times New Roman" w:cs="Times New Roman"/>
                <w:sz w:val="24"/>
                <w:szCs w:val="24"/>
                <w:lang w:eastAsia="ru-RU"/>
              </w:rPr>
            </w:pPr>
            <w:r w:rsidRPr="00504FF4">
              <w:rPr>
                <w:rFonts w:ascii="Times New Roman" w:eastAsia="Times New Roman" w:hAnsi="Times New Roman" w:cs="Times New Roman"/>
                <w:sz w:val="24"/>
                <w:szCs w:val="24"/>
                <w:lang w:eastAsia="ru-RU"/>
              </w:rPr>
              <w:t>6</w:t>
            </w:r>
          </w:p>
        </w:tc>
        <w:tc>
          <w:tcPr>
            <w:tcW w:w="1187" w:type="dxa"/>
          </w:tcPr>
          <w:p w:rsidR="001C10AB" w:rsidRPr="00504FF4" w:rsidRDefault="001C10AB" w:rsidP="001C10AB">
            <w:pPr>
              <w:contextualSpacing/>
              <w:rPr>
                <w:rFonts w:ascii="Times New Roman" w:eastAsia="Times New Roman" w:hAnsi="Times New Roman" w:cs="Times New Roman"/>
                <w:sz w:val="24"/>
                <w:szCs w:val="24"/>
                <w:lang w:eastAsia="ru-RU"/>
              </w:rPr>
            </w:pPr>
            <w:r w:rsidRPr="00504FF4">
              <w:rPr>
                <w:rFonts w:ascii="Times New Roman" w:eastAsia="Times New Roman" w:hAnsi="Times New Roman" w:cs="Times New Roman"/>
                <w:sz w:val="24"/>
                <w:szCs w:val="24"/>
                <w:lang w:eastAsia="ru-RU"/>
              </w:rPr>
              <w:t>ИЗО</w:t>
            </w:r>
          </w:p>
        </w:tc>
        <w:tc>
          <w:tcPr>
            <w:tcW w:w="1931" w:type="dxa"/>
            <w:gridSpan w:val="2"/>
          </w:tcPr>
          <w:p w:rsidR="001C10AB" w:rsidRPr="00504FF4" w:rsidRDefault="001C10AB" w:rsidP="001C10AB">
            <w:pPr>
              <w:contextualSpacing/>
              <w:rPr>
                <w:rFonts w:ascii="Times New Roman" w:eastAsia="Times New Roman" w:hAnsi="Times New Roman" w:cs="Times New Roman"/>
                <w:sz w:val="24"/>
                <w:szCs w:val="24"/>
                <w:lang w:eastAsia="ru-RU"/>
              </w:rPr>
            </w:pPr>
            <w:r w:rsidRPr="00504FF4">
              <w:rPr>
                <w:rFonts w:ascii="Times New Roman" w:eastAsia="Times New Roman" w:hAnsi="Times New Roman" w:cs="Times New Roman"/>
                <w:sz w:val="24"/>
                <w:szCs w:val="24"/>
                <w:lang w:eastAsia="ru-RU"/>
              </w:rPr>
              <w:t>Лашкарева И. А.</w:t>
            </w:r>
          </w:p>
        </w:tc>
      </w:tr>
      <w:tr w:rsidR="001C10AB" w:rsidRPr="00504FF4" w:rsidTr="001C10AB">
        <w:tc>
          <w:tcPr>
            <w:tcW w:w="568" w:type="dxa"/>
            <w:tcBorders>
              <w:right w:val="single" w:sz="4" w:space="0" w:color="auto"/>
            </w:tcBorders>
          </w:tcPr>
          <w:p w:rsidR="001C10AB" w:rsidRPr="00504FF4" w:rsidRDefault="001C10AB" w:rsidP="001C10AB">
            <w:pPr>
              <w:contextualSpacing/>
              <w:rPr>
                <w:rFonts w:ascii="Times New Roman" w:eastAsia="Times New Roman" w:hAnsi="Times New Roman" w:cs="Times New Roman"/>
                <w:sz w:val="24"/>
                <w:szCs w:val="24"/>
                <w:lang w:eastAsia="ru-RU"/>
              </w:rPr>
            </w:pPr>
            <w:r w:rsidRPr="00504FF4">
              <w:rPr>
                <w:rFonts w:ascii="Times New Roman" w:eastAsia="Times New Roman" w:hAnsi="Times New Roman" w:cs="Times New Roman"/>
                <w:sz w:val="24"/>
                <w:szCs w:val="24"/>
                <w:lang w:eastAsia="ru-RU"/>
              </w:rPr>
              <w:t>3</w:t>
            </w:r>
          </w:p>
        </w:tc>
        <w:tc>
          <w:tcPr>
            <w:tcW w:w="1843" w:type="dxa"/>
            <w:tcBorders>
              <w:left w:val="single" w:sz="4" w:space="0" w:color="auto"/>
            </w:tcBorders>
          </w:tcPr>
          <w:p w:rsidR="001C10AB" w:rsidRPr="00504FF4" w:rsidRDefault="001C10AB" w:rsidP="001C10AB">
            <w:pPr>
              <w:contextualSpacing/>
              <w:rPr>
                <w:rFonts w:ascii="Times New Roman" w:eastAsia="Calibri" w:hAnsi="Times New Roman" w:cs="Times New Roman"/>
                <w:sz w:val="24"/>
                <w:szCs w:val="24"/>
              </w:rPr>
            </w:pPr>
            <w:r w:rsidRPr="00504FF4">
              <w:rPr>
                <w:rFonts w:ascii="Times New Roman" w:eastAsia="Calibri" w:hAnsi="Times New Roman" w:cs="Times New Roman"/>
                <w:sz w:val="24"/>
                <w:szCs w:val="24"/>
              </w:rPr>
              <w:t>Областной конкурс «Читаем и рисуем сказки Пушкина»</w:t>
            </w:r>
          </w:p>
        </w:tc>
        <w:tc>
          <w:tcPr>
            <w:tcW w:w="1417" w:type="dxa"/>
          </w:tcPr>
          <w:p w:rsidR="001C10AB" w:rsidRPr="00504FF4" w:rsidRDefault="001C10AB" w:rsidP="001C10AB">
            <w:pPr>
              <w:contextualSpacing/>
              <w:rPr>
                <w:rFonts w:ascii="Times New Roman" w:eastAsia="Times New Roman" w:hAnsi="Times New Roman" w:cs="Times New Roman"/>
                <w:sz w:val="24"/>
                <w:szCs w:val="24"/>
                <w:lang w:eastAsia="ru-RU"/>
              </w:rPr>
            </w:pPr>
            <w:r w:rsidRPr="00504FF4">
              <w:rPr>
                <w:rFonts w:ascii="Times New Roman" w:eastAsia="Times New Roman" w:hAnsi="Times New Roman" w:cs="Times New Roman"/>
                <w:sz w:val="24"/>
                <w:szCs w:val="24"/>
                <w:lang w:eastAsia="ru-RU"/>
              </w:rPr>
              <w:t>4</w:t>
            </w:r>
          </w:p>
        </w:tc>
        <w:tc>
          <w:tcPr>
            <w:tcW w:w="1559" w:type="dxa"/>
          </w:tcPr>
          <w:p w:rsidR="001C10AB" w:rsidRPr="00504FF4" w:rsidRDefault="001C10AB" w:rsidP="001C10AB">
            <w:pPr>
              <w:contextualSpacing/>
              <w:rPr>
                <w:rFonts w:ascii="Times New Roman" w:eastAsia="Times New Roman" w:hAnsi="Times New Roman" w:cs="Times New Roman"/>
                <w:sz w:val="24"/>
                <w:szCs w:val="24"/>
                <w:lang w:eastAsia="ru-RU"/>
              </w:rPr>
            </w:pPr>
            <w:r w:rsidRPr="00504FF4">
              <w:rPr>
                <w:rFonts w:ascii="Times New Roman" w:eastAsia="Times New Roman" w:hAnsi="Times New Roman" w:cs="Times New Roman"/>
                <w:sz w:val="24"/>
                <w:szCs w:val="24"/>
                <w:lang w:eastAsia="ru-RU"/>
              </w:rPr>
              <w:t>Шинкевич Ю.-1 м.</w:t>
            </w:r>
          </w:p>
        </w:tc>
        <w:tc>
          <w:tcPr>
            <w:tcW w:w="1560" w:type="dxa"/>
          </w:tcPr>
          <w:p w:rsidR="001C10AB" w:rsidRPr="00504FF4" w:rsidRDefault="001C10AB" w:rsidP="001C10AB">
            <w:pPr>
              <w:contextualSpacing/>
              <w:rPr>
                <w:rFonts w:ascii="Times New Roman" w:eastAsia="Times New Roman" w:hAnsi="Times New Roman" w:cs="Times New Roman"/>
                <w:sz w:val="24"/>
                <w:szCs w:val="24"/>
                <w:lang w:eastAsia="ru-RU"/>
              </w:rPr>
            </w:pPr>
            <w:r w:rsidRPr="00504FF4">
              <w:rPr>
                <w:rFonts w:ascii="Times New Roman" w:eastAsia="Times New Roman" w:hAnsi="Times New Roman" w:cs="Times New Roman"/>
                <w:sz w:val="24"/>
                <w:szCs w:val="24"/>
                <w:lang w:eastAsia="ru-RU"/>
              </w:rPr>
              <w:t>10</w:t>
            </w:r>
          </w:p>
        </w:tc>
        <w:tc>
          <w:tcPr>
            <w:tcW w:w="1187" w:type="dxa"/>
          </w:tcPr>
          <w:p w:rsidR="001C10AB" w:rsidRPr="00504FF4" w:rsidRDefault="001C10AB" w:rsidP="001C10AB">
            <w:pPr>
              <w:contextualSpacing/>
              <w:rPr>
                <w:rFonts w:ascii="Times New Roman" w:eastAsia="Times New Roman" w:hAnsi="Times New Roman" w:cs="Times New Roman"/>
                <w:sz w:val="24"/>
                <w:szCs w:val="24"/>
                <w:lang w:eastAsia="ru-RU"/>
              </w:rPr>
            </w:pPr>
            <w:r w:rsidRPr="00504FF4">
              <w:rPr>
                <w:rFonts w:ascii="Times New Roman" w:eastAsia="Times New Roman" w:hAnsi="Times New Roman" w:cs="Times New Roman"/>
                <w:sz w:val="24"/>
                <w:szCs w:val="24"/>
                <w:lang w:eastAsia="ru-RU"/>
              </w:rPr>
              <w:t>ИЗО</w:t>
            </w:r>
          </w:p>
        </w:tc>
        <w:tc>
          <w:tcPr>
            <w:tcW w:w="1931" w:type="dxa"/>
            <w:gridSpan w:val="2"/>
          </w:tcPr>
          <w:p w:rsidR="001C10AB" w:rsidRPr="00504FF4" w:rsidRDefault="001C10AB" w:rsidP="001C10AB">
            <w:pPr>
              <w:contextualSpacing/>
              <w:rPr>
                <w:rFonts w:ascii="Times New Roman" w:eastAsia="Times New Roman" w:hAnsi="Times New Roman" w:cs="Times New Roman"/>
                <w:sz w:val="24"/>
                <w:szCs w:val="24"/>
                <w:lang w:eastAsia="ru-RU"/>
              </w:rPr>
            </w:pPr>
            <w:r w:rsidRPr="00504FF4">
              <w:rPr>
                <w:rFonts w:ascii="Times New Roman" w:eastAsia="Times New Roman" w:hAnsi="Times New Roman" w:cs="Times New Roman"/>
                <w:sz w:val="24"/>
                <w:szCs w:val="24"/>
                <w:lang w:eastAsia="ru-RU"/>
              </w:rPr>
              <w:t>Лашкарева И. А.</w:t>
            </w:r>
          </w:p>
        </w:tc>
      </w:tr>
      <w:tr w:rsidR="001C10AB" w:rsidRPr="00504FF4" w:rsidTr="001C10AB">
        <w:tc>
          <w:tcPr>
            <w:tcW w:w="568" w:type="dxa"/>
            <w:tcBorders>
              <w:right w:val="single" w:sz="4" w:space="0" w:color="auto"/>
            </w:tcBorders>
          </w:tcPr>
          <w:p w:rsidR="001C10AB" w:rsidRPr="00504FF4" w:rsidRDefault="001C10AB" w:rsidP="001C10AB">
            <w:pPr>
              <w:contextualSpacing/>
              <w:rPr>
                <w:rFonts w:ascii="Times New Roman" w:eastAsia="Times New Roman" w:hAnsi="Times New Roman" w:cs="Times New Roman"/>
                <w:sz w:val="24"/>
                <w:szCs w:val="24"/>
                <w:lang w:eastAsia="ru-RU"/>
              </w:rPr>
            </w:pPr>
            <w:r w:rsidRPr="00504FF4">
              <w:rPr>
                <w:rFonts w:ascii="Times New Roman" w:eastAsia="Times New Roman" w:hAnsi="Times New Roman" w:cs="Times New Roman"/>
                <w:sz w:val="24"/>
                <w:szCs w:val="24"/>
                <w:lang w:eastAsia="ru-RU"/>
              </w:rPr>
              <w:t>4</w:t>
            </w:r>
          </w:p>
        </w:tc>
        <w:tc>
          <w:tcPr>
            <w:tcW w:w="1843" w:type="dxa"/>
            <w:tcBorders>
              <w:left w:val="single" w:sz="4" w:space="0" w:color="auto"/>
            </w:tcBorders>
          </w:tcPr>
          <w:p w:rsidR="001C10AB" w:rsidRPr="00504FF4" w:rsidRDefault="001C10AB" w:rsidP="001C10AB">
            <w:pPr>
              <w:contextualSpacing/>
              <w:rPr>
                <w:rFonts w:ascii="Times New Roman" w:eastAsia="Calibri" w:hAnsi="Times New Roman" w:cs="Times New Roman"/>
                <w:sz w:val="24"/>
                <w:szCs w:val="24"/>
              </w:rPr>
            </w:pPr>
            <w:r w:rsidRPr="00504FF4">
              <w:rPr>
                <w:rFonts w:ascii="Times New Roman" w:eastAsia="Calibri" w:hAnsi="Times New Roman" w:cs="Times New Roman"/>
                <w:sz w:val="24"/>
                <w:szCs w:val="24"/>
              </w:rPr>
              <w:t>Областной конкурс буклетов «В гостях у сказочника»</w:t>
            </w:r>
          </w:p>
        </w:tc>
        <w:tc>
          <w:tcPr>
            <w:tcW w:w="1417" w:type="dxa"/>
          </w:tcPr>
          <w:p w:rsidR="001C10AB" w:rsidRPr="00504FF4" w:rsidRDefault="001C10AB" w:rsidP="001C10AB">
            <w:pPr>
              <w:contextualSpacing/>
              <w:rPr>
                <w:rFonts w:ascii="Times New Roman" w:eastAsia="Times New Roman" w:hAnsi="Times New Roman" w:cs="Times New Roman"/>
                <w:sz w:val="24"/>
                <w:szCs w:val="24"/>
                <w:lang w:eastAsia="ru-RU"/>
              </w:rPr>
            </w:pPr>
            <w:r w:rsidRPr="00504FF4">
              <w:rPr>
                <w:rFonts w:ascii="Times New Roman" w:eastAsia="Times New Roman" w:hAnsi="Times New Roman" w:cs="Times New Roman"/>
                <w:sz w:val="24"/>
                <w:szCs w:val="24"/>
                <w:lang w:eastAsia="ru-RU"/>
              </w:rPr>
              <w:t>4</w:t>
            </w:r>
          </w:p>
        </w:tc>
        <w:tc>
          <w:tcPr>
            <w:tcW w:w="1559" w:type="dxa"/>
          </w:tcPr>
          <w:p w:rsidR="001C10AB" w:rsidRPr="00504FF4" w:rsidRDefault="001C10AB" w:rsidP="001C10AB">
            <w:pPr>
              <w:contextualSpacing/>
              <w:rPr>
                <w:rFonts w:ascii="Times New Roman" w:eastAsia="Times New Roman" w:hAnsi="Times New Roman" w:cs="Times New Roman"/>
                <w:sz w:val="24"/>
                <w:szCs w:val="24"/>
                <w:lang w:eastAsia="ru-RU"/>
              </w:rPr>
            </w:pPr>
            <w:r w:rsidRPr="00504FF4">
              <w:rPr>
                <w:rFonts w:ascii="Times New Roman" w:eastAsia="Times New Roman" w:hAnsi="Times New Roman" w:cs="Times New Roman"/>
                <w:sz w:val="24"/>
                <w:szCs w:val="24"/>
                <w:lang w:eastAsia="ru-RU"/>
              </w:rPr>
              <w:t>Шинкевич Ю.</w:t>
            </w:r>
          </w:p>
        </w:tc>
        <w:tc>
          <w:tcPr>
            <w:tcW w:w="1560" w:type="dxa"/>
          </w:tcPr>
          <w:p w:rsidR="001C10AB" w:rsidRPr="00504FF4" w:rsidRDefault="001C10AB" w:rsidP="001C10AB">
            <w:pPr>
              <w:contextualSpacing/>
              <w:rPr>
                <w:rFonts w:ascii="Times New Roman" w:eastAsia="Times New Roman" w:hAnsi="Times New Roman" w:cs="Times New Roman"/>
                <w:sz w:val="24"/>
                <w:szCs w:val="24"/>
                <w:lang w:eastAsia="ru-RU"/>
              </w:rPr>
            </w:pPr>
            <w:r w:rsidRPr="00504FF4">
              <w:rPr>
                <w:rFonts w:ascii="Times New Roman" w:eastAsia="Times New Roman" w:hAnsi="Times New Roman" w:cs="Times New Roman"/>
                <w:sz w:val="24"/>
                <w:szCs w:val="24"/>
                <w:lang w:eastAsia="ru-RU"/>
              </w:rPr>
              <w:t>10</w:t>
            </w:r>
          </w:p>
        </w:tc>
        <w:tc>
          <w:tcPr>
            <w:tcW w:w="1187" w:type="dxa"/>
          </w:tcPr>
          <w:p w:rsidR="001C10AB" w:rsidRPr="00504FF4" w:rsidRDefault="001C10AB" w:rsidP="001C10AB">
            <w:pPr>
              <w:contextualSpacing/>
              <w:rPr>
                <w:rFonts w:ascii="Times New Roman" w:eastAsia="Times New Roman" w:hAnsi="Times New Roman" w:cs="Times New Roman"/>
                <w:sz w:val="24"/>
                <w:szCs w:val="24"/>
                <w:lang w:eastAsia="ru-RU"/>
              </w:rPr>
            </w:pPr>
            <w:r w:rsidRPr="00504FF4">
              <w:rPr>
                <w:rFonts w:ascii="Times New Roman" w:eastAsia="Times New Roman" w:hAnsi="Times New Roman" w:cs="Times New Roman"/>
                <w:sz w:val="24"/>
                <w:szCs w:val="24"/>
                <w:lang w:eastAsia="ru-RU"/>
              </w:rPr>
              <w:t>ИЗО</w:t>
            </w:r>
          </w:p>
        </w:tc>
        <w:tc>
          <w:tcPr>
            <w:tcW w:w="1931" w:type="dxa"/>
            <w:gridSpan w:val="2"/>
          </w:tcPr>
          <w:p w:rsidR="001C10AB" w:rsidRPr="00504FF4" w:rsidRDefault="001C10AB" w:rsidP="001C10AB">
            <w:pPr>
              <w:contextualSpacing/>
              <w:rPr>
                <w:rFonts w:ascii="Times New Roman" w:eastAsia="Times New Roman" w:hAnsi="Times New Roman" w:cs="Times New Roman"/>
                <w:sz w:val="24"/>
                <w:szCs w:val="24"/>
                <w:lang w:eastAsia="ru-RU"/>
              </w:rPr>
            </w:pPr>
            <w:r w:rsidRPr="00504FF4">
              <w:rPr>
                <w:rFonts w:ascii="Times New Roman" w:eastAsia="Times New Roman" w:hAnsi="Times New Roman" w:cs="Times New Roman"/>
                <w:sz w:val="24"/>
                <w:szCs w:val="24"/>
                <w:lang w:eastAsia="ru-RU"/>
              </w:rPr>
              <w:t>Лашкарева И. А.</w:t>
            </w:r>
          </w:p>
        </w:tc>
      </w:tr>
      <w:tr w:rsidR="001C10AB" w:rsidRPr="00504FF4" w:rsidTr="001C10AB">
        <w:tc>
          <w:tcPr>
            <w:tcW w:w="568" w:type="dxa"/>
            <w:tcBorders>
              <w:right w:val="single" w:sz="4" w:space="0" w:color="auto"/>
            </w:tcBorders>
          </w:tcPr>
          <w:p w:rsidR="001C10AB" w:rsidRPr="00504FF4" w:rsidRDefault="001C10AB" w:rsidP="001C10AB">
            <w:pPr>
              <w:contextualSpacing/>
              <w:rPr>
                <w:rFonts w:ascii="Times New Roman" w:eastAsia="Times New Roman" w:hAnsi="Times New Roman" w:cs="Times New Roman"/>
                <w:sz w:val="24"/>
                <w:szCs w:val="24"/>
                <w:lang w:eastAsia="ru-RU"/>
              </w:rPr>
            </w:pPr>
            <w:r w:rsidRPr="00504FF4">
              <w:rPr>
                <w:rFonts w:ascii="Times New Roman" w:eastAsia="Times New Roman" w:hAnsi="Times New Roman" w:cs="Times New Roman"/>
                <w:sz w:val="24"/>
                <w:szCs w:val="24"/>
                <w:lang w:eastAsia="ru-RU"/>
              </w:rPr>
              <w:t>5</w:t>
            </w:r>
          </w:p>
        </w:tc>
        <w:tc>
          <w:tcPr>
            <w:tcW w:w="1843" w:type="dxa"/>
            <w:tcBorders>
              <w:left w:val="single" w:sz="4" w:space="0" w:color="auto"/>
            </w:tcBorders>
          </w:tcPr>
          <w:p w:rsidR="001C10AB" w:rsidRPr="00504FF4" w:rsidRDefault="001C10AB" w:rsidP="001C10AB">
            <w:pPr>
              <w:contextualSpacing/>
              <w:rPr>
                <w:rFonts w:ascii="Times New Roman" w:eastAsia="Calibri" w:hAnsi="Times New Roman" w:cs="Times New Roman"/>
                <w:sz w:val="24"/>
                <w:szCs w:val="24"/>
              </w:rPr>
            </w:pPr>
            <w:r w:rsidRPr="00504FF4">
              <w:rPr>
                <w:rFonts w:ascii="Times New Roman" w:eastAsia="Calibri" w:hAnsi="Times New Roman" w:cs="Times New Roman"/>
                <w:sz w:val="24"/>
                <w:szCs w:val="24"/>
              </w:rPr>
              <w:t>Областной конкурс создания информационных материалов (календарей) по теме «Лирика Тютчева в моём восприятии»</w:t>
            </w:r>
          </w:p>
        </w:tc>
        <w:tc>
          <w:tcPr>
            <w:tcW w:w="1417" w:type="dxa"/>
          </w:tcPr>
          <w:p w:rsidR="001C10AB" w:rsidRPr="00504FF4" w:rsidRDefault="001C10AB" w:rsidP="001C10AB">
            <w:pPr>
              <w:contextualSpacing/>
              <w:rPr>
                <w:rFonts w:ascii="Times New Roman" w:eastAsia="Times New Roman" w:hAnsi="Times New Roman" w:cs="Times New Roman"/>
                <w:sz w:val="24"/>
                <w:szCs w:val="24"/>
                <w:lang w:eastAsia="ru-RU"/>
              </w:rPr>
            </w:pPr>
            <w:r w:rsidRPr="00504FF4">
              <w:rPr>
                <w:rFonts w:ascii="Times New Roman" w:eastAsia="Times New Roman" w:hAnsi="Times New Roman" w:cs="Times New Roman"/>
                <w:sz w:val="24"/>
                <w:szCs w:val="24"/>
                <w:lang w:eastAsia="ru-RU"/>
              </w:rPr>
              <w:t>4</w:t>
            </w:r>
          </w:p>
        </w:tc>
        <w:tc>
          <w:tcPr>
            <w:tcW w:w="1559" w:type="dxa"/>
          </w:tcPr>
          <w:p w:rsidR="001C10AB" w:rsidRPr="00504FF4" w:rsidRDefault="001C10AB" w:rsidP="001C10AB">
            <w:pPr>
              <w:contextualSpacing/>
              <w:rPr>
                <w:rFonts w:ascii="Times New Roman" w:eastAsia="Times New Roman" w:hAnsi="Times New Roman" w:cs="Times New Roman"/>
                <w:sz w:val="24"/>
                <w:szCs w:val="24"/>
                <w:lang w:eastAsia="ru-RU"/>
              </w:rPr>
            </w:pPr>
            <w:r w:rsidRPr="00504FF4">
              <w:rPr>
                <w:rFonts w:ascii="Times New Roman" w:eastAsia="Times New Roman" w:hAnsi="Times New Roman" w:cs="Times New Roman"/>
                <w:sz w:val="24"/>
                <w:szCs w:val="24"/>
                <w:lang w:eastAsia="ru-RU"/>
              </w:rPr>
              <w:t>Шинкевич Ю.-1м.</w:t>
            </w:r>
          </w:p>
        </w:tc>
        <w:tc>
          <w:tcPr>
            <w:tcW w:w="1560" w:type="dxa"/>
          </w:tcPr>
          <w:p w:rsidR="001C10AB" w:rsidRPr="00504FF4" w:rsidRDefault="001C10AB" w:rsidP="001C10AB">
            <w:pPr>
              <w:contextualSpacing/>
              <w:rPr>
                <w:rFonts w:ascii="Times New Roman" w:eastAsia="Times New Roman" w:hAnsi="Times New Roman" w:cs="Times New Roman"/>
                <w:sz w:val="24"/>
                <w:szCs w:val="24"/>
                <w:lang w:eastAsia="ru-RU"/>
              </w:rPr>
            </w:pPr>
            <w:r w:rsidRPr="00504FF4">
              <w:rPr>
                <w:rFonts w:ascii="Times New Roman" w:eastAsia="Times New Roman" w:hAnsi="Times New Roman" w:cs="Times New Roman"/>
                <w:sz w:val="24"/>
                <w:szCs w:val="24"/>
                <w:lang w:eastAsia="ru-RU"/>
              </w:rPr>
              <w:t>10</w:t>
            </w:r>
          </w:p>
        </w:tc>
        <w:tc>
          <w:tcPr>
            <w:tcW w:w="1187" w:type="dxa"/>
          </w:tcPr>
          <w:p w:rsidR="001C10AB" w:rsidRPr="00504FF4" w:rsidRDefault="001C10AB" w:rsidP="001C10AB">
            <w:pPr>
              <w:contextualSpacing/>
              <w:rPr>
                <w:rFonts w:ascii="Times New Roman" w:eastAsia="Times New Roman" w:hAnsi="Times New Roman" w:cs="Times New Roman"/>
                <w:sz w:val="24"/>
                <w:szCs w:val="24"/>
                <w:lang w:eastAsia="ru-RU"/>
              </w:rPr>
            </w:pPr>
            <w:r w:rsidRPr="00504FF4">
              <w:rPr>
                <w:rFonts w:ascii="Times New Roman" w:eastAsia="Times New Roman" w:hAnsi="Times New Roman" w:cs="Times New Roman"/>
                <w:sz w:val="24"/>
                <w:szCs w:val="24"/>
                <w:lang w:eastAsia="ru-RU"/>
              </w:rPr>
              <w:t>ИЗО</w:t>
            </w:r>
          </w:p>
        </w:tc>
        <w:tc>
          <w:tcPr>
            <w:tcW w:w="1931" w:type="dxa"/>
            <w:gridSpan w:val="2"/>
          </w:tcPr>
          <w:p w:rsidR="001C10AB" w:rsidRPr="00504FF4" w:rsidRDefault="001C10AB" w:rsidP="001C10AB">
            <w:pPr>
              <w:contextualSpacing/>
              <w:rPr>
                <w:rFonts w:ascii="Times New Roman" w:eastAsia="Times New Roman" w:hAnsi="Times New Roman" w:cs="Times New Roman"/>
                <w:sz w:val="24"/>
                <w:szCs w:val="24"/>
                <w:lang w:eastAsia="ru-RU"/>
              </w:rPr>
            </w:pPr>
            <w:r w:rsidRPr="00504FF4">
              <w:rPr>
                <w:rFonts w:ascii="Times New Roman" w:eastAsia="Times New Roman" w:hAnsi="Times New Roman" w:cs="Times New Roman"/>
                <w:sz w:val="24"/>
                <w:szCs w:val="24"/>
                <w:lang w:eastAsia="ru-RU"/>
              </w:rPr>
              <w:t>Лашкарева И. А.</w:t>
            </w:r>
          </w:p>
        </w:tc>
      </w:tr>
      <w:tr w:rsidR="001C10AB" w:rsidRPr="00504FF4" w:rsidTr="001C10AB">
        <w:tc>
          <w:tcPr>
            <w:tcW w:w="568" w:type="dxa"/>
            <w:tcBorders>
              <w:right w:val="single" w:sz="4" w:space="0" w:color="auto"/>
            </w:tcBorders>
          </w:tcPr>
          <w:p w:rsidR="001C10AB" w:rsidRPr="00504FF4" w:rsidRDefault="001C10AB" w:rsidP="001C10AB">
            <w:pPr>
              <w:contextualSpacing/>
              <w:rPr>
                <w:rFonts w:ascii="Times New Roman" w:eastAsia="Times New Roman" w:hAnsi="Times New Roman" w:cs="Times New Roman"/>
                <w:sz w:val="24"/>
                <w:szCs w:val="24"/>
                <w:lang w:eastAsia="ru-RU"/>
              </w:rPr>
            </w:pPr>
            <w:r w:rsidRPr="00504FF4">
              <w:rPr>
                <w:rFonts w:ascii="Times New Roman" w:eastAsia="Times New Roman" w:hAnsi="Times New Roman" w:cs="Times New Roman"/>
                <w:sz w:val="24"/>
                <w:szCs w:val="24"/>
                <w:lang w:eastAsia="ru-RU"/>
              </w:rPr>
              <w:t>6</w:t>
            </w:r>
          </w:p>
        </w:tc>
        <w:tc>
          <w:tcPr>
            <w:tcW w:w="1843" w:type="dxa"/>
            <w:tcBorders>
              <w:left w:val="single" w:sz="4" w:space="0" w:color="auto"/>
            </w:tcBorders>
          </w:tcPr>
          <w:p w:rsidR="001C10AB" w:rsidRPr="00504FF4" w:rsidRDefault="001C10AB" w:rsidP="001C10AB">
            <w:pPr>
              <w:contextualSpacing/>
              <w:rPr>
                <w:rFonts w:ascii="Times New Roman" w:eastAsia="Calibri" w:hAnsi="Times New Roman" w:cs="Times New Roman"/>
                <w:sz w:val="24"/>
                <w:szCs w:val="24"/>
              </w:rPr>
            </w:pPr>
            <w:r w:rsidRPr="00504FF4">
              <w:rPr>
                <w:rFonts w:ascii="Times New Roman" w:eastAsia="Calibri" w:hAnsi="Times New Roman" w:cs="Times New Roman"/>
                <w:sz w:val="24"/>
                <w:szCs w:val="24"/>
              </w:rPr>
              <w:t>Конкурс «Я знаю символы» (Муниципалитет)</w:t>
            </w:r>
          </w:p>
        </w:tc>
        <w:tc>
          <w:tcPr>
            <w:tcW w:w="1417" w:type="dxa"/>
          </w:tcPr>
          <w:p w:rsidR="001C10AB" w:rsidRPr="00504FF4" w:rsidRDefault="001C10AB" w:rsidP="001C10AB">
            <w:pPr>
              <w:contextualSpacing/>
              <w:rPr>
                <w:rFonts w:ascii="Times New Roman" w:eastAsia="Times New Roman" w:hAnsi="Times New Roman" w:cs="Times New Roman"/>
                <w:sz w:val="24"/>
                <w:szCs w:val="24"/>
                <w:lang w:eastAsia="ru-RU"/>
              </w:rPr>
            </w:pPr>
            <w:r w:rsidRPr="00504FF4">
              <w:rPr>
                <w:rFonts w:ascii="Times New Roman" w:eastAsia="Times New Roman" w:hAnsi="Times New Roman" w:cs="Times New Roman"/>
                <w:sz w:val="24"/>
                <w:szCs w:val="24"/>
                <w:lang w:eastAsia="ru-RU"/>
              </w:rPr>
              <w:t>2</w:t>
            </w:r>
          </w:p>
        </w:tc>
        <w:tc>
          <w:tcPr>
            <w:tcW w:w="1559" w:type="dxa"/>
          </w:tcPr>
          <w:p w:rsidR="001C10AB" w:rsidRPr="00504FF4" w:rsidRDefault="001C10AB" w:rsidP="001C10AB">
            <w:pPr>
              <w:contextualSpacing/>
              <w:rPr>
                <w:rFonts w:ascii="Times New Roman" w:eastAsia="Times New Roman" w:hAnsi="Times New Roman" w:cs="Times New Roman"/>
                <w:sz w:val="24"/>
                <w:szCs w:val="24"/>
                <w:lang w:eastAsia="ru-RU"/>
              </w:rPr>
            </w:pPr>
            <w:r w:rsidRPr="00504FF4">
              <w:rPr>
                <w:rFonts w:ascii="Times New Roman" w:eastAsia="Times New Roman" w:hAnsi="Times New Roman" w:cs="Times New Roman"/>
                <w:sz w:val="24"/>
                <w:szCs w:val="24"/>
                <w:lang w:eastAsia="ru-RU"/>
              </w:rPr>
              <w:t>2 место</w:t>
            </w:r>
          </w:p>
        </w:tc>
        <w:tc>
          <w:tcPr>
            <w:tcW w:w="1560" w:type="dxa"/>
          </w:tcPr>
          <w:p w:rsidR="001C10AB" w:rsidRPr="00504FF4" w:rsidRDefault="001C10AB" w:rsidP="001C10AB">
            <w:pPr>
              <w:contextualSpacing/>
              <w:rPr>
                <w:rFonts w:ascii="Times New Roman" w:eastAsia="Times New Roman" w:hAnsi="Times New Roman" w:cs="Times New Roman"/>
                <w:sz w:val="24"/>
                <w:szCs w:val="24"/>
                <w:lang w:eastAsia="ru-RU"/>
              </w:rPr>
            </w:pPr>
            <w:r w:rsidRPr="00504FF4">
              <w:rPr>
                <w:rFonts w:ascii="Times New Roman" w:eastAsia="Times New Roman" w:hAnsi="Times New Roman" w:cs="Times New Roman"/>
                <w:sz w:val="24"/>
                <w:szCs w:val="24"/>
                <w:lang w:eastAsia="ru-RU"/>
              </w:rPr>
              <w:t>6</w:t>
            </w:r>
          </w:p>
        </w:tc>
        <w:tc>
          <w:tcPr>
            <w:tcW w:w="1187" w:type="dxa"/>
          </w:tcPr>
          <w:p w:rsidR="001C10AB" w:rsidRPr="00504FF4" w:rsidRDefault="001C10AB" w:rsidP="001C10AB">
            <w:pPr>
              <w:contextualSpacing/>
              <w:rPr>
                <w:rFonts w:ascii="Times New Roman" w:eastAsia="Times New Roman" w:hAnsi="Times New Roman" w:cs="Times New Roman"/>
                <w:sz w:val="24"/>
                <w:szCs w:val="24"/>
                <w:lang w:eastAsia="ru-RU"/>
              </w:rPr>
            </w:pPr>
            <w:r w:rsidRPr="00504FF4">
              <w:rPr>
                <w:rFonts w:ascii="Times New Roman" w:eastAsia="Times New Roman" w:hAnsi="Times New Roman" w:cs="Times New Roman"/>
                <w:sz w:val="24"/>
                <w:szCs w:val="24"/>
                <w:lang w:eastAsia="ru-RU"/>
              </w:rPr>
              <w:t>ИЗО</w:t>
            </w:r>
          </w:p>
        </w:tc>
        <w:tc>
          <w:tcPr>
            <w:tcW w:w="1931" w:type="dxa"/>
            <w:gridSpan w:val="2"/>
          </w:tcPr>
          <w:p w:rsidR="001C10AB" w:rsidRPr="00504FF4" w:rsidRDefault="001C10AB" w:rsidP="001C10AB">
            <w:pPr>
              <w:contextualSpacing/>
              <w:rPr>
                <w:rFonts w:ascii="Times New Roman" w:eastAsia="Times New Roman" w:hAnsi="Times New Roman" w:cs="Times New Roman"/>
                <w:sz w:val="24"/>
                <w:szCs w:val="24"/>
                <w:lang w:eastAsia="ru-RU"/>
              </w:rPr>
            </w:pPr>
            <w:r w:rsidRPr="00504FF4">
              <w:rPr>
                <w:rFonts w:ascii="Times New Roman" w:eastAsia="Times New Roman" w:hAnsi="Times New Roman" w:cs="Times New Roman"/>
                <w:sz w:val="24"/>
                <w:szCs w:val="24"/>
                <w:lang w:eastAsia="ru-RU"/>
              </w:rPr>
              <w:t>Бобкова М. Г.</w:t>
            </w:r>
          </w:p>
        </w:tc>
      </w:tr>
      <w:tr w:rsidR="001C10AB" w:rsidRPr="00504FF4" w:rsidTr="001C10AB">
        <w:tc>
          <w:tcPr>
            <w:tcW w:w="568" w:type="dxa"/>
            <w:tcBorders>
              <w:right w:val="single" w:sz="4" w:space="0" w:color="auto"/>
            </w:tcBorders>
          </w:tcPr>
          <w:p w:rsidR="001C10AB" w:rsidRPr="00504FF4" w:rsidRDefault="001C10AB" w:rsidP="001C10AB">
            <w:pPr>
              <w:contextualSpacing/>
              <w:rPr>
                <w:rFonts w:ascii="Times New Roman" w:eastAsia="Times New Roman" w:hAnsi="Times New Roman" w:cs="Times New Roman"/>
                <w:sz w:val="24"/>
                <w:szCs w:val="24"/>
                <w:lang w:eastAsia="ru-RU"/>
              </w:rPr>
            </w:pPr>
            <w:r w:rsidRPr="00504FF4">
              <w:rPr>
                <w:rFonts w:ascii="Times New Roman" w:eastAsia="Times New Roman" w:hAnsi="Times New Roman" w:cs="Times New Roman"/>
                <w:sz w:val="24"/>
                <w:szCs w:val="24"/>
                <w:lang w:eastAsia="ru-RU"/>
              </w:rPr>
              <w:t>7</w:t>
            </w:r>
          </w:p>
        </w:tc>
        <w:tc>
          <w:tcPr>
            <w:tcW w:w="1843" w:type="dxa"/>
            <w:tcBorders>
              <w:left w:val="single" w:sz="4" w:space="0" w:color="auto"/>
            </w:tcBorders>
          </w:tcPr>
          <w:p w:rsidR="001C10AB" w:rsidRPr="00504FF4" w:rsidRDefault="001C10AB" w:rsidP="001C10AB">
            <w:pPr>
              <w:contextualSpacing/>
              <w:rPr>
                <w:rFonts w:ascii="Times New Roman" w:eastAsia="Calibri" w:hAnsi="Times New Roman" w:cs="Times New Roman"/>
                <w:sz w:val="24"/>
                <w:szCs w:val="24"/>
              </w:rPr>
            </w:pPr>
            <w:r w:rsidRPr="00504FF4">
              <w:rPr>
                <w:rFonts w:ascii="Times New Roman" w:eastAsia="Calibri" w:hAnsi="Times New Roman" w:cs="Times New Roman"/>
                <w:sz w:val="24"/>
                <w:szCs w:val="24"/>
              </w:rPr>
              <w:t>Брянский областной конкурс «Краски выбора»</w:t>
            </w:r>
          </w:p>
        </w:tc>
        <w:tc>
          <w:tcPr>
            <w:tcW w:w="1417" w:type="dxa"/>
          </w:tcPr>
          <w:p w:rsidR="001C10AB" w:rsidRPr="00504FF4" w:rsidRDefault="001C10AB" w:rsidP="001C10AB">
            <w:pPr>
              <w:contextualSpacing/>
              <w:rPr>
                <w:rFonts w:ascii="Times New Roman" w:eastAsia="Times New Roman" w:hAnsi="Times New Roman" w:cs="Times New Roman"/>
                <w:sz w:val="24"/>
                <w:szCs w:val="24"/>
                <w:lang w:eastAsia="ru-RU"/>
              </w:rPr>
            </w:pPr>
            <w:r w:rsidRPr="00504FF4">
              <w:rPr>
                <w:rFonts w:ascii="Times New Roman" w:eastAsia="Times New Roman" w:hAnsi="Times New Roman" w:cs="Times New Roman"/>
                <w:sz w:val="24"/>
                <w:szCs w:val="24"/>
                <w:lang w:eastAsia="ru-RU"/>
              </w:rPr>
              <w:t>5</w:t>
            </w:r>
          </w:p>
        </w:tc>
        <w:tc>
          <w:tcPr>
            <w:tcW w:w="1559" w:type="dxa"/>
          </w:tcPr>
          <w:p w:rsidR="001C10AB" w:rsidRPr="00504FF4" w:rsidRDefault="001C10AB" w:rsidP="001C10AB">
            <w:pPr>
              <w:contextualSpacing/>
              <w:rPr>
                <w:rFonts w:ascii="Times New Roman" w:eastAsia="Times New Roman" w:hAnsi="Times New Roman" w:cs="Times New Roman"/>
                <w:sz w:val="24"/>
                <w:szCs w:val="24"/>
                <w:lang w:eastAsia="ru-RU"/>
              </w:rPr>
            </w:pPr>
            <w:r w:rsidRPr="00504FF4">
              <w:rPr>
                <w:rFonts w:ascii="Times New Roman" w:eastAsia="Times New Roman" w:hAnsi="Times New Roman" w:cs="Times New Roman"/>
                <w:sz w:val="24"/>
                <w:szCs w:val="24"/>
                <w:lang w:eastAsia="ru-RU"/>
              </w:rPr>
              <w:t>Корнеева К-1 м.</w:t>
            </w:r>
          </w:p>
          <w:p w:rsidR="001C10AB" w:rsidRPr="00504FF4" w:rsidRDefault="001C10AB" w:rsidP="001C10AB">
            <w:pPr>
              <w:contextualSpacing/>
              <w:rPr>
                <w:rFonts w:ascii="Times New Roman" w:eastAsia="Times New Roman" w:hAnsi="Times New Roman" w:cs="Times New Roman"/>
                <w:sz w:val="24"/>
                <w:szCs w:val="24"/>
                <w:lang w:eastAsia="ru-RU"/>
              </w:rPr>
            </w:pPr>
            <w:r w:rsidRPr="00504FF4">
              <w:rPr>
                <w:rFonts w:ascii="Times New Roman" w:eastAsia="Times New Roman" w:hAnsi="Times New Roman" w:cs="Times New Roman"/>
                <w:sz w:val="24"/>
                <w:szCs w:val="24"/>
                <w:lang w:eastAsia="ru-RU"/>
              </w:rPr>
              <w:t>Ковалёва А.-2м.</w:t>
            </w:r>
          </w:p>
          <w:p w:rsidR="001C10AB" w:rsidRPr="00504FF4" w:rsidRDefault="001C10AB" w:rsidP="001C10AB">
            <w:pPr>
              <w:contextualSpacing/>
              <w:rPr>
                <w:rFonts w:ascii="Times New Roman" w:eastAsia="Times New Roman" w:hAnsi="Times New Roman" w:cs="Times New Roman"/>
                <w:sz w:val="24"/>
                <w:szCs w:val="24"/>
                <w:lang w:eastAsia="ru-RU"/>
              </w:rPr>
            </w:pPr>
            <w:r w:rsidRPr="00504FF4">
              <w:rPr>
                <w:rFonts w:ascii="Times New Roman" w:eastAsia="Times New Roman" w:hAnsi="Times New Roman" w:cs="Times New Roman"/>
                <w:sz w:val="24"/>
                <w:szCs w:val="24"/>
                <w:lang w:eastAsia="ru-RU"/>
              </w:rPr>
              <w:t>Игнаткин И.- 1м</w:t>
            </w:r>
          </w:p>
          <w:p w:rsidR="001C10AB" w:rsidRPr="00504FF4" w:rsidRDefault="001C10AB" w:rsidP="001C10AB">
            <w:pPr>
              <w:contextualSpacing/>
              <w:rPr>
                <w:rFonts w:ascii="Times New Roman" w:eastAsia="Times New Roman" w:hAnsi="Times New Roman" w:cs="Times New Roman"/>
                <w:sz w:val="24"/>
                <w:szCs w:val="24"/>
                <w:lang w:eastAsia="ru-RU"/>
              </w:rPr>
            </w:pPr>
            <w:r w:rsidRPr="00504FF4">
              <w:rPr>
                <w:rFonts w:ascii="Times New Roman" w:eastAsia="Times New Roman" w:hAnsi="Times New Roman" w:cs="Times New Roman"/>
                <w:sz w:val="24"/>
                <w:szCs w:val="24"/>
                <w:lang w:eastAsia="ru-RU"/>
              </w:rPr>
              <w:t>Инатенко А.- 3м.</w:t>
            </w:r>
          </w:p>
          <w:p w:rsidR="001C10AB" w:rsidRPr="00504FF4" w:rsidRDefault="001C10AB" w:rsidP="001C10AB">
            <w:pPr>
              <w:contextualSpacing/>
              <w:rPr>
                <w:rFonts w:ascii="Times New Roman" w:eastAsia="Times New Roman" w:hAnsi="Times New Roman" w:cs="Times New Roman"/>
                <w:sz w:val="24"/>
                <w:szCs w:val="24"/>
                <w:lang w:eastAsia="ru-RU"/>
              </w:rPr>
            </w:pPr>
            <w:r w:rsidRPr="00504FF4">
              <w:rPr>
                <w:rFonts w:ascii="Times New Roman" w:eastAsia="Times New Roman" w:hAnsi="Times New Roman" w:cs="Times New Roman"/>
                <w:sz w:val="24"/>
                <w:szCs w:val="24"/>
                <w:lang w:eastAsia="ru-RU"/>
              </w:rPr>
              <w:t>Часова С.- 3м.</w:t>
            </w:r>
          </w:p>
        </w:tc>
        <w:tc>
          <w:tcPr>
            <w:tcW w:w="1560" w:type="dxa"/>
          </w:tcPr>
          <w:p w:rsidR="001C10AB" w:rsidRPr="00504FF4" w:rsidRDefault="001C10AB" w:rsidP="001C10AB">
            <w:pPr>
              <w:contextualSpacing/>
              <w:rPr>
                <w:rFonts w:ascii="Times New Roman" w:eastAsia="Times New Roman" w:hAnsi="Times New Roman" w:cs="Times New Roman"/>
                <w:sz w:val="24"/>
                <w:szCs w:val="24"/>
                <w:lang w:eastAsia="ru-RU"/>
              </w:rPr>
            </w:pPr>
            <w:r w:rsidRPr="00504FF4">
              <w:rPr>
                <w:rFonts w:ascii="Times New Roman" w:eastAsia="Times New Roman" w:hAnsi="Times New Roman" w:cs="Times New Roman"/>
                <w:sz w:val="24"/>
                <w:szCs w:val="24"/>
                <w:lang w:eastAsia="ru-RU"/>
              </w:rPr>
              <w:t>5-9 .</w:t>
            </w:r>
          </w:p>
        </w:tc>
        <w:tc>
          <w:tcPr>
            <w:tcW w:w="1187" w:type="dxa"/>
          </w:tcPr>
          <w:p w:rsidR="001C10AB" w:rsidRPr="00504FF4" w:rsidRDefault="001C10AB" w:rsidP="001C10AB">
            <w:pPr>
              <w:contextualSpacing/>
              <w:rPr>
                <w:rFonts w:ascii="Times New Roman" w:eastAsia="Times New Roman" w:hAnsi="Times New Roman" w:cs="Times New Roman"/>
                <w:sz w:val="24"/>
                <w:szCs w:val="24"/>
                <w:lang w:eastAsia="ru-RU"/>
              </w:rPr>
            </w:pPr>
            <w:r w:rsidRPr="00504FF4">
              <w:rPr>
                <w:rFonts w:ascii="Times New Roman" w:eastAsia="Times New Roman" w:hAnsi="Times New Roman" w:cs="Times New Roman"/>
                <w:sz w:val="24"/>
                <w:szCs w:val="24"/>
                <w:lang w:eastAsia="ru-RU"/>
              </w:rPr>
              <w:t>ИЗО</w:t>
            </w:r>
          </w:p>
        </w:tc>
        <w:tc>
          <w:tcPr>
            <w:tcW w:w="1931" w:type="dxa"/>
            <w:gridSpan w:val="2"/>
          </w:tcPr>
          <w:p w:rsidR="001C10AB" w:rsidRPr="00504FF4" w:rsidRDefault="001C10AB" w:rsidP="001C10AB">
            <w:pPr>
              <w:contextualSpacing/>
              <w:rPr>
                <w:rFonts w:ascii="Times New Roman" w:eastAsia="Times New Roman" w:hAnsi="Times New Roman" w:cs="Times New Roman"/>
                <w:sz w:val="24"/>
                <w:szCs w:val="24"/>
                <w:lang w:eastAsia="ru-RU"/>
              </w:rPr>
            </w:pPr>
            <w:r w:rsidRPr="00504FF4">
              <w:rPr>
                <w:rFonts w:ascii="Times New Roman" w:eastAsia="Times New Roman" w:hAnsi="Times New Roman" w:cs="Times New Roman"/>
                <w:sz w:val="24"/>
                <w:szCs w:val="24"/>
                <w:lang w:eastAsia="ru-RU"/>
              </w:rPr>
              <w:t>Тычинина В. Н.</w:t>
            </w:r>
          </w:p>
        </w:tc>
      </w:tr>
      <w:tr w:rsidR="001C10AB" w:rsidRPr="00504FF4" w:rsidTr="001C10AB">
        <w:tc>
          <w:tcPr>
            <w:tcW w:w="568" w:type="dxa"/>
            <w:tcBorders>
              <w:right w:val="single" w:sz="4" w:space="0" w:color="auto"/>
            </w:tcBorders>
          </w:tcPr>
          <w:p w:rsidR="001C10AB" w:rsidRPr="00504FF4" w:rsidRDefault="001C10AB" w:rsidP="001C10AB">
            <w:pPr>
              <w:contextualSpacing/>
              <w:rPr>
                <w:rFonts w:ascii="Times New Roman" w:eastAsia="Times New Roman" w:hAnsi="Times New Roman" w:cs="Times New Roman"/>
                <w:sz w:val="24"/>
                <w:szCs w:val="24"/>
                <w:lang w:eastAsia="ru-RU"/>
              </w:rPr>
            </w:pPr>
            <w:r w:rsidRPr="00504FF4">
              <w:rPr>
                <w:rFonts w:ascii="Times New Roman" w:eastAsia="Times New Roman" w:hAnsi="Times New Roman" w:cs="Times New Roman"/>
                <w:sz w:val="24"/>
                <w:szCs w:val="24"/>
                <w:lang w:eastAsia="ru-RU"/>
              </w:rPr>
              <w:t>8</w:t>
            </w:r>
          </w:p>
        </w:tc>
        <w:tc>
          <w:tcPr>
            <w:tcW w:w="1843" w:type="dxa"/>
            <w:tcBorders>
              <w:left w:val="single" w:sz="4" w:space="0" w:color="auto"/>
            </w:tcBorders>
          </w:tcPr>
          <w:p w:rsidR="001C10AB" w:rsidRPr="00504FF4" w:rsidRDefault="001C10AB" w:rsidP="001C10AB">
            <w:pPr>
              <w:contextualSpacing/>
              <w:rPr>
                <w:rFonts w:ascii="Times New Roman" w:eastAsia="Calibri" w:hAnsi="Times New Roman" w:cs="Times New Roman"/>
                <w:sz w:val="24"/>
                <w:szCs w:val="24"/>
              </w:rPr>
            </w:pPr>
            <w:r w:rsidRPr="00504FF4">
              <w:rPr>
                <w:rFonts w:ascii="Times New Roman" w:eastAsia="Calibri" w:hAnsi="Times New Roman" w:cs="Times New Roman"/>
                <w:sz w:val="24"/>
                <w:szCs w:val="24"/>
              </w:rPr>
              <w:t>Районный конкурс-выставка художественного творчества детей «Наши таланты тебе, Россия.»</w:t>
            </w:r>
          </w:p>
          <w:p w:rsidR="001C10AB" w:rsidRPr="00504FF4" w:rsidRDefault="001C10AB" w:rsidP="001C10AB">
            <w:pPr>
              <w:contextualSpacing/>
              <w:rPr>
                <w:rFonts w:ascii="Times New Roman" w:eastAsia="Calibri" w:hAnsi="Times New Roman" w:cs="Times New Roman"/>
                <w:sz w:val="24"/>
                <w:szCs w:val="24"/>
              </w:rPr>
            </w:pPr>
          </w:p>
        </w:tc>
        <w:tc>
          <w:tcPr>
            <w:tcW w:w="1417" w:type="dxa"/>
          </w:tcPr>
          <w:p w:rsidR="001C10AB" w:rsidRPr="00504FF4" w:rsidRDefault="001C10AB" w:rsidP="001C10AB">
            <w:pPr>
              <w:contextualSpacing/>
              <w:rPr>
                <w:rFonts w:ascii="Times New Roman" w:eastAsia="Times New Roman" w:hAnsi="Times New Roman" w:cs="Times New Roman"/>
                <w:sz w:val="24"/>
                <w:szCs w:val="24"/>
                <w:lang w:eastAsia="ru-RU"/>
              </w:rPr>
            </w:pPr>
            <w:r w:rsidRPr="00504FF4">
              <w:rPr>
                <w:rFonts w:ascii="Times New Roman" w:eastAsia="Times New Roman" w:hAnsi="Times New Roman" w:cs="Times New Roman"/>
                <w:sz w:val="24"/>
                <w:szCs w:val="24"/>
                <w:lang w:eastAsia="ru-RU"/>
              </w:rPr>
              <w:t>1</w:t>
            </w:r>
          </w:p>
        </w:tc>
        <w:tc>
          <w:tcPr>
            <w:tcW w:w="1559" w:type="dxa"/>
          </w:tcPr>
          <w:p w:rsidR="001C10AB" w:rsidRPr="00504FF4" w:rsidRDefault="001C10AB" w:rsidP="001C10AB">
            <w:pPr>
              <w:contextualSpacing/>
              <w:rPr>
                <w:rFonts w:ascii="Times New Roman" w:eastAsia="Times New Roman" w:hAnsi="Times New Roman" w:cs="Times New Roman"/>
                <w:sz w:val="24"/>
                <w:szCs w:val="24"/>
                <w:lang w:eastAsia="ru-RU"/>
              </w:rPr>
            </w:pPr>
            <w:r w:rsidRPr="00504FF4">
              <w:rPr>
                <w:rFonts w:ascii="Times New Roman" w:eastAsia="Times New Roman" w:hAnsi="Times New Roman" w:cs="Times New Roman"/>
                <w:sz w:val="24"/>
                <w:szCs w:val="24"/>
                <w:lang w:eastAsia="ru-RU"/>
              </w:rPr>
              <w:t>Скачко Е.- 1м.</w:t>
            </w:r>
          </w:p>
        </w:tc>
        <w:tc>
          <w:tcPr>
            <w:tcW w:w="1560" w:type="dxa"/>
          </w:tcPr>
          <w:p w:rsidR="001C10AB" w:rsidRPr="00504FF4" w:rsidRDefault="001C10AB" w:rsidP="001C10AB">
            <w:pPr>
              <w:contextualSpacing/>
              <w:rPr>
                <w:rFonts w:ascii="Times New Roman" w:eastAsia="Times New Roman" w:hAnsi="Times New Roman" w:cs="Times New Roman"/>
                <w:sz w:val="24"/>
                <w:szCs w:val="24"/>
                <w:lang w:eastAsia="ru-RU"/>
              </w:rPr>
            </w:pPr>
            <w:r w:rsidRPr="00504FF4">
              <w:rPr>
                <w:rFonts w:ascii="Times New Roman" w:eastAsia="Times New Roman" w:hAnsi="Times New Roman" w:cs="Times New Roman"/>
                <w:sz w:val="24"/>
                <w:szCs w:val="24"/>
                <w:lang w:eastAsia="ru-RU"/>
              </w:rPr>
              <w:t>5-9</w:t>
            </w:r>
          </w:p>
        </w:tc>
        <w:tc>
          <w:tcPr>
            <w:tcW w:w="1187" w:type="dxa"/>
          </w:tcPr>
          <w:p w:rsidR="001C10AB" w:rsidRPr="00504FF4" w:rsidRDefault="001C10AB" w:rsidP="001C10AB">
            <w:pPr>
              <w:contextualSpacing/>
              <w:rPr>
                <w:rFonts w:ascii="Times New Roman" w:eastAsia="Times New Roman" w:hAnsi="Times New Roman" w:cs="Times New Roman"/>
                <w:sz w:val="24"/>
                <w:szCs w:val="24"/>
                <w:lang w:eastAsia="ru-RU"/>
              </w:rPr>
            </w:pPr>
            <w:r w:rsidRPr="00504FF4">
              <w:rPr>
                <w:rFonts w:ascii="Times New Roman" w:eastAsia="Times New Roman" w:hAnsi="Times New Roman" w:cs="Times New Roman"/>
                <w:sz w:val="24"/>
                <w:szCs w:val="24"/>
                <w:lang w:eastAsia="ru-RU"/>
              </w:rPr>
              <w:t>ИЗО</w:t>
            </w:r>
          </w:p>
        </w:tc>
        <w:tc>
          <w:tcPr>
            <w:tcW w:w="1931" w:type="dxa"/>
            <w:gridSpan w:val="2"/>
          </w:tcPr>
          <w:p w:rsidR="001C10AB" w:rsidRPr="00504FF4" w:rsidRDefault="001C10AB" w:rsidP="001C10AB">
            <w:pPr>
              <w:contextualSpacing/>
              <w:rPr>
                <w:rFonts w:ascii="Times New Roman" w:eastAsia="Times New Roman" w:hAnsi="Times New Roman" w:cs="Times New Roman"/>
                <w:sz w:val="24"/>
                <w:szCs w:val="24"/>
                <w:lang w:eastAsia="ru-RU"/>
              </w:rPr>
            </w:pPr>
            <w:r w:rsidRPr="00504FF4">
              <w:rPr>
                <w:rFonts w:ascii="Times New Roman" w:eastAsia="Times New Roman" w:hAnsi="Times New Roman" w:cs="Times New Roman"/>
                <w:sz w:val="24"/>
                <w:szCs w:val="24"/>
                <w:lang w:eastAsia="ru-RU"/>
              </w:rPr>
              <w:t>Тычинина В. Н.</w:t>
            </w:r>
          </w:p>
        </w:tc>
      </w:tr>
      <w:tr w:rsidR="001C10AB" w:rsidRPr="00504FF4" w:rsidTr="001C10AB">
        <w:tc>
          <w:tcPr>
            <w:tcW w:w="568" w:type="dxa"/>
            <w:tcBorders>
              <w:right w:val="single" w:sz="4" w:space="0" w:color="auto"/>
            </w:tcBorders>
          </w:tcPr>
          <w:p w:rsidR="001C10AB" w:rsidRPr="00504FF4" w:rsidRDefault="001C10AB" w:rsidP="001C10AB">
            <w:pPr>
              <w:contextualSpacing/>
              <w:rPr>
                <w:rFonts w:ascii="Times New Roman" w:eastAsia="Times New Roman" w:hAnsi="Times New Roman" w:cs="Times New Roman"/>
                <w:sz w:val="24"/>
                <w:szCs w:val="24"/>
                <w:lang w:eastAsia="ru-RU"/>
              </w:rPr>
            </w:pPr>
            <w:r w:rsidRPr="00504FF4">
              <w:rPr>
                <w:rFonts w:ascii="Times New Roman" w:eastAsia="Times New Roman" w:hAnsi="Times New Roman" w:cs="Times New Roman"/>
                <w:sz w:val="24"/>
                <w:szCs w:val="24"/>
                <w:lang w:eastAsia="ru-RU"/>
              </w:rPr>
              <w:t>9</w:t>
            </w:r>
          </w:p>
        </w:tc>
        <w:tc>
          <w:tcPr>
            <w:tcW w:w="1843" w:type="dxa"/>
            <w:tcBorders>
              <w:left w:val="single" w:sz="4" w:space="0" w:color="auto"/>
            </w:tcBorders>
          </w:tcPr>
          <w:p w:rsidR="001C10AB" w:rsidRPr="00504FF4" w:rsidRDefault="001C10AB" w:rsidP="001C10AB">
            <w:pPr>
              <w:contextualSpacing/>
              <w:rPr>
                <w:rFonts w:ascii="Times New Roman" w:eastAsia="Calibri" w:hAnsi="Times New Roman" w:cs="Times New Roman"/>
                <w:sz w:val="24"/>
                <w:szCs w:val="24"/>
              </w:rPr>
            </w:pPr>
            <w:r w:rsidRPr="00504FF4">
              <w:rPr>
                <w:rFonts w:ascii="Times New Roman" w:eastAsia="Calibri" w:hAnsi="Times New Roman" w:cs="Times New Roman"/>
                <w:sz w:val="24"/>
                <w:szCs w:val="24"/>
              </w:rPr>
              <w:t>Районный конкурс «Наши таланты тебе Россия.</w:t>
            </w:r>
          </w:p>
        </w:tc>
        <w:tc>
          <w:tcPr>
            <w:tcW w:w="1417" w:type="dxa"/>
          </w:tcPr>
          <w:p w:rsidR="001C10AB" w:rsidRPr="00504FF4" w:rsidRDefault="001C10AB" w:rsidP="001C10AB">
            <w:pPr>
              <w:contextualSpacing/>
              <w:rPr>
                <w:rFonts w:ascii="Times New Roman" w:eastAsia="Times New Roman" w:hAnsi="Times New Roman" w:cs="Times New Roman"/>
                <w:sz w:val="24"/>
                <w:szCs w:val="24"/>
                <w:lang w:eastAsia="ru-RU"/>
              </w:rPr>
            </w:pPr>
            <w:r w:rsidRPr="00504FF4">
              <w:rPr>
                <w:rFonts w:ascii="Times New Roman" w:eastAsia="Times New Roman" w:hAnsi="Times New Roman" w:cs="Times New Roman"/>
                <w:sz w:val="24"/>
                <w:szCs w:val="24"/>
                <w:lang w:eastAsia="ru-RU"/>
              </w:rPr>
              <w:t>1</w:t>
            </w:r>
          </w:p>
        </w:tc>
        <w:tc>
          <w:tcPr>
            <w:tcW w:w="1559" w:type="dxa"/>
          </w:tcPr>
          <w:p w:rsidR="001C10AB" w:rsidRPr="00504FF4" w:rsidRDefault="001C10AB" w:rsidP="001C10AB">
            <w:pPr>
              <w:contextualSpacing/>
              <w:rPr>
                <w:rFonts w:ascii="Times New Roman" w:eastAsia="Times New Roman" w:hAnsi="Times New Roman" w:cs="Times New Roman"/>
                <w:sz w:val="24"/>
                <w:szCs w:val="24"/>
                <w:lang w:eastAsia="ru-RU"/>
              </w:rPr>
            </w:pPr>
            <w:r w:rsidRPr="00504FF4">
              <w:rPr>
                <w:rFonts w:ascii="Times New Roman" w:eastAsia="Times New Roman" w:hAnsi="Times New Roman" w:cs="Times New Roman"/>
                <w:sz w:val="24"/>
                <w:szCs w:val="24"/>
                <w:lang w:eastAsia="ru-RU"/>
              </w:rPr>
              <w:t xml:space="preserve">Сидякина А.- 2м. </w:t>
            </w:r>
          </w:p>
        </w:tc>
        <w:tc>
          <w:tcPr>
            <w:tcW w:w="1560" w:type="dxa"/>
          </w:tcPr>
          <w:p w:rsidR="001C10AB" w:rsidRPr="00504FF4" w:rsidRDefault="001C10AB" w:rsidP="001C10AB">
            <w:pPr>
              <w:contextualSpacing/>
              <w:rPr>
                <w:rFonts w:ascii="Times New Roman" w:eastAsia="Times New Roman" w:hAnsi="Times New Roman" w:cs="Times New Roman"/>
                <w:sz w:val="24"/>
                <w:szCs w:val="24"/>
                <w:lang w:eastAsia="ru-RU"/>
              </w:rPr>
            </w:pPr>
            <w:r w:rsidRPr="00504FF4">
              <w:rPr>
                <w:rFonts w:ascii="Times New Roman" w:eastAsia="Times New Roman" w:hAnsi="Times New Roman" w:cs="Times New Roman"/>
                <w:sz w:val="24"/>
                <w:szCs w:val="24"/>
                <w:lang w:eastAsia="ru-RU"/>
              </w:rPr>
              <w:t>5-9</w:t>
            </w:r>
          </w:p>
        </w:tc>
        <w:tc>
          <w:tcPr>
            <w:tcW w:w="1187" w:type="dxa"/>
          </w:tcPr>
          <w:p w:rsidR="001C10AB" w:rsidRPr="00504FF4" w:rsidRDefault="001C10AB" w:rsidP="001C10AB">
            <w:pPr>
              <w:contextualSpacing/>
              <w:rPr>
                <w:rFonts w:ascii="Times New Roman" w:eastAsia="Times New Roman" w:hAnsi="Times New Roman" w:cs="Times New Roman"/>
                <w:sz w:val="24"/>
                <w:szCs w:val="24"/>
                <w:lang w:eastAsia="ru-RU"/>
              </w:rPr>
            </w:pPr>
            <w:r w:rsidRPr="00504FF4">
              <w:rPr>
                <w:rFonts w:ascii="Times New Roman" w:eastAsia="Times New Roman" w:hAnsi="Times New Roman" w:cs="Times New Roman"/>
                <w:sz w:val="24"/>
                <w:szCs w:val="24"/>
                <w:lang w:eastAsia="ru-RU"/>
              </w:rPr>
              <w:t>ИЗО</w:t>
            </w:r>
          </w:p>
        </w:tc>
        <w:tc>
          <w:tcPr>
            <w:tcW w:w="1931" w:type="dxa"/>
            <w:gridSpan w:val="2"/>
          </w:tcPr>
          <w:p w:rsidR="001C10AB" w:rsidRPr="00504FF4" w:rsidRDefault="001C10AB" w:rsidP="001C10AB">
            <w:pPr>
              <w:contextualSpacing/>
              <w:rPr>
                <w:rFonts w:ascii="Times New Roman" w:eastAsia="Times New Roman" w:hAnsi="Times New Roman" w:cs="Times New Roman"/>
                <w:sz w:val="24"/>
                <w:szCs w:val="24"/>
                <w:lang w:eastAsia="ru-RU"/>
              </w:rPr>
            </w:pPr>
            <w:r w:rsidRPr="00504FF4">
              <w:rPr>
                <w:rFonts w:ascii="Times New Roman" w:eastAsia="Times New Roman" w:hAnsi="Times New Roman" w:cs="Times New Roman"/>
                <w:sz w:val="24"/>
                <w:szCs w:val="24"/>
                <w:lang w:eastAsia="ru-RU"/>
              </w:rPr>
              <w:t>Горнухова Н. В.</w:t>
            </w:r>
          </w:p>
        </w:tc>
      </w:tr>
      <w:tr w:rsidR="001C10AB" w:rsidRPr="00504FF4" w:rsidTr="001C10AB">
        <w:tc>
          <w:tcPr>
            <w:tcW w:w="568" w:type="dxa"/>
            <w:tcBorders>
              <w:right w:val="single" w:sz="4" w:space="0" w:color="auto"/>
            </w:tcBorders>
          </w:tcPr>
          <w:p w:rsidR="001C10AB" w:rsidRPr="00504FF4" w:rsidRDefault="001C10AB" w:rsidP="001C10AB">
            <w:pPr>
              <w:contextualSpacing/>
              <w:rPr>
                <w:rFonts w:ascii="Times New Roman" w:eastAsia="Times New Roman" w:hAnsi="Times New Roman" w:cs="Times New Roman"/>
                <w:sz w:val="24"/>
                <w:szCs w:val="24"/>
                <w:lang w:eastAsia="ru-RU"/>
              </w:rPr>
            </w:pPr>
            <w:r w:rsidRPr="00504FF4">
              <w:rPr>
                <w:rFonts w:ascii="Times New Roman" w:eastAsia="Times New Roman" w:hAnsi="Times New Roman" w:cs="Times New Roman"/>
                <w:sz w:val="24"/>
                <w:szCs w:val="24"/>
                <w:lang w:eastAsia="ru-RU"/>
              </w:rPr>
              <w:t>10</w:t>
            </w:r>
          </w:p>
        </w:tc>
        <w:tc>
          <w:tcPr>
            <w:tcW w:w="1843" w:type="dxa"/>
            <w:tcBorders>
              <w:left w:val="single" w:sz="4" w:space="0" w:color="auto"/>
            </w:tcBorders>
          </w:tcPr>
          <w:p w:rsidR="001C10AB" w:rsidRPr="00504FF4" w:rsidRDefault="001C10AB" w:rsidP="001C10AB">
            <w:pPr>
              <w:contextualSpacing/>
              <w:rPr>
                <w:rFonts w:ascii="Times New Roman" w:eastAsia="Calibri" w:hAnsi="Times New Roman" w:cs="Times New Roman"/>
                <w:sz w:val="24"/>
                <w:szCs w:val="24"/>
              </w:rPr>
            </w:pPr>
            <w:r w:rsidRPr="00504FF4">
              <w:rPr>
                <w:rFonts w:ascii="Times New Roman" w:eastAsia="Calibri" w:hAnsi="Times New Roman" w:cs="Times New Roman"/>
                <w:sz w:val="24"/>
                <w:szCs w:val="24"/>
              </w:rPr>
              <w:t>Областной конкурс «Краски выбора»</w:t>
            </w:r>
          </w:p>
        </w:tc>
        <w:tc>
          <w:tcPr>
            <w:tcW w:w="1417" w:type="dxa"/>
          </w:tcPr>
          <w:p w:rsidR="001C10AB" w:rsidRPr="00504FF4" w:rsidRDefault="001C10AB" w:rsidP="001C10AB">
            <w:pPr>
              <w:contextualSpacing/>
              <w:rPr>
                <w:rFonts w:ascii="Times New Roman" w:eastAsia="Times New Roman" w:hAnsi="Times New Roman" w:cs="Times New Roman"/>
                <w:sz w:val="24"/>
                <w:szCs w:val="24"/>
                <w:lang w:eastAsia="ru-RU"/>
              </w:rPr>
            </w:pPr>
            <w:r w:rsidRPr="00504FF4">
              <w:rPr>
                <w:rFonts w:ascii="Times New Roman" w:eastAsia="Times New Roman" w:hAnsi="Times New Roman" w:cs="Times New Roman"/>
                <w:sz w:val="24"/>
                <w:szCs w:val="24"/>
                <w:lang w:eastAsia="ru-RU"/>
              </w:rPr>
              <w:t>1</w:t>
            </w:r>
          </w:p>
        </w:tc>
        <w:tc>
          <w:tcPr>
            <w:tcW w:w="1559" w:type="dxa"/>
          </w:tcPr>
          <w:p w:rsidR="001C10AB" w:rsidRPr="00504FF4" w:rsidRDefault="001C10AB" w:rsidP="001C10AB">
            <w:pPr>
              <w:contextualSpacing/>
              <w:rPr>
                <w:rFonts w:ascii="Times New Roman" w:eastAsia="Times New Roman" w:hAnsi="Times New Roman" w:cs="Times New Roman"/>
                <w:sz w:val="24"/>
                <w:szCs w:val="24"/>
                <w:lang w:eastAsia="ru-RU"/>
              </w:rPr>
            </w:pPr>
            <w:r w:rsidRPr="00504FF4">
              <w:rPr>
                <w:rFonts w:ascii="Times New Roman" w:eastAsia="Times New Roman" w:hAnsi="Times New Roman" w:cs="Times New Roman"/>
                <w:sz w:val="24"/>
                <w:szCs w:val="24"/>
                <w:lang w:eastAsia="ru-RU"/>
              </w:rPr>
              <w:t>Сидякина А.- 2 м.</w:t>
            </w:r>
          </w:p>
        </w:tc>
        <w:tc>
          <w:tcPr>
            <w:tcW w:w="1560" w:type="dxa"/>
          </w:tcPr>
          <w:p w:rsidR="001C10AB" w:rsidRPr="00504FF4" w:rsidRDefault="001C10AB" w:rsidP="001C10AB">
            <w:pPr>
              <w:contextualSpacing/>
              <w:rPr>
                <w:rFonts w:ascii="Times New Roman" w:eastAsia="Times New Roman" w:hAnsi="Times New Roman" w:cs="Times New Roman"/>
                <w:sz w:val="24"/>
                <w:szCs w:val="24"/>
                <w:lang w:eastAsia="ru-RU"/>
              </w:rPr>
            </w:pPr>
            <w:r w:rsidRPr="00504FF4">
              <w:rPr>
                <w:rFonts w:ascii="Times New Roman" w:eastAsia="Times New Roman" w:hAnsi="Times New Roman" w:cs="Times New Roman"/>
                <w:sz w:val="24"/>
                <w:szCs w:val="24"/>
                <w:lang w:eastAsia="ru-RU"/>
              </w:rPr>
              <w:t>5-9</w:t>
            </w:r>
          </w:p>
        </w:tc>
        <w:tc>
          <w:tcPr>
            <w:tcW w:w="1187" w:type="dxa"/>
          </w:tcPr>
          <w:p w:rsidR="001C10AB" w:rsidRPr="00504FF4" w:rsidRDefault="001C10AB" w:rsidP="001C10AB">
            <w:pPr>
              <w:contextualSpacing/>
              <w:rPr>
                <w:rFonts w:ascii="Times New Roman" w:eastAsia="Times New Roman" w:hAnsi="Times New Roman" w:cs="Times New Roman"/>
                <w:sz w:val="24"/>
                <w:szCs w:val="24"/>
                <w:lang w:eastAsia="ru-RU"/>
              </w:rPr>
            </w:pPr>
            <w:r w:rsidRPr="00504FF4">
              <w:rPr>
                <w:rFonts w:ascii="Times New Roman" w:eastAsia="Times New Roman" w:hAnsi="Times New Roman" w:cs="Times New Roman"/>
                <w:sz w:val="24"/>
                <w:szCs w:val="24"/>
                <w:lang w:eastAsia="ru-RU"/>
              </w:rPr>
              <w:t>ИЗО</w:t>
            </w:r>
          </w:p>
        </w:tc>
        <w:tc>
          <w:tcPr>
            <w:tcW w:w="1931" w:type="dxa"/>
            <w:gridSpan w:val="2"/>
          </w:tcPr>
          <w:p w:rsidR="001C10AB" w:rsidRPr="00504FF4" w:rsidRDefault="001C10AB" w:rsidP="001C10AB">
            <w:pPr>
              <w:contextualSpacing/>
              <w:rPr>
                <w:rFonts w:ascii="Times New Roman" w:eastAsia="Times New Roman" w:hAnsi="Times New Roman" w:cs="Times New Roman"/>
                <w:sz w:val="24"/>
                <w:szCs w:val="24"/>
                <w:lang w:eastAsia="ru-RU"/>
              </w:rPr>
            </w:pPr>
            <w:r w:rsidRPr="00504FF4">
              <w:rPr>
                <w:rFonts w:ascii="Times New Roman" w:eastAsia="Times New Roman" w:hAnsi="Times New Roman" w:cs="Times New Roman"/>
                <w:sz w:val="24"/>
                <w:szCs w:val="24"/>
                <w:lang w:eastAsia="ru-RU"/>
              </w:rPr>
              <w:t>Горнухова Н. В.</w:t>
            </w:r>
          </w:p>
        </w:tc>
      </w:tr>
      <w:tr w:rsidR="001C10AB" w:rsidRPr="00504FF4" w:rsidTr="001C10AB">
        <w:tc>
          <w:tcPr>
            <w:tcW w:w="568" w:type="dxa"/>
            <w:tcBorders>
              <w:right w:val="single" w:sz="4" w:space="0" w:color="auto"/>
            </w:tcBorders>
          </w:tcPr>
          <w:p w:rsidR="001C10AB" w:rsidRPr="00504FF4" w:rsidRDefault="001C10AB" w:rsidP="001C10AB">
            <w:pPr>
              <w:contextualSpacing/>
              <w:rPr>
                <w:rFonts w:ascii="Times New Roman" w:eastAsia="Times New Roman" w:hAnsi="Times New Roman" w:cs="Times New Roman"/>
                <w:sz w:val="24"/>
                <w:szCs w:val="24"/>
                <w:lang w:eastAsia="ru-RU"/>
              </w:rPr>
            </w:pPr>
            <w:r w:rsidRPr="00504FF4">
              <w:rPr>
                <w:rFonts w:ascii="Times New Roman" w:eastAsia="Times New Roman" w:hAnsi="Times New Roman" w:cs="Times New Roman"/>
                <w:sz w:val="24"/>
                <w:szCs w:val="24"/>
                <w:lang w:eastAsia="ru-RU"/>
              </w:rPr>
              <w:t>11</w:t>
            </w:r>
          </w:p>
        </w:tc>
        <w:tc>
          <w:tcPr>
            <w:tcW w:w="1843" w:type="dxa"/>
            <w:tcBorders>
              <w:left w:val="single" w:sz="4" w:space="0" w:color="auto"/>
            </w:tcBorders>
          </w:tcPr>
          <w:p w:rsidR="001C10AB" w:rsidRPr="00504FF4" w:rsidRDefault="001C10AB" w:rsidP="001C10AB">
            <w:pPr>
              <w:contextualSpacing/>
              <w:rPr>
                <w:rFonts w:ascii="Times New Roman" w:eastAsia="Calibri" w:hAnsi="Times New Roman" w:cs="Times New Roman"/>
                <w:sz w:val="24"/>
                <w:szCs w:val="24"/>
              </w:rPr>
            </w:pPr>
            <w:r w:rsidRPr="00504FF4">
              <w:rPr>
                <w:rFonts w:ascii="Times New Roman" w:eastAsia="Calibri" w:hAnsi="Times New Roman" w:cs="Times New Roman"/>
                <w:sz w:val="24"/>
                <w:szCs w:val="24"/>
              </w:rPr>
              <w:t>Конкурс «Я знаю символы» (Муниципалитет)</w:t>
            </w:r>
          </w:p>
        </w:tc>
        <w:tc>
          <w:tcPr>
            <w:tcW w:w="1417" w:type="dxa"/>
          </w:tcPr>
          <w:p w:rsidR="001C10AB" w:rsidRPr="00504FF4" w:rsidRDefault="001C10AB" w:rsidP="001C10AB">
            <w:pPr>
              <w:contextualSpacing/>
              <w:rPr>
                <w:rFonts w:ascii="Times New Roman" w:eastAsia="Times New Roman" w:hAnsi="Times New Roman" w:cs="Times New Roman"/>
                <w:sz w:val="24"/>
                <w:szCs w:val="24"/>
                <w:lang w:eastAsia="ru-RU"/>
              </w:rPr>
            </w:pPr>
            <w:r w:rsidRPr="00504FF4">
              <w:rPr>
                <w:rFonts w:ascii="Times New Roman" w:eastAsia="Times New Roman" w:hAnsi="Times New Roman" w:cs="Times New Roman"/>
                <w:sz w:val="24"/>
                <w:szCs w:val="24"/>
                <w:lang w:eastAsia="ru-RU"/>
              </w:rPr>
              <w:t>2</w:t>
            </w:r>
          </w:p>
        </w:tc>
        <w:tc>
          <w:tcPr>
            <w:tcW w:w="1559" w:type="dxa"/>
          </w:tcPr>
          <w:p w:rsidR="001C10AB" w:rsidRPr="00504FF4" w:rsidRDefault="001C10AB" w:rsidP="001C10AB">
            <w:pPr>
              <w:contextualSpacing/>
              <w:rPr>
                <w:rFonts w:ascii="Times New Roman" w:eastAsia="Times New Roman" w:hAnsi="Times New Roman" w:cs="Times New Roman"/>
                <w:sz w:val="24"/>
                <w:szCs w:val="24"/>
                <w:lang w:eastAsia="ru-RU"/>
              </w:rPr>
            </w:pPr>
            <w:r w:rsidRPr="00504FF4">
              <w:rPr>
                <w:rFonts w:ascii="Times New Roman" w:eastAsia="Times New Roman" w:hAnsi="Times New Roman" w:cs="Times New Roman"/>
                <w:sz w:val="24"/>
                <w:szCs w:val="24"/>
                <w:lang w:eastAsia="ru-RU"/>
              </w:rPr>
              <w:t>Опекины  Илья и Никита – 3 место, Беспрозванная Ксения – 1 место</w:t>
            </w:r>
          </w:p>
          <w:p w:rsidR="001C10AB" w:rsidRPr="00504FF4" w:rsidRDefault="001C10AB" w:rsidP="001C10AB">
            <w:pPr>
              <w:contextualSpacing/>
              <w:rPr>
                <w:rFonts w:ascii="Times New Roman" w:eastAsia="Times New Roman" w:hAnsi="Times New Roman" w:cs="Times New Roman"/>
                <w:sz w:val="24"/>
                <w:szCs w:val="24"/>
                <w:lang w:eastAsia="ru-RU"/>
              </w:rPr>
            </w:pPr>
          </w:p>
        </w:tc>
        <w:tc>
          <w:tcPr>
            <w:tcW w:w="1560" w:type="dxa"/>
          </w:tcPr>
          <w:p w:rsidR="001C10AB" w:rsidRPr="00504FF4" w:rsidRDefault="001C10AB" w:rsidP="001C10AB">
            <w:pPr>
              <w:contextualSpacing/>
              <w:rPr>
                <w:rFonts w:ascii="Times New Roman" w:eastAsia="Times New Roman" w:hAnsi="Times New Roman" w:cs="Times New Roman"/>
                <w:sz w:val="24"/>
                <w:szCs w:val="24"/>
                <w:lang w:eastAsia="ru-RU"/>
              </w:rPr>
            </w:pPr>
            <w:r w:rsidRPr="00504FF4">
              <w:rPr>
                <w:rFonts w:ascii="Times New Roman" w:eastAsia="Times New Roman" w:hAnsi="Times New Roman" w:cs="Times New Roman"/>
                <w:sz w:val="24"/>
                <w:szCs w:val="24"/>
                <w:lang w:eastAsia="ru-RU"/>
              </w:rPr>
              <w:t>5-9</w:t>
            </w:r>
          </w:p>
        </w:tc>
        <w:tc>
          <w:tcPr>
            <w:tcW w:w="1187" w:type="dxa"/>
          </w:tcPr>
          <w:p w:rsidR="001C10AB" w:rsidRPr="00504FF4" w:rsidRDefault="001C10AB" w:rsidP="001C10AB">
            <w:pPr>
              <w:contextualSpacing/>
              <w:rPr>
                <w:rFonts w:ascii="Times New Roman" w:eastAsia="Times New Roman" w:hAnsi="Times New Roman" w:cs="Times New Roman"/>
                <w:sz w:val="24"/>
                <w:szCs w:val="24"/>
                <w:lang w:eastAsia="ru-RU"/>
              </w:rPr>
            </w:pPr>
            <w:r w:rsidRPr="00504FF4">
              <w:rPr>
                <w:rFonts w:ascii="Times New Roman" w:eastAsia="Times New Roman" w:hAnsi="Times New Roman" w:cs="Times New Roman"/>
                <w:sz w:val="24"/>
                <w:szCs w:val="24"/>
                <w:lang w:eastAsia="ru-RU"/>
              </w:rPr>
              <w:t>ИЗО</w:t>
            </w:r>
          </w:p>
        </w:tc>
        <w:tc>
          <w:tcPr>
            <w:tcW w:w="1931" w:type="dxa"/>
            <w:gridSpan w:val="2"/>
          </w:tcPr>
          <w:p w:rsidR="001C10AB" w:rsidRPr="00504FF4" w:rsidRDefault="001C10AB" w:rsidP="001C10AB">
            <w:pPr>
              <w:contextualSpacing/>
              <w:rPr>
                <w:rFonts w:ascii="Times New Roman" w:eastAsia="Times New Roman" w:hAnsi="Times New Roman" w:cs="Times New Roman"/>
                <w:sz w:val="24"/>
                <w:szCs w:val="24"/>
                <w:lang w:eastAsia="ru-RU"/>
              </w:rPr>
            </w:pPr>
            <w:r w:rsidRPr="00504FF4">
              <w:rPr>
                <w:rFonts w:ascii="Times New Roman" w:eastAsia="Times New Roman" w:hAnsi="Times New Roman" w:cs="Times New Roman"/>
                <w:sz w:val="24"/>
                <w:szCs w:val="24"/>
                <w:lang w:eastAsia="ru-RU"/>
              </w:rPr>
              <w:t>Ивашкина М. В.</w:t>
            </w:r>
          </w:p>
        </w:tc>
      </w:tr>
      <w:tr w:rsidR="001C10AB" w:rsidRPr="00504FF4" w:rsidTr="001C10AB">
        <w:tc>
          <w:tcPr>
            <w:tcW w:w="568" w:type="dxa"/>
            <w:tcBorders>
              <w:right w:val="single" w:sz="4" w:space="0" w:color="auto"/>
            </w:tcBorders>
          </w:tcPr>
          <w:p w:rsidR="001C10AB" w:rsidRPr="00504FF4" w:rsidRDefault="001C10AB" w:rsidP="001C10AB">
            <w:pPr>
              <w:contextualSpacing/>
              <w:rPr>
                <w:rFonts w:ascii="Times New Roman" w:eastAsia="Times New Roman" w:hAnsi="Times New Roman" w:cs="Times New Roman"/>
                <w:sz w:val="24"/>
                <w:szCs w:val="24"/>
                <w:lang w:eastAsia="ru-RU"/>
              </w:rPr>
            </w:pPr>
            <w:r w:rsidRPr="00504FF4">
              <w:rPr>
                <w:rFonts w:ascii="Times New Roman" w:eastAsia="Times New Roman" w:hAnsi="Times New Roman" w:cs="Times New Roman"/>
                <w:sz w:val="24"/>
                <w:szCs w:val="24"/>
                <w:lang w:eastAsia="ru-RU"/>
              </w:rPr>
              <w:t>12</w:t>
            </w:r>
          </w:p>
        </w:tc>
        <w:tc>
          <w:tcPr>
            <w:tcW w:w="1843" w:type="dxa"/>
            <w:tcBorders>
              <w:left w:val="single" w:sz="4" w:space="0" w:color="auto"/>
            </w:tcBorders>
          </w:tcPr>
          <w:p w:rsidR="001C10AB" w:rsidRPr="00504FF4" w:rsidRDefault="001C10AB" w:rsidP="001C10AB">
            <w:pPr>
              <w:contextualSpacing/>
              <w:rPr>
                <w:rFonts w:ascii="Times New Roman" w:eastAsia="Calibri" w:hAnsi="Times New Roman" w:cs="Times New Roman"/>
                <w:sz w:val="24"/>
                <w:szCs w:val="24"/>
              </w:rPr>
            </w:pPr>
            <w:r w:rsidRPr="00504FF4">
              <w:rPr>
                <w:rFonts w:ascii="Times New Roman" w:eastAsia="Calibri" w:hAnsi="Times New Roman" w:cs="Times New Roman"/>
                <w:sz w:val="24"/>
                <w:szCs w:val="24"/>
              </w:rPr>
              <w:t>Конкурс рисунков «Сделай свой выбор»</w:t>
            </w:r>
          </w:p>
        </w:tc>
        <w:tc>
          <w:tcPr>
            <w:tcW w:w="1417" w:type="dxa"/>
          </w:tcPr>
          <w:p w:rsidR="001C10AB" w:rsidRPr="00504FF4" w:rsidRDefault="001C10AB" w:rsidP="001C10AB">
            <w:pPr>
              <w:contextualSpacing/>
              <w:rPr>
                <w:rFonts w:ascii="Times New Roman" w:eastAsia="Times New Roman" w:hAnsi="Times New Roman" w:cs="Times New Roman"/>
                <w:sz w:val="24"/>
                <w:szCs w:val="24"/>
                <w:lang w:eastAsia="ru-RU"/>
              </w:rPr>
            </w:pPr>
            <w:r w:rsidRPr="00504FF4">
              <w:rPr>
                <w:rFonts w:ascii="Times New Roman" w:eastAsia="Times New Roman" w:hAnsi="Times New Roman" w:cs="Times New Roman"/>
                <w:sz w:val="24"/>
                <w:szCs w:val="24"/>
                <w:lang w:eastAsia="ru-RU"/>
              </w:rPr>
              <w:t>2</w:t>
            </w:r>
          </w:p>
        </w:tc>
        <w:tc>
          <w:tcPr>
            <w:tcW w:w="1559" w:type="dxa"/>
          </w:tcPr>
          <w:p w:rsidR="001C10AB" w:rsidRPr="00504FF4" w:rsidRDefault="001C10AB" w:rsidP="001C10AB">
            <w:pPr>
              <w:contextualSpacing/>
              <w:rPr>
                <w:rFonts w:ascii="Times New Roman" w:eastAsia="Times New Roman" w:hAnsi="Times New Roman" w:cs="Times New Roman"/>
                <w:sz w:val="24"/>
                <w:szCs w:val="24"/>
                <w:lang w:eastAsia="ru-RU"/>
              </w:rPr>
            </w:pPr>
            <w:r w:rsidRPr="00504FF4">
              <w:rPr>
                <w:rFonts w:ascii="Times New Roman" w:eastAsia="Times New Roman" w:hAnsi="Times New Roman" w:cs="Times New Roman"/>
                <w:sz w:val="24"/>
                <w:szCs w:val="24"/>
                <w:lang w:eastAsia="ru-RU"/>
              </w:rPr>
              <w:t>Березенко Остап –1м., Юрков Алексей – 1 м.</w:t>
            </w:r>
          </w:p>
        </w:tc>
        <w:tc>
          <w:tcPr>
            <w:tcW w:w="1560" w:type="dxa"/>
          </w:tcPr>
          <w:p w:rsidR="001C10AB" w:rsidRPr="00504FF4" w:rsidRDefault="001C10AB" w:rsidP="001C10AB">
            <w:pPr>
              <w:contextualSpacing/>
              <w:rPr>
                <w:rFonts w:ascii="Times New Roman" w:eastAsia="Times New Roman" w:hAnsi="Times New Roman" w:cs="Times New Roman"/>
                <w:sz w:val="24"/>
                <w:szCs w:val="24"/>
                <w:lang w:eastAsia="ru-RU"/>
              </w:rPr>
            </w:pPr>
            <w:r w:rsidRPr="00504FF4">
              <w:rPr>
                <w:rFonts w:ascii="Times New Roman" w:eastAsia="Times New Roman" w:hAnsi="Times New Roman" w:cs="Times New Roman"/>
                <w:sz w:val="24"/>
                <w:szCs w:val="24"/>
                <w:lang w:eastAsia="ru-RU"/>
              </w:rPr>
              <w:t>9</w:t>
            </w:r>
          </w:p>
        </w:tc>
        <w:tc>
          <w:tcPr>
            <w:tcW w:w="1187" w:type="dxa"/>
          </w:tcPr>
          <w:p w:rsidR="001C10AB" w:rsidRPr="00504FF4" w:rsidRDefault="001C10AB" w:rsidP="001C10AB">
            <w:pPr>
              <w:contextualSpacing/>
              <w:rPr>
                <w:rFonts w:ascii="Times New Roman" w:eastAsia="Times New Roman" w:hAnsi="Times New Roman" w:cs="Times New Roman"/>
                <w:sz w:val="24"/>
                <w:szCs w:val="24"/>
                <w:lang w:eastAsia="ru-RU"/>
              </w:rPr>
            </w:pPr>
            <w:r w:rsidRPr="00504FF4">
              <w:rPr>
                <w:rFonts w:ascii="Times New Roman" w:eastAsia="Times New Roman" w:hAnsi="Times New Roman" w:cs="Times New Roman"/>
                <w:sz w:val="24"/>
                <w:szCs w:val="24"/>
                <w:lang w:eastAsia="ru-RU"/>
              </w:rPr>
              <w:t>ИЗО</w:t>
            </w:r>
          </w:p>
        </w:tc>
        <w:tc>
          <w:tcPr>
            <w:tcW w:w="1931" w:type="dxa"/>
            <w:gridSpan w:val="2"/>
          </w:tcPr>
          <w:p w:rsidR="001C10AB" w:rsidRPr="00504FF4" w:rsidRDefault="001C10AB" w:rsidP="001C10AB">
            <w:pPr>
              <w:contextualSpacing/>
              <w:rPr>
                <w:rFonts w:ascii="Times New Roman" w:eastAsia="Times New Roman" w:hAnsi="Times New Roman" w:cs="Times New Roman"/>
                <w:sz w:val="24"/>
                <w:szCs w:val="24"/>
                <w:lang w:eastAsia="ru-RU"/>
              </w:rPr>
            </w:pPr>
            <w:r w:rsidRPr="00504FF4">
              <w:rPr>
                <w:rFonts w:ascii="Times New Roman" w:eastAsia="Times New Roman" w:hAnsi="Times New Roman" w:cs="Times New Roman"/>
                <w:sz w:val="24"/>
                <w:szCs w:val="24"/>
                <w:lang w:eastAsia="ru-RU"/>
              </w:rPr>
              <w:t>Ивашкина М. В.</w:t>
            </w:r>
          </w:p>
        </w:tc>
      </w:tr>
      <w:tr w:rsidR="001C10AB" w:rsidRPr="00504FF4" w:rsidTr="001C10AB">
        <w:tc>
          <w:tcPr>
            <w:tcW w:w="568" w:type="dxa"/>
            <w:tcBorders>
              <w:right w:val="single" w:sz="4" w:space="0" w:color="auto"/>
            </w:tcBorders>
          </w:tcPr>
          <w:p w:rsidR="001C10AB" w:rsidRPr="00504FF4" w:rsidRDefault="001C10AB" w:rsidP="001C10AB">
            <w:pPr>
              <w:contextualSpacing/>
              <w:rPr>
                <w:rFonts w:ascii="Times New Roman" w:eastAsia="Times New Roman" w:hAnsi="Times New Roman" w:cs="Times New Roman"/>
                <w:sz w:val="24"/>
                <w:szCs w:val="24"/>
                <w:lang w:eastAsia="ru-RU"/>
              </w:rPr>
            </w:pPr>
            <w:r w:rsidRPr="00504FF4">
              <w:rPr>
                <w:rFonts w:ascii="Times New Roman" w:eastAsia="Times New Roman" w:hAnsi="Times New Roman" w:cs="Times New Roman"/>
                <w:sz w:val="24"/>
                <w:szCs w:val="24"/>
                <w:lang w:eastAsia="ru-RU"/>
              </w:rPr>
              <w:t>13</w:t>
            </w:r>
          </w:p>
        </w:tc>
        <w:tc>
          <w:tcPr>
            <w:tcW w:w="1843" w:type="dxa"/>
            <w:tcBorders>
              <w:left w:val="single" w:sz="4" w:space="0" w:color="auto"/>
            </w:tcBorders>
          </w:tcPr>
          <w:p w:rsidR="001C10AB" w:rsidRPr="00504FF4" w:rsidRDefault="001C10AB" w:rsidP="001C10AB">
            <w:pPr>
              <w:contextualSpacing/>
              <w:rPr>
                <w:rFonts w:ascii="Times New Roman" w:eastAsia="Calibri" w:hAnsi="Times New Roman" w:cs="Times New Roman"/>
                <w:sz w:val="24"/>
                <w:szCs w:val="24"/>
              </w:rPr>
            </w:pPr>
            <w:r w:rsidRPr="00504FF4">
              <w:rPr>
                <w:rFonts w:ascii="Times New Roman" w:eastAsia="Calibri" w:hAnsi="Times New Roman" w:cs="Times New Roman"/>
                <w:sz w:val="24"/>
                <w:szCs w:val="24"/>
              </w:rPr>
              <w:t>Интернет-конкурс «Природа родного края»</w:t>
            </w:r>
          </w:p>
        </w:tc>
        <w:tc>
          <w:tcPr>
            <w:tcW w:w="1417" w:type="dxa"/>
          </w:tcPr>
          <w:p w:rsidR="001C10AB" w:rsidRPr="00504FF4" w:rsidRDefault="001C10AB" w:rsidP="001C10AB">
            <w:pPr>
              <w:contextualSpacing/>
              <w:rPr>
                <w:rFonts w:ascii="Times New Roman" w:eastAsia="Times New Roman" w:hAnsi="Times New Roman" w:cs="Times New Roman"/>
                <w:sz w:val="24"/>
                <w:szCs w:val="24"/>
                <w:lang w:eastAsia="ru-RU"/>
              </w:rPr>
            </w:pPr>
            <w:r w:rsidRPr="00504FF4">
              <w:rPr>
                <w:rFonts w:ascii="Times New Roman" w:eastAsia="Times New Roman" w:hAnsi="Times New Roman" w:cs="Times New Roman"/>
                <w:sz w:val="24"/>
                <w:szCs w:val="24"/>
                <w:lang w:eastAsia="ru-RU"/>
              </w:rPr>
              <w:t>1</w:t>
            </w:r>
          </w:p>
        </w:tc>
        <w:tc>
          <w:tcPr>
            <w:tcW w:w="1559" w:type="dxa"/>
          </w:tcPr>
          <w:p w:rsidR="001C10AB" w:rsidRPr="00504FF4" w:rsidRDefault="001C10AB" w:rsidP="001C10AB">
            <w:pPr>
              <w:contextualSpacing/>
              <w:rPr>
                <w:rFonts w:ascii="Times New Roman" w:eastAsia="Times New Roman" w:hAnsi="Times New Roman" w:cs="Times New Roman"/>
                <w:sz w:val="24"/>
                <w:szCs w:val="24"/>
                <w:lang w:eastAsia="ru-RU"/>
              </w:rPr>
            </w:pPr>
            <w:r w:rsidRPr="00504FF4">
              <w:rPr>
                <w:rFonts w:ascii="Times New Roman" w:eastAsia="Times New Roman" w:hAnsi="Times New Roman" w:cs="Times New Roman"/>
                <w:sz w:val="24"/>
                <w:szCs w:val="24"/>
                <w:lang w:eastAsia="ru-RU"/>
              </w:rPr>
              <w:t>Логоватовская Ульяна</w:t>
            </w:r>
          </w:p>
        </w:tc>
        <w:tc>
          <w:tcPr>
            <w:tcW w:w="1560" w:type="dxa"/>
          </w:tcPr>
          <w:p w:rsidR="001C10AB" w:rsidRPr="00504FF4" w:rsidRDefault="001C10AB" w:rsidP="001C10AB">
            <w:pPr>
              <w:contextualSpacing/>
              <w:rPr>
                <w:rFonts w:ascii="Times New Roman" w:eastAsia="Times New Roman" w:hAnsi="Times New Roman" w:cs="Times New Roman"/>
                <w:sz w:val="24"/>
                <w:szCs w:val="24"/>
                <w:lang w:eastAsia="ru-RU"/>
              </w:rPr>
            </w:pPr>
            <w:r w:rsidRPr="00504FF4">
              <w:rPr>
                <w:rFonts w:ascii="Times New Roman" w:eastAsia="Times New Roman" w:hAnsi="Times New Roman" w:cs="Times New Roman"/>
                <w:sz w:val="24"/>
                <w:szCs w:val="24"/>
                <w:lang w:eastAsia="ru-RU"/>
              </w:rPr>
              <w:t>6</w:t>
            </w:r>
          </w:p>
        </w:tc>
        <w:tc>
          <w:tcPr>
            <w:tcW w:w="1187" w:type="dxa"/>
          </w:tcPr>
          <w:p w:rsidR="001C10AB" w:rsidRPr="00504FF4" w:rsidRDefault="001C10AB" w:rsidP="001C10AB">
            <w:pPr>
              <w:contextualSpacing/>
              <w:rPr>
                <w:rFonts w:ascii="Times New Roman" w:eastAsia="Times New Roman" w:hAnsi="Times New Roman" w:cs="Times New Roman"/>
                <w:sz w:val="24"/>
                <w:szCs w:val="24"/>
                <w:lang w:eastAsia="ru-RU"/>
              </w:rPr>
            </w:pPr>
            <w:r w:rsidRPr="00504FF4">
              <w:rPr>
                <w:rFonts w:ascii="Times New Roman" w:eastAsia="Times New Roman" w:hAnsi="Times New Roman" w:cs="Times New Roman"/>
                <w:sz w:val="24"/>
                <w:szCs w:val="24"/>
                <w:lang w:eastAsia="ru-RU"/>
              </w:rPr>
              <w:t>ИЗО</w:t>
            </w:r>
          </w:p>
        </w:tc>
        <w:tc>
          <w:tcPr>
            <w:tcW w:w="1931" w:type="dxa"/>
            <w:gridSpan w:val="2"/>
          </w:tcPr>
          <w:p w:rsidR="001C10AB" w:rsidRPr="00504FF4" w:rsidRDefault="001C10AB" w:rsidP="001C10AB">
            <w:pPr>
              <w:contextualSpacing/>
              <w:rPr>
                <w:rFonts w:ascii="Times New Roman" w:eastAsia="Times New Roman" w:hAnsi="Times New Roman" w:cs="Times New Roman"/>
                <w:sz w:val="24"/>
                <w:szCs w:val="24"/>
                <w:lang w:eastAsia="ru-RU"/>
              </w:rPr>
            </w:pPr>
            <w:r w:rsidRPr="00504FF4">
              <w:rPr>
                <w:rFonts w:ascii="Times New Roman" w:eastAsia="Times New Roman" w:hAnsi="Times New Roman" w:cs="Times New Roman"/>
                <w:sz w:val="24"/>
                <w:szCs w:val="24"/>
                <w:lang w:eastAsia="ru-RU"/>
              </w:rPr>
              <w:t>Ивашкина М. В.</w:t>
            </w:r>
          </w:p>
        </w:tc>
      </w:tr>
      <w:tr w:rsidR="001C10AB" w:rsidRPr="00504FF4" w:rsidTr="001C10AB">
        <w:tc>
          <w:tcPr>
            <w:tcW w:w="568" w:type="dxa"/>
            <w:tcBorders>
              <w:right w:val="single" w:sz="4" w:space="0" w:color="auto"/>
            </w:tcBorders>
          </w:tcPr>
          <w:p w:rsidR="001C10AB" w:rsidRPr="00504FF4" w:rsidRDefault="001C10AB" w:rsidP="001C10AB">
            <w:pPr>
              <w:contextualSpacing/>
              <w:rPr>
                <w:rFonts w:ascii="Times New Roman" w:eastAsia="Times New Roman" w:hAnsi="Times New Roman" w:cs="Times New Roman"/>
                <w:sz w:val="24"/>
                <w:szCs w:val="24"/>
                <w:lang w:eastAsia="ru-RU"/>
              </w:rPr>
            </w:pPr>
            <w:r w:rsidRPr="00504FF4">
              <w:rPr>
                <w:rFonts w:ascii="Times New Roman" w:eastAsia="Times New Roman" w:hAnsi="Times New Roman" w:cs="Times New Roman"/>
                <w:sz w:val="24"/>
                <w:szCs w:val="24"/>
                <w:lang w:eastAsia="ru-RU"/>
              </w:rPr>
              <w:t>14</w:t>
            </w:r>
          </w:p>
        </w:tc>
        <w:tc>
          <w:tcPr>
            <w:tcW w:w="1843" w:type="dxa"/>
            <w:tcBorders>
              <w:left w:val="single" w:sz="4" w:space="0" w:color="auto"/>
            </w:tcBorders>
          </w:tcPr>
          <w:p w:rsidR="001C10AB" w:rsidRPr="00504FF4" w:rsidRDefault="001C10AB" w:rsidP="001C10AB">
            <w:pPr>
              <w:contextualSpacing/>
              <w:rPr>
                <w:rFonts w:ascii="Times New Roman" w:eastAsia="Calibri" w:hAnsi="Times New Roman" w:cs="Times New Roman"/>
                <w:sz w:val="24"/>
                <w:szCs w:val="24"/>
              </w:rPr>
            </w:pPr>
            <w:r w:rsidRPr="00504FF4">
              <w:rPr>
                <w:rFonts w:ascii="Times New Roman" w:eastAsia="Calibri" w:hAnsi="Times New Roman" w:cs="Times New Roman"/>
                <w:sz w:val="24"/>
                <w:szCs w:val="24"/>
              </w:rPr>
              <w:t>Конкурс «Бумажная Вселенная»</w:t>
            </w:r>
          </w:p>
        </w:tc>
        <w:tc>
          <w:tcPr>
            <w:tcW w:w="1417" w:type="dxa"/>
          </w:tcPr>
          <w:p w:rsidR="001C10AB" w:rsidRPr="00504FF4" w:rsidRDefault="001C10AB" w:rsidP="001C10AB">
            <w:pPr>
              <w:contextualSpacing/>
              <w:rPr>
                <w:rFonts w:ascii="Times New Roman" w:eastAsia="Times New Roman" w:hAnsi="Times New Roman" w:cs="Times New Roman"/>
                <w:sz w:val="24"/>
                <w:szCs w:val="24"/>
                <w:lang w:eastAsia="ru-RU"/>
              </w:rPr>
            </w:pPr>
            <w:r w:rsidRPr="00504FF4">
              <w:rPr>
                <w:rFonts w:ascii="Times New Roman" w:eastAsia="Times New Roman" w:hAnsi="Times New Roman" w:cs="Times New Roman"/>
                <w:sz w:val="24"/>
                <w:szCs w:val="24"/>
                <w:lang w:eastAsia="ru-RU"/>
              </w:rPr>
              <w:t>2</w:t>
            </w:r>
          </w:p>
        </w:tc>
        <w:tc>
          <w:tcPr>
            <w:tcW w:w="1559" w:type="dxa"/>
          </w:tcPr>
          <w:p w:rsidR="001C10AB" w:rsidRPr="00504FF4" w:rsidRDefault="001C10AB" w:rsidP="001C10AB">
            <w:pPr>
              <w:contextualSpacing/>
              <w:rPr>
                <w:rFonts w:ascii="Times New Roman" w:eastAsia="Times New Roman" w:hAnsi="Times New Roman" w:cs="Times New Roman"/>
                <w:sz w:val="24"/>
                <w:szCs w:val="24"/>
                <w:lang w:eastAsia="ru-RU"/>
              </w:rPr>
            </w:pPr>
            <w:r w:rsidRPr="00504FF4">
              <w:rPr>
                <w:rFonts w:ascii="Times New Roman" w:eastAsia="Times New Roman" w:hAnsi="Times New Roman" w:cs="Times New Roman"/>
                <w:sz w:val="24"/>
                <w:szCs w:val="24"/>
                <w:lang w:eastAsia="ru-RU"/>
              </w:rPr>
              <w:t>Алдошина Анастасия- 2 место, Лоскутова Диана- 3 место</w:t>
            </w:r>
          </w:p>
          <w:p w:rsidR="001C10AB" w:rsidRPr="00504FF4" w:rsidRDefault="001C10AB" w:rsidP="001C10AB">
            <w:pPr>
              <w:contextualSpacing/>
              <w:rPr>
                <w:rFonts w:ascii="Times New Roman" w:eastAsia="Times New Roman" w:hAnsi="Times New Roman" w:cs="Times New Roman"/>
                <w:sz w:val="24"/>
                <w:szCs w:val="24"/>
                <w:lang w:eastAsia="ru-RU"/>
              </w:rPr>
            </w:pPr>
          </w:p>
        </w:tc>
        <w:tc>
          <w:tcPr>
            <w:tcW w:w="1560" w:type="dxa"/>
          </w:tcPr>
          <w:p w:rsidR="001C10AB" w:rsidRPr="00504FF4" w:rsidRDefault="001C10AB" w:rsidP="001C10AB">
            <w:pPr>
              <w:contextualSpacing/>
              <w:rPr>
                <w:rFonts w:ascii="Times New Roman" w:eastAsia="Times New Roman" w:hAnsi="Times New Roman" w:cs="Times New Roman"/>
                <w:sz w:val="24"/>
                <w:szCs w:val="24"/>
                <w:lang w:eastAsia="ru-RU"/>
              </w:rPr>
            </w:pPr>
            <w:r w:rsidRPr="00504FF4">
              <w:rPr>
                <w:rFonts w:ascii="Times New Roman" w:eastAsia="Times New Roman" w:hAnsi="Times New Roman" w:cs="Times New Roman"/>
                <w:sz w:val="24"/>
                <w:szCs w:val="24"/>
                <w:lang w:eastAsia="ru-RU"/>
              </w:rPr>
              <w:t>1</w:t>
            </w:r>
          </w:p>
          <w:p w:rsidR="001C10AB" w:rsidRPr="00504FF4" w:rsidRDefault="001C10AB" w:rsidP="001C10AB">
            <w:pPr>
              <w:contextualSpacing/>
              <w:rPr>
                <w:rFonts w:ascii="Times New Roman" w:eastAsia="Times New Roman" w:hAnsi="Times New Roman" w:cs="Times New Roman"/>
                <w:sz w:val="24"/>
                <w:szCs w:val="24"/>
                <w:lang w:eastAsia="ru-RU"/>
              </w:rPr>
            </w:pPr>
          </w:p>
          <w:p w:rsidR="001C10AB" w:rsidRPr="00504FF4" w:rsidRDefault="001C10AB" w:rsidP="001C10AB">
            <w:pPr>
              <w:contextualSpacing/>
              <w:rPr>
                <w:rFonts w:ascii="Times New Roman" w:eastAsia="Times New Roman" w:hAnsi="Times New Roman" w:cs="Times New Roman"/>
                <w:sz w:val="24"/>
                <w:szCs w:val="24"/>
                <w:lang w:eastAsia="ru-RU"/>
              </w:rPr>
            </w:pPr>
          </w:p>
          <w:p w:rsidR="001C10AB" w:rsidRPr="00504FF4" w:rsidRDefault="001C10AB" w:rsidP="001C10AB">
            <w:pPr>
              <w:contextualSpacing/>
              <w:rPr>
                <w:rFonts w:ascii="Times New Roman" w:eastAsia="Times New Roman" w:hAnsi="Times New Roman" w:cs="Times New Roman"/>
                <w:sz w:val="24"/>
                <w:szCs w:val="24"/>
                <w:lang w:eastAsia="ru-RU"/>
              </w:rPr>
            </w:pPr>
            <w:r w:rsidRPr="00504FF4">
              <w:rPr>
                <w:rFonts w:ascii="Times New Roman" w:eastAsia="Times New Roman" w:hAnsi="Times New Roman" w:cs="Times New Roman"/>
                <w:sz w:val="24"/>
                <w:szCs w:val="24"/>
                <w:lang w:eastAsia="ru-RU"/>
              </w:rPr>
              <w:t>5</w:t>
            </w:r>
          </w:p>
        </w:tc>
        <w:tc>
          <w:tcPr>
            <w:tcW w:w="1187" w:type="dxa"/>
          </w:tcPr>
          <w:p w:rsidR="001C10AB" w:rsidRPr="00504FF4" w:rsidRDefault="001C10AB" w:rsidP="001C10AB">
            <w:pPr>
              <w:contextualSpacing/>
              <w:rPr>
                <w:rFonts w:ascii="Times New Roman" w:eastAsia="Times New Roman" w:hAnsi="Times New Roman" w:cs="Times New Roman"/>
                <w:sz w:val="24"/>
                <w:szCs w:val="24"/>
                <w:lang w:eastAsia="ru-RU"/>
              </w:rPr>
            </w:pPr>
            <w:r w:rsidRPr="00504FF4">
              <w:rPr>
                <w:rFonts w:ascii="Times New Roman" w:eastAsia="Times New Roman" w:hAnsi="Times New Roman" w:cs="Times New Roman"/>
                <w:sz w:val="24"/>
                <w:szCs w:val="24"/>
                <w:lang w:eastAsia="ru-RU"/>
              </w:rPr>
              <w:t>ИЗО</w:t>
            </w:r>
          </w:p>
        </w:tc>
        <w:tc>
          <w:tcPr>
            <w:tcW w:w="1931" w:type="dxa"/>
            <w:gridSpan w:val="2"/>
          </w:tcPr>
          <w:p w:rsidR="001C10AB" w:rsidRPr="00504FF4" w:rsidRDefault="001C10AB" w:rsidP="001C10AB">
            <w:pPr>
              <w:contextualSpacing/>
              <w:rPr>
                <w:rFonts w:ascii="Times New Roman" w:eastAsia="Times New Roman" w:hAnsi="Times New Roman" w:cs="Times New Roman"/>
                <w:sz w:val="24"/>
                <w:szCs w:val="24"/>
                <w:lang w:eastAsia="ru-RU"/>
              </w:rPr>
            </w:pPr>
            <w:r w:rsidRPr="00504FF4">
              <w:rPr>
                <w:rFonts w:ascii="Times New Roman" w:eastAsia="Times New Roman" w:hAnsi="Times New Roman" w:cs="Times New Roman"/>
                <w:sz w:val="24"/>
                <w:szCs w:val="24"/>
                <w:lang w:eastAsia="ru-RU"/>
              </w:rPr>
              <w:t>Ивашкина М. В.</w:t>
            </w:r>
          </w:p>
        </w:tc>
      </w:tr>
      <w:tr w:rsidR="001C10AB" w:rsidRPr="00504FF4" w:rsidTr="001C10AB">
        <w:tc>
          <w:tcPr>
            <w:tcW w:w="568" w:type="dxa"/>
            <w:tcBorders>
              <w:right w:val="single" w:sz="4" w:space="0" w:color="auto"/>
            </w:tcBorders>
          </w:tcPr>
          <w:p w:rsidR="001C10AB" w:rsidRPr="00504FF4" w:rsidRDefault="001C10AB" w:rsidP="001C10AB">
            <w:pPr>
              <w:contextualSpacing/>
              <w:rPr>
                <w:rFonts w:ascii="Times New Roman" w:eastAsia="Times New Roman" w:hAnsi="Times New Roman" w:cs="Times New Roman"/>
                <w:sz w:val="24"/>
                <w:szCs w:val="24"/>
                <w:lang w:eastAsia="ru-RU"/>
              </w:rPr>
            </w:pPr>
            <w:r w:rsidRPr="00504FF4">
              <w:rPr>
                <w:rFonts w:ascii="Times New Roman" w:eastAsia="Times New Roman" w:hAnsi="Times New Roman" w:cs="Times New Roman"/>
                <w:sz w:val="24"/>
                <w:szCs w:val="24"/>
                <w:lang w:eastAsia="ru-RU"/>
              </w:rPr>
              <w:t>15</w:t>
            </w:r>
          </w:p>
        </w:tc>
        <w:tc>
          <w:tcPr>
            <w:tcW w:w="1843" w:type="dxa"/>
            <w:tcBorders>
              <w:left w:val="single" w:sz="4" w:space="0" w:color="auto"/>
            </w:tcBorders>
          </w:tcPr>
          <w:p w:rsidR="001C10AB" w:rsidRPr="00504FF4" w:rsidRDefault="001C10AB" w:rsidP="001C10AB">
            <w:pPr>
              <w:contextualSpacing/>
              <w:rPr>
                <w:rFonts w:ascii="Times New Roman" w:eastAsia="Calibri" w:hAnsi="Times New Roman" w:cs="Times New Roman"/>
                <w:sz w:val="24"/>
                <w:szCs w:val="24"/>
              </w:rPr>
            </w:pPr>
            <w:r w:rsidRPr="00504FF4">
              <w:rPr>
                <w:rFonts w:ascii="Times New Roman" w:eastAsia="Calibri" w:hAnsi="Times New Roman" w:cs="Times New Roman"/>
                <w:sz w:val="24"/>
                <w:szCs w:val="24"/>
              </w:rPr>
              <w:t>Муниципальный конкурс «Волшебство детских рук»</w:t>
            </w:r>
          </w:p>
        </w:tc>
        <w:tc>
          <w:tcPr>
            <w:tcW w:w="1417" w:type="dxa"/>
          </w:tcPr>
          <w:p w:rsidR="001C10AB" w:rsidRPr="00504FF4" w:rsidRDefault="001C10AB" w:rsidP="001C10AB">
            <w:pPr>
              <w:contextualSpacing/>
              <w:rPr>
                <w:rFonts w:ascii="Times New Roman" w:eastAsia="Times New Roman" w:hAnsi="Times New Roman" w:cs="Times New Roman"/>
                <w:sz w:val="24"/>
                <w:szCs w:val="24"/>
                <w:lang w:eastAsia="ru-RU"/>
              </w:rPr>
            </w:pPr>
            <w:r w:rsidRPr="00504FF4">
              <w:rPr>
                <w:rFonts w:ascii="Times New Roman" w:eastAsia="Times New Roman" w:hAnsi="Times New Roman" w:cs="Times New Roman"/>
                <w:sz w:val="24"/>
                <w:szCs w:val="24"/>
                <w:lang w:eastAsia="ru-RU"/>
              </w:rPr>
              <w:t>1</w:t>
            </w:r>
          </w:p>
        </w:tc>
        <w:tc>
          <w:tcPr>
            <w:tcW w:w="1559" w:type="dxa"/>
          </w:tcPr>
          <w:p w:rsidR="001C10AB" w:rsidRPr="00504FF4" w:rsidRDefault="001C10AB" w:rsidP="001C10AB">
            <w:pPr>
              <w:contextualSpacing/>
              <w:rPr>
                <w:rFonts w:ascii="Times New Roman" w:eastAsia="Times New Roman" w:hAnsi="Times New Roman" w:cs="Times New Roman"/>
                <w:sz w:val="24"/>
                <w:szCs w:val="24"/>
                <w:lang w:eastAsia="ru-RU"/>
              </w:rPr>
            </w:pPr>
            <w:r w:rsidRPr="00504FF4">
              <w:rPr>
                <w:rFonts w:ascii="Times New Roman" w:eastAsia="Times New Roman" w:hAnsi="Times New Roman" w:cs="Times New Roman"/>
                <w:sz w:val="24"/>
                <w:szCs w:val="24"/>
                <w:lang w:eastAsia="ru-RU"/>
              </w:rPr>
              <w:t>Щекина Дарья-2 место</w:t>
            </w:r>
          </w:p>
        </w:tc>
        <w:tc>
          <w:tcPr>
            <w:tcW w:w="1560" w:type="dxa"/>
          </w:tcPr>
          <w:p w:rsidR="001C10AB" w:rsidRPr="00504FF4" w:rsidRDefault="001C10AB" w:rsidP="001C10AB">
            <w:pPr>
              <w:contextualSpacing/>
              <w:rPr>
                <w:rFonts w:ascii="Times New Roman" w:eastAsia="Times New Roman" w:hAnsi="Times New Roman" w:cs="Times New Roman"/>
                <w:sz w:val="24"/>
                <w:szCs w:val="24"/>
                <w:lang w:eastAsia="ru-RU"/>
              </w:rPr>
            </w:pPr>
            <w:r w:rsidRPr="00504FF4">
              <w:rPr>
                <w:rFonts w:ascii="Times New Roman" w:eastAsia="Times New Roman" w:hAnsi="Times New Roman" w:cs="Times New Roman"/>
                <w:sz w:val="24"/>
                <w:szCs w:val="24"/>
                <w:lang w:eastAsia="ru-RU"/>
              </w:rPr>
              <w:t>7</w:t>
            </w:r>
          </w:p>
        </w:tc>
        <w:tc>
          <w:tcPr>
            <w:tcW w:w="1187" w:type="dxa"/>
          </w:tcPr>
          <w:p w:rsidR="001C10AB" w:rsidRPr="00504FF4" w:rsidRDefault="001C10AB" w:rsidP="001C10AB">
            <w:pPr>
              <w:contextualSpacing/>
              <w:rPr>
                <w:rFonts w:ascii="Times New Roman" w:eastAsia="Times New Roman" w:hAnsi="Times New Roman" w:cs="Times New Roman"/>
                <w:sz w:val="24"/>
                <w:szCs w:val="24"/>
                <w:lang w:eastAsia="ru-RU"/>
              </w:rPr>
            </w:pPr>
            <w:r w:rsidRPr="00504FF4">
              <w:rPr>
                <w:rFonts w:ascii="Times New Roman" w:eastAsia="Times New Roman" w:hAnsi="Times New Roman" w:cs="Times New Roman"/>
                <w:sz w:val="24"/>
                <w:szCs w:val="24"/>
                <w:lang w:eastAsia="ru-RU"/>
              </w:rPr>
              <w:t>ИЗО</w:t>
            </w:r>
          </w:p>
        </w:tc>
        <w:tc>
          <w:tcPr>
            <w:tcW w:w="1931" w:type="dxa"/>
            <w:gridSpan w:val="2"/>
          </w:tcPr>
          <w:p w:rsidR="001C10AB" w:rsidRPr="00504FF4" w:rsidRDefault="001C10AB" w:rsidP="001C10AB">
            <w:pPr>
              <w:contextualSpacing/>
              <w:rPr>
                <w:rFonts w:ascii="Times New Roman" w:eastAsia="Times New Roman" w:hAnsi="Times New Roman" w:cs="Times New Roman"/>
                <w:sz w:val="24"/>
                <w:szCs w:val="24"/>
                <w:lang w:eastAsia="ru-RU"/>
              </w:rPr>
            </w:pPr>
            <w:r w:rsidRPr="00504FF4">
              <w:rPr>
                <w:rFonts w:ascii="Times New Roman" w:eastAsia="Times New Roman" w:hAnsi="Times New Roman" w:cs="Times New Roman"/>
                <w:sz w:val="24"/>
                <w:szCs w:val="24"/>
                <w:lang w:eastAsia="ru-RU"/>
              </w:rPr>
              <w:t>Ивашкина М. В.</w:t>
            </w:r>
          </w:p>
        </w:tc>
      </w:tr>
      <w:tr w:rsidR="001C10AB" w:rsidRPr="00504FF4" w:rsidTr="001C10AB">
        <w:tc>
          <w:tcPr>
            <w:tcW w:w="568" w:type="dxa"/>
            <w:tcBorders>
              <w:right w:val="single" w:sz="4" w:space="0" w:color="auto"/>
            </w:tcBorders>
          </w:tcPr>
          <w:p w:rsidR="001C10AB" w:rsidRPr="00504FF4" w:rsidRDefault="001C10AB" w:rsidP="001C10AB">
            <w:pPr>
              <w:contextualSpacing/>
              <w:rPr>
                <w:rFonts w:ascii="Times New Roman" w:eastAsia="Times New Roman" w:hAnsi="Times New Roman" w:cs="Times New Roman"/>
                <w:sz w:val="24"/>
                <w:szCs w:val="24"/>
                <w:lang w:eastAsia="ru-RU"/>
              </w:rPr>
            </w:pPr>
            <w:r w:rsidRPr="00504FF4">
              <w:rPr>
                <w:rFonts w:ascii="Times New Roman" w:eastAsia="Times New Roman" w:hAnsi="Times New Roman" w:cs="Times New Roman"/>
                <w:sz w:val="24"/>
                <w:szCs w:val="24"/>
                <w:lang w:eastAsia="ru-RU"/>
              </w:rPr>
              <w:t>16</w:t>
            </w:r>
          </w:p>
        </w:tc>
        <w:tc>
          <w:tcPr>
            <w:tcW w:w="1843" w:type="dxa"/>
            <w:tcBorders>
              <w:left w:val="single" w:sz="4" w:space="0" w:color="auto"/>
            </w:tcBorders>
          </w:tcPr>
          <w:p w:rsidR="001C10AB" w:rsidRPr="00504FF4" w:rsidRDefault="001C10AB" w:rsidP="001C10AB">
            <w:pPr>
              <w:contextualSpacing/>
              <w:rPr>
                <w:rFonts w:ascii="Times New Roman" w:eastAsia="Calibri" w:hAnsi="Times New Roman" w:cs="Times New Roman"/>
                <w:sz w:val="24"/>
                <w:szCs w:val="24"/>
              </w:rPr>
            </w:pPr>
            <w:r w:rsidRPr="00504FF4">
              <w:rPr>
                <w:rFonts w:ascii="Times New Roman" w:eastAsia="Calibri" w:hAnsi="Times New Roman" w:cs="Times New Roman"/>
                <w:sz w:val="24"/>
                <w:szCs w:val="24"/>
              </w:rPr>
              <w:t>Муниципальный конкурс «Зеркало природы»</w:t>
            </w:r>
          </w:p>
        </w:tc>
        <w:tc>
          <w:tcPr>
            <w:tcW w:w="1417" w:type="dxa"/>
          </w:tcPr>
          <w:p w:rsidR="001C10AB" w:rsidRPr="00504FF4" w:rsidRDefault="001C10AB" w:rsidP="001C10AB">
            <w:pPr>
              <w:contextualSpacing/>
              <w:rPr>
                <w:rFonts w:ascii="Times New Roman" w:eastAsia="Times New Roman" w:hAnsi="Times New Roman" w:cs="Times New Roman"/>
                <w:sz w:val="24"/>
                <w:szCs w:val="24"/>
                <w:lang w:eastAsia="ru-RU"/>
              </w:rPr>
            </w:pPr>
            <w:r w:rsidRPr="00504FF4">
              <w:rPr>
                <w:rFonts w:ascii="Times New Roman" w:eastAsia="Times New Roman" w:hAnsi="Times New Roman" w:cs="Times New Roman"/>
                <w:sz w:val="24"/>
                <w:szCs w:val="24"/>
                <w:lang w:eastAsia="ru-RU"/>
              </w:rPr>
              <w:t>1</w:t>
            </w:r>
          </w:p>
        </w:tc>
        <w:tc>
          <w:tcPr>
            <w:tcW w:w="1559" w:type="dxa"/>
          </w:tcPr>
          <w:p w:rsidR="001C10AB" w:rsidRPr="00504FF4" w:rsidRDefault="001C10AB" w:rsidP="001C10AB">
            <w:pPr>
              <w:contextualSpacing/>
              <w:rPr>
                <w:rFonts w:ascii="Times New Roman" w:eastAsia="Times New Roman" w:hAnsi="Times New Roman" w:cs="Times New Roman"/>
                <w:sz w:val="24"/>
                <w:szCs w:val="24"/>
                <w:lang w:eastAsia="ru-RU"/>
              </w:rPr>
            </w:pPr>
            <w:r w:rsidRPr="00504FF4">
              <w:rPr>
                <w:rFonts w:ascii="Times New Roman" w:eastAsia="Times New Roman" w:hAnsi="Times New Roman" w:cs="Times New Roman"/>
                <w:sz w:val="24"/>
                <w:szCs w:val="24"/>
                <w:lang w:eastAsia="ru-RU"/>
              </w:rPr>
              <w:t xml:space="preserve">Степина Надежда-1 место </w:t>
            </w:r>
          </w:p>
          <w:p w:rsidR="001C10AB" w:rsidRPr="00504FF4" w:rsidRDefault="001C10AB" w:rsidP="001C10AB">
            <w:pPr>
              <w:contextualSpacing/>
              <w:rPr>
                <w:rFonts w:ascii="Times New Roman" w:eastAsia="Times New Roman" w:hAnsi="Times New Roman" w:cs="Times New Roman"/>
                <w:sz w:val="24"/>
                <w:szCs w:val="24"/>
                <w:lang w:eastAsia="ru-RU"/>
              </w:rPr>
            </w:pPr>
          </w:p>
        </w:tc>
        <w:tc>
          <w:tcPr>
            <w:tcW w:w="1560" w:type="dxa"/>
          </w:tcPr>
          <w:p w:rsidR="001C10AB" w:rsidRPr="00504FF4" w:rsidRDefault="001C10AB" w:rsidP="001C10AB">
            <w:pPr>
              <w:contextualSpacing/>
              <w:rPr>
                <w:rFonts w:ascii="Times New Roman" w:eastAsia="Times New Roman" w:hAnsi="Times New Roman" w:cs="Times New Roman"/>
                <w:sz w:val="24"/>
                <w:szCs w:val="24"/>
                <w:lang w:eastAsia="ru-RU"/>
              </w:rPr>
            </w:pPr>
            <w:r w:rsidRPr="00504FF4">
              <w:rPr>
                <w:rFonts w:ascii="Times New Roman" w:eastAsia="Times New Roman" w:hAnsi="Times New Roman" w:cs="Times New Roman"/>
                <w:sz w:val="24"/>
                <w:szCs w:val="24"/>
                <w:lang w:eastAsia="ru-RU"/>
              </w:rPr>
              <w:t>7</w:t>
            </w:r>
          </w:p>
        </w:tc>
        <w:tc>
          <w:tcPr>
            <w:tcW w:w="1187" w:type="dxa"/>
          </w:tcPr>
          <w:p w:rsidR="001C10AB" w:rsidRPr="00504FF4" w:rsidRDefault="001C10AB" w:rsidP="001C10AB">
            <w:pPr>
              <w:contextualSpacing/>
              <w:rPr>
                <w:rFonts w:ascii="Times New Roman" w:eastAsia="Times New Roman" w:hAnsi="Times New Roman" w:cs="Times New Roman"/>
                <w:sz w:val="24"/>
                <w:szCs w:val="24"/>
                <w:lang w:eastAsia="ru-RU"/>
              </w:rPr>
            </w:pPr>
            <w:r w:rsidRPr="00504FF4">
              <w:rPr>
                <w:rFonts w:ascii="Times New Roman" w:eastAsia="Times New Roman" w:hAnsi="Times New Roman" w:cs="Times New Roman"/>
                <w:sz w:val="24"/>
                <w:szCs w:val="24"/>
                <w:lang w:eastAsia="ru-RU"/>
              </w:rPr>
              <w:t>ИЗО</w:t>
            </w:r>
          </w:p>
        </w:tc>
        <w:tc>
          <w:tcPr>
            <w:tcW w:w="1931" w:type="dxa"/>
            <w:gridSpan w:val="2"/>
          </w:tcPr>
          <w:p w:rsidR="001C10AB" w:rsidRPr="00504FF4" w:rsidRDefault="001C10AB" w:rsidP="001C10AB">
            <w:pPr>
              <w:contextualSpacing/>
              <w:rPr>
                <w:rFonts w:ascii="Times New Roman" w:eastAsia="Times New Roman" w:hAnsi="Times New Roman" w:cs="Times New Roman"/>
                <w:sz w:val="24"/>
                <w:szCs w:val="24"/>
                <w:lang w:eastAsia="ru-RU"/>
              </w:rPr>
            </w:pPr>
            <w:r w:rsidRPr="00504FF4">
              <w:rPr>
                <w:rFonts w:ascii="Times New Roman" w:eastAsia="Times New Roman" w:hAnsi="Times New Roman" w:cs="Times New Roman"/>
                <w:sz w:val="24"/>
                <w:szCs w:val="24"/>
                <w:lang w:eastAsia="ru-RU"/>
              </w:rPr>
              <w:t>Ивашкина М. В.</w:t>
            </w:r>
          </w:p>
        </w:tc>
      </w:tr>
      <w:tr w:rsidR="001C10AB" w:rsidRPr="00504FF4" w:rsidTr="001C10AB">
        <w:tc>
          <w:tcPr>
            <w:tcW w:w="568" w:type="dxa"/>
            <w:tcBorders>
              <w:right w:val="single" w:sz="4" w:space="0" w:color="auto"/>
            </w:tcBorders>
          </w:tcPr>
          <w:p w:rsidR="001C10AB" w:rsidRPr="00504FF4" w:rsidRDefault="001C10AB" w:rsidP="001C10AB">
            <w:pPr>
              <w:contextualSpacing/>
              <w:rPr>
                <w:rFonts w:ascii="Times New Roman" w:eastAsia="Times New Roman" w:hAnsi="Times New Roman" w:cs="Times New Roman"/>
                <w:sz w:val="24"/>
                <w:szCs w:val="24"/>
                <w:lang w:eastAsia="ru-RU"/>
              </w:rPr>
            </w:pPr>
            <w:r w:rsidRPr="00504FF4">
              <w:rPr>
                <w:rFonts w:ascii="Times New Roman" w:eastAsia="Times New Roman" w:hAnsi="Times New Roman" w:cs="Times New Roman"/>
                <w:sz w:val="24"/>
                <w:szCs w:val="24"/>
                <w:lang w:eastAsia="ru-RU"/>
              </w:rPr>
              <w:t>17</w:t>
            </w:r>
          </w:p>
        </w:tc>
        <w:tc>
          <w:tcPr>
            <w:tcW w:w="1843" w:type="dxa"/>
            <w:tcBorders>
              <w:left w:val="single" w:sz="4" w:space="0" w:color="auto"/>
            </w:tcBorders>
          </w:tcPr>
          <w:p w:rsidR="001C10AB" w:rsidRPr="00504FF4" w:rsidRDefault="001C10AB" w:rsidP="001C10AB">
            <w:pPr>
              <w:contextualSpacing/>
              <w:rPr>
                <w:rFonts w:ascii="Times New Roman" w:eastAsia="Calibri" w:hAnsi="Times New Roman" w:cs="Times New Roman"/>
                <w:sz w:val="24"/>
                <w:szCs w:val="24"/>
              </w:rPr>
            </w:pPr>
            <w:r w:rsidRPr="00504FF4">
              <w:rPr>
                <w:rFonts w:ascii="Times New Roman" w:eastAsia="Calibri" w:hAnsi="Times New Roman" w:cs="Times New Roman"/>
                <w:sz w:val="24"/>
                <w:szCs w:val="24"/>
              </w:rPr>
              <w:t>Всероссийский конкурс молодежных проектов «Если бы я был Президентом». Палата молодых законодателей при Совете Федерации Федерального Собрания Российской Федерации.</w:t>
            </w:r>
          </w:p>
        </w:tc>
        <w:tc>
          <w:tcPr>
            <w:tcW w:w="1417" w:type="dxa"/>
          </w:tcPr>
          <w:p w:rsidR="001C10AB" w:rsidRPr="00504FF4" w:rsidRDefault="001C10AB" w:rsidP="001C10AB">
            <w:pPr>
              <w:contextualSpacing/>
              <w:rPr>
                <w:rFonts w:ascii="Times New Roman" w:eastAsia="Times New Roman" w:hAnsi="Times New Roman" w:cs="Times New Roman"/>
                <w:sz w:val="24"/>
                <w:szCs w:val="24"/>
                <w:lang w:eastAsia="ru-RU"/>
              </w:rPr>
            </w:pPr>
            <w:r w:rsidRPr="00504FF4">
              <w:rPr>
                <w:rFonts w:ascii="Times New Roman" w:eastAsia="Times New Roman" w:hAnsi="Times New Roman" w:cs="Times New Roman"/>
                <w:sz w:val="24"/>
                <w:szCs w:val="24"/>
                <w:lang w:eastAsia="ru-RU"/>
              </w:rPr>
              <w:t>1</w:t>
            </w:r>
          </w:p>
        </w:tc>
        <w:tc>
          <w:tcPr>
            <w:tcW w:w="1559" w:type="dxa"/>
          </w:tcPr>
          <w:p w:rsidR="001C10AB" w:rsidRPr="00504FF4" w:rsidRDefault="001C10AB" w:rsidP="001C10AB">
            <w:pPr>
              <w:contextualSpacing/>
              <w:rPr>
                <w:rFonts w:ascii="Times New Roman" w:eastAsia="Times New Roman" w:hAnsi="Times New Roman" w:cs="Times New Roman"/>
                <w:sz w:val="24"/>
                <w:szCs w:val="24"/>
                <w:lang w:eastAsia="ru-RU"/>
              </w:rPr>
            </w:pPr>
            <w:r w:rsidRPr="00504FF4">
              <w:rPr>
                <w:rFonts w:ascii="Times New Roman" w:eastAsia="Times New Roman" w:hAnsi="Times New Roman" w:cs="Times New Roman"/>
                <w:sz w:val="24"/>
                <w:szCs w:val="24"/>
                <w:lang w:eastAsia="ru-RU"/>
              </w:rPr>
              <w:t xml:space="preserve">Диплом лауреата </w:t>
            </w:r>
            <w:r w:rsidRPr="00504FF4">
              <w:rPr>
                <w:rFonts w:ascii="Times New Roman" w:eastAsia="Times New Roman" w:hAnsi="Times New Roman" w:cs="Times New Roman"/>
                <w:sz w:val="24"/>
                <w:szCs w:val="24"/>
                <w:lang w:val="en-US" w:eastAsia="ru-RU"/>
              </w:rPr>
              <w:t>II</w:t>
            </w:r>
            <w:r w:rsidRPr="00504FF4">
              <w:rPr>
                <w:rFonts w:ascii="Times New Roman" w:eastAsia="Times New Roman" w:hAnsi="Times New Roman" w:cs="Times New Roman"/>
                <w:sz w:val="24"/>
                <w:szCs w:val="24"/>
                <w:lang w:eastAsia="ru-RU"/>
              </w:rPr>
              <w:t xml:space="preserve"> степени в номинации «Рисунок». Музалева Виктория</w:t>
            </w:r>
          </w:p>
        </w:tc>
        <w:tc>
          <w:tcPr>
            <w:tcW w:w="1560" w:type="dxa"/>
          </w:tcPr>
          <w:p w:rsidR="001C10AB" w:rsidRPr="00504FF4" w:rsidRDefault="001C10AB" w:rsidP="001C10AB">
            <w:pPr>
              <w:contextualSpacing/>
              <w:rPr>
                <w:rFonts w:ascii="Times New Roman" w:eastAsia="Times New Roman" w:hAnsi="Times New Roman" w:cs="Times New Roman"/>
                <w:sz w:val="24"/>
                <w:szCs w:val="24"/>
                <w:lang w:eastAsia="ru-RU"/>
              </w:rPr>
            </w:pPr>
            <w:r w:rsidRPr="00504FF4">
              <w:rPr>
                <w:rFonts w:ascii="Times New Roman" w:eastAsia="Times New Roman" w:hAnsi="Times New Roman" w:cs="Times New Roman"/>
                <w:sz w:val="24"/>
                <w:szCs w:val="24"/>
                <w:lang w:eastAsia="ru-RU"/>
              </w:rPr>
              <w:t>5</w:t>
            </w:r>
          </w:p>
        </w:tc>
        <w:tc>
          <w:tcPr>
            <w:tcW w:w="1187" w:type="dxa"/>
          </w:tcPr>
          <w:p w:rsidR="001C10AB" w:rsidRPr="00504FF4" w:rsidRDefault="001C10AB" w:rsidP="001C10AB">
            <w:pPr>
              <w:contextualSpacing/>
              <w:rPr>
                <w:rFonts w:ascii="Times New Roman" w:eastAsia="Times New Roman" w:hAnsi="Times New Roman" w:cs="Times New Roman"/>
                <w:sz w:val="24"/>
                <w:szCs w:val="24"/>
                <w:lang w:eastAsia="ru-RU"/>
              </w:rPr>
            </w:pPr>
            <w:r w:rsidRPr="00504FF4">
              <w:rPr>
                <w:rFonts w:ascii="Times New Roman" w:eastAsia="Times New Roman" w:hAnsi="Times New Roman" w:cs="Times New Roman"/>
                <w:sz w:val="24"/>
                <w:szCs w:val="24"/>
                <w:lang w:eastAsia="ru-RU"/>
              </w:rPr>
              <w:t>ИЗО</w:t>
            </w:r>
          </w:p>
        </w:tc>
        <w:tc>
          <w:tcPr>
            <w:tcW w:w="1931" w:type="dxa"/>
            <w:gridSpan w:val="2"/>
          </w:tcPr>
          <w:p w:rsidR="001C10AB" w:rsidRPr="00504FF4" w:rsidRDefault="001C10AB" w:rsidP="001C10AB">
            <w:pPr>
              <w:contextualSpacing/>
              <w:rPr>
                <w:rFonts w:ascii="Times New Roman" w:eastAsia="Times New Roman" w:hAnsi="Times New Roman" w:cs="Times New Roman"/>
                <w:sz w:val="24"/>
                <w:szCs w:val="24"/>
                <w:lang w:eastAsia="ru-RU"/>
              </w:rPr>
            </w:pPr>
            <w:r w:rsidRPr="00504FF4">
              <w:rPr>
                <w:rFonts w:ascii="Times New Roman" w:eastAsia="Times New Roman" w:hAnsi="Times New Roman" w:cs="Times New Roman"/>
                <w:sz w:val="24"/>
                <w:szCs w:val="24"/>
                <w:lang w:eastAsia="ru-RU"/>
              </w:rPr>
              <w:t>Романченкова С. В.</w:t>
            </w:r>
          </w:p>
        </w:tc>
      </w:tr>
      <w:tr w:rsidR="001C10AB" w:rsidRPr="00504FF4" w:rsidTr="001C10AB">
        <w:tc>
          <w:tcPr>
            <w:tcW w:w="568" w:type="dxa"/>
            <w:tcBorders>
              <w:right w:val="single" w:sz="4" w:space="0" w:color="auto"/>
            </w:tcBorders>
          </w:tcPr>
          <w:p w:rsidR="001C10AB" w:rsidRPr="00504FF4" w:rsidRDefault="001C10AB" w:rsidP="001C10AB">
            <w:pPr>
              <w:contextualSpacing/>
              <w:rPr>
                <w:rFonts w:ascii="Times New Roman" w:eastAsia="Times New Roman" w:hAnsi="Times New Roman" w:cs="Times New Roman"/>
                <w:sz w:val="24"/>
                <w:szCs w:val="24"/>
                <w:lang w:eastAsia="ru-RU"/>
              </w:rPr>
            </w:pPr>
            <w:r w:rsidRPr="00504FF4">
              <w:rPr>
                <w:rFonts w:ascii="Times New Roman" w:eastAsia="Times New Roman" w:hAnsi="Times New Roman" w:cs="Times New Roman"/>
                <w:sz w:val="24"/>
                <w:szCs w:val="24"/>
                <w:lang w:eastAsia="ru-RU"/>
              </w:rPr>
              <w:t>18</w:t>
            </w:r>
          </w:p>
        </w:tc>
        <w:tc>
          <w:tcPr>
            <w:tcW w:w="1843" w:type="dxa"/>
            <w:tcBorders>
              <w:left w:val="single" w:sz="4" w:space="0" w:color="auto"/>
            </w:tcBorders>
          </w:tcPr>
          <w:p w:rsidR="001C10AB" w:rsidRPr="00504FF4" w:rsidRDefault="001C10AB" w:rsidP="001C10AB">
            <w:pPr>
              <w:contextualSpacing/>
              <w:rPr>
                <w:rFonts w:ascii="Times New Roman" w:eastAsia="Calibri" w:hAnsi="Times New Roman" w:cs="Times New Roman"/>
                <w:sz w:val="24"/>
                <w:szCs w:val="24"/>
              </w:rPr>
            </w:pPr>
            <w:r w:rsidRPr="00504FF4">
              <w:rPr>
                <w:rFonts w:ascii="Times New Roman" w:eastAsia="Calibri" w:hAnsi="Times New Roman" w:cs="Times New Roman"/>
                <w:sz w:val="24"/>
                <w:szCs w:val="24"/>
              </w:rPr>
              <w:t>Региональный конкурс детского рисунка «Краски выбора». Избирательная комиссия Брянской области.</w:t>
            </w:r>
          </w:p>
        </w:tc>
        <w:tc>
          <w:tcPr>
            <w:tcW w:w="1417" w:type="dxa"/>
          </w:tcPr>
          <w:p w:rsidR="001C10AB" w:rsidRPr="00504FF4" w:rsidRDefault="001C10AB" w:rsidP="001C10AB">
            <w:pPr>
              <w:contextualSpacing/>
              <w:rPr>
                <w:rFonts w:ascii="Times New Roman" w:eastAsia="Times New Roman" w:hAnsi="Times New Roman" w:cs="Times New Roman"/>
                <w:sz w:val="24"/>
                <w:szCs w:val="24"/>
                <w:lang w:eastAsia="ru-RU"/>
              </w:rPr>
            </w:pPr>
            <w:r w:rsidRPr="00504FF4">
              <w:rPr>
                <w:rFonts w:ascii="Times New Roman" w:eastAsia="Times New Roman" w:hAnsi="Times New Roman" w:cs="Times New Roman"/>
                <w:sz w:val="24"/>
                <w:szCs w:val="24"/>
                <w:lang w:eastAsia="ru-RU"/>
              </w:rPr>
              <w:t>1</w:t>
            </w:r>
          </w:p>
        </w:tc>
        <w:tc>
          <w:tcPr>
            <w:tcW w:w="1559" w:type="dxa"/>
          </w:tcPr>
          <w:p w:rsidR="001C10AB" w:rsidRPr="00504FF4" w:rsidRDefault="001C10AB" w:rsidP="001C10AB">
            <w:pPr>
              <w:contextualSpacing/>
              <w:rPr>
                <w:rFonts w:ascii="Times New Roman" w:eastAsia="Times New Roman" w:hAnsi="Times New Roman" w:cs="Times New Roman"/>
                <w:sz w:val="24"/>
                <w:szCs w:val="24"/>
                <w:lang w:eastAsia="ru-RU"/>
              </w:rPr>
            </w:pPr>
            <w:r w:rsidRPr="00504FF4">
              <w:rPr>
                <w:rFonts w:ascii="Times New Roman" w:eastAsia="Times New Roman" w:hAnsi="Times New Roman" w:cs="Times New Roman"/>
                <w:sz w:val="24"/>
                <w:szCs w:val="24"/>
                <w:lang w:eastAsia="ru-RU"/>
              </w:rPr>
              <w:t>Попова Ксения-1 м.</w:t>
            </w:r>
          </w:p>
        </w:tc>
        <w:tc>
          <w:tcPr>
            <w:tcW w:w="1560" w:type="dxa"/>
          </w:tcPr>
          <w:p w:rsidR="001C10AB" w:rsidRPr="00504FF4" w:rsidRDefault="001C10AB" w:rsidP="001C10AB">
            <w:pPr>
              <w:contextualSpacing/>
              <w:rPr>
                <w:rFonts w:ascii="Times New Roman" w:eastAsia="Times New Roman" w:hAnsi="Times New Roman" w:cs="Times New Roman"/>
                <w:sz w:val="24"/>
                <w:szCs w:val="24"/>
                <w:lang w:eastAsia="ru-RU"/>
              </w:rPr>
            </w:pPr>
            <w:r w:rsidRPr="00504FF4">
              <w:rPr>
                <w:rFonts w:ascii="Times New Roman" w:eastAsia="Times New Roman" w:hAnsi="Times New Roman" w:cs="Times New Roman"/>
                <w:sz w:val="24"/>
                <w:szCs w:val="24"/>
                <w:lang w:eastAsia="ru-RU"/>
              </w:rPr>
              <w:t>9 Б</w:t>
            </w:r>
          </w:p>
        </w:tc>
        <w:tc>
          <w:tcPr>
            <w:tcW w:w="1187" w:type="dxa"/>
          </w:tcPr>
          <w:p w:rsidR="001C10AB" w:rsidRPr="00504FF4" w:rsidRDefault="001C10AB" w:rsidP="001C10AB">
            <w:pPr>
              <w:contextualSpacing/>
              <w:rPr>
                <w:rFonts w:ascii="Times New Roman" w:eastAsia="Times New Roman" w:hAnsi="Times New Roman" w:cs="Times New Roman"/>
                <w:sz w:val="24"/>
                <w:szCs w:val="24"/>
                <w:lang w:eastAsia="ru-RU"/>
              </w:rPr>
            </w:pPr>
            <w:r w:rsidRPr="00504FF4">
              <w:rPr>
                <w:rFonts w:ascii="Times New Roman" w:eastAsia="Times New Roman" w:hAnsi="Times New Roman" w:cs="Times New Roman"/>
                <w:sz w:val="24"/>
                <w:szCs w:val="24"/>
                <w:lang w:eastAsia="ru-RU"/>
              </w:rPr>
              <w:t>ИЗО</w:t>
            </w:r>
          </w:p>
        </w:tc>
        <w:tc>
          <w:tcPr>
            <w:tcW w:w="1931" w:type="dxa"/>
            <w:gridSpan w:val="2"/>
          </w:tcPr>
          <w:p w:rsidR="001C10AB" w:rsidRPr="00504FF4" w:rsidRDefault="001C10AB" w:rsidP="001C10AB">
            <w:pPr>
              <w:contextualSpacing/>
              <w:rPr>
                <w:rFonts w:ascii="Times New Roman" w:eastAsia="Times New Roman" w:hAnsi="Times New Roman" w:cs="Times New Roman"/>
                <w:sz w:val="24"/>
                <w:szCs w:val="24"/>
                <w:lang w:eastAsia="ru-RU"/>
              </w:rPr>
            </w:pPr>
            <w:r w:rsidRPr="00504FF4">
              <w:rPr>
                <w:rFonts w:ascii="Times New Roman" w:eastAsia="Times New Roman" w:hAnsi="Times New Roman" w:cs="Times New Roman"/>
                <w:sz w:val="24"/>
                <w:szCs w:val="24"/>
                <w:lang w:eastAsia="ru-RU"/>
              </w:rPr>
              <w:t>Романченкова С. В.</w:t>
            </w:r>
          </w:p>
        </w:tc>
      </w:tr>
      <w:tr w:rsidR="001C10AB" w:rsidRPr="00504FF4" w:rsidTr="001C10AB">
        <w:tc>
          <w:tcPr>
            <w:tcW w:w="568" w:type="dxa"/>
            <w:tcBorders>
              <w:right w:val="single" w:sz="4" w:space="0" w:color="auto"/>
            </w:tcBorders>
          </w:tcPr>
          <w:p w:rsidR="001C10AB" w:rsidRPr="00504FF4" w:rsidRDefault="001C10AB" w:rsidP="001C10AB">
            <w:pPr>
              <w:contextualSpacing/>
              <w:rPr>
                <w:rFonts w:ascii="Times New Roman" w:eastAsia="Times New Roman" w:hAnsi="Times New Roman" w:cs="Times New Roman"/>
                <w:sz w:val="24"/>
                <w:szCs w:val="24"/>
                <w:lang w:eastAsia="ru-RU"/>
              </w:rPr>
            </w:pPr>
            <w:r w:rsidRPr="00504FF4">
              <w:rPr>
                <w:rFonts w:ascii="Times New Roman" w:eastAsia="Times New Roman" w:hAnsi="Times New Roman" w:cs="Times New Roman"/>
                <w:sz w:val="24"/>
                <w:szCs w:val="24"/>
                <w:lang w:eastAsia="ru-RU"/>
              </w:rPr>
              <w:t>19</w:t>
            </w:r>
          </w:p>
        </w:tc>
        <w:tc>
          <w:tcPr>
            <w:tcW w:w="1843" w:type="dxa"/>
            <w:tcBorders>
              <w:left w:val="single" w:sz="4" w:space="0" w:color="auto"/>
            </w:tcBorders>
          </w:tcPr>
          <w:p w:rsidR="001C10AB" w:rsidRPr="00504FF4" w:rsidRDefault="001C10AB" w:rsidP="001C10AB">
            <w:pPr>
              <w:contextualSpacing/>
              <w:rPr>
                <w:rFonts w:ascii="Times New Roman" w:eastAsia="Calibri" w:hAnsi="Times New Roman" w:cs="Times New Roman"/>
                <w:sz w:val="24"/>
                <w:szCs w:val="24"/>
              </w:rPr>
            </w:pPr>
            <w:r w:rsidRPr="00504FF4">
              <w:rPr>
                <w:rFonts w:ascii="Times New Roman" w:eastAsia="Calibri" w:hAnsi="Times New Roman" w:cs="Times New Roman"/>
                <w:sz w:val="24"/>
                <w:szCs w:val="24"/>
              </w:rPr>
              <w:t>Всероссийский творческий конкурс «Спасибо маленькому герою». Благотворительный фонд «Спешите делать добро!» Оксаны Федоровой.</w:t>
            </w:r>
          </w:p>
        </w:tc>
        <w:tc>
          <w:tcPr>
            <w:tcW w:w="1417" w:type="dxa"/>
          </w:tcPr>
          <w:p w:rsidR="001C10AB" w:rsidRPr="00504FF4" w:rsidRDefault="001C10AB" w:rsidP="001C10AB">
            <w:pPr>
              <w:contextualSpacing/>
              <w:rPr>
                <w:rFonts w:ascii="Times New Roman" w:eastAsia="Times New Roman" w:hAnsi="Times New Roman" w:cs="Times New Roman"/>
                <w:sz w:val="24"/>
                <w:szCs w:val="24"/>
                <w:lang w:eastAsia="ru-RU"/>
              </w:rPr>
            </w:pPr>
            <w:r w:rsidRPr="00504FF4">
              <w:rPr>
                <w:rFonts w:ascii="Times New Roman" w:eastAsia="Times New Roman" w:hAnsi="Times New Roman" w:cs="Times New Roman"/>
                <w:sz w:val="24"/>
                <w:szCs w:val="24"/>
                <w:lang w:eastAsia="ru-RU"/>
              </w:rPr>
              <w:t>1</w:t>
            </w:r>
          </w:p>
        </w:tc>
        <w:tc>
          <w:tcPr>
            <w:tcW w:w="1559" w:type="dxa"/>
          </w:tcPr>
          <w:p w:rsidR="001C10AB" w:rsidRPr="00504FF4" w:rsidRDefault="001C10AB" w:rsidP="001C10AB">
            <w:pPr>
              <w:contextualSpacing/>
              <w:rPr>
                <w:rFonts w:ascii="Times New Roman" w:eastAsia="Times New Roman" w:hAnsi="Times New Roman" w:cs="Times New Roman"/>
                <w:sz w:val="24"/>
                <w:szCs w:val="24"/>
                <w:lang w:eastAsia="ru-RU"/>
              </w:rPr>
            </w:pPr>
            <w:r w:rsidRPr="00504FF4">
              <w:rPr>
                <w:rFonts w:ascii="Times New Roman" w:eastAsia="Times New Roman" w:hAnsi="Times New Roman" w:cs="Times New Roman"/>
                <w:sz w:val="24"/>
                <w:szCs w:val="24"/>
                <w:lang w:eastAsia="ru-RU"/>
              </w:rPr>
              <w:t>Попова Ксения- сертификат участника</w:t>
            </w:r>
          </w:p>
        </w:tc>
        <w:tc>
          <w:tcPr>
            <w:tcW w:w="1560" w:type="dxa"/>
          </w:tcPr>
          <w:p w:rsidR="001C10AB" w:rsidRPr="00504FF4" w:rsidRDefault="001C10AB" w:rsidP="001C10AB">
            <w:pPr>
              <w:contextualSpacing/>
              <w:rPr>
                <w:rFonts w:ascii="Times New Roman" w:eastAsia="Times New Roman" w:hAnsi="Times New Roman" w:cs="Times New Roman"/>
                <w:sz w:val="24"/>
                <w:szCs w:val="24"/>
                <w:lang w:eastAsia="ru-RU"/>
              </w:rPr>
            </w:pPr>
            <w:r w:rsidRPr="00504FF4">
              <w:rPr>
                <w:rFonts w:ascii="Times New Roman" w:eastAsia="Times New Roman" w:hAnsi="Times New Roman" w:cs="Times New Roman"/>
                <w:sz w:val="24"/>
                <w:szCs w:val="24"/>
                <w:lang w:eastAsia="ru-RU"/>
              </w:rPr>
              <w:t>9Б</w:t>
            </w:r>
          </w:p>
        </w:tc>
        <w:tc>
          <w:tcPr>
            <w:tcW w:w="1187" w:type="dxa"/>
          </w:tcPr>
          <w:p w:rsidR="001C10AB" w:rsidRPr="00504FF4" w:rsidRDefault="001C10AB" w:rsidP="001C10AB">
            <w:pPr>
              <w:contextualSpacing/>
              <w:rPr>
                <w:rFonts w:ascii="Times New Roman" w:eastAsia="Times New Roman" w:hAnsi="Times New Roman" w:cs="Times New Roman"/>
                <w:sz w:val="24"/>
                <w:szCs w:val="24"/>
                <w:lang w:eastAsia="ru-RU"/>
              </w:rPr>
            </w:pPr>
            <w:r w:rsidRPr="00504FF4">
              <w:rPr>
                <w:rFonts w:ascii="Times New Roman" w:eastAsia="Times New Roman" w:hAnsi="Times New Roman" w:cs="Times New Roman"/>
                <w:sz w:val="24"/>
                <w:szCs w:val="24"/>
                <w:lang w:eastAsia="ru-RU"/>
              </w:rPr>
              <w:t>ИЗО</w:t>
            </w:r>
          </w:p>
        </w:tc>
        <w:tc>
          <w:tcPr>
            <w:tcW w:w="1931" w:type="dxa"/>
            <w:gridSpan w:val="2"/>
          </w:tcPr>
          <w:p w:rsidR="001C10AB" w:rsidRPr="00504FF4" w:rsidRDefault="001C10AB" w:rsidP="001C10AB">
            <w:pPr>
              <w:contextualSpacing/>
              <w:rPr>
                <w:rFonts w:ascii="Times New Roman" w:eastAsia="Times New Roman" w:hAnsi="Times New Roman" w:cs="Times New Roman"/>
                <w:sz w:val="24"/>
                <w:szCs w:val="24"/>
                <w:lang w:eastAsia="ru-RU"/>
              </w:rPr>
            </w:pPr>
            <w:r w:rsidRPr="00504FF4">
              <w:rPr>
                <w:rFonts w:ascii="Times New Roman" w:eastAsia="Times New Roman" w:hAnsi="Times New Roman" w:cs="Times New Roman"/>
                <w:sz w:val="24"/>
                <w:szCs w:val="24"/>
                <w:lang w:eastAsia="ru-RU"/>
              </w:rPr>
              <w:t>Романченкова С. В.</w:t>
            </w:r>
          </w:p>
        </w:tc>
      </w:tr>
      <w:tr w:rsidR="001C10AB" w:rsidRPr="00504FF4" w:rsidTr="001C10AB">
        <w:tc>
          <w:tcPr>
            <w:tcW w:w="568" w:type="dxa"/>
            <w:tcBorders>
              <w:right w:val="single" w:sz="4" w:space="0" w:color="auto"/>
            </w:tcBorders>
          </w:tcPr>
          <w:p w:rsidR="001C10AB" w:rsidRPr="00504FF4" w:rsidRDefault="001C10AB" w:rsidP="001C10AB">
            <w:pPr>
              <w:contextualSpacing/>
              <w:rPr>
                <w:rFonts w:ascii="Times New Roman" w:eastAsia="Times New Roman" w:hAnsi="Times New Roman" w:cs="Times New Roman"/>
                <w:sz w:val="24"/>
                <w:szCs w:val="24"/>
                <w:lang w:eastAsia="ru-RU"/>
              </w:rPr>
            </w:pPr>
          </w:p>
        </w:tc>
        <w:tc>
          <w:tcPr>
            <w:tcW w:w="1843" w:type="dxa"/>
            <w:tcBorders>
              <w:left w:val="single" w:sz="4" w:space="0" w:color="auto"/>
            </w:tcBorders>
          </w:tcPr>
          <w:p w:rsidR="001C10AB" w:rsidRPr="00504FF4" w:rsidRDefault="001C10AB" w:rsidP="001C10AB">
            <w:pPr>
              <w:contextualSpacing/>
              <w:rPr>
                <w:rFonts w:ascii="Times New Roman" w:eastAsia="Calibri" w:hAnsi="Times New Roman" w:cs="Times New Roman"/>
                <w:sz w:val="24"/>
                <w:szCs w:val="24"/>
              </w:rPr>
            </w:pPr>
          </w:p>
        </w:tc>
        <w:tc>
          <w:tcPr>
            <w:tcW w:w="1417" w:type="dxa"/>
          </w:tcPr>
          <w:p w:rsidR="001C10AB" w:rsidRPr="00504FF4" w:rsidRDefault="001C10AB" w:rsidP="001C10AB">
            <w:pPr>
              <w:contextualSpacing/>
              <w:rPr>
                <w:rFonts w:ascii="Times New Roman" w:eastAsia="Times New Roman" w:hAnsi="Times New Roman" w:cs="Times New Roman"/>
                <w:sz w:val="24"/>
                <w:szCs w:val="24"/>
                <w:lang w:eastAsia="ru-RU"/>
              </w:rPr>
            </w:pPr>
          </w:p>
        </w:tc>
        <w:tc>
          <w:tcPr>
            <w:tcW w:w="1559" w:type="dxa"/>
          </w:tcPr>
          <w:p w:rsidR="001C10AB" w:rsidRPr="00504FF4" w:rsidRDefault="001C10AB" w:rsidP="001C10AB">
            <w:pPr>
              <w:contextualSpacing/>
              <w:rPr>
                <w:rFonts w:ascii="Times New Roman" w:eastAsia="Times New Roman" w:hAnsi="Times New Roman" w:cs="Times New Roman"/>
                <w:sz w:val="24"/>
                <w:szCs w:val="24"/>
                <w:lang w:eastAsia="ru-RU"/>
              </w:rPr>
            </w:pPr>
          </w:p>
        </w:tc>
        <w:tc>
          <w:tcPr>
            <w:tcW w:w="1560" w:type="dxa"/>
          </w:tcPr>
          <w:p w:rsidR="001C10AB" w:rsidRPr="00504FF4" w:rsidRDefault="001C10AB" w:rsidP="001C10AB">
            <w:pPr>
              <w:contextualSpacing/>
              <w:rPr>
                <w:rFonts w:ascii="Times New Roman" w:eastAsia="Times New Roman" w:hAnsi="Times New Roman" w:cs="Times New Roman"/>
                <w:sz w:val="24"/>
                <w:szCs w:val="24"/>
                <w:lang w:eastAsia="ru-RU"/>
              </w:rPr>
            </w:pPr>
          </w:p>
        </w:tc>
        <w:tc>
          <w:tcPr>
            <w:tcW w:w="1187" w:type="dxa"/>
          </w:tcPr>
          <w:p w:rsidR="001C10AB" w:rsidRPr="00504FF4" w:rsidRDefault="001C10AB" w:rsidP="001C10AB">
            <w:pPr>
              <w:contextualSpacing/>
              <w:rPr>
                <w:rFonts w:ascii="Times New Roman" w:eastAsia="Times New Roman" w:hAnsi="Times New Roman" w:cs="Times New Roman"/>
                <w:sz w:val="24"/>
                <w:szCs w:val="24"/>
                <w:lang w:eastAsia="ru-RU"/>
              </w:rPr>
            </w:pPr>
          </w:p>
        </w:tc>
        <w:tc>
          <w:tcPr>
            <w:tcW w:w="1931" w:type="dxa"/>
            <w:gridSpan w:val="2"/>
          </w:tcPr>
          <w:p w:rsidR="001C10AB" w:rsidRPr="00504FF4" w:rsidRDefault="001C10AB" w:rsidP="001C10AB">
            <w:pPr>
              <w:contextualSpacing/>
              <w:rPr>
                <w:rFonts w:ascii="Times New Roman" w:eastAsia="Times New Roman" w:hAnsi="Times New Roman" w:cs="Times New Roman"/>
                <w:sz w:val="24"/>
                <w:szCs w:val="24"/>
                <w:lang w:eastAsia="ru-RU"/>
              </w:rPr>
            </w:pPr>
          </w:p>
        </w:tc>
      </w:tr>
    </w:tbl>
    <w:p w:rsidR="001C10AB" w:rsidRPr="00504FF4" w:rsidRDefault="001C10AB" w:rsidP="001C10AB">
      <w:pPr>
        <w:pStyle w:val="a7"/>
        <w:ind w:left="0"/>
        <w:rPr>
          <w:rFonts w:ascii="Times New Roman" w:hAnsi="Times New Roman" w:cs="Times New Roman"/>
          <w:sz w:val="24"/>
          <w:szCs w:val="24"/>
        </w:rPr>
      </w:pPr>
    </w:p>
    <w:p w:rsidR="001C10AB" w:rsidRPr="00504FF4" w:rsidRDefault="001C10AB" w:rsidP="001C10AB">
      <w:pPr>
        <w:rPr>
          <w:rFonts w:ascii="Times New Roman" w:hAnsi="Times New Roman" w:cs="Times New Roman"/>
          <w:sz w:val="24"/>
          <w:szCs w:val="24"/>
        </w:rPr>
      </w:pPr>
      <w:r w:rsidRPr="00504FF4">
        <w:rPr>
          <w:rFonts w:ascii="Times New Roman" w:hAnsi="Times New Roman" w:cs="Times New Roman"/>
          <w:sz w:val="24"/>
          <w:szCs w:val="24"/>
        </w:rPr>
        <w:t>6.Диагностика проблем.</w:t>
      </w:r>
    </w:p>
    <w:p w:rsidR="001C10AB" w:rsidRPr="00504FF4" w:rsidRDefault="001C10AB" w:rsidP="001C10AB">
      <w:pPr>
        <w:spacing w:after="0" w:line="240" w:lineRule="auto"/>
        <w:ind w:left="360"/>
        <w:contextualSpacing/>
        <w:rPr>
          <w:rFonts w:ascii="Times New Roman" w:eastAsia="Times New Roman" w:hAnsi="Times New Roman" w:cs="Times New Roman"/>
          <w:b/>
          <w:sz w:val="24"/>
          <w:szCs w:val="24"/>
        </w:rPr>
      </w:pPr>
      <w:r w:rsidRPr="00504FF4">
        <w:rPr>
          <w:rFonts w:ascii="Times New Roman" w:eastAsia="Times New Roman" w:hAnsi="Times New Roman" w:cs="Times New Roman"/>
          <w:b/>
          <w:sz w:val="24"/>
          <w:szCs w:val="24"/>
        </w:rPr>
        <w:t>Реализация ФГОС</w:t>
      </w:r>
    </w:p>
    <w:p w:rsidR="001C10AB" w:rsidRPr="00504FF4" w:rsidRDefault="001C10AB" w:rsidP="001C10AB">
      <w:pPr>
        <w:spacing w:after="0" w:line="240" w:lineRule="auto"/>
        <w:ind w:left="-284"/>
        <w:contextualSpacing/>
        <w:rPr>
          <w:rFonts w:ascii="Times New Roman" w:eastAsia="Times New Roman" w:hAnsi="Times New Roman" w:cs="Times New Roman"/>
          <w:sz w:val="24"/>
          <w:szCs w:val="24"/>
        </w:rPr>
      </w:pPr>
    </w:p>
    <w:tbl>
      <w:tblPr>
        <w:tblStyle w:val="210"/>
        <w:tblW w:w="10065" w:type="dxa"/>
        <w:tblInd w:w="-176" w:type="dxa"/>
        <w:tblLook w:val="04A0" w:firstRow="1" w:lastRow="0" w:firstColumn="1" w:lastColumn="0" w:noHBand="0" w:noVBand="1"/>
      </w:tblPr>
      <w:tblGrid>
        <w:gridCol w:w="710"/>
        <w:gridCol w:w="4110"/>
        <w:gridCol w:w="2977"/>
        <w:gridCol w:w="2268"/>
      </w:tblGrid>
      <w:tr w:rsidR="001C10AB" w:rsidRPr="00504FF4" w:rsidTr="001C10AB">
        <w:tc>
          <w:tcPr>
            <w:tcW w:w="710" w:type="dxa"/>
          </w:tcPr>
          <w:p w:rsidR="001C10AB" w:rsidRPr="00504FF4" w:rsidRDefault="001C10AB" w:rsidP="001C10AB">
            <w:pPr>
              <w:jc w:val="both"/>
              <w:rPr>
                <w:rFonts w:ascii="Times New Roman" w:hAnsi="Times New Roman"/>
                <w:sz w:val="24"/>
                <w:szCs w:val="24"/>
              </w:rPr>
            </w:pPr>
            <w:r w:rsidRPr="00504FF4">
              <w:rPr>
                <w:rFonts w:ascii="Times New Roman" w:hAnsi="Times New Roman"/>
                <w:sz w:val="24"/>
                <w:szCs w:val="24"/>
              </w:rPr>
              <w:t>№ п/п</w:t>
            </w:r>
          </w:p>
        </w:tc>
        <w:tc>
          <w:tcPr>
            <w:tcW w:w="4110" w:type="dxa"/>
          </w:tcPr>
          <w:p w:rsidR="001C10AB" w:rsidRPr="00504FF4" w:rsidRDefault="001C10AB" w:rsidP="001C10AB">
            <w:pPr>
              <w:jc w:val="both"/>
              <w:rPr>
                <w:rFonts w:ascii="Times New Roman" w:hAnsi="Times New Roman"/>
                <w:sz w:val="24"/>
                <w:szCs w:val="24"/>
              </w:rPr>
            </w:pPr>
            <w:r w:rsidRPr="00504FF4">
              <w:rPr>
                <w:rFonts w:ascii="Times New Roman" w:hAnsi="Times New Roman"/>
                <w:sz w:val="24"/>
                <w:szCs w:val="24"/>
              </w:rPr>
              <w:t>ОУ Брянского района</w:t>
            </w:r>
          </w:p>
        </w:tc>
        <w:tc>
          <w:tcPr>
            <w:tcW w:w="2977" w:type="dxa"/>
          </w:tcPr>
          <w:p w:rsidR="001C10AB" w:rsidRPr="00504FF4" w:rsidRDefault="001C10AB" w:rsidP="001C10AB">
            <w:pPr>
              <w:jc w:val="both"/>
              <w:rPr>
                <w:rFonts w:ascii="Times New Roman" w:hAnsi="Times New Roman"/>
                <w:sz w:val="24"/>
                <w:szCs w:val="24"/>
              </w:rPr>
            </w:pPr>
            <w:r w:rsidRPr="00504FF4">
              <w:rPr>
                <w:rFonts w:ascii="Times New Roman" w:hAnsi="Times New Roman"/>
                <w:sz w:val="24"/>
                <w:szCs w:val="24"/>
              </w:rPr>
              <w:t>Наименование кружка, внеурочной деятельности</w:t>
            </w:r>
          </w:p>
        </w:tc>
        <w:tc>
          <w:tcPr>
            <w:tcW w:w="2268" w:type="dxa"/>
          </w:tcPr>
          <w:p w:rsidR="001C10AB" w:rsidRPr="00504FF4" w:rsidRDefault="001C10AB" w:rsidP="001C10AB">
            <w:pPr>
              <w:jc w:val="both"/>
              <w:rPr>
                <w:rFonts w:ascii="Times New Roman" w:hAnsi="Times New Roman"/>
                <w:sz w:val="24"/>
                <w:szCs w:val="24"/>
              </w:rPr>
            </w:pPr>
            <w:r w:rsidRPr="00504FF4">
              <w:rPr>
                <w:rFonts w:ascii="Times New Roman" w:hAnsi="Times New Roman"/>
                <w:sz w:val="24"/>
                <w:szCs w:val="24"/>
              </w:rPr>
              <w:t>Ф. И. О. учителя</w:t>
            </w:r>
          </w:p>
        </w:tc>
      </w:tr>
      <w:tr w:rsidR="001C10AB" w:rsidRPr="00504FF4" w:rsidTr="001C10AB">
        <w:tc>
          <w:tcPr>
            <w:tcW w:w="710" w:type="dxa"/>
          </w:tcPr>
          <w:p w:rsidR="001C10AB" w:rsidRPr="00504FF4" w:rsidRDefault="001C10AB" w:rsidP="001C10AB">
            <w:pPr>
              <w:jc w:val="both"/>
              <w:rPr>
                <w:rFonts w:ascii="Times New Roman" w:hAnsi="Times New Roman"/>
                <w:sz w:val="24"/>
                <w:szCs w:val="24"/>
              </w:rPr>
            </w:pPr>
            <w:r w:rsidRPr="00504FF4">
              <w:rPr>
                <w:rFonts w:ascii="Times New Roman" w:hAnsi="Times New Roman"/>
                <w:sz w:val="24"/>
                <w:szCs w:val="24"/>
              </w:rPr>
              <w:t>1</w:t>
            </w:r>
          </w:p>
        </w:tc>
        <w:tc>
          <w:tcPr>
            <w:tcW w:w="4110" w:type="dxa"/>
          </w:tcPr>
          <w:p w:rsidR="001C10AB" w:rsidRPr="00504FF4" w:rsidRDefault="001C10AB" w:rsidP="001C10AB">
            <w:pPr>
              <w:jc w:val="both"/>
              <w:rPr>
                <w:rFonts w:ascii="Times New Roman" w:hAnsi="Times New Roman"/>
                <w:sz w:val="24"/>
                <w:szCs w:val="24"/>
              </w:rPr>
            </w:pPr>
            <w:r w:rsidRPr="00504FF4">
              <w:rPr>
                <w:rFonts w:ascii="Times New Roman" w:hAnsi="Times New Roman"/>
                <w:sz w:val="24"/>
                <w:szCs w:val="24"/>
              </w:rPr>
              <w:t>МБОУ «Лицей №1 Брянского района»</w:t>
            </w:r>
          </w:p>
        </w:tc>
        <w:tc>
          <w:tcPr>
            <w:tcW w:w="2977" w:type="dxa"/>
          </w:tcPr>
          <w:p w:rsidR="001C10AB" w:rsidRPr="00504FF4" w:rsidRDefault="001C10AB" w:rsidP="001C10AB">
            <w:pPr>
              <w:jc w:val="both"/>
              <w:rPr>
                <w:rFonts w:ascii="Times New Roman" w:hAnsi="Times New Roman"/>
                <w:sz w:val="24"/>
                <w:szCs w:val="24"/>
              </w:rPr>
            </w:pPr>
            <w:r w:rsidRPr="00504FF4">
              <w:rPr>
                <w:rFonts w:ascii="Times New Roman" w:hAnsi="Times New Roman"/>
                <w:sz w:val="24"/>
                <w:szCs w:val="24"/>
              </w:rPr>
              <w:t>«Изостудия»</w:t>
            </w:r>
          </w:p>
        </w:tc>
        <w:tc>
          <w:tcPr>
            <w:tcW w:w="2268" w:type="dxa"/>
          </w:tcPr>
          <w:p w:rsidR="001C10AB" w:rsidRPr="00504FF4" w:rsidRDefault="001C10AB" w:rsidP="001C10AB">
            <w:pPr>
              <w:jc w:val="both"/>
              <w:rPr>
                <w:rFonts w:ascii="Times New Roman" w:hAnsi="Times New Roman"/>
                <w:sz w:val="24"/>
                <w:szCs w:val="24"/>
              </w:rPr>
            </w:pPr>
            <w:r w:rsidRPr="00504FF4">
              <w:rPr>
                <w:rFonts w:ascii="Times New Roman" w:hAnsi="Times New Roman"/>
                <w:sz w:val="24"/>
                <w:szCs w:val="24"/>
              </w:rPr>
              <w:t>Чалых О. Н.</w:t>
            </w:r>
          </w:p>
        </w:tc>
      </w:tr>
      <w:tr w:rsidR="001C10AB" w:rsidRPr="00504FF4" w:rsidTr="001C10AB">
        <w:tc>
          <w:tcPr>
            <w:tcW w:w="710" w:type="dxa"/>
          </w:tcPr>
          <w:p w:rsidR="001C10AB" w:rsidRPr="00504FF4" w:rsidRDefault="001C10AB" w:rsidP="001C10AB">
            <w:pPr>
              <w:jc w:val="both"/>
              <w:rPr>
                <w:rFonts w:ascii="Times New Roman" w:hAnsi="Times New Roman"/>
                <w:sz w:val="24"/>
                <w:szCs w:val="24"/>
              </w:rPr>
            </w:pPr>
            <w:r w:rsidRPr="00504FF4">
              <w:rPr>
                <w:rFonts w:ascii="Times New Roman" w:hAnsi="Times New Roman"/>
                <w:sz w:val="24"/>
                <w:szCs w:val="24"/>
              </w:rPr>
              <w:t>2</w:t>
            </w:r>
          </w:p>
        </w:tc>
        <w:tc>
          <w:tcPr>
            <w:tcW w:w="4110" w:type="dxa"/>
          </w:tcPr>
          <w:p w:rsidR="001C10AB" w:rsidRPr="00504FF4" w:rsidRDefault="001C10AB" w:rsidP="001C10AB">
            <w:pPr>
              <w:jc w:val="both"/>
              <w:rPr>
                <w:rFonts w:ascii="Times New Roman" w:hAnsi="Times New Roman"/>
                <w:sz w:val="24"/>
                <w:szCs w:val="24"/>
              </w:rPr>
            </w:pPr>
            <w:r w:rsidRPr="00504FF4">
              <w:rPr>
                <w:rFonts w:ascii="Times New Roman" w:hAnsi="Times New Roman"/>
                <w:sz w:val="24"/>
                <w:szCs w:val="24"/>
              </w:rPr>
              <w:t>МБОУ «Гимназия №1 Брянского района»</w:t>
            </w:r>
          </w:p>
        </w:tc>
        <w:tc>
          <w:tcPr>
            <w:tcW w:w="2977" w:type="dxa"/>
          </w:tcPr>
          <w:p w:rsidR="001C10AB" w:rsidRPr="00504FF4" w:rsidRDefault="001C10AB" w:rsidP="001C10AB">
            <w:pPr>
              <w:jc w:val="both"/>
              <w:rPr>
                <w:rFonts w:ascii="Times New Roman" w:hAnsi="Times New Roman"/>
                <w:sz w:val="24"/>
                <w:szCs w:val="24"/>
              </w:rPr>
            </w:pPr>
            <w:r w:rsidRPr="00504FF4">
              <w:rPr>
                <w:rFonts w:ascii="Times New Roman" w:hAnsi="Times New Roman"/>
                <w:sz w:val="24"/>
                <w:szCs w:val="24"/>
              </w:rPr>
              <w:t>«Дизайнер»</w:t>
            </w:r>
          </w:p>
        </w:tc>
        <w:tc>
          <w:tcPr>
            <w:tcW w:w="2268" w:type="dxa"/>
          </w:tcPr>
          <w:p w:rsidR="001C10AB" w:rsidRPr="00504FF4" w:rsidRDefault="001C10AB" w:rsidP="001C10AB">
            <w:pPr>
              <w:jc w:val="both"/>
              <w:rPr>
                <w:rFonts w:ascii="Times New Roman" w:hAnsi="Times New Roman"/>
                <w:sz w:val="24"/>
                <w:szCs w:val="24"/>
              </w:rPr>
            </w:pPr>
            <w:r w:rsidRPr="00504FF4">
              <w:rPr>
                <w:rFonts w:ascii="Times New Roman" w:hAnsi="Times New Roman"/>
                <w:sz w:val="24"/>
                <w:szCs w:val="24"/>
              </w:rPr>
              <w:t>Горнухова Н. В.</w:t>
            </w:r>
          </w:p>
        </w:tc>
      </w:tr>
      <w:tr w:rsidR="001C10AB" w:rsidRPr="00504FF4" w:rsidTr="001C10AB">
        <w:tc>
          <w:tcPr>
            <w:tcW w:w="710" w:type="dxa"/>
          </w:tcPr>
          <w:p w:rsidR="001C10AB" w:rsidRPr="00504FF4" w:rsidRDefault="001C10AB" w:rsidP="001C10AB">
            <w:pPr>
              <w:jc w:val="both"/>
              <w:rPr>
                <w:rFonts w:ascii="Times New Roman" w:hAnsi="Times New Roman"/>
                <w:sz w:val="24"/>
                <w:szCs w:val="24"/>
              </w:rPr>
            </w:pPr>
            <w:r w:rsidRPr="00504FF4">
              <w:rPr>
                <w:rFonts w:ascii="Times New Roman" w:hAnsi="Times New Roman"/>
                <w:sz w:val="24"/>
                <w:szCs w:val="24"/>
              </w:rPr>
              <w:t>3</w:t>
            </w:r>
          </w:p>
        </w:tc>
        <w:tc>
          <w:tcPr>
            <w:tcW w:w="4110" w:type="dxa"/>
          </w:tcPr>
          <w:p w:rsidR="001C10AB" w:rsidRPr="00504FF4" w:rsidRDefault="001C10AB" w:rsidP="001C10AB">
            <w:pPr>
              <w:jc w:val="both"/>
              <w:rPr>
                <w:rFonts w:ascii="Times New Roman" w:hAnsi="Times New Roman"/>
                <w:sz w:val="24"/>
                <w:szCs w:val="24"/>
              </w:rPr>
            </w:pPr>
            <w:r w:rsidRPr="00504FF4">
              <w:rPr>
                <w:rFonts w:ascii="Times New Roman" w:hAnsi="Times New Roman"/>
                <w:sz w:val="24"/>
                <w:szCs w:val="24"/>
              </w:rPr>
              <w:t>МБОУ «Новосельская СОШ» Брянского района</w:t>
            </w:r>
          </w:p>
        </w:tc>
        <w:tc>
          <w:tcPr>
            <w:tcW w:w="2977" w:type="dxa"/>
          </w:tcPr>
          <w:p w:rsidR="001C10AB" w:rsidRPr="00504FF4" w:rsidRDefault="001C10AB" w:rsidP="001C10AB">
            <w:pPr>
              <w:jc w:val="both"/>
              <w:rPr>
                <w:rFonts w:ascii="Times New Roman" w:hAnsi="Times New Roman"/>
                <w:sz w:val="24"/>
                <w:szCs w:val="24"/>
              </w:rPr>
            </w:pPr>
            <w:r w:rsidRPr="00504FF4">
              <w:rPr>
                <w:rFonts w:ascii="Times New Roman" w:hAnsi="Times New Roman"/>
                <w:sz w:val="24"/>
                <w:szCs w:val="24"/>
              </w:rPr>
              <w:t>«Весёлые кисточки»</w:t>
            </w:r>
          </w:p>
        </w:tc>
        <w:tc>
          <w:tcPr>
            <w:tcW w:w="2268" w:type="dxa"/>
          </w:tcPr>
          <w:p w:rsidR="001C10AB" w:rsidRPr="00504FF4" w:rsidRDefault="001C10AB" w:rsidP="001C10AB">
            <w:pPr>
              <w:jc w:val="both"/>
              <w:rPr>
                <w:rFonts w:ascii="Times New Roman" w:hAnsi="Times New Roman"/>
                <w:sz w:val="24"/>
                <w:szCs w:val="24"/>
              </w:rPr>
            </w:pPr>
            <w:r w:rsidRPr="00504FF4">
              <w:rPr>
                <w:rFonts w:ascii="Times New Roman" w:hAnsi="Times New Roman"/>
                <w:sz w:val="24"/>
                <w:szCs w:val="24"/>
              </w:rPr>
              <w:t>Макарова О. Е.</w:t>
            </w:r>
          </w:p>
        </w:tc>
      </w:tr>
      <w:tr w:rsidR="001C10AB" w:rsidRPr="00504FF4" w:rsidTr="001C10AB">
        <w:tc>
          <w:tcPr>
            <w:tcW w:w="710" w:type="dxa"/>
          </w:tcPr>
          <w:p w:rsidR="001C10AB" w:rsidRPr="00504FF4" w:rsidRDefault="001C10AB" w:rsidP="001C10AB">
            <w:pPr>
              <w:jc w:val="both"/>
              <w:rPr>
                <w:rFonts w:ascii="Times New Roman" w:hAnsi="Times New Roman"/>
                <w:sz w:val="24"/>
                <w:szCs w:val="24"/>
              </w:rPr>
            </w:pPr>
            <w:r w:rsidRPr="00504FF4">
              <w:rPr>
                <w:rFonts w:ascii="Times New Roman" w:hAnsi="Times New Roman"/>
                <w:sz w:val="24"/>
                <w:szCs w:val="24"/>
              </w:rPr>
              <w:t>4</w:t>
            </w:r>
          </w:p>
        </w:tc>
        <w:tc>
          <w:tcPr>
            <w:tcW w:w="4110" w:type="dxa"/>
          </w:tcPr>
          <w:p w:rsidR="001C10AB" w:rsidRPr="00504FF4" w:rsidRDefault="001C10AB" w:rsidP="001C10AB">
            <w:pPr>
              <w:jc w:val="both"/>
              <w:rPr>
                <w:rFonts w:ascii="Times New Roman" w:hAnsi="Times New Roman"/>
                <w:sz w:val="24"/>
                <w:szCs w:val="24"/>
              </w:rPr>
            </w:pPr>
            <w:r w:rsidRPr="00504FF4">
              <w:rPr>
                <w:rFonts w:ascii="Times New Roman" w:hAnsi="Times New Roman"/>
                <w:sz w:val="24"/>
                <w:szCs w:val="24"/>
              </w:rPr>
              <w:t>МБОУ «Нетьинская СОШ» Брянского района</w:t>
            </w:r>
          </w:p>
        </w:tc>
        <w:tc>
          <w:tcPr>
            <w:tcW w:w="2977" w:type="dxa"/>
          </w:tcPr>
          <w:p w:rsidR="001C10AB" w:rsidRPr="00504FF4" w:rsidRDefault="001C10AB" w:rsidP="001C10AB">
            <w:pPr>
              <w:jc w:val="both"/>
              <w:rPr>
                <w:rFonts w:ascii="Times New Roman" w:hAnsi="Times New Roman"/>
                <w:sz w:val="24"/>
                <w:szCs w:val="24"/>
              </w:rPr>
            </w:pPr>
            <w:r w:rsidRPr="00504FF4">
              <w:rPr>
                <w:rFonts w:ascii="Times New Roman" w:hAnsi="Times New Roman"/>
                <w:sz w:val="24"/>
                <w:szCs w:val="24"/>
              </w:rPr>
              <w:t>«Радуга»</w:t>
            </w:r>
          </w:p>
        </w:tc>
        <w:tc>
          <w:tcPr>
            <w:tcW w:w="2268" w:type="dxa"/>
          </w:tcPr>
          <w:p w:rsidR="001C10AB" w:rsidRPr="00504FF4" w:rsidRDefault="001C10AB" w:rsidP="001C10AB">
            <w:pPr>
              <w:jc w:val="both"/>
              <w:rPr>
                <w:rFonts w:ascii="Times New Roman" w:hAnsi="Times New Roman"/>
                <w:sz w:val="24"/>
                <w:szCs w:val="24"/>
              </w:rPr>
            </w:pPr>
            <w:r w:rsidRPr="00504FF4">
              <w:rPr>
                <w:rFonts w:ascii="Times New Roman" w:hAnsi="Times New Roman"/>
                <w:sz w:val="24"/>
                <w:szCs w:val="24"/>
              </w:rPr>
              <w:t>Герасина С. А.</w:t>
            </w:r>
          </w:p>
        </w:tc>
      </w:tr>
      <w:tr w:rsidR="001C10AB" w:rsidRPr="00504FF4" w:rsidTr="001C10AB">
        <w:tc>
          <w:tcPr>
            <w:tcW w:w="710" w:type="dxa"/>
          </w:tcPr>
          <w:p w:rsidR="001C10AB" w:rsidRPr="00504FF4" w:rsidRDefault="001C10AB" w:rsidP="001C10AB">
            <w:pPr>
              <w:jc w:val="both"/>
              <w:rPr>
                <w:rFonts w:ascii="Times New Roman" w:hAnsi="Times New Roman"/>
                <w:sz w:val="24"/>
                <w:szCs w:val="24"/>
              </w:rPr>
            </w:pPr>
            <w:r w:rsidRPr="00504FF4">
              <w:rPr>
                <w:rFonts w:ascii="Times New Roman" w:hAnsi="Times New Roman"/>
                <w:sz w:val="24"/>
                <w:szCs w:val="24"/>
              </w:rPr>
              <w:t>5</w:t>
            </w:r>
          </w:p>
        </w:tc>
        <w:tc>
          <w:tcPr>
            <w:tcW w:w="4110" w:type="dxa"/>
          </w:tcPr>
          <w:p w:rsidR="001C10AB" w:rsidRPr="00504FF4" w:rsidRDefault="001C10AB" w:rsidP="001C10AB">
            <w:pPr>
              <w:jc w:val="both"/>
              <w:rPr>
                <w:rFonts w:ascii="Times New Roman" w:hAnsi="Times New Roman"/>
                <w:sz w:val="24"/>
                <w:szCs w:val="24"/>
              </w:rPr>
            </w:pPr>
            <w:r w:rsidRPr="00504FF4">
              <w:rPr>
                <w:rFonts w:ascii="Times New Roman" w:hAnsi="Times New Roman"/>
                <w:sz w:val="24"/>
                <w:szCs w:val="24"/>
              </w:rPr>
              <w:t>МБОУ «Отрадненская СОШ» Брянского района</w:t>
            </w:r>
          </w:p>
        </w:tc>
        <w:tc>
          <w:tcPr>
            <w:tcW w:w="2977" w:type="dxa"/>
          </w:tcPr>
          <w:p w:rsidR="001C10AB" w:rsidRPr="00504FF4" w:rsidRDefault="001C10AB" w:rsidP="001C10AB">
            <w:pPr>
              <w:jc w:val="both"/>
              <w:rPr>
                <w:rFonts w:ascii="Times New Roman" w:hAnsi="Times New Roman"/>
                <w:sz w:val="24"/>
                <w:szCs w:val="24"/>
              </w:rPr>
            </w:pPr>
            <w:r w:rsidRPr="00504FF4">
              <w:rPr>
                <w:rFonts w:ascii="Times New Roman" w:hAnsi="Times New Roman"/>
                <w:sz w:val="24"/>
                <w:szCs w:val="24"/>
              </w:rPr>
              <w:t>«Вдохновение»</w:t>
            </w:r>
          </w:p>
        </w:tc>
        <w:tc>
          <w:tcPr>
            <w:tcW w:w="2268" w:type="dxa"/>
          </w:tcPr>
          <w:p w:rsidR="001C10AB" w:rsidRPr="00504FF4" w:rsidRDefault="001C10AB" w:rsidP="001C10AB">
            <w:pPr>
              <w:jc w:val="both"/>
              <w:rPr>
                <w:rFonts w:ascii="Times New Roman" w:hAnsi="Times New Roman"/>
                <w:sz w:val="24"/>
                <w:szCs w:val="24"/>
              </w:rPr>
            </w:pPr>
            <w:r w:rsidRPr="00504FF4">
              <w:rPr>
                <w:rFonts w:ascii="Times New Roman" w:hAnsi="Times New Roman"/>
                <w:sz w:val="24"/>
                <w:szCs w:val="24"/>
              </w:rPr>
              <w:t>Кандоба М. М.</w:t>
            </w:r>
          </w:p>
        </w:tc>
      </w:tr>
      <w:tr w:rsidR="001C10AB" w:rsidRPr="00504FF4" w:rsidTr="001C10AB">
        <w:tc>
          <w:tcPr>
            <w:tcW w:w="710" w:type="dxa"/>
          </w:tcPr>
          <w:p w:rsidR="001C10AB" w:rsidRPr="00504FF4" w:rsidRDefault="001C10AB" w:rsidP="001C10AB">
            <w:pPr>
              <w:jc w:val="both"/>
              <w:rPr>
                <w:rFonts w:ascii="Times New Roman" w:hAnsi="Times New Roman"/>
                <w:sz w:val="24"/>
                <w:szCs w:val="24"/>
              </w:rPr>
            </w:pPr>
            <w:r w:rsidRPr="00504FF4">
              <w:rPr>
                <w:rFonts w:ascii="Times New Roman" w:hAnsi="Times New Roman"/>
                <w:sz w:val="24"/>
                <w:szCs w:val="24"/>
              </w:rPr>
              <w:t>6</w:t>
            </w:r>
          </w:p>
        </w:tc>
        <w:tc>
          <w:tcPr>
            <w:tcW w:w="4110" w:type="dxa"/>
          </w:tcPr>
          <w:p w:rsidR="001C10AB" w:rsidRPr="00504FF4" w:rsidRDefault="001C10AB" w:rsidP="001C10AB">
            <w:pPr>
              <w:jc w:val="both"/>
              <w:rPr>
                <w:rFonts w:ascii="Times New Roman" w:hAnsi="Times New Roman"/>
                <w:sz w:val="24"/>
                <w:szCs w:val="24"/>
              </w:rPr>
            </w:pPr>
            <w:r w:rsidRPr="00504FF4">
              <w:rPr>
                <w:rFonts w:ascii="Times New Roman" w:hAnsi="Times New Roman"/>
                <w:sz w:val="24"/>
                <w:szCs w:val="24"/>
              </w:rPr>
              <w:t>МБОУ «Свенская СОШ №1» Брянского района</w:t>
            </w:r>
          </w:p>
        </w:tc>
        <w:tc>
          <w:tcPr>
            <w:tcW w:w="2977" w:type="dxa"/>
          </w:tcPr>
          <w:p w:rsidR="001C10AB" w:rsidRPr="00504FF4" w:rsidRDefault="001C10AB" w:rsidP="001C10AB">
            <w:pPr>
              <w:jc w:val="both"/>
              <w:rPr>
                <w:rFonts w:ascii="Times New Roman" w:hAnsi="Times New Roman"/>
                <w:sz w:val="24"/>
                <w:szCs w:val="24"/>
              </w:rPr>
            </w:pPr>
            <w:r w:rsidRPr="00504FF4">
              <w:rPr>
                <w:rFonts w:ascii="Times New Roman" w:hAnsi="Times New Roman"/>
                <w:sz w:val="24"/>
                <w:szCs w:val="24"/>
              </w:rPr>
              <w:t>Студия «Я рисую мир»</w:t>
            </w:r>
          </w:p>
        </w:tc>
        <w:tc>
          <w:tcPr>
            <w:tcW w:w="2268" w:type="dxa"/>
          </w:tcPr>
          <w:p w:rsidR="001C10AB" w:rsidRPr="00504FF4" w:rsidRDefault="001C10AB" w:rsidP="001C10AB">
            <w:pPr>
              <w:jc w:val="both"/>
              <w:rPr>
                <w:rFonts w:ascii="Times New Roman" w:hAnsi="Times New Roman"/>
                <w:sz w:val="24"/>
                <w:szCs w:val="24"/>
              </w:rPr>
            </w:pPr>
            <w:r w:rsidRPr="00504FF4">
              <w:rPr>
                <w:rFonts w:ascii="Times New Roman" w:hAnsi="Times New Roman"/>
                <w:sz w:val="24"/>
                <w:szCs w:val="24"/>
              </w:rPr>
              <w:t>Кондалеева Ю. С.</w:t>
            </w:r>
          </w:p>
        </w:tc>
      </w:tr>
      <w:tr w:rsidR="001C10AB" w:rsidRPr="00504FF4" w:rsidTr="001C10AB">
        <w:tc>
          <w:tcPr>
            <w:tcW w:w="710" w:type="dxa"/>
          </w:tcPr>
          <w:p w:rsidR="001C10AB" w:rsidRPr="00504FF4" w:rsidRDefault="001C10AB" w:rsidP="001C10AB">
            <w:pPr>
              <w:jc w:val="both"/>
              <w:rPr>
                <w:rFonts w:ascii="Times New Roman" w:hAnsi="Times New Roman"/>
                <w:sz w:val="24"/>
                <w:szCs w:val="24"/>
              </w:rPr>
            </w:pPr>
            <w:r w:rsidRPr="00504FF4">
              <w:rPr>
                <w:rFonts w:ascii="Times New Roman" w:hAnsi="Times New Roman"/>
                <w:sz w:val="24"/>
                <w:szCs w:val="24"/>
              </w:rPr>
              <w:t>7</w:t>
            </w:r>
          </w:p>
        </w:tc>
        <w:tc>
          <w:tcPr>
            <w:tcW w:w="4110" w:type="dxa"/>
          </w:tcPr>
          <w:p w:rsidR="001C10AB" w:rsidRPr="00504FF4" w:rsidRDefault="001C10AB" w:rsidP="001C10AB">
            <w:pPr>
              <w:jc w:val="both"/>
              <w:rPr>
                <w:rFonts w:ascii="Times New Roman" w:hAnsi="Times New Roman"/>
                <w:sz w:val="24"/>
                <w:szCs w:val="24"/>
              </w:rPr>
            </w:pPr>
            <w:r w:rsidRPr="00504FF4">
              <w:rPr>
                <w:rFonts w:ascii="Times New Roman" w:hAnsi="Times New Roman"/>
                <w:sz w:val="24"/>
                <w:szCs w:val="24"/>
              </w:rPr>
              <w:t>МБОУ «Супоневская СОШ №1 имени героя Советского Союза Чувина Н. И.» Брянского района</w:t>
            </w:r>
          </w:p>
        </w:tc>
        <w:tc>
          <w:tcPr>
            <w:tcW w:w="2977" w:type="dxa"/>
          </w:tcPr>
          <w:p w:rsidR="001C10AB" w:rsidRPr="00504FF4" w:rsidRDefault="001C10AB" w:rsidP="001C10AB">
            <w:pPr>
              <w:jc w:val="both"/>
              <w:rPr>
                <w:rFonts w:ascii="Times New Roman" w:hAnsi="Times New Roman"/>
                <w:sz w:val="24"/>
                <w:szCs w:val="24"/>
              </w:rPr>
            </w:pPr>
            <w:r w:rsidRPr="00504FF4">
              <w:rPr>
                <w:rFonts w:ascii="Times New Roman" w:hAnsi="Times New Roman"/>
                <w:sz w:val="24"/>
                <w:szCs w:val="24"/>
              </w:rPr>
              <w:t>«Изостудия»</w:t>
            </w:r>
          </w:p>
        </w:tc>
        <w:tc>
          <w:tcPr>
            <w:tcW w:w="2268" w:type="dxa"/>
          </w:tcPr>
          <w:p w:rsidR="001C10AB" w:rsidRPr="00504FF4" w:rsidRDefault="001C10AB" w:rsidP="001C10AB">
            <w:pPr>
              <w:jc w:val="both"/>
              <w:rPr>
                <w:rFonts w:ascii="Times New Roman" w:hAnsi="Times New Roman"/>
                <w:sz w:val="24"/>
                <w:szCs w:val="24"/>
              </w:rPr>
            </w:pPr>
            <w:r w:rsidRPr="00504FF4">
              <w:rPr>
                <w:rFonts w:ascii="Times New Roman" w:hAnsi="Times New Roman"/>
                <w:sz w:val="24"/>
                <w:szCs w:val="24"/>
              </w:rPr>
              <w:t xml:space="preserve">Бобкова М.Г. </w:t>
            </w:r>
          </w:p>
        </w:tc>
      </w:tr>
      <w:tr w:rsidR="001C10AB" w:rsidRPr="00504FF4" w:rsidTr="001C10AB">
        <w:tc>
          <w:tcPr>
            <w:tcW w:w="710" w:type="dxa"/>
          </w:tcPr>
          <w:p w:rsidR="001C10AB" w:rsidRPr="00504FF4" w:rsidRDefault="001C10AB" w:rsidP="001C10AB">
            <w:pPr>
              <w:jc w:val="both"/>
              <w:rPr>
                <w:rFonts w:ascii="Times New Roman" w:hAnsi="Times New Roman"/>
                <w:sz w:val="24"/>
                <w:szCs w:val="24"/>
              </w:rPr>
            </w:pPr>
            <w:r w:rsidRPr="00504FF4">
              <w:rPr>
                <w:rFonts w:ascii="Times New Roman" w:hAnsi="Times New Roman"/>
                <w:sz w:val="24"/>
                <w:szCs w:val="24"/>
              </w:rPr>
              <w:t>8</w:t>
            </w:r>
          </w:p>
        </w:tc>
        <w:tc>
          <w:tcPr>
            <w:tcW w:w="4110" w:type="dxa"/>
          </w:tcPr>
          <w:p w:rsidR="001C10AB" w:rsidRPr="00504FF4" w:rsidRDefault="001C10AB" w:rsidP="001C10AB">
            <w:pPr>
              <w:jc w:val="both"/>
              <w:rPr>
                <w:rFonts w:ascii="Times New Roman" w:hAnsi="Times New Roman"/>
                <w:sz w:val="24"/>
                <w:szCs w:val="24"/>
              </w:rPr>
            </w:pPr>
            <w:r w:rsidRPr="00504FF4">
              <w:rPr>
                <w:rFonts w:ascii="Times New Roman" w:hAnsi="Times New Roman"/>
                <w:sz w:val="24"/>
                <w:szCs w:val="24"/>
              </w:rPr>
              <w:t>МБОУ «Супоневская СОШ №2» Брянского района</w:t>
            </w:r>
          </w:p>
        </w:tc>
        <w:tc>
          <w:tcPr>
            <w:tcW w:w="2977" w:type="dxa"/>
          </w:tcPr>
          <w:p w:rsidR="001C10AB" w:rsidRPr="00504FF4" w:rsidRDefault="001C10AB" w:rsidP="001C10AB">
            <w:pPr>
              <w:jc w:val="both"/>
              <w:rPr>
                <w:rFonts w:ascii="Times New Roman" w:hAnsi="Times New Roman"/>
                <w:sz w:val="24"/>
                <w:szCs w:val="24"/>
              </w:rPr>
            </w:pPr>
            <w:r w:rsidRPr="00504FF4">
              <w:rPr>
                <w:rFonts w:ascii="Times New Roman" w:hAnsi="Times New Roman"/>
                <w:sz w:val="24"/>
                <w:szCs w:val="24"/>
              </w:rPr>
              <w:t>«Страна мастеров»,5 класс</w:t>
            </w:r>
          </w:p>
          <w:p w:rsidR="001C10AB" w:rsidRPr="00504FF4" w:rsidRDefault="001C10AB" w:rsidP="001C10AB">
            <w:pPr>
              <w:jc w:val="both"/>
              <w:rPr>
                <w:rFonts w:ascii="Times New Roman" w:hAnsi="Times New Roman"/>
                <w:sz w:val="24"/>
                <w:szCs w:val="24"/>
              </w:rPr>
            </w:pPr>
            <w:r w:rsidRPr="00504FF4">
              <w:rPr>
                <w:rFonts w:ascii="Times New Roman" w:hAnsi="Times New Roman"/>
                <w:sz w:val="24"/>
                <w:szCs w:val="24"/>
              </w:rPr>
              <w:t>«Смотрю на мир глазами художника», 3 класс</w:t>
            </w:r>
          </w:p>
        </w:tc>
        <w:tc>
          <w:tcPr>
            <w:tcW w:w="2268" w:type="dxa"/>
          </w:tcPr>
          <w:p w:rsidR="001C10AB" w:rsidRPr="00504FF4" w:rsidRDefault="001C10AB" w:rsidP="001C10AB">
            <w:pPr>
              <w:jc w:val="both"/>
              <w:rPr>
                <w:rFonts w:ascii="Times New Roman" w:hAnsi="Times New Roman"/>
                <w:sz w:val="24"/>
                <w:szCs w:val="24"/>
              </w:rPr>
            </w:pPr>
            <w:r w:rsidRPr="00504FF4">
              <w:rPr>
                <w:rFonts w:ascii="Times New Roman" w:hAnsi="Times New Roman"/>
                <w:sz w:val="24"/>
                <w:szCs w:val="24"/>
              </w:rPr>
              <w:t>Лашкарёва И. А.</w:t>
            </w:r>
          </w:p>
        </w:tc>
      </w:tr>
      <w:tr w:rsidR="001C10AB" w:rsidRPr="00504FF4" w:rsidTr="001C10AB">
        <w:tc>
          <w:tcPr>
            <w:tcW w:w="710" w:type="dxa"/>
          </w:tcPr>
          <w:p w:rsidR="001C10AB" w:rsidRPr="00504FF4" w:rsidRDefault="001C10AB" w:rsidP="001C10AB">
            <w:pPr>
              <w:jc w:val="both"/>
              <w:rPr>
                <w:rFonts w:ascii="Times New Roman" w:hAnsi="Times New Roman"/>
                <w:sz w:val="24"/>
                <w:szCs w:val="24"/>
              </w:rPr>
            </w:pPr>
            <w:r w:rsidRPr="00504FF4">
              <w:rPr>
                <w:rFonts w:ascii="Times New Roman" w:hAnsi="Times New Roman"/>
                <w:sz w:val="24"/>
                <w:szCs w:val="24"/>
              </w:rPr>
              <w:t>9</w:t>
            </w:r>
          </w:p>
        </w:tc>
        <w:tc>
          <w:tcPr>
            <w:tcW w:w="4110" w:type="dxa"/>
          </w:tcPr>
          <w:p w:rsidR="001C10AB" w:rsidRPr="00504FF4" w:rsidRDefault="001C10AB" w:rsidP="001C10AB">
            <w:pPr>
              <w:jc w:val="both"/>
              <w:rPr>
                <w:rFonts w:ascii="Times New Roman" w:hAnsi="Times New Roman"/>
                <w:sz w:val="24"/>
                <w:szCs w:val="24"/>
              </w:rPr>
            </w:pPr>
            <w:r w:rsidRPr="00504FF4">
              <w:rPr>
                <w:rFonts w:ascii="Times New Roman" w:hAnsi="Times New Roman"/>
                <w:sz w:val="24"/>
                <w:szCs w:val="24"/>
              </w:rPr>
              <w:t>МБОУ «Малополпинская СОШ» Брянского района</w:t>
            </w:r>
          </w:p>
        </w:tc>
        <w:tc>
          <w:tcPr>
            <w:tcW w:w="2977" w:type="dxa"/>
          </w:tcPr>
          <w:p w:rsidR="001C10AB" w:rsidRPr="00504FF4" w:rsidRDefault="001C10AB" w:rsidP="001C10AB">
            <w:pPr>
              <w:jc w:val="both"/>
              <w:rPr>
                <w:rFonts w:ascii="Times New Roman" w:hAnsi="Times New Roman"/>
                <w:sz w:val="24"/>
                <w:szCs w:val="24"/>
              </w:rPr>
            </w:pPr>
            <w:r w:rsidRPr="00504FF4">
              <w:rPr>
                <w:rFonts w:ascii="Times New Roman" w:hAnsi="Times New Roman"/>
                <w:sz w:val="24"/>
                <w:szCs w:val="24"/>
              </w:rPr>
              <w:t>«Умеем делать сами»</w:t>
            </w:r>
          </w:p>
        </w:tc>
        <w:tc>
          <w:tcPr>
            <w:tcW w:w="2268" w:type="dxa"/>
          </w:tcPr>
          <w:p w:rsidR="001C10AB" w:rsidRPr="00504FF4" w:rsidRDefault="001C10AB" w:rsidP="001C10AB">
            <w:pPr>
              <w:jc w:val="both"/>
              <w:rPr>
                <w:rFonts w:ascii="Times New Roman" w:hAnsi="Times New Roman"/>
                <w:sz w:val="24"/>
                <w:szCs w:val="24"/>
              </w:rPr>
            </w:pPr>
            <w:r w:rsidRPr="00504FF4">
              <w:rPr>
                <w:rFonts w:ascii="Times New Roman" w:hAnsi="Times New Roman"/>
                <w:sz w:val="24"/>
                <w:szCs w:val="24"/>
              </w:rPr>
              <w:t>Лашкарёв А. В.</w:t>
            </w:r>
          </w:p>
        </w:tc>
      </w:tr>
      <w:tr w:rsidR="001C10AB" w:rsidRPr="00504FF4" w:rsidTr="001C10AB">
        <w:tc>
          <w:tcPr>
            <w:tcW w:w="710" w:type="dxa"/>
          </w:tcPr>
          <w:p w:rsidR="001C10AB" w:rsidRPr="00504FF4" w:rsidRDefault="001C10AB" w:rsidP="001C10AB">
            <w:pPr>
              <w:jc w:val="both"/>
              <w:rPr>
                <w:rFonts w:ascii="Times New Roman" w:hAnsi="Times New Roman"/>
                <w:sz w:val="24"/>
                <w:szCs w:val="24"/>
              </w:rPr>
            </w:pPr>
            <w:r w:rsidRPr="00504FF4">
              <w:rPr>
                <w:rFonts w:ascii="Times New Roman" w:hAnsi="Times New Roman"/>
                <w:sz w:val="24"/>
                <w:szCs w:val="24"/>
              </w:rPr>
              <w:t>10</w:t>
            </w:r>
          </w:p>
        </w:tc>
        <w:tc>
          <w:tcPr>
            <w:tcW w:w="4110" w:type="dxa"/>
          </w:tcPr>
          <w:p w:rsidR="001C10AB" w:rsidRPr="00504FF4" w:rsidRDefault="001C10AB" w:rsidP="001C10AB">
            <w:pPr>
              <w:jc w:val="both"/>
              <w:rPr>
                <w:rFonts w:ascii="Times New Roman" w:hAnsi="Times New Roman"/>
                <w:sz w:val="24"/>
                <w:szCs w:val="24"/>
              </w:rPr>
            </w:pPr>
            <w:r w:rsidRPr="00504FF4">
              <w:rPr>
                <w:rFonts w:ascii="Times New Roman" w:hAnsi="Times New Roman"/>
                <w:sz w:val="24"/>
                <w:szCs w:val="24"/>
              </w:rPr>
              <w:t>МБОУ «Стекляннорадицкая СОШ» Брянского района</w:t>
            </w:r>
          </w:p>
        </w:tc>
        <w:tc>
          <w:tcPr>
            <w:tcW w:w="2977" w:type="dxa"/>
          </w:tcPr>
          <w:p w:rsidR="001C10AB" w:rsidRPr="00504FF4" w:rsidRDefault="001C10AB" w:rsidP="001C10AB">
            <w:pPr>
              <w:jc w:val="both"/>
              <w:rPr>
                <w:rFonts w:ascii="Times New Roman" w:hAnsi="Times New Roman"/>
                <w:sz w:val="24"/>
                <w:szCs w:val="24"/>
              </w:rPr>
            </w:pPr>
            <w:r w:rsidRPr="00504FF4">
              <w:rPr>
                <w:rFonts w:ascii="Times New Roman" w:hAnsi="Times New Roman"/>
                <w:sz w:val="24"/>
                <w:szCs w:val="24"/>
              </w:rPr>
              <w:t xml:space="preserve">«Волшебный мир искусства» </w:t>
            </w:r>
          </w:p>
        </w:tc>
        <w:tc>
          <w:tcPr>
            <w:tcW w:w="2268" w:type="dxa"/>
          </w:tcPr>
          <w:p w:rsidR="001C10AB" w:rsidRPr="00504FF4" w:rsidRDefault="001C10AB" w:rsidP="001C10AB">
            <w:pPr>
              <w:jc w:val="both"/>
              <w:rPr>
                <w:rFonts w:ascii="Times New Roman" w:hAnsi="Times New Roman"/>
                <w:sz w:val="24"/>
                <w:szCs w:val="24"/>
              </w:rPr>
            </w:pPr>
            <w:r w:rsidRPr="00504FF4">
              <w:rPr>
                <w:rFonts w:ascii="Times New Roman" w:hAnsi="Times New Roman"/>
                <w:sz w:val="24"/>
                <w:szCs w:val="24"/>
              </w:rPr>
              <w:t>Петрашина С. А.</w:t>
            </w:r>
          </w:p>
        </w:tc>
      </w:tr>
      <w:tr w:rsidR="001C10AB" w:rsidRPr="00504FF4" w:rsidTr="001C10AB">
        <w:tc>
          <w:tcPr>
            <w:tcW w:w="710" w:type="dxa"/>
          </w:tcPr>
          <w:p w:rsidR="001C10AB" w:rsidRPr="00504FF4" w:rsidRDefault="001C10AB" w:rsidP="001C10AB">
            <w:pPr>
              <w:jc w:val="both"/>
              <w:rPr>
                <w:rFonts w:ascii="Times New Roman" w:hAnsi="Times New Roman"/>
                <w:sz w:val="24"/>
                <w:szCs w:val="24"/>
              </w:rPr>
            </w:pPr>
            <w:r w:rsidRPr="00504FF4">
              <w:rPr>
                <w:rFonts w:ascii="Times New Roman" w:hAnsi="Times New Roman"/>
                <w:sz w:val="24"/>
                <w:szCs w:val="24"/>
              </w:rPr>
              <w:t>11</w:t>
            </w:r>
          </w:p>
        </w:tc>
        <w:tc>
          <w:tcPr>
            <w:tcW w:w="4110" w:type="dxa"/>
          </w:tcPr>
          <w:p w:rsidR="001C10AB" w:rsidRPr="00504FF4" w:rsidRDefault="001C10AB" w:rsidP="001C10AB">
            <w:pPr>
              <w:jc w:val="both"/>
              <w:rPr>
                <w:rFonts w:ascii="Times New Roman" w:hAnsi="Times New Roman"/>
                <w:sz w:val="24"/>
                <w:szCs w:val="24"/>
              </w:rPr>
            </w:pPr>
            <w:r w:rsidRPr="00504FF4">
              <w:rPr>
                <w:rFonts w:ascii="Times New Roman" w:hAnsi="Times New Roman"/>
                <w:sz w:val="24"/>
                <w:szCs w:val="24"/>
              </w:rPr>
              <w:t>МБОУ «Смольянская СОШ» Брянского района</w:t>
            </w:r>
          </w:p>
        </w:tc>
        <w:tc>
          <w:tcPr>
            <w:tcW w:w="2977" w:type="dxa"/>
          </w:tcPr>
          <w:p w:rsidR="001C10AB" w:rsidRPr="00504FF4" w:rsidRDefault="001C10AB" w:rsidP="001C10AB">
            <w:pPr>
              <w:jc w:val="both"/>
              <w:rPr>
                <w:rFonts w:ascii="Times New Roman" w:hAnsi="Times New Roman"/>
                <w:sz w:val="24"/>
                <w:szCs w:val="24"/>
              </w:rPr>
            </w:pPr>
            <w:r w:rsidRPr="00504FF4">
              <w:rPr>
                <w:rFonts w:ascii="Times New Roman" w:hAnsi="Times New Roman"/>
                <w:sz w:val="24"/>
                <w:szCs w:val="24"/>
              </w:rPr>
              <w:t>«В художественной мастерской»</w:t>
            </w:r>
          </w:p>
        </w:tc>
        <w:tc>
          <w:tcPr>
            <w:tcW w:w="2268" w:type="dxa"/>
          </w:tcPr>
          <w:p w:rsidR="001C10AB" w:rsidRPr="00504FF4" w:rsidRDefault="001C10AB" w:rsidP="001C10AB">
            <w:pPr>
              <w:jc w:val="both"/>
              <w:rPr>
                <w:rFonts w:ascii="Times New Roman" w:hAnsi="Times New Roman"/>
                <w:sz w:val="24"/>
                <w:szCs w:val="24"/>
              </w:rPr>
            </w:pPr>
            <w:r w:rsidRPr="00504FF4">
              <w:rPr>
                <w:rFonts w:ascii="Times New Roman" w:hAnsi="Times New Roman"/>
                <w:sz w:val="24"/>
                <w:szCs w:val="24"/>
              </w:rPr>
              <w:t>Кузина Л. А.</w:t>
            </w:r>
          </w:p>
        </w:tc>
      </w:tr>
    </w:tbl>
    <w:p w:rsidR="001C10AB" w:rsidRPr="00504FF4" w:rsidRDefault="001C10AB" w:rsidP="001C10AB">
      <w:pPr>
        <w:rPr>
          <w:rFonts w:ascii="Times New Roman" w:hAnsi="Times New Roman" w:cs="Times New Roman"/>
          <w:sz w:val="24"/>
          <w:szCs w:val="24"/>
        </w:rPr>
      </w:pPr>
    </w:p>
    <w:p w:rsidR="001C10AB" w:rsidRPr="00504FF4" w:rsidRDefault="001C10AB" w:rsidP="008F5CC5">
      <w:pPr>
        <w:pStyle w:val="a7"/>
        <w:numPr>
          <w:ilvl w:val="0"/>
          <w:numId w:val="31"/>
        </w:numPr>
        <w:spacing w:after="160" w:line="259" w:lineRule="auto"/>
        <w:rPr>
          <w:rFonts w:ascii="Times New Roman" w:hAnsi="Times New Roman" w:cs="Times New Roman"/>
          <w:sz w:val="24"/>
          <w:szCs w:val="24"/>
        </w:rPr>
      </w:pPr>
      <w:r w:rsidRPr="00504FF4">
        <w:rPr>
          <w:rFonts w:ascii="Times New Roman" w:hAnsi="Times New Roman" w:cs="Times New Roman"/>
          <w:sz w:val="24"/>
          <w:szCs w:val="24"/>
        </w:rPr>
        <w:t>Большинство работающих учителей- предметников не имеют специального образования и являются совместителями.</w:t>
      </w:r>
    </w:p>
    <w:p w:rsidR="001C10AB" w:rsidRPr="00504FF4" w:rsidRDefault="001C10AB" w:rsidP="008F5CC5">
      <w:pPr>
        <w:pStyle w:val="a7"/>
        <w:numPr>
          <w:ilvl w:val="0"/>
          <w:numId w:val="31"/>
        </w:numPr>
        <w:spacing w:after="160" w:line="259" w:lineRule="auto"/>
        <w:rPr>
          <w:rFonts w:ascii="Times New Roman" w:hAnsi="Times New Roman" w:cs="Times New Roman"/>
          <w:sz w:val="24"/>
          <w:szCs w:val="24"/>
        </w:rPr>
      </w:pPr>
      <w:r w:rsidRPr="00504FF4">
        <w:rPr>
          <w:rFonts w:ascii="Times New Roman" w:hAnsi="Times New Roman" w:cs="Times New Roman"/>
          <w:sz w:val="24"/>
          <w:szCs w:val="24"/>
        </w:rPr>
        <w:t>В течение 2018-2019 учебного года МБОУ «Свенская СОШ» Брянского района и «Снежская гимназия» Брянского района не провели муниципальные семинары по ИЗО, запланированные ранее.</w:t>
      </w:r>
    </w:p>
    <w:p w:rsidR="001C10AB" w:rsidRPr="00504FF4" w:rsidRDefault="001C10AB" w:rsidP="008F5CC5">
      <w:pPr>
        <w:pStyle w:val="a7"/>
        <w:numPr>
          <w:ilvl w:val="0"/>
          <w:numId w:val="31"/>
        </w:numPr>
        <w:spacing w:after="160" w:line="259" w:lineRule="auto"/>
        <w:rPr>
          <w:rFonts w:ascii="Times New Roman" w:hAnsi="Times New Roman" w:cs="Times New Roman"/>
          <w:sz w:val="24"/>
          <w:szCs w:val="24"/>
        </w:rPr>
      </w:pPr>
      <w:r w:rsidRPr="00504FF4">
        <w:rPr>
          <w:rFonts w:ascii="Times New Roman" w:hAnsi="Times New Roman" w:cs="Times New Roman"/>
          <w:sz w:val="24"/>
          <w:szCs w:val="24"/>
        </w:rPr>
        <w:t>Многие учителя несвоевременно и не в полном объёме сдают отчётную документацию, что говорит о низкой исполнительской дисциплине.</w:t>
      </w:r>
    </w:p>
    <w:p w:rsidR="001C10AB" w:rsidRPr="00504FF4" w:rsidRDefault="001C10AB" w:rsidP="008F5CC5">
      <w:pPr>
        <w:pStyle w:val="a7"/>
        <w:numPr>
          <w:ilvl w:val="0"/>
          <w:numId w:val="31"/>
        </w:numPr>
        <w:spacing w:after="160" w:line="259" w:lineRule="auto"/>
        <w:rPr>
          <w:rFonts w:ascii="Times New Roman" w:hAnsi="Times New Roman" w:cs="Times New Roman"/>
          <w:sz w:val="24"/>
          <w:szCs w:val="24"/>
        </w:rPr>
      </w:pPr>
      <w:r w:rsidRPr="00504FF4">
        <w:rPr>
          <w:rFonts w:ascii="Times New Roman" w:hAnsi="Times New Roman" w:cs="Times New Roman"/>
          <w:sz w:val="24"/>
          <w:szCs w:val="24"/>
        </w:rPr>
        <w:t>Из перечня учебников на 2019-2020 учебный год исключён комплект учебников под редакцией Ермолинской, поэтому возникает проблема комплектования школ учебниками под редакцией Неменского.</w:t>
      </w:r>
    </w:p>
    <w:p w:rsidR="001C10AB" w:rsidRPr="00504FF4" w:rsidRDefault="001C10AB" w:rsidP="008F5CC5">
      <w:pPr>
        <w:pStyle w:val="a7"/>
        <w:numPr>
          <w:ilvl w:val="0"/>
          <w:numId w:val="31"/>
        </w:numPr>
        <w:spacing w:after="160" w:line="259" w:lineRule="auto"/>
        <w:rPr>
          <w:rFonts w:ascii="Times New Roman" w:hAnsi="Times New Roman" w:cs="Times New Roman"/>
          <w:sz w:val="24"/>
          <w:szCs w:val="24"/>
        </w:rPr>
      </w:pPr>
      <w:r w:rsidRPr="00504FF4">
        <w:rPr>
          <w:rFonts w:ascii="Times New Roman" w:hAnsi="Times New Roman" w:cs="Times New Roman"/>
          <w:sz w:val="24"/>
          <w:szCs w:val="24"/>
        </w:rPr>
        <w:t>Возникает проблема переработки и редактирования рабочих программ, ориентированных на Примерные программы по ИЗО и авторские программы под редакцией Ермолинской.</w:t>
      </w:r>
    </w:p>
    <w:p w:rsidR="001C10AB" w:rsidRPr="00504FF4" w:rsidRDefault="001C10AB" w:rsidP="008F5CC5">
      <w:pPr>
        <w:pStyle w:val="a7"/>
        <w:numPr>
          <w:ilvl w:val="0"/>
          <w:numId w:val="31"/>
        </w:numPr>
        <w:spacing w:after="160" w:line="259" w:lineRule="auto"/>
        <w:rPr>
          <w:rFonts w:ascii="Times New Roman" w:hAnsi="Times New Roman" w:cs="Times New Roman"/>
          <w:sz w:val="24"/>
          <w:szCs w:val="24"/>
        </w:rPr>
      </w:pPr>
      <w:r w:rsidRPr="00504FF4">
        <w:rPr>
          <w:rFonts w:ascii="Times New Roman" w:hAnsi="Times New Roman" w:cs="Times New Roman"/>
          <w:sz w:val="24"/>
          <w:szCs w:val="24"/>
        </w:rPr>
        <w:t>Учителям необходимо активнее включаться в методическую работу, работу по самообразованию через посещение онлайн- семинаров, вебинаров, конференций, посещение мастер- классов различного уровня.</w:t>
      </w:r>
    </w:p>
    <w:p w:rsidR="001C10AB" w:rsidRPr="00504FF4" w:rsidRDefault="001C10AB" w:rsidP="008F5CC5">
      <w:pPr>
        <w:pStyle w:val="a7"/>
        <w:numPr>
          <w:ilvl w:val="0"/>
          <w:numId w:val="31"/>
        </w:numPr>
        <w:spacing w:after="160" w:line="259" w:lineRule="auto"/>
        <w:rPr>
          <w:rFonts w:ascii="Times New Roman" w:hAnsi="Times New Roman" w:cs="Times New Roman"/>
          <w:sz w:val="24"/>
          <w:szCs w:val="24"/>
        </w:rPr>
      </w:pPr>
      <w:r w:rsidRPr="00504FF4">
        <w:rPr>
          <w:rFonts w:ascii="Times New Roman" w:hAnsi="Times New Roman" w:cs="Times New Roman"/>
          <w:sz w:val="24"/>
          <w:szCs w:val="24"/>
        </w:rPr>
        <w:t>Учителям- предметникам необходимо своевременно проходить курсы повышения квалификации, курсы профессиональной переподготовки, курсы по организации работы с детьми с ОВЗ.</w:t>
      </w:r>
    </w:p>
    <w:p w:rsidR="001C10AB" w:rsidRPr="00504FF4" w:rsidRDefault="001C10AB" w:rsidP="001C10AB">
      <w:pPr>
        <w:rPr>
          <w:rFonts w:ascii="Times New Roman" w:hAnsi="Times New Roman" w:cs="Times New Roman"/>
          <w:b/>
          <w:sz w:val="24"/>
          <w:szCs w:val="24"/>
        </w:rPr>
      </w:pPr>
      <w:r w:rsidRPr="00504FF4">
        <w:rPr>
          <w:rFonts w:ascii="Times New Roman" w:hAnsi="Times New Roman" w:cs="Times New Roman"/>
          <w:b/>
          <w:sz w:val="24"/>
          <w:szCs w:val="24"/>
        </w:rPr>
        <w:t>7. Планирование работы РМО на 2019-2020 учебный год</w:t>
      </w:r>
    </w:p>
    <w:p w:rsidR="001C10AB" w:rsidRPr="00504FF4" w:rsidRDefault="001C10AB" w:rsidP="001C10AB">
      <w:pPr>
        <w:rPr>
          <w:rFonts w:ascii="Times New Roman" w:hAnsi="Times New Roman" w:cs="Times New Roman"/>
          <w:sz w:val="24"/>
          <w:szCs w:val="24"/>
        </w:rPr>
      </w:pPr>
      <w:r w:rsidRPr="00504FF4">
        <w:rPr>
          <w:rFonts w:ascii="Times New Roman" w:hAnsi="Times New Roman" w:cs="Times New Roman"/>
          <w:b/>
          <w:sz w:val="24"/>
          <w:szCs w:val="24"/>
          <w:u w:val="single"/>
        </w:rPr>
        <w:t>Проблема:</w:t>
      </w:r>
      <w:r w:rsidRPr="00504FF4">
        <w:rPr>
          <w:rFonts w:ascii="Times New Roman" w:hAnsi="Times New Roman" w:cs="Times New Roman"/>
          <w:sz w:val="24"/>
          <w:szCs w:val="24"/>
        </w:rPr>
        <w:t xml:space="preserve"> Профессионально личностное развитие  педагога   как условие реализации требования ФГОС к содержанию и качеству образования школьника: сохранение здоровья учащихся  и учителя с использованием средств искусства и творчества в образовательной среде.</w:t>
      </w:r>
    </w:p>
    <w:p w:rsidR="001C10AB" w:rsidRPr="00504FF4" w:rsidRDefault="001C10AB" w:rsidP="001C10AB">
      <w:pPr>
        <w:shd w:val="clear" w:color="auto" w:fill="FFFFFF"/>
        <w:spacing w:after="0" w:line="240" w:lineRule="auto"/>
        <w:jc w:val="both"/>
        <w:rPr>
          <w:rFonts w:ascii="Times New Roman" w:eastAsia="Times New Roman" w:hAnsi="Times New Roman" w:cs="Times New Roman"/>
          <w:color w:val="000000"/>
          <w:sz w:val="24"/>
          <w:szCs w:val="24"/>
        </w:rPr>
      </w:pPr>
      <w:r w:rsidRPr="00504FF4">
        <w:rPr>
          <w:rFonts w:ascii="Times New Roman" w:eastAsia="Times New Roman" w:hAnsi="Times New Roman" w:cs="Times New Roman"/>
          <w:b/>
          <w:bCs/>
          <w:color w:val="000000"/>
          <w:sz w:val="24"/>
          <w:szCs w:val="24"/>
          <w:u w:val="single"/>
        </w:rPr>
        <w:t>Цель методической работы:</w:t>
      </w:r>
    </w:p>
    <w:p w:rsidR="001C10AB" w:rsidRPr="00504FF4" w:rsidRDefault="001C10AB" w:rsidP="001C10AB">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504FF4">
        <w:rPr>
          <w:rFonts w:ascii="Times New Roman" w:eastAsia="Times New Roman" w:hAnsi="Times New Roman" w:cs="Times New Roman"/>
          <w:color w:val="000000"/>
          <w:sz w:val="24"/>
          <w:szCs w:val="24"/>
        </w:rPr>
        <w:t>Формирование и развитие здоровой творческой личности школьника, способной к качественному осуществлению трудовой  деятельности на основе духовного и творческого потенциала.</w:t>
      </w:r>
    </w:p>
    <w:p w:rsidR="001C10AB" w:rsidRPr="00504FF4" w:rsidRDefault="001C10AB" w:rsidP="001C10AB">
      <w:pPr>
        <w:shd w:val="clear" w:color="auto" w:fill="FFFFFF"/>
        <w:spacing w:after="0" w:line="240" w:lineRule="auto"/>
        <w:jc w:val="both"/>
        <w:rPr>
          <w:rFonts w:ascii="Times New Roman" w:eastAsia="Times New Roman" w:hAnsi="Times New Roman" w:cs="Times New Roman"/>
          <w:color w:val="000000"/>
          <w:sz w:val="24"/>
          <w:szCs w:val="24"/>
        </w:rPr>
      </w:pPr>
      <w:r w:rsidRPr="00504FF4">
        <w:rPr>
          <w:rFonts w:ascii="Times New Roman" w:eastAsia="Times New Roman" w:hAnsi="Times New Roman" w:cs="Times New Roman"/>
          <w:b/>
          <w:bCs/>
          <w:color w:val="000000"/>
          <w:sz w:val="24"/>
          <w:szCs w:val="24"/>
          <w:u w:val="single"/>
        </w:rPr>
        <w:t>Основные задачи методической работы:</w:t>
      </w:r>
    </w:p>
    <w:p w:rsidR="001C10AB" w:rsidRPr="00504FF4" w:rsidRDefault="001C10AB" w:rsidP="008F5CC5">
      <w:pPr>
        <w:numPr>
          <w:ilvl w:val="0"/>
          <w:numId w:val="32"/>
        </w:numPr>
        <w:shd w:val="clear" w:color="auto" w:fill="FFFFFF"/>
        <w:spacing w:after="0" w:line="240" w:lineRule="auto"/>
        <w:ind w:left="360"/>
        <w:jc w:val="both"/>
        <w:rPr>
          <w:rFonts w:ascii="Times New Roman" w:eastAsia="Times New Roman" w:hAnsi="Times New Roman" w:cs="Times New Roman"/>
          <w:color w:val="000000"/>
          <w:sz w:val="24"/>
          <w:szCs w:val="24"/>
        </w:rPr>
      </w:pPr>
      <w:r w:rsidRPr="00504FF4">
        <w:rPr>
          <w:rFonts w:ascii="Times New Roman" w:eastAsia="Times New Roman" w:hAnsi="Times New Roman" w:cs="Times New Roman"/>
          <w:color w:val="000000"/>
          <w:sz w:val="24"/>
          <w:szCs w:val="24"/>
        </w:rPr>
        <w:t>Повышать эффективность образовательного процесса предметов ИЗО, искусство, МХК.</w:t>
      </w:r>
    </w:p>
    <w:p w:rsidR="001C10AB" w:rsidRPr="00504FF4" w:rsidRDefault="001C10AB" w:rsidP="008F5CC5">
      <w:pPr>
        <w:numPr>
          <w:ilvl w:val="0"/>
          <w:numId w:val="32"/>
        </w:numPr>
        <w:shd w:val="clear" w:color="auto" w:fill="FFFFFF"/>
        <w:spacing w:after="0" w:line="240" w:lineRule="auto"/>
        <w:ind w:left="360"/>
        <w:jc w:val="both"/>
        <w:rPr>
          <w:rFonts w:ascii="Times New Roman" w:eastAsia="Times New Roman" w:hAnsi="Times New Roman" w:cs="Times New Roman"/>
          <w:color w:val="000000"/>
          <w:sz w:val="24"/>
          <w:szCs w:val="24"/>
        </w:rPr>
      </w:pPr>
      <w:r w:rsidRPr="00504FF4">
        <w:rPr>
          <w:rFonts w:ascii="Times New Roman" w:eastAsia="Times New Roman" w:hAnsi="Times New Roman" w:cs="Times New Roman"/>
          <w:color w:val="000000"/>
          <w:sz w:val="24"/>
          <w:szCs w:val="24"/>
        </w:rPr>
        <w:t>Осознать собственную роль в повышении качества преподавания с использованием продуктивных методик для совершенствования учебно-воспитательного процесса и труда учителя.</w:t>
      </w:r>
    </w:p>
    <w:p w:rsidR="001C10AB" w:rsidRPr="00504FF4" w:rsidRDefault="001C10AB" w:rsidP="008F5CC5">
      <w:pPr>
        <w:numPr>
          <w:ilvl w:val="0"/>
          <w:numId w:val="32"/>
        </w:numPr>
        <w:shd w:val="clear" w:color="auto" w:fill="FFFFFF"/>
        <w:spacing w:after="0" w:line="240" w:lineRule="auto"/>
        <w:ind w:left="360"/>
        <w:jc w:val="both"/>
        <w:rPr>
          <w:rFonts w:ascii="Times New Roman" w:eastAsia="Times New Roman" w:hAnsi="Times New Roman" w:cs="Times New Roman"/>
          <w:color w:val="000000"/>
          <w:sz w:val="24"/>
          <w:szCs w:val="24"/>
        </w:rPr>
      </w:pPr>
      <w:r w:rsidRPr="00504FF4">
        <w:rPr>
          <w:rFonts w:ascii="Times New Roman" w:eastAsia="Times New Roman" w:hAnsi="Times New Roman" w:cs="Times New Roman"/>
          <w:color w:val="000000"/>
          <w:sz w:val="24"/>
          <w:szCs w:val="24"/>
        </w:rPr>
        <w:t>Повышать профессиональные компетентности учителя: инновационные технологии, ИКТ- технологии, использование интерактивной  доски и т.д..</w:t>
      </w:r>
    </w:p>
    <w:p w:rsidR="001C10AB" w:rsidRPr="00504FF4" w:rsidRDefault="001C10AB" w:rsidP="008F5CC5">
      <w:pPr>
        <w:numPr>
          <w:ilvl w:val="0"/>
          <w:numId w:val="32"/>
        </w:numPr>
        <w:shd w:val="clear" w:color="auto" w:fill="FFFFFF"/>
        <w:spacing w:after="0" w:line="240" w:lineRule="auto"/>
        <w:ind w:left="360"/>
        <w:jc w:val="both"/>
        <w:rPr>
          <w:rFonts w:ascii="Times New Roman" w:eastAsia="Times New Roman" w:hAnsi="Times New Roman" w:cs="Times New Roman"/>
          <w:color w:val="000000"/>
          <w:sz w:val="24"/>
          <w:szCs w:val="24"/>
        </w:rPr>
      </w:pPr>
      <w:r w:rsidRPr="00504FF4">
        <w:rPr>
          <w:rFonts w:ascii="Times New Roman" w:eastAsia="Times New Roman" w:hAnsi="Times New Roman" w:cs="Times New Roman"/>
          <w:color w:val="000000"/>
          <w:sz w:val="24"/>
          <w:szCs w:val="24"/>
        </w:rPr>
        <w:t>Выявлять и поддерживать талантливых детей через учебную, внеурочную деятельность, творческие конкурсы и олимпиады.</w:t>
      </w:r>
    </w:p>
    <w:p w:rsidR="001C10AB" w:rsidRPr="00504FF4" w:rsidRDefault="001C10AB" w:rsidP="008F5CC5">
      <w:pPr>
        <w:numPr>
          <w:ilvl w:val="0"/>
          <w:numId w:val="32"/>
        </w:numPr>
        <w:shd w:val="clear" w:color="auto" w:fill="FFFFFF"/>
        <w:spacing w:after="0" w:line="240" w:lineRule="auto"/>
        <w:ind w:left="360"/>
        <w:jc w:val="both"/>
        <w:rPr>
          <w:rFonts w:ascii="Times New Roman" w:eastAsia="Times New Roman" w:hAnsi="Times New Roman" w:cs="Times New Roman"/>
          <w:color w:val="000000"/>
          <w:sz w:val="24"/>
          <w:szCs w:val="24"/>
        </w:rPr>
      </w:pPr>
      <w:r w:rsidRPr="00504FF4">
        <w:rPr>
          <w:rFonts w:ascii="Times New Roman" w:eastAsia="Times New Roman" w:hAnsi="Times New Roman" w:cs="Times New Roman"/>
          <w:color w:val="000000"/>
          <w:sz w:val="24"/>
          <w:szCs w:val="24"/>
        </w:rPr>
        <w:t>Изучать методические материалы, направленные на совершенствование компетенций учителя и ученика.</w:t>
      </w:r>
    </w:p>
    <w:p w:rsidR="001C10AB" w:rsidRPr="00504FF4" w:rsidRDefault="001C10AB" w:rsidP="001C10AB">
      <w:pPr>
        <w:shd w:val="clear" w:color="auto" w:fill="FFFFFF"/>
        <w:spacing w:after="0" w:line="240" w:lineRule="auto"/>
        <w:jc w:val="both"/>
        <w:rPr>
          <w:rFonts w:ascii="Times New Roman" w:eastAsia="Times New Roman" w:hAnsi="Times New Roman" w:cs="Times New Roman"/>
          <w:color w:val="000000"/>
          <w:sz w:val="24"/>
          <w:szCs w:val="24"/>
        </w:rPr>
      </w:pPr>
      <w:r w:rsidRPr="00504FF4">
        <w:rPr>
          <w:rFonts w:ascii="Times New Roman" w:eastAsia="Times New Roman" w:hAnsi="Times New Roman" w:cs="Times New Roman"/>
          <w:b/>
          <w:bCs/>
          <w:color w:val="000000"/>
          <w:sz w:val="24"/>
          <w:szCs w:val="24"/>
          <w:u w:val="single"/>
        </w:rPr>
        <w:t>Направления работы:</w:t>
      </w:r>
    </w:p>
    <w:p w:rsidR="001C10AB" w:rsidRPr="00504FF4" w:rsidRDefault="001C10AB" w:rsidP="008F5CC5">
      <w:pPr>
        <w:numPr>
          <w:ilvl w:val="0"/>
          <w:numId w:val="33"/>
        </w:numPr>
        <w:shd w:val="clear" w:color="auto" w:fill="FFFFFF"/>
        <w:spacing w:after="0" w:line="240" w:lineRule="auto"/>
        <w:ind w:left="360"/>
        <w:jc w:val="both"/>
        <w:rPr>
          <w:rFonts w:ascii="Times New Roman" w:eastAsia="Times New Roman" w:hAnsi="Times New Roman" w:cs="Times New Roman"/>
          <w:color w:val="000000"/>
          <w:sz w:val="24"/>
          <w:szCs w:val="24"/>
        </w:rPr>
      </w:pPr>
      <w:r w:rsidRPr="00504FF4">
        <w:rPr>
          <w:rFonts w:ascii="Times New Roman" w:eastAsia="Times New Roman" w:hAnsi="Times New Roman" w:cs="Times New Roman"/>
          <w:color w:val="000000"/>
          <w:sz w:val="24"/>
          <w:szCs w:val="24"/>
        </w:rPr>
        <w:t>Работа по темам самообразования.</w:t>
      </w:r>
    </w:p>
    <w:p w:rsidR="001C10AB" w:rsidRPr="00504FF4" w:rsidRDefault="001C10AB" w:rsidP="008F5CC5">
      <w:pPr>
        <w:numPr>
          <w:ilvl w:val="0"/>
          <w:numId w:val="33"/>
        </w:numPr>
        <w:shd w:val="clear" w:color="auto" w:fill="FFFFFF"/>
        <w:spacing w:after="0" w:line="240" w:lineRule="auto"/>
        <w:ind w:left="360"/>
        <w:jc w:val="both"/>
        <w:rPr>
          <w:rFonts w:ascii="Times New Roman" w:eastAsia="Times New Roman" w:hAnsi="Times New Roman" w:cs="Times New Roman"/>
          <w:color w:val="000000"/>
          <w:sz w:val="24"/>
          <w:szCs w:val="24"/>
        </w:rPr>
      </w:pPr>
      <w:r w:rsidRPr="00504FF4">
        <w:rPr>
          <w:rFonts w:ascii="Times New Roman" w:eastAsia="Times New Roman" w:hAnsi="Times New Roman" w:cs="Times New Roman"/>
          <w:color w:val="000000"/>
          <w:sz w:val="24"/>
          <w:szCs w:val="24"/>
        </w:rPr>
        <w:t>Работа по выявлению и обобщению педагогического опыта.</w:t>
      </w:r>
    </w:p>
    <w:p w:rsidR="001C10AB" w:rsidRPr="00504FF4" w:rsidRDefault="001C10AB" w:rsidP="008F5CC5">
      <w:pPr>
        <w:numPr>
          <w:ilvl w:val="0"/>
          <w:numId w:val="33"/>
        </w:numPr>
        <w:shd w:val="clear" w:color="auto" w:fill="FFFFFF"/>
        <w:spacing w:after="0" w:line="240" w:lineRule="auto"/>
        <w:ind w:left="360"/>
        <w:jc w:val="both"/>
        <w:rPr>
          <w:rFonts w:ascii="Times New Roman" w:eastAsia="Times New Roman" w:hAnsi="Times New Roman" w:cs="Times New Roman"/>
          <w:color w:val="000000"/>
          <w:sz w:val="24"/>
          <w:szCs w:val="24"/>
        </w:rPr>
      </w:pPr>
      <w:r w:rsidRPr="00504FF4">
        <w:rPr>
          <w:rFonts w:ascii="Times New Roman" w:eastAsia="Times New Roman" w:hAnsi="Times New Roman" w:cs="Times New Roman"/>
          <w:color w:val="000000"/>
          <w:sz w:val="24"/>
          <w:szCs w:val="24"/>
        </w:rPr>
        <w:t>Открытые уроки, мастер- классы, обмен опытом на методических семинарах.</w:t>
      </w:r>
    </w:p>
    <w:p w:rsidR="001C10AB" w:rsidRPr="00504FF4" w:rsidRDefault="001C10AB" w:rsidP="008F5CC5">
      <w:pPr>
        <w:numPr>
          <w:ilvl w:val="0"/>
          <w:numId w:val="33"/>
        </w:numPr>
        <w:shd w:val="clear" w:color="auto" w:fill="FFFFFF"/>
        <w:spacing w:after="0" w:line="240" w:lineRule="auto"/>
        <w:ind w:left="360"/>
        <w:jc w:val="both"/>
        <w:rPr>
          <w:rFonts w:ascii="Times New Roman" w:eastAsia="Times New Roman" w:hAnsi="Times New Roman" w:cs="Times New Roman"/>
          <w:color w:val="000000"/>
          <w:sz w:val="24"/>
          <w:szCs w:val="24"/>
        </w:rPr>
      </w:pPr>
      <w:r w:rsidRPr="00504FF4">
        <w:rPr>
          <w:rFonts w:ascii="Times New Roman" w:eastAsia="Times New Roman" w:hAnsi="Times New Roman" w:cs="Times New Roman"/>
          <w:color w:val="000000"/>
          <w:sz w:val="24"/>
          <w:szCs w:val="24"/>
        </w:rPr>
        <w:t>Предметные недели.</w:t>
      </w:r>
    </w:p>
    <w:p w:rsidR="001C10AB" w:rsidRPr="00504FF4" w:rsidRDefault="001C10AB" w:rsidP="008F5CC5">
      <w:pPr>
        <w:numPr>
          <w:ilvl w:val="0"/>
          <w:numId w:val="33"/>
        </w:numPr>
        <w:shd w:val="clear" w:color="auto" w:fill="FFFFFF"/>
        <w:spacing w:after="0" w:line="240" w:lineRule="auto"/>
        <w:ind w:left="360"/>
        <w:jc w:val="both"/>
        <w:rPr>
          <w:rFonts w:ascii="Times New Roman" w:eastAsia="Times New Roman" w:hAnsi="Times New Roman" w:cs="Times New Roman"/>
          <w:color w:val="000000"/>
          <w:sz w:val="24"/>
          <w:szCs w:val="24"/>
        </w:rPr>
      </w:pPr>
      <w:r w:rsidRPr="00504FF4">
        <w:rPr>
          <w:rFonts w:ascii="Times New Roman" w:eastAsia="Times New Roman" w:hAnsi="Times New Roman" w:cs="Times New Roman"/>
          <w:color w:val="000000"/>
          <w:sz w:val="24"/>
          <w:szCs w:val="24"/>
        </w:rPr>
        <w:t>Развитие творческого потенциала учащихся.</w:t>
      </w:r>
    </w:p>
    <w:p w:rsidR="001C10AB" w:rsidRPr="00504FF4" w:rsidRDefault="001C10AB" w:rsidP="001C10AB">
      <w:pPr>
        <w:rPr>
          <w:rFonts w:ascii="Times New Roman" w:hAnsi="Times New Roman" w:cs="Times New Roman"/>
          <w:sz w:val="24"/>
          <w:szCs w:val="24"/>
        </w:rPr>
      </w:pPr>
    </w:p>
    <w:tbl>
      <w:tblPr>
        <w:tblStyle w:val="310"/>
        <w:tblW w:w="9356" w:type="dxa"/>
        <w:tblInd w:w="-5" w:type="dxa"/>
        <w:tblLook w:val="04A0" w:firstRow="1" w:lastRow="0" w:firstColumn="1" w:lastColumn="0" w:noHBand="0" w:noVBand="1"/>
      </w:tblPr>
      <w:tblGrid>
        <w:gridCol w:w="540"/>
        <w:gridCol w:w="3144"/>
        <w:gridCol w:w="1799"/>
        <w:gridCol w:w="1411"/>
        <w:gridCol w:w="2462"/>
      </w:tblGrid>
      <w:tr w:rsidR="001C10AB" w:rsidRPr="00504FF4" w:rsidTr="001C10AB">
        <w:tc>
          <w:tcPr>
            <w:tcW w:w="531" w:type="dxa"/>
            <w:tcBorders>
              <w:top w:val="single" w:sz="4" w:space="0" w:color="auto"/>
              <w:left w:val="single" w:sz="4" w:space="0" w:color="auto"/>
              <w:bottom w:val="single" w:sz="4" w:space="0" w:color="auto"/>
              <w:right w:val="single" w:sz="4" w:space="0" w:color="auto"/>
            </w:tcBorders>
            <w:hideMark/>
          </w:tcPr>
          <w:p w:rsidR="001C10AB" w:rsidRPr="00504FF4" w:rsidRDefault="001C10AB" w:rsidP="001C10AB">
            <w:pPr>
              <w:jc w:val="center"/>
              <w:rPr>
                <w:rFonts w:ascii="Times New Roman" w:hAnsi="Times New Roman"/>
                <w:sz w:val="24"/>
                <w:szCs w:val="24"/>
              </w:rPr>
            </w:pPr>
            <w:r w:rsidRPr="00504FF4">
              <w:rPr>
                <w:rFonts w:ascii="Times New Roman" w:hAnsi="Times New Roman"/>
                <w:sz w:val="24"/>
                <w:szCs w:val="24"/>
              </w:rPr>
              <w:t>№</w:t>
            </w:r>
          </w:p>
          <w:p w:rsidR="001C10AB" w:rsidRPr="00504FF4" w:rsidRDefault="001C10AB" w:rsidP="001C10AB">
            <w:pPr>
              <w:jc w:val="center"/>
              <w:rPr>
                <w:rFonts w:ascii="Times New Roman" w:hAnsi="Times New Roman"/>
                <w:sz w:val="24"/>
                <w:szCs w:val="24"/>
              </w:rPr>
            </w:pPr>
            <w:r w:rsidRPr="00504FF4">
              <w:rPr>
                <w:rFonts w:ascii="Times New Roman" w:hAnsi="Times New Roman"/>
                <w:sz w:val="24"/>
                <w:szCs w:val="24"/>
              </w:rPr>
              <w:t>п/п</w:t>
            </w:r>
          </w:p>
        </w:tc>
        <w:tc>
          <w:tcPr>
            <w:tcW w:w="3297" w:type="dxa"/>
            <w:tcBorders>
              <w:top w:val="single" w:sz="4" w:space="0" w:color="auto"/>
              <w:left w:val="single" w:sz="4" w:space="0" w:color="auto"/>
              <w:bottom w:val="single" w:sz="4" w:space="0" w:color="auto"/>
              <w:right w:val="single" w:sz="4" w:space="0" w:color="auto"/>
            </w:tcBorders>
            <w:hideMark/>
          </w:tcPr>
          <w:p w:rsidR="001C10AB" w:rsidRPr="00504FF4" w:rsidRDefault="001C10AB" w:rsidP="001C10AB">
            <w:pPr>
              <w:jc w:val="center"/>
              <w:rPr>
                <w:rFonts w:ascii="Times New Roman" w:hAnsi="Times New Roman"/>
                <w:sz w:val="24"/>
                <w:szCs w:val="24"/>
              </w:rPr>
            </w:pPr>
            <w:r w:rsidRPr="00504FF4">
              <w:rPr>
                <w:rFonts w:ascii="Times New Roman" w:hAnsi="Times New Roman"/>
                <w:sz w:val="24"/>
                <w:szCs w:val="24"/>
              </w:rPr>
              <w:t>Занятия РМО</w:t>
            </w:r>
          </w:p>
        </w:tc>
        <w:tc>
          <w:tcPr>
            <w:tcW w:w="1842" w:type="dxa"/>
            <w:tcBorders>
              <w:top w:val="single" w:sz="4" w:space="0" w:color="auto"/>
              <w:left w:val="single" w:sz="4" w:space="0" w:color="auto"/>
              <w:bottom w:val="single" w:sz="4" w:space="0" w:color="auto"/>
              <w:right w:val="single" w:sz="4" w:space="0" w:color="auto"/>
            </w:tcBorders>
            <w:hideMark/>
          </w:tcPr>
          <w:p w:rsidR="001C10AB" w:rsidRPr="00504FF4" w:rsidRDefault="001C10AB" w:rsidP="001C10AB">
            <w:pPr>
              <w:jc w:val="center"/>
              <w:rPr>
                <w:rFonts w:ascii="Times New Roman" w:hAnsi="Times New Roman"/>
                <w:sz w:val="24"/>
                <w:szCs w:val="24"/>
              </w:rPr>
            </w:pPr>
            <w:r w:rsidRPr="00504FF4">
              <w:rPr>
                <w:rFonts w:ascii="Times New Roman" w:hAnsi="Times New Roman"/>
                <w:sz w:val="24"/>
                <w:szCs w:val="24"/>
              </w:rPr>
              <w:t>Месяц</w:t>
            </w:r>
          </w:p>
        </w:tc>
        <w:tc>
          <w:tcPr>
            <w:tcW w:w="1412" w:type="dxa"/>
            <w:tcBorders>
              <w:top w:val="single" w:sz="4" w:space="0" w:color="auto"/>
              <w:left w:val="single" w:sz="4" w:space="0" w:color="auto"/>
              <w:bottom w:val="single" w:sz="4" w:space="0" w:color="auto"/>
              <w:right w:val="single" w:sz="4" w:space="0" w:color="auto"/>
            </w:tcBorders>
            <w:hideMark/>
          </w:tcPr>
          <w:p w:rsidR="001C10AB" w:rsidRPr="00504FF4" w:rsidRDefault="001C10AB" w:rsidP="001C10AB">
            <w:pPr>
              <w:jc w:val="center"/>
              <w:rPr>
                <w:rFonts w:ascii="Times New Roman" w:hAnsi="Times New Roman"/>
                <w:sz w:val="24"/>
                <w:szCs w:val="24"/>
              </w:rPr>
            </w:pPr>
            <w:r w:rsidRPr="00504FF4">
              <w:rPr>
                <w:rFonts w:ascii="Times New Roman" w:hAnsi="Times New Roman"/>
                <w:sz w:val="24"/>
                <w:szCs w:val="24"/>
              </w:rPr>
              <w:t>Место</w:t>
            </w:r>
          </w:p>
          <w:p w:rsidR="001C10AB" w:rsidRPr="00504FF4" w:rsidRDefault="001C10AB" w:rsidP="001C10AB">
            <w:pPr>
              <w:jc w:val="center"/>
              <w:rPr>
                <w:rFonts w:ascii="Times New Roman" w:hAnsi="Times New Roman"/>
                <w:sz w:val="24"/>
                <w:szCs w:val="24"/>
              </w:rPr>
            </w:pPr>
            <w:r w:rsidRPr="00504FF4">
              <w:rPr>
                <w:rFonts w:ascii="Times New Roman" w:hAnsi="Times New Roman"/>
                <w:sz w:val="24"/>
                <w:szCs w:val="24"/>
              </w:rPr>
              <w:t>проведения</w:t>
            </w:r>
          </w:p>
        </w:tc>
        <w:tc>
          <w:tcPr>
            <w:tcW w:w="2274" w:type="dxa"/>
            <w:tcBorders>
              <w:top w:val="single" w:sz="4" w:space="0" w:color="auto"/>
              <w:left w:val="single" w:sz="4" w:space="0" w:color="auto"/>
              <w:bottom w:val="single" w:sz="4" w:space="0" w:color="auto"/>
              <w:right w:val="single" w:sz="4" w:space="0" w:color="auto"/>
            </w:tcBorders>
            <w:hideMark/>
          </w:tcPr>
          <w:p w:rsidR="001C10AB" w:rsidRPr="00504FF4" w:rsidRDefault="001C10AB" w:rsidP="001C10AB">
            <w:pPr>
              <w:jc w:val="center"/>
              <w:rPr>
                <w:rFonts w:ascii="Times New Roman" w:hAnsi="Times New Roman"/>
                <w:sz w:val="24"/>
                <w:szCs w:val="24"/>
              </w:rPr>
            </w:pPr>
            <w:r w:rsidRPr="00504FF4">
              <w:rPr>
                <w:rFonts w:ascii="Times New Roman" w:hAnsi="Times New Roman"/>
                <w:sz w:val="24"/>
                <w:szCs w:val="24"/>
              </w:rPr>
              <w:t>Тема</w:t>
            </w:r>
          </w:p>
        </w:tc>
      </w:tr>
      <w:tr w:rsidR="001C10AB" w:rsidRPr="00504FF4" w:rsidTr="001C10AB">
        <w:tc>
          <w:tcPr>
            <w:tcW w:w="531" w:type="dxa"/>
            <w:tcBorders>
              <w:top w:val="single" w:sz="4" w:space="0" w:color="auto"/>
              <w:left w:val="single" w:sz="4" w:space="0" w:color="auto"/>
              <w:bottom w:val="single" w:sz="4" w:space="0" w:color="auto"/>
              <w:right w:val="single" w:sz="4" w:space="0" w:color="auto"/>
            </w:tcBorders>
            <w:hideMark/>
          </w:tcPr>
          <w:p w:rsidR="001C10AB" w:rsidRPr="00504FF4" w:rsidRDefault="001C10AB" w:rsidP="001C10AB">
            <w:pPr>
              <w:jc w:val="both"/>
              <w:rPr>
                <w:rFonts w:ascii="Times New Roman" w:hAnsi="Times New Roman"/>
                <w:sz w:val="24"/>
                <w:szCs w:val="24"/>
              </w:rPr>
            </w:pPr>
            <w:r w:rsidRPr="00504FF4">
              <w:rPr>
                <w:rFonts w:ascii="Times New Roman" w:hAnsi="Times New Roman"/>
                <w:sz w:val="24"/>
                <w:szCs w:val="24"/>
              </w:rPr>
              <w:t>1</w:t>
            </w:r>
          </w:p>
        </w:tc>
        <w:tc>
          <w:tcPr>
            <w:tcW w:w="3297" w:type="dxa"/>
            <w:tcBorders>
              <w:top w:val="single" w:sz="4" w:space="0" w:color="auto"/>
              <w:left w:val="single" w:sz="4" w:space="0" w:color="auto"/>
              <w:bottom w:val="single" w:sz="4" w:space="0" w:color="auto"/>
              <w:right w:val="single" w:sz="4" w:space="0" w:color="auto"/>
            </w:tcBorders>
            <w:hideMark/>
          </w:tcPr>
          <w:p w:rsidR="001C10AB" w:rsidRPr="00504FF4" w:rsidRDefault="001C10AB" w:rsidP="001C10AB">
            <w:pPr>
              <w:rPr>
                <w:rFonts w:ascii="Times New Roman" w:hAnsi="Times New Roman"/>
                <w:sz w:val="24"/>
                <w:szCs w:val="24"/>
              </w:rPr>
            </w:pPr>
            <w:r w:rsidRPr="00504FF4">
              <w:rPr>
                <w:rFonts w:ascii="Times New Roman" w:hAnsi="Times New Roman"/>
                <w:sz w:val="24"/>
                <w:szCs w:val="24"/>
              </w:rPr>
              <w:t>Семинар-практикум / мастер-класс / другое</w:t>
            </w:r>
          </w:p>
        </w:tc>
        <w:tc>
          <w:tcPr>
            <w:tcW w:w="1842" w:type="dxa"/>
            <w:tcBorders>
              <w:top w:val="single" w:sz="4" w:space="0" w:color="auto"/>
              <w:left w:val="single" w:sz="4" w:space="0" w:color="auto"/>
              <w:bottom w:val="single" w:sz="4" w:space="0" w:color="auto"/>
              <w:right w:val="single" w:sz="4" w:space="0" w:color="auto"/>
            </w:tcBorders>
          </w:tcPr>
          <w:p w:rsidR="001C10AB" w:rsidRPr="00504FF4" w:rsidRDefault="001C10AB" w:rsidP="001C10AB">
            <w:pPr>
              <w:jc w:val="both"/>
              <w:rPr>
                <w:rFonts w:ascii="Times New Roman" w:hAnsi="Times New Roman"/>
                <w:sz w:val="24"/>
                <w:szCs w:val="24"/>
              </w:rPr>
            </w:pPr>
            <w:r w:rsidRPr="00504FF4">
              <w:rPr>
                <w:rFonts w:ascii="Times New Roman" w:hAnsi="Times New Roman"/>
                <w:sz w:val="24"/>
                <w:szCs w:val="24"/>
              </w:rPr>
              <w:t>1 полугодие</w:t>
            </w:r>
          </w:p>
        </w:tc>
        <w:tc>
          <w:tcPr>
            <w:tcW w:w="1412" w:type="dxa"/>
            <w:tcBorders>
              <w:top w:val="single" w:sz="4" w:space="0" w:color="auto"/>
              <w:left w:val="single" w:sz="4" w:space="0" w:color="auto"/>
              <w:bottom w:val="single" w:sz="4" w:space="0" w:color="auto"/>
              <w:right w:val="single" w:sz="4" w:space="0" w:color="auto"/>
            </w:tcBorders>
          </w:tcPr>
          <w:p w:rsidR="001C10AB" w:rsidRPr="00504FF4" w:rsidRDefault="001C10AB" w:rsidP="001C10AB">
            <w:pPr>
              <w:jc w:val="both"/>
              <w:rPr>
                <w:rFonts w:ascii="Times New Roman" w:hAnsi="Times New Roman"/>
                <w:sz w:val="24"/>
                <w:szCs w:val="24"/>
              </w:rPr>
            </w:pPr>
            <w:r w:rsidRPr="00504FF4">
              <w:rPr>
                <w:rFonts w:ascii="Times New Roman" w:hAnsi="Times New Roman"/>
                <w:sz w:val="24"/>
                <w:szCs w:val="24"/>
              </w:rPr>
              <w:t xml:space="preserve">МБОУ «Снежская гимназия» Брянского района </w:t>
            </w:r>
          </w:p>
        </w:tc>
        <w:tc>
          <w:tcPr>
            <w:tcW w:w="2274" w:type="dxa"/>
            <w:tcBorders>
              <w:top w:val="single" w:sz="4" w:space="0" w:color="auto"/>
              <w:left w:val="single" w:sz="4" w:space="0" w:color="auto"/>
              <w:bottom w:val="single" w:sz="4" w:space="0" w:color="auto"/>
              <w:right w:val="single" w:sz="4" w:space="0" w:color="auto"/>
            </w:tcBorders>
          </w:tcPr>
          <w:p w:rsidR="001C10AB" w:rsidRPr="00504FF4" w:rsidRDefault="001C10AB" w:rsidP="001C10AB">
            <w:pPr>
              <w:jc w:val="both"/>
              <w:rPr>
                <w:rFonts w:ascii="Times New Roman" w:hAnsi="Times New Roman"/>
                <w:sz w:val="24"/>
                <w:szCs w:val="24"/>
              </w:rPr>
            </w:pPr>
            <w:r w:rsidRPr="00504FF4">
              <w:rPr>
                <w:rFonts w:ascii="Times New Roman" w:hAnsi="Times New Roman"/>
                <w:sz w:val="24"/>
                <w:szCs w:val="24"/>
              </w:rPr>
              <w:t>Семинар- практикум «Особенности преподавания искусства в 8-9 классах. Организация дифференцированной работы с учащимися».</w:t>
            </w:r>
          </w:p>
        </w:tc>
      </w:tr>
      <w:tr w:rsidR="001C10AB" w:rsidRPr="00504FF4" w:rsidTr="001C10AB">
        <w:tc>
          <w:tcPr>
            <w:tcW w:w="531" w:type="dxa"/>
            <w:tcBorders>
              <w:top w:val="single" w:sz="4" w:space="0" w:color="auto"/>
              <w:left w:val="single" w:sz="4" w:space="0" w:color="auto"/>
              <w:bottom w:val="single" w:sz="4" w:space="0" w:color="auto"/>
              <w:right w:val="single" w:sz="4" w:space="0" w:color="auto"/>
            </w:tcBorders>
            <w:hideMark/>
          </w:tcPr>
          <w:p w:rsidR="001C10AB" w:rsidRPr="00504FF4" w:rsidRDefault="001C10AB" w:rsidP="001C10AB">
            <w:pPr>
              <w:jc w:val="both"/>
              <w:rPr>
                <w:rFonts w:ascii="Times New Roman" w:hAnsi="Times New Roman"/>
                <w:sz w:val="24"/>
                <w:szCs w:val="24"/>
              </w:rPr>
            </w:pPr>
            <w:r w:rsidRPr="00504FF4">
              <w:rPr>
                <w:rFonts w:ascii="Times New Roman" w:hAnsi="Times New Roman"/>
                <w:sz w:val="24"/>
                <w:szCs w:val="24"/>
              </w:rPr>
              <w:t>2</w:t>
            </w:r>
          </w:p>
        </w:tc>
        <w:tc>
          <w:tcPr>
            <w:tcW w:w="3297" w:type="dxa"/>
            <w:tcBorders>
              <w:top w:val="single" w:sz="4" w:space="0" w:color="auto"/>
              <w:left w:val="single" w:sz="4" w:space="0" w:color="auto"/>
              <w:bottom w:val="single" w:sz="4" w:space="0" w:color="auto"/>
              <w:right w:val="single" w:sz="4" w:space="0" w:color="auto"/>
            </w:tcBorders>
            <w:hideMark/>
          </w:tcPr>
          <w:p w:rsidR="001C10AB" w:rsidRPr="00504FF4" w:rsidRDefault="001C10AB" w:rsidP="001C10AB">
            <w:pPr>
              <w:rPr>
                <w:rFonts w:ascii="Times New Roman" w:hAnsi="Times New Roman"/>
                <w:sz w:val="24"/>
                <w:szCs w:val="24"/>
              </w:rPr>
            </w:pPr>
            <w:r w:rsidRPr="00504FF4">
              <w:rPr>
                <w:rFonts w:ascii="Times New Roman" w:hAnsi="Times New Roman"/>
                <w:sz w:val="24"/>
                <w:szCs w:val="24"/>
              </w:rPr>
              <w:t>Семинар-практикум / мастер-класс / другое</w:t>
            </w:r>
          </w:p>
        </w:tc>
        <w:tc>
          <w:tcPr>
            <w:tcW w:w="1842" w:type="dxa"/>
            <w:tcBorders>
              <w:top w:val="single" w:sz="4" w:space="0" w:color="auto"/>
              <w:left w:val="single" w:sz="4" w:space="0" w:color="auto"/>
              <w:bottom w:val="single" w:sz="4" w:space="0" w:color="auto"/>
              <w:right w:val="single" w:sz="4" w:space="0" w:color="auto"/>
            </w:tcBorders>
          </w:tcPr>
          <w:p w:rsidR="001C10AB" w:rsidRPr="00504FF4" w:rsidRDefault="001C10AB" w:rsidP="001C10AB">
            <w:pPr>
              <w:jc w:val="both"/>
              <w:rPr>
                <w:rFonts w:ascii="Times New Roman" w:hAnsi="Times New Roman"/>
                <w:sz w:val="24"/>
                <w:szCs w:val="24"/>
              </w:rPr>
            </w:pPr>
            <w:r w:rsidRPr="00504FF4">
              <w:rPr>
                <w:rFonts w:ascii="Times New Roman" w:hAnsi="Times New Roman"/>
                <w:sz w:val="24"/>
                <w:szCs w:val="24"/>
              </w:rPr>
              <w:t>2 полугодие</w:t>
            </w:r>
          </w:p>
        </w:tc>
        <w:tc>
          <w:tcPr>
            <w:tcW w:w="1412" w:type="dxa"/>
            <w:tcBorders>
              <w:top w:val="single" w:sz="4" w:space="0" w:color="auto"/>
              <w:left w:val="single" w:sz="4" w:space="0" w:color="auto"/>
              <w:bottom w:val="single" w:sz="4" w:space="0" w:color="auto"/>
              <w:right w:val="single" w:sz="4" w:space="0" w:color="auto"/>
            </w:tcBorders>
          </w:tcPr>
          <w:p w:rsidR="001C10AB" w:rsidRPr="00504FF4" w:rsidRDefault="001C10AB" w:rsidP="001C10AB">
            <w:pPr>
              <w:jc w:val="both"/>
              <w:rPr>
                <w:rFonts w:ascii="Times New Roman" w:hAnsi="Times New Roman"/>
                <w:sz w:val="24"/>
                <w:szCs w:val="24"/>
              </w:rPr>
            </w:pPr>
            <w:r w:rsidRPr="00504FF4">
              <w:rPr>
                <w:rFonts w:ascii="Times New Roman" w:hAnsi="Times New Roman"/>
                <w:sz w:val="24"/>
                <w:szCs w:val="24"/>
              </w:rPr>
              <w:t>МБОУ «Свенская СОШ»</w:t>
            </w:r>
          </w:p>
        </w:tc>
        <w:tc>
          <w:tcPr>
            <w:tcW w:w="2274" w:type="dxa"/>
            <w:tcBorders>
              <w:top w:val="single" w:sz="4" w:space="0" w:color="auto"/>
              <w:left w:val="single" w:sz="4" w:space="0" w:color="auto"/>
              <w:bottom w:val="single" w:sz="4" w:space="0" w:color="auto"/>
              <w:right w:val="single" w:sz="4" w:space="0" w:color="auto"/>
            </w:tcBorders>
          </w:tcPr>
          <w:p w:rsidR="001C10AB" w:rsidRPr="00504FF4" w:rsidRDefault="001C10AB" w:rsidP="001C10AB">
            <w:pPr>
              <w:jc w:val="both"/>
              <w:rPr>
                <w:rFonts w:ascii="Times New Roman" w:hAnsi="Times New Roman"/>
                <w:sz w:val="24"/>
                <w:szCs w:val="24"/>
              </w:rPr>
            </w:pPr>
            <w:r w:rsidRPr="00504FF4">
              <w:rPr>
                <w:rFonts w:ascii="Times New Roman" w:hAnsi="Times New Roman"/>
                <w:sz w:val="24"/>
                <w:szCs w:val="24"/>
              </w:rPr>
              <w:t>Семинар- практикум «Роль внеурочной деятельности предметной области «Искусство» при внедрении компетентностного подхода к учащимся в рамках реализации ФГОС» (открытое занятие по внеурочной деятельности, мастер- класс).</w:t>
            </w:r>
          </w:p>
        </w:tc>
      </w:tr>
    </w:tbl>
    <w:p w:rsidR="00E557F8" w:rsidRPr="00504FF4" w:rsidRDefault="00E557F8" w:rsidP="00C046B1">
      <w:pPr>
        <w:rPr>
          <w:rFonts w:ascii="Times New Roman" w:hAnsi="Times New Roman" w:cs="Times New Roman"/>
          <w:sz w:val="24"/>
          <w:szCs w:val="24"/>
        </w:rPr>
      </w:pPr>
    </w:p>
    <w:p w:rsidR="00E81B9A" w:rsidRPr="00504FF4" w:rsidRDefault="00AF30A1" w:rsidP="00B5460E">
      <w:pPr>
        <w:spacing w:after="0"/>
        <w:jc w:val="both"/>
        <w:rPr>
          <w:rFonts w:ascii="Times New Roman" w:hAnsi="Times New Roman" w:cs="Times New Roman"/>
          <w:b/>
          <w:sz w:val="24"/>
          <w:szCs w:val="24"/>
        </w:rPr>
      </w:pPr>
      <w:r w:rsidRPr="00504FF4">
        <w:rPr>
          <w:rFonts w:ascii="Times New Roman" w:hAnsi="Times New Roman" w:cs="Times New Roman"/>
          <w:b/>
          <w:sz w:val="24"/>
          <w:szCs w:val="24"/>
        </w:rPr>
        <w:t>8.1</w:t>
      </w:r>
      <w:r w:rsidR="009210B3" w:rsidRPr="00504FF4">
        <w:rPr>
          <w:rFonts w:ascii="Times New Roman" w:hAnsi="Times New Roman" w:cs="Times New Roman"/>
          <w:b/>
          <w:sz w:val="24"/>
          <w:szCs w:val="24"/>
        </w:rPr>
        <w:t>1</w:t>
      </w:r>
      <w:r w:rsidR="00E81B9A" w:rsidRPr="00504FF4">
        <w:rPr>
          <w:rFonts w:ascii="Times New Roman" w:hAnsi="Times New Roman" w:cs="Times New Roman"/>
          <w:b/>
          <w:sz w:val="24"/>
          <w:szCs w:val="24"/>
        </w:rPr>
        <w:t>. Анализ деятельности РМО учителей музыки Брянского района</w:t>
      </w:r>
    </w:p>
    <w:p w:rsidR="001C10AB" w:rsidRPr="00504FF4" w:rsidRDefault="001C10AB" w:rsidP="001C10AB">
      <w:pPr>
        <w:rPr>
          <w:rFonts w:ascii="Times New Roman" w:hAnsi="Times New Roman" w:cs="Times New Roman"/>
          <w:sz w:val="24"/>
          <w:szCs w:val="24"/>
        </w:rPr>
      </w:pPr>
      <w:r w:rsidRPr="00504FF4">
        <w:rPr>
          <w:rFonts w:ascii="Times New Roman" w:hAnsi="Times New Roman" w:cs="Times New Roman"/>
          <w:sz w:val="24"/>
          <w:szCs w:val="24"/>
        </w:rPr>
        <w:t>.Наименование РМО учителей музыки, руководитель РМО Васильева Елена Васильевна, учитель музыки МБОУ «Мичуринская СОШ» Брянского района, высшая категория, педагогический стаж 31 лет.</w:t>
      </w:r>
    </w:p>
    <w:p w:rsidR="001C10AB" w:rsidRPr="00504FF4" w:rsidRDefault="001C10AB" w:rsidP="001C10AB">
      <w:pPr>
        <w:rPr>
          <w:rFonts w:ascii="Times New Roman" w:hAnsi="Times New Roman" w:cs="Times New Roman"/>
          <w:sz w:val="24"/>
          <w:szCs w:val="24"/>
        </w:rPr>
      </w:pPr>
      <w:r w:rsidRPr="00504FF4">
        <w:rPr>
          <w:rFonts w:ascii="Times New Roman" w:hAnsi="Times New Roman" w:cs="Times New Roman"/>
          <w:sz w:val="24"/>
          <w:szCs w:val="24"/>
        </w:rPr>
        <w:t>2.Кадровый состав:</w:t>
      </w:r>
    </w:p>
    <w:tbl>
      <w:tblPr>
        <w:tblStyle w:val="ad"/>
        <w:tblW w:w="9946" w:type="dxa"/>
        <w:tblLook w:val="04A0" w:firstRow="1" w:lastRow="0" w:firstColumn="1" w:lastColumn="0" w:noHBand="0" w:noVBand="1"/>
      </w:tblPr>
      <w:tblGrid>
        <w:gridCol w:w="2937"/>
        <w:gridCol w:w="2336"/>
        <w:gridCol w:w="2336"/>
        <w:gridCol w:w="2337"/>
      </w:tblGrid>
      <w:tr w:rsidR="001C10AB" w:rsidRPr="00504FF4" w:rsidTr="001C10AB">
        <w:tc>
          <w:tcPr>
            <w:tcW w:w="2937" w:type="dxa"/>
          </w:tcPr>
          <w:p w:rsidR="001C10AB" w:rsidRPr="00504FF4" w:rsidRDefault="001C10AB" w:rsidP="001C10AB">
            <w:pPr>
              <w:rPr>
                <w:rFonts w:ascii="Times New Roman" w:hAnsi="Times New Roman" w:cs="Times New Roman"/>
                <w:sz w:val="24"/>
                <w:szCs w:val="24"/>
              </w:rPr>
            </w:pPr>
            <w:r w:rsidRPr="00504FF4">
              <w:rPr>
                <w:rFonts w:ascii="Times New Roman" w:hAnsi="Times New Roman" w:cs="Times New Roman"/>
                <w:sz w:val="24"/>
                <w:szCs w:val="24"/>
              </w:rPr>
              <w:t>Количество</w:t>
            </w:r>
          </w:p>
        </w:tc>
        <w:tc>
          <w:tcPr>
            <w:tcW w:w="2336" w:type="dxa"/>
          </w:tcPr>
          <w:p w:rsidR="001C10AB" w:rsidRPr="00504FF4" w:rsidRDefault="001C10AB" w:rsidP="001C10AB">
            <w:pPr>
              <w:rPr>
                <w:rFonts w:ascii="Times New Roman" w:hAnsi="Times New Roman" w:cs="Times New Roman"/>
                <w:sz w:val="24"/>
                <w:szCs w:val="24"/>
              </w:rPr>
            </w:pPr>
            <w:r w:rsidRPr="00504FF4">
              <w:rPr>
                <w:rFonts w:ascii="Times New Roman" w:hAnsi="Times New Roman" w:cs="Times New Roman"/>
                <w:sz w:val="24"/>
                <w:szCs w:val="24"/>
              </w:rPr>
              <w:t>Возрастной состав</w:t>
            </w:r>
          </w:p>
        </w:tc>
        <w:tc>
          <w:tcPr>
            <w:tcW w:w="2336" w:type="dxa"/>
          </w:tcPr>
          <w:p w:rsidR="001C10AB" w:rsidRPr="00504FF4" w:rsidRDefault="001C10AB" w:rsidP="001C10AB">
            <w:pPr>
              <w:rPr>
                <w:rFonts w:ascii="Times New Roman" w:hAnsi="Times New Roman" w:cs="Times New Roman"/>
                <w:sz w:val="24"/>
                <w:szCs w:val="24"/>
              </w:rPr>
            </w:pPr>
            <w:r w:rsidRPr="00504FF4">
              <w:rPr>
                <w:rFonts w:ascii="Times New Roman" w:hAnsi="Times New Roman" w:cs="Times New Roman"/>
                <w:sz w:val="24"/>
                <w:szCs w:val="24"/>
              </w:rPr>
              <w:t>Уровень квалификации</w:t>
            </w:r>
          </w:p>
        </w:tc>
        <w:tc>
          <w:tcPr>
            <w:tcW w:w="2337" w:type="dxa"/>
          </w:tcPr>
          <w:p w:rsidR="001C10AB" w:rsidRPr="00504FF4" w:rsidRDefault="001C10AB" w:rsidP="001C10AB">
            <w:pPr>
              <w:rPr>
                <w:rFonts w:ascii="Times New Roman" w:hAnsi="Times New Roman" w:cs="Times New Roman"/>
                <w:sz w:val="24"/>
                <w:szCs w:val="24"/>
              </w:rPr>
            </w:pPr>
            <w:r w:rsidRPr="00504FF4">
              <w:rPr>
                <w:rFonts w:ascii="Times New Roman" w:hAnsi="Times New Roman" w:cs="Times New Roman"/>
                <w:sz w:val="24"/>
                <w:szCs w:val="24"/>
              </w:rPr>
              <w:t>Повышение квалификации</w:t>
            </w:r>
          </w:p>
        </w:tc>
      </w:tr>
      <w:tr w:rsidR="001C10AB" w:rsidRPr="00504FF4" w:rsidTr="001C10AB">
        <w:tc>
          <w:tcPr>
            <w:tcW w:w="2937" w:type="dxa"/>
          </w:tcPr>
          <w:p w:rsidR="001C10AB" w:rsidRPr="00504FF4" w:rsidRDefault="001C10AB" w:rsidP="001C10AB">
            <w:pPr>
              <w:rPr>
                <w:rFonts w:ascii="Times New Roman" w:hAnsi="Times New Roman" w:cs="Times New Roman"/>
                <w:sz w:val="24"/>
                <w:szCs w:val="24"/>
              </w:rPr>
            </w:pPr>
            <w:r w:rsidRPr="00504FF4">
              <w:rPr>
                <w:rFonts w:ascii="Times New Roman" w:hAnsi="Times New Roman" w:cs="Times New Roman"/>
                <w:sz w:val="24"/>
                <w:szCs w:val="24"/>
              </w:rPr>
              <w:t>Всего – 24 школы, но учителей музыки всего – 9?, есть учителя начальных классов и других предметов</w:t>
            </w:r>
          </w:p>
        </w:tc>
        <w:tc>
          <w:tcPr>
            <w:tcW w:w="2336" w:type="dxa"/>
          </w:tcPr>
          <w:p w:rsidR="001C10AB" w:rsidRPr="00504FF4" w:rsidRDefault="001C10AB" w:rsidP="001C10AB">
            <w:pPr>
              <w:rPr>
                <w:rFonts w:ascii="Times New Roman" w:hAnsi="Times New Roman" w:cs="Times New Roman"/>
                <w:sz w:val="24"/>
                <w:szCs w:val="24"/>
              </w:rPr>
            </w:pPr>
            <w:r w:rsidRPr="00504FF4">
              <w:rPr>
                <w:rFonts w:ascii="Times New Roman" w:hAnsi="Times New Roman" w:cs="Times New Roman"/>
                <w:sz w:val="24"/>
                <w:szCs w:val="24"/>
              </w:rPr>
              <w:t>Молодые специалисты - 1,</w:t>
            </w:r>
          </w:p>
          <w:p w:rsidR="001C10AB" w:rsidRPr="00504FF4" w:rsidRDefault="001C10AB" w:rsidP="001C10AB">
            <w:pPr>
              <w:rPr>
                <w:rFonts w:ascii="Times New Roman" w:hAnsi="Times New Roman" w:cs="Times New Roman"/>
                <w:sz w:val="24"/>
                <w:szCs w:val="24"/>
              </w:rPr>
            </w:pPr>
            <w:r w:rsidRPr="00504FF4">
              <w:rPr>
                <w:rFonts w:ascii="Times New Roman" w:hAnsi="Times New Roman" w:cs="Times New Roman"/>
                <w:sz w:val="24"/>
                <w:szCs w:val="24"/>
              </w:rPr>
              <w:t>Пенсионеры – 20?,</w:t>
            </w:r>
          </w:p>
          <w:p w:rsidR="001C10AB" w:rsidRPr="00504FF4" w:rsidRDefault="001C10AB" w:rsidP="001C10AB">
            <w:pPr>
              <w:rPr>
                <w:rFonts w:ascii="Times New Roman" w:hAnsi="Times New Roman" w:cs="Times New Roman"/>
                <w:sz w:val="24"/>
                <w:szCs w:val="24"/>
              </w:rPr>
            </w:pPr>
            <w:r w:rsidRPr="00504FF4">
              <w:rPr>
                <w:rFonts w:ascii="Times New Roman" w:hAnsi="Times New Roman" w:cs="Times New Roman"/>
                <w:sz w:val="24"/>
                <w:szCs w:val="24"/>
              </w:rPr>
              <w:t>Совместители – 15?</w:t>
            </w:r>
          </w:p>
        </w:tc>
        <w:tc>
          <w:tcPr>
            <w:tcW w:w="2336" w:type="dxa"/>
          </w:tcPr>
          <w:p w:rsidR="001C10AB" w:rsidRPr="00504FF4" w:rsidRDefault="001C10AB" w:rsidP="001C10AB">
            <w:pPr>
              <w:rPr>
                <w:rFonts w:ascii="Times New Roman" w:hAnsi="Times New Roman" w:cs="Times New Roman"/>
                <w:sz w:val="24"/>
                <w:szCs w:val="24"/>
              </w:rPr>
            </w:pPr>
            <w:r w:rsidRPr="00504FF4">
              <w:rPr>
                <w:rFonts w:ascii="Times New Roman" w:hAnsi="Times New Roman" w:cs="Times New Roman"/>
                <w:sz w:val="24"/>
                <w:szCs w:val="24"/>
              </w:rPr>
              <w:t>Высшая-4?</w:t>
            </w:r>
          </w:p>
          <w:p w:rsidR="001C10AB" w:rsidRPr="00504FF4" w:rsidRDefault="001C10AB" w:rsidP="001C10AB">
            <w:pPr>
              <w:rPr>
                <w:rFonts w:ascii="Times New Roman" w:hAnsi="Times New Roman" w:cs="Times New Roman"/>
                <w:sz w:val="24"/>
                <w:szCs w:val="24"/>
              </w:rPr>
            </w:pPr>
            <w:r w:rsidRPr="00504FF4">
              <w:rPr>
                <w:rFonts w:ascii="Times New Roman" w:hAnsi="Times New Roman" w:cs="Times New Roman"/>
                <w:sz w:val="24"/>
                <w:szCs w:val="24"/>
              </w:rPr>
              <w:t>Первая -7</w:t>
            </w:r>
          </w:p>
          <w:p w:rsidR="001C10AB" w:rsidRPr="00504FF4" w:rsidRDefault="001C10AB" w:rsidP="001C10AB">
            <w:pPr>
              <w:rPr>
                <w:rFonts w:ascii="Times New Roman" w:hAnsi="Times New Roman" w:cs="Times New Roman"/>
                <w:sz w:val="24"/>
                <w:szCs w:val="24"/>
              </w:rPr>
            </w:pPr>
            <w:r w:rsidRPr="00504FF4">
              <w:rPr>
                <w:rFonts w:ascii="Times New Roman" w:hAnsi="Times New Roman" w:cs="Times New Roman"/>
                <w:sz w:val="24"/>
                <w:szCs w:val="24"/>
              </w:rPr>
              <w:t>Соответствие квалификации - 2</w:t>
            </w:r>
          </w:p>
        </w:tc>
        <w:tc>
          <w:tcPr>
            <w:tcW w:w="2337" w:type="dxa"/>
          </w:tcPr>
          <w:p w:rsidR="001C10AB" w:rsidRPr="00504FF4" w:rsidRDefault="001C10AB" w:rsidP="001C10AB">
            <w:pPr>
              <w:rPr>
                <w:rFonts w:ascii="Times New Roman" w:hAnsi="Times New Roman" w:cs="Times New Roman"/>
                <w:sz w:val="24"/>
                <w:szCs w:val="24"/>
              </w:rPr>
            </w:pPr>
            <w:r w:rsidRPr="00504FF4">
              <w:rPr>
                <w:rFonts w:ascii="Times New Roman" w:hAnsi="Times New Roman" w:cs="Times New Roman"/>
                <w:sz w:val="24"/>
                <w:szCs w:val="24"/>
              </w:rPr>
              <w:t>Из 9 школ, приславших информацию прошли курсы – 8</w:t>
            </w:r>
          </w:p>
        </w:tc>
      </w:tr>
    </w:tbl>
    <w:p w:rsidR="001C10AB" w:rsidRPr="00504FF4" w:rsidRDefault="001C10AB" w:rsidP="001C10AB">
      <w:pPr>
        <w:rPr>
          <w:rFonts w:ascii="Times New Roman" w:hAnsi="Times New Roman" w:cs="Times New Roman"/>
          <w:sz w:val="24"/>
          <w:szCs w:val="24"/>
        </w:rPr>
      </w:pPr>
    </w:p>
    <w:p w:rsidR="001C10AB" w:rsidRPr="00504FF4" w:rsidRDefault="001C10AB" w:rsidP="001C10AB">
      <w:pPr>
        <w:rPr>
          <w:rFonts w:ascii="Times New Roman" w:hAnsi="Times New Roman" w:cs="Times New Roman"/>
          <w:sz w:val="24"/>
          <w:szCs w:val="24"/>
        </w:rPr>
      </w:pPr>
      <w:r w:rsidRPr="00504FF4">
        <w:rPr>
          <w:rFonts w:ascii="Times New Roman" w:hAnsi="Times New Roman" w:cs="Times New Roman"/>
          <w:sz w:val="24"/>
          <w:szCs w:val="24"/>
        </w:rPr>
        <w:t>3.Повышение квалификации:</w:t>
      </w:r>
    </w:p>
    <w:tbl>
      <w:tblPr>
        <w:tblStyle w:val="ad"/>
        <w:tblW w:w="9946" w:type="dxa"/>
        <w:tblLook w:val="04A0" w:firstRow="1" w:lastRow="0" w:firstColumn="1" w:lastColumn="0" w:noHBand="0" w:noVBand="1"/>
      </w:tblPr>
      <w:tblGrid>
        <w:gridCol w:w="3716"/>
        <w:gridCol w:w="3115"/>
        <w:gridCol w:w="3115"/>
      </w:tblGrid>
      <w:tr w:rsidR="001C10AB" w:rsidRPr="00504FF4" w:rsidTr="001C10AB">
        <w:tc>
          <w:tcPr>
            <w:tcW w:w="3716" w:type="dxa"/>
          </w:tcPr>
          <w:p w:rsidR="001C10AB" w:rsidRPr="00504FF4" w:rsidRDefault="001C10AB" w:rsidP="001C10AB">
            <w:pPr>
              <w:rPr>
                <w:rFonts w:ascii="Times New Roman" w:hAnsi="Times New Roman" w:cs="Times New Roman"/>
                <w:sz w:val="24"/>
                <w:szCs w:val="24"/>
              </w:rPr>
            </w:pPr>
            <w:r w:rsidRPr="00504FF4">
              <w:rPr>
                <w:rFonts w:ascii="Times New Roman" w:hAnsi="Times New Roman" w:cs="Times New Roman"/>
                <w:sz w:val="24"/>
                <w:szCs w:val="24"/>
              </w:rPr>
              <w:t>Семинары (количество, тематика, формы проведения, образовательные технологии)</w:t>
            </w:r>
          </w:p>
        </w:tc>
        <w:tc>
          <w:tcPr>
            <w:tcW w:w="3115" w:type="dxa"/>
          </w:tcPr>
          <w:p w:rsidR="001C10AB" w:rsidRPr="00504FF4" w:rsidRDefault="001C10AB" w:rsidP="001C10AB">
            <w:pPr>
              <w:rPr>
                <w:rFonts w:ascii="Times New Roman" w:hAnsi="Times New Roman" w:cs="Times New Roman"/>
                <w:sz w:val="24"/>
                <w:szCs w:val="24"/>
              </w:rPr>
            </w:pPr>
            <w:r w:rsidRPr="00504FF4">
              <w:rPr>
                <w:rFonts w:ascii="Times New Roman" w:hAnsi="Times New Roman" w:cs="Times New Roman"/>
                <w:sz w:val="24"/>
                <w:szCs w:val="24"/>
              </w:rPr>
              <w:t>Обобщение передового педагогического опыта (Ф.И.О. учителя, квалификация, школа)</w:t>
            </w:r>
          </w:p>
        </w:tc>
        <w:tc>
          <w:tcPr>
            <w:tcW w:w="3115" w:type="dxa"/>
          </w:tcPr>
          <w:p w:rsidR="001C10AB" w:rsidRPr="00504FF4" w:rsidRDefault="001C10AB" w:rsidP="001C10AB">
            <w:pPr>
              <w:rPr>
                <w:rFonts w:ascii="Times New Roman" w:hAnsi="Times New Roman" w:cs="Times New Roman"/>
                <w:sz w:val="24"/>
                <w:szCs w:val="24"/>
              </w:rPr>
            </w:pPr>
            <w:r w:rsidRPr="00504FF4">
              <w:rPr>
                <w:rFonts w:ascii="Times New Roman" w:hAnsi="Times New Roman" w:cs="Times New Roman"/>
                <w:sz w:val="24"/>
                <w:szCs w:val="24"/>
              </w:rPr>
              <w:t>Вопросы, вызывающие затруднения</w:t>
            </w:r>
          </w:p>
        </w:tc>
      </w:tr>
      <w:tr w:rsidR="001C10AB" w:rsidRPr="00504FF4" w:rsidTr="001C10AB">
        <w:tc>
          <w:tcPr>
            <w:tcW w:w="3716" w:type="dxa"/>
          </w:tcPr>
          <w:p w:rsidR="001C10AB" w:rsidRPr="00504FF4" w:rsidRDefault="001C10AB" w:rsidP="001C10AB">
            <w:pPr>
              <w:rPr>
                <w:rFonts w:ascii="Times New Roman" w:hAnsi="Times New Roman" w:cs="Times New Roman"/>
                <w:sz w:val="24"/>
                <w:szCs w:val="24"/>
              </w:rPr>
            </w:pPr>
            <w:r w:rsidRPr="00504FF4">
              <w:rPr>
                <w:rFonts w:ascii="Times New Roman" w:hAnsi="Times New Roman" w:cs="Times New Roman"/>
                <w:sz w:val="24"/>
                <w:szCs w:val="24"/>
              </w:rPr>
              <w:t xml:space="preserve">Районный семинар в МБОУ "Отрадненская СОШ"  Брянского района </w:t>
            </w:r>
          </w:p>
          <w:p w:rsidR="001C10AB" w:rsidRPr="00504FF4" w:rsidRDefault="001C10AB" w:rsidP="001C10AB">
            <w:pPr>
              <w:rPr>
                <w:rFonts w:ascii="Times New Roman" w:hAnsi="Times New Roman" w:cs="Times New Roman"/>
                <w:sz w:val="24"/>
                <w:szCs w:val="24"/>
              </w:rPr>
            </w:pPr>
            <w:r w:rsidRPr="00504FF4">
              <w:rPr>
                <w:rFonts w:ascii="Times New Roman" w:hAnsi="Times New Roman" w:cs="Times New Roman"/>
                <w:sz w:val="24"/>
                <w:szCs w:val="24"/>
              </w:rPr>
              <w:t>21.12. 2018 тема:  "Актуальные вопросы преподавания музыки в современных условиях"</w:t>
            </w:r>
          </w:p>
        </w:tc>
        <w:tc>
          <w:tcPr>
            <w:tcW w:w="3115" w:type="dxa"/>
          </w:tcPr>
          <w:p w:rsidR="001C10AB" w:rsidRPr="00504FF4" w:rsidRDefault="001C10AB" w:rsidP="001C10AB">
            <w:pPr>
              <w:rPr>
                <w:rFonts w:ascii="Times New Roman" w:hAnsi="Times New Roman" w:cs="Times New Roman"/>
                <w:sz w:val="24"/>
                <w:szCs w:val="24"/>
              </w:rPr>
            </w:pPr>
            <w:r w:rsidRPr="00504FF4">
              <w:rPr>
                <w:rFonts w:ascii="Times New Roman" w:hAnsi="Times New Roman" w:cs="Times New Roman"/>
                <w:sz w:val="24"/>
                <w:szCs w:val="24"/>
              </w:rPr>
              <w:t>Учитель высшей квалификационной категории Кандоба Марина Михайловна</w:t>
            </w:r>
          </w:p>
        </w:tc>
        <w:tc>
          <w:tcPr>
            <w:tcW w:w="3115" w:type="dxa"/>
            <w:vMerge w:val="restart"/>
          </w:tcPr>
          <w:p w:rsidR="001C10AB" w:rsidRPr="00504FF4" w:rsidRDefault="001C10AB" w:rsidP="001C10AB">
            <w:pPr>
              <w:pStyle w:val="a7"/>
              <w:ind w:left="0"/>
              <w:rPr>
                <w:rFonts w:ascii="Times New Roman" w:hAnsi="Times New Roman" w:cs="Times New Roman"/>
                <w:sz w:val="24"/>
                <w:szCs w:val="24"/>
              </w:rPr>
            </w:pPr>
            <w:r w:rsidRPr="00504FF4">
              <w:rPr>
                <w:rFonts w:ascii="Times New Roman" w:hAnsi="Times New Roman" w:cs="Times New Roman"/>
                <w:sz w:val="24"/>
                <w:szCs w:val="24"/>
              </w:rPr>
              <w:t xml:space="preserve"> 1.Преподавание музыки в 8 классе (путаница с учебниками, количеством часов)</w:t>
            </w:r>
          </w:p>
          <w:p w:rsidR="001C10AB" w:rsidRPr="00504FF4" w:rsidRDefault="001C10AB" w:rsidP="001C10AB">
            <w:pPr>
              <w:pStyle w:val="a7"/>
              <w:ind w:left="0"/>
              <w:rPr>
                <w:rFonts w:ascii="Times New Roman" w:hAnsi="Times New Roman" w:cs="Times New Roman"/>
                <w:sz w:val="24"/>
                <w:szCs w:val="24"/>
              </w:rPr>
            </w:pPr>
            <w:r w:rsidRPr="00504FF4">
              <w:rPr>
                <w:rFonts w:ascii="Times New Roman" w:hAnsi="Times New Roman" w:cs="Times New Roman"/>
                <w:sz w:val="24"/>
                <w:szCs w:val="24"/>
              </w:rPr>
              <w:t>2.Отслеживание сформированности  УУД</w:t>
            </w:r>
          </w:p>
          <w:p w:rsidR="001C10AB" w:rsidRPr="00504FF4" w:rsidRDefault="001C10AB" w:rsidP="001C10AB">
            <w:pPr>
              <w:pStyle w:val="a7"/>
              <w:ind w:left="0"/>
              <w:rPr>
                <w:rFonts w:ascii="Times New Roman" w:hAnsi="Times New Roman" w:cs="Times New Roman"/>
                <w:sz w:val="24"/>
                <w:szCs w:val="24"/>
              </w:rPr>
            </w:pPr>
          </w:p>
        </w:tc>
      </w:tr>
      <w:tr w:rsidR="001C10AB" w:rsidRPr="00504FF4" w:rsidTr="001C10AB">
        <w:tc>
          <w:tcPr>
            <w:tcW w:w="3716" w:type="dxa"/>
          </w:tcPr>
          <w:p w:rsidR="001C10AB" w:rsidRPr="00504FF4" w:rsidRDefault="001C10AB" w:rsidP="001C10AB">
            <w:pPr>
              <w:rPr>
                <w:rFonts w:ascii="Times New Roman" w:hAnsi="Times New Roman" w:cs="Times New Roman"/>
                <w:sz w:val="24"/>
                <w:szCs w:val="24"/>
              </w:rPr>
            </w:pPr>
            <w:r w:rsidRPr="00504FF4">
              <w:rPr>
                <w:rFonts w:ascii="Times New Roman" w:hAnsi="Times New Roman" w:cs="Times New Roman"/>
                <w:sz w:val="24"/>
                <w:szCs w:val="24"/>
              </w:rPr>
              <w:t xml:space="preserve">Районный семинар в МБОУ "Теменичской СОШ" 26.04.2019 г. тема: "Системно-деятельносный подход как условие повышения качества образовательного процесса" </w:t>
            </w:r>
          </w:p>
        </w:tc>
        <w:tc>
          <w:tcPr>
            <w:tcW w:w="3115" w:type="dxa"/>
          </w:tcPr>
          <w:p w:rsidR="001C10AB" w:rsidRPr="00504FF4" w:rsidRDefault="001C10AB" w:rsidP="001C10AB">
            <w:pPr>
              <w:rPr>
                <w:rFonts w:ascii="Times New Roman" w:hAnsi="Times New Roman" w:cs="Times New Roman"/>
                <w:sz w:val="24"/>
                <w:szCs w:val="24"/>
              </w:rPr>
            </w:pPr>
            <w:r w:rsidRPr="00504FF4">
              <w:rPr>
                <w:rFonts w:ascii="Times New Roman" w:hAnsi="Times New Roman" w:cs="Times New Roman"/>
                <w:sz w:val="24"/>
                <w:szCs w:val="24"/>
              </w:rPr>
              <w:t>Учитель (совместитель)  первой  квалификационной категории</w:t>
            </w:r>
          </w:p>
          <w:p w:rsidR="001C10AB" w:rsidRPr="00504FF4" w:rsidRDefault="001C10AB" w:rsidP="001C10AB">
            <w:pPr>
              <w:rPr>
                <w:rFonts w:ascii="Times New Roman" w:hAnsi="Times New Roman" w:cs="Times New Roman"/>
                <w:sz w:val="24"/>
                <w:szCs w:val="24"/>
              </w:rPr>
            </w:pPr>
            <w:r w:rsidRPr="00504FF4">
              <w:rPr>
                <w:rFonts w:ascii="Times New Roman" w:hAnsi="Times New Roman" w:cs="Times New Roman"/>
                <w:sz w:val="24"/>
                <w:szCs w:val="24"/>
              </w:rPr>
              <w:t>Половинкина Олеся Васильевна</w:t>
            </w:r>
          </w:p>
        </w:tc>
        <w:tc>
          <w:tcPr>
            <w:tcW w:w="3115" w:type="dxa"/>
            <w:vMerge/>
          </w:tcPr>
          <w:p w:rsidR="001C10AB" w:rsidRPr="00504FF4" w:rsidRDefault="001C10AB" w:rsidP="001C10AB">
            <w:pPr>
              <w:rPr>
                <w:rFonts w:ascii="Times New Roman" w:hAnsi="Times New Roman" w:cs="Times New Roman"/>
                <w:sz w:val="24"/>
                <w:szCs w:val="24"/>
              </w:rPr>
            </w:pPr>
          </w:p>
        </w:tc>
      </w:tr>
    </w:tbl>
    <w:p w:rsidR="001C10AB" w:rsidRPr="00504FF4" w:rsidRDefault="001C10AB" w:rsidP="001C10AB">
      <w:pPr>
        <w:rPr>
          <w:rFonts w:ascii="Times New Roman" w:hAnsi="Times New Roman" w:cs="Times New Roman"/>
          <w:sz w:val="24"/>
          <w:szCs w:val="24"/>
        </w:rPr>
      </w:pPr>
    </w:p>
    <w:p w:rsidR="001C10AB" w:rsidRPr="00504FF4" w:rsidRDefault="001C10AB" w:rsidP="001C10AB">
      <w:pPr>
        <w:rPr>
          <w:rFonts w:ascii="Times New Roman" w:hAnsi="Times New Roman" w:cs="Times New Roman"/>
          <w:sz w:val="24"/>
          <w:szCs w:val="24"/>
        </w:rPr>
      </w:pPr>
      <w:r w:rsidRPr="00504FF4">
        <w:rPr>
          <w:rFonts w:ascii="Times New Roman" w:hAnsi="Times New Roman" w:cs="Times New Roman"/>
          <w:sz w:val="24"/>
          <w:szCs w:val="24"/>
        </w:rPr>
        <w:t>4.Всероссийская олимпиада школьников:</w:t>
      </w:r>
    </w:p>
    <w:tbl>
      <w:tblPr>
        <w:tblStyle w:val="ad"/>
        <w:tblW w:w="9946" w:type="dxa"/>
        <w:tblLook w:val="04A0" w:firstRow="1" w:lastRow="0" w:firstColumn="1" w:lastColumn="0" w:noHBand="0" w:noVBand="1"/>
      </w:tblPr>
      <w:tblGrid>
        <w:gridCol w:w="2937"/>
        <w:gridCol w:w="3017"/>
        <w:gridCol w:w="1655"/>
        <w:gridCol w:w="2337"/>
      </w:tblGrid>
      <w:tr w:rsidR="001C10AB" w:rsidRPr="00504FF4" w:rsidTr="001C10AB">
        <w:tc>
          <w:tcPr>
            <w:tcW w:w="2937" w:type="dxa"/>
          </w:tcPr>
          <w:p w:rsidR="001C10AB" w:rsidRPr="00504FF4" w:rsidRDefault="001C10AB" w:rsidP="001C10AB">
            <w:pPr>
              <w:rPr>
                <w:rFonts w:ascii="Times New Roman" w:hAnsi="Times New Roman" w:cs="Times New Roman"/>
                <w:sz w:val="24"/>
                <w:szCs w:val="24"/>
              </w:rPr>
            </w:pPr>
            <w:r w:rsidRPr="00504FF4">
              <w:rPr>
                <w:rFonts w:ascii="Times New Roman" w:hAnsi="Times New Roman" w:cs="Times New Roman"/>
                <w:sz w:val="24"/>
                <w:szCs w:val="24"/>
              </w:rPr>
              <w:t>Количество призовых мест в муниципальном туре</w:t>
            </w:r>
          </w:p>
        </w:tc>
        <w:tc>
          <w:tcPr>
            <w:tcW w:w="3017" w:type="dxa"/>
          </w:tcPr>
          <w:p w:rsidR="001C10AB" w:rsidRPr="00504FF4" w:rsidRDefault="001C10AB" w:rsidP="001C10AB">
            <w:pPr>
              <w:rPr>
                <w:rFonts w:ascii="Times New Roman" w:hAnsi="Times New Roman" w:cs="Times New Roman"/>
                <w:sz w:val="24"/>
                <w:szCs w:val="24"/>
              </w:rPr>
            </w:pPr>
            <w:r w:rsidRPr="00504FF4">
              <w:rPr>
                <w:rFonts w:ascii="Times New Roman" w:hAnsi="Times New Roman" w:cs="Times New Roman"/>
                <w:sz w:val="24"/>
                <w:szCs w:val="24"/>
              </w:rPr>
              <w:t>Количество призовых мести в региональном туре</w:t>
            </w:r>
          </w:p>
        </w:tc>
        <w:tc>
          <w:tcPr>
            <w:tcW w:w="1655" w:type="dxa"/>
          </w:tcPr>
          <w:p w:rsidR="001C10AB" w:rsidRPr="00504FF4" w:rsidRDefault="001C10AB" w:rsidP="001C10AB">
            <w:pPr>
              <w:rPr>
                <w:rFonts w:ascii="Times New Roman" w:hAnsi="Times New Roman" w:cs="Times New Roman"/>
                <w:sz w:val="24"/>
                <w:szCs w:val="24"/>
              </w:rPr>
            </w:pPr>
            <w:r w:rsidRPr="00504FF4">
              <w:rPr>
                <w:rFonts w:ascii="Times New Roman" w:hAnsi="Times New Roman" w:cs="Times New Roman"/>
                <w:sz w:val="24"/>
                <w:szCs w:val="24"/>
              </w:rPr>
              <w:t>Итоговая аттестация по предмету</w:t>
            </w:r>
          </w:p>
        </w:tc>
        <w:tc>
          <w:tcPr>
            <w:tcW w:w="2337" w:type="dxa"/>
          </w:tcPr>
          <w:p w:rsidR="001C10AB" w:rsidRPr="00504FF4" w:rsidRDefault="001C10AB" w:rsidP="001C10AB">
            <w:pPr>
              <w:rPr>
                <w:rFonts w:ascii="Times New Roman" w:hAnsi="Times New Roman" w:cs="Times New Roman"/>
                <w:sz w:val="24"/>
                <w:szCs w:val="24"/>
              </w:rPr>
            </w:pPr>
            <w:r w:rsidRPr="00504FF4">
              <w:rPr>
                <w:rFonts w:ascii="Times New Roman" w:hAnsi="Times New Roman" w:cs="Times New Roman"/>
                <w:sz w:val="24"/>
                <w:szCs w:val="24"/>
              </w:rPr>
              <w:t>Динамика</w:t>
            </w:r>
          </w:p>
        </w:tc>
      </w:tr>
      <w:tr w:rsidR="001C10AB" w:rsidRPr="00504FF4" w:rsidTr="001C10AB">
        <w:tc>
          <w:tcPr>
            <w:tcW w:w="2937" w:type="dxa"/>
          </w:tcPr>
          <w:p w:rsidR="001C10AB" w:rsidRPr="00504FF4" w:rsidRDefault="001C10AB" w:rsidP="001C10AB">
            <w:pPr>
              <w:rPr>
                <w:rFonts w:ascii="Times New Roman" w:hAnsi="Times New Roman" w:cs="Times New Roman"/>
                <w:sz w:val="24"/>
                <w:szCs w:val="24"/>
              </w:rPr>
            </w:pPr>
          </w:p>
          <w:p w:rsidR="001C10AB" w:rsidRPr="00504FF4" w:rsidRDefault="001C10AB" w:rsidP="001C10AB">
            <w:pPr>
              <w:rPr>
                <w:rFonts w:ascii="Times New Roman" w:hAnsi="Times New Roman" w:cs="Times New Roman"/>
                <w:sz w:val="24"/>
                <w:szCs w:val="24"/>
              </w:rPr>
            </w:pPr>
          </w:p>
        </w:tc>
        <w:tc>
          <w:tcPr>
            <w:tcW w:w="3017" w:type="dxa"/>
          </w:tcPr>
          <w:p w:rsidR="001C10AB" w:rsidRPr="00504FF4" w:rsidRDefault="001C10AB" w:rsidP="001C10AB">
            <w:pPr>
              <w:rPr>
                <w:rFonts w:ascii="Times New Roman" w:hAnsi="Times New Roman" w:cs="Times New Roman"/>
                <w:sz w:val="24"/>
                <w:szCs w:val="24"/>
              </w:rPr>
            </w:pPr>
            <w:r w:rsidRPr="00504FF4">
              <w:rPr>
                <w:rFonts w:ascii="Times New Roman" w:hAnsi="Times New Roman" w:cs="Times New Roman"/>
                <w:sz w:val="24"/>
                <w:szCs w:val="24"/>
              </w:rPr>
              <w:t xml:space="preserve"> </w:t>
            </w:r>
          </w:p>
        </w:tc>
        <w:tc>
          <w:tcPr>
            <w:tcW w:w="1655" w:type="dxa"/>
          </w:tcPr>
          <w:p w:rsidR="001C10AB" w:rsidRPr="00504FF4" w:rsidRDefault="001C10AB" w:rsidP="001C10AB">
            <w:pPr>
              <w:rPr>
                <w:rFonts w:ascii="Times New Roman" w:hAnsi="Times New Roman" w:cs="Times New Roman"/>
                <w:sz w:val="24"/>
                <w:szCs w:val="24"/>
              </w:rPr>
            </w:pPr>
          </w:p>
        </w:tc>
        <w:tc>
          <w:tcPr>
            <w:tcW w:w="2337" w:type="dxa"/>
          </w:tcPr>
          <w:p w:rsidR="001C10AB" w:rsidRPr="00504FF4" w:rsidRDefault="001C10AB" w:rsidP="001C10AB">
            <w:pPr>
              <w:rPr>
                <w:rFonts w:ascii="Times New Roman" w:hAnsi="Times New Roman" w:cs="Times New Roman"/>
                <w:sz w:val="24"/>
                <w:szCs w:val="24"/>
              </w:rPr>
            </w:pPr>
          </w:p>
        </w:tc>
      </w:tr>
    </w:tbl>
    <w:p w:rsidR="001C10AB" w:rsidRPr="00504FF4" w:rsidRDefault="001C10AB" w:rsidP="001C10AB">
      <w:pPr>
        <w:rPr>
          <w:rFonts w:ascii="Times New Roman" w:hAnsi="Times New Roman" w:cs="Times New Roman"/>
          <w:sz w:val="24"/>
          <w:szCs w:val="24"/>
        </w:rPr>
      </w:pPr>
      <w:r w:rsidRPr="00504FF4">
        <w:rPr>
          <w:rFonts w:ascii="Times New Roman" w:hAnsi="Times New Roman" w:cs="Times New Roman"/>
          <w:sz w:val="24"/>
          <w:szCs w:val="24"/>
        </w:rPr>
        <w:t>5. Внеурочная деятельность. Итоги участия в различных конкурсах.</w:t>
      </w:r>
    </w:p>
    <w:tbl>
      <w:tblPr>
        <w:tblStyle w:val="ad"/>
        <w:tblW w:w="10172" w:type="dxa"/>
        <w:tblLook w:val="04A0" w:firstRow="1" w:lastRow="0" w:firstColumn="1" w:lastColumn="0" w:noHBand="0" w:noVBand="1"/>
      </w:tblPr>
      <w:tblGrid>
        <w:gridCol w:w="3465"/>
        <w:gridCol w:w="3505"/>
        <w:gridCol w:w="3202"/>
      </w:tblGrid>
      <w:tr w:rsidR="001C10AB" w:rsidRPr="00504FF4" w:rsidTr="001C10AB">
        <w:tc>
          <w:tcPr>
            <w:tcW w:w="3465" w:type="dxa"/>
          </w:tcPr>
          <w:p w:rsidR="001C10AB" w:rsidRPr="00504FF4" w:rsidRDefault="001C10AB" w:rsidP="001C10AB">
            <w:pPr>
              <w:spacing w:after="160" w:line="259" w:lineRule="auto"/>
              <w:rPr>
                <w:rFonts w:ascii="Times New Roman" w:hAnsi="Times New Roman" w:cs="Times New Roman"/>
                <w:sz w:val="24"/>
                <w:szCs w:val="24"/>
              </w:rPr>
            </w:pPr>
            <w:r w:rsidRPr="00504FF4">
              <w:rPr>
                <w:rFonts w:ascii="Times New Roman" w:hAnsi="Times New Roman" w:cs="Times New Roman"/>
                <w:sz w:val="24"/>
                <w:szCs w:val="24"/>
              </w:rPr>
              <w:t>Количество призовых мест в муниципальном туре</w:t>
            </w:r>
          </w:p>
        </w:tc>
        <w:tc>
          <w:tcPr>
            <w:tcW w:w="3505" w:type="dxa"/>
          </w:tcPr>
          <w:p w:rsidR="001C10AB" w:rsidRPr="00504FF4" w:rsidRDefault="001C10AB" w:rsidP="001C10AB">
            <w:pPr>
              <w:spacing w:after="160" w:line="259" w:lineRule="auto"/>
              <w:rPr>
                <w:rFonts w:ascii="Times New Roman" w:hAnsi="Times New Roman" w:cs="Times New Roman"/>
                <w:sz w:val="24"/>
                <w:szCs w:val="24"/>
              </w:rPr>
            </w:pPr>
            <w:r w:rsidRPr="00504FF4">
              <w:rPr>
                <w:rFonts w:ascii="Times New Roman" w:hAnsi="Times New Roman" w:cs="Times New Roman"/>
                <w:sz w:val="24"/>
                <w:szCs w:val="24"/>
              </w:rPr>
              <w:t>Количество призовых мест в региональном туре</w:t>
            </w:r>
          </w:p>
        </w:tc>
        <w:tc>
          <w:tcPr>
            <w:tcW w:w="3202" w:type="dxa"/>
          </w:tcPr>
          <w:p w:rsidR="001C10AB" w:rsidRPr="00504FF4" w:rsidRDefault="001C10AB" w:rsidP="001C10AB">
            <w:pPr>
              <w:rPr>
                <w:rFonts w:ascii="Times New Roman" w:hAnsi="Times New Roman" w:cs="Times New Roman"/>
                <w:sz w:val="24"/>
                <w:szCs w:val="24"/>
              </w:rPr>
            </w:pPr>
            <w:r w:rsidRPr="00504FF4">
              <w:rPr>
                <w:rFonts w:ascii="Times New Roman" w:hAnsi="Times New Roman" w:cs="Times New Roman"/>
                <w:sz w:val="24"/>
                <w:szCs w:val="24"/>
              </w:rPr>
              <w:t>Количество призовых мест на международном уровне</w:t>
            </w:r>
          </w:p>
        </w:tc>
      </w:tr>
      <w:tr w:rsidR="001C10AB" w:rsidRPr="00504FF4" w:rsidTr="001C10AB">
        <w:trPr>
          <w:trHeight w:val="415"/>
        </w:trPr>
        <w:tc>
          <w:tcPr>
            <w:tcW w:w="3465" w:type="dxa"/>
            <w:vMerge w:val="restart"/>
          </w:tcPr>
          <w:p w:rsidR="001C10AB" w:rsidRPr="00504FF4" w:rsidRDefault="001C10AB" w:rsidP="001C10AB">
            <w:pPr>
              <w:rPr>
                <w:rFonts w:ascii="Times New Roman" w:hAnsi="Times New Roman" w:cs="Times New Roman"/>
                <w:b/>
                <w:sz w:val="24"/>
                <w:szCs w:val="24"/>
              </w:rPr>
            </w:pPr>
            <w:r w:rsidRPr="00504FF4">
              <w:rPr>
                <w:rFonts w:ascii="Times New Roman" w:hAnsi="Times New Roman" w:cs="Times New Roman"/>
                <w:b/>
                <w:sz w:val="24"/>
                <w:szCs w:val="24"/>
              </w:rPr>
              <w:t xml:space="preserve">"Пою мое Отечество": </w:t>
            </w:r>
          </w:p>
          <w:p w:rsidR="001C10AB" w:rsidRPr="00504FF4" w:rsidRDefault="001C10AB" w:rsidP="001C10AB">
            <w:pPr>
              <w:rPr>
                <w:rFonts w:ascii="Times New Roman" w:hAnsi="Times New Roman" w:cs="Times New Roman"/>
                <w:sz w:val="24"/>
                <w:szCs w:val="24"/>
              </w:rPr>
            </w:pPr>
            <w:r w:rsidRPr="00504FF4">
              <w:rPr>
                <w:rFonts w:ascii="Times New Roman" w:hAnsi="Times New Roman" w:cs="Times New Roman"/>
                <w:b/>
                <w:sz w:val="24"/>
                <w:szCs w:val="24"/>
              </w:rPr>
              <w:t xml:space="preserve"> </w:t>
            </w:r>
            <w:r w:rsidRPr="00504FF4">
              <w:rPr>
                <w:rFonts w:ascii="Times New Roman" w:hAnsi="Times New Roman" w:cs="Times New Roman"/>
                <w:sz w:val="24"/>
                <w:szCs w:val="24"/>
              </w:rPr>
              <w:t>Лицей №1 – 2;</w:t>
            </w:r>
          </w:p>
          <w:p w:rsidR="001C10AB" w:rsidRPr="00504FF4" w:rsidRDefault="001C10AB" w:rsidP="001C10AB">
            <w:pPr>
              <w:rPr>
                <w:rFonts w:ascii="Times New Roman" w:hAnsi="Times New Roman" w:cs="Times New Roman"/>
                <w:sz w:val="24"/>
                <w:szCs w:val="24"/>
              </w:rPr>
            </w:pPr>
            <w:r w:rsidRPr="00504FF4">
              <w:rPr>
                <w:rFonts w:ascii="Times New Roman" w:hAnsi="Times New Roman" w:cs="Times New Roman"/>
                <w:sz w:val="24"/>
                <w:szCs w:val="24"/>
              </w:rPr>
              <w:t>Глинищевская СОШ – 1;</w:t>
            </w:r>
          </w:p>
          <w:p w:rsidR="001C10AB" w:rsidRPr="00504FF4" w:rsidRDefault="001C10AB" w:rsidP="001C10AB">
            <w:pPr>
              <w:rPr>
                <w:rFonts w:ascii="Times New Roman" w:hAnsi="Times New Roman" w:cs="Times New Roman"/>
                <w:sz w:val="24"/>
                <w:szCs w:val="24"/>
              </w:rPr>
            </w:pPr>
            <w:r w:rsidRPr="00504FF4">
              <w:rPr>
                <w:rFonts w:ascii="Times New Roman" w:hAnsi="Times New Roman" w:cs="Times New Roman"/>
                <w:sz w:val="24"/>
                <w:szCs w:val="24"/>
              </w:rPr>
              <w:t>Смольянская СОШ – 2;</w:t>
            </w:r>
          </w:p>
          <w:p w:rsidR="001C10AB" w:rsidRPr="00504FF4" w:rsidRDefault="001C10AB" w:rsidP="001C10AB">
            <w:pPr>
              <w:rPr>
                <w:rFonts w:ascii="Times New Roman" w:hAnsi="Times New Roman" w:cs="Times New Roman"/>
                <w:sz w:val="24"/>
                <w:szCs w:val="24"/>
              </w:rPr>
            </w:pPr>
            <w:r w:rsidRPr="00504FF4">
              <w:rPr>
                <w:rFonts w:ascii="Times New Roman" w:hAnsi="Times New Roman" w:cs="Times New Roman"/>
                <w:sz w:val="24"/>
                <w:szCs w:val="24"/>
              </w:rPr>
              <w:t>Гимназия №1 – 2;</w:t>
            </w:r>
          </w:p>
          <w:p w:rsidR="001C10AB" w:rsidRPr="00504FF4" w:rsidRDefault="001C10AB" w:rsidP="001C10AB">
            <w:pPr>
              <w:rPr>
                <w:rFonts w:ascii="Times New Roman" w:hAnsi="Times New Roman" w:cs="Times New Roman"/>
                <w:sz w:val="24"/>
                <w:szCs w:val="24"/>
              </w:rPr>
            </w:pPr>
            <w:r w:rsidRPr="00504FF4">
              <w:rPr>
                <w:rFonts w:ascii="Times New Roman" w:hAnsi="Times New Roman" w:cs="Times New Roman"/>
                <w:sz w:val="24"/>
                <w:szCs w:val="24"/>
              </w:rPr>
              <w:t>Домашовская СОШ – 2;</w:t>
            </w:r>
          </w:p>
          <w:p w:rsidR="001C10AB" w:rsidRPr="00504FF4" w:rsidRDefault="001C10AB" w:rsidP="001C10AB">
            <w:pPr>
              <w:rPr>
                <w:rFonts w:ascii="Times New Roman" w:hAnsi="Times New Roman" w:cs="Times New Roman"/>
                <w:sz w:val="24"/>
                <w:szCs w:val="24"/>
              </w:rPr>
            </w:pPr>
            <w:r w:rsidRPr="00504FF4">
              <w:rPr>
                <w:rFonts w:ascii="Times New Roman" w:hAnsi="Times New Roman" w:cs="Times New Roman"/>
                <w:sz w:val="24"/>
                <w:szCs w:val="24"/>
              </w:rPr>
              <w:t xml:space="preserve">Супонеская №2 – 1; </w:t>
            </w:r>
          </w:p>
          <w:p w:rsidR="001C10AB" w:rsidRPr="00504FF4" w:rsidRDefault="001C10AB" w:rsidP="001C10AB">
            <w:pPr>
              <w:rPr>
                <w:rFonts w:ascii="Times New Roman" w:hAnsi="Times New Roman" w:cs="Times New Roman"/>
                <w:sz w:val="24"/>
                <w:szCs w:val="24"/>
              </w:rPr>
            </w:pPr>
            <w:r w:rsidRPr="00504FF4">
              <w:rPr>
                <w:rFonts w:ascii="Times New Roman" w:hAnsi="Times New Roman" w:cs="Times New Roman"/>
                <w:sz w:val="24"/>
                <w:szCs w:val="24"/>
              </w:rPr>
              <w:t xml:space="preserve">Супонеская №1 - 2; </w:t>
            </w:r>
          </w:p>
          <w:p w:rsidR="001C10AB" w:rsidRPr="00504FF4" w:rsidRDefault="001C10AB" w:rsidP="001C10AB">
            <w:pPr>
              <w:rPr>
                <w:rFonts w:ascii="Times New Roman" w:hAnsi="Times New Roman" w:cs="Times New Roman"/>
                <w:sz w:val="24"/>
                <w:szCs w:val="24"/>
              </w:rPr>
            </w:pPr>
            <w:r w:rsidRPr="00504FF4">
              <w:rPr>
                <w:rFonts w:ascii="Times New Roman" w:hAnsi="Times New Roman" w:cs="Times New Roman"/>
                <w:sz w:val="24"/>
                <w:szCs w:val="24"/>
              </w:rPr>
              <w:t>Отрадненская СОШ – 1;</w:t>
            </w:r>
          </w:p>
          <w:p w:rsidR="001C10AB" w:rsidRPr="00504FF4" w:rsidRDefault="001C10AB" w:rsidP="001C10AB">
            <w:pPr>
              <w:rPr>
                <w:rFonts w:ascii="Times New Roman" w:hAnsi="Times New Roman" w:cs="Times New Roman"/>
                <w:sz w:val="24"/>
                <w:szCs w:val="24"/>
              </w:rPr>
            </w:pPr>
            <w:r w:rsidRPr="00504FF4">
              <w:rPr>
                <w:rFonts w:ascii="Times New Roman" w:hAnsi="Times New Roman" w:cs="Times New Roman"/>
                <w:sz w:val="24"/>
                <w:szCs w:val="24"/>
              </w:rPr>
              <w:t>Мичуринская СОШ – 2;</w:t>
            </w:r>
          </w:p>
        </w:tc>
        <w:tc>
          <w:tcPr>
            <w:tcW w:w="3505" w:type="dxa"/>
          </w:tcPr>
          <w:p w:rsidR="001C10AB" w:rsidRPr="00504FF4" w:rsidRDefault="001C10AB" w:rsidP="001C10AB">
            <w:pPr>
              <w:rPr>
                <w:rFonts w:ascii="Times New Roman" w:hAnsi="Times New Roman" w:cs="Times New Roman"/>
                <w:b/>
                <w:sz w:val="24"/>
                <w:szCs w:val="24"/>
              </w:rPr>
            </w:pPr>
            <w:r w:rsidRPr="00504FF4">
              <w:rPr>
                <w:rFonts w:ascii="Times New Roman" w:hAnsi="Times New Roman" w:cs="Times New Roman"/>
                <w:b/>
                <w:sz w:val="24"/>
                <w:szCs w:val="24"/>
              </w:rPr>
              <w:t xml:space="preserve"> "Пою мое Отечество"</w:t>
            </w:r>
          </w:p>
          <w:p w:rsidR="001C10AB" w:rsidRPr="00504FF4" w:rsidRDefault="001C10AB" w:rsidP="001C10AB">
            <w:pPr>
              <w:rPr>
                <w:rFonts w:ascii="Times New Roman" w:hAnsi="Times New Roman" w:cs="Times New Roman"/>
                <w:sz w:val="24"/>
                <w:szCs w:val="24"/>
              </w:rPr>
            </w:pPr>
            <w:r w:rsidRPr="00504FF4">
              <w:rPr>
                <w:rFonts w:ascii="Times New Roman" w:hAnsi="Times New Roman" w:cs="Times New Roman"/>
                <w:sz w:val="24"/>
                <w:szCs w:val="24"/>
              </w:rPr>
              <w:t xml:space="preserve">Гимназия №1 – 1; </w:t>
            </w:r>
          </w:p>
          <w:p w:rsidR="001C10AB" w:rsidRPr="00504FF4" w:rsidRDefault="001C10AB" w:rsidP="001C10AB">
            <w:pPr>
              <w:rPr>
                <w:rFonts w:ascii="Times New Roman" w:hAnsi="Times New Roman" w:cs="Times New Roman"/>
                <w:sz w:val="24"/>
                <w:szCs w:val="24"/>
              </w:rPr>
            </w:pPr>
            <w:r w:rsidRPr="00504FF4">
              <w:rPr>
                <w:rFonts w:ascii="Times New Roman" w:hAnsi="Times New Roman" w:cs="Times New Roman"/>
                <w:sz w:val="24"/>
                <w:szCs w:val="24"/>
              </w:rPr>
              <w:t>Отрадненская СОШ – 1;</w:t>
            </w:r>
          </w:p>
          <w:p w:rsidR="001C10AB" w:rsidRPr="00504FF4" w:rsidRDefault="001C10AB" w:rsidP="001C10AB">
            <w:pPr>
              <w:rPr>
                <w:rFonts w:ascii="Times New Roman" w:hAnsi="Times New Roman" w:cs="Times New Roman"/>
                <w:sz w:val="24"/>
                <w:szCs w:val="24"/>
              </w:rPr>
            </w:pPr>
          </w:p>
          <w:p w:rsidR="001C10AB" w:rsidRPr="00504FF4" w:rsidRDefault="001C10AB" w:rsidP="001C10AB">
            <w:pPr>
              <w:rPr>
                <w:rFonts w:ascii="Times New Roman" w:hAnsi="Times New Roman" w:cs="Times New Roman"/>
                <w:sz w:val="24"/>
                <w:szCs w:val="24"/>
              </w:rPr>
            </w:pPr>
          </w:p>
          <w:p w:rsidR="001C10AB" w:rsidRPr="00504FF4" w:rsidRDefault="001C10AB" w:rsidP="001C10AB">
            <w:pPr>
              <w:rPr>
                <w:rFonts w:ascii="Times New Roman" w:hAnsi="Times New Roman" w:cs="Times New Roman"/>
                <w:sz w:val="24"/>
                <w:szCs w:val="24"/>
              </w:rPr>
            </w:pPr>
          </w:p>
          <w:p w:rsidR="001C10AB" w:rsidRPr="00504FF4" w:rsidRDefault="001C10AB" w:rsidP="001C10AB">
            <w:pPr>
              <w:rPr>
                <w:rFonts w:ascii="Times New Roman" w:hAnsi="Times New Roman" w:cs="Times New Roman"/>
                <w:sz w:val="24"/>
                <w:szCs w:val="24"/>
              </w:rPr>
            </w:pPr>
          </w:p>
          <w:p w:rsidR="001C10AB" w:rsidRPr="00504FF4" w:rsidRDefault="001C10AB" w:rsidP="001C10AB">
            <w:pPr>
              <w:rPr>
                <w:rFonts w:ascii="Times New Roman" w:hAnsi="Times New Roman" w:cs="Times New Roman"/>
                <w:sz w:val="24"/>
                <w:szCs w:val="24"/>
              </w:rPr>
            </w:pPr>
          </w:p>
          <w:p w:rsidR="001C10AB" w:rsidRPr="00504FF4" w:rsidRDefault="001C10AB" w:rsidP="001C10AB">
            <w:pPr>
              <w:rPr>
                <w:rFonts w:ascii="Times New Roman" w:hAnsi="Times New Roman" w:cs="Times New Roman"/>
                <w:sz w:val="24"/>
                <w:szCs w:val="24"/>
              </w:rPr>
            </w:pPr>
          </w:p>
          <w:p w:rsidR="001C10AB" w:rsidRPr="00504FF4" w:rsidRDefault="001C10AB" w:rsidP="001C10AB">
            <w:pPr>
              <w:rPr>
                <w:rFonts w:ascii="Times New Roman" w:hAnsi="Times New Roman" w:cs="Times New Roman"/>
                <w:sz w:val="24"/>
                <w:szCs w:val="24"/>
              </w:rPr>
            </w:pPr>
          </w:p>
        </w:tc>
        <w:tc>
          <w:tcPr>
            <w:tcW w:w="3202" w:type="dxa"/>
          </w:tcPr>
          <w:p w:rsidR="001C10AB" w:rsidRPr="00504FF4" w:rsidRDefault="001C10AB" w:rsidP="001C10AB">
            <w:pPr>
              <w:rPr>
                <w:rFonts w:ascii="Times New Roman" w:hAnsi="Times New Roman" w:cs="Times New Roman"/>
                <w:b/>
                <w:sz w:val="24"/>
                <w:szCs w:val="24"/>
              </w:rPr>
            </w:pPr>
            <w:r w:rsidRPr="00504FF4">
              <w:rPr>
                <w:rFonts w:ascii="Times New Roman" w:hAnsi="Times New Roman" w:cs="Times New Roman"/>
                <w:b/>
                <w:sz w:val="24"/>
                <w:szCs w:val="24"/>
              </w:rPr>
              <w:t>«Гордость России»:</w:t>
            </w:r>
          </w:p>
          <w:p w:rsidR="001C10AB" w:rsidRPr="00504FF4" w:rsidRDefault="001C10AB" w:rsidP="001C10AB">
            <w:pPr>
              <w:rPr>
                <w:rFonts w:ascii="Times New Roman" w:hAnsi="Times New Roman" w:cs="Times New Roman"/>
                <w:b/>
                <w:sz w:val="24"/>
                <w:szCs w:val="24"/>
              </w:rPr>
            </w:pPr>
            <w:r w:rsidRPr="00504FF4">
              <w:rPr>
                <w:rFonts w:ascii="Times New Roman" w:hAnsi="Times New Roman" w:cs="Times New Roman"/>
                <w:sz w:val="24"/>
                <w:szCs w:val="24"/>
              </w:rPr>
              <w:t>Глинищевская СОШ – 1;</w:t>
            </w:r>
          </w:p>
        </w:tc>
      </w:tr>
      <w:tr w:rsidR="001C10AB" w:rsidRPr="00504FF4" w:rsidTr="001C10AB">
        <w:trPr>
          <w:trHeight w:val="720"/>
        </w:trPr>
        <w:tc>
          <w:tcPr>
            <w:tcW w:w="3465" w:type="dxa"/>
            <w:vMerge/>
          </w:tcPr>
          <w:p w:rsidR="001C10AB" w:rsidRPr="00504FF4" w:rsidRDefault="001C10AB" w:rsidP="001C10AB">
            <w:pPr>
              <w:rPr>
                <w:rFonts w:ascii="Times New Roman" w:hAnsi="Times New Roman" w:cs="Times New Roman"/>
                <w:b/>
                <w:sz w:val="24"/>
                <w:szCs w:val="24"/>
              </w:rPr>
            </w:pPr>
          </w:p>
        </w:tc>
        <w:tc>
          <w:tcPr>
            <w:tcW w:w="3505" w:type="dxa"/>
          </w:tcPr>
          <w:p w:rsidR="001C10AB" w:rsidRPr="00504FF4" w:rsidRDefault="001C10AB" w:rsidP="001C10AB">
            <w:pPr>
              <w:rPr>
                <w:rFonts w:ascii="Times New Roman" w:hAnsi="Times New Roman" w:cs="Times New Roman"/>
                <w:b/>
                <w:sz w:val="24"/>
                <w:szCs w:val="24"/>
              </w:rPr>
            </w:pPr>
            <w:r w:rsidRPr="00504FF4">
              <w:rPr>
                <w:rFonts w:ascii="Times New Roman" w:hAnsi="Times New Roman" w:cs="Times New Roman"/>
                <w:b/>
                <w:sz w:val="24"/>
                <w:szCs w:val="24"/>
              </w:rPr>
              <w:t>«Я вхожу в мир искусств»</w:t>
            </w:r>
          </w:p>
          <w:p w:rsidR="001C10AB" w:rsidRPr="00504FF4" w:rsidRDefault="001C10AB" w:rsidP="001C10AB">
            <w:pPr>
              <w:rPr>
                <w:rFonts w:ascii="Times New Roman" w:hAnsi="Times New Roman" w:cs="Times New Roman"/>
                <w:sz w:val="24"/>
                <w:szCs w:val="24"/>
              </w:rPr>
            </w:pPr>
            <w:r w:rsidRPr="00504FF4">
              <w:rPr>
                <w:rFonts w:ascii="Times New Roman" w:hAnsi="Times New Roman" w:cs="Times New Roman"/>
                <w:sz w:val="24"/>
                <w:szCs w:val="24"/>
              </w:rPr>
              <w:t xml:space="preserve"> Глинищевская СОШ – 1; Смольянская СОШ – 1;</w:t>
            </w:r>
          </w:p>
          <w:p w:rsidR="001C10AB" w:rsidRPr="00504FF4" w:rsidRDefault="001C10AB" w:rsidP="001C10AB">
            <w:pPr>
              <w:rPr>
                <w:rFonts w:ascii="Times New Roman" w:hAnsi="Times New Roman" w:cs="Times New Roman"/>
                <w:sz w:val="24"/>
                <w:szCs w:val="24"/>
              </w:rPr>
            </w:pPr>
            <w:r w:rsidRPr="00504FF4">
              <w:rPr>
                <w:rFonts w:ascii="Times New Roman" w:hAnsi="Times New Roman" w:cs="Times New Roman"/>
                <w:sz w:val="24"/>
                <w:szCs w:val="24"/>
              </w:rPr>
              <w:t xml:space="preserve"> Гимназия №1 – 2; </w:t>
            </w:r>
          </w:p>
          <w:p w:rsidR="001C10AB" w:rsidRPr="00504FF4" w:rsidRDefault="001C10AB" w:rsidP="001C10AB">
            <w:pPr>
              <w:rPr>
                <w:rFonts w:ascii="Times New Roman" w:hAnsi="Times New Roman" w:cs="Times New Roman"/>
                <w:sz w:val="24"/>
                <w:szCs w:val="24"/>
              </w:rPr>
            </w:pPr>
            <w:r w:rsidRPr="00504FF4">
              <w:rPr>
                <w:rFonts w:ascii="Times New Roman" w:hAnsi="Times New Roman" w:cs="Times New Roman"/>
                <w:sz w:val="24"/>
                <w:szCs w:val="24"/>
              </w:rPr>
              <w:t xml:space="preserve">Супонеская №2 – 1; </w:t>
            </w:r>
          </w:p>
          <w:p w:rsidR="001C10AB" w:rsidRPr="00504FF4" w:rsidRDefault="001C10AB" w:rsidP="001C10AB">
            <w:pPr>
              <w:rPr>
                <w:rFonts w:ascii="Times New Roman" w:hAnsi="Times New Roman" w:cs="Times New Roman"/>
                <w:sz w:val="24"/>
                <w:szCs w:val="24"/>
              </w:rPr>
            </w:pPr>
            <w:r w:rsidRPr="00504FF4">
              <w:rPr>
                <w:rFonts w:ascii="Times New Roman" w:hAnsi="Times New Roman" w:cs="Times New Roman"/>
                <w:sz w:val="24"/>
                <w:szCs w:val="24"/>
              </w:rPr>
              <w:t>Отрадненская СОШ – 1;</w:t>
            </w:r>
          </w:p>
        </w:tc>
        <w:tc>
          <w:tcPr>
            <w:tcW w:w="3202" w:type="dxa"/>
          </w:tcPr>
          <w:p w:rsidR="001C10AB" w:rsidRPr="00504FF4" w:rsidRDefault="001C10AB" w:rsidP="001C10AB">
            <w:pPr>
              <w:pStyle w:val="a7"/>
              <w:ind w:left="0"/>
              <w:rPr>
                <w:rFonts w:ascii="Times New Roman" w:hAnsi="Times New Roman" w:cs="Times New Roman"/>
                <w:b/>
                <w:sz w:val="24"/>
                <w:szCs w:val="24"/>
              </w:rPr>
            </w:pPr>
            <w:r w:rsidRPr="00504FF4">
              <w:rPr>
                <w:rFonts w:ascii="Times New Roman" w:hAnsi="Times New Roman" w:cs="Times New Roman"/>
                <w:b/>
                <w:sz w:val="24"/>
                <w:szCs w:val="24"/>
              </w:rPr>
              <w:t>Международный фестиваль-конкурс искусств «Новогодняя феерия»</w:t>
            </w:r>
          </w:p>
          <w:p w:rsidR="001C10AB" w:rsidRPr="00504FF4" w:rsidRDefault="001C10AB" w:rsidP="001C10AB">
            <w:pPr>
              <w:pStyle w:val="a7"/>
              <w:ind w:left="0"/>
              <w:rPr>
                <w:rFonts w:ascii="Times New Roman" w:hAnsi="Times New Roman" w:cs="Times New Roman"/>
                <w:b/>
                <w:sz w:val="24"/>
                <w:szCs w:val="24"/>
              </w:rPr>
            </w:pPr>
            <w:r w:rsidRPr="00504FF4">
              <w:rPr>
                <w:rFonts w:ascii="Times New Roman" w:hAnsi="Times New Roman" w:cs="Times New Roman"/>
                <w:sz w:val="24"/>
                <w:szCs w:val="24"/>
              </w:rPr>
              <w:t>Глинищевская СОШ – 1;</w:t>
            </w:r>
          </w:p>
        </w:tc>
      </w:tr>
      <w:tr w:rsidR="001C10AB" w:rsidRPr="00504FF4" w:rsidTr="001C10AB">
        <w:trPr>
          <w:trHeight w:val="315"/>
        </w:trPr>
        <w:tc>
          <w:tcPr>
            <w:tcW w:w="3465" w:type="dxa"/>
            <w:vMerge w:val="restart"/>
          </w:tcPr>
          <w:p w:rsidR="001C10AB" w:rsidRPr="00504FF4" w:rsidRDefault="001C10AB" w:rsidP="001C10AB">
            <w:pPr>
              <w:rPr>
                <w:rFonts w:ascii="Times New Roman" w:hAnsi="Times New Roman" w:cs="Times New Roman"/>
                <w:sz w:val="24"/>
                <w:szCs w:val="24"/>
              </w:rPr>
            </w:pPr>
            <w:r w:rsidRPr="00504FF4">
              <w:rPr>
                <w:rFonts w:ascii="Times New Roman" w:hAnsi="Times New Roman" w:cs="Times New Roman"/>
                <w:b/>
                <w:sz w:val="24"/>
                <w:szCs w:val="24"/>
              </w:rPr>
              <w:t>«Я вхожу в мир искусств»</w:t>
            </w:r>
            <w:r w:rsidRPr="00504FF4">
              <w:rPr>
                <w:rFonts w:ascii="Times New Roman" w:hAnsi="Times New Roman" w:cs="Times New Roman"/>
                <w:sz w:val="24"/>
                <w:szCs w:val="24"/>
              </w:rPr>
              <w:t xml:space="preserve"> : Лицей №1 – 1;</w:t>
            </w:r>
          </w:p>
          <w:p w:rsidR="001C10AB" w:rsidRPr="00504FF4" w:rsidRDefault="001C10AB" w:rsidP="001C10AB">
            <w:pPr>
              <w:rPr>
                <w:rFonts w:ascii="Times New Roman" w:hAnsi="Times New Roman" w:cs="Times New Roman"/>
                <w:sz w:val="24"/>
                <w:szCs w:val="24"/>
              </w:rPr>
            </w:pPr>
            <w:r w:rsidRPr="00504FF4">
              <w:rPr>
                <w:rFonts w:ascii="Times New Roman" w:hAnsi="Times New Roman" w:cs="Times New Roman"/>
                <w:sz w:val="24"/>
                <w:szCs w:val="24"/>
              </w:rPr>
              <w:t xml:space="preserve"> Гимназия №1 – 2;</w:t>
            </w:r>
          </w:p>
          <w:p w:rsidR="001C10AB" w:rsidRPr="00504FF4" w:rsidRDefault="001C10AB" w:rsidP="001C10AB">
            <w:pPr>
              <w:rPr>
                <w:rFonts w:ascii="Times New Roman" w:hAnsi="Times New Roman" w:cs="Times New Roman"/>
                <w:sz w:val="24"/>
                <w:szCs w:val="24"/>
              </w:rPr>
            </w:pPr>
            <w:r w:rsidRPr="00504FF4">
              <w:rPr>
                <w:rFonts w:ascii="Times New Roman" w:hAnsi="Times New Roman" w:cs="Times New Roman"/>
                <w:sz w:val="24"/>
                <w:szCs w:val="24"/>
              </w:rPr>
              <w:t>Глинищевская СОШ – 2; Смольянская СОШ – 2;</w:t>
            </w:r>
          </w:p>
          <w:p w:rsidR="001C10AB" w:rsidRPr="00504FF4" w:rsidRDefault="001C10AB" w:rsidP="001C10AB">
            <w:pPr>
              <w:rPr>
                <w:rFonts w:ascii="Times New Roman" w:hAnsi="Times New Roman" w:cs="Times New Roman"/>
                <w:sz w:val="24"/>
                <w:szCs w:val="24"/>
              </w:rPr>
            </w:pPr>
            <w:r w:rsidRPr="00504FF4">
              <w:rPr>
                <w:rFonts w:ascii="Times New Roman" w:hAnsi="Times New Roman" w:cs="Times New Roman"/>
                <w:sz w:val="24"/>
                <w:szCs w:val="24"/>
              </w:rPr>
              <w:t>Госомская ООШ – 1; Домашовская СОШ – 2;</w:t>
            </w:r>
          </w:p>
          <w:p w:rsidR="001C10AB" w:rsidRPr="00504FF4" w:rsidRDefault="001C10AB" w:rsidP="001C10AB">
            <w:pPr>
              <w:rPr>
                <w:rFonts w:ascii="Times New Roman" w:hAnsi="Times New Roman" w:cs="Times New Roman"/>
                <w:sz w:val="24"/>
                <w:szCs w:val="24"/>
              </w:rPr>
            </w:pPr>
            <w:r w:rsidRPr="00504FF4">
              <w:rPr>
                <w:rFonts w:ascii="Times New Roman" w:hAnsi="Times New Roman" w:cs="Times New Roman"/>
                <w:sz w:val="24"/>
                <w:szCs w:val="24"/>
              </w:rPr>
              <w:t>Колтовская СОШ – 2;</w:t>
            </w:r>
          </w:p>
          <w:p w:rsidR="001C10AB" w:rsidRPr="00504FF4" w:rsidRDefault="001C10AB" w:rsidP="001C10AB">
            <w:pPr>
              <w:rPr>
                <w:rFonts w:ascii="Times New Roman" w:hAnsi="Times New Roman" w:cs="Times New Roman"/>
                <w:sz w:val="24"/>
                <w:szCs w:val="24"/>
              </w:rPr>
            </w:pPr>
            <w:r w:rsidRPr="00504FF4">
              <w:rPr>
                <w:rFonts w:ascii="Times New Roman" w:hAnsi="Times New Roman" w:cs="Times New Roman"/>
                <w:sz w:val="24"/>
                <w:szCs w:val="24"/>
              </w:rPr>
              <w:t>Малополпиская СОШ -2;</w:t>
            </w:r>
          </w:p>
          <w:p w:rsidR="001C10AB" w:rsidRPr="00504FF4" w:rsidRDefault="001C10AB" w:rsidP="001C10AB">
            <w:pPr>
              <w:rPr>
                <w:rFonts w:ascii="Times New Roman" w:hAnsi="Times New Roman" w:cs="Times New Roman"/>
                <w:sz w:val="24"/>
                <w:szCs w:val="24"/>
              </w:rPr>
            </w:pPr>
            <w:r w:rsidRPr="00504FF4">
              <w:rPr>
                <w:rFonts w:ascii="Times New Roman" w:hAnsi="Times New Roman" w:cs="Times New Roman"/>
                <w:sz w:val="24"/>
                <w:szCs w:val="24"/>
              </w:rPr>
              <w:t xml:space="preserve">Теменичская СОШ – 1; Супонеская №2 – 4; </w:t>
            </w:r>
          </w:p>
          <w:p w:rsidR="001C10AB" w:rsidRPr="00504FF4" w:rsidRDefault="001C10AB" w:rsidP="001C10AB">
            <w:pPr>
              <w:rPr>
                <w:rFonts w:ascii="Times New Roman" w:hAnsi="Times New Roman" w:cs="Times New Roman"/>
                <w:sz w:val="24"/>
                <w:szCs w:val="24"/>
              </w:rPr>
            </w:pPr>
            <w:r w:rsidRPr="00504FF4">
              <w:rPr>
                <w:rFonts w:ascii="Times New Roman" w:hAnsi="Times New Roman" w:cs="Times New Roman"/>
                <w:sz w:val="24"/>
                <w:szCs w:val="24"/>
              </w:rPr>
              <w:t>Супонеская №1 – 3;</w:t>
            </w:r>
          </w:p>
          <w:p w:rsidR="001C10AB" w:rsidRPr="00504FF4" w:rsidRDefault="001C10AB" w:rsidP="001C10AB">
            <w:pPr>
              <w:rPr>
                <w:rFonts w:ascii="Times New Roman" w:hAnsi="Times New Roman" w:cs="Times New Roman"/>
                <w:sz w:val="24"/>
                <w:szCs w:val="24"/>
              </w:rPr>
            </w:pPr>
            <w:r w:rsidRPr="00504FF4">
              <w:rPr>
                <w:rFonts w:ascii="Times New Roman" w:hAnsi="Times New Roman" w:cs="Times New Roman"/>
                <w:sz w:val="24"/>
                <w:szCs w:val="24"/>
              </w:rPr>
              <w:t>Мичуринская СОШ – 2;</w:t>
            </w:r>
          </w:p>
          <w:p w:rsidR="001C10AB" w:rsidRPr="00504FF4" w:rsidRDefault="001C10AB" w:rsidP="001C10AB">
            <w:pPr>
              <w:rPr>
                <w:rFonts w:ascii="Times New Roman" w:hAnsi="Times New Roman" w:cs="Times New Roman"/>
                <w:sz w:val="24"/>
                <w:szCs w:val="24"/>
              </w:rPr>
            </w:pPr>
            <w:r w:rsidRPr="00504FF4">
              <w:rPr>
                <w:rFonts w:ascii="Times New Roman" w:hAnsi="Times New Roman" w:cs="Times New Roman"/>
                <w:sz w:val="24"/>
                <w:szCs w:val="24"/>
              </w:rPr>
              <w:t>Отрадненская СОШ – 3;</w:t>
            </w:r>
          </w:p>
        </w:tc>
        <w:tc>
          <w:tcPr>
            <w:tcW w:w="3505" w:type="dxa"/>
          </w:tcPr>
          <w:p w:rsidR="001C10AB" w:rsidRPr="00504FF4" w:rsidRDefault="001C10AB" w:rsidP="001C10AB">
            <w:pPr>
              <w:rPr>
                <w:rFonts w:ascii="Times New Roman" w:hAnsi="Times New Roman" w:cs="Times New Roman"/>
                <w:b/>
                <w:sz w:val="24"/>
                <w:szCs w:val="24"/>
              </w:rPr>
            </w:pPr>
            <w:r w:rsidRPr="00504FF4">
              <w:rPr>
                <w:rFonts w:ascii="Times New Roman" w:hAnsi="Times New Roman" w:cs="Times New Roman"/>
                <w:b/>
                <w:sz w:val="24"/>
                <w:szCs w:val="24"/>
              </w:rPr>
              <w:t>"Орлята учатся летать":</w:t>
            </w:r>
          </w:p>
          <w:p w:rsidR="001C10AB" w:rsidRPr="00504FF4" w:rsidRDefault="001C10AB" w:rsidP="001C10AB">
            <w:pPr>
              <w:rPr>
                <w:rFonts w:ascii="Times New Roman" w:hAnsi="Times New Roman" w:cs="Times New Roman"/>
                <w:sz w:val="24"/>
                <w:szCs w:val="24"/>
              </w:rPr>
            </w:pPr>
            <w:r w:rsidRPr="00504FF4">
              <w:rPr>
                <w:rFonts w:ascii="Times New Roman" w:hAnsi="Times New Roman" w:cs="Times New Roman"/>
                <w:sz w:val="24"/>
                <w:szCs w:val="24"/>
              </w:rPr>
              <w:t xml:space="preserve"> Лицей №1 –1;</w:t>
            </w:r>
          </w:p>
          <w:p w:rsidR="001C10AB" w:rsidRPr="00504FF4" w:rsidRDefault="001C10AB" w:rsidP="001C10AB">
            <w:pPr>
              <w:rPr>
                <w:rFonts w:ascii="Times New Roman" w:hAnsi="Times New Roman" w:cs="Times New Roman"/>
                <w:sz w:val="24"/>
                <w:szCs w:val="24"/>
              </w:rPr>
            </w:pPr>
            <w:r w:rsidRPr="00504FF4">
              <w:rPr>
                <w:rFonts w:ascii="Times New Roman" w:hAnsi="Times New Roman" w:cs="Times New Roman"/>
                <w:sz w:val="24"/>
                <w:szCs w:val="24"/>
              </w:rPr>
              <w:t>Новодарковичская СОШ – 1;</w:t>
            </w:r>
          </w:p>
          <w:p w:rsidR="001C10AB" w:rsidRPr="00504FF4" w:rsidRDefault="001C10AB" w:rsidP="001C10AB">
            <w:pPr>
              <w:rPr>
                <w:rFonts w:ascii="Times New Roman" w:hAnsi="Times New Roman" w:cs="Times New Roman"/>
                <w:b/>
                <w:sz w:val="24"/>
                <w:szCs w:val="24"/>
              </w:rPr>
            </w:pPr>
          </w:p>
        </w:tc>
        <w:tc>
          <w:tcPr>
            <w:tcW w:w="3202" w:type="dxa"/>
            <w:vMerge w:val="restart"/>
          </w:tcPr>
          <w:p w:rsidR="001C10AB" w:rsidRPr="00504FF4" w:rsidRDefault="001C10AB" w:rsidP="001C10AB">
            <w:pPr>
              <w:pStyle w:val="a7"/>
              <w:ind w:left="0"/>
              <w:rPr>
                <w:rFonts w:ascii="Times New Roman" w:hAnsi="Times New Roman" w:cs="Times New Roman"/>
                <w:b/>
                <w:sz w:val="24"/>
                <w:szCs w:val="24"/>
              </w:rPr>
            </w:pPr>
            <w:r w:rsidRPr="00504FF4">
              <w:rPr>
                <w:rFonts w:ascii="Times New Roman" w:hAnsi="Times New Roman" w:cs="Times New Roman"/>
                <w:b/>
                <w:sz w:val="24"/>
                <w:szCs w:val="24"/>
              </w:rPr>
              <w:t>Международный фестиваль-конкурс вокальных и хореографических коллективов «Зимние узоры»</w:t>
            </w:r>
          </w:p>
          <w:p w:rsidR="001C10AB" w:rsidRPr="00504FF4" w:rsidRDefault="001C10AB" w:rsidP="001C10AB">
            <w:pPr>
              <w:pStyle w:val="a7"/>
              <w:ind w:left="0"/>
              <w:rPr>
                <w:rFonts w:ascii="Times New Roman" w:hAnsi="Times New Roman" w:cs="Times New Roman"/>
                <w:b/>
                <w:sz w:val="24"/>
                <w:szCs w:val="24"/>
              </w:rPr>
            </w:pPr>
            <w:r w:rsidRPr="00504FF4">
              <w:rPr>
                <w:rFonts w:ascii="Times New Roman" w:hAnsi="Times New Roman" w:cs="Times New Roman"/>
                <w:sz w:val="24"/>
                <w:szCs w:val="24"/>
              </w:rPr>
              <w:t>Глинищевская СОШ – 1;</w:t>
            </w:r>
          </w:p>
        </w:tc>
      </w:tr>
      <w:tr w:rsidR="001C10AB" w:rsidRPr="00504FF4" w:rsidTr="001C10AB">
        <w:trPr>
          <w:trHeight w:val="825"/>
        </w:trPr>
        <w:tc>
          <w:tcPr>
            <w:tcW w:w="3465" w:type="dxa"/>
            <w:vMerge/>
          </w:tcPr>
          <w:p w:rsidR="001C10AB" w:rsidRPr="00504FF4" w:rsidRDefault="001C10AB" w:rsidP="001C10AB">
            <w:pPr>
              <w:rPr>
                <w:rFonts w:ascii="Times New Roman" w:hAnsi="Times New Roman" w:cs="Times New Roman"/>
                <w:b/>
                <w:sz w:val="24"/>
                <w:szCs w:val="24"/>
              </w:rPr>
            </w:pPr>
          </w:p>
        </w:tc>
        <w:tc>
          <w:tcPr>
            <w:tcW w:w="3505" w:type="dxa"/>
          </w:tcPr>
          <w:p w:rsidR="001C10AB" w:rsidRPr="00504FF4" w:rsidRDefault="001C10AB" w:rsidP="001C10AB">
            <w:pPr>
              <w:rPr>
                <w:rFonts w:ascii="Times New Roman" w:hAnsi="Times New Roman" w:cs="Times New Roman"/>
                <w:sz w:val="24"/>
                <w:szCs w:val="24"/>
              </w:rPr>
            </w:pPr>
            <w:r w:rsidRPr="00504FF4">
              <w:rPr>
                <w:rFonts w:ascii="Times New Roman" w:hAnsi="Times New Roman" w:cs="Times New Roman"/>
                <w:b/>
                <w:sz w:val="24"/>
                <w:szCs w:val="24"/>
              </w:rPr>
              <w:t>«Хоровые ассамблеи»</w:t>
            </w:r>
            <w:r w:rsidRPr="00504FF4">
              <w:rPr>
                <w:rFonts w:ascii="Times New Roman" w:hAnsi="Times New Roman" w:cs="Times New Roman"/>
                <w:sz w:val="24"/>
                <w:szCs w:val="24"/>
              </w:rPr>
              <w:t xml:space="preserve"> Отрадненская СОШ – 1;</w:t>
            </w:r>
          </w:p>
        </w:tc>
        <w:tc>
          <w:tcPr>
            <w:tcW w:w="3202" w:type="dxa"/>
            <w:vMerge/>
          </w:tcPr>
          <w:p w:rsidR="001C10AB" w:rsidRPr="00504FF4" w:rsidRDefault="001C10AB" w:rsidP="001C10AB">
            <w:pPr>
              <w:rPr>
                <w:rFonts w:ascii="Times New Roman" w:hAnsi="Times New Roman" w:cs="Times New Roman"/>
                <w:b/>
                <w:sz w:val="24"/>
                <w:szCs w:val="24"/>
              </w:rPr>
            </w:pPr>
          </w:p>
        </w:tc>
      </w:tr>
      <w:tr w:rsidR="001C10AB" w:rsidRPr="00504FF4" w:rsidTr="001C10AB">
        <w:trPr>
          <w:trHeight w:val="855"/>
        </w:trPr>
        <w:tc>
          <w:tcPr>
            <w:tcW w:w="3465" w:type="dxa"/>
            <w:vMerge/>
          </w:tcPr>
          <w:p w:rsidR="001C10AB" w:rsidRPr="00504FF4" w:rsidRDefault="001C10AB" w:rsidP="001C10AB">
            <w:pPr>
              <w:rPr>
                <w:rFonts w:ascii="Times New Roman" w:hAnsi="Times New Roman" w:cs="Times New Roman"/>
                <w:b/>
                <w:sz w:val="24"/>
                <w:szCs w:val="24"/>
              </w:rPr>
            </w:pPr>
          </w:p>
        </w:tc>
        <w:tc>
          <w:tcPr>
            <w:tcW w:w="3505" w:type="dxa"/>
          </w:tcPr>
          <w:p w:rsidR="001C10AB" w:rsidRPr="00504FF4" w:rsidRDefault="001C10AB" w:rsidP="001C10AB">
            <w:pPr>
              <w:rPr>
                <w:rFonts w:ascii="Times New Roman" w:hAnsi="Times New Roman" w:cs="Times New Roman"/>
                <w:b/>
                <w:sz w:val="24"/>
                <w:szCs w:val="24"/>
              </w:rPr>
            </w:pPr>
          </w:p>
        </w:tc>
        <w:tc>
          <w:tcPr>
            <w:tcW w:w="3202" w:type="dxa"/>
            <w:vMerge/>
          </w:tcPr>
          <w:p w:rsidR="001C10AB" w:rsidRPr="00504FF4" w:rsidRDefault="001C10AB" w:rsidP="001C10AB">
            <w:pPr>
              <w:rPr>
                <w:rFonts w:ascii="Times New Roman" w:hAnsi="Times New Roman" w:cs="Times New Roman"/>
                <w:b/>
                <w:sz w:val="24"/>
                <w:szCs w:val="24"/>
              </w:rPr>
            </w:pPr>
          </w:p>
        </w:tc>
      </w:tr>
      <w:tr w:rsidR="001C10AB" w:rsidRPr="00504FF4" w:rsidTr="001C10AB">
        <w:trPr>
          <w:trHeight w:val="253"/>
        </w:trPr>
        <w:tc>
          <w:tcPr>
            <w:tcW w:w="3465" w:type="dxa"/>
            <w:vMerge/>
          </w:tcPr>
          <w:p w:rsidR="001C10AB" w:rsidRPr="00504FF4" w:rsidRDefault="001C10AB" w:rsidP="001C10AB">
            <w:pPr>
              <w:rPr>
                <w:rFonts w:ascii="Times New Roman" w:hAnsi="Times New Roman" w:cs="Times New Roman"/>
                <w:b/>
                <w:sz w:val="24"/>
                <w:szCs w:val="24"/>
              </w:rPr>
            </w:pPr>
          </w:p>
        </w:tc>
        <w:tc>
          <w:tcPr>
            <w:tcW w:w="3505" w:type="dxa"/>
          </w:tcPr>
          <w:p w:rsidR="001C10AB" w:rsidRPr="00504FF4" w:rsidRDefault="001C10AB" w:rsidP="001C10AB">
            <w:pPr>
              <w:rPr>
                <w:rFonts w:ascii="Times New Roman" w:hAnsi="Times New Roman" w:cs="Times New Roman"/>
                <w:sz w:val="24"/>
                <w:szCs w:val="24"/>
              </w:rPr>
            </w:pPr>
            <w:r w:rsidRPr="00504FF4">
              <w:rPr>
                <w:rFonts w:ascii="Times New Roman" w:hAnsi="Times New Roman" w:cs="Times New Roman"/>
                <w:b/>
                <w:sz w:val="24"/>
                <w:szCs w:val="24"/>
              </w:rPr>
              <w:t xml:space="preserve"> </w:t>
            </w:r>
          </w:p>
        </w:tc>
        <w:tc>
          <w:tcPr>
            <w:tcW w:w="3202" w:type="dxa"/>
            <w:vMerge/>
          </w:tcPr>
          <w:p w:rsidR="001C10AB" w:rsidRPr="00504FF4" w:rsidRDefault="001C10AB" w:rsidP="001C10AB">
            <w:pPr>
              <w:rPr>
                <w:rFonts w:ascii="Times New Roman" w:hAnsi="Times New Roman" w:cs="Times New Roman"/>
                <w:b/>
                <w:sz w:val="24"/>
                <w:szCs w:val="24"/>
              </w:rPr>
            </w:pPr>
          </w:p>
        </w:tc>
      </w:tr>
      <w:tr w:rsidR="001C10AB" w:rsidRPr="00504FF4" w:rsidTr="001C10AB">
        <w:trPr>
          <w:trHeight w:val="2374"/>
        </w:trPr>
        <w:tc>
          <w:tcPr>
            <w:tcW w:w="3465" w:type="dxa"/>
          </w:tcPr>
          <w:p w:rsidR="001C10AB" w:rsidRPr="00504FF4" w:rsidRDefault="001C10AB" w:rsidP="001C10AB">
            <w:pPr>
              <w:rPr>
                <w:rFonts w:ascii="Times New Roman" w:hAnsi="Times New Roman" w:cs="Times New Roman"/>
                <w:b/>
                <w:sz w:val="24"/>
                <w:szCs w:val="24"/>
              </w:rPr>
            </w:pPr>
            <w:r w:rsidRPr="00504FF4">
              <w:rPr>
                <w:rFonts w:ascii="Times New Roman" w:hAnsi="Times New Roman" w:cs="Times New Roman"/>
                <w:b/>
                <w:sz w:val="24"/>
                <w:szCs w:val="24"/>
              </w:rPr>
              <w:t>"Орлята учатся летать"</w:t>
            </w:r>
          </w:p>
          <w:p w:rsidR="001C10AB" w:rsidRPr="00504FF4" w:rsidRDefault="001C10AB" w:rsidP="001C10AB">
            <w:pPr>
              <w:rPr>
                <w:rFonts w:ascii="Times New Roman" w:hAnsi="Times New Roman" w:cs="Times New Roman"/>
                <w:sz w:val="24"/>
                <w:szCs w:val="24"/>
              </w:rPr>
            </w:pPr>
            <w:r w:rsidRPr="00504FF4">
              <w:rPr>
                <w:rFonts w:ascii="Times New Roman" w:hAnsi="Times New Roman" w:cs="Times New Roman"/>
                <w:sz w:val="24"/>
                <w:szCs w:val="24"/>
              </w:rPr>
              <w:t xml:space="preserve"> Лицей №1 – 2;</w:t>
            </w:r>
          </w:p>
          <w:p w:rsidR="001C10AB" w:rsidRPr="00504FF4" w:rsidRDefault="001C10AB" w:rsidP="001C10AB">
            <w:pPr>
              <w:rPr>
                <w:rFonts w:ascii="Times New Roman" w:hAnsi="Times New Roman" w:cs="Times New Roman"/>
                <w:sz w:val="24"/>
                <w:szCs w:val="24"/>
              </w:rPr>
            </w:pPr>
            <w:r w:rsidRPr="00504FF4">
              <w:rPr>
                <w:rFonts w:ascii="Times New Roman" w:hAnsi="Times New Roman" w:cs="Times New Roman"/>
                <w:sz w:val="24"/>
                <w:szCs w:val="24"/>
              </w:rPr>
              <w:t>Глинищевская СОШ – 1;</w:t>
            </w:r>
          </w:p>
          <w:p w:rsidR="001C10AB" w:rsidRPr="00504FF4" w:rsidRDefault="001C10AB" w:rsidP="001C10AB">
            <w:pPr>
              <w:rPr>
                <w:rFonts w:ascii="Times New Roman" w:hAnsi="Times New Roman" w:cs="Times New Roman"/>
                <w:sz w:val="24"/>
                <w:szCs w:val="24"/>
              </w:rPr>
            </w:pPr>
            <w:r w:rsidRPr="00504FF4">
              <w:rPr>
                <w:rFonts w:ascii="Times New Roman" w:hAnsi="Times New Roman" w:cs="Times New Roman"/>
                <w:sz w:val="24"/>
                <w:szCs w:val="24"/>
              </w:rPr>
              <w:t>Смольянская СОШ – 2;</w:t>
            </w:r>
          </w:p>
          <w:p w:rsidR="001C10AB" w:rsidRPr="00504FF4" w:rsidRDefault="001C10AB" w:rsidP="001C10AB">
            <w:pPr>
              <w:rPr>
                <w:rFonts w:ascii="Times New Roman" w:hAnsi="Times New Roman" w:cs="Times New Roman"/>
                <w:sz w:val="24"/>
                <w:szCs w:val="24"/>
              </w:rPr>
            </w:pPr>
            <w:r w:rsidRPr="00504FF4">
              <w:rPr>
                <w:rFonts w:ascii="Times New Roman" w:hAnsi="Times New Roman" w:cs="Times New Roman"/>
                <w:sz w:val="24"/>
                <w:szCs w:val="24"/>
              </w:rPr>
              <w:t xml:space="preserve"> Гимназия №1 – 1; </w:t>
            </w:r>
          </w:p>
          <w:p w:rsidR="001C10AB" w:rsidRPr="00504FF4" w:rsidRDefault="001C10AB" w:rsidP="001C10AB">
            <w:pPr>
              <w:rPr>
                <w:rFonts w:ascii="Times New Roman" w:hAnsi="Times New Roman" w:cs="Times New Roman"/>
                <w:sz w:val="24"/>
                <w:szCs w:val="24"/>
              </w:rPr>
            </w:pPr>
            <w:r w:rsidRPr="00504FF4">
              <w:rPr>
                <w:rFonts w:ascii="Times New Roman" w:hAnsi="Times New Roman" w:cs="Times New Roman"/>
                <w:sz w:val="24"/>
                <w:szCs w:val="24"/>
              </w:rPr>
              <w:t xml:space="preserve">Домашовская СОШ – 2; </w:t>
            </w:r>
          </w:p>
          <w:p w:rsidR="001C10AB" w:rsidRPr="00504FF4" w:rsidRDefault="001C10AB" w:rsidP="001C10AB">
            <w:pPr>
              <w:rPr>
                <w:rFonts w:ascii="Times New Roman" w:hAnsi="Times New Roman" w:cs="Times New Roman"/>
                <w:sz w:val="24"/>
                <w:szCs w:val="24"/>
              </w:rPr>
            </w:pPr>
            <w:r w:rsidRPr="00504FF4">
              <w:rPr>
                <w:rFonts w:ascii="Times New Roman" w:hAnsi="Times New Roman" w:cs="Times New Roman"/>
                <w:sz w:val="24"/>
                <w:szCs w:val="24"/>
              </w:rPr>
              <w:t xml:space="preserve">Супонеская №2 – 1; </w:t>
            </w:r>
          </w:p>
          <w:p w:rsidR="001C10AB" w:rsidRPr="00504FF4" w:rsidRDefault="001C10AB" w:rsidP="001C10AB">
            <w:pPr>
              <w:rPr>
                <w:rFonts w:ascii="Times New Roman" w:hAnsi="Times New Roman" w:cs="Times New Roman"/>
                <w:sz w:val="24"/>
                <w:szCs w:val="24"/>
              </w:rPr>
            </w:pPr>
          </w:p>
        </w:tc>
        <w:tc>
          <w:tcPr>
            <w:tcW w:w="3505" w:type="dxa"/>
          </w:tcPr>
          <w:p w:rsidR="001C10AB" w:rsidRPr="00504FF4" w:rsidRDefault="001C10AB" w:rsidP="001C10AB">
            <w:pPr>
              <w:rPr>
                <w:rFonts w:ascii="Times New Roman" w:hAnsi="Times New Roman" w:cs="Times New Roman"/>
                <w:b/>
                <w:sz w:val="24"/>
                <w:szCs w:val="24"/>
              </w:rPr>
            </w:pPr>
            <w:r w:rsidRPr="00504FF4">
              <w:rPr>
                <w:rFonts w:ascii="Times New Roman" w:hAnsi="Times New Roman" w:cs="Times New Roman"/>
                <w:sz w:val="24"/>
                <w:szCs w:val="24"/>
              </w:rPr>
              <w:t xml:space="preserve"> </w:t>
            </w:r>
          </w:p>
        </w:tc>
        <w:tc>
          <w:tcPr>
            <w:tcW w:w="3202" w:type="dxa"/>
            <w:vMerge/>
          </w:tcPr>
          <w:p w:rsidR="001C10AB" w:rsidRPr="00504FF4" w:rsidRDefault="001C10AB" w:rsidP="001C10AB">
            <w:pPr>
              <w:rPr>
                <w:rFonts w:ascii="Times New Roman" w:hAnsi="Times New Roman" w:cs="Times New Roman"/>
                <w:b/>
                <w:sz w:val="24"/>
                <w:szCs w:val="24"/>
              </w:rPr>
            </w:pPr>
          </w:p>
        </w:tc>
      </w:tr>
    </w:tbl>
    <w:p w:rsidR="001C10AB" w:rsidRPr="00504FF4" w:rsidRDefault="001C10AB" w:rsidP="001C10AB">
      <w:pPr>
        <w:rPr>
          <w:rFonts w:ascii="Times New Roman" w:hAnsi="Times New Roman" w:cs="Times New Roman"/>
          <w:sz w:val="24"/>
          <w:szCs w:val="24"/>
        </w:rPr>
      </w:pPr>
    </w:p>
    <w:p w:rsidR="001C10AB" w:rsidRPr="00504FF4" w:rsidRDefault="001C10AB" w:rsidP="001C10AB">
      <w:pPr>
        <w:rPr>
          <w:rFonts w:ascii="Times New Roman" w:hAnsi="Times New Roman" w:cs="Times New Roman"/>
          <w:sz w:val="24"/>
          <w:szCs w:val="24"/>
        </w:rPr>
      </w:pPr>
      <w:r w:rsidRPr="00504FF4">
        <w:rPr>
          <w:rFonts w:ascii="Times New Roman" w:hAnsi="Times New Roman" w:cs="Times New Roman"/>
          <w:sz w:val="24"/>
          <w:szCs w:val="24"/>
        </w:rPr>
        <w:t>6.Диагностика проблем:</w:t>
      </w:r>
    </w:p>
    <w:p w:rsidR="001C10AB" w:rsidRPr="00504FF4" w:rsidRDefault="001C10AB" w:rsidP="001C10AB">
      <w:pPr>
        <w:rPr>
          <w:rFonts w:ascii="Times New Roman" w:hAnsi="Times New Roman" w:cs="Times New Roman"/>
          <w:sz w:val="24"/>
          <w:szCs w:val="24"/>
        </w:rPr>
      </w:pPr>
      <w:r w:rsidRPr="00504FF4">
        <w:rPr>
          <w:rFonts w:ascii="Times New Roman" w:hAnsi="Times New Roman" w:cs="Times New Roman"/>
          <w:sz w:val="24"/>
          <w:szCs w:val="24"/>
        </w:rPr>
        <w:t xml:space="preserve">В большинстве школ работают учителя совместители, не специалисты, многие пенсионного возраста. Отсутствие  специализированных кабинетов музыки.  . Отсутствие музыкантов в большинстве школ, а это значит слабая вокально-хоровая работа. Внедрение нового учебника В. О. Усачевой (целесообразность?). Отсутствие в федеральном  перечне учебника для 8 класса Е. Критской. </w:t>
      </w:r>
    </w:p>
    <w:p w:rsidR="001C10AB" w:rsidRPr="00504FF4" w:rsidRDefault="001C10AB" w:rsidP="001C10AB">
      <w:pPr>
        <w:rPr>
          <w:rFonts w:ascii="Times New Roman" w:hAnsi="Times New Roman" w:cs="Times New Roman"/>
          <w:sz w:val="24"/>
          <w:szCs w:val="24"/>
        </w:rPr>
      </w:pPr>
      <w:r w:rsidRPr="00504FF4">
        <w:rPr>
          <w:rFonts w:ascii="Times New Roman" w:hAnsi="Times New Roman" w:cs="Times New Roman"/>
          <w:sz w:val="24"/>
          <w:szCs w:val="24"/>
        </w:rPr>
        <w:t>7. Планирование работы РМО на 2019-2020 уч.г.</w:t>
      </w:r>
    </w:p>
    <w:p w:rsidR="001C10AB" w:rsidRPr="00504FF4" w:rsidRDefault="001C10AB" w:rsidP="001C10AB">
      <w:pPr>
        <w:rPr>
          <w:rFonts w:ascii="Times New Roman" w:hAnsi="Times New Roman" w:cs="Times New Roman"/>
          <w:sz w:val="24"/>
          <w:szCs w:val="24"/>
        </w:rPr>
      </w:pPr>
      <w:r w:rsidRPr="00504FF4">
        <w:rPr>
          <w:rFonts w:ascii="Times New Roman" w:hAnsi="Times New Roman" w:cs="Times New Roman"/>
          <w:sz w:val="24"/>
          <w:szCs w:val="24"/>
        </w:rPr>
        <w:t>Проблема:</w:t>
      </w:r>
    </w:p>
    <w:tbl>
      <w:tblPr>
        <w:tblStyle w:val="ad"/>
        <w:tblW w:w="0" w:type="auto"/>
        <w:tblLook w:val="04A0" w:firstRow="1" w:lastRow="0" w:firstColumn="1" w:lastColumn="0" w:noHBand="0" w:noVBand="1"/>
      </w:tblPr>
      <w:tblGrid>
        <w:gridCol w:w="704"/>
        <w:gridCol w:w="3034"/>
        <w:gridCol w:w="1869"/>
        <w:gridCol w:w="1869"/>
        <w:gridCol w:w="1869"/>
      </w:tblGrid>
      <w:tr w:rsidR="001C10AB" w:rsidRPr="00504FF4" w:rsidTr="001C10AB">
        <w:tc>
          <w:tcPr>
            <w:tcW w:w="704" w:type="dxa"/>
          </w:tcPr>
          <w:p w:rsidR="001C10AB" w:rsidRPr="00504FF4" w:rsidRDefault="001C10AB" w:rsidP="001C10AB">
            <w:pPr>
              <w:rPr>
                <w:rFonts w:ascii="Times New Roman" w:hAnsi="Times New Roman" w:cs="Times New Roman"/>
                <w:sz w:val="24"/>
                <w:szCs w:val="24"/>
              </w:rPr>
            </w:pPr>
            <w:r w:rsidRPr="00504FF4">
              <w:rPr>
                <w:rFonts w:ascii="Times New Roman" w:hAnsi="Times New Roman" w:cs="Times New Roman"/>
                <w:sz w:val="24"/>
                <w:szCs w:val="24"/>
              </w:rPr>
              <w:t>№</w:t>
            </w:r>
          </w:p>
        </w:tc>
        <w:tc>
          <w:tcPr>
            <w:tcW w:w="3034" w:type="dxa"/>
          </w:tcPr>
          <w:p w:rsidR="001C10AB" w:rsidRPr="00504FF4" w:rsidRDefault="001C10AB" w:rsidP="001C10AB">
            <w:pPr>
              <w:rPr>
                <w:rFonts w:ascii="Times New Roman" w:hAnsi="Times New Roman" w:cs="Times New Roman"/>
                <w:sz w:val="24"/>
                <w:szCs w:val="24"/>
              </w:rPr>
            </w:pPr>
            <w:r w:rsidRPr="00504FF4">
              <w:rPr>
                <w:rFonts w:ascii="Times New Roman" w:hAnsi="Times New Roman" w:cs="Times New Roman"/>
                <w:sz w:val="24"/>
                <w:szCs w:val="24"/>
              </w:rPr>
              <w:t>Занятие РМО</w:t>
            </w:r>
          </w:p>
          <w:p w:rsidR="001C10AB" w:rsidRPr="00504FF4" w:rsidRDefault="001C10AB" w:rsidP="001C10AB">
            <w:pPr>
              <w:rPr>
                <w:rFonts w:ascii="Times New Roman" w:hAnsi="Times New Roman" w:cs="Times New Roman"/>
                <w:sz w:val="24"/>
                <w:szCs w:val="24"/>
              </w:rPr>
            </w:pPr>
            <w:r w:rsidRPr="00504FF4">
              <w:rPr>
                <w:rFonts w:ascii="Times New Roman" w:hAnsi="Times New Roman" w:cs="Times New Roman"/>
                <w:sz w:val="24"/>
                <w:szCs w:val="24"/>
              </w:rPr>
              <w:t>(форма, в т.ч. мастер-класс)</w:t>
            </w:r>
          </w:p>
        </w:tc>
        <w:tc>
          <w:tcPr>
            <w:tcW w:w="1869" w:type="dxa"/>
          </w:tcPr>
          <w:p w:rsidR="001C10AB" w:rsidRPr="00504FF4" w:rsidRDefault="001C10AB" w:rsidP="001C10AB">
            <w:pPr>
              <w:rPr>
                <w:rFonts w:ascii="Times New Roman" w:hAnsi="Times New Roman" w:cs="Times New Roman"/>
                <w:sz w:val="24"/>
                <w:szCs w:val="24"/>
              </w:rPr>
            </w:pPr>
            <w:r w:rsidRPr="00504FF4">
              <w:rPr>
                <w:rFonts w:ascii="Times New Roman" w:hAnsi="Times New Roman" w:cs="Times New Roman"/>
                <w:sz w:val="24"/>
                <w:szCs w:val="24"/>
              </w:rPr>
              <w:t>Месяц</w:t>
            </w:r>
          </w:p>
        </w:tc>
        <w:tc>
          <w:tcPr>
            <w:tcW w:w="1869" w:type="dxa"/>
          </w:tcPr>
          <w:p w:rsidR="001C10AB" w:rsidRPr="00504FF4" w:rsidRDefault="001C10AB" w:rsidP="001C10AB">
            <w:pPr>
              <w:rPr>
                <w:rFonts w:ascii="Times New Roman" w:hAnsi="Times New Roman" w:cs="Times New Roman"/>
                <w:sz w:val="24"/>
                <w:szCs w:val="24"/>
              </w:rPr>
            </w:pPr>
            <w:r w:rsidRPr="00504FF4">
              <w:rPr>
                <w:rFonts w:ascii="Times New Roman" w:hAnsi="Times New Roman" w:cs="Times New Roman"/>
                <w:sz w:val="24"/>
                <w:szCs w:val="24"/>
              </w:rPr>
              <w:t>Место проведения</w:t>
            </w:r>
          </w:p>
        </w:tc>
        <w:tc>
          <w:tcPr>
            <w:tcW w:w="1869" w:type="dxa"/>
          </w:tcPr>
          <w:p w:rsidR="001C10AB" w:rsidRPr="00504FF4" w:rsidRDefault="001C10AB" w:rsidP="001C10AB">
            <w:pPr>
              <w:rPr>
                <w:rFonts w:ascii="Times New Roman" w:hAnsi="Times New Roman" w:cs="Times New Roman"/>
                <w:sz w:val="24"/>
                <w:szCs w:val="24"/>
              </w:rPr>
            </w:pPr>
            <w:r w:rsidRPr="00504FF4">
              <w:rPr>
                <w:rFonts w:ascii="Times New Roman" w:hAnsi="Times New Roman" w:cs="Times New Roman"/>
                <w:sz w:val="24"/>
                <w:szCs w:val="24"/>
              </w:rPr>
              <w:t>Тема</w:t>
            </w:r>
          </w:p>
        </w:tc>
      </w:tr>
      <w:tr w:rsidR="001C10AB" w:rsidRPr="00504FF4" w:rsidTr="001C10AB">
        <w:tc>
          <w:tcPr>
            <w:tcW w:w="704" w:type="dxa"/>
          </w:tcPr>
          <w:p w:rsidR="001C10AB" w:rsidRPr="00504FF4" w:rsidRDefault="001C10AB" w:rsidP="001C10AB">
            <w:pPr>
              <w:rPr>
                <w:rFonts w:ascii="Times New Roman" w:hAnsi="Times New Roman" w:cs="Times New Roman"/>
                <w:sz w:val="24"/>
                <w:szCs w:val="24"/>
              </w:rPr>
            </w:pPr>
            <w:r w:rsidRPr="00504FF4">
              <w:rPr>
                <w:rFonts w:ascii="Times New Roman" w:hAnsi="Times New Roman" w:cs="Times New Roman"/>
                <w:sz w:val="24"/>
                <w:szCs w:val="24"/>
              </w:rPr>
              <w:t>1.</w:t>
            </w:r>
          </w:p>
        </w:tc>
        <w:tc>
          <w:tcPr>
            <w:tcW w:w="3034" w:type="dxa"/>
          </w:tcPr>
          <w:p w:rsidR="001C10AB" w:rsidRPr="00504FF4" w:rsidRDefault="001C10AB" w:rsidP="001C10AB">
            <w:pPr>
              <w:rPr>
                <w:rFonts w:ascii="Times New Roman" w:hAnsi="Times New Roman" w:cs="Times New Roman"/>
                <w:sz w:val="24"/>
                <w:szCs w:val="24"/>
              </w:rPr>
            </w:pPr>
          </w:p>
        </w:tc>
        <w:tc>
          <w:tcPr>
            <w:tcW w:w="1869" w:type="dxa"/>
          </w:tcPr>
          <w:p w:rsidR="001C10AB" w:rsidRPr="00504FF4" w:rsidRDefault="001C10AB" w:rsidP="001C10AB">
            <w:pPr>
              <w:rPr>
                <w:rFonts w:ascii="Times New Roman" w:hAnsi="Times New Roman" w:cs="Times New Roman"/>
                <w:sz w:val="24"/>
                <w:szCs w:val="24"/>
              </w:rPr>
            </w:pPr>
            <w:r w:rsidRPr="00504FF4">
              <w:rPr>
                <w:rFonts w:ascii="Times New Roman" w:hAnsi="Times New Roman" w:cs="Times New Roman"/>
                <w:sz w:val="24"/>
                <w:szCs w:val="24"/>
              </w:rPr>
              <w:t>1 полугодие</w:t>
            </w:r>
          </w:p>
        </w:tc>
        <w:tc>
          <w:tcPr>
            <w:tcW w:w="1869" w:type="dxa"/>
          </w:tcPr>
          <w:p w:rsidR="001C10AB" w:rsidRPr="00504FF4" w:rsidRDefault="001C10AB" w:rsidP="001C10AB">
            <w:pPr>
              <w:rPr>
                <w:rFonts w:ascii="Times New Roman" w:hAnsi="Times New Roman" w:cs="Times New Roman"/>
                <w:sz w:val="24"/>
                <w:szCs w:val="24"/>
              </w:rPr>
            </w:pPr>
          </w:p>
        </w:tc>
        <w:tc>
          <w:tcPr>
            <w:tcW w:w="1869" w:type="dxa"/>
          </w:tcPr>
          <w:p w:rsidR="001C10AB" w:rsidRPr="00504FF4" w:rsidRDefault="001C10AB" w:rsidP="001C10AB">
            <w:pPr>
              <w:rPr>
                <w:rFonts w:ascii="Times New Roman" w:hAnsi="Times New Roman" w:cs="Times New Roman"/>
                <w:sz w:val="24"/>
                <w:szCs w:val="24"/>
              </w:rPr>
            </w:pPr>
          </w:p>
        </w:tc>
      </w:tr>
      <w:tr w:rsidR="001C10AB" w:rsidRPr="00504FF4" w:rsidTr="001C10AB">
        <w:tc>
          <w:tcPr>
            <w:tcW w:w="704" w:type="dxa"/>
          </w:tcPr>
          <w:p w:rsidR="001C10AB" w:rsidRPr="00504FF4" w:rsidRDefault="001C10AB" w:rsidP="001C10AB">
            <w:pPr>
              <w:rPr>
                <w:rFonts w:ascii="Times New Roman" w:hAnsi="Times New Roman" w:cs="Times New Roman"/>
                <w:sz w:val="24"/>
                <w:szCs w:val="24"/>
              </w:rPr>
            </w:pPr>
            <w:r w:rsidRPr="00504FF4">
              <w:rPr>
                <w:rFonts w:ascii="Times New Roman" w:hAnsi="Times New Roman" w:cs="Times New Roman"/>
                <w:sz w:val="24"/>
                <w:szCs w:val="24"/>
              </w:rPr>
              <w:t>2.</w:t>
            </w:r>
          </w:p>
        </w:tc>
        <w:tc>
          <w:tcPr>
            <w:tcW w:w="3034" w:type="dxa"/>
          </w:tcPr>
          <w:p w:rsidR="001C10AB" w:rsidRPr="00504FF4" w:rsidRDefault="001C10AB" w:rsidP="001C10AB">
            <w:pPr>
              <w:rPr>
                <w:rFonts w:ascii="Times New Roman" w:hAnsi="Times New Roman" w:cs="Times New Roman"/>
                <w:sz w:val="24"/>
                <w:szCs w:val="24"/>
              </w:rPr>
            </w:pPr>
            <w:r w:rsidRPr="00504FF4">
              <w:rPr>
                <w:rFonts w:ascii="Times New Roman" w:hAnsi="Times New Roman" w:cs="Times New Roman"/>
                <w:sz w:val="24"/>
                <w:szCs w:val="24"/>
              </w:rPr>
              <w:t>Круглый стол</w:t>
            </w:r>
          </w:p>
          <w:p w:rsidR="001C10AB" w:rsidRPr="00504FF4" w:rsidRDefault="001C10AB" w:rsidP="001C10AB">
            <w:pPr>
              <w:rPr>
                <w:rFonts w:ascii="Times New Roman" w:hAnsi="Times New Roman" w:cs="Times New Roman"/>
                <w:sz w:val="24"/>
                <w:szCs w:val="24"/>
              </w:rPr>
            </w:pPr>
            <w:r w:rsidRPr="00504FF4">
              <w:rPr>
                <w:rFonts w:ascii="Times New Roman" w:hAnsi="Times New Roman" w:cs="Times New Roman"/>
                <w:sz w:val="24"/>
                <w:szCs w:val="24"/>
              </w:rPr>
              <w:t>Мастер-класс</w:t>
            </w:r>
          </w:p>
        </w:tc>
        <w:tc>
          <w:tcPr>
            <w:tcW w:w="1869" w:type="dxa"/>
          </w:tcPr>
          <w:p w:rsidR="001C10AB" w:rsidRPr="00504FF4" w:rsidRDefault="001C10AB" w:rsidP="001C10AB">
            <w:pPr>
              <w:rPr>
                <w:rFonts w:ascii="Times New Roman" w:hAnsi="Times New Roman" w:cs="Times New Roman"/>
                <w:sz w:val="24"/>
                <w:szCs w:val="24"/>
              </w:rPr>
            </w:pPr>
            <w:r w:rsidRPr="00504FF4">
              <w:rPr>
                <w:rFonts w:ascii="Times New Roman" w:hAnsi="Times New Roman" w:cs="Times New Roman"/>
                <w:sz w:val="24"/>
                <w:szCs w:val="24"/>
              </w:rPr>
              <w:t>2 полугодие</w:t>
            </w:r>
          </w:p>
        </w:tc>
        <w:tc>
          <w:tcPr>
            <w:tcW w:w="1869" w:type="dxa"/>
          </w:tcPr>
          <w:p w:rsidR="001C10AB" w:rsidRPr="00504FF4" w:rsidRDefault="001C10AB" w:rsidP="001C10AB">
            <w:pPr>
              <w:rPr>
                <w:rFonts w:ascii="Times New Roman" w:hAnsi="Times New Roman" w:cs="Times New Roman"/>
                <w:sz w:val="24"/>
                <w:szCs w:val="24"/>
              </w:rPr>
            </w:pPr>
          </w:p>
        </w:tc>
        <w:tc>
          <w:tcPr>
            <w:tcW w:w="1869" w:type="dxa"/>
          </w:tcPr>
          <w:p w:rsidR="001C10AB" w:rsidRPr="00504FF4" w:rsidRDefault="001C10AB" w:rsidP="001C10AB">
            <w:pPr>
              <w:rPr>
                <w:rFonts w:ascii="Times New Roman" w:hAnsi="Times New Roman" w:cs="Times New Roman"/>
                <w:sz w:val="24"/>
                <w:szCs w:val="24"/>
              </w:rPr>
            </w:pPr>
          </w:p>
        </w:tc>
      </w:tr>
    </w:tbl>
    <w:p w:rsidR="001C10AB" w:rsidRPr="00504FF4" w:rsidRDefault="001C10AB" w:rsidP="001C10AB">
      <w:pPr>
        <w:rPr>
          <w:rFonts w:ascii="Times New Roman" w:hAnsi="Times New Roman" w:cs="Times New Roman"/>
          <w:sz w:val="24"/>
          <w:szCs w:val="24"/>
        </w:rPr>
      </w:pPr>
    </w:p>
    <w:p w:rsidR="001C10AB" w:rsidRPr="00504FF4" w:rsidRDefault="001C10AB" w:rsidP="001C10AB">
      <w:pPr>
        <w:rPr>
          <w:rFonts w:ascii="Times New Roman" w:hAnsi="Times New Roman" w:cs="Times New Roman"/>
          <w:b/>
          <w:sz w:val="24"/>
          <w:szCs w:val="24"/>
        </w:rPr>
      </w:pPr>
      <w:r w:rsidRPr="00504FF4">
        <w:rPr>
          <w:rFonts w:ascii="Times New Roman" w:hAnsi="Times New Roman" w:cs="Times New Roman"/>
          <w:b/>
          <w:sz w:val="24"/>
          <w:szCs w:val="24"/>
        </w:rPr>
        <w:t>Предлагаю школы в которых, на мой взгляд,  можно провести семинары в следующем году: Лицей №1 (Тимошина Т. И.), Новодарковичская СОШ, Свенская СОШ -  (Антипенкова Е. А.).</w:t>
      </w:r>
    </w:p>
    <w:p w:rsidR="003C1FD9" w:rsidRPr="00504FF4" w:rsidRDefault="003C1FD9" w:rsidP="00B5460E">
      <w:pPr>
        <w:spacing w:after="0" w:line="240" w:lineRule="auto"/>
        <w:rPr>
          <w:rFonts w:ascii="Times New Roman" w:hAnsi="Times New Roman" w:cs="Times New Roman"/>
          <w:b/>
          <w:sz w:val="24"/>
          <w:szCs w:val="24"/>
        </w:rPr>
      </w:pPr>
    </w:p>
    <w:p w:rsidR="006C3B69" w:rsidRPr="00504FF4" w:rsidRDefault="00AF30A1" w:rsidP="000B316E">
      <w:pPr>
        <w:spacing w:after="0" w:line="240" w:lineRule="auto"/>
        <w:jc w:val="both"/>
        <w:rPr>
          <w:rFonts w:ascii="Times New Roman" w:hAnsi="Times New Roman" w:cs="Times New Roman"/>
          <w:b/>
          <w:sz w:val="24"/>
          <w:szCs w:val="24"/>
        </w:rPr>
      </w:pPr>
      <w:r w:rsidRPr="00504FF4">
        <w:rPr>
          <w:rFonts w:ascii="Times New Roman" w:hAnsi="Times New Roman" w:cs="Times New Roman"/>
          <w:b/>
          <w:sz w:val="24"/>
          <w:szCs w:val="24"/>
        </w:rPr>
        <w:t>8.1</w:t>
      </w:r>
      <w:r w:rsidR="009210B3" w:rsidRPr="00504FF4">
        <w:rPr>
          <w:rFonts w:ascii="Times New Roman" w:hAnsi="Times New Roman" w:cs="Times New Roman"/>
          <w:b/>
          <w:sz w:val="24"/>
          <w:szCs w:val="24"/>
        </w:rPr>
        <w:t>2</w:t>
      </w:r>
      <w:r w:rsidR="00B5460E" w:rsidRPr="00504FF4">
        <w:rPr>
          <w:rFonts w:ascii="Times New Roman" w:hAnsi="Times New Roman" w:cs="Times New Roman"/>
          <w:b/>
          <w:sz w:val="24"/>
          <w:szCs w:val="24"/>
        </w:rPr>
        <w:t xml:space="preserve">. Анализ работы методического объединения </w:t>
      </w:r>
      <w:r w:rsidR="00F370D3" w:rsidRPr="00504FF4">
        <w:rPr>
          <w:rFonts w:ascii="Times New Roman" w:hAnsi="Times New Roman" w:cs="Times New Roman"/>
          <w:b/>
          <w:sz w:val="24"/>
          <w:szCs w:val="24"/>
        </w:rPr>
        <w:t>библиотекарей</w:t>
      </w:r>
      <w:r w:rsidR="00B5460E" w:rsidRPr="00504FF4">
        <w:rPr>
          <w:rFonts w:ascii="Times New Roman" w:hAnsi="Times New Roman" w:cs="Times New Roman"/>
          <w:b/>
          <w:sz w:val="24"/>
          <w:szCs w:val="24"/>
        </w:rPr>
        <w:t xml:space="preserve"> ОУ Брянского района за 201</w:t>
      </w:r>
      <w:r w:rsidR="006C3B69" w:rsidRPr="00504FF4">
        <w:rPr>
          <w:rFonts w:ascii="Times New Roman" w:hAnsi="Times New Roman" w:cs="Times New Roman"/>
          <w:b/>
          <w:sz w:val="24"/>
          <w:szCs w:val="24"/>
        </w:rPr>
        <w:t>7</w:t>
      </w:r>
      <w:r w:rsidR="00B5460E" w:rsidRPr="00504FF4">
        <w:rPr>
          <w:rFonts w:ascii="Times New Roman" w:hAnsi="Times New Roman" w:cs="Times New Roman"/>
          <w:b/>
          <w:sz w:val="24"/>
          <w:szCs w:val="24"/>
        </w:rPr>
        <w:t>-201</w:t>
      </w:r>
      <w:r w:rsidR="006C3B69" w:rsidRPr="00504FF4">
        <w:rPr>
          <w:rFonts w:ascii="Times New Roman" w:hAnsi="Times New Roman" w:cs="Times New Roman"/>
          <w:b/>
          <w:sz w:val="24"/>
          <w:szCs w:val="24"/>
        </w:rPr>
        <w:t>8</w:t>
      </w:r>
      <w:r w:rsidR="00B5460E" w:rsidRPr="00504FF4">
        <w:rPr>
          <w:rFonts w:ascii="Times New Roman" w:hAnsi="Times New Roman" w:cs="Times New Roman"/>
          <w:b/>
          <w:sz w:val="24"/>
          <w:szCs w:val="24"/>
        </w:rPr>
        <w:t xml:space="preserve"> учебный год</w:t>
      </w:r>
    </w:p>
    <w:p w:rsidR="001C10AB" w:rsidRPr="00504FF4" w:rsidRDefault="001C10AB" w:rsidP="001C10AB">
      <w:pPr>
        <w:jc w:val="center"/>
        <w:rPr>
          <w:rFonts w:ascii="Times New Roman" w:hAnsi="Times New Roman" w:cs="Times New Roman"/>
          <w:sz w:val="24"/>
          <w:szCs w:val="24"/>
        </w:rPr>
      </w:pPr>
      <w:r w:rsidRPr="00504FF4">
        <w:rPr>
          <w:rFonts w:ascii="Times New Roman" w:hAnsi="Times New Roman" w:cs="Times New Roman"/>
          <w:sz w:val="24"/>
          <w:szCs w:val="24"/>
        </w:rPr>
        <w:t>Структура анализа методической деятельности по предметам</w:t>
      </w:r>
    </w:p>
    <w:p w:rsidR="001C10AB" w:rsidRPr="00504FF4" w:rsidRDefault="001C10AB" w:rsidP="001C10AB">
      <w:pPr>
        <w:rPr>
          <w:rFonts w:ascii="Times New Roman" w:hAnsi="Times New Roman" w:cs="Times New Roman"/>
          <w:sz w:val="24"/>
          <w:szCs w:val="24"/>
        </w:rPr>
      </w:pPr>
      <w:r w:rsidRPr="00504FF4">
        <w:rPr>
          <w:rFonts w:ascii="Times New Roman" w:hAnsi="Times New Roman" w:cs="Times New Roman"/>
          <w:sz w:val="24"/>
          <w:szCs w:val="24"/>
        </w:rPr>
        <w:t>1.РМО школьных библиотекарей.</w:t>
      </w:r>
    </w:p>
    <w:p w:rsidR="001C10AB" w:rsidRPr="00504FF4" w:rsidRDefault="001C10AB" w:rsidP="001C10AB">
      <w:pPr>
        <w:rPr>
          <w:rFonts w:ascii="Times New Roman" w:hAnsi="Times New Roman" w:cs="Times New Roman"/>
          <w:sz w:val="24"/>
          <w:szCs w:val="24"/>
        </w:rPr>
      </w:pPr>
      <w:r w:rsidRPr="00504FF4">
        <w:rPr>
          <w:rFonts w:ascii="Times New Roman" w:hAnsi="Times New Roman" w:cs="Times New Roman"/>
          <w:sz w:val="24"/>
          <w:szCs w:val="24"/>
        </w:rPr>
        <w:t>Руководитель:  Корнющенкова Татьяна Александровна, зав.библиотечно-информационным центром МБОУ «Лицей №1 Брянского района»</w:t>
      </w:r>
    </w:p>
    <w:p w:rsidR="001C10AB" w:rsidRPr="00504FF4" w:rsidRDefault="001C10AB" w:rsidP="001C10AB">
      <w:pPr>
        <w:rPr>
          <w:rFonts w:ascii="Times New Roman" w:hAnsi="Times New Roman" w:cs="Times New Roman"/>
          <w:sz w:val="24"/>
          <w:szCs w:val="24"/>
        </w:rPr>
      </w:pPr>
      <w:r w:rsidRPr="00504FF4">
        <w:rPr>
          <w:rFonts w:ascii="Times New Roman" w:hAnsi="Times New Roman" w:cs="Times New Roman"/>
          <w:sz w:val="24"/>
          <w:szCs w:val="24"/>
        </w:rPr>
        <w:t>2.Кадровый состав:</w:t>
      </w:r>
    </w:p>
    <w:tbl>
      <w:tblPr>
        <w:tblStyle w:val="ad"/>
        <w:tblW w:w="0" w:type="auto"/>
        <w:tblLook w:val="04A0" w:firstRow="1" w:lastRow="0" w:firstColumn="1" w:lastColumn="0" w:noHBand="0" w:noVBand="1"/>
      </w:tblPr>
      <w:tblGrid>
        <w:gridCol w:w="1526"/>
        <w:gridCol w:w="3146"/>
        <w:gridCol w:w="2336"/>
        <w:gridCol w:w="2337"/>
      </w:tblGrid>
      <w:tr w:rsidR="001C10AB" w:rsidRPr="00504FF4" w:rsidTr="001C10AB">
        <w:tc>
          <w:tcPr>
            <w:tcW w:w="1526" w:type="dxa"/>
          </w:tcPr>
          <w:p w:rsidR="001C10AB" w:rsidRPr="00504FF4" w:rsidRDefault="001C10AB" w:rsidP="001C10AB">
            <w:pPr>
              <w:rPr>
                <w:rFonts w:ascii="Times New Roman" w:hAnsi="Times New Roman" w:cs="Times New Roman"/>
                <w:sz w:val="24"/>
                <w:szCs w:val="24"/>
              </w:rPr>
            </w:pPr>
            <w:r w:rsidRPr="00504FF4">
              <w:rPr>
                <w:rFonts w:ascii="Times New Roman" w:hAnsi="Times New Roman" w:cs="Times New Roman"/>
                <w:sz w:val="24"/>
                <w:szCs w:val="24"/>
              </w:rPr>
              <w:t>Количество</w:t>
            </w:r>
          </w:p>
        </w:tc>
        <w:tc>
          <w:tcPr>
            <w:tcW w:w="3146" w:type="dxa"/>
          </w:tcPr>
          <w:p w:rsidR="001C10AB" w:rsidRPr="00504FF4" w:rsidRDefault="001C10AB" w:rsidP="001C10AB">
            <w:pPr>
              <w:rPr>
                <w:rFonts w:ascii="Times New Roman" w:hAnsi="Times New Roman" w:cs="Times New Roman"/>
                <w:sz w:val="24"/>
                <w:szCs w:val="24"/>
              </w:rPr>
            </w:pPr>
            <w:r w:rsidRPr="00504FF4">
              <w:rPr>
                <w:rFonts w:ascii="Times New Roman" w:hAnsi="Times New Roman" w:cs="Times New Roman"/>
                <w:sz w:val="24"/>
                <w:szCs w:val="24"/>
              </w:rPr>
              <w:t>Возрастной состав</w:t>
            </w:r>
          </w:p>
        </w:tc>
        <w:tc>
          <w:tcPr>
            <w:tcW w:w="2336" w:type="dxa"/>
          </w:tcPr>
          <w:p w:rsidR="001C10AB" w:rsidRPr="00504FF4" w:rsidRDefault="001C10AB" w:rsidP="001C10AB">
            <w:pPr>
              <w:rPr>
                <w:rFonts w:ascii="Times New Roman" w:hAnsi="Times New Roman" w:cs="Times New Roman"/>
                <w:sz w:val="24"/>
                <w:szCs w:val="24"/>
              </w:rPr>
            </w:pPr>
            <w:r w:rsidRPr="00504FF4">
              <w:rPr>
                <w:rFonts w:ascii="Times New Roman" w:hAnsi="Times New Roman" w:cs="Times New Roman"/>
                <w:sz w:val="24"/>
                <w:szCs w:val="24"/>
              </w:rPr>
              <w:t>Уровень квалификации</w:t>
            </w:r>
          </w:p>
        </w:tc>
        <w:tc>
          <w:tcPr>
            <w:tcW w:w="2337" w:type="dxa"/>
          </w:tcPr>
          <w:p w:rsidR="001C10AB" w:rsidRPr="00504FF4" w:rsidRDefault="001C10AB" w:rsidP="001C10AB">
            <w:pPr>
              <w:rPr>
                <w:rFonts w:ascii="Times New Roman" w:hAnsi="Times New Roman" w:cs="Times New Roman"/>
                <w:sz w:val="24"/>
                <w:szCs w:val="24"/>
              </w:rPr>
            </w:pPr>
            <w:r w:rsidRPr="00504FF4">
              <w:rPr>
                <w:rFonts w:ascii="Times New Roman" w:hAnsi="Times New Roman" w:cs="Times New Roman"/>
                <w:sz w:val="24"/>
                <w:szCs w:val="24"/>
              </w:rPr>
              <w:t>Повышение квалификации</w:t>
            </w:r>
          </w:p>
        </w:tc>
      </w:tr>
      <w:tr w:rsidR="001C10AB" w:rsidRPr="00504FF4" w:rsidTr="001C10AB">
        <w:tc>
          <w:tcPr>
            <w:tcW w:w="1526" w:type="dxa"/>
          </w:tcPr>
          <w:p w:rsidR="001C10AB" w:rsidRPr="00504FF4" w:rsidRDefault="001C10AB" w:rsidP="001C10AB">
            <w:pPr>
              <w:rPr>
                <w:rFonts w:ascii="Times New Roman" w:hAnsi="Times New Roman" w:cs="Times New Roman"/>
                <w:sz w:val="24"/>
                <w:szCs w:val="24"/>
              </w:rPr>
            </w:pPr>
            <w:r w:rsidRPr="00504FF4">
              <w:rPr>
                <w:rFonts w:ascii="Times New Roman" w:hAnsi="Times New Roman" w:cs="Times New Roman"/>
                <w:sz w:val="24"/>
                <w:szCs w:val="24"/>
              </w:rPr>
              <w:t>22</w:t>
            </w:r>
          </w:p>
        </w:tc>
        <w:tc>
          <w:tcPr>
            <w:tcW w:w="3146" w:type="dxa"/>
          </w:tcPr>
          <w:p w:rsidR="001C10AB" w:rsidRPr="00504FF4" w:rsidRDefault="001C10AB" w:rsidP="001C10AB">
            <w:pPr>
              <w:rPr>
                <w:rFonts w:ascii="Times New Roman" w:hAnsi="Times New Roman" w:cs="Times New Roman"/>
                <w:sz w:val="24"/>
                <w:szCs w:val="24"/>
              </w:rPr>
            </w:pPr>
            <w:r w:rsidRPr="00504FF4">
              <w:rPr>
                <w:rFonts w:ascii="Times New Roman" w:hAnsi="Times New Roman" w:cs="Times New Roman"/>
                <w:sz w:val="24"/>
                <w:szCs w:val="24"/>
              </w:rPr>
              <w:t xml:space="preserve">Молодые специалисты – 0, </w:t>
            </w:r>
          </w:p>
        </w:tc>
        <w:tc>
          <w:tcPr>
            <w:tcW w:w="2336" w:type="dxa"/>
          </w:tcPr>
          <w:p w:rsidR="001C10AB" w:rsidRPr="00504FF4" w:rsidRDefault="001C10AB" w:rsidP="001C10AB">
            <w:pPr>
              <w:rPr>
                <w:rFonts w:ascii="Times New Roman" w:hAnsi="Times New Roman" w:cs="Times New Roman"/>
                <w:sz w:val="24"/>
                <w:szCs w:val="24"/>
              </w:rPr>
            </w:pPr>
            <w:r w:rsidRPr="00504FF4">
              <w:rPr>
                <w:rFonts w:ascii="Times New Roman" w:hAnsi="Times New Roman" w:cs="Times New Roman"/>
                <w:sz w:val="24"/>
                <w:szCs w:val="24"/>
              </w:rPr>
              <w:t>Высшая – 1</w:t>
            </w:r>
          </w:p>
          <w:p w:rsidR="001C10AB" w:rsidRPr="00504FF4" w:rsidRDefault="001C10AB" w:rsidP="001C10AB">
            <w:pPr>
              <w:rPr>
                <w:rFonts w:ascii="Times New Roman" w:hAnsi="Times New Roman" w:cs="Times New Roman"/>
                <w:sz w:val="24"/>
                <w:szCs w:val="24"/>
              </w:rPr>
            </w:pPr>
            <w:r w:rsidRPr="00504FF4">
              <w:rPr>
                <w:rFonts w:ascii="Times New Roman" w:hAnsi="Times New Roman" w:cs="Times New Roman"/>
                <w:sz w:val="24"/>
                <w:szCs w:val="24"/>
              </w:rPr>
              <w:t>Первая - 3</w:t>
            </w:r>
          </w:p>
        </w:tc>
        <w:tc>
          <w:tcPr>
            <w:tcW w:w="2337" w:type="dxa"/>
          </w:tcPr>
          <w:p w:rsidR="001C10AB" w:rsidRPr="00504FF4" w:rsidRDefault="001C10AB" w:rsidP="001C10AB">
            <w:pPr>
              <w:rPr>
                <w:rFonts w:ascii="Times New Roman" w:hAnsi="Times New Roman" w:cs="Times New Roman"/>
                <w:sz w:val="24"/>
                <w:szCs w:val="24"/>
                <w:highlight w:val="yellow"/>
              </w:rPr>
            </w:pPr>
            <w:r w:rsidRPr="00504FF4">
              <w:rPr>
                <w:rFonts w:ascii="Times New Roman" w:hAnsi="Times New Roman" w:cs="Times New Roman"/>
                <w:sz w:val="24"/>
                <w:szCs w:val="24"/>
              </w:rPr>
              <w:t>Курсы - -</w:t>
            </w:r>
          </w:p>
        </w:tc>
      </w:tr>
      <w:tr w:rsidR="001C10AB" w:rsidRPr="00504FF4" w:rsidTr="001C10AB">
        <w:tc>
          <w:tcPr>
            <w:tcW w:w="1526" w:type="dxa"/>
          </w:tcPr>
          <w:p w:rsidR="001C10AB" w:rsidRPr="00504FF4" w:rsidRDefault="001C10AB" w:rsidP="001C10AB">
            <w:pPr>
              <w:rPr>
                <w:rFonts w:ascii="Times New Roman" w:hAnsi="Times New Roman" w:cs="Times New Roman"/>
                <w:sz w:val="24"/>
                <w:szCs w:val="24"/>
              </w:rPr>
            </w:pPr>
          </w:p>
        </w:tc>
        <w:tc>
          <w:tcPr>
            <w:tcW w:w="3146" w:type="dxa"/>
          </w:tcPr>
          <w:p w:rsidR="001C10AB" w:rsidRPr="00504FF4" w:rsidRDefault="001C10AB" w:rsidP="001C10AB">
            <w:pPr>
              <w:rPr>
                <w:rFonts w:ascii="Times New Roman" w:hAnsi="Times New Roman" w:cs="Times New Roman"/>
                <w:sz w:val="24"/>
                <w:szCs w:val="24"/>
              </w:rPr>
            </w:pPr>
            <w:r w:rsidRPr="00504FF4">
              <w:rPr>
                <w:rFonts w:ascii="Times New Roman" w:hAnsi="Times New Roman" w:cs="Times New Roman"/>
                <w:sz w:val="24"/>
                <w:szCs w:val="24"/>
              </w:rPr>
              <w:t>пенсионеры - 3</w:t>
            </w:r>
          </w:p>
        </w:tc>
        <w:tc>
          <w:tcPr>
            <w:tcW w:w="2336" w:type="dxa"/>
          </w:tcPr>
          <w:p w:rsidR="001C10AB" w:rsidRPr="00504FF4" w:rsidRDefault="001C10AB" w:rsidP="001C10AB">
            <w:pPr>
              <w:rPr>
                <w:rFonts w:ascii="Times New Roman" w:hAnsi="Times New Roman" w:cs="Times New Roman"/>
                <w:sz w:val="24"/>
                <w:szCs w:val="24"/>
              </w:rPr>
            </w:pPr>
          </w:p>
        </w:tc>
        <w:tc>
          <w:tcPr>
            <w:tcW w:w="2337" w:type="dxa"/>
          </w:tcPr>
          <w:p w:rsidR="001C10AB" w:rsidRPr="00504FF4" w:rsidRDefault="001C10AB" w:rsidP="001C10AB">
            <w:pPr>
              <w:rPr>
                <w:rFonts w:ascii="Times New Roman" w:hAnsi="Times New Roman" w:cs="Times New Roman"/>
                <w:sz w:val="24"/>
                <w:szCs w:val="24"/>
              </w:rPr>
            </w:pPr>
          </w:p>
        </w:tc>
      </w:tr>
      <w:tr w:rsidR="001C10AB" w:rsidRPr="00504FF4" w:rsidTr="001C10AB">
        <w:tc>
          <w:tcPr>
            <w:tcW w:w="1526" w:type="dxa"/>
          </w:tcPr>
          <w:p w:rsidR="001C10AB" w:rsidRPr="00504FF4" w:rsidRDefault="001C10AB" w:rsidP="001C10AB">
            <w:pPr>
              <w:rPr>
                <w:rFonts w:ascii="Times New Roman" w:hAnsi="Times New Roman" w:cs="Times New Roman"/>
                <w:sz w:val="24"/>
                <w:szCs w:val="24"/>
              </w:rPr>
            </w:pPr>
          </w:p>
        </w:tc>
        <w:tc>
          <w:tcPr>
            <w:tcW w:w="3146" w:type="dxa"/>
          </w:tcPr>
          <w:p w:rsidR="001C10AB" w:rsidRPr="00504FF4" w:rsidRDefault="001C10AB" w:rsidP="001C10AB">
            <w:pPr>
              <w:rPr>
                <w:rFonts w:ascii="Times New Roman" w:hAnsi="Times New Roman" w:cs="Times New Roman"/>
                <w:sz w:val="24"/>
                <w:szCs w:val="24"/>
              </w:rPr>
            </w:pPr>
            <w:r w:rsidRPr="00504FF4">
              <w:rPr>
                <w:rFonts w:ascii="Times New Roman" w:hAnsi="Times New Roman" w:cs="Times New Roman"/>
                <w:sz w:val="24"/>
                <w:szCs w:val="24"/>
              </w:rPr>
              <w:t>совместители - 13</w:t>
            </w:r>
          </w:p>
        </w:tc>
        <w:tc>
          <w:tcPr>
            <w:tcW w:w="2336" w:type="dxa"/>
          </w:tcPr>
          <w:p w:rsidR="001C10AB" w:rsidRPr="00504FF4" w:rsidRDefault="001C10AB" w:rsidP="001C10AB">
            <w:pPr>
              <w:rPr>
                <w:rFonts w:ascii="Times New Roman" w:hAnsi="Times New Roman" w:cs="Times New Roman"/>
                <w:sz w:val="24"/>
                <w:szCs w:val="24"/>
              </w:rPr>
            </w:pPr>
          </w:p>
        </w:tc>
        <w:tc>
          <w:tcPr>
            <w:tcW w:w="2337" w:type="dxa"/>
          </w:tcPr>
          <w:p w:rsidR="001C10AB" w:rsidRPr="00504FF4" w:rsidRDefault="001C10AB" w:rsidP="001C10AB">
            <w:pPr>
              <w:rPr>
                <w:rFonts w:ascii="Times New Roman" w:hAnsi="Times New Roman" w:cs="Times New Roman"/>
                <w:sz w:val="24"/>
                <w:szCs w:val="24"/>
              </w:rPr>
            </w:pPr>
          </w:p>
        </w:tc>
      </w:tr>
      <w:tr w:rsidR="001C10AB" w:rsidRPr="00504FF4" w:rsidTr="001C10AB">
        <w:tc>
          <w:tcPr>
            <w:tcW w:w="1526" w:type="dxa"/>
          </w:tcPr>
          <w:p w:rsidR="001C10AB" w:rsidRPr="00504FF4" w:rsidRDefault="001C10AB" w:rsidP="001C10AB">
            <w:pPr>
              <w:rPr>
                <w:rFonts w:ascii="Times New Roman" w:hAnsi="Times New Roman" w:cs="Times New Roman"/>
                <w:sz w:val="24"/>
                <w:szCs w:val="24"/>
              </w:rPr>
            </w:pPr>
          </w:p>
        </w:tc>
        <w:tc>
          <w:tcPr>
            <w:tcW w:w="3146" w:type="dxa"/>
          </w:tcPr>
          <w:p w:rsidR="001C10AB" w:rsidRPr="00504FF4" w:rsidRDefault="001C10AB" w:rsidP="001C10AB">
            <w:pPr>
              <w:rPr>
                <w:rFonts w:ascii="Times New Roman" w:hAnsi="Times New Roman" w:cs="Times New Roman"/>
                <w:sz w:val="24"/>
                <w:szCs w:val="24"/>
              </w:rPr>
            </w:pPr>
            <w:r w:rsidRPr="00504FF4">
              <w:rPr>
                <w:rFonts w:ascii="Times New Roman" w:hAnsi="Times New Roman" w:cs="Times New Roman"/>
                <w:sz w:val="24"/>
                <w:szCs w:val="24"/>
              </w:rPr>
              <w:t>пенсионеры и совместители -7</w:t>
            </w:r>
          </w:p>
        </w:tc>
        <w:tc>
          <w:tcPr>
            <w:tcW w:w="2336" w:type="dxa"/>
          </w:tcPr>
          <w:p w:rsidR="001C10AB" w:rsidRPr="00504FF4" w:rsidRDefault="001C10AB" w:rsidP="001C10AB">
            <w:pPr>
              <w:rPr>
                <w:rFonts w:ascii="Times New Roman" w:hAnsi="Times New Roman" w:cs="Times New Roman"/>
                <w:sz w:val="24"/>
                <w:szCs w:val="24"/>
              </w:rPr>
            </w:pPr>
          </w:p>
        </w:tc>
        <w:tc>
          <w:tcPr>
            <w:tcW w:w="2337" w:type="dxa"/>
          </w:tcPr>
          <w:p w:rsidR="001C10AB" w:rsidRPr="00504FF4" w:rsidRDefault="001C10AB" w:rsidP="001C10AB">
            <w:pPr>
              <w:rPr>
                <w:rFonts w:ascii="Times New Roman" w:hAnsi="Times New Roman" w:cs="Times New Roman"/>
                <w:sz w:val="24"/>
                <w:szCs w:val="24"/>
              </w:rPr>
            </w:pPr>
          </w:p>
        </w:tc>
      </w:tr>
    </w:tbl>
    <w:p w:rsidR="001C10AB" w:rsidRPr="00504FF4" w:rsidRDefault="001C10AB" w:rsidP="001C10AB">
      <w:pPr>
        <w:rPr>
          <w:rFonts w:ascii="Times New Roman" w:hAnsi="Times New Roman" w:cs="Times New Roman"/>
          <w:sz w:val="24"/>
          <w:szCs w:val="24"/>
        </w:rPr>
      </w:pPr>
      <w:r w:rsidRPr="00504FF4">
        <w:rPr>
          <w:rFonts w:ascii="Times New Roman" w:hAnsi="Times New Roman" w:cs="Times New Roman"/>
          <w:sz w:val="24"/>
          <w:szCs w:val="24"/>
        </w:rPr>
        <w:t>3.Повышение квалификации:</w:t>
      </w:r>
    </w:p>
    <w:tbl>
      <w:tblPr>
        <w:tblStyle w:val="ad"/>
        <w:tblW w:w="0" w:type="auto"/>
        <w:tblLook w:val="04A0" w:firstRow="1" w:lastRow="0" w:firstColumn="1" w:lastColumn="0" w:noHBand="0" w:noVBand="1"/>
      </w:tblPr>
      <w:tblGrid>
        <w:gridCol w:w="3115"/>
        <w:gridCol w:w="3115"/>
        <w:gridCol w:w="3115"/>
      </w:tblGrid>
      <w:tr w:rsidR="001C10AB" w:rsidRPr="00504FF4" w:rsidTr="001C10AB">
        <w:tc>
          <w:tcPr>
            <w:tcW w:w="3115" w:type="dxa"/>
          </w:tcPr>
          <w:p w:rsidR="001C10AB" w:rsidRPr="00504FF4" w:rsidRDefault="001C10AB" w:rsidP="001C10AB">
            <w:pPr>
              <w:rPr>
                <w:rFonts w:ascii="Times New Roman" w:hAnsi="Times New Roman" w:cs="Times New Roman"/>
                <w:sz w:val="24"/>
                <w:szCs w:val="24"/>
              </w:rPr>
            </w:pPr>
            <w:r w:rsidRPr="00504FF4">
              <w:rPr>
                <w:rFonts w:ascii="Times New Roman" w:hAnsi="Times New Roman" w:cs="Times New Roman"/>
                <w:sz w:val="24"/>
                <w:szCs w:val="24"/>
              </w:rPr>
              <w:t>Семинары (количество, тематика, формы проведения, образовательные технологии)</w:t>
            </w:r>
          </w:p>
        </w:tc>
        <w:tc>
          <w:tcPr>
            <w:tcW w:w="3115" w:type="dxa"/>
          </w:tcPr>
          <w:p w:rsidR="001C10AB" w:rsidRPr="00504FF4" w:rsidRDefault="001C10AB" w:rsidP="001C10AB">
            <w:pPr>
              <w:rPr>
                <w:rFonts w:ascii="Times New Roman" w:hAnsi="Times New Roman" w:cs="Times New Roman"/>
                <w:sz w:val="24"/>
                <w:szCs w:val="24"/>
              </w:rPr>
            </w:pPr>
            <w:r w:rsidRPr="00504FF4">
              <w:rPr>
                <w:rFonts w:ascii="Times New Roman" w:hAnsi="Times New Roman" w:cs="Times New Roman"/>
                <w:sz w:val="24"/>
                <w:szCs w:val="24"/>
              </w:rPr>
              <w:t>Обобщение передового педагогического опыта (Ф.И.О. учителя, квалификация, школа)</w:t>
            </w:r>
          </w:p>
        </w:tc>
        <w:tc>
          <w:tcPr>
            <w:tcW w:w="3115" w:type="dxa"/>
          </w:tcPr>
          <w:p w:rsidR="001C10AB" w:rsidRPr="00504FF4" w:rsidRDefault="001C10AB" w:rsidP="001C10AB">
            <w:pPr>
              <w:rPr>
                <w:rFonts w:ascii="Times New Roman" w:hAnsi="Times New Roman" w:cs="Times New Roman"/>
                <w:sz w:val="24"/>
                <w:szCs w:val="24"/>
              </w:rPr>
            </w:pPr>
            <w:r w:rsidRPr="00504FF4">
              <w:rPr>
                <w:rFonts w:ascii="Times New Roman" w:hAnsi="Times New Roman" w:cs="Times New Roman"/>
                <w:sz w:val="24"/>
                <w:szCs w:val="24"/>
              </w:rPr>
              <w:t>Вопросы, вызывающие затруднения</w:t>
            </w:r>
          </w:p>
        </w:tc>
      </w:tr>
      <w:tr w:rsidR="001C10AB" w:rsidRPr="00504FF4" w:rsidTr="001C10AB">
        <w:tc>
          <w:tcPr>
            <w:tcW w:w="3115" w:type="dxa"/>
          </w:tcPr>
          <w:p w:rsidR="001C10AB" w:rsidRPr="00504FF4" w:rsidRDefault="001C10AB" w:rsidP="001C10AB">
            <w:pPr>
              <w:shd w:val="clear" w:color="auto" w:fill="FFFFFF"/>
              <w:rPr>
                <w:rFonts w:ascii="Times New Roman" w:hAnsi="Times New Roman" w:cs="Times New Roman"/>
                <w:color w:val="000000"/>
                <w:sz w:val="24"/>
                <w:szCs w:val="24"/>
              </w:rPr>
            </w:pPr>
            <w:r w:rsidRPr="00504FF4">
              <w:rPr>
                <w:rFonts w:ascii="Times New Roman" w:hAnsi="Times New Roman" w:cs="Times New Roman"/>
                <w:color w:val="000000"/>
                <w:sz w:val="24"/>
                <w:szCs w:val="24"/>
              </w:rPr>
              <w:t>1.Районный семинар педагогов-библиотекарей «</w:t>
            </w:r>
            <w:r w:rsidRPr="00504FF4">
              <w:rPr>
                <w:rFonts w:ascii="Times New Roman" w:hAnsi="Times New Roman" w:cs="Times New Roman"/>
                <w:sz w:val="24"/>
                <w:szCs w:val="24"/>
              </w:rPr>
              <w:t>Роль литературы и чтения в формировании мировоззрения и образа жизни подрастающего поколения</w:t>
            </w:r>
            <w:r w:rsidRPr="00504FF4">
              <w:rPr>
                <w:rFonts w:ascii="Times New Roman" w:hAnsi="Times New Roman" w:cs="Times New Roman"/>
                <w:color w:val="000000"/>
                <w:sz w:val="24"/>
                <w:szCs w:val="24"/>
              </w:rPr>
              <w:t>»</w:t>
            </w:r>
          </w:p>
        </w:tc>
        <w:tc>
          <w:tcPr>
            <w:tcW w:w="3115" w:type="dxa"/>
          </w:tcPr>
          <w:p w:rsidR="001C10AB" w:rsidRPr="00504FF4" w:rsidRDefault="001C10AB" w:rsidP="001C10AB">
            <w:pPr>
              <w:rPr>
                <w:rFonts w:ascii="Times New Roman" w:hAnsi="Times New Roman" w:cs="Times New Roman"/>
                <w:sz w:val="24"/>
                <w:szCs w:val="24"/>
              </w:rPr>
            </w:pPr>
            <w:r w:rsidRPr="00504FF4">
              <w:rPr>
                <w:rFonts w:ascii="Times New Roman" w:hAnsi="Times New Roman" w:cs="Times New Roman"/>
                <w:sz w:val="24"/>
                <w:szCs w:val="24"/>
              </w:rPr>
              <w:t>Терехова Т.И., МБОУ «Супоневская СОШ №2»</w:t>
            </w:r>
          </w:p>
          <w:p w:rsidR="001C10AB" w:rsidRPr="00504FF4" w:rsidRDefault="001C10AB" w:rsidP="001C10AB">
            <w:pPr>
              <w:rPr>
                <w:rFonts w:ascii="Times New Roman" w:hAnsi="Times New Roman" w:cs="Times New Roman"/>
                <w:sz w:val="24"/>
                <w:szCs w:val="24"/>
              </w:rPr>
            </w:pPr>
          </w:p>
          <w:p w:rsidR="001C10AB" w:rsidRPr="00504FF4" w:rsidRDefault="001C10AB" w:rsidP="001C10AB">
            <w:pPr>
              <w:rPr>
                <w:rFonts w:ascii="Times New Roman" w:hAnsi="Times New Roman" w:cs="Times New Roman"/>
                <w:sz w:val="24"/>
                <w:szCs w:val="24"/>
              </w:rPr>
            </w:pPr>
          </w:p>
        </w:tc>
        <w:tc>
          <w:tcPr>
            <w:tcW w:w="3115" w:type="dxa"/>
          </w:tcPr>
          <w:p w:rsidR="001C10AB" w:rsidRPr="00504FF4" w:rsidRDefault="001C10AB" w:rsidP="001C10AB">
            <w:pPr>
              <w:rPr>
                <w:rFonts w:ascii="Times New Roman" w:hAnsi="Times New Roman" w:cs="Times New Roman"/>
                <w:sz w:val="24"/>
                <w:szCs w:val="24"/>
              </w:rPr>
            </w:pPr>
          </w:p>
          <w:p w:rsidR="001C10AB" w:rsidRPr="00504FF4" w:rsidRDefault="001C10AB" w:rsidP="001C10AB">
            <w:pPr>
              <w:rPr>
                <w:rFonts w:ascii="Times New Roman" w:hAnsi="Times New Roman" w:cs="Times New Roman"/>
                <w:sz w:val="24"/>
                <w:szCs w:val="24"/>
              </w:rPr>
            </w:pPr>
            <w:r w:rsidRPr="00504FF4">
              <w:rPr>
                <w:rFonts w:ascii="Times New Roman" w:hAnsi="Times New Roman" w:cs="Times New Roman"/>
                <w:sz w:val="24"/>
                <w:szCs w:val="24"/>
              </w:rPr>
              <w:t xml:space="preserve">  -</w:t>
            </w:r>
          </w:p>
          <w:p w:rsidR="001C10AB" w:rsidRPr="00504FF4" w:rsidRDefault="001C10AB" w:rsidP="001C10AB">
            <w:pPr>
              <w:rPr>
                <w:rFonts w:ascii="Times New Roman" w:hAnsi="Times New Roman" w:cs="Times New Roman"/>
                <w:sz w:val="24"/>
                <w:szCs w:val="24"/>
              </w:rPr>
            </w:pPr>
          </w:p>
        </w:tc>
      </w:tr>
    </w:tbl>
    <w:p w:rsidR="001C10AB" w:rsidRPr="00504FF4" w:rsidRDefault="001C10AB" w:rsidP="001C10AB">
      <w:pPr>
        <w:rPr>
          <w:rFonts w:ascii="Times New Roman" w:hAnsi="Times New Roman" w:cs="Times New Roman"/>
          <w:sz w:val="24"/>
          <w:szCs w:val="24"/>
        </w:rPr>
      </w:pPr>
      <w:r w:rsidRPr="00504FF4">
        <w:rPr>
          <w:rFonts w:ascii="Times New Roman" w:hAnsi="Times New Roman" w:cs="Times New Roman"/>
          <w:sz w:val="24"/>
          <w:szCs w:val="24"/>
        </w:rPr>
        <w:t>4.Всероссийская олимпиада школьников:</w:t>
      </w:r>
    </w:p>
    <w:tbl>
      <w:tblPr>
        <w:tblStyle w:val="ad"/>
        <w:tblW w:w="0" w:type="auto"/>
        <w:tblLook w:val="04A0" w:firstRow="1" w:lastRow="0" w:firstColumn="1" w:lastColumn="0" w:noHBand="0" w:noVBand="1"/>
      </w:tblPr>
      <w:tblGrid>
        <w:gridCol w:w="2336"/>
        <w:gridCol w:w="2336"/>
        <w:gridCol w:w="2336"/>
        <w:gridCol w:w="2337"/>
      </w:tblGrid>
      <w:tr w:rsidR="001C10AB" w:rsidRPr="00504FF4" w:rsidTr="001C10AB">
        <w:tc>
          <w:tcPr>
            <w:tcW w:w="2336" w:type="dxa"/>
          </w:tcPr>
          <w:p w:rsidR="001C10AB" w:rsidRPr="00504FF4" w:rsidRDefault="001C10AB" w:rsidP="001C10AB">
            <w:pPr>
              <w:rPr>
                <w:rFonts w:ascii="Times New Roman" w:hAnsi="Times New Roman" w:cs="Times New Roman"/>
                <w:sz w:val="24"/>
                <w:szCs w:val="24"/>
              </w:rPr>
            </w:pPr>
            <w:r w:rsidRPr="00504FF4">
              <w:rPr>
                <w:rFonts w:ascii="Times New Roman" w:hAnsi="Times New Roman" w:cs="Times New Roman"/>
                <w:sz w:val="24"/>
                <w:szCs w:val="24"/>
              </w:rPr>
              <w:t>Количество призовых мест в муниципальном туре</w:t>
            </w:r>
          </w:p>
        </w:tc>
        <w:tc>
          <w:tcPr>
            <w:tcW w:w="2336" w:type="dxa"/>
          </w:tcPr>
          <w:p w:rsidR="001C10AB" w:rsidRPr="00504FF4" w:rsidRDefault="001C10AB" w:rsidP="001C10AB">
            <w:pPr>
              <w:rPr>
                <w:rFonts w:ascii="Times New Roman" w:hAnsi="Times New Roman" w:cs="Times New Roman"/>
                <w:sz w:val="24"/>
                <w:szCs w:val="24"/>
              </w:rPr>
            </w:pPr>
            <w:r w:rsidRPr="00504FF4">
              <w:rPr>
                <w:rFonts w:ascii="Times New Roman" w:hAnsi="Times New Roman" w:cs="Times New Roman"/>
                <w:sz w:val="24"/>
                <w:szCs w:val="24"/>
              </w:rPr>
              <w:t>Количество призовых мести в региональном туре</w:t>
            </w:r>
          </w:p>
        </w:tc>
        <w:tc>
          <w:tcPr>
            <w:tcW w:w="2336" w:type="dxa"/>
          </w:tcPr>
          <w:p w:rsidR="001C10AB" w:rsidRPr="00504FF4" w:rsidRDefault="001C10AB" w:rsidP="001C10AB">
            <w:pPr>
              <w:rPr>
                <w:rFonts w:ascii="Times New Roman" w:hAnsi="Times New Roman" w:cs="Times New Roman"/>
                <w:sz w:val="24"/>
                <w:szCs w:val="24"/>
              </w:rPr>
            </w:pPr>
            <w:r w:rsidRPr="00504FF4">
              <w:rPr>
                <w:rFonts w:ascii="Times New Roman" w:hAnsi="Times New Roman" w:cs="Times New Roman"/>
                <w:sz w:val="24"/>
                <w:szCs w:val="24"/>
              </w:rPr>
              <w:t>Итоговая аттестация по предмету</w:t>
            </w:r>
          </w:p>
        </w:tc>
        <w:tc>
          <w:tcPr>
            <w:tcW w:w="2337" w:type="dxa"/>
          </w:tcPr>
          <w:p w:rsidR="001C10AB" w:rsidRPr="00504FF4" w:rsidRDefault="001C10AB" w:rsidP="001C10AB">
            <w:pPr>
              <w:rPr>
                <w:rFonts w:ascii="Times New Roman" w:hAnsi="Times New Roman" w:cs="Times New Roman"/>
                <w:sz w:val="24"/>
                <w:szCs w:val="24"/>
              </w:rPr>
            </w:pPr>
            <w:r w:rsidRPr="00504FF4">
              <w:rPr>
                <w:rFonts w:ascii="Times New Roman" w:hAnsi="Times New Roman" w:cs="Times New Roman"/>
                <w:sz w:val="24"/>
                <w:szCs w:val="24"/>
              </w:rPr>
              <w:t>Динамика</w:t>
            </w:r>
          </w:p>
        </w:tc>
      </w:tr>
      <w:tr w:rsidR="001C10AB" w:rsidRPr="00504FF4" w:rsidTr="001C10AB">
        <w:tc>
          <w:tcPr>
            <w:tcW w:w="2336" w:type="dxa"/>
          </w:tcPr>
          <w:p w:rsidR="001C10AB" w:rsidRPr="00504FF4" w:rsidRDefault="001C10AB" w:rsidP="001C10AB">
            <w:pPr>
              <w:rPr>
                <w:rFonts w:ascii="Times New Roman" w:hAnsi="Times New Roman" w:cs="Times New Roman"/>
                <w:sz w:val="24"/>
                <w:szCs w:val="24"/>
              </w:rPr>
            </w:pPr>
            <w:r w:rsidRPr="00504FF4">
              <w:rPr>
                <w:rFonts w:ascii="Times New Roman" w:hAnsi="Times New Roman" w:cs="Times New Roman"/>
                <w:sz w:val="24"/>
                <w:szCs w:val="24"/>
              </w:rPr>
              <w:t>-</w:t>
            </w:r>
          </w:p>
        </w:tc>
        <w:tc>
          <w:tcPr>
            <w:tcW w:w="2336" w:type="dxa"/>
          </w:tcPr>
          <w:p w:rsidR="001C10AB" w:rsidRPr="00504FF4" w:rsidRDefault="001C10AB" w:rsidP="001C10AB">
            <w:pPr>
              <w:rPr>
                <w:rFonts w:ascii="Times New Roman" w:hAnsi="Times New Roman" w:cs="Times New Roman"/>
                <w:sz w:val="24"/>
                <w:szCs w:val="24"/>
              </w:rPr>
            </w:pPr>
            <w:r w:rsidRPr="00504FF4">
              <w:rPr>
                <w:rFonts w:ascii="Times New Roman" w:hAnsi="Times New Roman" w:cs="Times New Roman"/>
                <w:sz w:val="24"/>
                <w:szCs w:val="24"/>
              </w:rPr>
              <w:t>-</w:t>
            </w:r>
          </w:p>
        </w:tc>
        <w:tc>
          <w:tcPr>
            <w:tcW w:w="2336" w:type="dxa"/>
          </w:tcPr>
          <w:p w:rsidR="001C10AB" w:rsidRPr="00504FF4" w:rsidRDefault="001C10AB" w:rsidP="001C10AB">
            <w:pPr>
              <w:rPr>
                <w:rFonts w:ascii="Times New Roman" w:hAnsi="Times New Roman" w:cs="Times New Roman"/>
                <w:sz w:val="24"/>
                <w:szCs w:val="24"/>
              </w:rPr>
            </w:pPr>
            <w:r w:rsidRPr="00504FF4">
              <w:rPr>
                <w:rFonts w:ascii="Times New Roman" w:hAnsi="Times New Roman" w:cs="Times New Roman"/>
                <w:sz w:val="24"/>
                <w:szCs w:val="24"/>
              </w:rPr>
              <w:t>-</w:t>
            </w:r>
          </w:p>
        </w:tc>
        <w:tc>
          <w:tcPr>
            <w:tcW w:w="2337" w:type="dxa"/>
          </w:tcPr>
          <w:p w:rsidR="001C10AB" w:rsidRPr="00504FF4" w:rsidRDefault="001C10AB" w:rsidP="001C10AB">
            <w:pPr>
              <w:rPr>
                <w:rFonts w:ascii="Times New Roman" w:hAnsi="Times New Roman" w:cs="Times New Roman"/>
                <w:sz w:val="24"/>
                <w:szCs w:val="24"/>
              </w:rPr>
            </w:pPr>
            <w:r w:rsidRPr="00504FF4">
              <w:rPr>
                <w:rFonts w:ascii="Times New Roman" w:hAnsi="Times New Roman" w:cs="Times New Roman"/>
                <w:sz w:val="24"/>
                <w:szCs w:val="24"/>
              </w:rPr>
              <w:t>-</w:t>
            </w:r>
          </w:p>
        </w:tc>
      </w:tr>
    </w:tbl>
    <w:p w:rsidR="001C10AB" w:rsidRPr="00504FF4" w:rsidRDefault="001C10AB" w:rsidP="001C10AB">
      <w:pPr>
        <w:rPr>
          <w:rFonts w:ascii="Times New Roman" w:hAnsi="Times New Roman" w:cs="Times New Roman"/>
          <w:sz w:val="24"/>
          <w:szCs w:val="24"/>
        </w:rPr>
      </w:pPr>
      <w:r w:rsidRPr="00504FF4">
        <w:rPr>
          <w:rFonts w:ascii="Times New Roman" w:hAnsi="Times New Roman" w:cs="Times New Roman"/>
          <w:sz w:val="24"/>
          <w:szCs w:val="24"/>
        </w:rPr>
        <w:t>5. Внеурочная деятельность. Итоги участия в различных конкурсах.</w:t>
      </w:r>
    </w:p>
    <w:p w:rsidR="001C10AB" w:rsidRPr="00504FF4" w:rsidRDefault="001C10AB" w:rsidP="001C10AB">
      <w:pPr>
        <w:rPr>
          <w:rFonts w:ascii="Times New Roman" w:hAnsi="Times New Roman" w:cs="Times New Roman"/>
          <w:sz w:val="24"/>
          <w:szCs w:val="24"/>
        </w:rPr>
      </w:pPr>
      <w:r w:rsidRPr="00504FF4">
        <w:rPr>
          <w:rFonts w:ascii="Times New Roman" w:hAnsi="Times New Roman" w:cs="Times New Roman"/>
          <w:sz w:val="24"/>
          <w:szCs w:val="24"/>
        </w:rPr>
        <w:t>1.Корнющенкова Т.А., МБОУ «Лицей №1 Брянского района»</w:t>
      </w:r>
    </w:p>
    <w:p w:rsidR="001C10AB" w:rsidRPr="00504FF4" w:rsidRDefault="001C10AB" w:rsidP="001C10AB">
      <w:pPr>
        <w:rPr>
          <w:rFonts w:ascii="Times New Roman" w:hAnsi="Times New Roman" w:cs="Times New Roman"/>
          <w:sz w:val="24"/>
          <w:szCs w:val="24"/>
        </w:rPr>
      </w:pPr>
      <w:r w:rsidRPr="00504FF4">
        <w:rPr>
          <w:rFonts w:ascii="Times New Roman" w:hAnsi="Times New Roman" w:cs="Times New Roman"/>
          <w:sz w:val="24"/>
          <w:szCs w:val="24"/>
        </w:rPr>
        <w:t>1) Кружок «Библиоша»</w:t>
      </w:r>
    </w:p>
    <w:p w:rsidR="001C10AB" w:rsidRPr="00504FF4" w:rsidRDefault="001C10AB" w:rsidP="001C10AB">
      <w:pPr>
        <w:rPr>
          <w:rFonts w:ascii="Times New Roman" w:hAnsi="Times New Roman" w:cs="Times New Roman"/>
          <w:sz w:val="24"/>
          <w:szCs w:val="24"/>
        </w:rPr>
      </w:pPr>
      <w:r w:rsidRPr="00504FF4">
        <w:rPr>
          <w:rFonts w:ascii="Times New Roman" w:hAnsi="Times New Roman" w:cs="Times New Roman"/>
          <w:sz w:val="24"/>
          <w:szCs w:val="24"/>
        </w:rPr>
        <w:t xml:space="preserve">2) ВПД «Этнографизмы в творчестве С.А.Есенина и их параллели в брянских говорах» </w:t>
      </w:r>
    </w:p>
    <w:p w:rsidR="001C10AB" w:rsidRPr="00504FF4" w:rsidRDefault="001C10AB" w:rsidP="001C10AB">
      <w:pPr>
        <w:rPr>
          <w:rFonts w:ascii="Times New Roman" w:hAnsi="Times New Roman" w:cs="Times New Roman"/>
          <w:sz w:val="24"/>
          <w:szCs w:val="24"/>
        </w:rPr>
      </w:pPr>
      <w:r w:rsidRPr="00504FF4">
        <w:rPr>
          <w:rFonts w:ascii="Times New Roman" w:hAnsi="Times New Roman" w:cs="Times New Roman"/>
          <w:sz w:val="24"/>
          <w:szCs w:val="24"/>
        </w:rPr>
        <w:t>3) ВПД «Виртуальная экскурсия в Спасское-Лутовиново» (к 200-летию И.С.Тургенева)</w:t>
      </w:r>
    </w:p>
    <w:p w:rsidR="001C10AB" w:rsidRPr="00504FF4" w:rsidRDefault="001C10AB" w:rsidP="001C10AB">
      <w:pPr>
        <w:rPr>
          <w:rFonts w:ascii="Times New Roman" w:hAnsi="Times New Roman" w:cs="Times New Roman"/>
          <w:sz w:val="24"/>
          <w:szCs w:val="24"/>
        </w:rPr>
      </w:pPr>
      <w:r w:rsidRPr="00504FF4">
        <w:rPr>
          <w:rFonts w:ascii="Times New Roman" w:hAnsi="Times New Roman" w:cs="Times New Roman"/>
          <w:sz w:val="24"/>
          <w:szCs w:val="24"/>
        </w:rPr>
        <w:t>2.Гололобова А.Н., МБОУ «Снежская гимназия»</w:t>
      </w:r>
    </w:p>
    <w:p w:rsidR="001C10AB" w:rsidRPr="00504FF4" w:rsidRDefault="001C10AB" w:rsidP="001C10AB">
      <w:pPr>
        <w:rPr>
          <w:rFonts w:ascii="Times New Roman" w:hAnsi="Times New Roman" w:cs="Times New Roman"/>
          <w:sz w:val="24"/>
          <w:szCs w:val="24"/>
        </w:rPr>
      </w:pPr>
      <w:r w:rsidRPr="00504FF4">
        <w:rPr>
          <w:rFonts w:ascii="Times New Roman" w:hAnsi="Times New Roman" w:cs="Times New Roman"/>
          <w:sz w:val="24"/>
          <w:szCs w:val="24"/>
        </w:rPr>
        <w:t>Кружки:  «Юный фотограф», «Доброе слово», «Язык наших предков (старославянский)»</w:t>
      </w:r>
    </w:p>
    <w:p w:rsidR="001C10AB" w:rsidRPr="00504FF4" w:rsidRDefault="001C10AB" w:rsidP="001C10AB">
      <w:pPr>
        <w:rPr>
          <w:rFonts w:ascii="Times New Roman" w:hAnsi="Times New Roman" w:cs="Times New Roman"/>
          <w:sz w:val="24"/>
          <w:szCs w:val="24"/>
        </w:rPr>
      </w:pPr>
      <w:r w:rsidRPr="00504FF4">
        <w:rPr>
          <w:rFonts w:ascii="Times New Roman" w:hAnsi="Times New Roman" w:cs="Times New Roman"/>
          <w:sz w:val="24"/>
          <w:szCs w:val="24"/>
        </w:rPr>
        <w:t>6.Диагностика проблем.</w:t>
      </w:r>
    </w:p>
    <w:p w:rsidR="001C10AB" w:rsidRPr="00504FF4" w:rsidRDefault="001C10AB" w:rsidP="001C10AB">
      <w:pPr>
        <w:pStyle w:val="a3"/>
        <w:rPr>
          <w:rFonts w:ascii="Times New Roman" w:hAnsi="Times New Roman" w:cs="Times New Roman"/>
          <w:sz w:val="24"/>
          <w:szCs w:val="24"/>
        </w:rPr>
      </w:pPr>
      <w:r w:rsidRPr="00504FF4">
        <w:rPr>
          <w:rFonts w:ascii="Times New Roman" w:hAnsi="Times New Roman" w:cs="Times New Roman"/>
          <w:sz w:val="24"/>
          <w:szCs w:val="24"/>
        </w:rPr>
        <w:t>1. Проведение работы с обучающимися и педагогами, способствующей увеличению их читательской активности.</w:t>
      </w:r>
    </w:p>
    <w:p w:rsidR="001C10AB" w:rsidRPr="00504FF4" w:rsidRDefault="001C10AB" w:rsidP="001C10AB">
      <w:pPr>
        <w:pStyle w:val="a3"/>
        <w:rPr>
          <w:rFonts w:ascii="Times New Roman" w:hAnsi="Times New Roman" w:cs="Times New Roman"/>
          <w:sz w:val="24"/>
          <w:szCs w:val="24"/>
        </w:rPr>
      </w:pPr>
      <w:r w:rsidRPr="00504FF4">
        <w:rPr>
          <w:rFonts w:ascii="Times New Roman" w:hAnsi="Times New Roman" w:cs="Times New Roman"/>
          <w:sz w:val="24"/>
          <w:szCs w:val="24"/>
        </w:rPr>
        <w:t>2. Активное участие в общешкольных, районных мероприятиях.</w:t>
      </w:r>
    </w:p>
    <w:p w:rsidR="001C10AB" w:rsidRPr="00504FF4" w:rsidRDefault="001C10AB" w:rsidP="001C10AB">
      <w:pPr>
        <w:pStyle w:val="a3"/>
        <w:rPr>
          <w:rFonts w:ascii="Times New Roman" w:hAnsi="Times New Roman" w:cs="Times New Roman"/>
          <w:sz w:val="24"/>
          <w:szCs w:val="24"/>
        </w:rPr>
      </w:pPr>
      <w:r w:rsidRPr="00504FF4">
        <w:rPr>
          <w:rFonts w:ascii="Times New Roman" w:hAnsi="Times New Roman" w:cs="Times New Roman"/>
          <w:sz w:val="24"/>
          <w:szCs w:val="24"/>
        </w:rPr>
        <w:t>3. Активное сотрудничество с библиотеками Брянской области.</w:t>
      </w:r>
    </w:p>
    <w:p w:rsidR="001C10AB" w:rsidRPr="00504FF4" w:rsidRDefault="001C10AB" w:rsidP="001C10AB">
      <w:pPr>
        <w:pStyle w:val="a3"/>
        <w:rPr>
          <w:rFonts w:ascii="Times New Roman" w:hAnsi="Times New Roman" w:cs="Times New Roman"/>
          <w:sz w:val="24"/>
          <w:szCs w:val="24"/>
        </w:rPr>
      </w:pPr>
      <w:r w:rsidRPr="00504FF4">
        <w:rPr>
          <w:rFonts w:ascii="Times New Roman" w:hAnsi="Times New Roman" w:cs="Times New Roman"/>
          <w:sz w:val="24"/>
          <w:szCs w:val="24"/>
        </w:rPr>
        <w:t>4. Систематическая деятельность, направленная на сохранение, пополнение и развитие книжного и медиафонда библиотеки, фонда учебников и учебных пособий.</w:t>
      </w:r>
    </w:p>
    <w:p w:rsidR="001C10AB" w:rsidRPr="00504FF4" w:rsidRDefault="001C10AB" w:rsidP="001C10AB">
      <w:pPr>
        <w:pStyle w:val="a3"/>
        <w:rPr>
          <w:rFonts w:ascii="Times New Roman" w:hAnsi="Times New Roman" w:cs="Times New Roman"/>
          <w:sz w:val="24"/>
          <w:szCs w:val="24"/>
        </w:rPr>
      </w:pPr>
      <w:r w:rsidRPr="00504FF4">
        <w:rPr>
          <w:rFonts w:ascii="Times New Roman" w:hAnsi="Times New Roman" w:cs="Times New Roman"/>
          <w:sz w:val="24"/>
          <w:szCs w:val="24"/>
        </w:rPr>
        <w:t>5. Активное использование информационно-коммуникационных технологий в работе библиотеки, в развитии читательских интересов школьников.</w:t>
      </w:r>
    </w:p>
    <w:p w:rsidR="001C10AB" w:rsidRPr="00504FF4" w:rsidRDefault="001C10AB" w:rsidP="001C10AB">
      <w:pPr>
        <w:pStyle w:val="a3"/>
        <w:rPr>
          <w:rFonts w:ascii="Times New Roman" w:hAnsi="Times New Roman" w:cs="Times New Roman"/>
          <w:sz w:val="24"/>
          <w:szCs w:val="24"/>
        </w:rPr>
      </w:pPr>
      <w:r w:rsidRPr="00504FF4">
        <w:rPr>
          <w:rFonts w:ascii="Times New Roman" w:hAnsi="Times New Roman" w:cs="Times New Roman"/>
          <w:sz w:val="24"/>
          <w:szCs w:val="24"/>
        </w:rPr>
        <w:t>6. Организация внеклассного отдыха и досугового чтения детей.</w:t>
      </w:r>
    </w:p>
    <w:p w:rsidR="009210B3" w:rsidRPr="00504FF4" w:rsidRDefault="009210B3" w:rsidP="00C046B1">
      <w:pPr>
        <w:rPr>
          <w:rFonts w:ascii="Times New Roman" w:hAnsi="Times New Roman" w:cs="Times New Roman"/>
          <w:b/>
          <w:sz w:val="24"/>
          <w:szCs w:val="24"/>
        </w:rPr>
      </w:pPr>
    </w:p>
    <w:p w:rsidR="006C3B69" w:rsidRPr="00504FF4" w:rsidRDefault="009210B3" w:rsidP="00C046B1">
      <w:pPr>
        <w:rPr>
          <w:rFonts w:ascii="Times New Roman" w:hAnsi="Times New Roman" w:cs="Times New Roman"/>
          <w:b/>
          <w:sz w:val="24"/>
          <w:szCs w:val="24"/>
        </w:rPr>
      </w:pPr>
      <w:r w:rsidRPr="00504FF4">
        <w:rPr>
          <w:rFonts w:ascii="Times New Roman" w:hAnsi="Times New Roman" w:cs="Times New Roman"/>
          <w:b/>
          <w:sz w:val="24"/>
          <w:szCs w:val="24"/>
        </w:rPr>
        <w:t>8.13</w:t>
      </w:r>
      <w:r w:rsidR="009F256E" w:rsidRPr="00504FF4">
        <w:rPr>
          <w:rFonts w:ascii="Times New Roman" w:hAnsi="Times New Roman" w:cs="Times New Roman"/>
          <w:b/>
          <w:sz w:val="24"/>
          <w:szCs w:val="24"/>
        </w:rPr>
        <w:t xml:space="preserve"> Анализ ЦТО</w:t>
      </w:r>
    </w:p>
    <w:p w:rsidR="009F256E" w:rsidRPr="00504FF4" w:rsidRDefault="009F256E" w:rsidP="008F5CC5">
      <w:pPr>
        <w:pStyle w:val="a7"/>
        <w:numPr>
          <w:ilvl w:val="0"/>
          <w:numId w:val="34"/>
        </w:numPr>
        <w:spacing w:after="0" w:line="240" w:lineRule="auto"/>
        <w:ind w:left="0" w:hanging="357"/>
        <w:jc w:val="both"/>
        <w:rPr>
          <w:rFonts w:ascii="Times New Roman" w:eastAsia="Times New Roman" w:hAnsi="Times New Roman" w:cs="Times New Roman"/>
          <w:i/>
          <w:sz w:val="24"/>
          <w:szCs w:val="24"/>
        </w:rPr>
      </w:pPr>
      <w:r w:rsidRPr="00504FF4">
        <w:rPr>
          <w:rFonts w:ascii="Times New Roman" w:eastAsia="Times New Roman" w:hAnsi="Times New Roman" w:cs="Times New Roman"/>
          <w:i/>
          <w:sz w:val="24"/>
          <w:szCs w:val="24"/>
        </w:rPr>
        <w:t xml:space="preserve">Наименование центра технического образования: </w:t>
      </w:r>
      <w:r w:rsidRPr="00504FF4">
        <w:rPr>
          <w:rFonts w:ascii="Times New Roman" w:eastAsia="Times New Roman" w:hAnsi="Times New Roman" w:cs="Times New Roman"/>
          <w:sz w:val="24"/>
          <w:szCs w:val="24"/>
        </w:rPr>
        <w:t>Центр технического образования Брянского района</w:t>
      </w:r>
    </w:p>
    <w:p w:rsidR="009F256E" w:rsidRPr="00504FF4" w:rsidRDefault="009F256E" w:rsidP="009F256E">
      <w:pPr>
        <w:pStyle w:val="a7"/>
        <w:spacing w:after="0" w:line="240" w:lineRule="auto"/>
        <w:ind w:left="0"/>
        <w:jc w:val="both"/>
        <w:rPr>
          <w:rFonts w:ascii="Times New Roman" w:eastAsia="Times New Roman" w:hAnsi="Times New Roman" w:cs="Times New Roman"/>
          <w:i/>
          <w:sz w:val="24"/>
          <w:szCs w:val="24"/>
        </w:rPr>
      </w:pPr>
    </w:p>
    <w:p w:rsidR="009F256E" w:rsidRPr="00504FF4" w:rsidRDefault="009F256E" w:rsidP="008F5CC5">
      <w:pPr>
        <w:pStyle w:val="a7"/>
        <w:numPr>
          <w:ilvl w:val="0"/>
          <w:numId w:val="34"/>
        </w:numPr>
        <w:spacing w:after="0" w:line="240" w:lineRule="auto"/>
        <w:ind w:left="0" w:hanging="357"/>
        <w:jc w:val="both"/>
        <w:rPr>
          <w:rFonts w:ascii="Times New Roman" w:eastAsia="Times New Roman" w:hAnsi="Times New Roman" w:cs="Times New Roman"/>
          <w:i/>
          <w:sz w:val="24"/>
          <w:szCs w:val="24"/>
        </w:rPr>
      </w:pPr>
      <w:r w:rsidRPr="00504FF4">
        <w:rPr>
          <w:rFonts w:ascii="Times New Roman" w:eastAsia="Times New Roman" w:hAnsi="Times New Roman" w:cs="Times New Roman"/>
          <w:i/>
          <w:sz w:val="24"/>
          <w:szCs w:val="24"/>
        </w:rPr>
        <w:t xml:space="preserve">Полное официальное наименование образовательной организации, на базе которой работает центр: </w:t>
      </w:r>
      <w:r w:rsidRPr="00504FF4">
        <w:rPr>
          <w:rFonts w:ascii="Times New Roman" w:eastAsia="Times New Roman" w:hAnsi="Times New Roman" w:cs="Times New Roman"/>
          <w:sz w:val="24"/>
          <w:szCs w:val="24"/>
        </w:rPr>
        <w:t>Муниципальное бюджетное общеобразовательное учреждение «Снежская гимназия» Брянского района</w:t>
      </w:r>
    </w:p>
    <w:p w:rsidR="009F256E" w:rsidRPr="00504FF4" w:rsidRDefault="009F256E" w:rsidP="009F256E">
      <w:pPr>
        <w:spacing w:after="0" w:line="240" w:lineRule="auto"/>
        <w:jc w:val="both"/>
        <w:rPr>
          <w:rFonts w:ascii="Times New Roman" w:eastAsia="Times New Roman" w:hAnsi="Times New Roman" w:cs="Times New Roman"/>
          <w:i/>
          <w:sz w:val="24"/>
          <w:szCs w:val="24"/>
        </w:rPr>
      </w:pPr>
    </w:p>
    <w:p w:rsidR="009F256E" w:rsidRPr="00504FF4" w:rsidRDefault="009F256E" w:rsidP="008F5CC5">
      <w:pPr>
        <w:pStyle w:val="a7"/>
        <w:numPr>
          <w:ilvl w:val="0"/>
          <w:numId w:val="34"/>
        </w:numPr>
        <w:spacing w:after="0" w:line="240" w:lineRule="auto"/>
        <w:ind w:left="0" w:hanging="357"/>
        <w:jc w:val="both"/>
        <w:rPr>
          <w:rFonts w:ascii="Times New Roman" w:eastAsia="Times New Roman" w:hAnsi="Times New Roman" w:cs="Times New Roman"/>
          <w:i/>
          <w:sz w:val="24"/>
          <w:szCs w:val="24"/>
        </w:rPr>
      </w:pPr>
      <w:r w:rsidRPr="00504FF4">
        <w:rPr>
          <w:rFonts w:ascii="Times New Roman" w:eastAsia="Times New Roman" w:hAnsi="Times New Roman" w:cs="Times New Roman"/>
          <w:i/>
          <w:sz w:val="24"/>
          <w:szCs w:val="24"/>
        </w:rPr>
        <w:t xml:space="preserve">Дата открытия центра: </w:t>
      </w:r>
      <w:r w:rsidRPr="00504FF4">
        <w:rPr>
          <w:rFonts w:ascii="Times New Roman" w:eastAsia="Times New Roman" w:hAnsi="Times New Roman" w:cs="Times New Roman"/>
          <w:sz w:val="24"/>
          <w:szCs w:val="24"/>
        </w:rPr>
        <w:t>22 сентября 2018 года</w:t>
      </w:r>
    </w:p>
    <w:p w:rsidR="009F256E" w:rsidRPr="00504FF4" w:rsidRDefault="009F256E" w:rsidP="009F256E">
      <w:pPr>
        <w:spacing w:after="0" w:line="240" w:lineRule="auto"/>
        <w:jc w:val="both"/>
        <w:rPr>
          <w:rFonts w:ascii="Times New Roman" w:eastAsia="Times New Roman" w:hAnsi="Times New Roman" w:cs="Times New Roman"/>
          <w:i/>
          <w:sz w:val="24"/>
          <w:szCs w:val="24"/>
        </w:rPr>
      </w:pPr>
    </w:p>
    <w:p w:rsidR="009F256E" w:rsidRPr="00504FF4" w:rsidRDefault="009F256E" w:rsidP="008F5CC5">
      <w:pPr>
        <w:pStyle w:val="a7"/>
        <w:numPr>
          <w:ilvl w:val="0"/>
          <w:numId w:val="34"/>
        </w:numPr>
        <w:spacing w:after="0" w:line="240" w:lineRule="auto"/>
        <w:ind w:left="0" w:hanging="357"/>
        <w:jc w:val="both"/>
        <w:rPr>
          <w:rFonts w:ascii="Times New Roman" w:eastAsia="Times New Roman" w:hAnsi="Times New Roman" w:cs="Times New Roman"/>
          <w:i/>
          <w:sz w:val="24"/>
          <w:szCs w:val="24"/>
        </w:rPr>
      </w:pPr>
      <w:r w:rsidRPr="00504FF4">
        <w:rPr>
          <w:rFonts w:ascii="Times New Roman" w:eastAsia="Times New Roman" w:hAnsi="Times New Roman" w:cs="Times New Roman"/>
          <w:i/>
          <w:sz w:val="24"/>
          <w:szCs w:val="24"/>
        </w:rPr>
        <w:t>Адрес официального сайта в сети Интернет, на котором размещается информация о центре технического образования:</w:t>
      </w:r>
    </w:p>
    <w:p w:rsidR="009F256E" w:rsidRPr="00504FF4" w:rsidRDefault="009F256E" w:rsidP="009F256E">
      <w:pPr>
        <w:spacing w:after="0" w:line="240" w:lineRule="auto"/>
        <w:rPr>
          <w:rFonts w:ascii="Times New Roman" w:hAnsi="Times New Roman" w:cs="Times New Roman"/>
          <w:sz w:val="24"/>
          <w:szCs w:val="24"/>
        </w:rPr>
      </w:pPr>
      <w:r w:rsidRPr="00504FF4">
        <w:rPr>
          <w:rFonts w:ascii="Times New Roman" w:eastAsia="Times New Roman" w:hAnsi="Times New Roman" w:cs="Times New Roman"/>
          <w:i/>
          <w:sz w:val="24"/>
          <w:szCs w:val="24"/>
        </w:rPr>
        <w:t xml:space="preserve">             </w:t>
      </w:r>
      <w:r w:rsidRPr="00504FF4">
        <w:rPr>
          <w:rFonts w:ascii="Times New Roman" w:eastAsia="Times New Roman" w:hAnsi="Times New Roman" w:cs="Times New Roman"/>
          <w:i/>
          <w:sz w:val="24"/>
          <w:szCs w:val="24"/>
          <w:shd w:val="clear" w:color="auto" w:fill="FFFFFF" w:themeFill="background1"/>
        </w:rPr>
        <w:t xml:space="preserve">   </w:t>
      </w:r>
      <w:hyperlink r:id="rId31" w:history="1">
        <w:r w:rsidRPr="00504FF4">
          <w:rPr>
            <w:rStyle w:val="ae"/>
            <w:rFonts w:ascii="Times New Roman" w:hAnsi="Times New Roman" w:cs="Times New Roman"/>
            <w:b/>
            <w:bCs/>
            <w:color w:val="000040"/>
            <w:sz w:val="24"/>
            <w:szCs w:val="24"/>
            <w:shd w:val="clear" w:color="auto" w:fill="FFFFFF" w:themeFill="background1"/>
          </w:rPr>
          <w:t>Snezhgimnaz.edusite.ru</w:t>
        </w:r>
      </w:hyperlink>
    </w:p>
    <w:p w:rsidR="009F256E" w:rsidRPr="00504FF4" w:rsidRDefault="009F256E" w:rsidP="008F5CC5">
      <w:pPr>
        <w:pStyle w:val="a7"/>
        <w:numPr>
          <w:ilvl w:val="0"/>
          <w:numId w:val="34"/>
        </w:numPr>
        <w:spacing w:after="0" w:line="240" w:lineRule="auto"/>
        <w:ind w:left="0" w:hanging="357"/>
        <w:jc w:val="both"/>
        <w:rPr>
          <w:rFonts w:ascii="Times New Roman" w:eastAsia="Times New Roman" w:hAnsi="Times New Roman" w:cs="Times New Roman"/>
          <w:i/>
          <w:sz w:val="24"/>
          <w:szCs w:val="24"/>
        </w:rPr>
      </w:pPr>
      <w:r w:rsidRPr="00504FF4">
        <w:rPr>
          <w:rFonts w:ascii="Times New Roman" w:eastAsia="Times New Roman" w:hAnsi="Times New Roman" w:cs="Times New Roman"/>
          <w:i/>
          <w:sz w:val="24"/>
          <w:szCs w:val="24"/>
        </w:rPr>
        <w:t xml:space="preserve">Дата начала и окончание учебного года. </w:t>
      </w:r>
      <w:r w:rsidRPr="00504FF4">
        <w:rPr>
          <w:rFonts w:ascii="Times New Roman" w:eastAsia="Times New Roman" w:hAnsi="Times New Roman" w:cs="Times New Roman"/>
          <w:sz w:val="24"/>
          <w:szCs w:val="24"/>
        </w:rPr>
        <w:t>Начало учебного года – 22 сентября 2018 года, окончание учебного года – 20 апреля 2019 года</w:t>
      </w:r>
    </w:p>
    <w:p w:rsidR="009F256E" w:rsidRPr="00504FF4" w:rsidRDefault="009F256E" w:rsidP="009F256E">
      <w:pPr>
        <w:pStyle w:val="a7"/>
        <w:spacing w:after="0" w:line="240" w:lineRule="auto"/>
        <w:ind w:left="0"/>
        <w:jc w:val="both"/>
        <w:rPr>
          <w:rFonts w:ascii="Times New Roman" w:eastAsia="Times New Roman" w:hAnsi="Times New Roman" w:cs="Times New Roman"/>
          <w:i/>
          <w:sz w:val="24"/>
          <w:szCs w:val="24"/>
        </w:rPr>
      </w:pPr>
    </w:p>
    <w:p w:rsidR="009F256E" w:rsidRPr="00504FF4" w:rsidRDefault="009F256E" w:rsidP="008F5CC5">
      <w:pPr>
        <w:pStyle w:val="a7"/>
        <w:numPr>
          <w:ilvl w:val="0"/>
          <w:numId w:val="34"/>
        </w:numPr>
        <w:spacing w:after="0" w:line="240" w:lineRule="auto"/>
        <w:ind w:left="0" w:hanging="357"/>
        <w:jc w:val="both"/>
        <w:rPr>
          <w:rFonts w:ascii="Times New Roman" w:eastAsia="Times New Roman" w:hAnsi="Times New Roman" w:cs="Times New Roman"/>
          <w:i/>
          <w:sz w:val="24"/>
          <w:szCs w:val="24"/>
        </w:rPr>
      </w:pPr>
      <w:r w:rsidRPr="00504FF4">
        <w:rPr>
          <w:rFonts w:ascii="Times New Roman" w:eastAsia="Times New Roman" w:hAnsi="Times New Roman" w:cs="Times New Roman"/>
          <w:i/>
          <w:sz w:val="24"/>
          <w:szCs w:val="24"/>
        </w:rPr>
        <w:t>Информация о преподавательском составе центра технического образования по форме:</w:t>
      </w:r>
    </w:p>
    <w:tbl>
      <w:tblPr>
        <w:tblStyle w:val="ad"/>
        <w:tblW w:w="10111" w:type="dxa"/>
        <w:jc w:val="center"/>
        <w:tblLayout w:type="fixed"/>
        <w:tblLook w:val="04A0" w:firstRow="1" w:lastRow="0" w:firstColumn="1" w:lastColumn="0" w:noHBand="0" w:noVBand="1"/>
      </w:tblPr>
      <w:tblGrid>
        <w:gridCol w:w="868"/>
        <w:gridCol w:w="2607"/>
        <w:gridCol w:w="824"/>
        <w:gridCol w:w="2033"/>
        <w:gridCol w:w="1369"/>
        <w:gridCol w:w="992"/>
        <w:gridCol w:w="709"/>
        <w:gridCol w:w="709"/>
      </w:tblGrid>
      <w:tr w:rsidR="009F256E" w:rsidRPr="00504FF4" w:rsidTr="00E25D76">
        <w:trPr>
          <w:jc w:val="center"/>
        </w:trPr>
        <w:tc>
          <w:tcPr>
            <w:tcW w:w="868" w:type="dxa"/>
            <w:vAlign w:val="center"/>
          </w:tcPr>
          <w:p w:rsidR="009F256E" w:rsidRPr="00504FF4" w:rsidRDefault="009F256E" w:rsidP="00E25D76">
            <w:pPr>
              <w:pStyle w:val="a7"/>
              <w:spacing w:after="0" w:line="240" w:lineRule="auto"/>
              <w:ind w:left="0"/>
              <w:jc w:val="center"/>
              <w:rPr>
                <w:rFonts w:ascii="Times New Roman" w:eastAsia="Times New Roman" w:hAnsi="Times New Roman" w:cs="Times New Roman"/>
                <w:b/>
                <w:i/>
                <w:sz w:val="24"/>
                <w:szCs w:val="24"/>
              </w:rPr>
            </w:pPr>
            <w:r w:rsidRPr="00504FF4">
              <w:rPr>
                <w:rFonts w:ascii="Times New Roman" w:eastAsia="Times New Roman" w:hAnsi="Times New Roman" w:cs="Times New Roman"/>
                <w:b/>
                <w:i/>
                <w:sz w:val="24"/>
                <w:szCs w:val="24"/>
              </w:rPr>
              <w:t>№</w:t>
            </w:r>
          </w:p>
          <w:p w:rsidR="009F256E" w:rsidRPr="00504FF4" w:rsidRDefault="009F256E" w:rsidP="00E25D76">
            <w:pPr>
              <w:pStyle w:val="a7"/>
              <w:spacing w:after="0" w:line="240" w:lineRule="auto"/>
              <w:ind w:left="0"/>
              <w:jc w:val="center"/>
              <w:rPr>
                <w:rFonts w:ascii="Times New Roman" w:eastAsia="Times New Roman" w:hAnsi="Times New Roman" w:cs="Times New Roman"/>
                <w:b/>
                <w:i/>
                <w:sz w:val="24"/>
                <w:szCs w:val="24"/>
              </w:rPr>
            </w:pPr>
            <w:r w:rsidRPr="00504FF4">
              <w:rPr>
                <w:rFonts w:ascii="Times New Roman" w:eastAsia="Times New Roman" w:hAnsi="Times New Roman" w:cs="Times New Roman"/>
                <w:b/>
                <w:i/>
                <w:sz w:val="24"/>
                <w:szCs w:val="24"/>
              </w:rPr>
              <w:t>п/п</w:t>
            </w:r>
          </w:p>
        </w:tc>
        <w:tc>
          <w:tcPr>
            <w:tcW w:w="2607" w:type="dxa"/>
            <w:vAlign w:val="center"/>
          </w:tcPr>
          <w:p w:rsidR="009F256E" w:rsidRPr="00504FF4" w:rsidRDefault="009F256E" w:rsidP="00E25D76">
            <w:pPr>
              <w:pStyle w:val="a7"/>
              <w:spacing w:after="0" w:line="240" w:lineRule="auto"/>
              <w:ind w:left="0"/>
              <w:jc w:val="center"/>
              <w:rPr>
                <w:rFonts w:ascii="Times New Roman" w:eastAsia="Times New Roman" w:hAnsi="Times New Roman" w:cs="Times New Roman"/>
                <w:b/>
                <w:i/>
                <w:sz w:val="24"/>
                <w:szCs w:val="24"/>
              </w:rPr>
            </w:pPr>
            <w:r w:rsidRPr="00504FF4">
              <w:rPr>
                <w:rFonts w:ascii="Times New Roman" w:eastAsia="Times New Roman" w:hAnsi="Times New Roman" w:cs="Times New Roman"/>
                <w:b/>
                <w:i/>
                <w:sz w:val="24"/>
                <w:szCs w:val="24"/>
              </w:rPr>
              <w:t>Фамилия, имя, отчество (полностью)</w:t>
            </w:r>
          </w:p>
        </w:tc>
        <w:tc>
          <w:tcPr>
            <w:tcW w:w="824" w:type="dxa"/>
            <w:vAlign w:val="center"/>
          </w:tcPr>
          <w:p w:rsidR="009F256E" w:rsidRPr="00504FF4" w:rsidRDefault="009F256E" w:rsidP="00E25D76">
            <w:pPr>
              <w:pStyle w:val="a7"/>
              <w:spacing w:after="0" w:line="240" w:lineRule="auto"/>
              <w:ind w:left="0"/>
              <w:jc w:val="center"/>
              <w:rPr>
                <w:rFonts w:ascii="Times New Roman" w:eastAsia="Times New Roman" w:hAnsi="Times New Roman" w:cs="Times New Roman"/>
                <w:b/>
                <w:i/>
                <w:sz w:val="24"/>
                <w:szCs w:val="24"/>
              </w:rPr>
            </w:pPr>
            <w:r w:rsidRPr="00504FF4">
              <w:rPr>
                <w:rFonts w:ascii="Times New Roman" w:eastAsia="Times New Roman" w:hAnsi="Times New Roman" w:cs="Times New Roman"/>
                <w:b/>
                <w:i/>
                <w:sz w:val="24"/>
                <w:szCs w:val="24"/>
              </w:rPr>
              <w:t>Год рождения</w:t>
            </w:r>
          </w:p>
        </w:tc>
        <w:tc>
          <w:tcPr>
            <w:tcW w:w="2033" w:type="dxa"/>
            <w:vAlign w:val="center"/>
          </w:tcPr>
          <w:p w:rsidR="009F256E" w:rsidRPr="00504FF4" w:rsidRDefault="009F256E" w:rsidP="00E25D76">
            <w:pPr>
              <w:pStyle w:val="a7"/>
              <w:spacing w:after="0" w:line="240" w:lineRule="auto"/>
              <w:ind w:left="0"/>
              <w:jc w:val="center"/>
              <w:rPr>
                <w:rFonts w:ascii="Times New Roman" w:eastAsia="Times New Roman" w:hAnsi="Times New Roman" w:cs="Times New Roman"/>
                <w:b/>
                <w:i/>
                <w:sz w:val="24"/>
                <w:szCs w:val="24"/>
              </w:rPr>
            </w:pPr>
            <w:r w:rsidRPr="00504FF4">
              <w:rPr>
                <w:rFonts w:ascii="Times New Roman" w:eastAsia="Times New Roman" w:hAnsi="Times New Roman" w:cs="Times New Roman"/>
                <w:b/>
                <w:i/>
                <w:sz w:val="24"/>
                <w:szCs w:val="24"/>
              </w:rPr>
              <w:t>Место работы</w:t>
            </w:r>
          </w:p>
        </w:tc>
        <w:tc>
          <w:tcPr>
            <w:tcW w:w="1369" w:type="dxa"/>
            <w:vAlign w:val="center"/>
          </w:tcPr>
          <w:p w:rsidR="009F256E" w:rsidRPr="00504FF4" w:rsidRDefault="009F256E" w:rsidP="00E25D76">
            <w:pPr>
              <w:pStyle w:val="a7"/>
              <w:spacing w:after="0" w:line="240" w:lineRule="auto"/>
              <w:ind w:left="0"/>
              <w:jc w:val="center"/>
              <w:rPr>
                <w:rFonts w:ascii="Times New Roman" w:eastAsia="Times New Roman" w:hAnsi="Times New Roman" w:cs="Times New Roman"/>
                <w:b/>
                <w:i/>
                <w:sz w:val="24"/>
                <w:szCs w:val="24"/>
              </w:rPr>
            </w:pPr>
            <w:r w:rsidRPr="00504FF4">
              <w:rPr>
                <w:rFonts w:ascii="Times New Roman" w:eastAsia="Times New Roman" w:hAnsi="Times New Roman" w:cs="Times New Roman"/>
                <w:b/>
                <w:i/>
                <w:sz w:val="24"/>
                <w:szCs w:val="24"/>
              </w:rPr>
              <w:t>Преподаваемый предмет</w:t>
            </w:r>
          </w:p>
        </w:tc>
        <w:tc>
          <w:tcPr>
            <w:tcW w:w="992" w:type="dxa"/>
            <w:vAlign w:val="center"/>
          </w:tcPr>
          <w:p w:rsidR="009F256E" w:rsidRPr="00504FF4" w:rsidRDefault="009F256E" w:rsidP="00E25D76">
            <w:pPr>
              <w:pStyle w:val="a7"/>
              <w:spacing w:after="0" w:line="240" w:lineRule="auto"/>
              <w:ind w:left="0"/>
              <w:jc w:val="center"/>
              <w:rPr>
                <w:rFonts w:ascii="Times New Roman" w:eastAsia="Times New Roman" w:hAnsi="Times New Roman" w:cs="Times New Roman"/>
                <w:b/>
                <w:i/>
                <w:sz w:val="24"/>
                <w:szCs w:val="24"/>
              </w:rPr>
            </w:pPr>
            <w:r w:rsidRPr="00504FF4">
              <w:rPr>
                <w:rFonts w:ascii="Times New Roman" w:eastAsia="Times New Roman" w:hAnsi="Times New Roman" w:cs="Times New Roman"/>
                <w:b/>
                <w:i/>
                <w:sz w:val="24"/>
                <w:szCs w:val="24"/>
              </w:rPr>
              <w:t>Классы, в которых работает</w:t>
            </w:r>
          </w:p>
        </w:tc>
        <w:tc>
          <w:tcPr>
            <w:tcW w:w="709" w:type="dxa"/>
            <w:vAlign w:val="center"/>
          </w:tcPr>
          <w:p w:rsidR="009F256E" w:rsidRPr="00504FF4" w:rsidRDefault="009F256E" w:rsidP="00E25D76">
            <w:pPr>
              <w:pStyle w:val="a7"/>
              <w:spacing w:after="0" w:line="240" w:lineRule="auto"/>
              <w:ind w:left="0"/>
              <w:jc w:val="center"/>
              <w:rPr>
                <w:rFonts w:ascii="Times New Roman" w:eastAsia="Times New Roman" w:hAnsi="Times New Roman" w:cs="Times New Roman"/>
                <w:b/>
                <w:i/>
                <w:sz w:val="24"/>
                <w:szCs w:val="24"/>
              </w:rPr>
            </w:pPr>
            <w:r w:rsidRPr="00504FF4">
              <w:rPr>
                <w:rFonts w:ascii="Times New Roman" w:eastAsia="Times New Roman" w:hAnsi="Times New Roman" w:cs="Times New Roman"/>
                <w:b/>
                <w:i/>
                <w:sz w:val="24"/>
                <w:szCs w:val="24"/>
              </w:rPr>
              <w:t>Год прохождения курсовой переподготовки для работы в ЦТО</w:t>
            </w:r>
          </w:p>
        </w:tc>
        <w:tc>
          <w:tcPr>
            <w:tcW w:w="709" w:type="dxa"/>
            <w:vAlign w:val="center"/>
          </w:tcPr>
          <w:p w:rsidR="009F256E" w:rsidRPr="00504FF4" w:rsidRDefault="009F256E" w:rsidP="00E25D76">
            <w:pPr>
              <w:pStyle w:val="a7"/>
              <w:spacing w:after="0" w:line="240" w:lineRule="auto"/>
              <w:ind w:left="0"/>
              <w:jc w:val="center"/>
              <w:rPr>
                <w:rFonts w:ascii="Times New Roman" w:eastAsia="Times New Roman" w:hAnsi="Times New Roman" w:cs="Times New Roman"/>
                <w:b/>
                <w:i/>
                <w:sz w:val="24"/>
                <w:szCs w:val="24"/>
              </w:rPr>
            </w:pPr>
            <w:r w:rsidRPr="00504FF4">
              <w:rPr>
                <w:rFonts w:ascii="Times New Roman" w:eastAsia="Times New Roman" w:hAnsi="Times New Roman" w:cs="Times New Roman"/>
                <w:b/>
                <w:i/>
                <w:sz w:val="24"/>
                <w:szCs w:val="24"/>
              </w:rPr>
              <w:t>Необходимость прохождения курсовой переподготовки для работы ЦТО</w:t>
            </w:r>
          </w:p>
          <w:p w:rsidR="009F256E" w:rsidRPr="00504FF4" w:rsidRDefault="009F256E" w:rsidP="00E25D76">
            <w:pPr>
              <w:pStyle w:val="a7"/>
              <w:spacing w:after="0" w:line="240" w:lineRule="auto"/>
              <w:ind w:left="0"/>
              <w:jc w:val="center"/>
              <w:rPr>
                <w:rFonts w:ascii="Times New Roman" w:eastAsia="Times New Roman" w:hAnsi="Times New Roman" w:cs="Times New Roman"/>
                <w:b/>
                <w:i/>
                <w:sz w:val="24"/>
                <w:szCs w:val="24"/>
              </w:rPr>
            </w:pPr>
            <w:r w:rsidRPr="00504FF4">
              <w:rPr>
                <w:rFonts w:ascii="Times New Roman" w:eastAsia="Times New Roman" w:hAnsi="Times New Roman" w:cs="Times New Roman"/>
                <w:b/>
                <w:i/>
                <w:sz w:val="24"/>
                <w:szCs w:val="24"/>
              </w:rPr>
              <w:t>да/нет</w:t>
            </w:r>
          </w:p>
        </w:tc>
      </w:tr>
      <w:tr w:rsidR="009F256E" w:rsidRPr="00504FF4" w:rsidTr="00E25D76">
        <w:trPr>
          <w:jc w:val="center"/>
        </w:trPr>
        <w:tc>
          <w:tcPr>
            <w:tcW w:w="868" w:type="dxa"/>
            <w:vAlign w:val="center"/>
          </w:tcPr>
          <w:p w:rsidR="009F256E" w:rsidRPr="00504FF4" w:rsidRDefault="009F256E" w:rsidP="008F5CC5">
            <w:pPr>
              <w:pStyle w:val="a7"/>
              <w:numPr>
                <w:ilvl w:val="0"/>
                <w:numId w:val="35"/>
              </w:numPr>
              <w:spacing w:after="0" w:line="240" w:lineRule="auto"/>
              <w:ind w:left="0" w:firstLine="0"/>
              <w:jc w:val="center"/>
              <w:rPr>
                <w:rFonts w:ascii="Times New Roman" w:eastAsia="Times New Roman" w:hAnsi="Times New Roman" w:cs="Times New Roman"/>
                <w:i/>
                <w:sz w:val="24"/>
                <w:szCs w:val="24"/>
              </w:rPr>
            </w:pPr>
          </w:p>
        </w:tc>
        <w:tc>
          <w:tcPr>
            <w:tcW w:w="2607" w:type="dxa"/>
            <w:vAlign w:val="center"/>
          </w:tcPr>
          <w:p w:rsidR="009F256E" w:rsidRPr="00504FF4" w:rsidRDefault="009F256E" w:rsidP="00E25D76">
            <w:pPr>
              <w:pStyle w:val="a7"/>
              <w:spacing w:after="0" w:line="240" w:lineRule="auto"/>
              <w:ind w:left="0"/>
              <w:jc w:val="center"/>
              <w:rPr>
                <w:rFonts w:ascii="Times New Roman" w:eastAsia="Times New Roman" w:hAnsi="Times New Roman" w:cs="Times New Roman"/>
                <w:sz w:val="24"/>
                <w:szCs w:val="24"/>
              </w:rPr>
            </w:pPr>
            <w:r w:rsidRPr="00504FF4">
              <w:rPr>
                <w:rFonts w:ascii="Times New Roman" w:eastAsia="Times New Roman" w:hAnsi="Times New Roman" w:cs="Times New Roman"/>
                <w:sz w:val="24"/>
                <w:szCs w:val="24"/>
              </w:rPr>
              <w:t>Волкова Елена Ивановна</w:t>
            </w:r>
          </w:p>
        </w:tc>
        <w:tc>
          <w:tcPr>
            <w:tcW w:w="824" w:type="dxa"/>
            <w:vAlign w:val="center"/>
          </w:tcPr>
          <w:p w:rsidR="009F256E" w:rsidRPr="00504FF4" w:rsidRDefault="009F256E" w:rsidP="00E25D76">
            <w:pPr>
              <w:pStyle w:val="a7"/>
              <w:spacing w:after="0" w:line="240" w:lineRule="auto"/>
              <w:ind w:left="0"/>
              <w:jc w:val="center"/>
              <w:rPr>
                <w:rFonts w:ascii="Times New Roman" w:eastAsia="Times New Roman" w:hAnsi="Times New Roman" w:cs="Times New Roman"/>
                <w:sz w:val="24"/>
                <w:szCs w:val="24"/>
              </w:rPr>
            </w:pPr>
            <w:r w:rsidRPr="00504FF4">
              <w:rPr>
                <w:rFonts w:ascii="Times New Roman" w:eastAsia="Times New Roman" w:hAnsi="Times New Roman" w:cs="Times New Roman"/>
                <w:sz w:val="24"/>
                <w:szCs w:val="24"/>
              </w:rPr>
              <w:t>1971</w:t>
            </w:r>
          </w:p>
        </w:tc>
        <w:tc>
          <w:tcPr>
            <w:tcW w:w="2033" w:type="dxa"/>
            <w:vAlign w:val="center"/>
          </w:tcPr>
          <w:p w:rsidR="009F256E" w:rsidRPr="00504FF4" w:rsidRDefault="009F256E" w:rsidP="00E25D76">
            <w:pPr>
              <w:pStyle w:val="a7"/>
              <w:spacing w:after="0" w:line="240" w:lineRule="auto"/>
              <w:ind w:left="0"/>
              <w:jc w:val="center"/>
              <w:rPr>
                <w:rFonts w:ascii="Times New Roman" w:eastAsia="Times New Roman" w:hAnsi="Times New Roman" w:cs="Times New Roman"/>
                <w:sz w:val="24"/>
                <w:szCs w:val="24"/>
              </w:rPr>
            </w:pPr>
            <w:r w:rsidRPr="00504FF4">
              <w:rPr>
                <w:rFonts w:ascii="Times New Roman" w:eastAsia="Times New Roman" w:hAnsi="Times New Roman" w:cs="Times New Roman"/>
                <w:sz w:val="24"/>
                <w:szCs w:val="24"/>
              </w:rPr>
              <w:t>МБОУ «Супоневская СОШ № 2» Брянского района</w:t>
            </w:r>
          </w:p>
        </w:tc>
        <w:tc>
          <w:tcPr>
            <w:tcW w:w="1369" w:type="dxa"/>
            <w:vAlign w:val="center"/>
          </w:tcPr>
          <w:p w:rsidR="009F256E" w:rsidRPr="00504FF4" w:rsidRDefault="009F256E" w:rsidP="00E25D76">
            <w:pPr>
              <w:pStyle w:val="a7"/>
              <w:spacing w:after="0" w:line="240" w:lineRule="auto"/>
              <w:ind w:left="0"/>
              <w:jc w:val="center"/>
              <w:rPr>
                <w:rFonts w:ascii="Times New Roman" w:eastAsia="Times New Roman" w:hAnsi="Times New Roman" w:cs="Times New Roman"/>
                <w:sz w:val="24"/>
                <w:szCs w:val="24"/>
              </w:rPr>
            </w:pPr>
            <w:r w:rsidRPr="00504FF4">
              <w:rPr>
                <w:rFonts w:ascii="Times New Roman" w:eastAsia="Times New Roman" w:hAnsi="Times New Roman" w:cs="Times New Roman"/>
                <w:sz w:val="24"/>
                <w:szCs w:val="24"/>
              </w:rPr>
              <w:t>физика</w:t>
            </w:r>
          </w:p>
        </w:tc>
        <w:tc>
          <w:tcPr>
            <w:tcW w:w="992" w:type="dxa"/>
            <w:vAlign w:val="center"/>
          </w:tcPr>
          <w:p w:rsidR="009F256E" w:rsidRPr="00504FF4" w:rsidRDefault="009F256E" w:rsidP="00E25D76">
            <w:pPr>
              <w:pStyle w:val="a7"/>
              <w:spacing w:after="0" w:line="240" w:lineRule="auto"/>
              <w:ind w:left="0"/>
              <w:jc w:val="center"/>
              <w:rPr>
                <w:rFonts w:ascii="Times New Roman" w:eastAsia="Times New Roman" w:hAnsi="Times New Roman" w:cs="Times New Roman"/>
                <w:sz w:val="24"/>
                <w:szCs w:val="24"/>
              </w:rPr>
            </w:pPr>
            <w:r w:rsidRPr="00504FF4">
              <w:rPr>
                <w:rFonts w:ascii="Times New Roman" w:eastAsia="Times New Roman" w:hAnsi="Times New Roman" w:cs="Times New Roman"/>
                <w:sz w:val="24"/>
                <w:szCs w:val="24"/>
              </w:rPr>
              <w:t>8-10</w:t>
            </w:r>
          </w:p>
        </w:tc>
        <w:tc>
          <w:tcPr>
            <w:tcW w:w="709" w:type="dxa"/>
            <w:vAlign w:val="center"/>
          </w:tcPr>
          <w:p w:rsidR="009F256E" w:rsidRPr="00504FF4" w:rsidRDefault="009F256E" w:rsidP="00E25D76">
            <w:pPr>
              <w:pStyle w:val="a7"/>
              <w:spacing w:after="0" w:line="240" w:lineRule="auto"/>
              <w:ind w:left="0"/>
              <w:jc w:val="center"/>
              <w:rPr>
                <w:rFonts w:ascii="Times New Roman" w:eastAsia="Times New Roman" w:hAnsi="Times New Roman" w:cs="Times New Roman"/>
                <w:sz w:val="24"/>
                <w:szCs w:val="24"/>
              </w:rPr>
            </w:pPr>
            <w:r w:rsidRPr="00504FF4">
              <w:rPr>
                <w:rFonts w:ascii="Times New Roman" w:eastAsia="Times New Roman" w:hAnsi="Times New Roman" w:cs="Times New Roman"/>
                <w:sz w:val="24"/>
                <w:szCs w:val="24"/>
              </w:rPr>
              <w:t>2016</w:t>
            </w:r>
          </w:p>
        </w:tc>
        <w:tc>
          <w:tcPr>
            <w:tcW w:w="709" w:type="dxa"/>
            <w:vAlign w:val="center"/>
          </w:tcPr>
          <w:p w:rsidR="009F256E" w:rsidRPr="00504FF4" w:rsidRDefault="009F256E" w:rsidP="00E25D76">
            <w:pPr>
              <w:pStyle w:val="a7"/>
              <w:spacing w:after="0" w:line="240" w:lineRule="auto"/>
              <w:ind w:left="0"/>
              <w:jc w:val="center"/>
              <w:rPr>
                <w:rFonts w:ascii="Times New Roman" w:eastAsia="Times New Roman" w:hAnsi="Times New Roman" w:cs="Times New Roman"/>
                <w:sz w:val="24"/>
                <w:szCs w:val="24"/>
              </w:rPr>
            </w:pPr>
            <w:r w:rsidRPr="00504FF4">
              <w:rPr>
                <w:rFonts w:ascii="Times New Roman" w:eastAsia="Times New Roman" w:hAnsi="Times New Roman" w:cs="Times New Roman"/>
                <w:sz w:val="24"/>
                <w:szCs w:val="24"/>
              </w:rPr>
              <w:t>да</w:t>
            </w:r>
          </w:p>
        </w:tc>
      </w:tr>
      <w:tr w:rsidR="009F256E" w:rsidRPr="00504FF4" w:rsidTr="00E25D76">
        <w:trPr>
          <w:jc w:val="center"/>
        </w:trPr>
        <w:tc>
          <w:tcPr>
            <w:tcW w:w="868" w:type="dxa"/>
            <w:vAlign w:val="center"/>
          </w:tcPr>
          <w:p w:rsidR="009F256E" w:rsidRPr="00504FF4" w:rsidRDefault="009F256E" w:rsidP="008F5CC5">
            <w:pPr>
              <w:pStyle w:val="a7"/>
              <w:numPr>
                <w:ilvl w:val="0"/>
                <w:numId w:val="35"/>
              </w:numPr>
              <w:spacing w:after="0" w:line="240" w:lineRule="auto"/>
              <w:ind w:left="0" w:firstLine="0"/>
              <w:jc w:val="center"/>
              <w:rPr>
                <w:rFonts w:ascii="Times New Roman" w:eastAsia="Times New Roman" w:hAnsi="Times New Roman" w:cs="Times New Roman"/>
                <w:i/>
                <w:sz w:val="24"/>
                <w:szCs w:val="24"/>
              </w:rPr>
            </w:pPr>
          </w:p>
        </w:tc>
        <w:tc>
          <w:tcPr>
            <w:tcW w:w="2607" w:type="dxa"/>
            <w:vAlign w:val="center"/>
          </w:tcPr>
          <w:p w:rsidR="009F256E" w:rsidRPr="00504FF4" w:rsidRDefault="009F256E" w:rsidP="00E25D76">
            <w:pPr>
              <w:pStyle w:val="a7"/>
              <w:spacing w:after="0" w:line="240" w:lineRule="auto"/>
              <w:ind w:left="0"/>
              <w:jc w:val="center"/>
              <w:rPr>
                <w:rFonts w:ascii="Times New Roman" w:eastAsia="Times New Roman" w:hAnsi="Times New Roman" w:cs="Times New Roman"/>
                <w:sz w:val="24"/>
                <w:szCs w:val="24"/>
              </w:rPr>
            </w:pPr>
            <w:r w:rsidRPr="00504FF4">
              <w:rPr>
                <w:rFonts w:ascii="Times New Roman" w:eastAsia="Times New Roman" w:hAnsi="Times New Roman" w:cs="Times New Roman"/>
                <w:sz w:val="24"/>
                <w:szCs w:val="24"/>
              </w:rPr>
              <w:t>Игнаткин Дмитрий Игоревич</w:t>
            </w:r>
          </w:p>
        </w:tc>
        <w:tc>
          <w:tcPr>
            <w:tcW w:w="824" w:type="dxa"/>
            <w:vAlign w:val="center"/>
          </w:tcPr>
          <w:p w:rsidR="009F256E" w:rsidRPr="00504FF4" w:rsidRDefault="009F256E" w:rsidP="00E25D76">
            <w:pPr>
              <w:pStyle w:val="a7"/>
              <w:spacing w:after="0" w:line="240" w:lineRule="auto"/>
              <w:ind w:left="0"/>
              <w:jc w:val="center"/>
              <w:rPr>
                <w:rFonts w:ascii="Times New Roman" w:eastAsia="Times New Roman" w:hAnsi="Times New Roman" w:cs="Times New Roman"/>
                <w:sz w:val="24"/>
                <w:szCs w:val="24"/>
              </w:rPr>
            </w:pPr>
            <w:r w:rsidRPr="00504FF4">
              <w:rPr>
                <w:rFonts w:ascii="Times New Roman" w:eastAsia="Times New Roman" w:hAnsi="Times New Roman" w:cs="Times New Roman"/>
                <w:sz w:val="24"/>
                <w:szCs w:val="24"/>
              </w:rPr>
              <w:t>1983</w:t>
            </w:r>
          </w:p>
        </w:tc>
        <w:tc>
          <w:tcPr>
            <w:tcW w:w="2033" w:type="dxa"/>
            <w:vAlign w:val="center"/>
          </w:tcPr>
          <w:p w:rsidR="009F256E" w:rsidRPr="00504FF4" w:rsidRDefault="009F256E" w:rsidP="00E25D76">
            <w:pPr>
              <w:pStyle w:val="a7"/>
              <w:spacing w:after="0" w:line="240" w:lineRule="auto"/>
              <w:ind w:left="0"/>
              <w:jc w:val="center"/>
              <w:rPr>
                <w:rFonts w:ascii="Times New Roman" w:eastAsia="Times New Roman" w:hAnsi="Times New Roman" w:cs="Times New Roman"/>
                <w:sz w:val="24"/>
                <w:szCs w:val="24"/>
              </w:rPr>
            </w:pPr>
            <w:r w:rsidRPr="00504FF4">
              <w:rPr>
                <w:rFonts w:ascii="Times New Roman" w:eastAsia="Times New Roman" w:hAnsi="Times New Roman" w:cs="Times New Roman"/>
                <w:sz w:val="24"/>
                <w:szCs w:val="24"/>
              </w:rPr>
              <w:t>МБОУ «Снежская гимназия» Брянского района</w:t>
            </w:r>
          </w:p>
        </w:tc>
        <w:tc>
          <w:tcPr>
            <w:tcW w:w="1369" w:type="dxa"/>
            <w:vAlign w:val="center"/>
          </w:tcPr>
          <w:p w:rsidR="009F256E" w:rsidRPr="00504FF4" w:rsidRDefault="009F256E" w:rsidP="00E25D76">
            <w:pPr>
              <w:pStyle w:val="a7"/>
              <w:spacing w:after="0" w:line="240" w:lineRule="auto"/>
              <w:ind w:left="0"/>
              <w:jc w:val="center"/>
              <w:rPr>
                <w:rFonts w:ascii="Times New Roman" w:eastAsia="Times New Roman" w:hAnsi="Times New Roman" w:cs="Times New Roman"/>
                <w:sz w:val="24"/>
                <w:szCs w:val="24"/>
              </w:rPr>
            </w:pPr>
            <w:r w:rsidRPr="00504FF4">
              <w:rPr>
                <w:rFonts w:ascii="Times New Roman" w:eastAsia="Times New Roman" w:hAnsi="Times New Roman" w:cs="Times New Roman"/>
                <w:sz w:val="24"/>
                <w:szCs w:val="24"/>
              </w:rPr>
              <w:t>информатика</w:t>
            </w:r>
          </w:p>
        </w:tc>
        <w:tc>
          <w:tcPr>
            <w:tcW w:w="992" w:type="dxa"/>
            <w:vAlign w:val="center"/>
          </w:tcPr>
          <w:p w:rsidR="009F256E" w:rsidRPr="00504FF4" w:rsidRDefault="009F256E" w:rsidP="00E25D76">
            <w:pPr>
              <w:spacing w:after="0" w:line="240" w:lineRule="auto"/>
              <w:jc w:val="center"/>
              <w:rPr>
                <w:rFonts w:ascii="Times New Roman" w:hAnsi="Times New Roman" w:cs="Times New Roman"/>
                <w:sz w:val="24"/>
                <w:szCs w:val="24"/>
              </w:rPr>
            </w:pPr>
            <w:r w:rsidRPr="00504FF4">
              <w:rPr>
                <w:rFonts w:ascii="Times New Roman" w:eastAsia="Times New Roman" w:hAnsi="Times New Roman" w:cs="Times New Roman"/>
                <w:sz w:val="24"/>
                <w:szCs w:val="24"/>
              </w:rPr>
              <w:t>8-10</w:t>
            </w:r>
          </w:p>
        </w:tc>
        <w:tc>
          <w:tcPr>
            <w:tcW w:w="709" w:type="dxa"/>
            <w:vAlign w:val="center"/>
          </w:tcPr>
          <w:p w:rsidR="009F256E" w:rsidRPr="00504FF4" w:rsidRDefault="009F256E" w:rsidP="00E25D76">
            <w:pPr>
              <w:pStyle w:val="a7"/>
              <w:spacing w:after="0" w:line="240" w:lineRule="auto"/>
              <w:ind w:left="0"/>
              <w:jc w:val="center"/>
              <w:rPr>
                <w:rFonts w:ascii="Times New Roman" w:eastAsia="Times New Roman" w:hAnsi="Times New Roman" w:cs="Times New Roman"/>
                <w:sz w:val="24"/>
                <w:szCs w:val="24"/>
              </w:rPr>
            </w:pPr>
            <w:r w:rsidRPr="00504FF4">
              <w:rPr>
                <w:rFonts w:ascii="Times New Roman" w:eastAsia="Times New Roman" w:hAnsi="Times New Roman" w:cs="Times New Roman"/>
                <w:sz w:val="24"/>
                <w:szCs w:val="24"/>
              </w:rPr>
              <w:t>2016</w:t>
            </w:r>
          </w:p>
        </w:tc>
        <w:tc>
          <w:tcPr>
            <w:tcW w:w="709" w:type="dxa"/>
            <w:vAlign w:val="center"/>
          </w:tcPr>
          <w:p w:rsidR="009F256E" w:rsidRPr="00504FF4" w:rsidRDefault="009F256E" w:rsidP="00E25D76">
            <w:pPr>
              <w:pStyle w:val="a7"/>
              <w:spacing w:after="0" w:line="240" w:lineRule="auto"/>
              <w:ind w:left="0"/>
              <w:jc w:val="center"/>
              <w:rPr>
                <w:rFonts w:ascii="Times New Roman" w:eastAsia="Times New Roman" w:hAnsi="Times New Roman" w:cs="Times New Roman"/>
                <w:sz w:val="24"/>
                <w:szCs w:val="24"/>
              </w:rPr>
            </w:pPr>
            <w:r w:rsidRPr="00504FF4">
              <w:rPr>
                <w:rFonts w:ascii="Times New Roman" w:eastAsia="Times New Roman" w:hAnsi="Times New Roman" w:cs="Times New Roman"/>
                <w:sz w:val="24"/>
                <w:szCs w:val="24"/>
              </w:rPr>
              <w:t>да</w:t>
            </w:r>
          </w:p>
        </w:tc>
      </w:tr>
      <w:tr w:rsidR="009F256E" w:rsidRPr="00504FF4" w:rsidTr="00E25D76">
        <w:trPr>
          <w:jc w:val="center"/>
        </w:trPr>
        <w:tc>
          <w:tcPr>
            <w:tcW w:w="868" w:type="dxa"/>
            <w:vAlign w:val="center"/>
          </w:tcPr>
          <w:p w:rsidR="009F256E" w:rsidRPr="00504FF4" w:rsidRDefault="009F256E" w:rsidP="008F5CC5">
            <w:pPr>
              <w:pStyle w:val="a7"/>
              <w:numPr>
                <w:ilvl w:val="0"/>
                <w:numId w:val="35"/>
              </w:numPr>
              <w:spacing w:after="0" w:line="240" w:lineRule="auto"/>
              <w:ind w:left="0" w:firstLine="0"/>
              <w:jc w:val="center"/>
              <w:rPr>
                <w:rFonts w:ascii="Times New Roman" w:eastAsia="Times New Roman" w:hAnsi="Times New Roman" w:cs="Times New Roman"/>
                <w:i/>
                <w:sz w:val="24"/>
                <w:szCs w:val="24"/>
              </w:rPr>
            </w:pPr>
          </w:p>
        </w:tc>
        <w:tc>
          <w:tcPr>
            <w:tcW w:w="2607" w:type="dxa"/>
            <w:vAlign w:val="center"/>
          </w:tcPr>
          <w:p w:rsidR="009F256E" w:rsidRPr="00504FF4" w:rsidRDefault="009F256E" w:rsidP="00E25D76">
            <w:pPr>
              <w:pStyle w:val="a7"/>
              <w:spacing w:after="0" w:line="240" w:lineRule="auto"/>
              <w:ind w:left="0"/>
              <w:jc w:val="center"/>
              <w:rPr>
                <w:rFonts w:ascii="Times New Roman" w:eastAsia="Times New Roman" w:hAnsi="Times New Roman" w:cs="Times New Roman"/>
                <w:sz w:val="24"/>
                <w:szCs w:val="24"/>
              </w:rPr>
            </w:pPr>
            <w:r w:rsidRPr="00504FF4">
              <w:rPr>
                <w:rFonts w:ascii="Times New Roman" w:eastAsia="Times New Roman" w:hAnsi="Times New Roman" w:cs="Times New Roman"/>
                <w:sz w:val="24"/>
                <w:szCs w:val="24"/>
              </w:rPr>
              <w:t>Кучебо Евгения  Александровна</w:t>
            </w:r>
          </w:p>
        </w:tc>
        <w:tc>
          <w:tcPr>
            <w:tcW w:w="824" w:type="dxa"/>
            <w:vAlign w:val="center"/>
          </w:tcPr>
          <w:p w:rsidR="009F256E" w:rsidRPr="00504FF4" w:rsidRDefault="009F256E" w:rsidP="00E25D76">
            <w:pPr>
              <w:pStyle w:val="a7"/>
              <w:spacing w:after="0" w:line="240" w:lineRule="auto"/>
              <w:ind w:left="0"/>
              <w:jc w:val="center"/>
              <w:rPr>
                <w:rFonts w:ascii="Times New Roman" w:eastAsia="Times New Roman" w:hAnsi="Times New Roman" w:cs="Times New Roman"/>
                <w:sz w:val="24"/>
                <w:szCs w:val="24"/>
              </w:rPr>
            </w:pPr>
            <w:r w:rsidRPr="00504FF4">
              <w:rPr>
                <w:rFonts w:ascii="Times New Roman" w:eastAsia="Times New Roman" w:hAnsi="Times New Roman" w:cs="Times New Roman"/>
                <w:sz w:val="24"/>
                <w:szCs w:val="24"/>
              </w:rPr>
              <w:t>1993</w:t>
            </w:r>
          </w:p>
        </w:tc>
        <w:tc>
          <w:tcPr>
            <w:tcW w:w="2033" w:type="dxa"/>
            <w:vAlign w:val="center"/>
          </w:tcPr>
          <w:p w:rsidR="009F256E" w:rsidRPr="00504FF4" w:rsidRDefault="009F256E" w:rsidP="00E25D76">
            <w:pPr>
              <w:pStyle w:val="a7"/>
              <w:spacing w:after="0" w:line="240" w:lineRule="auto"/>
              <w:ind w:left="0"/>
              <w:jc w:val="center"/>
              <w:rPr>
                <w:rFonts w:ascii="Times New Roman" w:eastAsia="Times New Roman" w:hAnsi="Times New Roman" w:cs="Times New Roman"/>
                <w:sz w:val="24"/>
                <w:szCs w:val="24"/>
              </w:rPr>
            </w:pPr>
            <w:r w:rsidRPr="00504FF4">
              <w:rPr>
                <w:rFonts w:ascii="Times New Roman" w:eastAsia="Times New Roman" w:hAnsi="Times New Roman" w:cs="Times New Roman"/>
                <w:sz w:val="24"/>
                <w:szCs w:val="24"/>
              </w:rPr>
              <w:t>МБОУ «Мичуринская СОШ» Брянского района</w:t>
            </w:r>
          </w:p>
        </w:tc>
        <w:tc>
          <w:tcPr>
            <w:tcW w:w="1369" w:type="dxa"/>
            <w:vAlign w:val="center"/>
          </w:tcPr>
          <w:p w:rsidR="009F256E" w:rsidRPr="00504FF4" w:rsidRDefault="009F256E" w:rsidP="00E25D76">
            <w:pPr>
              <w:pStyle w:val="a7"/>
              <w:spacing w:after="0" w:line="240" w:lineRule="auto"/>
              <w:ind w:left="0"/>
              <w:jc w:val="center"/>
              <w:rPr>
                <w:rFonts w:ascii="Times New Roman" w:eastAsia="Times New Roman" w:hAnsi="Times New Roman" w:cs="Times New Roman"/>
                <w:sz w:val="24"/>
                <w:szCs w:val="24"/>
              </w:rPr>
            </w:pPr>
            <w:r w:rsidRPr="00504FF4">
              <w:rPr>
                <w:rFonts w:ascii="Times New Roman" w:eastAsia="Times New Roman" w:hAnsi="Times New Roman" w:cs="Times New Roman"/>
                <w:sz w:val="24"/>
                <w:szCs w:val="24"/>
              </w:rPr>
              <w:t>физика</w:t>
            </w:r>
          </w:p>
        </w:tc>
        <w:tc>
          <w:tcPr>
            <w:tcW w:w="992" w:type="dxa"/>
            <w:vAlign w:val="center"/>
          </w:tcPr>
          <w:p w:rsidR="009F256E" w:rsidRPr="00504FF4" w:rsidRDefault="009F256E" w:rsidP="00E25D76">
            <w:pPr>
              <w:spacing w:after="0" w:line="240" w:lineRule="auto"/>
              <w:jc w:val="center"/>
              <w:rPr>
                <w:rFonts w:ascii="Times New Roman" w:hAnsi="Times New Roman" w:cs="Times New Roman"/>
                <w:sz w:val="24"/>
                <w:szCs w:val="24"/>
              </w:rPr>
            </w:pPr>
            <w:r w:rsidRPr="00504FF4">
              <w:rPr>
                <w:rFonts w:ascii="Times New Roman" w:eastAsia="Times New Roman" w:hAnsi="Times New Roman" w:cs="Times New Roman"/>
                <w:sz w:val="24"/>
                <w:szCs w:val="24"/>
              </w:rPr>
              <w:t>8-10</w:t>
            </w:r>
          </w:p>
        </w:tc>
        <w:tc>
          <w:tcPr>
            <w:tcW w:w="709" w:type="dxa"/>
            <w:vAlign w:val="center"/>
          </w:tcPr>
          <w:p w:rsidR="009F256E" w:rsidRPr="00504FF4" w:rsidRDefault="009F256E" w:rsidP="00E25D76">
            <w:pPr>
              <w:pStyle w:val="a7"/>
              <w:spacing w:after="0" w:line="240" w:lineRule="auto"/>
              <w:ind w:left="0"/>
              <w:jc w:val="center"/>
              <w:rPr>
                <w:rFonts w:ascii="Times New Roman" w:eastAsia="Times New Roman" w:hAnsi="Times New Roman" w:cs="Times New Roman"/>
                <w:sz w:val="24"/>
                <w:szCs w:val="24"/>
              </w:rPr>
            </w:pPr>
            <w:r w:rsidRPr="00504FF4">
              <w:rPr>
                <w:rFonts w:ascii="Times New Roman" w:eastAsia="Times New Roman" w:hAnsi="Times New Roman" w:cs="Times New Roman"/>
                <w:sz w:val="24"/>
                <w:szCs w:val="24"/>
              </w:rPr>
              <w:t>2016</w:t>
            </w:r>
          </w:p>
        </w:tc>
        <w:tc>
          <w:tcPr>
            <w:tcW w:w="709" w:type="dxa"/>
            <w:vAlign w:val="center"/>
          </w:tcPr>
          <w:p w:rsidR="009F256E" w:rsidRPr="00504FF4" w:rsidRDefault="009F256E" w:rsidP="00E25D76">
            <w:pPr>
              <w:pStyle w:val="a7"/>
              <w:spacing w:after="0" w:line="240" w:lineRule="auto"/>
              <w:ind w:left="0"/>
              <w:jc w:val="center"/>
              <w:rPr>
                <w:rFonts w:ascii="Times New Roman" w:eastAsia="Times New Roman" w:hAnsi="Times New Roman" w:cs="Times New Roman"/>
                <w:sz w:val="24"/>
                <w:szCs w:val="24"/>
              </w:rPr>
            </w:pPr>
            <w:r w:rsidRPr="00504FF4">
              <w:rPr>
                <w:rFonts w:ascii="Times New Roman" w:eastAsia="Times New Roman" w:hAnsi="Times New Roman" w:cs="Times New Roman"/>
                <w:sz w:val="24"/>
                <w:szCs w:val="24"/>
              </w:rPr>
              <w:t>да</w:t>
            </w:r>
          </w:p>
        </w:tc>
      </w:tr>
      <w:tr w:rsidR="009F256E" w:rsidRPr="00504FF4" w:rsidTr="00E25D76">
        <w:trPr>
          <w:jc w:val="center"/>
        </w:trPr>
        <w:tc>
          <w:tcPr>
            <w:tcW w:w="868" w:type="dxa"/>
            <w:vAlign w:val="center"/>
          </w:tcPr>
          <w:p w:rsidR="009F256E" w:rsidRPr="00504FF4" w:rsidRDefault="009F256E" w:rsidP="008F5CC5">
            <w:pPr>
              <w:pStyle w:val="a7"/>
              <w:numPr>
                <w:ilvl w:val="0"/>
                <w:numId w:val="35"/>
              </w:numPr>
              <w:spacing w:after="0" w:line="240" w:lineRule="auto"/>
              <w:ind w:left="0" w:firstLine="0"/>
              <w:jc w:val="center"/>
              <w:rPr>
                <w:rFonts w:ascii="Times New Roman" w:eastAsia="Times New Roman" w:hAnsi="Times New Roman" w:cs="Times New Roman"/>
                <w:i/>
                <w:sz w:val="24"/>
                <w:szCs w:val="24"/>
              </w:rPr>
            </w:pPr>
          </w:p>
        </w:tc>
        <w:tc>
          <w:tcPr>
            <w:tcW w:w="2607" w:type="dxa"/>
            <w:vAlign w:val="center"/>
          </w:tcPr>
          <w:p w:rsidR="009F256E" w:rsidRPr="00504FF4" w:rsidRDefault="009F256E" w:rsidP="00E25D76">
            <w:pPr>
              <w:pStyle w:val="a7"/>
              <w:spacing w:after="0" w:line="240" w:lineRule="auto"/>
              <w:ind w:left="0"/>
              <w:jc w:val="center"/>
              <w:rPr>
                <w:rFonts w:ascii="Times New Roman" w:eastAsia="Times New Roman" w:hAnsi="Times New Roman" w:cs="Times New Roman"/>
                <w:sz w:val="24"/>
                <w:szCs w:val="24"/>
              </w:rPr>
            </w:pPr>
            <w:r w:rsidRPr="00504FF4">
              <w:rPr>
                <w:rFonts w:ascii="Times New Roman" w:eastAsia="Times New Roman" w:hAnsi="Times New Roman" w:cs="Times New Roman"/>
                <w:sz w:val="24"/>
                <w:szCs w:val="24"/>
              </w:rPr>
              <w:t xml:space="preserve">Логоватовский Алексей Владимирович </w:t>
            </w:r>
          </w:p>
        </w:tc>
        <w:tc>
          <w:tcPr>
            <w:tcW w:w="824" w:type="dxa"/>
            <w:vAlign w:val="center"/>
          </w:tcPr>
          <w:p w:rsidR="009F256E" w:rsidRPr="00504FF4" w:rsidRDefault="009F256E" w:rsidP="00E25D76">
            <w:pPr>
              <w:pStyle w:val="a7"/>
              <w:spacing w:after="0" w:line="240" w:lineRule="auto"/>
              <w:ind w:left="0"/>
              <w:jc w:val="center"/>
              <w:rPr>
                <w:rFonts w:ascii="Times New Roman" w:eastAsia="Times New Roman" w:hAnsi="Times New Roman" w:cs="Times New Roman"/>
                <w:sz w:val="24"/>
                <w:szCs w:val="24"/>
              </w:rPr>
            </w:pPr>
            <w:r w:rsidRPr="00504FF4">
              <w:rPr>
                <w:rFonts w:ascii="Times New Roman" w:eastAsia="Times New Roman" w:hAnsi="Times New Roman" w:cs="Times New Roman"/>
                <w:sz w:val="24"/>
                <w:szCs w:val="24"/>
              </w:rPr>
              <w:t>1972</w:t>
            </w:r>
          </w:p>
        </w:tc>
        <w:tc>
          <w:tcPr>
            <w:tcW w:w="2033" w:type="dxa"/>
            <w:vAlign w:val="center"/>
          </w:tcPr>
          <w:p w:rsidR="009F256E" w:rsidRPr="00504FF4" w:rsidRDefault="009F256E" w:rsidP="00E25D76">
            <w:pPr>
              <w:pStyle w:val="a7"/>
              <w:spacing w:after="0" w:line="240" w:lineRule="auto"/>
              <w:ind w:left="0"/>
              <w:jc w:val="center"/>
              <w:rPr>
                <w:rFonts w:ascii="Times New Roman" w:eastAsia="Times New Roman" w:hAnsi="Times New Roman" w:cs="Times New Roman"/>
                <w:sz w:val="24"/>
                <w:szCs w:val="24"/>
              </w:rPr>
            </w:pPr>
            <w:r w:rsidRPr="00504FF4">
              <w:rPr>
                <w:rFonts w:ascii="Times New Roman" w:eastAsia="Times New Roman" w:hAnsi="Times New Roman" w:cs="Times New Roman"/>
                <w:sz w:val="24"/>
                <w:szCs w:val="24"/>
              </w:rPr>
              <w:t>МБОУ «Глинищевская СОШ» Брянского района</w:t>
            </w:r>
          </w:p>
        </w:tc>
        <w:tc>
          <w:tcPr>
            <w:tcW w:w="1369" w:type="dxa"/>
            <w:vAlign w:val="center"/>
          </w:tcPr>
          <w:p w:rsidR="009F256E" w:rsidRPr="00504FF4" w:rsidRDefault="009F256E" w:rsidP="00E25D76">
            <w:pPr>
              <w:pStyle w:val="a7"/>
              <w:spacing w:after="0" w:line="240" w:lineRule="auto"/>
              <w:ind w:left="0"/>
              <w:jc w:val="center"/>
              <w:rPr>
                <w:rFonts w:ascii="Times New Roman" w:eastAsia="Times New Roman" w:hAnsi="Times New Roman" w:cs="Times New Roman"/>
                <w:sz w:val="24"/>
                <w:szCs w:val="24"/>
              </w:rPr>
            </w:pPr>
            <w:r w:rsidRPr="00504FF4">
              <w:rPr>
                <w:rFonts w:ascii="Times New Roman" w:eastAsia="Times New Roman" w:hAnsi="Times New Roman" w:cs="Times New Roman"/>
                <w:sz w:val="24"/>
                <w:szCs w:val="24"/>
              </w:rPr>
              <w:t>информатика</w:t>
            </w:r>
          </w:p>
        </w:tc>
        <w:tc>
          <w:tcPr>
            <w:tcW w:w="992" w:type="dxa"/>
            <w:vAlign w:val="center"/>
          </w:tcPr>
          <w:p w:rsidR="009F256E" w:rsidRPr="00504FF4" w:rsidRDefault="009F256E" w:rsidP="00E25D76">
            <w:pPr>
              <w:spacing w:after="0" w:line="240" w:lineRule="auto"/>
              <w:jc w:val="center"/>
              <w:rPr>
                <w:rFonts w:ascii="Times New Roman" w:hAnsi="Times New Roman" w:cs="Times New Roman"/>
                <w:sz w:val="24"/>
                <w:szCs w:val="24"/>
              </w:rPr>
            </w:pPr>
            <w:r w:rsidRPr="00504FF4">
              <w:rPr>
                <w:rFonts w:ascii="Times New Roman" w:eastAsia="Times New Roman" w:hAnsi="Times New Roman" w:cs="Times New Roman"/>
                <w:sz w:val="24"/>
                <w:szCs w:val="24"/>
              </w:rPr>
              <w:t>8-10</w:t>
            </w:r>
          </w:p>
        </w:tc>
        <w:tc>
          <w:tcPr>
            <w:tcW w:w="709" w:type="dxa"/>
            <w:vAlign w:val="center"/>
          </w:tcPr>
          <w:p w:rsidR="009F256E" w:rsidRPr="00504FF4" w:rsidRDefault="009F256E" w:rsidP="00E25D76">
            <w:pPr>
              <w:pStyle w:val="a7"/>
              <w:spacing w:after="0" w:line="240" w:lineRule="auto"/>
              <w:ind w:left="0"/>
              <w:jc w:val="center"/>
              <w:rPr>
                <w:rFonts w:ascii="Times New Roman" w:eastAsia="Times New Roman" w:hAnsi="Times New Roman" w:cs="Times New Roman"/>
                <w:sz w:val="24"/>
                <w:szCs w:val="24"/>
              </w:rPr>
            </w:pPr>
            <w:r w:rsidRPr="00504FF4">
              <w:rPr>
                <w:rFonts w:ascii="Times New Roman" w:eastAsia="Times New Roman" w:hAnsi="Times New Roman" w:cs="Times New Roman"/>
                <w:sz w:val="24"/>
                <w:szCs w:val="24"/>
              </w:rPr>
              <w:t>2018</w:t>
            </w:r>
          </w:p>
        </w:tc>
        <w:tc>
          <w:tcPr>
            <w:tcW w:w="709" w:type="dxa"/>
            <w:vAlign w:val="center"/>
          </w:tcPr>
          <w:p w:rsidR="009F256E" w:rsidRPr="00504FF4" w:rsidRDefault="009F256E" w:rsidP="00E25D76">
            <w:pPr>
              <w:pStyle w:val="a7"/>
              <w:spacing w:after="0" w:line="240" w:lineRule="auto"/>
              <w:ind w:left="0"/>
              <w:jc w:val="center"/>
              <w:rPr>
                <w:rFonts w:ascii="Times New Roman" w:eastAsia="Times New Roman" w:hAnsi="Times New Roman" w:cs="Times New Roman"/>
                <w:sz w:val="24"/>
                <w:szCs w:val="24"/>
              </w:rPr>
            </w:pPr>
            <w:r w:rsidRPr="00504FF4">
              <w:rPr>
                <w:rFonts w:ascii="Times New Roman" w:eastAsia="Times New Roman" w:hAnsi="Times New Roman" w:cs="Times New Roman"/>
                <w:sz w:val="24"/>
                <w:szCs w:val="24"/>
              </w:rPr>
              <w:t>нет</w:t>
            </w:r>
          </w:p>
        </w:tc>
      </w:tr>
      <w:tr w:rsidR="009F256E" w:rsidRPr="00504FF4" w:rsidTr="00E25D76">
        <w:trPr>
          <w:jc w:val="center"/>
        </w:trPr>
        <w:tc>
          <w:tcPr>
            <w:tcW w:w="868" w:type="dxa"/>
            <w:vAlign w:val="center"/>
          </w:tcPr>
          <w:p w:rsidR="009F256E" w:rsidRPr="00504FF4" w:rsidRDefault="009F256E" w:rsidP="008F5CC5">
            <w:pPr>
              <w:pStyle w:val="a7"/>
              <w:numPr>
                <w:ilvl w:val="0"/>
                <w:numId w:val="35"/>
              </w:numPr>
              <w:spacing w:after="0" w:line="240" w:lineRule="auto"/>
              <w:ind w:left="0" w:firstLine="0"/>
              <w:jc w:val="center"/>
              <w:rPr>
                <w:rFonts w:ascii="Times New Roman" w:eastAsia="Times New Roman" w:hAnsi="Times New Roman" w:cs="Times New Roman"/>
                <w:i/>
                <w:sz w:val="24"/>
                <w:szCs w:val="24"/>
              </w:rPr>
            </w:pPr>
          </w:p>
        </w:tc>
        <w:tc>
          <w:tcPr>
            <w:tcW w:w="2607" w:type="dxa"/>
            <w:vAlign w:val="center"/>
          </w:tcPr>
          <w:p w:rsidR="009F256E" w:rsidRPr="00504FF4" w:rsidRDefault="009F256E" w:rsidP="00E25D76">
            <w:pPr>
              <w:pStyle w:val="a7"/>
              <w:spacing w:after="0" w:line="240" w:lineRule="auto"/>
              <w:ind w:left="0"/>
              <w:jc w:val="center"/>
              <w:rPr>
                <w:rFonts w:ascii="Times New Roman" w:eastAsia="Times New Roman" w:hAnsi="Times New Roman" w:cs="Times New Roman"/>
                <w:sz w:val="24"/>
                <w:szCs w:val="24"/>
              </w:rPr>
            </w:pPr>
            <w:r w:rsidRPr="00504FF4">
              <w:rPr>
                <w:rFonts w:ascii="Times New Roman" w:eastAsia="Times New Roman" w:hAnsi="Times New Roman" w:cs="Times New Roman"/>
                <w:sz w:val="24"/>
                <w:szCs w:val="24"/>
              </w:rPr>
              <w:t>Маслова Светлана Дмитриевна</w:t>
            </w:r>
          </w:p>
        </w:tc>
        <w:tc>
          <w:tcPr>
            <w:tcW w:w="824" w:type="dxa"/>
            <w:vAlign w:val="center"/>
          </w:tcPr>
          <w:p w:rsidR="009F256E" w:rsidRPr="00504FF4" w:rsidRDefault="009F256E" w:rsidP="00E25D76">
            <w:pPr>
              <w:pStyle w:val="a7"/>
              <w:spacing w:after="0" w:line="240" w:lineRule="auto"/>
              <w:ind w:left="0"/>
              <w:jc w:val="center"/>
              <w:rPr>
                <w:rFonts w:ascii="Times New Roman" w:eastAsia="Times New Roman" w:hAnsi="Times New Roman" w:cs="Times New Roman"/>
                <w:sz w:val="24"/>
                <w:szCs w:val="24"/>
              </w:rPr>
            </w:pPr>
            <w:r w:rsidRPr="00504FF4">
              <w:rPr>
                <w:rFonts w:ascii="Times New Roman" w:eastAsia="Times New Roman" w:hAnsi="Times New Roman" w:cs="Times New Roman"/>
                <w:sz w:val="24"/>
                <w:szCs w:val="24"/>
              </w:rPr>
              <w:t>1975</w:t>
            </w:r>
          </w:p>
        </w:tc>
        <w:tc>
          <w:tcPr>
            <w:tcW w:w="2033" w:type="dxa"/>
            <w:vAlign w:val="center"/>
          </w:tcPr>
          <w:p w:rsidR="009F256E" w:rsidRPr="00504FF4" w:rsidRDefault="009F256E" w:rsidP="00E25D76">
            <w:pPr>
              <w:pStyle w:val="a7"/>
              <w:spacing w:after="0" w:line="240" w:lineRule="auto"/>
              <w:ind w:left="0"/>
              <w:jc w:val="center"/>
              <w:rPr>
                <w:rFonts w:ascii="Times New Roman" w:eastAsia="Times New Roman" w:hAnsi="Times New Roman" w:cs="Times New Roman"/>
                <w:sz w:val="24"/>
                <w:szCs w:val="24"/>
              </w:rPr>
            </w:pPr>
            <w:r w:rsidRPr="00504FF4">
              <w:rPr>
                <w:rFonts w:ascii="Times New Roman" w:eastAsia="Times New Roman" w:hAnsi="Times New Roman" w:cs="Times New Roman"/>
                <w:sz w:val="24"/>
                <w:szCs w:val="24"/>
              </w:rPr>
              <w:t>МБОУ «Снежская гимназия» Брянского района</w:t>
            </w:r>
          </w:p>
        </w:tc>
        <w:tc>
          <w:tcPr>
            <w:tcW w:w="1369" w:type="dxa"/>
            <w:vAlign w:val="center"/>
          </w:tcPr>
          <w:p w:rsidR="009F256E" w:rsidRPr="00504FF4" w:rsidRDefault="009F256E" w:rsidP="00E25D76">
            <w:pPr>
              <w:pStyle w:val="a7"/>
              <w:spacing w:after="0" w:line="240" w:lineRule="auto"/>
              <w:ind w:left="0"/>
              <w:jc w:val="center"/>
              <w:rPr>
                <w:rFonts w:ascii="Times New Roman" w:eastAsia="Times New Roman" w:hAnsi="Times New Roman" w:cs="Times New Roman"/>
                <w:sz w:val="24"/>
                <w:szCs w:val="24"/>
              </w:rPr>
            </w:pPr>
            <w:r w:rsidRPr="00504FF4">
              <w:rPr>
                <w:rFonts w:ascii="Times New Roman" w:eastAsia="Times New Roman" w:hAnsi="Times New Roman" w:cs="Times New Roman"/>
                <w:sz w:val="24"/>
                <w:szCs w:val="24"/>
              </w:rPr>
              <w:t>физика</w:t>
            </w:r>
          </w:p>
        </w:tc>
        <w:tc>
          <w:tcPr>
            <w:tcW w:w="992" w:type="dxa"/>
            <w:vAlign w:val="center"/>
          </w:tcPr>
          <w:p w:rsidR="009F256E" w:rsidRPr="00504FF4" w:rsidRDefault="009F256E" w:rsidP="00E25D76">
            <w:pPr>
              <w:spacing w:after="0" w:line="240" w:lineRule="auto"/>
              <w:jc w:val="center"/>
              <w:rPr>
                <w:rFonts w:ascii="Times New Roman" w:hAnsi="Times New Roman" w:cs="Times New Roman"/>
                <w:sz w:val="24"/>
                <w:szCs w:val="24"/>
              </w:rPr>
            </w:pPr>
            <w:r w:rsidRPr="00504FF4">
              <w:rPr>
                <w:rFonts w:ascii="Times New Roman" w:eastAsia="Times New Roman" w:hAnsi="Times New Roman" w:cs="Times New Roman"/>
                <w:sz w:val="24"/>
                <w:szCs w:val="24"/>
              </w:rPr>
              <w:t>8-10</w:t>
            </w:r>
          </w:p>
        </w:tc>
        <w:tc>
          <w:tcPr>
            <w:tcW w:w="709" w:type="dxa"/>
            <w:vAlign w:val="center"/>
          </w:tcPr>
          <w:p w:rsidR="009F256E" w:rsidRPr="00504FF4" w:rsidRDefault="009F256E" w:rsidP="00E25D76">
            <w:pPr>
              <w:pStyle w:val="a7"/>
              <w:spacing w:after="0" w:line="240" w:lineRule="auto"/>
              <w:ind w:left="0"/>
              <w:jc w:val="center"/>
              <w:rPr>
                <w:rFonts w:ascii="Times New Roman" w:eastAsia="Times New Roman" w:hAnsi="Times New Roman" w:cs="Times New Roman"/>
                <w:sz w:val="24"/>
                <w:szCs w:val="24"/>
              </w:rPr>
            </w:pPr>
            <w:r w:rsidRPr="00504FF4">
              <w:rPr>
                <w:rFonts w:ascii="Times New Roman" w:eastAsia="Times New Roman" w:hAnsi="Times New Roman" w:cs="Times New Roman"/>
                <w:sz w:val="24"/>
                <w:szCs w:val="24"/>
              </w:rPr>
              <w:t>2016</w:t>
            </w:r>
          </w:p>
        </w:tc>
        <w:tc>
          <w:tcPr>
            <w:tcW w:w="709" w:type="dxa"/>
            <w:vAlign w:val="center"/>
          </w:tcPr>
          <w:p w:rsidR="009F256E" w:rsidRPr="00504FF4" w:rsidRDefault="009F256E" w:rsidP="00E25D76">
            <w:pPr>
              <w:pStyle w:val="a7"/>
              <w:spacing w:after="0" w:line="240" w:lineRule="auto"/>
              <w:ind w:left="0"/>
              <w:jc w:val="center"/>
              <w:rPr>
                <w:rFonts w:ascii="Times New Roman" w:eastAsia="Times New Roman" w:hAnsi="Times New Roman" w:cs="Times New Roman"/>
                <w:sz w:val="24"/>
                <w:szCs w:val="24"/>
              </w:rPr>
            </w:pPr>
            <w:r w:rsidRPr="00504FF4">
              <w:rPr>
                <w:rFonts w:ascii="Times New Roman" w:eastAsia="Times New Roman" w:hAnsi="Times New Roman" w:cs="Times New Roman"/>
                <w:sz w:val="24"/>
                <w:szCs w:val="24"/>
              </w:rPr>
              <w:t>да</w:t>
            </w:r>
          </w:p>
        </w:tc>
      </w:tr>
      <w:tr w:rsidR="009F256E" w:rsidRPr="00504FF4" w:rsidTr="00E25D76">
        <w:trPr>
          <w:jc w:val="center"/>
        </w:trPr>
        <w:tc>
          <w:tcPr>
            <w:tcW w:w="868" w:type="dxa"/>
            <w:vAlign w:val="center"/>
          </w:tcPr>
          <w:p w:rsidR="009F256E" w:rsidRPr="00504FF4" w:rsidRDefault="009F256E" w:rsidP="008F5CC5">
            <w:pPr>
              <w:pStyle w:val="a7"/>
              <w:numPr>
                <w:ilvl w:val="0"/>
                <w:numId w:val="35"/>
              </w:numPr>
              <w:spacing w:after="0" w:line="240" w:lineRule="auto"/>
              <w:ind w:left="0" w:firstLine="0"/>
              <w:jc w:val="center"/>
              <w:rPr>
                <w:rFonts w:ascii="Times New Roman" w:eastAsia="Times New Roman" w:hAnsi="Times New Roman" w:cs="Times New Roman"/>
                <w:i/>
                <w:sz w:val="24"/>
                <w:szCs w:val="24"/>
              </w:rPr>
            </w:pPr>
          </w:p>
        </w:tc>
        <w:tc>
          <w:tcPr>
            <w:tcW w:w="2607" w:type="dxa"/>
            <w:vAlign w:val="center"/>
          </w:tcPr>
          <w:p w:rsidR="009F256E" w:rsidRPr="00504FF4" w:rsidRDefault="009F256E" w:rsidP="00E25D76">
            <w:pPr>
              <w:pStyle w:val="a7"/>
              <w:spacing w:after="0" w:line="240" w:lineRule="auto"/>
              <w:ind w:left="0"/>
              <w:jc w:val="center"/>
              <w:rPr>
                <w:rFonts w:ascii="Times New Roman" w:eastAsia="Times New Roman" w:hAnsi="Times New Roman" w:cs="Times New Roman"/>
                <w:sz w:val="24"/>
                <w:szCs w:val="24"/>
              </w:rPr>
            </w:pPr>
            <w:r w:rsidRPr="00504FF4">
              <w:rPr>
                <w:rFonts w:ascii="Times New Roman" w:eastAsia="Times New Roman" w:hAnsi="Times New Roman" w:cs="Times New Roman"/>
                <w:sz w:val="24"/>
                <w:szCs w:val="24"/>
              </w:rPr>
              <w:t>Михеев Артём Анатольевич</w:t>
            </w:r>
          </w:p>
        </w:tc>
        <w:tc>
          <w:tcPr>
            <w:tcW w:w="824" w:type="dxa"/>
            <w:vAlign w:val="center"/>
          </w:tcPr>
          <w:p w:rsidR="009F256E" w:rsidRPr="00504FF4" w:rsidRDefault="009F256E" w:rsidP="00E25D76">
            <w:pPr>
              <w:pStyle w:val="a7"/>
              <w:spacing w:after="0" w:line="240" w:lineRule="auto"/>
              <w:ind w:left="0"/>
              <w:jc w:val="center"/>
              <w:rPr>
                <w:rFonts w:ascii="Times New Roman" w:eastAsia="Times New Roman" w:hAnsi="Times New Roman" w:cs="Times New Roman"/>
                <w:sz w:val="24"/>
                <w:szCs w:val="24"/>
              </w:rPr>
            </w:pPr>
            <w:r w:rsidRPr="00504FF4">
              <w:rPr>
                <w:rFonts w:ascii="Times New Roman" w:eastAsia="Times New Roman" w:hAnsi="Times New Roman" w:cs="Times New Roman"/>
                <w:sz w:val="24"/>
                <w:szCs w:val="24"/>
              </w:rPr>
              <w:t>1985</w:t>
            </w:r>
          </w:p>
        </w:tc>
        <w:tc>
          <w:tcPr>
            <w:tcW w:w="2033" w:type="dxa"/>
            <w:vAlign w:val="center"/>
          </w:tcPr>
          <w:p w:rsidR="009F256E" w:rsidRPr="00504FF4" w:rsidRDefault="009F256E" w:rsidP="00E25D76">
            <w:pPr>
              <w:pStyle w:val="a7"/>
              <w:spacing w:after="0" w:line="240" w:lineRule="auto"/>
              <w:ind w:left="0"/>
              <w:jc w:val="center"/>
              <w:rPr>
                <w:rFonts w:ascii="Times New Roman" w:eastAsia="Times New Roman" w:hAnsi="Times New Roman" w:cs="Times New Roman"/>
                <w:sz w:val="24"/>
                <w:szCs w:val="24"/>
              </w:rPr>
            </w:pPr>
            <w:r w:rsidRPr="00504FF4">
              <w:rPr>
                <w:rFonts w:ascii="Times New Roman" w:eastAsia="Times New Roman" w:hAnsi="Times New Roman" w:cs="Times New Roman"/>
                <w:sz w:val="24"/>
                <w:szCs w:val="24"/>
              </w:rPr>
              <w:t>МБОУ «Свенская СОШ № 1» Брянского района</w:t>
            </w:r>
          </w:p>
        </w:tc>
        <w:tc>
          <w:tcPr>
            <w:tcW w:w="1369" w:type="dxa"/>
            <w:vAlign w:val="center"/>
          </w:tcPr>
          <w:p w:rsidR="009F256E" w:rsidRPr="00504FF4" w:rsidRDefault="009F256E" w:rsidP="00E25D76">
            <w:pPr>
              <w:pStyle w:val="a7"/>
              <w:spacing w:after="0" w:line="240" w:lineRule="auto"/>
              <w:ind w:left="0"/>
              <w:jc w:val="center"/>
              <w:rPr>
                <w:rFonts w:ascii="Times New Roman" w:eastAsia="Times New Roman" w:hAnsi="Times New Roman" w:cs="Times New Roman"/>
                <w:sz w:val="24"/>
                <w:szCs w:val="24"/>
              </w:rPr>
            </w:pPr>
            <w:r w:rsidRPr="00504FF4">
              <w:rPr>
                <w:rFonts w:ascii="Times New Roman" w:eastAsia="Times New Roman" w:hAnsi="Times New Roman" w:cs="Times New Roman"/>
                <w:sz w:val="24"/>
                <w:szCs w:val="24"/>
              </w:rPr>
              <w:t>информатика</w:t>
            </w:r>
          </w:p>
        </w:tc>
        <w:tc>
          <w:tcPr>
            <w:tcW w:w="992" w:type="dxa"/>
            <w:vAlign w:val="center"/>
          </w:tcPr>
          <w:p w:rsidR="009F256E" w:rsidRPr="00504FF4" w:rsidRDefault="009F256E" w:rsidP="00E25D76">
            <w:pPr>
              <w:spacing w:after="0" w:line="240" w:lineRule="auto"/>
              <w:jc w:val="center"/>
              <w:rPr>
                <w:rFonts w:ascii="Times New Roman" w:hAnsi="Times New Roman" w:cs="Times New Roman"/>
                <w:sz w:val="24"/>
                <w:szCs w:val="24"/>
              </w:rPr>
            </w:pPr>
            <w:r w:rsidRPr="00504FF4">
              <w:rPr>
                <w:rFonts w:ascii="Times New Roman" w:eastAsia="Times New Roman" w:hAnsi="Times New Roman" w:cs="Times New Roman"/>
                <w:sz w:val="24"/>
                <w:szCs w:val="24"/>
              </w:rPr>
              <w:t>8-10</w:t>
            </w:r>
          </w:p>
        </w:tc>
        <w:tc>
          <w:tcPr>
            <w:tcW w:w="709" w:type="dxa"/>
            <w:vAlign w:val="center"/>
          </w:tcPr>
          <w:p w:rsidR="009F256E" w:rsidRPr="00504FF4" w:rsidRDefault="009F256E" w:rsidP="00E25D76">
            <w:pPr>
              <w:pStyle w:val="a7"/>
              <w:spacing w:after="0" w:line="240" w:lineRule="auto"/>
              <w:ind w:left="0"/>
              <w:jc w:val="center"/>
              <w:rPr>
                <w:rFonts w:ascii="Times New Roman" w:eastAsia="Times New Roman" w:hAnsi="Times New Roman" w:cs="Times New Roman"/>
                <w:sz w:val="24"/>
                <w:szCs w:val="24"/>
              </w:rPr>
            </w:pPr>
            <w:r w:rsidRPr="00504FF4">
              <w:rPr>
                <w:rFonts w:ascii="Times New Roman" w:eastAsia="Times New Roman" w:hAnsi="Times New Roman" w:cs="Times New Roman"/>
                <w:sz w:val="24"/>
                <w:szCs w:val="24"/>
              </w:rPr>
              <w:t>2018</w:t>
            </w:r>
          </w:p>
        </w:tc>
        <w:tc>
          <w:tcPr>
            <w:tcW w:w="709" w:type="dxa"/>
            <w:vAlign w:val="center"/>
          </w:tcPr>
          <w:p w:rsidR="009F256E" w:rsidRPr="00504FF4" w:rsidRDefault="009F256E" w:rsidP="00E25D76">
            <w:pPr>
              <w:pStyle w:val="a7"/>
              <w:spacing w:after="0" w:line="240" w:lineRule="auto"/>
              <w:ind w:left="0"/>
              <w:jc w:val="center"/>
              <w:rPr>
                <w:rFonts w:ascii="Times New Roman" w:eastAsia="Times New Roman" w:hAnsi="Times New Roman" w:cs="Times New Roman"/>
                <w:sz w:val="24"/>
                <w:szCs w:val="24"/>
              </w:rPr>
            </w:pPr>
            <w:r w:rsidRPr="00504FF4">
              <w:rPr>
                <w:rFonts w:ascii="Times New Roman" w:eastAsia="Times New Roman" w:hAnsi="Times New Roman" w:cs="Times New Roman"/>
                <w:sz w:val="24"/>
                <w:szCs w:val="24"/>
              </w:rPr>
              <w:t>нет</w:t>
            </w:r>
          </w:p>
        </w:tc>
      </w:tr>
      <w:tr w:rsidR="009F256E" w:rsidRPr="00504FF4" w:rsidTr="00E25D76">
        <w:trPr>
          <w:jc w:val="center"/>
        </w:trPr>
        <w:tc>
          <w:tcPr>
            <w:tcW w:w="868" w:type="dxa"/>
            <w:vAlign w:val="center"/>
          </w:tcPr>
          <w:p w:rsidR="009F256E" w:rsidRPr="00504FF4" w:rsidRDefault="009F256E" w:rsidP="008F5CC5">
            <w:pPr>
              <w:pStyle w:val="a7"/>
              <w:numPr>
                <w:ilvl w:val="0"/>
                <w:numId w:val="35"/>
              </w:numPr>
              <w:spacing w:after="0" w:line="240" w:lineRule="auto"/>
              <w:ind w:left="0" w:firstLine="0"/>
              <w:jc w:val="center"/>
              <w:rPr>
                <w:rFonts w:ascii="Times New Roman" w:eastAsia="Times New Roman" w:hAnsi="Times New Roman" w:cs="Times New Roman"/>
                <w:i/>
                <w:sz w:val="24"/>
                <w:szCs w:val="24"/>
              </w:rPr>
            </w:pPr>
          </w:p>
        </w:tc>
        <w:tc>
          <w:tcPr>
            <w:tcW w:w="2607" w:type="dxa"/>
            <w:vAlign w:val="center"/>
          </w:tcPr>
          <w:p w:rsidR="009F256E" w:rsidRPr="00504FF4" w:rsidRDefault="009F256E" w:rsidP="00E25D76">
            <w:pPr>
              <w:pStyle w:val="a7"/>
              <w:spacing w:after="0" w:line="240" w:lineRule="auto"/>
              <w:ind w:left="0"/>
              <w:jc w:val="center"/>
              <w:rPr>
                <w:rFonts w:ascii="Times New Roman" w:eastAsia="Times New Roman" w:hAnsi="Times New Roman" w:cs="Times New Roman"/>
                <w:sz w:val="24"/>
                <w:szCs w:val="24"/>
              </w:rPr>
            </w:pPr>
            <w:r w:rsidRPr="00504FF4">
              <w:rPr>
                <w:rFonts w:ascii="Times New Roman" w:eastAsia="Times New Roman" w:hAnsi="Times New Roman" w:cs="Times New Roman"/>
                <w:sz w:val="24"/>
                <w:szCs w:val="24"/>
              </w:rPr>
              <w:t>Нестерова Елена Николаевна</w:t>
            </w:r>
          </w:p>
        </w:tc>
        <w:tc>
          <w:tcPr>
            <w:tcW w:w="824" w:type="dxa"/>
            <w:vAlign w:val="center"/>
          </w:tcPr>
          <w:p w:rsidR="009F256E" w:rsidRPr="00504FF4" w:rsidRDefault="009F256E" w:rsidP="00E25D76">
            <w:pPr>
              <w:pStyle w:val="a7"/>
              <w:spacing w:after="0" w:line="240" w:lineRule="auto"/>
              <w:ind w:left="0"/>
              <w:jc w:val="center"/>
              <w:rPr>
                <w:rFonts w:ascii="Times New Roman" w:eastAsia="Times New Roman" w:hAnsi="Times New Roman" w:cs="Times New Roman"/>
                <w:sz w:val="24"/>
                <w:szCs w:val="24"/>
              </w:rPr>
            </w:pPr>
            <w:r w:rsidRPr="00504FF4">
              <w:rPr>
                <w:rFonts w:ascii="Times New Roman" w:eastAsia="Times New Roman" w:hAnsi="Times New Roman" w:cs="Times New Roman"/>
                <w:sz w:val="24"/>
                <w:szCs w:val="24"/>
              </w:rPr>
              <w:t>1966</w:t>
            </w:r>
          </w:p>
        </w:tc>
        <w:tc>
          <w:tcPr>
            <w:tcW w:w="2033" w:type="dxa"/>
            <w:vAlign w:val="center"/>
          </w:tcPr>
          <w:p w:rsidR="009F256E" w:rsidRPr="00504FF4" w:rsidRDefault="009F256E" w:rsidP="00E25D76">
            <w:pPr>
              <w:pStyle w:val="a7"/>
              <w:spacing w:after="0" w:line="240" w:lineRule="auto"/>
              <w:ind w:left="0"/>
              <w:jc w:val="center"/>
              <w:rPr>
                <w:rFonts w:ascii="Times New Roman" w:eastAsia="Times New Roman" w:hAnsi="Times New Roman" w:cs="Times New Roman"/>
                <w:sz w:val="24"/>
                <w:szCs w:val="24"/>
              </w:rPr>
            </w:pPr>
            <w:r w:rsidRPr="00504FF4">
              <w:rPr>
                <w:rFonts w:ascii="Times New Roman" w:eastAsia="Times New Roman" w:hAnsi="Times New Roman" w:cs="Times New Roman"/>
                <w:sz w:val="24"/>
                <w:szCs w:val="24"/>
              </w:rPr>
              <w:t>МБОУ «Снежская гимназия» Брянского района</w:t>
            </w:r>
          </w:p>
        </w:tc>
        <w:tc>
          <w:tcPr>
            <w:tcW w:w="1369" w:type="dxa"/>
            <w:vAlign w:val="center"/>
          </w:tcPr>
          <w:p w:rsidR="009F256E" w:rsidRPr="00504FF4" w:rsidRDefault="009F256E" w:rsidP="00E25D76">
            <w:pPr>
              <w:pStyle w:val="a7"/>
              <w:spacing w:after="0" w:line="240" w:lineRule="auto"/>
              <w:ind w:left="0"/>
              <w:jc w:val="center"/>
              <w:rPr>
                <w:rFonts w:ascii="Times New Roman" w:eastAsia="Times New Roman" w:hAnsi="Times New Roman" w:cs="Times New Roman"/>
                <w:sz w:val="24"/>
                <w:szCs w:val="24"/>
              </w:rPr>
            </w:pPr>
            <w:r w:rsidRPr="00504FF4">
              <w:rPr>
                <w:rFonts w:ascii="Times New Roman" w:eastAsia="Times New Roman" w:hAnsi="Times New Roman" w:cs="Times New Roman"/>
                <w:sz w:val="24"/>
                <w:szCs w:val="24"/>
              </w:rPr>
              <w:t>математика</w:t>
            </w:r>
          </w:p>
        </w:tc>
        <w:tc>
          <w:tcPr>
            <w:tcW w:w="992" w:type="dxa"/>
            <w:vAlign w:val="center"/>
          </w:tcPr>
          <w:p w:rsidR="009F256E" w:rsidRPr="00504FF4" w:rsidRDefault="009F256E" w:rsidP="00E25D76">
            <w:pPr>
              <w:spacing w:after="0" w:line="240" w:lineRule="auto"/>
              <w:jc w:val="center"/>
              <w:rPr>
                <w:rFonts w:ascii="Times New Roman" w:hAnsi="Times New Roman" w:cs="Times New Roman"/>
                <w:sz w:val="24"/>
                <w:szCs w:val="24"/>
              </w:rPr>
            </w:pPr>
            <w:r w:rsidRPr="00504FF4">
              <w:rPr>
                <w:rFonts w:ascii="Times New Roman" w:eastAsia="Times New Roman" w:hAnsi="Times New Roman" w:cs="Times New Roman"/>
                <w:sz w:val="24"/>
                <w:szCs w:val="24"/>
              </w:rPr>
              <w:t>8-10</w:t>
            </w:r>
          </w:p>
        </w:tc>
        <w:tc>
          <w:tcPr>
            <w:tcW w:w="709" w:type="dxa"/>
            <w:vAlign w:val="center"/>
          </w:tcPr>
          <w:p w:rsidR="009F256E" w:rsidRPr="00504FF4" w:rsidRDefault="009F256E" w:rsidP="00E25D76">
            <w:pPr>
              <w:pStyle w:val="a7"/>
              <w:spacing w:after="0" w:line="240" w:lineRule="auto"/>
              <w:ind w:left="0"/>
              <w:jc w:val="center"/>
              <w:rPr>
                <w:rFonts w:ascii="Times New Roman" w:eastAsia="Times New Roman" w:hAnsi="Times New Roman" w:cs="Times New Roman"/>
                <w:sz w:val="24"/>
                <w:szCs w:val="24"/>
              </w:rPr>
            </w:pPr>
            <w:r w:rsidRPr="00504FF4">
              <w:rPr>
                <w:rFonts w:ascii="Times New Roman" w:eastAsia="Times New Roman" w:hAnsi="Times New Roman" w:cs="Times New Roman"/>
                <w:sz w:val="24"/>
                <w:szCs w:val="24"/>
              </w:rPr>
              <w:t>2016</w:t>
            </w:r>
          </w:p>
        </w:tc>
        <w:tc>
          <w:tcPr>
            <w:tcW w:w="709" w:type="dxa"/>
            <w:vAlign w:val="center"/>
          </w:tcPr>
          <w:p w:rsidR="009F256E" w:rsidRPr="00504FF4" w:rsidRDefault="009F256E" w:rsidP="00E25D76">
            <w:pPr>
              <w:pStyle w:val="a7"/>
              <w:spacing w:after="0" w:line="240" w:lineRule="auto"/>
              <w:ind w:left="0"/>
              <w:jc w:val="center"/>
              <w:rPr>
                <w:rFonts w:ascii="Times New Roman" w:eastAsia="Times New Roman" w:hAnsi="Times New Roman" w:cs="Times New Roman"/>
                <w:sz w:val="24"/>
                <w:szCs w:val="24"/>
              </w:rPr>
            </w:pPr>
            <w:r w:rsidRPr="00504FF4">
              <w:rPr>
                <w:rFonts w:ascii="Times New Roman" w:eastAsia="Times New Roman" w:hAnsi="Times New Roman" w:cs="Times New Roman"/>
                <w:sz w:val="24"/>
                <w:szCs w:val="24"/>
              </w:rPr>
              <w:t>да</w:t>
            </w:r>
          </w:p>
        </w:tc>
      </w:tr>
      <w:tr w:rsidR="009F256E" w:rsidRPr="00504FF4" w:rsidTr="00E25D76">
        <w:trPr>
          <w:jc w:val="center"/>
        </w:trPr>
        <w:tc>
          <w:tcPr>
            <w:tcW w:w="868" w:type="dxa"/>
            <w:vAlign w:val="center"/>
          </w:tcPr>
          <w:p w:rsidR="009F256E" w:rsidRPr="00504FF4" w:rsidRDefault="009F256E" w:rsidP="008F5CC5">
            <w:pPr>
              <w:pStyle w:val="a7"/>
              <w:numPr>
                <w:ilvl w:val="0"/>
                <w:numId w:val="35"/>
              </w:numPr>
              <w:spacing w:after="0" w:line="240" w:lineRule="auto"/>
              <w:ind w:left="0" w:firstLine="0"/>
              <w:jc w:val="center"/>
              <w:rPr>
                <w:rFonts w:ascii="Times New Roman" w:eastAsia="Times New Roman" w:hAnsi="Times New Roman" w:cs="Times New Roman"/>
                <w:i/>
                <w:sz w:val="24"/>
                <w:szCs w:val="24"/>
              </w:rPr>
            </w:pPr>
          </w:p>
        </w:tc>
        <w:tc>
          <w:tcPr>
            <w:tcW w:w="2607" w:type="dxa"/>
            <w:vAlign w:val="center"/>
          </w:tcPr>
          <w:p w:rsidR="009F256E" w:rsidRPr="00504FF4" w:rsidRDefault="009F256E" w:rsidP="00E25D76">
            <w:pPr>
              <w:pStyle w:val="a7"/>
              <w:spacing w:after="0" w:line="240" w:lineRule="auto"/>
              <w:ind w:left="0"/>
              <w:jc w:val="center"/>
              <w:rPr>
                <w:rFonts w:ascii="Times New Roman" w:eastAsia="Times New Roman" w:hAnsi="Times New Roman" w:cs="Times New Roman"/>
                <w:sz w:val="24"/>
                <w:szCs w:val="24"/>
              </w:rPr>
            </w:pPr>
            <w:r w:rsidRPr="00504FF4">
              <w:rPr>
                <w:rFonts w:ascii="Times New Roman" w:eastAsia="Times New Roman" w:hAnsi="Times New Roman" w:cs="Times New Roman"/>
                <w:sz w:val="24"/>
                <w:szCs w:val="24"/>
              </w:rPr>
              <w:t>Святкова Елена Витальевна</w:t>
            </w:r>
          </w:p>
        </w:tc>
        <w:tc>
          <w:tcPr>
            <w:tcW w:w="824" w:type="dxa"/>
            <w:vAlign w:val="center"/>
          </w:tcPr>
          <w:p w:rsidR="009F256E" w:rsidRPr="00504FF4" w:rsidRDefault="009F256E" w:rsidP="00E25D76">
            <w:pPr>
              <w:pStyle w:val="a7"/>
              <w:spacing w:after="0" w:line="240" w:lineRule="auto"/>
              <w:ind w:left="0"/>
              <w:jc w:val="center"/>
              <w:rPr>
                <w:rFonts w:ascii="Times New Roman" w:eastAsia="Times New Roman" w:hAnsi="Times New Roman" w:cs="Times New Roman"/>
                <w:sz w:val="24"/>
                <w:szCs w:val="24"/>
              </w:rPr>
            </w:pPr>
            <w:r w:rsidRPr="00504FF4">
              <w:rPr>
                <w:rFonts w:ascii="Times New Roman" w:eastAsia="Times New Roman" w:hAnsi="Times New Roman" w:cs="Times New Roman"/>
                <w:sz w:val="24"/>
                <w:szCs w:val="24"/>
              </w:rPr>
              <w:t>1976</w:t>
            </w:r>
          </w:p>
        </w:tc>
        <w:tc>
          <w:tcPr>
            <w:tcW w:w="2033" w:type="dxa"/>
            <w:vAlign w:val="center"/>
          </w:tcPr>
          <w:p w:rsidR="009F256E" w:rsidRPr="00504FF4" w:rsidRDefault="009F256E" w:rsidP="00E25D76">
            <w:pPr>
              <w:pStyle w:val="a7"/>
              <w:spacing w:after="0" w:line="240" w:lineRule="auto"/>
              <w:ind w:left="0"/>
              <w:jc w:val="center"/>
              <w:rPr>
                <w:rFonts w:ascii="Times New Roman" w:eastAsia="Times New Roman" w:hAnsi="Times New Roman" w:cs="Times New Roman"/>
                <w:sz w:val="24"/>
                <w:szCs w:val="24"/>
              </w:rPr>
            </w:pPr>
            <w:r w:rsidRPr="00504FF4">
              <w:rPr>
                <w:rFonts w:ascii="Times New Roman" w:eastAsia="Times New Roman" w:hAnsi="Times New Roman" w:cs="Times New Roman"/>
                <w:sz w:val="24"/>
                <w:szCs w:val="24"/>
              </w:rPr>
              <w:t>МБОУ «Снежская гимназия» Брянского района</w:t>
            </w:r>
          </w:p>
        </w:tc>
        <w:tc>
          <w:tcPr>
            <w:tcW w:w="1369" w:type="dxa"/>
            <w:vAlign w:val="center"/>
          </w:tcPr>
          <w:p w:rsidR="009F256E" w:rsidRPr="00504FF4" w:rsidRDefault="009F256E" w:rsidP="00E25D76">
            <w:pPr>
              <w:pStyle w:val="a7"/>
              <w:spacing w:after="0" w:line="240" w:lineRule="auto"/>
              <w:ind w:left="0"/>
              <w:jc w:val="center"/>
              <w:rPr>
                <w:rFonts w:ascii="Times New Roman" w:eastAsia="Times New Roman" w:hAnsi="Times New Roman" w:cs="Times New Roman"/>
                <w:sz w:val="24"/>
                <w:szCs w:val="24"/>
              </w:rPr>
            </w:pPr>
            <w:r w:rsidRPr="00504FF4">
              <w:rPr>
                <w:rFonts w:ascii="Times New Roman" w:eastAsia="Times New Roman" w:hAnsi="Times New Roman" w:cs="Times New Roman"/>
                <w:sz w:val="24"/>
                <w:szCs w:val="24"/>
              </w:rPr>
              <w:t>математика</w:t>
            </w:r>
          </w:p>
        </w:tc>
        <w:tc>
          <w:tcPr>
            <w:tcW w:w="992" w:type="dxa"/>
            <w:vAlign w:val="center"/>
          </w:tcPr>
          <w:p w:rsidR="009F256E" w:rsidRPr="00504FF4" w:rsidRDefault="009F256E" w:rsidP="00E25D76">
            <w:pPr>
              <w:spacing w:after="0" w:line="240" w:lineRule="auto"/>
              <w:jc w:val="center"/>
              <w:rPr>
                <w:rFonts w:ascii="Times New Roman" w:eastAsia="Times New Roman" w:hAnsi="Times New Roman" w:cs="Times New Roman"/>
                <w:sz w:val="24"/>
                <w:szCs w:val="24"/>
              </w:rPr>
            </w:pPr>
            <w:r w:rsidRPr="00504FF4">
              <w:rPr>
                <w:rFonts w:ascii="Times New Roman" w:eastAsia="Times New Roman" w:hAnsi="Times New Roman" w:cs="Times New Roman"/>
                <w:sz w:val="24"/>
                <w:szCs w:val="24"/>
              </w:rPr>
              <w:t>8-10</w:t>
            </w:r>
          </w:p>
        </w:tc>
        <w:tc>
          <w:tcPr>
            <w:tcW w:w="709" w:type="dxa"/>
            <w:vAlign w:val="center"/>
          </w:tcPr>
          <w:p w:rsidR="009F256E" w:rsidRPr="00504FF4" w:rsidRDefault="009F256E" w:rsidP="00E25D76">
            <w:pPr>
              <w:pStyle w:val="a7"/>
              <w:spacing w:after="0" w:line="240" w:lineRule="auto"/>
              <w:ind w:left="0"/>
              <w:jc w:val="center"/>
              <w:rPr>
                <w:rFonts w:ascii="Times New Roman" w:eastAsia="Times New Roman" w:hAnsi="Times New Roman" w:cs="Times New Roman"/>
                <w:sz w:val="24"/>
                <w:szCs w:val="24"/>
              </w:rPr>
            </w:pPr>
            <w:r w:rsidRPr="00504FF4">
              <w:rPr>
                <w:rFonts w:ascii="Times New Roman" w:eastAsia="Times New Roman" w:hAnsi="Times New Roman" w:cs="Times New Roman"/>
                <w:sz w:val="24"/>
                <w:szCs w:val="24"/>
              </w:rPr>
              <w:t>2016</w:t>
            </w:r>
          </w:p>
        </w:tc>
        <w:tc>
          <w:tcPr>
            <w:tcW w:w="709" w:type="dxa"/>
            <w:vAlign w:val="center"/>
          </w:tcPr>
          <w:p w:rsidR="009F256E" w:rsidRPr="00504FF4" w:rsidRDefault="009F256E" w:rsidP="00E25D76">
            <w:pPr>
              <w:pStyle w:val="a7"/>
              <w:spacing w:after="0" w:line="240" w:lineRule="auto"/>
              <w:ind w:left="0"/>
              <w:jc w:val="center"/>
              <w:rPr>
                <w:rFonts w:ascii="Times New Roman" w:eastAsia="Times New Roman" w:hAnsi="Times New Roman" w:cs="Times New Roman"/>
                <w:sz w:val="24"/>
                <w:szCs w:val="24"/>
              </w:rPr>
            </w:pPr>
            <w:r w:rsidRPr="00504FF4">
              <w:rPr>
                <w:rFonts w:ascii="Times New Roman" w:eastAsia="Times New Roman" w:hAnsi="Times New Roman" w:cs="Times New Roman"/>
                <w:sz w:val="24"/>
                <w:szCs w:val="24"/>
              </w:rPr>
              <w:t>да</w:t>
            </w:r>
          </w:p>
        </w:tc>
      </w:tr>
      <w:tr w:rsidR="009F256E" w:rsidRPr="00504FF4" w:rsidTr="00E25D76">
        <w:trPr>
          <w:jc w:val="center"/>
        </w:trPr>
        <w:tc>
          <w:tcPr>
            <w:tcW w:w="868" w:type="dxa"/>
            <w:vAlign w:val="center"/>
          </w:tcPr>
          <w:p w:rsidR="009F256E" w:rsidRPr="00504FF4" w:rsidRDefault="009F256E" w:rsidP="008F5CC5">
            <w:pPr>
              <w:pStyle w:val="a7"/>
              <w:numPr>
                <w:ilvl w:val="0"/>
                <w:numId w:val="35"/>
              </w:numPr>
              <w:spacing w:after="0" w:line="240" w:lineRule="auto"/>
              <w:ind w:left="0" w:firstLine="0"/>
              <w:jc w:val="center"/>
              <w:rPr>
                <w:rFonts w:ascii="Times New Roman" w:eastAsia="Times New Roman" w:hAnsi="Times New Roman" w:cs="Times New Roman"/>
                <w:i/>
                <w:sz w:val="24"/>
                <w:szCs w:val="24"/>
              </w:rPr>
            </w:pPr>
          </w:p>
        </w:tc>
        <w:tc>
          <w:tcPr>
            <w:tcW w:w="2607" w:type="dxa"/>
            <w:vAlign w:val="center"/>
          </w:tcPr>
          <w:p w:rsidR="009F256E" w:rsidRPr="00504FF4" w:rsidRDefault="009F256E" w:rsidP="00E25D76">
            <w:pPr>
              <w:pStyle w:val="a7"/>
              <w:spacing w:after="0" w:line="240" w:lineRule="auto"/>
              <w:ind w:left="0"/>
              <w:jc w:val="center"/>
              <w:rPr>
                <w:rFonts w:ascii="Times New Roman" w:eastAsia="Times New Roman" w:hAnsi="Times New Roman" w:cs="Times New Roman"/>
                <w:sz w:val="24"/>
                <w:szCs w:val="24"/>
              </w:rPr>
            </w:pPr>
            <w:r w:rsidRPr="00504FF4">
              <w:rPr>
                <w:rFonts w:ascii="Times New Roman" w:eastAsia="Times New Roman" w:hAnsi="Times New Roman" w:cs="Times New Roman"/>
                <w:sz w:val="24"/>
                <w:szCs w:val="24"/>
              </w:rPr>
              <w:t>Соломонова Ольга Александровна</w:t>
            </w:r>
          </w:p>
        </w:tc>
        <w:tc>
          <w:tcPr>
            <w:tcW w:w="824" w:type="dxa"/>
            <w:vAlign w:val="center"/>
          </w:tcPr>
          <w:p w:rsidR="009F256E" w:rsidRPr="00504FF4" w:rsidRDefault="009F256E" w:rsidP="00E25D76">
            <w:pPr>
              <w:pStyle w:val="a7"/>
              <w:spacing w:after="0" w:line="240" w:lineRule="auto"/>
              <w:ind w:left="0"/>
              <w:jc w:val="center"/>
              <w:rPr>
                <w:rFonts w:ascii="Times New Roman" w:eastAsia="Times New Roman" w:hAnsi="Times New Roman" w:cs="Times New Roman"/>
                <w:sz w:val="24"/>
                <w:szCs w:val="24"/>
              </w:rPr>
            </w:pPr>
            <w:r w:rsidRPr="00504FF4">
              <w:rPr>
                <w:rFonts w:ascii="Times New Roman" w:eastAsia="Times New Roman" w:hAnsi="Times New Roman" w:cs="Times New Roman"/>
                <w:sz w:val="24"/>
                <w:szCs w:val="24"/>
              </w:rPr>
              <w:t>1975</w:t>
            </w:r>
          </w:p>
        </w:tc>
        <w:tc>
          <w:tcPr>
            <w:tcW w:w="2033" w:type="dxa"/>
            <w:vAlign w:val="center"/>
          </w:tcPr>
          <w:p w:rsidR="009F256E" w:rsidRPr="00504FF4" w:rsidRDefault="009F256E" w:rsidP="00E25D76">
            <w:pPr>
              <w:pStyle w:val="a7"/>
              <w:spacing w:after="0" w:line="240" w:lineRule="auto"/>
              <w:ind w:left="0"/>
              <w:jc w:val="center"/>
              <w:rPr>
                <w:rFonts w:ascii="Times New Roman" w:eastAsia="Times New Roman" w:hAnsi="Times New Roman" w:cs="Times New Roman"/>
                <w:sz w:val="24"/>
                <w:szCs w:val="24"/>
              </w:rPr>
            </w:pPr>
            <w:r w:rsidRPr="00504FF4">
              <w:rPr>
                <w:rFonts w:ascii="Times New Roman" w:eastAsia="Times New Roman" w:hAnsi="Times New Roman" w:cs="Times New Roman"/>
                <w:sz w:val="24"/>
                <w:szCs w:val="24"/>
              </w:rPr>
              <w:t>МБОУ «Снежская гимназия» Брянского района</w:t>
            </w:r>
          </w:p>
        </w:tc>
        <w:tc>
          <w:tcPr>
            <w:tcW w:w="1369" w:type="dxa"/>
            <w:vAlign w:val="center"/>
          </w:tcPr>
          <w:p w:rsidR="009F256E" w:rsidRPr="00504FF4" w:rsidRDefault="009F256E" w:rsidP="00E25D76">
            <w:pPr>
              <w:pStyle w:val="a7"/>
              <w:spacing w:after="0" w:line="240" w:lineRule="auto"/>
              <w:ind w:left="0"/>
              <w:jc w:val="center"/>
              <w:rPr>
                <w:rFonts w:ascii="Times New Roman" w:eastAsia="Times New Roman" w:hAnsi="Times New Roman" w:cs="Times New Roman"/>
                <w:sz w:val="24"/>
                <w:szCs w:val="24"/>
              </w:rPr>
            </w:pPr>
            <w:r w:rsidRPr="00504FF4">
              <w:rPr>
                <w:rFonts w:ascii="Times New Roman" w:eastAsia="Times New Roman" w:hAnsi="Times New Roman" w:cs="Times New Roman"/>
                <w:sz w:val="24"/>
                <w:szCs w:val="24"/>
              </w:rPr>
              <w:t>информатика</w:t>
            </w:r>
          </w:p>
        </w:tc>
        <w:tc>
          <w:tcPr>
            <w:tcW w:w="992" w:type="dxa"/>
            <w:vAlign w:val="center"/>
          </w:tcPr>
          <w:p w:rsidR="009F256E" w:rsidRPr="00504FF4" w:rsidRDefault="009F256E" w:rsidP="00E25D76">
            <w:pPr>
              <w:spacing w:after="0" w:line="240" w:lineRule="auto"/>
              <w:jc w:val="center"/>
              <w:rPr>
                <w:rFonts w:ascii="Times New Roman" w:eastAsia="Times New Roman" w:hAnsi="Times New Roman" w:cs="Times New Roman"/>
                <w:sz w:val="24"/>
                <w:szCs w:val="24"/>
              </w:rPr>
            </w:pPr>
            <w:r w:rsidRPr="00504FF4">
              <w:rPr>
                <w:rFonts w:ascii="Times New Roman" w:eastAsia="Times New Roman" w:hAnsi="Times New Roman" w:cs="Times New Roman"/>
                <w:sz w:val="24"/>
                <w:szCs w:val="24"/>
              </w:rPr>
              <w:t>8-10</w:t>
            </w:r>
          </w:p>
        </w:tc>
        <w:tc>
          <w:tcPr>
            <w:tcW w:w="709" w:type="dxa"/>
            <w:vAlign w:val="center"/>
          </w:tcPr>
          <w:p w:rsidR="009F256E" w:rsidRPr="00504FF4" w:rsidRDefault="009F256E" w:rsidP="00E25D76">
            <w:pPr>
              <w:pStyle w:val="a7"/>
              <w:spacing w:after="0" w:line="240" w:lineRule="auto"/>
              <w:ind w:left="0"/>
              <w:jc w:val="center"/>
              <w:rPr>
                <w:rFonts w:ascii="Times New Roman" w:eastAsia="Times New Roman" w:hAnsi="Times New Roman" w:cs="Times New Roman"/>
                <w:sz w:val="24"/>
                <w:szCs w:val="24"/>
              </w:rPr>
            </w:pPr>
            <w:r w:rsidRPr="00504FF4">
              <w:rPr>
                <w:rFonts w:ascii="Times New Roman" w:eastAsia="Times New Roman" w:hAnsi="Times New Roman" w:cs="Times New Roman"/>
                <w:sz w:val="24"/>
                <w:szCs w:val="24"/>
              </w:rPr>
              <w:t>2018</w:t>
            </w:r>
          </w:p>
        </w:tc>
        <w:tc>
          <w:tcPr>
            <w:tcW w:w="709" w:type="dxa"/>
            <w:vAlign w:val="center"/>
          </w:tcPr>
          <w:p w:rsidR="009F256E" w:rsidRPr="00504FF4" w:rsidRDefault="009F256E" w:rsidP="00E25D76">
            <w:pPr>
              <w:pStyle w:val="a7"/>
              <w:spacing w:after="0" w:line="240" w:lineRule="auto"/>
              <w:ind w:left="0"/>
              <w:jc w:val="center"/>
              <w:rPr>
                <w:rFonts w:ascii="Times New Roman" w:eastAsia="Times New Roman" w:hAnsi="Times New Roman" w:cs="Times New Roman"/>
                <w:sz w:val="24"/>
                <w:szCs w:val="24"/>
              </w:rPr>
            </w:pPr>
            <w:r w:rsidRPr="00504FF4">
              <w:rPr>
                <w:rFonts w:ascii="Times New Roman" w:eastAsia="Times New Roman" w:hAnsi="Times New Roman" w:cs="Times New Roman"/>
                <w:sz w:val="24"/>
                <w:szCs w:val="24"/>
              </w:rPr>
              <w:t>нет</w:t>
            </w:r>
          </w:p>
        </w:tc>
      </w:tr>
    </w:tbl>
    <w:p w:rsidR="009F256E" w:rsidRPr="00504FF4" w:rsidRDefault="009F256E" w:rsidP="009F256E">
      <w:pPr>
        <w:pStyle w:val="a7"/>
        <w:spacing w:after="0" w:line="240" w:lineRule="auto"/>
        <w:ind w:left="0"/>
        <w:jc w:val="both"/>
        <w:rPr>
          <w:rFonts w:ascii="Times New Roman" w:eastAsia="Times New Roman" w:hAnsi="Times New Roman" w:cs="Times New Roman"/>
          <w:i/>
          <w:sz w:val="24"/>
          <w:szCs w:val="24"/>
        </w:rPr>
      </w:pPr>
    </w:p>
    <w:p w:rsidR="009F256E" w:rsidRPr="00504FF4" w:rsidRDefault="009F256E" w:rsidP="008F5CC5">
      <w:pPr>
        <w:pStyle w:val="a7"/>
        <w:numPr>
          <w:ilvl w:val="0"/>
          <w:numId w:val="36"/>
        </w:numPr>
        <w:spacing w:after="0" w:line="240" w:lineRule="auto"/>
        <w:ind w:left="0"/>
        <w:jc w:val="both"/>
        <w:rPr>
          <w:rFonts w:ascii="Times New Roman" w:eastAsia="Times New Roman" w:hAnsi="Times New Roman" w:cs="Times New Roman"/>
          <w:i/>
          <w:sz w:val="24"/>
          <w:szCs w:val="24"/>
        </w:rPr>
      </w:pPr>
      <w:r w:rsidRPr="00504FF4">
        <w:rPr>
          <w:rFonts w:ascii="Times New Roman" w:eastAsia="Times New Roman" w:hAnsi="Times New Roman" w:cs="Times New Roman"/>
          <w:i/>
          <w:sz w:val="24"/>
          <w:szCs w:val="24"/>
        </w:rPr>
        <w:t>Информация об обучающихся в центре технического образования, чел. по форме по состоянию на 01.09.18; 01.01.19 и 25.05.19 (по каждому сроку по группам):</w:t>
      </w:r>
    </w:p>
    <w:tbl>
      <w:tblPr>
        <w:tblStyle w:val="ad"/>
        <w:tblW w:w="0" w:type="auto"/>
        <w:tblInd w:w="-34" w:type="dxa"/>
        <w:tblLook w:val="04A0" w:firstRow="1" w:lastRow="0" w:firstColumn="1" w:lastColumn="0" w:noHBand="0" w:noVBand="1"/>
      </w:tblPr>
      <w:tblGrid>
        <w:gridCol w:w="2681"/>
        <w:gridCol w:w="973"/>
        <w:gridCol w:w="965"/>
        <w:gridCol w:w="973"/>
        <w:gridCol w:w="965"/>
        <w:gridCol w:w="973"/>
        <w:gridCol w:w="965"/>
        <w:gridCol w:w="1166"/>
      </w:tblGrid>
      <w:tr w:rsidR="009F256E" w:rsidRPr="00504FF4" w:rsidTr="00E25D76">
        <w:tc>
          <w:tcPr>
            <w:tcW w:w="2845" w:type="dxa"/>
            <w:vMerge w:val="restart"/>
            <w:vAlign w:val="center"/>
          </w:tcPr>
          <w:p w:rsidR="009F256E" w:rsidRPr="00504FF4" w:rsidRDefault="009F256E" w:rsidP="00E25D76">
            <w:pPr>
              <w:spacing w:after="0" w:line="240" w:lineRule="auto"/>
              <w:jc w:val="center"/>
              <w:rPr>
                <w:rFonts w:ascii="Times New Roman" w:hAnsi="Times New Roman" w:cs="Times New Roman"/>
                <w:b/>
                <w:i/>
                <w:sz w:val="24"/>
                <w:szCs w:val="24"/>
              </w:rPr>
            </w:pPr>
            <w:r w:rsidRPr="00504FF4">
              <w:rPr>
                <w:rFonts w:ascii="Times New Roman" w:hAnsi="Times New Roman" w:cs="Times New Roman"/>
                <w:b/>
                <w:i/>
                <w:sz w:val="24"/>
                <w:szCs w:val="24"/>
              </w:rPr>
              <w:t>Сроки</w:t>
            </w:r>
          </w:p>
        </w:tc>
        <w:tc>
          <w:tcPr>
            <w:tcW w:w="2041" w:type="dxa"/>
            <w:gridSpan w:val="2"/>
            <w:vAlign w:val="center"/>
          </w:tcPr>
          <w:p w:rsidR="009F256E" w:rsidRPr="00504FF4" w:rsidRDefault="009F256E" w:rsidP="00E25D76">
            <w:pPr>
              <w:spacing w:after="0" w:line="240" w:lineRule="auto"/>
              <w:jc w:val="center"/>
              <w:rPr>
                <w:rFonts w:ascii="Times New Roman" w:hAnsi="Times New Roman" w:cs="Times New Roman"/>
                <w:b/>
                <w:i/>
                <w:sz w:val="24"/>
                <w:szCs w:val="24"/>
              </w:rPr>
            </w:pPr>
            <w:r w:rsidRPr="00504FF4">
              <w:rPr>
                <w:rFonts w:ascii="Times New Roman" w:hAnsi="Times New Roman" w:cs="Times New Roman"/>
                <w:b/>
                <w:i/>
                <w:sz w:val="24"/>
                <w:szCs w:val="24"/>
              </w:rPr>
              <w:t>8 класс</w:t>
            </w:r>
          </w:p>
        </w:tc>
        <w:tc>
          <w:tcPr>
            <w:tcW w:w="2041" w:type="dxa"/>
            <w:gridSpan w:val="2"/>
            <w:vAlign w:val="center"/>
          </w:tcPr>
          <w:p w:rsidR="009F256E" w:rsidRPr="00504FF4" w:rsidRDefault="009F256E" w:rsidP="00E25D76">
            <w:pPr>
              <w:spacing w:after="0" w:line="240" w:lineRule="auto"/>
              <w:jc w:val="center"/>
              <w:rPr>
                <w:rFonts w:ascii="Times New Roman" w:hAnsi="Times New Roman" w:cs="Times New Roman"/>
                <w:b/>
                <w:i/>
                <w:sz w:val="24"/>
                <w:szCs w:val="24"/>
              </w:rPr>
            </w:pPr>
            <w:r w:rsidRPr="00504FF4">
              <w:rPr>
                <w:rFonts w:ascii="Times New Roman" w:hAnsi="Times New Roman" w:cs="Times New Roman"/>
                <w:b/>
                <w:i/>
                <w:sz w:val="24"/>
                <w:szCs w:val="24"/>
              </w:rPr>
              <w:t>9 класс</w:t>
            </w:r>
          </w:p>
        </w:tc>
        <w:tc>
          <w:tcPr>
            <w:tcW w:w="2041" w:type="dxa"/>
            <w:gridSpan w:val="2"/>
            <w:vAlign w:val="center"/>
          </w:tcPr>
          <w:p w:rsidR="009F256E" w:rsidRPr="00504FF4" w:rsidRDefault="009F256E" w:rsidP="00E25D76">
            <w:pPr>
              <w:spacing w:after="0" w:line="240" w:lineRule="auto"/>
              <w:jc w:val="center"/>
              <w:rPr>
                <w:rFonts w:ascii="Times New Roman" w:hAnsi="Times New Roman" w:cs="Times New Roman"/>
                <w:b/>
                <w:i/>
                <w:sz w:val="24"/>
                <w:szCs w:val="24"/>
              </w:rPr>
            </w:pPr>
            <w:r w:rsidRPr="00504FF4">
              <w:rPr>
                <w:rFonts w:ascii="Times New Roman" w:hAnsi="Times New Roman" w:cs="Times New Roman"/>
                <w:b/>
                <w:i/>
                <w:sz w:val="24"/>
                <w:szCs w:val="24"/>
              </w:rPr>
              <w:t>10 класс</w:t>
            </w:r>
          </w:p>
        </w:tc>
        <w:tc>
          <w:tcPr>
            <w:tcW w:w="1203" w:type="dxa"/>
            <w:vAlign w:val="center"/>
          </w:tcPr>
          <w:p w:rsidR="009F256E" w:rsidRPr="00504FF4" w:rsidRDefault="009F256E" w:rsidP="00E25D76">
            <w:pPr>
              <w:spacing w:after="0" w:line="240" w:lineRule="auto"/>
              <w:jc w:val="center"/>
              <w:rPr>
                <w:rFonts w:ascii="Times New Roman" w:hAnsi="Times New Roman" w:cs="Times New Roman"/>
                <w:b/>
                <w:i/>
                <w:sz w:val="24"/>
                <w:szCs w:val="24"/>
              </w:rPr>
            </w:pPr>
            <w:r w:rsidRPr="00504FF4">
              <w:rPr>
                <w:rFonts w:ascii="Times New Roman" w:hAnsi="Times New Roman" w:cs="Times New Roman"/>
                <w:b/>
                <w:i/>
                <w:sz w:val="24"/>
                <w:szCs w:val="24"/>
              </w:rPr>
              <w:t>11 класс</w:t>
            </w:r>
          </w:p>
        </w:tc>
      </w:tr>
      <w:tr w:rsidR="009F256E" w:rsidRPr="00504FF4" w:rsidTr="00E25D76">
        <w:tc>
          <w:tcPr>
            <w:tcW w:w="2845" w:type="dxa"/>
            <w:vMerge/>
          </w:tcPr>
          <w:p w:rsidR="009F256E" w:rsidRPr="00504FF4" w:rsidRDefault="009F256E" w:rsidP="00E25D76">
            <w:pPr>
              <w:pStyle w:val="a7"/>
              <w:spacing w:after="0" w:line="240" w:lineRule="auto"/>
              <w:ind w:left="0"/>
              <w:jc w:val="center"/>
              <w:rPr>
                <w:rFonts w:ascii="Times New Roman" w:eastAsia="Times New Roman" w:hAnsi="Times New Roman" w:cs="Times New Roman"/>
                <w:i/>
                <w:sz w:val="24"/>
                <w:szCs w:val="24"/>
              </w:rPr>
            </w:pPr>
          </w:p>
        </w:tc>
        <w:tc>
          <w:tcPr>
            <w:tcW w:w="1025" w:type="dxa"/>
          </w:tcPr>
          <w:p w:rsidR="009F256E" w:rsidRPr="00504FF4" w:rsidRDefault="009F256E" w:rsidP="00E25D76">
            <w:pPr>
              <w:pStyle w:val="a7"/>
              <w:spacing w:after="0" w:line="240" w:lineRule="auto"/>
              <w:ind w:left="0"/>
              <w:jc w:val="center"/>
              <w:rPr>
                <w:rFonts w:ascii="Times New Roman" w:eastAsia="Times New Roman" w:hAnsi="Times New Roman" w:cs="Times New Roman"/>
                <w:b/>
                <w:i/>
                <w:sz w:val="24"/>
                <w:szCs w:val="24"/>
              </w:rPr>
            </w:pPr>
            <w:r w:rsidRPr="00504FF4">
              <w:rPr>
                <w:rFonts w:ascii="Times New Roman" w:eastAsia="Times New Roman" w:hAnsi="Times New Roman" w:cs="Times New Roman"/>
                <w:b/>
                <w:i/>
                <w:sz w:val="24"/>
                <w:szCs w:val="24"/>
              </w:rPr>
              <w:t>1</w:t>
            </w:r>
          </w:p>
        </w:tc>
        <w:tc>
          <w:tcPr>
            <w:tcW w:w="1016" w:type="dxa"/>
          </w:tcPr>
          <w:p w:rsidR="009F256E" w:rsidRPr="00504FF4" w:rsidRDefault="009F256E" w:rsidP="00E25D76">
            <w:pPr>
              <w:pStyle w:val="a7"/>
              <w:spacing w:after="0" w:line="240" w:lineRule="auto"/>
              <w:ind w:left="0"/>
              <w:jc w:val="center"/>
              <w:rPr>
                <w:rFonts w:ascii="Times New Roman" w:eastAsia="Times New Roman" w:hAnsi="Times New Roman" w:cs="Times New Roman"/>
                <w:b/>
                <w:i/>
                <w:sz w:val="24"/>
                <w:szCs w:val="24"/>
              </w:rPr>
            </w:pPr>
            <w:r w:rsidRPr="00504FF4">
              <w:rPr>
                <w:rFonts w:ascii="Times New Roman" w:eastAsia="Times New Roman" w:hAnsi="Times New Roman" w:cs="Times New Roman"/>
                <w:b/>
                <w:i/>
                <w:sz w:val="24"/>
                <w:szCs w:val="24"/>
              </w:rPr>
              <w:t>2</w:t>
            </w:r>
          </w:p>
        </w:tc>
        <w:tc>
          <w:tcPr>
            <w:tcW w:w="1025" w:type="dxa"/>
          </w:tcPr>
          <w:p w:rsidR="009F256E" w:rsidRPr="00504FF4" w:rsidRDefault="009F256E" w:rsidP="00E25D76">
            <w:pPr>
              <w:pStyle w:val="a7"/>
              <w:spacing w:after="0" w:line="240" w:lineRule="auto"/>
              <w:ind w:left="0"/>
              <w:jc w:val="center"/>
              <w:rPr>
                <w:rFonts w:ascii="Times New Roman" w:eastAsia="Times New Roman" w:hAnsi="Times New Roman" w:cs="Times New Roman"/>
                <w:b/>
                <w:i/>
                <w:sz w:val="24"/>
                <w:szCs w:val="24"/>
              </w:rPr>
            </w:pPr>
            <w:r w:rsidRPr="00504FF4">
              <w:rPr>
                <w:rFonts w:ascii="Times New Roman" w:eastAsia="Times New Roman" w:hAnsi="Times New Roman" w:cs="Times New Roman"/>
                <w:b/>
                <w:i/>
                <w:sz w:val="24"/>
                <w:szCs w:val="24"/>
              </w:rPr>
              <w:t>1</w:t>
            </w:r>
          </w:p>
        </w:tc>
        <w:tc>
          <w:tcPr>
            <w:tcW w:w="1016" w:type="dxa"/>
          </w:tcPr>
          <w:p w:rsidR="009F256E" w:rsidRPr="00504FF4" w:rsidRDefault="009F256E" w:rsidP="00E25D76">
            <w:pPr>
              <w:pStyle w:val="a7"/>
              <w:spacing w:after="0" w:line="240" w:lineRule="auto"/>
              <w:ind w:left="0"/>
              <w:jc w:val="center"/>
              <w:rPr>
                <w:rFonts w:ascii="Times New Roman" w:eastAsia="Times New Roman" w:hAnsi="Times New Roman" w:cs="Times New Roman"/>
                <w:b/>
                <w:i/>
                <w:sz w:val="24"/>
                <w:szCs w:val="24"/>
              </w:rPr>
            </w:pPr>
            <w:r w:rsidRPr="00504FF4">
              <w:rPr>
                <w:rFonts w:ascii="Times New Roman" w:eastAsia="Times New Roman" w:hAnsi="Times New Roman" w:cs="Times New Roman"/>
                <w:b/>
                <w:i/>
                <w:sz w:val="24"/>
                <w:szCs w:val="24"/>
              </w:rPr>
              <w:t>2</w:t>
            </w:r>
          </w:p>
        </w:tc>
        <w:tc>
          <w:tcPr>
            <w:tcW w:w="1025" w:type="dxa"/>
          </w:tcPr>
          <w:p w:rsidR="009F256E" w:rsidRPr="00504FF4" w:rsidRDefault="009F256E" w:rsidP="00E25D76">
            <w:pPr>
              <w:pStyle w:val="a7"/>
              <w:spacing w:after="0" w:line="240" w:lineRule="auto"/>
              <w:ind w:left="0"/>
              <w:jc w:val="center"/>
              <w:rPr>
                <w:rFonts w:ascii="Times New Roman" w:eastAsia="Times New Roman" w:hAnsi="Times New Roman" w:cs="Times New Roman"/>
                <w:b/>
                <w:i/>
                <w:sz w:val="24"/>
                <w:szCs w:val="24"/>
              </w:rPr>
            </w:pPr>
            <w:r w:rsidRPr="00504FF4">
              <w:rPr>
                <w:rFonts w:ascii="Times New Roman" w:eastAsia="Times New Roman" w:hAnsi="Times New Roman" w:cs="Times New Roman"/>
                <w:b/>
                <w:i/>
                <w:sz w:val="24"/>
                <w:szCs w:val="24"/>
              </w:rPr>
              <w:t>1</w:t>
            </w:r>
          </w:p>
        </w:tc>
        <w:tc>
          <w:tcPr>
            <w:tcW w:w="1016" w:type="dxa"/>
          </w:tcPr>
          <w:p w:rsidR="009F256E" w:rsidRPr="00504FF4" w:rsidRDefault="009F256E" w:rsidP="00E25D76">
            <w:pPr>
              <w:pStyle w:val="a7"/>
              <w:spacing w:after="0" w:line="240" w:lineRule="auto"/>
              <w:ind w:left="0"/>
              <w:jc w:val="center"/>
              <w:rPr>
                <w:rFonts w:ascii="Times New Roman" w:eastAsia="Times New Roman" w:hAnsi="Times New Roman" w:cs="Times New Roman"/>
                <w:b/>
                <w:i/>
                <w:sz w:val="24"/>
                <w:szCs w:val="24"/>
              </w:rPr>
            </w:pPr>
            <w:r w:rsidRPr="00504FF4">
              <w:rPr>
                <w:rFonts w:ascii="Times New Roman" w:eastAsia="Times New Roman" w:hAnsi="Times New Roman" w:cs="Times New Roman"/>
                <w:b/>
                <w:i/>
                <w:sz w:val="24"/>
                <w:szCs w:val="24"/>
              </w:rPr>
              <w:t>2</w:t>
            </w:r>
          </w:p>
        </w:tc>
        <w:tc>
          <w:tcPr>
            <w:tcW w:w="1203" w:type="dxa"/>
          </w:tcPr>
          <w:p w:rsidR="009F256E" w:rsidRPr="00504FF4" w:rsidRDefault="009F256E" w:rsidP="00E25D76">
            <w:pPr>
              <w:pStyle w:val="a7"/>
              <w:spacing w:after="0" w:line="240" w:lineRule="auto"/>
              <w:ind w:left="0"/>
              <w:jc w:val="center"/>
              <w:rPr>
                <w:rFonts w:ascii="Times New Roman" w:eastAsia="Times New Roman" w:hAnsi="Times New Roman" w:cs="Times New Roman"/>
                <w:b/>
                <w:i/>
                <w:sz w:val="24"/>
                <w:szCs w:val="24"/>
              </w:rPr>
            </w:pPr>
            <w:r w:rsidRPr="00504FF4">
              <w:rPr>
                <w:rFonts w:ascii="Times New Roman" w:eastAsia="Times New Roman" w:hAnsi="Times New Roman" w:cs="Times New Roman"/>
                <w:b/>
                <w:i/>
                <w:sz w:val="24"/>
                <w:szCs w:val="24"/>
              </w:rPr>
              <w:t>1</w:t>
            </w:r>
          </w:p>
        </w:tc>
      </w:tr>
      <w:tr w:rsidR="009F256E" w:rsidRPr="00504FF4" w:rsidTr="00E25D76">
        <w:tc>
          <w:tcPr>
            <w:tcW w:w="2845" w:type="dxa"/>
          </w:tcPr>
          <w:p w:rsidR="009F256E" w:rsidRPr="00504FF4" w:rsidRDefault="009F256E" w:rsidP="00E25D76">
            <w:pPr>
              <w:pStyle w:val="a7"/>
              <w:spacing w:after="0" w:line="240" w:lineRule="auto"/>
              <w:ind w:left="0"/>
              <w:jc w:val="center"/>
              <w:rPr>
                <w:rFonts w:ascii="Times New Roman" w:eastAsia="Times New Roman" w:hAnsi="Times New Roman" w:cs="Times New Roman"/>
                <w:b/>
                <w:i/>
                <w:sz w:val="24"/>
                <w:szCs w:val="24"/>
              </w:rPr>
            </w:pPr>
            <w:r w:rsidRPr="00504FF4">
              <w:rPr>
                <w:rFonts w:ascii="Times New Roman" w:eastAsia="Times New Roman" w:hAnsi="Times New Roman" w:cs="Times New Roman"/>
                <w:b/>
                <w:i/>
                <w:sz w:val="24"/>
                <w:szCs w:val="24"/>
              </w:rPr>
              <w:t>01.09.18</w:t>
            </w:r>
          </w:p>
        </w:tc>
        <w:tc>
          <w:tcPr>
            <w:tcW w:w="1025" w:type="dxa"/>
          </w:tcPr>
          <w:p w:rsidR="009F256E" w:rsidRPr="00504FF4" w:rsidRDefault="009F256E" w:rsidP="00E25D76">
            <w:pPr>
              <w:pStyle w:val="a7"/>
              <w:spacing w:after="0" w:line="240" w:lineRule="auto"/>
              <w:ind w:left="0"/>
              <w:jc w:val="center"/>
              <w:rPr>
                <w:rFonts w:ascii="Times New Roman" w:eastAsia="Times New Roman" w:hAnsi="Times New Roman" w:cs="Times New Roman"/>
                <w:i/>
                <w:sz w:val="24"/>
                <w:szCs w:val="24"/>
              </w:rPr>
            </w:pPr>
            <w:r w:rsidRPr="00504FF4">
              <w:rPr>
                <w:rFonts w:ascii="Times New Roman" w:eastAsia="Times New Roman" w:hAnsi="Times New Roman" w:cs="Times New Roman"/>
                <w:i/>
                <w:sz w:val="24"/>
                <w:szCs w:val="24"/>
              </w:rPr>
              <w:t>16</w:t>
            </w:r>
          </w:p>
        </w:tc>
        <w:tc>
          <w:tcPr>
            <w:tcW w:w="1016" w:type="dxa"/>
          </w:tcPr>
          <w:p w:rsidR="009F256E" w:rsidRPr="00504FF4" w:rsidRDefault="009F256E" w:rsidP="00E25D76">
            <w:pPr>
              <w:pStyle w:val="a7"/>
              <w:spacing w:after="0" w:line="240" w:lineRule="auto"/>
              <w:ind w:left="0"/>
              <w:jc w:val="center"/>
              <w:rPr>
                <w:rFonts w:ascii="Times New Roman" w:eastAsia="Times New Roman" w:hAnsi="Times New Roman" w:cs="Times New Roman"/>
                <w:i/>
                <w:sz w:val="24"/>
                <w:szCs w:val="24"/>
              </w:rPr>
            </w:pPr>
            <w:r w:rsidRPr="00504FF4">
              <w:rPr>
                <w:rFonts w:ascii="Times New Roman" w:eastAsia="Times New Roman" w:hAnsi="Times New Roman" w:cs="Times New Roman"/>
                <w:i/>
                <w:sz w:val="24"/>
                <w:szCs w:val="24"/>
              </w:rPr>
              <w:t>16</w:t>
            </w:r>
          </w:p>
        </w:tc>
        <w:tc>
          <w:tcPr>
            <w:tcW w:w="1025" w:type="dxa"/>
          </w:tcPr>
          <w:p w:rsidR="009F256E" w:rsidRPr="00504FF4" w:rsidRDefault="009F256E" w:rsidP="00E25D76">
            <w:pPr>
              <w:pStyle w:val="a7"/>
              <w:spacing w:after="0" w:line="240" w:lineRule="auto"/>
              <w:ind w:left="0"/>
              <w:jc w:val="center"/>
              <w:rPr>
                <w:rFonts w:ascii="Times New Roman" w:eastAsia="Times New Roman" w:hAnsi="Times New Roman" w:cs="Times New Roman"/>
                <w:i/>
                <w:sz w:val="24"/>
                <w:szCs w:val="24"/>
              </w:rPr>
            </w:pPr>
            <w:r w:rsidRPr="00504FF4">
              <w:rPr>
                <w:rFonts w:ascii="Times New Roman" w:eastAsia="Times New Roman" w:hAnsi="Times New Roman" w:cs="Times New Roman"/>
                <w:i/>
                <w:sz w:val="24"/>
                <w:szCs w:val="24"/>
              </w:rPr>
              <w:t>18</w:t>
            </w:r>
          </w:p>
        </w:tc>
        <w:tc>
          <w:tcPr>
            <w:tcW w:w="1016" w:type="dxa"/>
          </w:tcPr>
          <w:p w:rsidR="009F256E" w:rsidRPr="00504FF4" w:rsidRDefault="009F256E" w:rsidP="00E25D76">
            <w:pPr>
              <w:pStyle w:val="a7"/>
              <w:spacing w:after="0" w:line="240" w:lineRule="auto"/>
              <w:ind w:left="0"/>
              <w:jc w:val="center"/>
              <w:rPr>
                <w:rFonts w:ascii="Times New Roman" w:eastAsia="Times New Roman" w:hAnsi="Times New Roman" w:cs="Times New Roman"/>
                <w:i/>
                <w:sz w:val="24"/>
                <w:szCs w:val="24"/>
              </w:rPr>
            </w:pPr>
            <w:r w:rsidRPr="00504FF4">
              <w:rPr>
                <w:rFonts w:ascii="Times New Roman" w:eastAsia="Times New Roman" w:hAnsi="Times New Roman" w:cs="Times New Roman"/>
                <w:i/>
                <w:sz w:val="24"/>
                <w:szCs w:val="24"/>
              </w:rPr>
              <w:t>16</w:t>
            </w:r>
          </w:p>
        </w:tc>
        <w:tc>
          <w:tcPr>
            <w:tcW w:w="1025" w:type="dxa"/>
          </w:tcPr>
          <w:p w:rsidR="009F256E" w:rsidRPr="00504FF4" w:rsidRDefault="009F256E" w:rsidP="00E25D76">
            <w:pPr>
              <w:pStyle w:val="a7"/>
              <w:spacing w:after="0" w:line="240" w:lineRule="auto"/>
              <w:ind w:left="0"/>
              <w:jc w:val="center"/>
              <w:rPr>
                <w:rFonts w:ascii="Times New Roman" w:eastAsia="Times New Roman" w:hAnsi="Times New Roman" w:cs="Times New Roman"/>
                <w:i/>
                <w:sz w:val="24"/>
                <w:szCs w:val="24"/>
              </w:rPr>
            </w:pPr>
            <w:r w:rsidRPr="00504FF4">
              <w:rPr>
                <w:rFonts w:ascii="Times New Roman" w:eastAsia="Times New Roman" w:hAnsi="Times New Roman" w:cs="Times New Roman"/>
                <w:i/>
                <w:sz w:val="24"/>
                <w:szCs w:val="24"/>
              </w:rPr>
              <w:t>26</w:t>
            </w:r>
          </w:p>
        </w:tc>
        <w:tc>
          <w:tcPr>
            <w:tcW w:w="1016" w:type="dxa"/>
          </w:tcPr>
          <w:p w:rsidR="009F256E" w:rsidRPr="00504FF4" w:rsidRDefault="009F256E" w:rsidP="00E25D76">
            <w:pPr>
              <w:pStyle w:val="a7"/>
              <w:spacing w:after="0" w:line="240" w:lineRule="auto"/>
              <w:ind w:left="0"/>
              <w:jc w:val="center"/>
              <w:rPr>
                <w:rFonts w:ascii="Times New Roman" w:eastAsia="Times New Roman" w:hAnsi="Times New Roman" w:cs="Times New Roman"/>
                <w:i/>
                <w:sz w:val="24"/>
                <w:szCs w:val="24"/>
              </w:rPr>
            </w:pPr>
            <w:r w:rsidRPr="00504FF4">
              <w:rPr>
                <w:rFonts w:ascii="Times New Roman" w:eastAsia="Times New Roman" w:hAnsi="Times New Roman" w:cs="Times New Roman"/>
                <w:i/>
                <w:sz w:val="24"/>
                <w:szCs w:val="24"/>
              </w:rPr>
              <w:t>27</w:t>
            </w:r>
          </w:p>
        </w:tc>
        <w:tc>
          <w:tcPr>
            <w:tcW w:w="1203" w:type="dxa"/>
          </w:tcPr>
          <w:p w:rsidR="009F256E" w:rsidRPr="00504FF4" w:rsidRDefault="009F256E" w:rsidP="00E25D76">
            <w:pPr>
              <w:pStyle w:val="a7"/>
              <w:spacing w:after="0" w:line="240" w:lineRule="auto"/>
              <w:ind w:left="0"/>
              <w:jc w:val="center"/>
              <w:rPr>
                <w:rFonts w:ascii="Times New Roman" w:eastAsia="Times New Roman" w:hAnsi="Times New Roman" w:cs="Times New Roman"/>
                <w:i/>
                <w:sz w:val="24"/>
                <w:szCs w:val="24"/>
              </w:rPr>
            </w:pPr>
            <w:r w:rsidRPr="00504FF4">
              <w:rPr>
                <w:rFonts w:ascii="Times New Roman" w:eastAsia="Times New Roman" w:hAnsi="Times New Roman" w:cs="Times New Roman"/>
                <w:i/>
                <w:sz w:val="24"/>
                <w:szCs w:val="24"/>
              </w:rPr>
              <w:t>21</w:t>
            </w:r>
          </w:p>
        </w:tc>
      </w:tr>
      <w:tr w:rsidR="009F256E" w:rsidRPr="00504FF4" w:rsidTr="00E25D76">
        <w:tc>
          <w:tcPr>
            <w:tcW w:w="2845" w:type="dxa"/>
          </w:tcPr>
          <w:p w:rsidR="009F256E" w:rsidRPr="00504FF4" w:rsidRDefault="009F256E" w:rsidP="00E25D76">
            <w:pPr>
              <w:pStyle w:val="a7"/>
              <w:spacing w:after="0" w:line="240" w:lineRule="auto"/>
              <w:ind w:left="0"/>
              <w:jc w:val="center"/>
              <w:rPr>
                <w:rFonts w:ascii="Times New Roman" w:eastAsia="Times New Roman" w:hAnsi="Times New Roman" w:cs="Times New Roman"/>
                <w:b/>
                <w:i/>
                <w:sz w:val="24"/>
                <w:szCs w:val="24"/>
              </w:rPr>
            </w:pPr>
            <w:r w:rsidRPr="00504FF4">
              <w:rPr>
                <w:rFonts w:ascii="Times New Roman" w:eastAsia="Times New Roman" w:hAnsi="Times New Roman" w:cs="Times New Roman"/>
                <w:b/>
                <w:i/>
                <w:sz w:val="24"/>
                <w:szCs w:val="24"/>
              </w:rPr>
              <w:t>01.01.19</w:t>
            </w:r>
          </w:p>
        </w:tc>
        <w:tc>
          <w:tcPr>
            <w:tcW w:w="1025" w:type="dxa"/>
          </w:tcPr>
          <w:p w:rsidR="009F256E" w:rsidRPr="00504FF4" w:rsidRDefault="009F256E" w:rsidP="00E25D76">
            <w:pPr>
              <w:pStyle w:val="a7"/>
              <w:spacing w:after="0" w:line="240" w:lineRule="auto"/>
              <w:ind w:left="0"/>
              <w:jc w:val="center"/>
              <w:rPr>
                <w:rFonts w:ascii="Times New Roman" w:eastAsia="Times New Roman" w:hAnsi="Times New Roman" w:cs="Times New Roman"/>
                <w:i/>
                <w:sz w:val="24"/>
                <w:szCs w:val="24"/>
              </w:rPr>
            </w:pPr>
            <w:r w:rsidRPr="00504FF4">
              <w:rPr>
                <w:rFonts w:ascii="Times New Roman" w:eastAsia="Times New Roman" w:hAnsi="Times New Roman" w:cs="Times New Roman"/>
                <w:i/>
                <w:sz w:val="24"/>
                <w:szCs w:val="24"/>
              </w:rPr>
              <w:t>16</w:t>
            </w:r>
          </w:p>
        </w:tc>
        <w:tc>
          <w:tcPr>
            <w:tcW w:w="1016" w:type="dxa"/>
          </w:tcPr>
          <w:p w:rsidR="009F256E" w:rsidRPr="00504FF4" w:rsidRDefault="009F256E" w:rsidP="00E25D76">
            <w:pPr>
              <w:pStyle w:val="a7"/>
              <w:spacing w:after="0" w:line="240" w:lineRule="auto"/>
              <w:ind w:left="0"/>
              <w:jc w:val="center"/>
              <w:rPr>
                <w:rFonts w:ascii="Times New Roman" w:eastAsia="Times New Roman" w:hAnsi="Times New Roman" w:cs="Times New Roman"/>
                <w:i/>
                <w:sz w:val="24"/>
                <w:szCs w:val="24"/>
              </w:rPr>
            </w:pPr>
            <w:r w:rsidRPr="00504FF4">
              <w:rPr>
                <w:rFonts w:ascii="Times New Roman" w:eastAsia="Times New Roman" w:hAnsi="Times New Roman" w:cs="Times New Roman"/>
                <w:i/>
                <w:sz w:val="24"/>
                <w:szCs w:val="24"/>
              </w:rPr>
              <w:t>16</w:t>
            </w:r>
          </w:p>
        </w:tc>
        <w:tc>
          <w:tcPr>
            <w:tcW w:w="1025" w:type="dxa"/>
          </w:tcPr>
          <w:p w:rsidR="009F256E" w:rsidRPr="00504FF4" w:rsidRDefault="009F256E" w:rsidP="00E25D76">
            <w:pPr>
              <w:pStyle w:val="a7"/>
              <w:spacing w:after="0" w:line="240" w:lineRule="auto"/>
              <w:ind w:left="0"/>
              <w:jc w:val="center"/>
              <w:rPr>
                <w:rFonts w:ascii="Times New Roman" w:eastAsia="Times New Roman" w:hAnsi="Times New Roman" w:cs="Times New Roman"/>
                <w:i/>
                <w:sz w:val="24"/>
                <w:szCs w:val="24"/>
              </w:rPr>
            </w:pPr>
            <w:r w:rsidRPr="00504FF4">
              <w:rPr>
                <w:rFonts w:ascii="Times New Roman" w:eastAsia="Times New Roman" w:hAnsi="Times New Roman" w:cs="Times New Roman"/>
                <w:i/>
                <w:sz w:val="24"/>
                <w:szCs w:val="24"/>
              </w:rPr>
              <w:t>18</w:t>
            </w:r>
          </w:p>
        </w:tc>
        <w:tc>
          <w:tcPr>
            <w:tcW w:w="1016" w:type="dxa"/>
          </w:tcPr>
          <w:p w:rsidR="009F256E" w:rsidRPr="00504FF4" w:rsidRDefault="009F256E" w:rsidP="00E25D76">
            <w:pPr>
              <w:pStyle w:val="a7"/>
              <w:spacing w:after="0" w:line="240" w:lineRule="auto"/>
              <w:ind w:left="0"/>
              <w:jc w:val="center"/>
              <w:rPr>
                <w:rFonts w:ascii="Times New Roman" w:eastAsia="Times New Roman" w:hAnsi="Times New Roman" w:cs="Times New Roman"/>
                <w:i/>
                <w:sz w:val="24"/>
                <w:szCs w:val="24"/>
              </w:rPr>
            </w:pPr>
            <w:r w:rsidRPr="00504FF4">
              <w:rPr>
                <w:rFonts w:ascii="Times New Roman" w:eastAsia="Times New Roman" w:hAnsi="Times New Roman" w:cs="Times New Roman"/>
                <w:i/>
                <w:sz w:val="24"/>
                <w:szCs w:val="24"/>
              </w:rPr>
              <w:t>16</w:t>
            </w:r>
          </w:p>
        </w:tc>
        <w:tc>
          <w:tcPr>
            <w:tcW w:w="1025" w:type="dxa"/>
          </w:tcPr>
          <w:p w:rsidR="009F256E" w:rsidRPr="00504FF4" w:rsidRDefault="009F256E" w:rsidP="00E25D76">
            <w:pPr>
              <w:pStyle w:val="a7"/>
              <w:spacing w:after="0" w:line="240" w:lineRule="auto"/>
              <w:ind w:left="0"/>
              <w:jc w:val="center"/>
              <w:rPr>
                <w:rFonts w:ascii="Times New Roman" w:eastAsia="Times New Roman" w:hAnsi="Times New Roman" w:cs="Times New Roman"/>
                <w:i/>
                <w:sz w:val="24"/>
                <w:szCs w:val="24"/>
              </w:rPr>
            </w:pPr>
            <w:r w:rsidRPr="00504FF4">
              <w:rPr>
                <w:rFonts w:ascii="Times New Roman" w:eastAsia="Times New Roman" w:hAnsi="Times New Roman" w:cs="Times New Roman"/>
                <w:i/>
                <w:sz w:val="24"/>
                <w:szCs w:val="24"/>
              </w:rPr>
              <w:t>26</w:t>
            </w:r>
          </w:p>
        </w:tc>
        <w:tc>
          <w:tcPr>
            <w:tcW w:w="1016" w:type="dxa"/>
          </w:tcPr>
          <w:p w:rsidR="009F256E" w:rsidRPr="00504FF4" w:rsidRDefault="009F256E" w:rsidP="00E25D76">
            <w:pPr>
              <w:pStyle w:val="a7"/>
              <w:spacing w:after="0" w:line="240" w:lineRule="auto"/>
              <w:ind w:left="0"/>
              <w:jc w:val="center"/>
              <w:rPr>
                <w:rFonts w:ascii="Times New Roman" w:eastAsia="Times New Roman" w:hAnsi="Times New Roman" w:cs="Times New Roman"/>
                <w:i/>
                <w:sz w:val="24"/>
                <w:szCs w:val="24"/>
              </w:rPr>
            </w:pPr>
            <w:r w:rsidRPr="00504FF4">
              <w:rPr>
                <w:rFonts w:ascii="Times New Roman" w:eastAsia="Times New Roman" w:hAnsi="Times New Roman" w:cs="Times New Roman"/>
                <w:i/>
                <w:sz w:val="24"/>
                <w:szCs w:val="24"/>
              </w:rPr>
              <w:t>27</w:t>
            </w:r>
          </w:p>
        </w:tc>
        <w:tc>
          <w:tcPr>
            <w:tcW w:w="1203" w:type="dxa"/>
          </w:tcPr>
          <w:p w:rsidR="009F256E" w:rsidRPr="00504FF4" w:rsidRDefault="009F256E" w:rsidP="00E25D76">
            <w:pPr>
              <w:pStyle w:val="a7"/>
              <w:spacing w:after="0" w:line="240" w:lineRule="auto"/>
              <w:ind w:left="0"/>
              <w:jc w:val="center"/>
              <w:rPr>
                <w:rFonts w:ascii="Times New Roman" w:eastAsia="Times New Roman" w:hAnsi="Times New Roman" w:cs="Times New Roman"/>
                <w:i/>
                <w:sz w:val="24"/>
                <w:szCs w:val="24"/>
              </w:rPr>
            </w:pPr>
            <w:r w:rsidRPr="00504FF4">
              <w:rPr>
                <w:rFonts w:ascii="Times New Roman" w:eastAsia="Times New Roman" w:hAnsi="Times New Roman" w:cs="Times New Roman"/>
                <w:i/>
                <w:sz w:val="24"/>
                <w:szCs w:val="24"/>
              </w:rPr>
              <w:t>21</w:t>
            </w:r>
          </w:p>
        </w:tc>
      </w:tr>
      <w:tr w:rsidR="009F256E" w:rsidRPr="00504FF4" w:rsidTr="00E25D76">
        <w:tc>
          <w:tcPr>
            <w:tcW w:w="2845" w:type="dxa"/>
          </w:tcPr>
          <w:p w:rsidR="009F256E" w:rsidRPr="00504FF4" w:rsidRDefault="009F256E" w:rsidP="00E25D76">
            <w:pPr>
              <w:pStyle w:val="a7"/>
              <w:spacing w:after="0" w:line="240" w:lineRule="auto"/>
              <w:ind w:left="0"/>
              <w:jc w:val="center"/>
              <w:rPr>
                <w:rFonts w:ascii="Times New Roman" w:eastAsia="Times New Roman" w:hAnsi="Times New Roman" w:cs="Times New Roman"/>
                <w:b/>
                <w:i/>
                <w:sz w:val="24"/>
                <w:szCs w:val="24"/>
              </w:rPr>
            </w:pPr>
            <w:r w:rsidRPr="00504FF4">
              <w:rPr>
                <w:rFonts w:ascii="Times New Roman" w:eastAsia="Times New Roman" w:hAnsi="Times New Roman" w:cs="Times New Roman"/>
                <w:b/>
                <w:i/>
                <w:sz w:val="24"/>
                <w:szCs w:val="24"/>
              </w:rPr>
              <w:t>25.05.19</w:t>
            </w:r>
          </w:p>
        </w:tc>
        <w:tc>
          <w:tcPr>
            <w:tcW w:w="1025" w:type="dxa"/>
          </w:tcPr>
          <w:p w:rsidR="009F256E" w:rsidRPr="00504FF4" w:rsidRDefault="009F256E" w:rsidP="00E25D76">
            <w:pPr>
              <w:pStyle w:val="a7"/>
              <w:spacing w:after="0" w:line="240" w:lineRule="auto"/>
              <w:ind w:left="0"/>
              <w:jc w:val="center"/>
              <w:rPr>
                <w:rFonts w:ascii="Times New Roman" w:eastAsia="Times New Roman" w:hAnsi="Times New Roman" w:cs="Times New Roman"/>
                <w:i/>
                <w:sz w:val="24"/>
                <w:szCs w:val="24"/>
              </w:rPr>
            </w:pPr>
            <w:r w:rsidRPr="00504FF4">
              <w:rPr>
                <w:rFonts w:ascii="Times New Roman" w:eastAsia="Times New Roman" w:hAnsi="Times New Roman" w:cs="Times New Roman"/>
                <w:i/>
                <w:sz w:val="24"/>
                <w:szCs w:val="24"/>
              </w:rPr>
              <w:t>16</w:t>
            </w:r>
          </w:p>
        </w:tc>
        <w:tc>
          <w:tcPr>
            <w:tcW w:w="1016" w:type="dxa"/>
          </w:tcPr>
          <w:p w:rsidR="009F256E" w:rsidRPr="00504FF4" w:rsidRDefault="009F256E" w:rsidP="00E25D76">
            <w:pPr>
              <w:pStyle w:val="a7"/>
              <w:spacing w:after="0" w:line="240" w:lineRule="auto"/>
              <w:ind w:left="0"/>
              <w:jc w:val="center"/>
              <w:rPr>
                <w:rFonts w:ascii="Times New Roman" w:eastAsia="Times New Roman" w:hAnsi="Times New Roman" w:cs="Times New Roman"/>
                <w:i/>
                <w:sz w:val="24"/>
                <w:szCs w:val="24"/>
              </w:rPr>
            </w:pPr>
            <w:r w:rsidRPr="00504FF4">
              <w:rPr>
                <w:rFonts w:ascii="Times New Roman" w:eastAsia="Times New Roman" w:hAnsi="Times New Roman" w:cs="Times New Roman"/>
                <w:i/>
                <w:sz w:val="24"/>
                <w:szCs w:val="24"/>
              </w:rPr>
              <w:t>16</w:t>
            </w:r>
          </w:p>
        </w:tc>
        <w:tc>
          <w:tcPr>
            <w:tcW w:w="1025" w:type="dxa"/>
          </w:tcPr>
          <w:p w:rsidR="009F256E" w:rsidRPr="00504FF4" w:rsidRDefault="009F256E" w:rsidP="00E25D76">
            <w:pPr>
              <w:pStyle w:val="a7"/>
              <w:spacing w:after="0" w:line="240" w:lineRule="auto"/>
              <w:ind w:left="0"/>
              <w:jc w:val="center"/>
              <w:rPr>
                <w:rFonts w:ascii="Times New Roman" w:eastAsia="Times New Roman" w:hAnsi="Times New Roman" w:cs="Times New Roman"/>
                <w:i/>
                <w:sz w:val="24"/>
                <w:szCs w:val="24"/>
              </w:rPr>
            </w:pPr>
            <w:r w:rsidRPr="00504FF4">
              <w:rPr>
                <w:rFonts w:ascii="Times New Roman" w:eastAsia="Times New Roman" w:hAnsi="Times New Roman" w:cs="Times New Roman"/>
                <w:i/>
                <w:sz w:val="24"/>
                <w:szCs w:val="24"/>
              </w:rPr>
              <w:t>18</w:t>
            </w:r>
          </w:p>
        </w:tc>
        <w:tc>
          <w:tcPr>
            <w:tcW w:w="1016" w:type="dxa"/>
          </w:tcPr>
          <w:p w:rsidR="009F256E" w:rsidRPr="00504FF4" w:rsidRDefault="009F256E" w:rsidP="00E25D76">
            <w:pPr>
              <w:pStyle w:val="a7"/>
              <w:spacing w:after="0" w:line="240" w:lineRule="auto"/>
              <w:ind w:left="0"/>
              <w:jc w:val="center"/>
              <w:rPr>
                <w:rFonts w:ascii="Times New Roman" w:eastAsia="Times New Roman" w:hAnsi="Times New Roman" w:cs="Times New Roman"/>
                <w:i/>
                <w:sz w:val="24"/>
                <w:szCs w:val="24"/>
              </w:rPr>
            </w:pPr>
            <w:r w:rsidRPr="00504FF4">
              <w:rPr>
                <w:rFonts w:ascii="Times New Roman" w:eastAsia="Times New Roman" w:hAnsi="Times New Roman" w:cs="Times New Roman"/>
                <w:i/>
                <w:sz w:val="24"/>
                <w:szCs w:val="24"/>
              </w:rPr>
              <w:t>16</w:t>
            </w:r>
          </w:p>
        </w:tc>
        <w:tc>
          <w:tcPr>
            <w:tcW w:w="1025" w:type="dxa"/>
          </w:tcPr>
          <w:p w:rsidR="009F256E" w:rsidRPr="00504FF4" w:rsidRDefault="009F256E" w:rsidP="00E25D76">
            <w:pPr>
              <w:pStyle w:val="a7"/>
              <w:spacing w:after="0" w:line="240" w:lineRule="auto"/>
              <w:ind w:left="0"/>
              <w:jc w:val="center"/>
              <w:rPr>
                <w:rFonts w:ascii="Times New Roman" w:eastAsia="Times New Roman" w:hAnsi="Times New Roman" w:cs="Times New Roman"/>
                <w:i/>
                <w:sz w:val="24"/>
                <w:szCs w:val="24"/>
              </w:rPr>
            </w:pPr>
            <w:r w:rsidRPr="00504FF4">
              <w:rPr>
                <w:rFonts w:ascii="Times New Roman" w:eastAsia="Times New Roman" w:hAnsi="Times New Roman" w:cs="Times New Roman"/>
                <w:i/>
                <w:sz w:val="24"/>
                <w:szCs w:val="24"/>
              </w:rPr>
              <w:t>26</w:t>
            </w:r>
          </w:p>
        </w:tc>
        <w:tc>
          <w:tcPr>
            <w:tcW w:w="1016" w:type="dxa"/>
          </w:tcPr>
          <w:p w:rsidR="009F256E" w:rsidRPr="00504FF4" w:rsidRDefault="009F256E" w:rsidP="00E25D76">
            <w:pPr>
              <w:pStyle w:val="a7"/>
              <w:spacing w:after="0" w:line="240" w:lineRule="auto"/>
              <w:ind w:left="0"/>
              <w:jc w:val="center"/>
              <w:rPr>
                <w:rFonts w:ascii="Times New Roman" w:eastAsia="Times New Roman" w:hAnsi="Times New Roman" w:cs="Times New Roman"/>
                <w:i/>
                <w:sz w:val="24"/>
                <w:szCs w:val="24"/>
              </w:rPr>
            </w:pPr>
            <w:r w:rsidRPr="00504FF4">
              <w:rPr>
                <w:rFonts w:ascii="Times New Roman" w:eastAsia="Times New Roman" w:hAnsi="Times New Roman" w:cs="Times New Roman"/>
                <w:i/>
                <w:sz w:val="24"/>
                <w:szCs w:val="24"/>
              </w:rPr>
              <w:t>27</w:t>
            </w:r>
          </w:p>
        </w:tc>
        <w:tc>
          <w:tcPr>
            <w:tcW w:w="1203" w:type="dxa"/>
          </w:tcPr>
          <w:p w:rsidR="009F256E" w:rsidRPr="00504FF4" w:rsidRDefault="009F256E" w:rsidP="00E25D76">
            <w:pPr>
              <w:pStyle w:val="a7"/>
              <w:spacing w:after="0" w:line="240" w:lineRule="auto"/>
              <w:ind w:left="0"/>
              <w:jc w:val="center"/>
              <w:rPr>
                <w:rFonts w:ascii="Times New Roman" w:eastAsia="Times New Roman" w:hAnsi="Times New Roman" w:cs="Times New Roman"/>
                <w:i/>
                <w:sz w:val="24"/>
                <w:szCs w:val="24"/>
              </w:rPr>
            </w:pPr>
            <w:r w:rsidRPr="00504FF4">
              <w:rPr>
                <w:rFonts w:ascii="Times New Roman" w:eastAsia="Times New Roman" w:hAnsi="Times New Roman" w:cs="Times New Roman"/>
                <w:i/>
                <w:sz w:val="24"/>
                <w:szCs w:val="24"/>
              </w:rPr>
              <w:t>21</w:t>
            </w:r>
          </w:p>
        </w:tc>
      </w:tr>
    </w:tbl>
    <w:p w:rsidR="009F256E" w:rsidRPr="00504FF4" w:rsidRDefault="009F256E" w:rsidP="009F256E">
      <w:pPr>
        <w:spacing w:after="0" w:line="240" w:lineRule="auto"/>
        <w:jc w:val="both"/>
        <w:rPr>
          <w:rFonts w:ascii="Times New Roman" w:eastAsia="Times New Roman" w:hAnsi="Times New Roman" w:cs="Times New Roman"/>
          <w:i/>
          <w:sz w:val="24"/>
          <w:szCs w:val="24"/>
        </w:rPr>
      </w:pPr>
    </w:p>
    <w:p w:rsidR="009F256E" w:rsidRPr="00504FF4" w:rsidRDefault="009F256E" w:rsidP="008F5CC5">
      <w:pPr>
        <w:pStyle w:val="a7"/>
        <w:numPr>
          <w:ilvl w:val="0"/>
          <w:numId w:val="36"/>
        </w:numPr>
        <w:spacing w:after="0" w:line="240" w:lineRule="auto"/>
        <w:ind w:left="0"/>
        <w:jc w:val="both"/>
        <w:rPr>
          <w:rFonts w:ascii="Times New Roman" w:eastAsia="Times New Roman" w:hAnsi="Times New Roman" w:cs="Times New Roman"/>
          <w:i/>
          <w:sz w:val="24"/>
          <w:szCs w:val="24"/>
        </w:rPr>
      </w:pPr>
      <w:r w:rsidRPr="00504FF4">
        <w:rPr>
          <w:rFonts w:ascii="Times New Roman" w:eastAsia="Times New Roman" w:hAnsi="Times New Roman" w:cs="Times New Roman"/>
          <w:i/>
          <w:sz w:val="24"/>
          <w:szCs w:val="24"/>
        </w:rPr>
        <w:t xml:space="preserve">Провести анализ посещаемости занятий учащимися и причины отчисления. </w:t>
      </w:r>
    </w:p>
    <w:p w:rsidR="009F256E" w:rsidRPr="00504FF4" w:rsidRDefault="009F256E" w:rsidP="009F256E">
      <w:pPr>
        <w:pStyle w:val="a7"/>
        <w:spacing w:after="0" w:line="240" w:lineRule="auto"/>
        <w:ind w:left="0"/>
        <w:jc w:val="both"/>
        <w:rPr>
          <w:rFonts w:ascii="Times New Roman" w:eastAsia="Times New Roman" w:hAnsi="Times New Roman" w:cs="Times New Roman"/>
          <w:sz w:val="24"/>
          <w:szCs w:val="24"/>
        </w:rPr>
      </w:pPr>
      <w:r w:rsidRPr="00504FF4">
        <w:rPr>
          <w:rFonts w:ascii="Times New Roman" w:eastAsia="Times New Roman" w:hAnsi="Times New Roman" w:cs="Times New Roman"/>
          <w:sz w:val="24"/>
          <w:szCs w:val="24"/>
        </w:rPr>
        <w:t>Обучающиеся не посещали занятия только по уважительным причинам:</w:t>
      </w:r>
    </w:p>
    <w:p w:rsidR="009F256E" w:rsidRPr="00504FF4" w:rsidRDefault="009F256E" w:rsidP="008F5CC5">
      <w:pPr>
        <w:pStyle w:val="a7"/>
        <w:numPr>
          <w:ilvl w:val="0"/>
          <w:numId w:val="37"/>
        </w:numPr>
        <w:spacing w:after="0" w:line="240" w:lineRule="auto"/>
        <w:ind w:left="0"/>
        <w:jc w:val="both"/>
        <w:rPr>
          <w:rFonts w:ascii="Times New Roman" w:eastAsia="Times New Roman" w:hAnsi="Times New Roman" w:cs="Times New Roman"/>
          <w:sz w:val="24"/>
          <w:szCs w:val="24"/>
        </w:rPr>
      </w:pPr>
      <w:r w:rsidRPr="00504FF4">
        <w:rPr>
          <w:rFonts w:ascii="Times New Roman" w:eastAsia="Times New Roman" w:hAnsi="Times New Roman" w:cs="Times New Roman"/>
          <w:sz w:val="24"/>
          <w:szCs w:val="24"/>
        </w:rPr>
        <w:t>Болезнь обучающегося</w:t>
      </w:r>
    </w:p>
    <w:p w:rsidR="009F256E" w:rsidRPr="00504FF4" w:rsidRDefault="009F256E" w:rsidP="008F5CC5">
      <w:pPr>
        <w:pStyle w:val="a7"/>
        <w:numPr>
          <w:ilvl w:val="0"/>
          <w:numId w:val="37"/>
        </w:numPr>
        <w:spacing w:after="0" w:line="240" w:lineRule="auto"/>
        <w:ind w:left="0"/>
        <w:jc w:val="both"/>
        <w:rPr>
          <w:rFonts w:ascii="Times New Roman" w:eastAsia="Times New Roman" w:hAnsi="Times New Roman" w:cs="Times New Roman"/>
          <w:sz w:val="24"/>
          <w:szCs w:val="24"/>
        </w:rPr>
      </w:pPr>
      <w:r w:rsidRPr="00504FF4">
        <w:rPr>
          <w:rFonts w:ascii="Times New Roman" w:eastAsia="Times New Roman" w:hAnsi="Times New Roman" w:cs="Times New Roman"/>
          <w:sz w:val="24"/>
          <w:szCs w:val="24"/>
        </w:rPr>
        <w:t>Участие в олимпиадах, фестивалях и конкурсах различного уровня</w:t>
      </w:r>
    </w:p>
    <w:p w:rsidR="009F256E" w:rsidRPr="00504FF4" w:rsidRDefault="009F256E" w:rsidP="009F256E">
      <w:pPr>
        <w:pStyle w:val="a7"/>
        <w:spacing w:after="0" w:line="240" w:lineRule="auto"/>
        <w:ind w:left="0"/>
        <w:jc w:val="both"/>
        <w:rPr>
          <w:rFonts w:ascii="Times New Roman" w:eastAsia="Times New Roman" w:hAnsi="Times New Roman" w:cs="Times New Roman"/>
          <w:sz w:val="24"/>
          <w:szCs w:val="24"/>
        </w:rPr>
      </w:pPr>
    </w:p>
    <w:p w:rsidR="009F256E" w:rsidRPr="00504FF4" w:rsidRDefault="009F256E" w:rsidP="008F5CC5">
      <w:pPr>
        <w:pStyle w:val="a7"/>
        <w:numPr>
          <w:ilvl w:val="0"/>
          <w:numId w:val="36"/>
        </w:numPr>
        <w:spacing w:after="0" w:line="240" w:lineRule="auto"/>
        <w:ind w:left="0"/>
        <w:jc w:val="both"/>
        <w:rPr>
          <w:rFonts w:ascii="Times New Roman" w:eastAsia="Times New Roman" w:hAnsi="Times New Roman" w:cs="Times New Roman"/>
          <w:i/>
          <w:sz w:val="24"/>
          <w:szCs w:val="24"/>
        </w:rPr>
      </w:pPr>
      <w:r w:rsidRPr="00504FF4">
        <w:rPr>
          <w:rFonts w:ascii="Times New Roman" w:eastAsia="Times New Roman" w:hAnsi="Times New Roman" w:cs="Times New Roman"/>
          <w:i/>
          <w:sz w:val="24"/>
          <w:szCs w:val="24"/>
        </w:rPr>
        <w:t>Количество выпускников центра, получивших Сертификат.</w:t>
      </w:r>
    </w:p>
    <w:p w:rsidR="009F256E" w:rsidRPr="00504FF4" w:rsidRDefault="009F256E" w:rsidP="009F256E">
      <w:pPr>
        <w:pStyle w:val="a7"/>
        <w:spacing w:after="0" w:line="240" w:lineRule="auto"/>
        <w:ind w:left="0"/>
        <w:jc w:val="both"/>
        <w:rPr>
          <w:rFonts w:ascii="Times New Roman" w:eastAsia="Times New Roman" w:hAnsi="Times New Roman" w:cs="Times New Roman"/>
          <w:sz w:val="24"/>
          <w:szCs w:val="24"/>
        </w:rPr>
      </w:pPr>
      <w:r w:rsidRPr="00504FF4">
        <w:rPr>
          <w:rFonts w:ascii="Times New Roman" w:eastAsia="Times New Roman" w:hAnsi="Times New Roman" w:cs="Times New Roman"/>
          <w:i/>
          <w:sz w:val="24"/>
          <w:szCs w:val="24"/>
        </w:rPr>
        <w:t xml:space="preserve">   </w:t>
      </w:r>
      <w:r w:rsidRPr="00504FF4">
        <w:rPr>
          <w:rFonts w:ascii="Times New Roman" w:eastAsia="Times New Roman" w:hAnsi="Times New Roman" w:cs="Times New Roman"/>
          <w:sz w:val="24"/>
          <w:szCs w:val="24"/>
        </w:rPr>
        <w:t>19 обучающихся ЦТО получили Сертификат</w:t>
      </w:r>
    </w:p>
    <w:p w:rsidR="009F256E" w:rsidRPr="00504FF4" w:rsidRDefault="009F256E" w:rsidP="009F256E">
      <w:pPr>
        <w:pStyle w:val="a7"/>
        <w:spacing w:after="0" w:line="240" w:lineRule="auto"/>
        <w:ind w:left="0"/>
        <w:jc w:val="both"/>
        <w:rPr>
          <w:rFonts w:ascii="Times New Roman" w:eastAsia="Times New Roman" w:hAnsi="Times New Roman" w:cs="Times New Roman"/>
          <w:sz w:val="24"/>
          <w:szCs w:val="24"/>
        </w:rPr>
      </w:pPr>
    </w:p>
    <w:p w:rsidR="009F256E" w:rsidRPr="00504FF4" w:rsidRDefault="009F256E" w:rsidP="008F5CC5">
      <w:pPr>
        <w:pStyle w:val="a7"/>
        <w:numPr>
          <w:ilvl w:val="0"/>
          <w:numId w:val="36"/>
        </w:numPr>
        <w:spacing w:after="0" w:line="240" w:lineRule="auto"/>
        <w:ind w:left="0"/>
        <w:jc w:val="both"/>
        <w:rPr>
          <w:rFonts w:ascii="Times New Roman" w:eastAsia="Times New Roman" w:hAnsi="Times New Roman" w:cs="Times New Roman"/>
          <w:i/>
          <w:sz w:val="24"/>
          <w:szCs w:val="24"/>
        </w:rPr>
      </w:pPr>
      <w:r w:rsidRPr="00504FF4">
        <w:rPr>
          <w:rFonts w:ascii="Times New Roman" w:eastAsia="Times New Roman" w:hAnsi="Times New Roman" w:cs="Times New Roman"/>
          <w:i/>
          <w:sz w:val="24"/>
          <w:szCs w:val="24"/>
        </w:rPr>
        <w:t>Информация о выполнении учебного плана: количество запланированных часов, количество проведённых.</w:t>
      </w:r>
    </w:p>
    <w:tbl>
      <w:tblPr>
        <w:tblStyle w:val="ad"/>
        <w:tblW w:w="0" w:type="auto"/>
        <w:tblInd w:w="720" w:type="dxa"/>
        <w:tblLook w:val="04A0" w:firstRow="1" w:lastRow="0" w:firstColumn="1" w:lastColumn="0" w:noHBand="0" w:noVBand="1"/>
      </w:tblPr>
      <w:tblGrid>
        <w:gridCol w:w="1407"/>
        <w:gridCol w:w="1450"/>
        <w:gridCol w:w="1050"/>
        <w:gridCol w:w="1450"/>
        <w:gridCol w:w="1050"/>
        <w:gridCol w:w="1450"/>
        <w:gridCol w:w="1050"/>
      </w:tblGrid>
      <w:tr w:rsidR="009F256E" w:rsidRPr="00504FF4" w:rsidTr="00E25D76">
        <w:tc>
          <w:tcPr>
            <w:tcW w:w="3197" w:type="dxa"/>
            <w:vMerge w:val="restart"/>
            <w:vAlign w:val="center"/>
          </w:tcPr>
          <w:p w:rsidR="009F256E" w:rsidRPr="00504FF4" w:rsidRDefault="009F256E" w:rsidP="00E25D76">
            <w:pPr>
              <w:spacing w:after="0" w:line="240" w:lineRule="auto"/>
              <w:jc w:val="center"/>
              <w:rPr>
                <w:rFonts w:ascii="Times New Roman" w:hAnsi="Times New Roman" w:cs="Times New Roman"/>
                <w:b/>
                <w:i/>
                <w:sz w:val="24"/>
                <w:szCs w:val="24"/>
              </w:rPr>
            </w:pPr>
            <w:r w:rsidRPr="00504FF4">
              <w:rPr>
                <w:rFonts w:ascii="Times New Roman" w:hAnsi="Times New Roman" w:cs="Times New Roman"/>
                <w:b/>
                <w:i/>
                <w:sz w:val="24"/>
                <w:szCs w:val="24"/>
              </w:rPr>
              <w:t>предметы</w:t>
            </w:r>
          </w:p>
        </w:tc>
        <w:tc>
          <w:tcPr>
            <w:tcW w:w="3452" w:type="dxa"/>
            <w:gridSpan w:val="2"/>
            <w:vAlign w:val="center"/>
          </w:tcPr>
          <w:p w:rsidR="009F256E" w:rsidRPr="00504FF4" w:rsidRDefault="009F256E" w:rsidP="00E25D76">
            <w:pPr>
              <w:spacing w:after="0" w:line="240" w:lineRule="auto"/>
              <w:jc w:val="center"/>
              <w:rPr>
                <w:rFonts w:ascii="Times New Roman" w:hAnsi="Times New Roman" w:cs="Times New Roman"/>
                <w:b/>
                <w:i/>
                <w:sz w:val="24"/>
                <w:szCs w:val="24"/>
              </w:rPr>
            </w:pPr>
            <w:r w:rsidRPr="00504FF4">
              <w:rPr>
                <w:rFonts w:ascii="Times New Roman" w:hAnsi="Times New Roman" w:cs="Times New Roman"/>
                <w:b/>
                <w:i/>
                <w:sz w:val="24"/>
                <w:szCs w:val="24"/>
              </w:rPr>
              <w:t>8 класс</w:t>
            </w:r>
          </w:p>
        </w:tc>
        <w:tc>
          <w:tcPr>
            <w:tcW w:w="3336" w:type="dxa"/>
            <w:gridSpan w:val="2"/>
            <w:vAlign w:val="center"/>
          </w:tcPr>
          <w:p w:rsidR="009F256E" w:rsidRPr="00504FF4" w:rsidRDefault="009F256E" w:rsidP="00E25D76">
            <w:pPr>
              <w:spacing w:after="0" w:line="240" w:lineRule="auto"/>
              <w:jc w:val="center"/>
              <w:rPr>
                <w:rFonts w:ascii="Times New Roman" w:hAnsi="Times New Roman" w:cs="Times New Roman"/>
                <w:b/>
                <w:i/>
                <w:sz w:val="24"/>
                <w:szCs w:val="24"/>
              </w:rPr>
            </w:pPr>
            <w:r w:rsidRPr="00504FF4">
              <w:rPr>
                <w:rFonts w:ascii="Times New Roman" w:hAnsi="Times New Roman" w:cs="Times New Roman"/>
                <w:b/>
                <w:i/>
                <w:sz w:val="24"/>
                <w:szCs w:val="24"/>
              </w:rPr>
              <w:t>9 класс</w:t>
            </w:r>
          </w:p>
        </w:tc>
        <w:tc>
          <w:tcPr>
            <w:tcW w:w="3336" w:type="dxa"/>
            <w:gridSpan w:val="2"/>
            <w:vAlign w:val="center"/>
          </w:tcPr>
          <w:p w:rsidR="009F256E" w:rsidRPr="00504FF4" w:rsidRDefault="009F256E" w:rsidP="00E25D76">
            <w:pPr>
              <w:spacing w:after="0" w:line="240" w:lineRule="auto"/>
              <w:jc w:val="center"/>
              <w:rPr>
                <w:rFonts w:ascii="Times New Roman" w:hAnsi="Times New Roman" w:cs="Times New Roman"/>
                <w:b/>
                <w:i/>
                <w:sz w:val="24"/>
                <w:szCs w:val="24"/>
              </w:rPr>
            </w:pPr>
            <w:r w:rsidRPr="00504FF4">
              <w:rPr>
                <w:rFonts w:ascii="Times New Roman" w:hAnsi="Times New Roman" w:cs="Times New Roman"/>
                <w:b/>
                <w:i/>
                <w:sz w:val="24"/>
                <w:szCs w:val="24"/>
              </w:rPr>
              <w:t>10 класс</w:t>
            </w:r>
          </w:p>
        </w:tc>
      </w:tr>
      <w:tr w:rsidR="009F256E" w:rsidRPr="00504FF4" w:rsidTr="00E25D76">
        <w:tc>
          <w:tcPr>
            <w:tcW w:w="3197" w:type="dxa"/>
            <w:vMerge/>
          </w:tcPr>
          <w:p w:rsidR="009F256E" w:rsidRPr="00504FF4" w:rsidRDefault="009F256E" w:rsidP="00E25D76">
            <w:pPr>
              <w:pStyle w:val="a7"/>
              <w:spacing w:after="0" w:line="240" w:lineRule="auto"/>
              <w:ind w:left="0"/>
              <w:jc w:val="center"/>
              <w:rPr>
                <w:rFonts w:ascii="Times New Roman" w:eastAsia="Times New Roman" w:hAnsi="Times New Roman" w:cs="Times New Roman"/>
                <w:i/>
                <w:sz w:val="24"/>
                <w:szCs w:val="24"/>
              </w:rPr>
            </w:pPr>
          </w:p>
        </w:tc>
        <w:tc>
          <w:tcPr>
            <w:tcW w:w="1794" w:type="dxa"/>
          </w:tcPr>
          <w:p w:rsidR="009F256E" w:rsidRPr="00504FF4" w:rsidRDefault="009F256E" w:rsidP="00E25D76">
            <w:pPr>
              <w:pStyle w:val="a7"/>
              <w:spacing w:after="0" w:line="240" w:lineRule="auto"/>
              <w:ind w:left="0"/>
              <w:jc w:val="center"/>
              <w:rPr>
                <w:rFonts w:ascii="Times New Roman" w:eastAsia="Times New Roman" w:hAnsi="Times New Roman" w:cs="Times New Roman"/>
                <w:b/>
                <w:i/>
                <w:sz w:val="24"/>
                <w:szCs w:val="24"/>
              </w:rPr>
            </w:pPr>
            <w:r w:rsidRPr="00504FF4">
              <w:rPr>
                <w:rFonts w:ascii="Times New Roman" w:eastAsia="Times New Roman" w:hAnsi="Times New Roman" w:cs="Times New Roman"/>
                <w:b/>
                <w:i/>
                <w:sz w:val="24"/>
                <w:szCs w:val="24"/>
              </w:rPr>
              <w:t>запланировано часов</w:t>
            </w:r>
          </w:p>
        </w:tc>
        <w:tc>
          <w:tcPr>
            <w:tcW w:w="1658" w:type="dxa"/>
          </w:tcPr>
          <w:p w:rsidR="009F256E" w:rsidRPr="00504FF4" w:rsidRDefault="009F256E" w:rsidP="00E25D76">
            <w:pPr>
              <w:pStyle w:val="a7"/>
              <w:spacing w:after="0" w:line="240" w:lineRule="auto"/>
              <w:ind w:left="0"/>
              <w:jc w:val="center"/>
              <w:rPr>
                <w:rFonts w:ascii="Times New Roman" w:eastAsia="Times New Roman" w:hAnsi="Times New Roman" w:cs="Times New Roman"/>
                <w:b/>
                <w:i/>
                <w:sz w:val="24"/>
                <w:szCs w:val="24"/>
              </w:rPr>
            </w:pPr>
            <w:r w:rsidRPr="00504FF4">
              <w:rPr>
                <w:rFonts w:ascii="Times New Roman" w:eastAsia="Times New Roman" w:hAnsi="Times New Roman" w:cs="Times New Roman"/>
                <w:b/>
                <w:i/>
                <w:sz w:val="24"/>
                <w:szCs w:val="24"/>
              </w:rPr>
              <w:t>проведено часов</w:t>
            </w:r>
          </w:p>
        </w:tc>
        <w:tc>
          <w:tcPr>
            <w:tcW w:w="1678" w:type="dxa"/>
          </w:tcPr>
          <w:p w:rsidR="009F256E" w:rsidRPr="00504FF4" w:rsidRDefault="009F256E" w:rsidP="00E25D76">
            <w:pPr>
              <w:pStyle w:val="a7"/>
              <w:spacing w:after="0" w:line="240" w:lineRule="auto"/>
              <w:ind w:left="0"/>
              <w:jc w:val="center"/>
              <w:rPr>
                <w:rFonts w:ascii="Times New Roman" w:eastAsia="Times New Roman" w:hAnsi="Times New Roman" w:cs="Times New Roman"/>
                <w:b/>
                <w:i/>
                <w:sz w:val="24"/>
                <w:szCs w:val="24"/>
              </w:rPr>
            </w:pPr>
            <w:r w:rsidRPr="00504FF4">
              <w:rPr>
                <w:rFonts w:ascii="Times New Roman" w:eastAsia="Times New Roman" w:hAnsi="Times New Roman" w:cs="Times New Roman"/>
                <w:b/>
                <w:i/>
                <w:sz w:val="24"/>
                <w:szCs w:val="24"/>
              </w:rPr>
              <w:t>запланировано часов</w:t>
            </w:r>
          </w:p>
        </w:tc>
        <w:tc>
          <w:tcPr>
            <w:tcW w:w="1658" w:type="dxa"/>
          </w:tcPr>
          <w:p w:rsidR="009F256E" w:rsidRPr="00504FF4" w:rsidRDefault="009F256E" w:rsidP="00E25D76">
            <w:pPr>
              <w:pStyle w:val="a7"/>
              <w:spacing w:after="0" w:line="240" w:lineRule="auto"/>
              <w:ind w:left="0"/>
              <w:jc w:val="center"/>
              <w:rPr>
                <w:rFonts w:ascii="Times New Roman" w:eastAsia="Times New Roman" w:hAnsi="Times New Roman" w:cs="Times New Roman"/>
                <w:b/>
                <w:i/>
                <w:sz w:val="24"/>
                <w:szCs w:val="24"/>
              </w:rPr>
            </w:pPr>
            <w:r w:rsidRPr="00504FF4">
              <w:rPr>
                <w:rFonts w:ascii="Times New Roman" w:eastAsia="Times New Roman" w:hAnsi="Times New Roman" w:cs="Times New Roman"/>
                <w:b/>
                <w:i/>
                <w:sz w:val="24"/>
                <w:szCs w:val="24"/>
              </w:rPr>
              <w:t>проведено часов</w:t>
            </w:r>
          </w:p>
        </w:tc>
        <w:tc>
          <w:tcPr>
            <w:tcW w:w="1678" w:type="dxa"/>
          </w:tcPr>
          <w:p w:rsidR="009F256E" w:rsidRPr="00504FF4" w:rsidRDefault="009F256E" w:rsidP="00E25D76">
            <w:pPr>
              <w:pStyle w:val="a7"/>
              <w:spacing w:after="0" w:line="240" w:lineRule="auto"/>
              <w:ind w:left="0"/>
              <w:jc w:val="center"/>
              <w:rPr>
                <w:rFonts w:ascii="Times New Roman" w:eastAsia="Times New Roman" w:hAnsi="Times New Roman" w:cs="Times New Roman"/>
                <w:b/>
                <w:i/>
                <w:sz w:val="24"/>
                <w:szCs w:val="24"/>
              </w:rPr>
            </w:pPr>
            <w:r w:rsidRPr="00504FF4">
              <w:rPr>
                <w:rFonts w:ascii="Times New Roman" w:eastAsia="Times New Roman" w:hAnsi="Times New Roman" w:cs="Times New Roman"/>
                <w:b/>
                <w:i/>
                <w:sz w:val="24"/>
                <w:szCs w:val="24"/>
              </w:rPr>
              <w:t>запланировано часов</w:t>
            </w:r>
          </w:p>
        </w:tc>
        <w:tc>
          <w:tcPr>
            <w:tcW w:w="1658" w:type="dxa"/>
          </w:tcPr>
          <w:p w:rsidR="009F256E" w:rsidRPr="00504FF4" w:rsidRDefault="009F256E" w:rsidP="00E25D76">
            <w:pPr>
              <w:pStyle w:val="a7"/>
              <w:spacing w:after="0" w:line="240" w:lineRule="auto"/>
              <w:ind w:left="0"/>
              <w:jc w:val="center"/>
              <w:rPr>
                <w:rFonts w:ascii="Times New Roman" w:eastAsia="Times New Roman" w:hAnsi="Times New Roman" w:cs="Times New Roman"/>
                <w:b/>
                <w:i/>
                <w:sz w:val="24"/>
                <w:szCs w:val="24"/>
              </w:rPr>
            </w:pPr>
            <w:r w:rsidRPr="00504FF4">
              <w:rPr>
                <w:rFonts w:ascii="Times New Roman" w:eastAsia="Times New Roman" w:hAnsi="Times New Roman" w:cs="Times New Roman"/>
                <w:b/>
                <w:i/>
                <w:sz w:val="24"/>
                <w:szCs w:val="24"/>
              </w:rPr>
              <w:t>проведено часов</w:t>
            </w:r>
          </w:p>
        </w:tc>
      </w:tr>
      <w:tr w:rsidR="009F256E" w:rsidRPr="00504FF4" w:rsidTr="00E25D76">
        <w:tc>
          <w:tcPr>
            <w:tcW w:w="3197" w:type="dxa"/>
          </w:tcPr>
          <w:p w:rsidR="009F256E" w:rsidRPr="00504FF4" w:rsidRDefault="009F256E" w:rsidP="00E25D76">
            <w:pPr>
              <w:pStyle w:val="a7"/>
              <w:spacing w:after="0" w:line="240" w:lineRule="auto"/>
              <w:ind w:left="0"/>
              <w:jc w:val="center"/>
              <w:rPr>
                <w:rFonts w:ascii="Times New Roman" w:eastAsia="Times New Roman" w:hAnsi="Times New Roman" w:cs="Times New Roman"/>
                <w:b/>
                <w:i/>
                <w:sz w:val="24"/>
                <w:szCs w:val="24"/>
              </w:rPr>
            </w:pPr>
            <w:r w:rsidRPr="00504FF4">
              <w:rPr>
                <w:rFonts w:ascii="Times New Roman" w:eastAsia="Times New Roman" w:hAnsi="Times New Roman" w:cs="Times New Roman"/>
                <w:b/>
                <w:i/>
                <w:sz w:val="24"/>
                <w:szCs w:val="24"/>
              </w:rPr>
              <w:t>физика</w:t>
            </w:r>
          </w:p>
        </w:tc>
        <w:tc>
          <w:tcPr>
            <w:tcW w:w="1794" w:type="dxa"/>
          </w:tcPr>
          <w:p w:rsidR="009F256E" w:rsidRPr="00504FF4" w:rsidRDefault="009F256E" w:rsidP="00E25D76">
            <w:pPr>
              <w:pStyle w:val="a7"/>
              <w:spacing w:after="0" w:line="240" w:lineRule="auto"/>
              <w:ind w:left="0"/>
              <w:jc w:val="center"/>
              <w:rPr>
                <w:rFonts w:ascii="Times New Roman" w:eastAsia="Times New Roman" w:hAnsi="Times New Roman" w:cs="Times New Roman"/>
                <w:i/>
                <w:sz w:val="24"/>
                <w:szCs w:val="24"/>
              </w:rPr>
            </w:pPr>
            <w:r w:rsidRPr="00504FF4">
              <w:rPr>
                <w:rFonts w:ascii="Times New Roman" w:eastAsia="Times New Roman" w:hAnsi="Times New Roman" w:cs="Times New Roman"/>
                <w:i/>
                <w:sz w:val="24"/>
                <w:szCs w:val="24"/>
              </w:rPr>
              <w:t>30</w:t>
            </w:r>
          </w:p>
        </w:tc>
        <w:tc>
          <w:tcPr>
            <w:tcW w:w="1658" w:type="dxa"/>
          </w:tcPr>
          <w:p w:rsidR="009F256E" w:rsidRPr="00504FF4" w:rsidRDefault="009F256E" w:rsidP="00E25D76">
            <w:pPr>
              <w:pStyle w:val="a7"/>
              <w:spacing w:after="0" w:line="240" w:lineRule="auto"/>
              <w:ind w:left="0"/>
              <w:jc w:val="center"/>
              <w:rPr>
                <w:rFonts w:ascii="Times New Roman" w:eastAsia="Times New Roman" w:hAnsi="Times New Roman" w:cs="Times New Roman"/>
                <w:i/>
                <w:sz w:val="24"/>
                <w:szCs w:val="24"/>
              </w:rPr>
            </w:pPr>
            <w:r w:rsidRPr="00504FF4">
              <w:rPr>
                <w:rFonts w:ascii="Times New Roman" w:eastAsia="Times New Roman" w:hAnsi="Times New Roman" w:cs="Times New Roman"/>
                <w:i/>
                <w:sz w:val="24"/>
                <w:szCs w:val="24"/>
              </w:rPr>
              <w:t>30</w:t>
            </w:r>
          </w:p>
        </w:tc>
        <w:tc>
          <w:tcPr>
            <w:tcW w:w="1678" w:type="dxa"/>
          </w:tcPr>
          <w:p w:rsidR="009F256E" w:rsidRPr="00504FF4" w:rsidRDefault="009F256E" w:rsidP="00E25D76">
            <w:pPr>
              <w:pStyle w:val="a7"/>
              <w:spacing w:after="0" w:line="240" w:lineRule="auto"/>
              <w:ind w:left="0"/>
              <w:jc w:val="center"/>
              <w:rPr>
                <w:rFonts w:ascii="Times New Roman" w:eastAsia="Times New Roman" w:hAnsi="Times New Roman" w:cs="Times New Roman"/>
                <w:i/>
                <w:sz w:val="24"/>
                <w:szCs w:val="24"/>
              </w:rPr>
            </w:pPr>
            <w:r w:rsidRPr="00504FF4">
              <w:rPr>
                <w:rFonts w:ascii="Times New Roman" w:eastAsia="Times New Roman" w:hAnsi="Times New Roman" w:cs="Times New Roman"/>
                <w:i/>
                <w:sz w:val="24"/>
                <w:szCs w:val="24"/>
              </w:rPr>
              <w:t>30</w:t>
            </w:r>
          </w:p>
        </w:tc>
        <w:tc>
          <w:tcPr>
            <w:tcW w:w="1658" w:type="dxa"/>
          </w:tcPr>
          <w:p w:rsidR="009F256E" w:rsidRPr="00504FF4" w:rsidRDefault="009F256E" w:rsidP="00E25D76">
            <w:pPr>
              <w:pStyle w:val="a7"/>
              <w:spacing w:after="0" w:line="240" w:lineRule="auto"/>
              <w:ind w:left="0"/>
              <w:jc w:val="center"/>
              <w:rPr>
                <w:rFonts w:ascii="Times New Roman" w:eastAsia="Times New Roman" w:hAnsi="Times New Roman" w:cs="Times New Roman"/>
                <w:i/>
                <w:sz w:val="24"/>
                <w:szCs w:val="24"/>
              </w:rPr>
            </w:pPr>
            <w:r w:rsidRPr="00504FF4">
              <w:rPr>
                <w:rFonts w:ascii="Times New Roman" w:eastAsia="Times New Roman" w:hAnsi="Times New Roman" w:cs="Times New Roman"/>
                <w:i/>
                <w:sz w:val="24"/>
                <w:szCs w:val="24"/>
              </w:rPr>
              <w:t>30</w:t>
            </w:r>
          </w:p>
        </w:tc>
        <w:tc>
          <w:tcPr>
            <w:tcW w:w="1678" w:type="dxa"/>
          </w:tcPr>
          <w:p w:rsidR="009F256E" w:rsidRPr="00504FF4" w:rsidRDefault="009F256E" w:rsidP="00E25D76">
            <w:pPr>
              <w:pStyle w:val="a7"/>
              <w:spacing w:after="0" w:line="240" w:lineRule="auto"/>
              <w:ind w:left="0"/>
              <w:jc w:val="center"/>
              <w:rPr>
                <w:rFonts w:ascii="Times New Roman" w:eastAsia="Times New Roman" w:hAnsi="Times New Roman" w:cs="Times New Roman"/>
                <w:i/>
                <w:sz w:val="24"/>
                <w:szCs w:val="24"/>
              </w:rPr>
            </w:pPr>
            <w:r w:rsidRPr="00504FF4">
              <w:rPr>
                <w:rFonts w:ascii="Times New Roman" w:eastAsia="Times New Roman" w:hAnsi="Times New Roman" w:cs="Times New Roman"/>
                <w:i/>
                <w:sz w:val="24"/>
                <w:szCs w:val="24"/>
              </w:rPr>
              <w:t>45</w:t>
            </w:r>
          </w:p>
        </w:tc>
        <w:tc>
          <w:tcPr>
            <w:tcW w:w="1658" w:type="dxa"/>
          </w:tcPr>
          <w:p w:rsidR="009F256E" w:rsidRPr="00504FF4" w:rsidRDefault="009F256E" w:rsidP="00E25D76">
            <w:pPr>
              <w:pStyle w:val="a7"/>
              <w:spacing w:after="0" w:line="240" w:lineRule="auto"/>
              <w:ind w:left="0"/>
              <w:jc w:val="center"/>
              <w:rPr>
                <w:rFonts w:ascii="Times New Roman" w:eastAsia="Times New Roman" w:hAnsi="Times New Roman" w:cs="Times New Roman"/>
                <w:i/>
                <w:sz w:val="24"/>
                <w:szCs w:val="24"/>
              </w:rPr>
            </w:pPr>
            <w:r w:rsidRPr="00504FF4">
              <w:rPr>
                <w:rFonts w:ascii="Times New Roman" w:eastAsia="Times New Roman" w:hAnsi="Times New Roman" w:cs="Times New Roman"/>
                <w:i/>
                <w:sz w:val="24"/>
                <w:szCs w:val="24"/>
              </w:rPr>
              <w:t>45</w:t>
            </w:r>
          </w:p>
        </w:tc>
      </w:tr>
      <w:tr w:rsidR="009F256E" w:rsidRPr="00504FF4" w:rsidTr="00E25D76">
        <w:tc>
          <w:tcPr>
            <w:tcW w:w="3197" w:type="dxa"/>
          </w:tcPr>
          <w:p w:rsidR="009F256E" w:rsidRPr="00504FF4" w:rsidRDefault="009F256E" w:rsidP="00E25D76">
            <w:pPr>
              <w:pStyle w:val="a7"/>
              <w:spacing w:after="0" w:line="240" w:lineRule="auto"/>
              <w:ind w:left="0"/>
              <w:jc w:val="center"/>
              <w:rPr>
                <w:rFonts w:ascii="Times New Roman" w:eastAsia="Times New Roman" w:hAnsi="Times New Roman" w:cs="Times New Roman"/>
                <w:b/>
                <w:i/>
                <w:sz w:val="24"/>
                <w:szCs w:val="24"/>
              </w:rPr>
            </w:pPr>
            <w:r w:rsidRPr="00504FF4">
              <w:rPr>
                <w:rFonts w:ascii="Times New Roman" w:eastAsia="Times New Roman" w:hAnsi="Times New Roman" w:cs="Times New Roman"/>
                <w:b/>
                <w:i/>
                <w:sz w:val="24"/>
                <w:szCs w:val="24"/>
              </w:rPr>
              <w:t>информатика</w:t>
            </w:r>
          </w:p>
        </w:tc>
        <w:tc>
          <w:tcPr>
            <w:tcW w:w="1794" w:type="dxa"/>
          </w:tcPr>
          <w:p w:rsidR="009F256E" w:rsidRPr="00504FF4" w:rsidRDefault="009F256E" w:rsidP="00E25D76">
            <w:pPr>
              <w:pStyle w:val="a7"/>
              <w:spacing w:after="0" w:line="240" w:lineRule="auto"/>
              <w:ind w:left="0"/>
              <w:jc w:val="center"/>
              <w:rPr>
                <w:rFonts w:ascii="Times New Roman" w:eastAsia="Times New Roman" w:hAnsi="Times New Roman" w:cs="Times New Roman"/>
                <w:i/>
                <w:sz w:val="24"/>
                <w:szCs w:val="24"/>
              </w:rPr>
            </w:pPr>
            <w:r w:rsidRPr="00504FF4">
              <w:rPr>
                <w:rFonts w:ascii="Times New Roman" w:eastAsia="Times New Roman" w:hAnsi="Times New Roman" w:cs="Times New Roman"/>
                <w:i/>
                <w:sz w:val="24"/>
                <w:szCs w:val="24"/>
              </w:rPr>
              <w:t>30</w:t>
            </w:r>
          </w:p>
        </w:tc>
        <w:tc>
          <w:tcPr>
            <w:tcW w:w="1658" w:type="dxa"/>
          </w:tcPr>
          <w:p w:rsidR="009F256E" w:rsidRPr="00504FF4" w:rsidRDefault="009F256E" w:rsidP="00E25D76">
            <w:pPr>
              <w:pStyle w:val="a7"/>
              <w:spacing w:after="0" w:line="240" w:lineRule="auto"/>
              <w:ind w:left="0"/>
              <w:jc w:val="center"/>
              <w:rPr>
                <w:rFonts w:ascii="Times New Roman" w:eastAsia="Times New Roman" w:hAnsi="Times New Roman" w:cs="Times New Roman"/>
                <w:i/>
                <w:sz w:val="24"/>
                <w:szCs w:val="24"/>
              </w:rPr>
            </w:pPr>
            <w:r w:rsidRPr="00504FF4">
              <w:rPr>
                <w:rFonts w:ascii="Times New Roman" w:eastAsia="Times New Roman" w:hAnsi="Times New Roman" w:cs="Times New Roman"/>
                <w:i/>
                <w:sz w:val="24"/>
                <w:szCs w:val="24"/>
              </w:rPr>
              <w:t>30</w:t>
            </w:r>
          </w:p>
        </w:tc>
        <w:tc>
          <w:tcPr>
            <w:tcW w:w="1678" w:type="dxa"/>
          </w:tcPr>
          <w:p w:rsidR="009F256E" w:rsidRPr="00504FF4" w:rsidRDefault="009F256E" w:rsidP="00E25D76">
            <w:pPr>
              <w:pStyle w:val="a7"/>
              <w:spacing w:after="0" w:line="240" w:lineRule="auto"/>
              <w:ind w:left="0"/>
              <w:jc w:val="center"/>
              <w:rPr>
                <w:rFonts w:ascii="Times New Roman" w:eastAsia="Times New Roman" w:hAnsi="Times New Roman" w:cs="Times New Roman"/>
                <w:i/>
                <w:sz w:val="24"/>
                <w:szCs w:val="24"/>
              </w:rPr>
            </w:pPr>
            <w:r w:rsidRPr="00504FF4">
              <w:rPr>
                <w:rFonts w:ascii="Times New Roman" w:eastAsia="Times New Roman" w:hAnsi="Times New Roman" w:cs="Times New Roman"/>
                <w:i/>
                <w:sz w:val="24"/>
                <w:szCs w:val="24"/>
              </w:rPr>
              <w:t>30</w:t>
            </w:r>
          </w:p>
        </w:tc>
        <w:tc>
          <w:tcPr>
            <w:tcW w:w="1658" w:type="dxa"/>
          </w:tcPr>
          <w:p w:rsidR="009F256E" w:rsidRPr="00504FF4" w:rsidRDefault="009F256E" w:rsidP="00E25D76">
            <w:pPr>
              <w:pStyle w:val="a7"/>
              <w:spacing w:after="0" w:line="240" w:lineRule="auto"/>
              <w:ind w:left="0"/>
              <w:jc w:val="center"/>
              <w:rPr>
                <w:rFonts w:ascii="Times New Roman" w:eastAsia="Times New Roman" w:hAnsi="Times New Roman" w:cs="Times New Roman"/>
                <w:i/>
                <w:sz w:val="24"/>
                <w:szCs w:val="24"/>
              </w:rPr>
            </w:pPr>
            <w:r w:rsidRPr="00504FF4">
              <w:rPr>
                <w:rFonts w:ascii="Times New Roman" w:eastAsia="Times New Roman" w:hAnsi="Times New Roman" w:cs="Times New Roman"/>
                <w:i/>
                <w:sz w:val="24"/>
                <w:szCs w:val="24"/>
              </w:rPr>
              <w:t>30</w:t>
            </w:r>
          </w:p>
        </w:tc>
        <w:tc>
          <w:tcPr>
            <w:tcW w:w="1678" w:type="dxa"/>
          </w:tcPr>
          <w:p w:rsidR="009F256E" w:rsidRPr="00504FF4" w:rsidRDefault="009F256E" w:rsidP="00E25D76">
            <w:pPr>
              <w:pStyle w:val="a7"/>
              <w:spacing w:after="0" w:line="240" w:lineRule="auto"/>
              <w:ind w:left="0"/>
              <w:jc w:val="center"/>
              <w:rPr>
                <w:rFonts w:ascii="Times New Roman" w:eastAsia="Times New Roman" w:hAnsi="Times New Roman" w:cs="Times New Roman"/>
                <w:i/>
                <w:sz w:val="24"/>
                <w:szCs w:val="24"/>
              </w:rPr>
            </w:pPr>
            <w:r w:rsidRPr="00504FF4">
              <w:rPr>
                <w:rFonts w:ascii="Times New Roman" w:eastAsia="Times New Roman" w:hAnsi="Times New Roman" w:cs="Times New Roman"/>
                <w:i/>
                <w:sz w:val="24"/>
                <w:szCs w:val="24"/>
              </w:rPr>
              <w:t>30</w:t>
            </w:r>
          </w:p>
        </w:tc>
        <w:tc>
          <w:tcPr>
            <w:tcW w:w="1658" w:type="dxa"/>
          </w:tcPr>
          <w:p w:rsidR="009F256E" w:rsidRPr="00504FF4" w:rsidRDefault="009F256E" w:rsidP="00E25D76">
            <w:pPr>
              <w:pStyle w:val="a7"/>
              <w:spacing w:after="0" w:line="240" w:lineRule="auto"/>
              <w:ind w:left="0"/>
              <w:jc w:val="center"/>
              <w:rPr>
                <w:rFonts w:ascii="Times New Roman" w:eastAsia="Times New Roman" w:hAnsi="Times New Roman" w:cs="Times New Roman"/>
                <w:i/>
                <w:sz w:val="24"/>
                <w:szCs w:val="24"/>
              </w:rPr>
            </w:pPr>
            <w:r w:rsidRPr="00504FF4">
              <w:rPr>
                <w:rFonts w:ascii="Times New Roman" w:eastAsia="Times New Roman" w:hAnsi="Times New Roman" w:cs="Times New Roman"/>
                <w:i/>
                <w:sz w:val="24"/>
                <w:szCs w:val="24"/>
              </w:rPr>
              <w:t>30</w:t>
            </w:r>
          </w:p>
        </w:tc>
      </w:tr>
      <w:tr w:rsidR="009F256E" w:rsidRPr="00504FF4" w:rsidTr="00E25D76">
        <w:tc>
          <w:tcPr>
            <w:tcW w:w="3197" w:type="dxa"/>
          </w:tcPr>
          <w:p w:rsidR="009F256E" w:rsidRPr="00504FF4" w:rsidRDefault="009F256E" w:rsidP="00E25D76">
            <w:pPr>
              <w:pStyle w:val="a7"/>
              <w:spacing w:after="0" w:line="240" w:lineRule="auto"/>
              <w:ind w:left="0"/>
              <w:jc w:val="center"/>
              <w:rPr>
                <w:rFonts w:ascii="Times New Roman" w:eastAsia="Times New Roman" w:hAnsi="Times New Roman" w:cs="Times New Roman"/>
                <w:b/>
                <w:i/>
                <w:sz w:val="24"/>
                <w:szCs w:val="24"/>
              </w:rPr>
            </w:pPr>
            <w:r w:rsidRPr="00504FF4">
              <w:rPr>
                <w:rFonts w:ascii="Times New Roman" w:eastAsia="Times New Roman" w:hAnsi="Times New Roman" w:cs="Times New Roman"/>
                <w:b/>
                <w:i/>
                <w:sz w:val="24"/>
                <w:szCs w:val="24"/>
              </w:rPr>
              <w:t>математика</w:t>
            </w:r>
          </w:p>
        </w:tc>
        <w:tc>
          <w:tcPr>
            <w:tcW w:w="1794" w:type="dxa"/>
          </w:tcPr>
          <w:p w:rsidR="009F256E" w:rsidRPr="00504FF4" w:rsidRDefault="009F256E" w:rsidP="00E25D76">
            <w:pPr>
              <w:pStyle w:val="a7"/>
              <w:spacing w:after="0" w:line="240" w:lineRule="auto"/>
              <w:ind w:left="0"/>
              <w:jc w:val="center"/>
              <w:rPr>
                <w:rFonts w:ascii="Times New Roman" w:eastAsia="Times New Roman" w:hAnsi="Times New Roman" w:cs="Times New Roman"/>
                <w:i/>
                <w:sz w:val="24"/>
                <w:szCs w:val="24"/>
              </w:rPr>
            </w:pPr>
            <w:r w:rsidRPr="00504FF4">
              <w:rPr>
                <w:rFonts w:ascii="Times New Roman" w:eastAsia="Times New Roman" w:hAnsi="Times New Roman" w:cs="Times New Roman"/>
                <w:i/>
                <w:sz w:val="24"/>
                <w:szCs w:val="24"/>
              </w:rPr>
              <w:t>15</w:t>
            </w:r>
          </w:p>
        </w:tc>
        <w:tc>
          <w:tcPr>
            <w:tcW w:w="1658" w:type="dxa"/>
          </w:tcPr>
          <w:p w:rsidR="009F256E" w:rsidRPr="00504FF4" w:rsidRDefault="009F256E" w:rsidP="00E25D76">
            <w:pPr>
              <w:pStyle w:val="a7"/>
              <w:spacing w:after="0" w:line="240" w:lineRule="auto"/>
              <w:ind w:left="0"/>
              <w:jc w:val="center"/>
              <w:rPr>
                <w:rFonts w:ascii="Times New Roman" w:eastAsia="Times New Roman" w:hAnsi="Times New Roman" w:cs="Times New Roman"/>
                <w:i/>
                <w:sz w:val="24"/>
                <w:szCs w:val="24"/>
              </w:rPr>
            </w:pPr>
            <w:r w:rsidRPr="00504FF4">
              <w:rPr>
                <w:rFonts w:ascii="Times New Roman" w:eastAsia="Times New Roman" w:hAnsi="Times New Roman" w:cs="Times New Roman"/>
                <w:i/>
                <w:sz w:val="24"/>
                <w:szCs w:val="24"/>
              </w:rPr>
              <w:t>15</w:t>
            </w:r>
          </w:p>
        </w:tc>
        <w:tc>
          <w:tcPr>
            <w:tcW w:w="1678" w:type="dxa"/>
          </w:tcPr>
          <w:p w:rsidR="009F256E" w:rsidRPr="00504FF4" w:rsidRDefault="009F256E" w:rsidP="00E25D76">
            <w:pPr>
              <w:pStyle w:val="a7"/>
              <w:spacing w:after="0" w:line="240" w:lineRule="auto"/>
              <w:ind w:left="0"/>
              <w:jc w:val="center"/>
              <w:rPr>
                <w:rFonts w:ascii="Times New Roman" w:eastAsia="Times New Roman" w:hAnsi="Times New Roman" w:cs="Times New Roman"/>
                <w:i/>
                <w:sz w:val="24"/>
                <w:szCs w:val="24"/>
              </w:rPr>
            </w:pPr>
            <w:r w:rsidRPr="00504FF4">
              <w:rPr>
                <w:rFonts w:ascii="Times New Roman" w:eastAsia="Times New Roman" w:hAnsi="Times New Roman" w:cs="Times New Roman"/>
                <w:i/>
                <w:sz w:val="24"/>
                <w:szCs w:val="24"/>
              </w:rPr>
              <w:t>15</w:t>
            </w:r>
          </w:p>
        </w:tc>
        <w:tc>
          <w:tcPr>
            <w:tcW w:w="1658" w:type="dxa"/>
          </w:tcPr>
          <w:p w:rsidR="009F256E" w:rsidRPr="00504FF4" w:rsidRDefault="009F256E" w:rsidP="00E25D76">
            <w:pPr>
              <w:pStyle w:val="a7"/>
              <w:spacing w:after="0" w:line="240" w:lineRule="auto"/>
              <w:ind w:left="0"/>
              <w:jc w:val="center"/>
              <w:rPr>
                <w:rFonts w:ascii="Times New Roman" w:eastAsia="Times New Roman" w:hAnsi="Times New Roman" w:cs="Times New Roman"/>
                <w:i/>
                <w:sz w:val="24"/>
                <w:szCs w:val="24"/>
              </w:rPr>
            </w:pPr>
            <w:r w:rsidRPr="00504FF4">
              <w:rPr>
                <w:rFonts w:ascii="Times New Roman" w:eastAsia="Times New Roman" w:hAnsi="Times New Roman" w:cs="Times New Roman"/>
                <w:i/>
                <w:sz w:val="24"/>
                <w:szCs w:val="24"/>
              </w:rPr>
              <w:t>15</w:t>
            </w:r>
          </w:p>
        </w:tc>
        <w:tc>
          <w:tcPr>
            <w:tcW w:w="1678" w:type="dxa"/>
          </w:tcPr>
          <w:p w:rsidR="009F256E" w:rsidRPr="00504FF4" w:rsidRDefault="009F256E" w:rsidP="00E25D76">
            <w:pPr>
              <w:pStyle w:val="a7"/>
              <w:spacing w:after="0" w:line="240" w:lineRule="auto"/>
              <w:ind w:left="0"/>
              <w:jc w:val="center"/>
              <w:rPr>
                <w:rFonts w:ascii="Times New Roman" w:eastAsia="Times New Roman" w:hAnsi="Times New Roman" w:cs="Times New Roman"/>
                <w:i/>
                <w:sz w:val="24"/>
                <w:szCs w:val="24"/>
              </w:rPr>
            </w:pPr>
            <w:r w:rsidRPr="00504FF4">
              <w:rPr>
                <w:rFonts w:ascii="Times New Roman" w:eastAsia="Times New Roman" w:hAnsi="Times New Roman" w:cs="Times New Roman"/>
                <w:i/>
                <w:sz w:val="24"/>
                <w:szCs w:val="24"/>
              </w:rPr>
              <w:t>15</w:t>
            </w:r>
          </w:p>
        </w:tc>
        <w:tc>
          <w:tcPr>
            <w:tcW w:w="1658" w:type="dxa"/>
          </w:tcPr>
          <w:p w:rsidR="009F256E" w:rsidRPr="00504FF4" w:rsidRDefault="009F256E" w:rsidP="00E25D76">
            <w:pPr>
              <w:pStyle w:val="a7"/>
              <w:spacing w:after="0" w:line="240" w:lineRule="auto"/>
              <w:ind w:left="0"/>
              <w:jc w:val="center"/>
              <w:rPr>
                <w:rFonts w:ascii="Times New Roman" w:eastAsia="Times New Roman" w:hAnsi="Times New Roman" w:cs="Times New Roman"/>
                <w:i/>
                <w:sz w:val="24"/>
                <w:szCs w:val="24"/>
              </w:rPr>
            </w:pPr>
            <w:r w:rsidRPr="00504FF4">
              <w:rPr>
                <w:rFonts w:ascii="Times New Roman" w:eastAsia="Times New Roman" w:hAnsi="Times New Roman" w:cs="Times New Roman"/>
                <w:i/>
                <w:sz w:val="24"/>
                <w:szCs w:val="24"/>
              </w:rPr>
              <w:t>15</w:t>
            </w:r>
          </w:p>
        </w:tc>
      </w:tr>
    </w:tbl>
    <w:p w:rsidR="009F256E" w:rsidRPr="00504FF4" w:rsidRDefault="009F256E" w:rsidP="009F256E">
      <w:pPr>
        <w:pStyle w:val="a7"/>
        <w:spacing w:after="0" w:line="240" w:lineRule="auto"/>
        <w:ind w:left="0"/>
        <w:jc w:val="both"/>
        <w:rPr>
          <w:rFonts w:ascii="Times New Roman" w:eastAsia="Times New Roman" w:hAnsi="Times New Roman" w:cs="Times New Roman"/>
          <w:i/>
          <w:sz w:val="24"/>
          <w:szCs w:val="24"/>
        </w:rPr>
      </w:pPr>
    </w:p>
    <w:p w:rsidR="009F256E" w:rsidRPr="00504FF4" w:rsidRDefault="009F256E" w:rsidP="008F5CC5">
      <w:pPr>
        <w:pStyle w:val="a7"/>
        <w:numPr>
          <w:ilvl w:val="0"/>
          <w:numId w:val="36"/>
        </w:numPr>
        <w:spacing w:after="0" w:line="240" w:lineRule="auto"/>
        <w:ind w:left="0"/>
        <w:jc w:val="both"/>
        <w:rPr>
          <w:rFonts w:ascii="Times New Roman" w:eastAsia="Times New Roman" w:hAnsi="Times New Roman" w:cs="Times New Roman"/>
          <w:i/>
          <w:sz w:val="24"/>
          <w:szCs w:val="24"/>
        </w:rPr>
      </w:pPr>
      <w:r w:rsidRPr="00504FF4">
        <w:rPr>
          <w:rFonts w:ascii="Times New Roman" w:eastAsia="Times New Roman" w:hAnsi="Times New Roman" w:cs="Times New Roman"/>
          <w:i/>
          <w:sz w:val="24"/>
          <w:szCs w:val="24"/>
        </w:rPr>
        <w:t>Проведённые экскурсии (с указанием посещённых предприятий, класс, краткие отзывы учащихся о проведённых экскурсиях, предложениями о дальнейших экскурсиях.</w:t>
      </w:r>
    </w:p>
    <w:p w:rsidR="009F256E" w:rsidRPr="00504FF4" w:rsidRDefault="009F256E" w:rsidP="009F256E">
      <w:pPr>
        <w:pStyle w:val="a7"/>
        <w:spacing w:after="0" w:line="240" w:lineRule="auto"/>
        <w:ind w:left="0"/>
        <w:rPr>
          <w:rFonts w:ascii="Times New Roman" w:hAnsi="Times New Roman" w:cs="Times New Roman"/>
          <w:sz w:val="24"/>
          <w:szCs w:val="24"/>
        </w:rPr>
      </w:pPr>
      <w:r w:rsidRPr="00504FF4">
        <w:rPr>
          <w:rFonts w:ascii="Times New Roman" w:hAnsi="Times New Roman" w:cs="Times New Roman"/>
          <w:sz w:val="24"/>
          <w:szCs w:val="24"/>
        </w:rPr>
        <w:t>Проведено 7 экскурсии (136 обучающихся всех классов) в АПК «Охотно». Отзывы:</w:t>
      </w:r>
    </w:p>
    <w:p w:rsidR="009F256E" w:rsidRPr="00504FF4" w:rsidRDefault="009F256E" w:rsidP="009F256E">
      <w:pPr>
        <w:pStyle w:val="a7"/>
        <w:spacing w:after="0" w:line="240" w:lineRule="auto"/>
        <w:ind w:left="0"/>
        <w:rPr>
          <w:rFonts w:ascii="Times New Roman" w:hAnsi="Times New Roman" w:cs="Times New Roman"/>
          <w:sz w:val="24"/>
          <w:szCs w:val="24"/>
        </w:rPr>
      </w:pPr>
      <w:r w:rsidRPr="00504FF4">
        <w:rPr>
          <w:rFonts w:ascii="Times New Roman" w:hAnsi="Times New Roman" w:cs="Times New Roman"/>
          <w:sz w:val="24"/>
          <w:szCs w:val="24"/>
        </w:rPr>
        <w:t xml:space="preserve">     - «</w:t>
      </w:r>
      <w:r w:rsidRPr="00504FF4">
        <w:rPr>
          <w:rFonts w:ascii="Times New Roman" w:hAnsi="Times New Roman" w:cs="Times New Roman"/>
          <w:color w:val="333333"/>
          <w:sz w:val="24"/>
          <w:szCs w:val="24"/>
          <w:shd w:val="clear" w:color="auto" w:fill="FFFFFF"/>
        </w:rPr>
        <w:t>Экскурсией полностью довольна! Было очень интересно узнать, как на самом деле изготавливаются известная продукция марки «Охотно». Убедилась, что продукцию изготавливают из чистого сырья, а не из производственных отходов. Также удалось понаблюдать за процессом изготовления. Было очень здорово наблюдать за производством продукции. Данная экскурсия также служит примером для тех, кто мечтает в будущем открыть своё дело. Хотелось бы побольше таких экскурсий!»</w:t>
      </w:r>
    </w:p>
    <w:p w:rsidR="009F256E" w:rsidRPr="00504FF4" w:rsidRDefault="009F256E" w:rsidP="009F256E">
      <w:pPr>
        <w:pStyle w:val="a7"/>
        <w:spacing w:after="0" w:line="240" w:lineRule="auto"/>
        <w:ind w:left="0"/>
        <w:rPr>
          <w:rFonts w:ascii="Times New Roman" w:hAnsi="Times New Roman" w:cs="Times New Roman"/>
          <w:sz w:val="24"/>
          <w:szCs w:val="24"/>
        </w:rPr>
      </w:pPr>
      <w:r w:rsidRPr="00504FF4">
        <w:rPr>
          <w:rFonts w:ascii="Times New Roman" w:hAnsi="Times New Roman" w:cs="Times New Roman"/>
          <w:sz w:val="24"/>
          <w:szCs w:val="24"/>
        </w:rPr>
        <w:t xml:space="preserve">     -  «</w:t>
      </w:r>
      <w:r w:rsidRPr="00504FF4">
        <w:rPr>
          <w:rFonts w:ascii="Times New Roman" w:hAnsi="Times New Roman" w:cs="Times New Roman"/>
          <w:sz w:val="24"/>
          <w:szCs w:val="24"/>
          <w:shd w:val="clear" w:color="auto" w:fill="FFFFFF"/>
        </w:rPr>
        <w:t>Современный мясокомбинат — это совсем не то, что когда-то называлось простой бойней. Абсолютно все — внешний вид, запахи, санитария, сам труд — все полностью изменилось. Нынче мясокомбинат — это высокой культуры предприятие, оснащенное современными механизмами и приборами, которое способно с минимальными затратами труда вырабатывать в одну смену до 150 тонн мяса и более, то есть перерабатывать за сутки тысячи голов скота. Часами можно ходить по громадному зданию холдинга, переходить из цеха в цех, с интересом наблюдая за работой удивительных машин</w:t>
      </w:r>
      <w:r w:rsidRPr="00504FF4">
        <w:rPr>
          <w:rFonts w:ascii="Times New Roman" w:hAnsi="Times New Roman" w:cs="Times New Roman"/>
          <w:sz w:val="24"/>
          <w:szCs w:val="24"/>
        </w:rPr>
        <w:t>»</w:t>
      </w:r>
    </w:p>
    <w:p w:rsidR="009F256E" w:rsidRPr="00504FF4" w:rsidRDefault="009F256E" w:rsidP="009F256E">
      <w:pPr>
        <w:pStyle w:val="a7"/>
        <w:spacing w:after="0" w:line="240" w:lineRule="auto"/>
        <w:ind w:left="0"/>
        <w:rPr>
          <w:rFonts w:ascii="Times New Roman" w:hAnsi="Times New Roman" w:cs="Times New Roman"/>
          <w:color w:val="000000"/>
          <w:sz w:val="24"/>
          <w:szCs w:val="24"/>
          <w:shd w:val="clear" w:color="auto" w:fill="FFFFFF"/>
        </w:rPr>
      </w:pPr>
      <w:r w:rsidRPr="00504FF4">
        <w:rPr>
          <w:rFonts w:ascii="Times New Roman" w:hAnsi="Times New Roman" w:cs="Times New Roman"/>
          <w:sz w:val="24"/>
          <w:szCs w:val="24"/>
        </w:rPr>
        <w:t xml:space="preserve">    - «</w:t>
      </w:r>
      <w:r w:rsidRPr="00504FF4">
        <w:rPr>
          <w:rFonts w:ascii="Times New Roman" w:hAnsi="Times New Roman" w:cs="Times New Roman"/>
          <w:color w:val="000000"/>
          <w:sz w:val="24"/>
          <w:szCs w:val="24"/>
          <w:shd w:val="clear" w:color="auto" w:fill="FFFFFF"/>
        </w:rPr>
        <w:t>Я смог убедиться, что за достойными рабочими местами и заработной платой не обязательно выезжать далеко за пределы своего района, именно здесь можно найти свое место в жизни и сделать вклад в развитие сельского хозяйства района. Необходимо только уметь хорошее инженерное образование».</w:t>
      </w:r>
    </w:p>
    <w:p w:rsidR="009F256E" w:rsidRPr="00504FF4" w:rsidRDefault="009F256E" w:rsidP="009F256E">
      <w:pPr>
        <w:pStyle w:val="a7"/>
        <w:spacing w:after="0" w:line="240" w:lineRule="auto"/>
        <w:ind w:left="0"/>
        <w:rPr>
          <w:rFonts w:ascii="Times New Roman" w:hAnsi="Times New Roman" w:cs="Times New Roman"/>
          <w:color w:val="000000"/>
          <w:sz w:val="24"/>
          <w:szCs w:val="24"/>
          <w:shd w:val="clear" w:color="auto" w:fill="FFFFFF"/>
        </w:rPr>
      </w:pPr>
    </w:p>
    <w:p w:rsidR="009F256E" w:rsidRPr="00504FF4" w:rsidRDefault="009F256E" w:rsidP="009F256E">
      <w:pPr>
        <w:pStyle w:val="a7"/>
        <w:spacing w:after="0" w:line="240" w:lineRule="auto"/>
        <w:ind w:left="0"/>
        <w:rPr>
          <w:rFonts w:ascii="Times New Roman" w:hAnsi="Times New Roman" w:cs="Times New Roman"/>
          <w:sz w:val="24"/>
          <w:szCs w:val="24"/>
        </w:rPr>
      </w:pPr>
      <w:r w:rsidRPr="00504FF4">
        <w:rPr>
          <w:rFonts w:ascii="Times New Roman" w:hAnsi="Times New Roman" w:cs="Times New Roman"/>
          <w:color w:val="000000"/>
          <w:sz w:val="24"/>
          <w:szCs w:val="24"/>
          <w:shd w:val="clear" w:color="auto" w:fill="FFFFFF"/>
        </w:rPr>
        <w:t xml:space="preserve">    В следующем  учебном году запланированы экскурсии на промышленные предприятия  области.</w:t>
      </w:r>
    </w:p>
    <w:p w:rsidR="009F256E" w:rsidRPr="00504FF4" w:rsidRDefault="009F256E" w:rsidP="008F5CC5">
      <w:pPr>
        <w:pStyle w:val="a7"/>
        <w:numPr>
          <w:ilvl w:val="0"/>
          <w:numId w:val="36"/>
        </w:numPr>
        <w:spacing w:after="0" w:line="240" w:lineRule="auto"/>
        <w:ind w:left="0"/>
        <w:jc w:val="both"/>
        <w:rPr>
          <w:rFonts w:ascii="Times New Roman" w:eastAsia="Times New Roman" w:hAnsi="Times New Roman" w:cs="Times New Roman"/>
          <w:i/>
          <w:sz w:val="24"/>
          <w:szCs w:val="24"/>
        </w:rPr>
      </w:pPr>
      <w:r w:rsidRPr="00504FF4">
        <w:rPr>
          <w:rFonts w:ascii="Times New Roman" w:eastAsia="Times New Roman" w:hAnsi="Times New Roman" w:cs="Times New Roman"/>
          <w:i/>
          <w:sz w:val="24"/>
          <w:szCs w:val="24"/>
        </w:rPr>
        <w:t>Освещение деятельности центра в средствах массовой информации и ТВ (приложить сканы вышедших статей, ссылки на размещенные материалы).</w:t>
      </w:r>
    </w:p>
    <w:p w:rsidR="009F256E" w:rsidRPr="00504FF4" w:rsidRDefault="009F256E" w:rsidP="008F5CC5">
      <w:pPr>
        <w:numPr>
          <w:ilvl w:val="0"/>
          <w:numId w:val="39"/>
        </w:numPr>
        <w:spacing w:after="0" w:line="240" w:lineRule="auto"/>
        <w:ind w:left="0" w:hanging="426"/>
        <w:jc w:val="both"/>
        <w:rPr>
          <w:rFonts w:ascii="Times New Roman" w:hAnsi="Times New Roman" w:cs="Times New Roman"/>
          <w:sz w:val="24"/>
          <w:szCs w:val="24"/>
        </w:rPr>
      </w:pPr>
      <w:r w:rsidRPr="00504FF4">
        <w:rPr>
          <w:rFonts w:ascii="Times New Roman" w:hAnsi="Times New Roman" w:cs="Times New Roman"/>
          <w:sz w:val="24"/>
          <w:szCs w:val="24"/>
        </w:rPr>
        <w:t>Газета «Деснянская правда» № 38 от 26 сентября 2018 года (статья «На базе Снежской гимназии открылся Центр технического образования Брянского района»)</w:t>
      </w:r>
    </w:p>
    <w:p w:rsidR="009F256E" w:rsidRPr="00504FF4" w:rsidRDefault="009F256E" w:rsidP="008F5CC5">
      <w:pPr>
        <w:numPr>
          <w:ilvl w:val="0"/>
          <w:numId w:val="39"/>
        </w:numPr>
        <w:spacing w:after="0" w:line="240" w:lineRule="auto"/>
        <w:ind w:left="0" w:hanging="426"/>
        <w:jc w:val="both"/>
        <w:rPr>
          <w:rFonts w:ascii="Times New Roman" w:hAnsi="Times New Roman" w:cs="Times New Roman"/>
          <w:sz w:val="24"/>
          <w:szCs w:val="24"/>
        </w:rPr>
      </w:pPr>
      <w:r w:rsidRPr="00504FF4">
        <w:rPr>
          <w:rFonts w:ascii="Times New Roman" w:hAnsi="Times New Roman" w:cs="Times New Roman"/>
          <w:sz w:val="24"/>
          <w:szCs w:val="24"/>
        </w:rPr>
        <w:t>Областная газета «Брянская учительская газета» № 38 от 28 сентября 2018 года (статья «Долгожданный одиннадцатый»)</w:t>
      </w:r>
    </w:p>
    <w:p w:rsidR="009F256E" w:rsidRPr="00504FF4" w:rsidRDefault="009F256E" w:rsidP="008F5CC5">
      <w:pPr>
        <w:numPr>
          <w:ilvl w:val="0"/>
          <w:numId w:val="39"/>
        </w:numPr>
        <w:spacing w:after="0" w:line="240" w:lineRule="auto"/>
        <w:ind w:left="0" w:hanging="426"/>
        <w:jc w:val="both"/>
        <w:rPr>
          <w:rFonts w:ascii="Times New Roman" w:hAnsi="Times New Roman" w:cs="Times New Roman"/>
          <w:sz w:val="24"/>
          <w:szCs w:val="24"/>
        </w:rPr>
      </w:pPr>
      <w:r w:rsidRPr="00504FF4">
        <w:rPr>
          <w:rFonts w:ascii="Times New Roman" w:hAnsi="Times New Roman" w:cs="Times New Roman"/>
          <w:sz w:val="24"/>
          <w:szCs w:val="24"/>
        </w:rPr>
        <w:t>Информация размещается на сайте МБОУ «Снежская гимназия» Брянского района (</w:t>
      </w:r>
      <w:hyperlink r:id="rId32" w:history="1">
        <w:r w:rsidRPr="00504FF4">
          <w:rPr>
            <w:rStyle w:val="ae"/>
            <w:rFonts w:ascii="Times New Roman" w:hAnsi="Times New Roman" w:cs="Times New Roman"/>
            <w:sz w:val="24"/>
            <w:szCs w:val="24"/>
          </w:rPr>
          <w:t>http://Snezhgimnaz.edusite.ru</w:t>
        </w:r>
      </w:hyperlink>
      <w:r w:rsidRPr="00504FF4">
        <w:rPr>
          <w:rFonts w:ascii="Times New Roman" w:hAnsi="Times New Roman" w:cs="Times New Roman"/>
          <w:sz w:val="24"/>
          <w:szCs w:val="24"/>
        </w:rPr>
        <w:t>) и освещается в выпусках гимназического телевидения «Снеж - ТВ»)</w:t>
      </w:r>
    </w:p>
    <w:p w:rsidR="009F256E" w:rsidRPr="00504FF4" w:rsidRDefault="009F256E" w:rsidP="008F5CC5">
      <w:pPr>
        <w:pStyle w:val="a7"/>
        <w:numPr>
          <w:ilvl w:val="0"/>
          <w:numId w:val="36"/>
        </w:numPr>
        <w:spacing w:after="0" w:line="240" w:lineRule="auto"/>
        <w:ind w:left="0"/>
        <w:jc w:val="both"/>
        <w:rPr>
          <w:rFonts w:ascii="Times New Roman" w:eastAsia="Times New Roman" w:hAnsi="Times New Roman" w:cs="Times New Roman"/>
          <w:i/>
          <w:sz w:val="24"/>
          <w:szCs w:val="24"/>
        </w:rPr>
      </w:pPr>
      <w:r w:rsidRPr="00504FF4">
        <w:rPr>
          <w:rFonts w:ascii="Times New Roman" w:eastAsia="Times New Roman" w:hAnsi="Times New Roman" w:cs="Times New Roman"/>
          <w:i/>
          <w:sz w:val="24"/>
          <w:szCs w:val="24"/>
        </w:rPr>
        <w:t>Замечания и предложения об учебных программах. Необходимости внесении изменений в учебные программы, предложения учителей.</w:t>
      </w:r>
    </w:p>
    <w:p w:rsidR="009F256E" w:rsidRPr="00504FF4" w:rsidRDefault="009F256E" w:rsidP="009F256E">
      <w:pPr>
        <w:pStyle w:val="a7"/>
        <w:spacing w:after="0" w:line="240" w:lineRule="auto"/>
        <w:ind w:left="0"/>
        <w:jc w:val="both"/>
        <w:rPr>
          <w:rFonts w:ascii="Times New Roman" w:eastAsia="Times New Roman" w:hAnsi="Times New Roman" w:cs="Times New Roman"/>
          <w:sz w:val="24"/>
          <w:szCs w:val="24"/>
        </w:rPr>
      </w:pPr>
      <w:r w:rsidRPr="00504FF4">
        <w:rPr>
          <w:rFonts w:ascii="Times New Roman" w:eastAsia="Times New Roman" w:hAnsi="Times New Roman" w:cs="Times New Roman"/>
          <w:sz w:val="24"/>
          <w:szCs w:val="24"/>
        </w:rPr>
        <w:t>Увеличить число часов математики до 30 за учебный год в каждом классе</w:t>
      </w:r>
    </w:p>
    <w:p w:rsidR="009F256E" w:rsidRPr="00504FF4" w:rsidRDefault="009F256E" w:rsidP="009F256E">
      <w:pPr>
        <w:pStyle w:val="a7"/>
        <w:spacing w:after="0" w:line="240" w:lineRule="auto"/>
        <w:ind w:left="0"/>
        <w:jc w:val="both"/>
        <w:rPr>
          <w:rFonts w:ascii="Times New Roman" w:eastAsia="Times New Roman" w:hAnsi="Times New Roman" w:cs="Times New Roman"/>
          <w:sz w:val="24"/>
          <w:szCs w:val="24"/>
        </w:rPr>
      </w:pPr>
    </w:p>
    <w:p w:rsidR="009F256E" w:rsidRPr="00504FF4" w:rsidRDefault="009F256E" w:rsidP="008F5CC5">
      <w:pPr>
        <w:pStyle w:val="a7"/>
        <w:numPr>
          <w:ilvl w:val="0"/>
          <w:numId w:val="36"/>
        </w:numPr>
        <w:spacing w:after="0" w:line="240" w:lineRule="auto"/>
        <w:ind w:left="0"/>
        <w:jc w:val="both"/>
        <w:rPr>
          <w:rFonts w:ascii="Times New Roman" w:eastAsia="Times New Roman" w:hAnsi="Times New Roman" w:cs="Times New Roman"/>
          <w:i/>
          <w:sz w:val="24"/>
          <w:szCs w:val="24"/>
        </w:rPr>
      </w:pPr>
      <w:r w:rsidRPr="00504FF4">
        <w:rPr>
          <w:rFonts w:ascii="Times New Roman" w:eastAsia="Times New Roman" w:hAnsi="Times New Roman" w:cs="Times New Roman"/>
          <w:i/>
          <w:sz w:val="24"/>
          <w:szCs w:val="24"/>
        </w:rPr>
        <w:t>Организация учебного процесса в центре технического образования. Подвоз учащихся, организация учебного процесса, комплектование аудиторий оборудованием для проведения лабораторных занятий, организация питания. Замечания и предложения для дальнейшего совершенствования организации учебного процесса в ЦТО на базе Вашего учебного заведения.</w:t>
      </w:r>
    </w:p>
    <w:p w:rsidR="009F256E" w:rsidRPr="00504FF4" w:rsidRDefault="009F256E" w:rsidP="008F5CC5">
      <w:pPr>
        <w:pStyle w:val="a7"/>
        <w:numPr>
          <w:ilvl w:val="0"/>
          <w:numId w:val="38"/>
        </w:numPr>
        <w:spacing w:after="0" w:line="240" w:lineRule="auto"/>
        <w:ind w:left="0"/>
        <w:jc w:val="both"/>
        <w:rPr>
          <w:rFonts w:ascii="Times New Roman" w:eastAsia="Times New Roman" w:hAnsi="Times New Roman" w:cs="Times New Roman"/>
          <w:sz w:val="24"/>
          <w:szCs w:val="24"/>
        </w:rPr>
      </w:pPr>
      <w:r w:rsidRPr="00504FF4">
        <w:rPr>
          <w:rFonts w:ascii="Times New Roman" w:eastAsia="Times New Roman" w:hAnsi="Times New Roman" w:cs="Times New Roman"/>
          <w:sz w:val="24"/>
          <w:szCs w:val="24"/>
        </w:rPr>
        <w:t>Подвоз учащихся осуществляется</w:t>
      </w:r>
    </w:p>
    <w:p w:rsidR="009F256E" w:rsidRPr="00504FF4" w:rsidRDefault="009F256E" w:rsidP="008F5CC5">
      <w:pPr>
        <w:pStyle w:val="a7"/>
        <w:numPr>
          <w:ilvl w:val="0"/>
          <w:numId w:val="38"/>
        </w:numPr>
        <w:spacing w:after="0" w:line="240" w:lineRule="auto"/>
        <w:ind w:left="0"/>
        <w:jc w:val="both"/>
        <w:rPr>
          <w:rFonts w:ascii="Times New Roman" w:eastAsia="Times New Roman" w:hAnsi="Times New Roman" w:cs="Times New Roman"/>
          <w:sz w:val="24"/>
          <w:szCs w:val="24"/>
        </w:rPr>
      </w:pPr>
      <w:r w:rsidRPr="00504FF4">
        <w:rPr>
          <w:rFonts w:ascii="Times New Roman" w:eastAsia="Times New Roman" w:hAnsi="Times New Roman" w:cs="Times New Roman"/>
          <w:sz w:val="24"/>
          <w:szCs w:val="24"/>
        </w:rPr>
        <w:t>Учебный процесс организован по субботам с 9.30, продолжительность занятий 40 минут, перемены 10 минут и 20 минут</w:t>
      </w:r>
    </w:p>
    <w:p w:rsidR="009F256E" w:rsidRPr="00504FF4" w:rsidRDefault="009F256E" w:rsidP="008F5CC5">
      <w:pPr>
        <w:pStyle w:val="a7"/>
        <w:numPr>
          <w:ilvl w:val="0"/>
          <w:numId w:val="38"/>
        </w:numPr>
        <w:spacing w:after="0" w:line="240" w:lineRule="auto"/>
        <w:ind w:left="0"/>
        <w:jc w:val="both"/>
        <w:rPr>
          <w:rFonts w:ascii="Times New Roman" w:eastAsia="Times New Roman" w:hAnsi="Times New Roman" w:cs="Times New Roman"/>
          <w:sz w:val="24"/>
          <w:szCs w:val="24"/>
        </w:rPr>
      </w:pPr>
      <w:r w:rsidRPr="00504FF4">
        <w:rPr>
          <w:rFonts w:ascii="Times New Roman" w:eastAsia="Times New Roman" w:hAnsi="Times New Roman" w:cs="Times New Roman"/>
          <w:sz w:val="24"/>
          <w:szCs w:val="24"/>
        </w:rPr>
        <w:t>Центр укомплектован оборудованием для проведения лабораторных работ</w:t>
      </w:r>
    </w:p>
    <w:p w:rsidR="009F256E" w:rsidRPr="00504FF4" w:rsidRDefault="009F256E" w:rsidP="008F5CC5">
      <w:pPr>
        <w:pStyle w:val="a7"/>
        <w:numPr>
          <w:ilvl w:val="0"/>
          <w:numId w:val="38"/>
        </w:numPr>
        <w:spacing w:after="0" w:line="240" w:lineRule="auto"/>
        <w:ind w:left="0"/>
        <w:jc w:val="both"/>
        <w:rPr>
          <w:rFonts w:ascii="Times New Roman" w:eastAsia="Times New Roman" w:hAnsi="Times New Roman" w:cs="Times New Roman"/>
          <w:sz w:val="24"/>
          <w:szCs w:val="24"/>
        </w:rPr>
      </w:pPr>
      <w:r w:rsidRPr="00504FF4">
        <w:rPr>
          <w:rFonts w:ascii="Times New Roman" w:eastAsia="Times New Roman" w:hAnsi="Times New Roman" w:cs="Times New Roman"/>
          <w:sz w:val="24"/>
          <w:szCs w:val="24"/>
        </w:rPr>
        <w:t>Для организации питания работает буфет, с ассортиментом горячих блюд.</w:t>
      </w:r>
    </w:p>
    <w:p w:rsidR="009F256E" w:rsidRPr="00504FF4" w:rsidRDefault="009F256E" w:rsidP="009F256E">
      <w:pPr>
        <w:spacing w:line="240" w:lineRule="auto"/>
        <w:rPr>
          <w:rFonts w:ascii="Times New Roman" w:hAnsi="Times New Roman" w:cs="Times New Roman"/>
          <w:i/>
          <w:sz w:val="24"/>
          <w:szCs w:val="24"/>
        </w:rPr>
      </w:pPr>
    </w:p>
    <w:p w:rsidR="007C2742" w:rsidRPr="00504FF4" w:rsidRDefault="007C2742" w:rsidP="009F256E">
      <w:pPr>
        <w:outlineLvl w:val="0"/>
        <w:rPr>
          <w:rFonts w:ascii="Times New Roman" w:hAnsi="Times New Roman" w:cs="Times New Roman"/>
          <w:b/>
          <w:bCs/>
          <w:sz w:val="24"/>
          <w:szCs w:val="24"/>
        </w:rPr>
      </w:pPr>
    </w:p>
    <w:p w:rsidR="007C2742" w:rsidRPr="00504FF4" w:rsidRDefault="009210B3" w:rsidP="00C046B1">
      <w:pPr>
        <w:jc w:val="center"/>
        <w:outlineLvl w:val="0"/>
        <w:rPr>
          <w:rFonts w:ascii="Times New Roman" w:hAnsi="Times New Roman" w:cs="Times New Roman"/>
          <w:b/>
          <w:bCs/>
          <w:sz w:val="24"/>
          <w:szCs w:val="24"/>
        </w:rPr>
      </w:pPr>
      <w:r w:rsidRPr="00504FF4">
        <w:rPr>
          <w:rFonts w:ascii="Times New Roman" w:hAnsi="Times New Roman" w:cs="Times New Roman"/>
          <w:b/>
          <w:bCs/>
          <w:sz w:val="24"/>
          <w:szCs w:val="24"/>
        </w:rPr>
        <w:t>9.</w:t>
      </w:r>
      <w:r w:rsidR="007C2742" w:rsidRPr="00504FF4">
        <w:rPr>
          <w:rFonts w:ascii="Times New Roman" w:hAnsi="Times New Roman" w:cs="Times New Roman"/>
          <w:b/>
          <w:bCs/>
          <w:sz w:val="24"/>
          <w:szCs w:val="24"/>
        </w:rPr>
        <w:t xml:space="preserve">АНАЛИЗ ВОСПИТАТЕЛЬНОЙ РАБОТЫ </w:t>
      </w:r>
    </w:p>
    <w:p w:rsidR="007C2742" w:rsidRPr="00504FF4" w:rsidRDefault="007C2742" w:rsidP="00C046B1">
      <w:pPr>
        <w:jc w:val="center"/>
        <w:outlineLvl w:val="0"/>
        <w:rPr>
          <w:rFonts w:ascii="Times New Roman" w:hAnsi="Times New Roman" w:cs="Times New Roman"/>
          <w:b/>
          <w:bCs/>
          <w:sz w:val="24"/>
          <w:szCs w:val="24"/>
        </w:rPr>
      </w:pPr>
      <w:r w:rsidRPr="00504FF4">
        <w:rPr>
          <w:rFonts w:ascii="Times New Roman" w:hAnsi="Times New Roman" w:cs="Times New Roman"/>
          <w:b/>
          <w:bCs/>
          <w:sz w:val="24"/>
          <w:szCs w:val="24"/>
        </w:rPr>
        <w:t>Управления образования администрации Брянского района</w:t>
      </w:r>
    </w:p>
    <w:p w:rsidR="007C2742" w:rsidRPr="00504FF4" w:rsidRDefault="009F256E" w:rsidP="00C046B1">
      <w:pPr>
        <w:jc w:val="center"/>
        <w:outlineLvl w:val="0"/>
        <w:rPr>
          <w:rFonts w:ascii="Times New Roman" w:hAnsi="Times New Roman" w:cs="Times New Roman"/>
          <w:b/>
          <w:bCs/>
          <w:sz w:val="24"/>
          <w:szCs w:val="24"/>
        </w:rPr>
      </w:pPr>
      <w:r w:rsidRPr="00504FF4">
        <w:rPr>
          <w:rFonts w:ascii="Times New Roman" w:hAnsi="Times New Roman" w:cs="Times New Roman"/>
          <w:b/>
          <w:bCs/>
          <w:sz w:val="24"/>
          <w:szCs w:val="24"/>
        </w:rPr>
        <w:t>за 2018-2019</w:t>
      </w:r>
      <w:r w:rsidR="007C2742" w:rsidRPr="00504FF4">
        <w:rPr>
          <w:rFonts w:ascii="Times New Roman" w:hAnsi="Times New Roman" w:cs="Times New Roman"/>
          <w:b/>
          <w:bCs/>
          <w:sz w:val="24"/>
          <w:szCs w:val="24"/>
        </w:rPr>
        <w:t xml:space="preserve"> учебный год</w:t>
      </w:r>
    </w:p>
    <w:p w:rsidR="007C2742" w:rsidRPr="00504FF4" w:rsidRDefault="007C2742" w:rsidP="00C046B1">
      <w:pPr>
        <w:spacing w:line="241" w:lineRule="auto"/>
        <w:ind w:left="3020"/>
        <w:jc w:val="right"/>
        <w:rPr>
          <w:rFonts w:ascii="Times New Roman" w:eastAsia="Times" w:hAnsi="Times New Roman" w:cs="Times New Roman"/>
          <w:b/>
          <w:bCs/>
          <w:i/>
          <w:iCs/>
          <w:sz w:val="24"/>
          <w:szCs w:val="24"/>
        </w:rPr>
      </w:pPr>
    </w:p>
    <w:p w:rsidR="007C2742" w:rsidRPr="00504FF4" w:rsidRDefault="007C2742" w:rsidP="00C046B1">
      <w:pPr>
        <w:spacing w:line="241" w:lineRule="auto"/>
        <w:ind w:left="3020"/>
        <w:rPr>
          <w:rFonts w:ascii="Times New Roman" w:hAnsi="Times New Roman" w:cs="Times New Roman"/>
          <w:i/>
          <w:sz w:val="24"/>
          <w:szCs w:val="24"/>
        </w:rPr>
      </w:pPr>
      <w:r w:rsidRPr="00504FF4">
        <w:rPr>
          <w:rFonts w:ascii="Times New Roman" w:eastAsia="Times" w:hAnsi="Times New Roman" w:cs="Times New Roman"/>
          <w:bCs/>
          <w:i/>
          <w:iCs/>
          <w:sz w:val="24"/>
          <w:szCs w:val="24"/>
        </w:rPr>
        <w:t xml:space="preserve"> «</w:t>
      </w:r>
      <w:r w:rsidRPr="00504FF4">
        <w:rPr>
          <w:rFonts w:ascii="Times New Roman" w:hAnsi="Times New Roman" w:cs="Times New Roman"/>
          <w:bCs/>
          <w:i/>
          <w:iCs/>
          <w:sz w:val="24"/>
          <w:szCs w:val="24"/>
        </w:rPr>
        <w:t>Сфера образования имеет важнейшее значение для страны</w:t>
      </w:r>
      <w:r w:rsidRPr="00504FF4">
        <w:rPr>
          <w:rFonts w:ascii="Times New Roman" w:eastAsia="Times" w:hAnsi="Times New Roman" w:cs="Times New Roman"/>
          <w:bCs/>
          <w:i/>
          <w:iCs/>
          <w:sz w:val="24"/>
          <w:szCs w:val="24"/>
        </w:rPr>
        <w:t xml:space="preserve">, </w:t>
      </w:r>
      <w:r w:rsidRPr="00504FF4">
        <w:rPr>
          <w:rFonts w:ascii="Times New Roman" w:hAnsi="Times New Roman" w:cs="Times New Roman"/>
          <w:bCs/>
          <w:i/>
          <w:iCs/>
          <w:sz w:val="24"/>
          <w:szCs w:val="24"/>
        </w:rPr>
        <w:t>для граждан</w:t>
      </w:r>
      <w:r w:rsidRPr="00504FF4">
        <w:rPr>
          <w:rFonts w:ascii="Times New Roman" w:eastAsia="Times" w:hAnsi="Times New Roman" w:cs="Times New Roman"/>
          <w:bCs/>
          <w:i/>
          <w:iCs/>
          <w:sz w:val="24"/>
          <w:szCs w:val="24"/>
        </w:rPr>
        <w:t>.</w:t>
      </w:r>
      <w:r w:rsidRPr="00504FF4">
        <w:rPr>
          <w:rFonts w:ascii="Times New Roman" w:hAnsi="Times New Roman" w:cs="Times New Roman"/>
          <w:bCs/>
          <w:i/>
          <w:iCs/>
          <w:sz w:val="24"/>
          <w:szCs w:val="24"/>
        </w:rPr>
        <w:t xml:space="preserve"> Она определяет жизненные перспективы каждого                                                                              конкретного  человека</w:t>
      </w:r>
      <w:r w:rsidRPr="00504FF4">
        <w:rPr>
          <w:rFonts w:ascii="Times New Roman" w:eastAsia="Times" w:hAnsi="Times New Roman" w:cs="Times New Roman"/>
          <w:bCs/>
          <w:i/>
          <w:iCs/>
          <w:sz w:val="24"/>
          <w:szCs w:val="24"/>
        </w:rPr>
        <w:t>,</w:t>
      </w:r>
      <w:r w:rsidRPr="00504FF4">
        <w:rPr>
          <w:rFonts w:ascii="Times New Roman" w:hAnsi="Times New Roman" w:cs="Times New Roman"/>
          <w:bCs/>
          <w:i/>
          <w:iCs/>
          <w:sz w:val="24"/>
          <w:szCs w:val="24"/>
        </w:rPr>
        <w:t xml:space="preserve"> а значит</w:t>
      </w:r>
      <w:r w:rsidRPr="00504FF4">
        <w:rPr>
          <w:rFonts w:ascii="Times New Roman" w:eastAsia="Times" w:hAnsi="Times New Roman" w:cs="Times New Roman"/>
          <w:bCs/>
          <w:i/>
          <w:iCs/>
          <w:sz w:val="24"/>
          <w:szCs w:val="24"/>
        </w:rPr>
        <w:t>,</w:t>
      </w:r>
      <w:r w:rsidRPr="00504FF4">
        <w:rPr>
          <w:rFonts w:ascii="Times New Roman" w:hAnsi="Times New Roman" w:cs="Times New Roman"/>
          <w:bCs/>
          <w:i/>
          <w:iCs/>
          <w:sz w:val="24"/>
          <w:szCs w:val="24"/>
        </w:rPr>
        <w:t xml:space="preserve"> и будущее всего государства</w:t>
      </w:r>
      <w:r w:rsidRPr="00504FF4">
        <w:rPr>
          <w:rFonts w:ascii="Times New Roman" w:eastAsia="Times" w:hAnsi="Times New Roman" w:cs="Times New Roman"/>
          <w:bCs/>
          <w:i/>
          <w:iCs/>
          <w:sz w:val="24"/>
          <w:szCs w:val="24"/>
        </w:rPr>
        <w:t>.</w:t>
      </w:r>
      <w:r w:rsidRPr="00504FF4">
        <w:rPr>
          <w:rFonts w:ascii="Times New Roman" w:hAnsi="Times New Roman" w:cs="Times New Roman"/>
          <w:bCs/>
          <w:i/>
          <w:iCs/>
          <w:sz w:val="24"/>
          <w:szCs w:val="24"/>
        </w:rPr>
        <w:t xml:space="preserve"> И все принимаемые решения в этой сфере должны быть тщательным образом проработаны</w:t>
      </w:r>
      <w:r w:rsidRPr="00504FF4">
        <w:rPr>
          <w:rFonts w:ascii="Times New Roman" w:eastAsia="Times" w:hAnsi="Times New Roman" w:cs="Times New Roman"/>
          <w:bCs/>
          <w:i/>
          <w:iCs/>
          <w:sz w:val="24"/>
          <w:szCs w:val="24"/>
        </w:rPr>
        <w:t>,</w:t>
      </w:r>
      <w:r w:rsidRPr="00504FF4">
        <w:rPr>
          <w:rFonts w:ascii="Times New Roman" w:hAnsi="Times New Roman" w:cs="Times New Roman"/>
          <w:bCs/>
          <w:i/>
          <w:iCs/>
          <w:sz w:val="24"/>
          <w:szCs w:val="24"/>
        </w:rPr>
        <w:t xml:space="preserve"> должны быть абсолютно понятны и приняты обществом</w:t>
      </w:r>
      <w:r w:rsidRPr="00504FF4">
        <w:rPr>
          <w:rFonts w:ascii="Times New Roman" w:eastAsia="Times" w:hAnsi="Times New Roman" w:cs="Times New Roman"/>
          <w:bCs/>
          <w:i/>
          <w:iCs/>
          <w:sz w:val="24"/>
          <w:szCs w:val="24"/>
        </w:rPr>
        <w:t>».</w:t>
      </w:r>
    </w:p>
    <w:p w:rsidR="007C2742" w:rsidRPr="00504FF4" w:rsidRDefault="007C2742" w:rsidP="00C046B1">
      <w:pPr>
        <w:rPr>
          <w:rFonts w:ascii="Times New Roman" w:hAnsi="Times New Roman" w:cs="Times New Roman"/>
          <w:i/>
          <w:sz w:val="24"/>
          <w:szCs w:val="24"/>
        </w:rPr>
      </w:pPr>
      <w:r w:rsidRPr="00504FF4">
        <w:rPr>
          <w:rFonts w:ascii="Times New Roman" w:hAnsi="Times New Roman" w:cs="Times New Roman"/>
          <w:i/>
          <w:sz w:val="24"/>
          <w:szCs w:val="24"/>
        </w:rPr>
        <w:t xml:space="preserve">                                                                                                                                         </w:t>
      </w:r>
      <w:r w:rsidRPr="00504FF4">
        <w:rPr>
          <w:rFonts w:ascii="Times New Roman" w:hAnsi="Times New Roman" w:cs="Times New Roman"/>
          <w:bCs/>
          <w:i/>
          <w:iCs/>
          <w:sz w:val="24"/>
          <w:szCs w:val="24"/>
        </w:rPr>
        <w:t>В</w:t>
      </w:r>
      <w:r w:rsidRPr="00504FF4">
        <w:rPr>
          <w:rFonts w:ascii="Times New Roman" w:eastAsia="Times" w:hAnsi="Times New Roman" w:cs="Times New Roman"/>
          <w:bCs/>
          <w:i/>
          <w:iCs/>
          <w:sz w:val="24"/>
          <w:szCs w:val="24"/>
        </w:rPr>
        <w:t>.</w:t>
      </w:r>
      <w:r w:rsidRPr="00504FF4">
        <w:rPr>
          <w:rFonts w:ascii="Times New Roman" w:hAnsi="Times New Roman" w:cs="Times New Roman"/>
          <w:bCs/>
          <w:i/>
          <w:iCs/>
          <w:sz w:val="24"/>
          <w:szCs w:val="24"/>
        </w:rPr>
        <w:t>В</w:t>
      </w:r>
      <w:r w:rsidRPr="00504FF4">
        <w:rPr>
          <w:rFonts w:ascii="Times New Roman" w:eastAsia="Times" w:hAnsi="Times New Roman" w:cs="Times New Roman"/>
          <w:bCs/>
          <w:i/>
          <w:iCs/>
          <w:sz w:val="24"/>
          <w:szCs w:val="24"/>
        </w:rPr>
        <w:t>.</w:t>
      </w:r>
      <w:r w:rsidRPr="00504FF4">
        <w:rPr>
          <w:rFonts w:ascii="Times New Roman" w:hAnsi="Times New Roman" w:cs="Times New Roman"/>
          <w:bCs/>
          <w:i/>
          <w:iCs/>
          <w:sz w:val="24"/>
          <w:szCs w:val="24"/>
        </w:rPr>
        <w:t>Путин</w:t>
      </w:r>
    </w:p>
    <w:p w:rsidR="007C2742" w:rsidRPr="00504FF4" w:rsidRDefault="007C2742" w:rsidP="009F256E">
      <w:pPr>
        <w:spacing w:after="0" w:line="240" w:lineRule="auto"/>
        <w:ind w:firstLine="540"/>
        <w:jc w:val="both"/>
        <w:rPr>
          <w:rFonts w:ascii="Times New Roman" w:hAnsi="Times New Roman" w:cs="Times New Roman"/>
          <w:sz w:val="24"/>
          <w:szCs w:val="24"/>
        </w:rPr>
      </w:pPr>
    </w:p>
    <w:p w:rsidR="007C2742" w:rsidRPr="00504FF4" w:rsidRDefault="007C2742" w:rsidP="009F256E">
      <w:pPr>
        <w:spacing w:after="0" w:line="240" w:lineRule="auto"/>
        <w:ind w:firstLine="566"/>
        <w:jc w:val="both"/>
        <w:rPr>
          <w:rFonts w:ascii="Times New Roman" w:hAnsi="Times New Roman" w:cs="Times New Roman"/>
          <w:sz w:val="24"/>
          <w:szCs w:val="24"/>
        </w:rPr>
      </w:pPr>
      <w:r w:rsidRPr="00504FF4">
        <w:rPr>
          <w:rFonts w:ascii="Times New Roman" w:hAnsi="Times New Roman" w:cs="Times New Roman"/>
          <w:sz w:val="24"/>
          <w:szCs w:val="24"/>
        </w:rPr>
        <w:tab/>
      </w:r>
      <w:r w:rsidR="009F256E" w:rsidRPr="00504FF4">
        <w:rPr>
          <w:rFonts w:ascii="Times New Roman" w:hAnsi="Times New Roman" w:cs="Times New Roman"/>
          <w:sz w:val="24"/>
          <w:szCs w:val="24"/>
        </w:rPr>
        <w:t>В  2018-2019</w:t>
      </w:r>
      <w:r w:rsidRPr="00504FF4">
        <w:rPr>
          <w:rFonts w:ascii="Times New Roman" w:hAnsi="Times New Roman" w:cs="Times New Roman"/>
          <w:sz w:val="24"/>
          <w:szCs w:val="24"/>
        </w:rPr>
        <w:t xml:space="preserve"> учебном году воспитательный процесс в образовательных организациях Брянского  района строился в соответствии с государственной программой Российской Федерации </w:t>
      </w:r>
      <w:r w:rsidRPr="00504FF4">
        <w:rPr>
          <w:rFonts w:ascii="Times New Roman" w:eastAsia="Times" w:hAnsi="Times New Roman" w:cs="Times New Roman"/>
          <w:sz w:val="24"/>
          <w:szCs w:val="24"/>
        </w:rPr>
        <w:t>«</w:t>
      </w:r>
      <w:r w:rsidRPr="00504FF4">
        <w:rPr>
          <w:rFonts w:ascii="Times New Roman" w:hAnsi="Times New Roman" w:cs="Times New Roman"/>
          <w:sz w:val="24"/>
          <w:szCs w:val="24"/>
        </w:rPr>
        <w:t xml:space="preserve">Развитие образования на </w:t>
      </w:r>
      <w:r w:rsidRPr="00504FF4">
        <w:rPr>
          <w:rFonts w:ascii="Times New Roman" w:eastAsia="Times" w:hAnsi="Times New Roman" w:cs="Times New Roman"/>
          <w:sz w:val="24"/>
          <w:szCs w:val="24"/>
        </w:rPr>
        <w:t>2014-2020</w:t>
      </w:r>
      <w:r w:rsidRPr="00504FF4">
        <w:rPr>
          <w:rFonts w:ascii="Times New Roman" w:hAnsi="Times New Roman" w:cs="Times New Roman"/>
          <w:sz w:val="24"/>
          <w:szCs w:val="24"/>
        </w:rPr>
        <w:t xml:space="preserve"> годы</w:t>
      </w:r>
      <w:r w:rsidRPr="00504FF4">
        <w:rPr>
          <w:rFonts w:ascii="Times New Roman" w:eastAsia="Times" w:hAnsi="Times New Roman" w:cs="Times New Roman"/>
          <w:sz w:val="24"/>
          <w:szCs w:val="24"/>
        </w:rPr>
        <w:t>»,</w:t>
      </w:r>
      <w:r w:rsidRPr="00504FF4">
        <w:rPr>
          <w:rFonts w:ascii="Times New Roman" w:hAnsi="Times New Roman" w:cs="Times New Roman"/>
          <w:sz w:val="24"/>
          <w:szCs w:val="24"/>
        </w:rPr>
        <w:t xml:space="preserve"> с целевой программой Брянского муниципального района  «Формирование современной модели образования в Брянском муниципальном  районе  на 2014-2020 годы», общероссийским планом мероприятий</w:t>
      </w:r>
      <w:r w:rsidRPr="00504FF4">
        <w:rPr>
          <w:rFonts w:ascii="Times New Roman" w:eastAsia="Times" w:hAnsi="Times New Roman" w:cs="Times New Roman"/>
          <w:sz w:val="24"/>
          <w:szCs w:val="24"/>
        </w:rPr>
        <w:t>.</w:t>
      </w:r>
    </w:p>
    <w:p w:rsidR="007C2742" w:rsidRPr="00504FF4" w:rsidRDefault="007C2742" w:rsidP="009F256E">
      <w:pPr>
        <w:tabs>
          <w:tab w:val="left" w:pos="865"/>
        </w:tabs>
        <w:spacing w:after="0" w:line="240" w:lineRule="auto"/>
        <w:jc w:val="both"/>
        <w:rPr>
          <w:rFonts w:ascii="Times New Roman" w:hAnsi="Times New Roman" w:cs="Times New Roman"/>
          <w:sz w:val="24"/>
          <w:szCs w:val="24"/>
        </w:rPr>
      </w:pPr>
      <w:r w:rsidRPr="00504FF4">
        <w:rPr>
          <w:rFonts w:ascii="Times New Roman" w:hAnsi="Times New Roman" w:cs="Times New Roman"/>
          <w:sz w:val="24"/>
          <w:szCs w:val="24"/>
        </w:rPr>
        <w:t xml:space="preserve"> </w:t>
      </w:r>
      <w:r w:rsidRPr="00504FF4">
        <w:rPr>
          <w:rFonts w:ascii="Times New Roman" w:hAnsi="Times New Roman" w:cs="Times New Roman"/>
          <w:sz w:val="24"/>
          <w:szCs w:val="24"/>
        </w:rPr>
        <w:tab/>
        <w:t>Педагогические коллективы 23 общеобразовательных учреждений организовывали воспитательную работу с</w:t>
      </w:r>
      <w:r w:rsidR="009F256E" w:rsidRPr="00504FF4">
        <w:rPr>
          <w:rFonts w:ascii="Times New Roman" w:hAnsi="Times New Roman" w:cs="Times New Roman"/>
          <w:sz w:val="24"/>
          <w:szCs w:val="24"/>
        </w:rPr>
        <w:t xml:space="preserve"> </w:t>
      </w:r>
      <w:r w:rsidRPr="00504FF4">
        <w:rPr>
          <w:rFonts w:ascii="Times New Roman" w:hAnsi="Times New Roman" w:cs="Times New Roman"/>
          <w:sz w:val="24"/>
          <w:szCs w:val="24"/>
        </w:rPr>
        <w:t xml:space="preserve">обучающимися, реализуя следующие задачи: </w:t>
      </w:r>
    </w:p>
    <w:p w:rsidR="007C2742" w:rsidRPr="00504FF4" w:rsidRDefault="007C2742" w:rsidP="008F5CC5">
      <w:pPr>
        <w:pStyle w:val="a7"/>
        <w:numPr>
          <w:ilvl w:val="0"/>
          <w:numId w:val="12"/>
        </w:numPr>
        <w:tabs>
          <w:tab w:val="left" w:pos="865"/>
        </w:tabs>
        <w:spacing w:after="0" w:line="240" w:lineRule="auto"/>
        <w:ind w:left="0"/>
        <w:jc w:val="both"/>
        <w:rPr>
          <w:rFonts w:ascii="Times New Roman" w:hAnsi="Times New Roman" w:cs="Times New Roman"/>
          <w:b/>
          <w:bCs/>
          <w:sz w:val="24"/>
          <w:szCs w:val="24"/>
        </w:rPr>
      </w:pPr>
      <w:r w:rsidRPr="00504FF4">
        <w:rPr>
          <w:rFonts w:ascii="Times New Roman" w:hAnsi="Times New Roman" w:cs="Times New Roman"/>
          <w:sz w:val="24"/>
          <w:szCs w:val="24"/>
        </w:rPr>
        <w:t>повышение качества воспитания учащихся через внедрение в учебно - воспитательный процесс технологий по здоровьесбережению;</w:t>
      </w:r>
    </w:p>
    <w:p w:rsidR="007C2742" w:rsidRPr="00504FF4" w:rsidRDefault="007C2742" w:rsidP="008F5CC5">
      <w:pPr>
        <w:pStyle w:val="a7"/>
        <w:numPr>
          <w:ilvl w:val="0"/>
          <w:numId w:val="12"/>
        </w:numPr>
        <w:tabs>
          <w:tab w:val="left" w:pos="865"/>
        </w:tabs>
        <w:spacing w:after="0" w:line="240" w:lineRule="auto"/>
        <w:ind w:left="0"/>
        <w:jc w:val="both"/>
        <w:rPr>
          <w:rFonts w:ascii="Times New Roman" w:hAnsi="Times New Roman" w:cs="Times New Roman"/>
          <w:b/>
          <w:bCs/>
          <w:sz w:val="24"/>
          <w:szCs w:val="24"/>
        </w:rPr>
      </w:pPr>
      <w:r w:rsidRPr="00504FF4">
        <w:rPr>
          <w:rFonts w:ascii="Times New Roman" w:hAnsi="Times New Roman" w:cs="Times New Roman"/>
          <w:sz w:val="24"/>
          <w:szCs w:val="24"/>
        </w:rPr>
        <w:t>использование личностно-ориентированного подхода в обучении и воспитании и развитие профессиональной компетенции педагогов, занятых в ВР,  в условиях внедрения профессионального стандарта и ФГОС второго поколения;</w:t>
      </w:r>
    </w:p>
    <w:p w:rsidR="007C2742" w:rsidRPr="00504FF4" w:rsidRDefault="007C2742" w:rsidP="008F5CC5">
      <w:pPr>
        <w:pStyle w:val="a7"/>
        <w:numPr>
          <w:ilvl w:val="0"/>
          <w:numId w:val="12"/>
        </w:numPr>
        <w:tabs>
          <w:tab w:val="left" w:pos="730"/>
        </w:tabs>
        <w:spacing w:after="0" w:line="240" w:lineRule="auto"/>
        <w:ind w:left="0"/>
        <w:rPr>
          <w:rFonts w:ascii="Times New Roman" w:eastAsia="Times" w:hAnsi="Times New Roman" w:cs="Times New Roman"/>
          <w:sz w:val="24"/>
          <w:szCs w:val="24"/>
        </w:rPr>
      </w:pPr>
      <w:r w:rsidRPr="00504FF4">
        <w:rPr>
          <w:rFonts w:ascii="Times New Roman" w:hAnsi="Times New Roman" w:cs="Times New Roman"/>
          <w:sz w:val="24"/>
          <w:szCs w:val="24"/>
        </w:rPr>
        <w:t>формирование единого (межведомственного) подхода к воспитанию детей и подростков</w:t>
      </w:r>
      <w:r w:rsidRPr="00504FF4">
        <w:rPr>
          <w:rFonts w:ascii="Times New Roman" w:eastAsia="Times" w:hAnsi="Times New Roman" w:cs="Times New Roman"/>
          <w:sz w:val="24"/>
          <w:szCs w:val="24"/>
        </w:rPr>
        <w:t>,</w:t>
      </w:r>
      <w:r w:rsidRPr="00504FF4">
        <w:rPr>
          <w:rFonts w:ascii="Times New Roman" w:hAnsi="Times New Roman" w:cs="Times New Roman"/>
          <w:sz w:val="24"/>
          <w:szCs w:val="24"/>
        </w:rPr>
        <w:t xml:space="preserve"> создание единого воспитательного пространства</w:t>
      </w:r>
      <w:r w:rsidRPr="00504FF4">
        <w:rPr>
          <w:rFonts w:ascii="Times New Roman" w:eastAsia="Times" w:hAnsi="Times New Roman" w:cs="Times New Roman"/>
          <w:sz w:val="24"/>
          <w:szCs w:val="24"/>
        </w:rPr>
        <w:t>;</w:t>
      </w:r>
    </w:p>
    <w:p w:rsidR="007C2742" w:rsidRPr="00504FF4" w:rsidRDefault="007C2742" w:rsidP="008F5CC5">
      <w:pPr>
        <w:pStyle w:val="a7"/>
        <w:numPr>
          <w:ilvl w:val="0"/>
          <w:numId w:val="12"/>
        </w:numPr>
        <w:tabs>
          <w:tab w:val="left" w:pos="730"/>
        </w:tabs>
        <w:spacing w:after="0" w:line="240" w:lineRule="auto"/>
        <w:ind w:left="0"/>
        <w:rPr>
          <w:rFonts w:ascii="Times New Roman" w:eastAsia="Times" w:hAnsi="Times New Roman" w:cs="Times New Roman"/>
          <w:sz w:val="24"/>
          <w:szCs w:val="24"/>
        </w:rPr>
      </w:pPr>
      <w:r w:rsidRPr="00504FF4">
        <w:rPr>
          <w:rFonts w:ascii="Times New Roman" w:hAnsi="Times New Roman" w:cs="Times New Roman"/>
          <w:sz w:val="24"/>
          <w:szCs w:val="24"/>
        </w:rPr>
        <w:t>обеспечение занятости обучающихся  во внеурочное время;</w:t>
      </w:r>
    </w:p>
    <w:p w:rsidR="007C2742" w:rsidRPr="00504FF4" w:rsidRDefault="007C2742" w:rsidP="009F256E">
      <w:pPr>
        <w:pStyle w:val="23"/>
        <w:spacing w:after="0" w:line="240" w:lineRule="auto"/>
        <w:ind w:left="0"/>
        <w:rPr>
          <w:rFonts w:cs="Times New Roman"/>
        </w:rPr>
      </w:pPr>
      <w:r w:rsidRPr="00504FF4">
        <w:rPr>
          <w:rFonts w:cs="Times New Roman"/>
        </w:rPr>
        <w:t xml:space="preserve">Педагогами общеобразовательных организаций была поставлена главная цель  - определение создания условий, которые будут способствовать развитию социализированной личности обучающегося, позволят обеспечить возможность его духовно-нравственного становления, готовности к жизненному самоопределению. </w:t>
      </w:r>
    </w:p>
    <w:p w:rsidR="007C2742" w:rsidRPr="00504FF4" w:rsidRDefault="007C2742" w:rsidP="009F256E">
      <w:pPr>
        <w:pStyle w:val="23"/>
        <w:spacing w:after="0" w:line="240" w:lineRule="auto"/>
        <w:ind w:left="0"/>
        <w:rPr>
          <w:rFonts w:cs="Times New Roman"/>
        </w:rPr>
      </w:pPr>
      <w:r w:rsidRPr="00504FF4">
        <w:rPr>
          <w:rFonts w:cs="Times New Roman"/>
        </w:rPr>
        <w:t>Для реализации главной цели были определены задачи, способствующие её достижению, над выполнением которых  все педагоги  района работали в течение 2017-2018 учебного года:</w:t>
      </w:r>
    </w:p>
    <w:p w:rsidR="007C2742" w:rsidRPr="00504FF4" w:rsidRDefault="007C2742" w:rsidP="008F5CC5">
      <w:pPr>
        <w:pStyle w:val="23"/>
        <w:widowControl/>
        <w:numPr>
          <w:ilvl w:val="0"/>
          <w:numId w:val="11"/>
        </w:numPr>
        <w:autoSpaceDE/>
        <w:autoSpaceDN/>
        <w:adjustRightInd/>
        <w:spacing w:after="0" w:line="240" w:lineRule="auto"/>
        <w:ind w:left="0"/>
        <w:jc w:val="both"/>
        <w:rPr>
          <w:rFonts w:cs="Times New Roman"/>
        </w:rPr>
      </w:pPr>
      <w:r w:rsidRPr="00504FF4">
        <w:rPr>
          <w:rFonts w:cs="Times New Roman"/>
        </w:rPr>
        <w:t>воспитание общечеловеческих и национально культурных ценностей;</w:t>
      </w:r>
    </w:p>
    <w:p w:rsidR="007C2742" w:rsidRPr="00504FF4" w:rsidRDefault="007C2742" w:rsidP="008F5CC5">
      <w:pPr>
        <w:pStyle w:val="23"/>
        <w:widowControl/>
        <w:numPr>
          <w:ilvl w:val="0"/>
          <w:numId w:val="10"/>
        </w:numPr>
        <w:autoSpaceDE/>
        <w:autoSpaceDN/>
        <w:adjustRightInd/>
        <w:spacing w:after="0" w:line="240" w:lineRule="auto"/>
        <w:ind w:left="0"/>
        <w:jc w:val="both"/>
        <w:rPr>
          <w:rFonts w:cs="Times New Roman"/>
        </w:rPr>
      </w:pPr>
      <w:r w:rsidRPr="00504FF4">
        <w:rPr>
          <w:rFonts w:cs="Times New Roman"/>
        </w:rPr>
        <w:t>повышение эффективности работы по воспитанию гражданина и патриота России через изучение её правовой и государственной системы, символики, истории, жизни и деятельности выдающихся личностей, подвига народа в Великой Отечественной войне, создание и развитие школьных музеев и музейных комнат(повышение эффективности работы по военно-патриотическому воспитанию, повышение эффективности работы по гражданско-патриотическому воспитанию);</w:t>
      </w:r>
    </w:p>
    <w:p w:rsidR="007C2742" w:rsidRPr="00504FF4" w:rsidRDefault="007C2742" w:rsidP="008F5CC5">
      <w:pPr>
        <w:pStyle w:val="23"/>
        <w:widowControl/>
        <w:numPr>
          <w:ilvl w:val="0"/>
          <w:numId w:val="11"/>
        </w:numPr>
        <w:autoSpaceDE/>
        <w:autoSpaceDN/>
        <w:adjustRightInd/>
        <w:spacing w:after="0" w:line="240" w:lineRule="auto"/>
        <w:ind w:left="0"/>
        <w:jc w:val="both"/>
        <w:rPr>
          <w:rFonts w:cs="Times New Roman"/>
        </w:rPr>
      </w:pPr>
      <w:r w:rsidRPr="00504FF4">
        <w:rPr>
          <w:rFonts w:cs="Times New Roman"/>
        </w:rPr>
        <w:t>развитие системы дополнительного образования, усиление её воспитательной функции;</w:t>
      </w:r>
    </w:p>
    <w:p w:rsidR="007C2742" w:rsidRPr="00504FF4" w:rsidRDefault="007C2742" w:rsidP="008F5CC5">
      <w:pPr>
        <w:pStyle w:val="23"/>
        <w:widowControl/>
        <w:numPr>
          <w:ilvl w:val="0"/>
          <w:numId w:val="10"/>
        </w:numPr>
        <w:autoSpaceDE/>
        <w:autoSpaceDN/>
        <w:adjustRightInd/>
        <w:spacing w:after="0" w:line="240" w:lineRule="auto"/>
        <w:ind w:left="0"/>
        <w:jc w:val="both"/>
        <w:rPr>
          <w:rFonts w:cs="Times New Roman"/>
        </w:rPr>
      </w:pPr>
      <w:r w:rsidRPr="00504FF4">
        <w:rPr>
          <w:rFonts w:cs="Times New Roman"/>
        </w:rPr>
        <w:t>повышение эффективности работы по профессиональному самоопределению;</w:t>
      </w:r>
    </w:p>
    <w:p w:rsidR="007C2742" w:rsidRPr="00504FF4" w:rsidRDefault="007C2742" w:rsidP="008F5CC5">
      <w:pPr>
        <w:pStyle w:val="23"/>
        <w:widowControl/>
        <w:numPr>
          <w:ilvl w:val="0"/>
          <w:numId w:val="10"/>
        </w:numPr>
        <w:autoSpaceDE/>
        <w:autoSpaceDN/>
        <w:adjustRightInd/>
        <w:spacing w:after="0" w:line="240" w:lineRule="auto"/>
        <w:ind w:left="0"/>
        <w:jc w:val="both"/>
        <w:rPr>
          <w:rFonts w:cs="Times New Roman"/>
        </w:rPr>
      </w:pPr>
      <w:r w:rsidRPr="00504FF4">
        <w:rPr>
          <w:rFonts w:cs="Times New Roman"/>
        </w:rPr>
        <w:t>усиление роли семьи в процессе воспитания посредствам  обновления и систематизации форм взаимодействия семьи и школы.</w:t>
      </w:r>
    </w:p>
    <w:p w:rsidR="007C2742" w:rsidRPr="00504FF4" w:rsidRDefault="007C2742" w:rsidP="009F256E">
      <w:pPr>
        <w:pStyle w:val="23"/>
        <w:spacing w:after="0" w:line="240" w:lineRule="auto"/>
        <w:ind w:left="0"/>
        <w:rPr>
          <w:rFonts w:cs="Times New Roman"/>
        </w:rPr>
      </w:pPr>
      <w:r w:rsidRPr="00504FF4">
        <w:rPr>
          <w:rFonts w:cs="Times New Roman"/>
        </w:rPr>
        <w:t>Решение вышеперечисленных задач  на протяжении всего учебного года в целом способствовало развитию и совершенствованию воспитательной работы (системы) Брянского района, в основе которой, уже традиционно  на протяжении нескольких лет, лежит  совместная творческая деятельность детей и взрослых по различным направлениям.</w:t>
      </w:r>
    </w:p>
    <w:p w:rsidR="007C2742" w:rsidRPr="00504FF4" w:rsidRDefault="007C2742" w:rsidP="009F256E">
      <w:pPr>
        <w:spacing w:after="0" w:line="240" w:lineRule="auto"/>
        <w:ind w:firstLine="708"/>
        <w:jc w:val="both"/>
        <w:rPr>
          <w:rFonts w:ascii="Times New Roman" w:hAnsi="Times New Roman" w:cs="Times New Roman"/>
          <w:sz w:val="24"/>
          <w:szCs w:val="24"/>
        </w:rPr>
      </w:pPr>
      <w:r w:rsidRPr="00504FF4">
        <w:rPr>
          <w:rFonts w:ascii="Times New Roman" w:hAnsi="Times New Roman" w:cs="Times New Roman"/>
          <w:sz w:val="24"/>
          <w:szCs w:val="24"/>
        </w:rPr>
        <w:t>Для  решения данных задач Управление образования администрации Брянского района определило  основные направления организации воспитания и социализации учащихся общеобразовательных учреждений</w:t>
      </w:r>
      <w:r w:rsidRPr="00504FF4">
        <w:rPr>
          <w:rFonts w:ascii="Times New Roman" w:eastAsia="Times" w:hAnsi="Times New Roman" w:cs="Times New Roman"/>
          <w:sz w:val="24"/>
          <w:szCs w:val="24"/>
        </w:rPr>
        <w:t>:</w:t>
      </w:r>
    </w:p>
    <w:p w:rsidR="009F256E" w:rsidRPr="00504FF4" w:rsidRDefault="00B3110D" w:rsidP="009F256E">
      <w:pPr>
        <w:pStyle w:val="23"/>
        <w:rPr>
          <w:rFonts w:cs="Times New Roman"/>
        </w:rPr>
      </w:pPr>
      <w:r w:rsidRPr="00504FF4">
        <w:rPr>
          <w:rFonts w:cs="Times New Roman"/>
          <w:noProof/>
        </w:rPr>
        <mc:AlternateContent>
          <mc:Choice Requires="wps">
            <w:drawing>
              <wp:anchor distT="0" distB="0" distL="114300" distR="114300" simplePos="0" relativeHeight="251659264" behindDoc="0" locked="0" layoutInCell="1" allowOverlap="1" wp14:anchorId="3ABC8012" wp14:editId="6C89F5E6">
                <wp:simplePos x="0" y="0"/>
                <wp:positionH relativeFrom="column">
                  <wp:posOffset>1615440</wp:posOffset>
                </wp:positionH>
                <wp:positionV relativeFrom="paragraph">
                  <wp:posOffset>142875</wp:posOffset>
                </wp:positionV>
                <wp:extent cx="171450" cy="104775"/>
                <wp:effectExtent l="10795" t="8255" r="8255" b="10795"/>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171450" cy="1047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B1E0216" id="_x0000_t32" coordsize="21600,21600" o:spt="32" o:oned="t" path="m,l21600,21600e" filled="f">
                <v:path arrowok="t" fillok="f" o:connecttype="none"/>
                <o:lock v:ext="edit" shapetype="t"/>
              </v:shapetype>
              <v:shape id="AutoShape 2" o:spid="_x0000_s1026" type="#_x0000_t32" style="position:absolute;margin-left:127.2pt;margin-top:11.25pt;width:13.5pt;height:8.2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">
                <o:lock v:ext="edit" shapetype="f"/>
              </v:shape>
            </w:pict>
          </mc:Fallback>
        </mc:AlternateContent>
      </w:r>
      <w:r w:rsidR="007C2742" w:rsidRPr="00504FF4">
        <w:rPr>
          <w:rFonts w:cs="Times New Roman"/>
        </w:rPr>
        <w:t xml:space="preserve">                                        </w:t>
      </w:r>
      <w:r w:rsidR="009F256E" w:rsidRPr="00504FF4">
        <w:rPr>
          <w:rFonts w:cs="Times New Roman"/>
        </w:rPr>
        <w:t xml:space="preserve">    </w:t>
      </w:r>
      <w:r w:rsidR="007C2742" w:rsidRPr="00504FF4">
        <w:rPr>
          <w:rFonts w:cs="Times New Roman"/>
        </w:rPr>
        <w:t>гражданско-патриотическое;</w:t>
      </w:r>
    </w:p>
    <w:p w:rsidR="007C2742" w:rsidRPr="00504FF4" w:rsidRDefault="00B3110D" w:rsidP="009F256E">
      <w:pPr>
        <w:pStyle w:val="23"/>
        <w:rPr>
          <w:rFonts w:cs="Times New Roman"/>
        </w:rPr>
      </w:pPr>
      <w:r w:rsidRPr="00504FF4">
        <w:rPr>
          <w:rFonts w:cs="Times New Roman"/>
          <w:noProof/>
        </w:rPr>
        <mc:AlternateContent>
          <mc:Choice Requires="wps">
            <w:drawing>
              <wp:anchor distT="0" distB="0" distL="114300" distR="114300" simplePos="0" relativeHeight="251660288" behindDoc="0" locked="0" layoutInCell="1" allowOverlap="1" wp14:anchorId="2D0A4E2C" wp14:editId="7F65C50C">
                <wp:simplePos x="0" y="0"/>
                <wp:positionH relativeFrom="column">
                  <wp:posOffset>1672590</wp:posOffset>
                </wp:positionH>
                <wp:positionV relativeFrom="paragraph">
                  <wp:posOffset>118745</wp:posOffset>
                </wp:positionV>
                <wp:extent cx="114300" cy="0"/>
                <wp:effectExtent l="10795" t="10160" r="8255" b="889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14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080A23" id="AutoShape 3" o:spid="_x0000_s1026" type="#_x0000_t32" style="position:absolute;margin-left:131.7pt;margin-top:9.35pt;width:9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">
                <o:lock v:ext="edit" shapetype="f"/>
              </v:shape>
            </w:pict>
          </mc:Fallback>
        </mc:AlternateContent>
      </w:r>
      <w:r w:rsidR="007C2742" w:rsidRPr="00504FF4">
        <w:rPr>
          <w:rFonts w:cs="Times New Roman"/>
        </w:rPr>
        <w:t xml:space="preserve">Патриотическое      </w:t>
      </w:r>
      <w:r w:rsidR="009F256E" w:rsidRPr="00504FF4">
        <w:rPr>
          <w:rFonts w:cs="Times New Roman"/>
        </w:rPr>
        <w:t xml:space="preserve">           </w:t>
      </w:r>
      <w:r w:rsidR="007C2742" w:rsidRPr="00504FF4">
        <w:rPr>
          <w:rFonts w:cs="Times New Roman"/>
        </w:rPr>
        <w:t xml:space="preserve"> военно-патриотическое;</w:t>
      </w:r>
    </w:p>
    <w:p w:rsidR="007C2742" w:rsidRPr="00504FF4" w:rsidRDefault="00B3110D" w:rsidP="00C046B1">
      <w:pPr>
        <w:pStyle w:val="23"/>
        <w:rPr>
          <w:rFonts w:cs="Times New Roman"/>
        </w:rPr>
      </w:pPr>
      <w:r w:rsidRPr="00504FF4">
        <w:rPr>
          <w:rFonts w:cs="Times New Roman"/>
          <w:noProof/>
        </w:rPr>
        <mc:AlternateContent>
          <mc:Choice Requires="wps">
            <w:drawing>
              <wp:anchor distT="0" distB="0" distL="114300" distR="114300" simplePos="0" relativeHeight="251661312" behindDoc="0" locked="0" layoutInCell="1" allowOverlap="1">
                <wp:simplePos x="0" y="0"/>
                <wp:positionH relativeFrom="column">
                  <wp:posOffset>1615440</wp:posOffset>
                </wp:positionH>
                <wp:positionV relativeFrom="paragraph">
                  <wp:posOffset>-1270</wp:posOffset>
                </wp:positionV>
                <wp:extent cx="219075" cy="114300"/>
                <wp:effectExtent l="10795" t="10160" r="8255" b="889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flipV="1">
                          <a:off x="0" y="0"/>
                          <a:ext cx="219075" cy="1143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EE6BFB" id="AutoShape 4" o:spid="_x0000_s1026" type="#_x0000_t32" style="position:absolute;margin-left:127.2pt;margin-top:-.1pt;width:17.25pt;height:9pt;flip:x 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">
                <o:lock v:ext="edit" shapetype="f"/>
              </v:shape>
            </w:pict>
          </mc:Fallback>
        </mc:AlternateContent>
      </w:r>
      <w:r w:rsidR="007C2742" w:rsidRPr="00504FF4">
        <w:rPr>
          <w:rFonts w:cs="Times New Roman"/>
        </w:rPr>
        <w:t xml:space="preserve">                                        </w:t>
      </w:r>
      <w:r w:rsidR="009F256E" w:rsidRPr="00504FF4">
        <w:rPr>
          <w:rFonts w:cs="Times New Roman"/>
        </w:rPr>
        <w:t xml:space="preserve">    </w:t>
      </w:r>
      <w:r w:rsidR="007C2742" w:rsidRPr="00504FF4">
        <w:rPr>
          <w:rFonts w:cs="Times New Roman"/>
        </w:rPr>
        <w:t xml:space="preserve"> гражданско-правовое;</w:t>
      </w:r>
    </w:p>
    <w:p w:rsidR="007C2742" w:rsidRPr="00504FF4" w:rsidRDefault="007C2742" w:rsidP="008F5CC5">
      <w:pPr>
        <w:pStyle w:val="23"/>
        <w:widowControl/>
        <w:numPr>
          <w:ilvl w:val="0"/>
          <w:numId w:val="9"/>
        </w:numPr>
        <w:tabs>
          <w:tab w:val="clear" w:pos="1965"/>
          <w:tab w:val="num" w:pos="851"/>
        </w:tabs>
        <w:autoSpaceDE/>
        <w:autoSpaceDN/>
        <w:adjustRightInd/>
        <w:spacing w:after="0" w:line="240" w:lineRule="auto"/>
        <w:ind w:left="0" w:firstLine="540"/>
        <w:jc w:val="both"/>
        <w:rPr>
          <w:rFonts w:cs="Times New Roman"/>
        </w:rPr>
      </w:pPr>
      <w:r w:rsidRPr="00504FF4">
        <w:rPr>
          <w:rFonts w:cs="Times New Roman"/>
        </w:rPr>
        <w:t>духовно-нравственное;</w:t>
      </w:r>
    </w:p>
    <w:p w:rsidR="007C2742" w:rsidRPr="00504FF4" w:rsidRDefault="007C2742" w:rsidP="008F5CC5">
      <w:pPr>
        <w:pStyle w:val="23"/>
        <w:widowControl/>
        <w:numPr>
          <w:ilvl w:val="0"/>
          <w:numId w:val="9"/>
        </w:numPr>
        <w:tabs>
          <w:tab w:val="clear" w:pos="1965"/>
          <w:tab w:val="num" w:pos="851"/>
        </w:tabs>
        <w:autoSpaceDE/>
        <w:autoSpaceDN/>
        <w:adjustRightInd/>
        <w:spacing w:after="0" w:line="240" w:lineRule="auto"/>
        <w:ind w:left="0" w:firstLine="540"/>
        <w:jc w:val="both"/>
        <w:rPr>
          <w:rFonts w:cs="Times New Roman"/>
        </w:rPr>
      </w:pPr>
      <w:r w:rsidRPr="00504FF4">
        <w:rPr>
          <w:rFonts w:cs="Times New Roman"/>
        </w:rPr>
        <w:t>эстетическое;</w:t>
      </w:r>
    </w:p>
    <w:p w:rsidR="007C2742" w:rsidRPr="00504FF4" w:rsidRDefault="007C2742" w:rsidP="008F5CC5">
      <w:pPr>
        <w:pStyle w:val="23"/>
        <w:widowControl/>
        <w:numPr>
          <w:ilvl w:val="0"/>
          <w:numId w:val="9"/>
        </w:numPr>
        <w:tabs>
          <w:tab w:val="clear" w:pos="1965"/>
          <w:tab w:val="num" w:pos="851"/>
        </w:tabs>
        <w:autoSpaceDE/>
        <w:autoSpaceDN/>
        <w:adjustRightInd/>
        <w:spacing w:after="0" w:line="240" w:lineRule="auto"/>
        <w:ind w:left="0" w:firstLine="540"/>
        <w:jc w:val="both"/>
        <w:rPr>
          <w:rFonts w:cs="Times New Roman"/>
        </w:rPr>
      </w:pPr>
      <w:r w:rsidRPr="00504FF4">
        <w:rPr>
          <w:rFonts w:cs="Times New Roman"/>
        </w:rPr>
        <w:t>спортивно-оздоровительное;</w:t>
      </w:r>
    </w:p>
    <w:p w:rsidR="007C2742" w:rsidRPr="00504FF4" w:rsidRDefault="007C2742" w:rsidP="008F5CC5">
      <w:pPr>
        <w:pStyle w:val="23"/>
        <w:widowControl/>
        <w:numPr>
          <w:ilvl w:val="0"/>
          <w:numId w:val="9"/>
        </w:numPr>
        <w:tabs>
          <w:tab w:val="clear" w:pos="1965"/>
          <w:tab w:val="num" w:pos="851"/>
        </w:tabs>
        <w:autoSpaceDE/>
        <w:autoSpaceDN/>
        <w:adjustRightInd/>
        <w:spacing w:after="0" w:line="240" w:lineRule="auto"/>
        <w:ind w:left="0" w:firstLine="540"/>
        <w:jc w:val="both"/>
        <w:rPr>
          <w:rFonts w:cs="Times New Roman"/>
        </w:rPr>
      </w:pPr>
      <w:r w:rsidRPr="00504FF4">
        <w:rPr>
          <w:rFonts w:eastAsia="Century Schoolbook" w:cs="Times New Roman"/>
          <w:bCs/>
        </w:rPr>
        <w:t>организация дополнительного образования;</w:t>
      </w:r>
    </w:p>
    <w:p w:rsidR="007C2742" w:rsidRPr="00504FF4" w:rsidRDefault="007C2742" w:rsidP="008F5CC5">
      <w:pPr>
        <w:pStyle w:val="23"/>
        <w:widowControl/>
        <w:numPr>
          <w:ilvl w:val="0"/>
          <w:numId w:val="9"/>
        </w:numPr>
        <w:tabs>
          <w:tab w:val="clear" w:pos="1965"/>
          <w:tab w:val="num" w:pos="851"/>
        </w:tabs>
        <w:autoSpaceDE/>
        <w:autoSpaceDN/>
        <w:adjustRightInd/>
        <w:spacing w:after="0" w:line="240" w:lineRule="auto"/>
        <w:ind w:left="0" w:firstLine="540"/>
        <w:jc w:val="both"/>
        <w:rPr>
          <w:rFonts w:cs="Times New Roman"/>
        </w:rPr>
      </w:pPr>
      <w:r w:rsidRPr="00504FF4">
        <w:rPr>
          <w:rFonts w:cs="Times New Roman"/>
        </w:rPr>
        <w:t>профессиональная ориентация.</w:t>
      </w:r>
    </w:p>
    <w:p w:rsidR="00266D57" w:rsidRPr="00504FF4" w:rsidRDefault="007C2742" w:rsidP="00266D57">
      <w:pPr>
        <w:ind w:firstLine="540"/>
        <w:jc w:val="both"/>
        <w:rPr>
          <w:rFonts w:ascii="Times New Roman" w:hAnsi="Times New Roman" w:cs="Times New Roman"/>
          <w:sz w:val="24"/>
          <w:szCs w:val="24"/>
        </w:rPr>
      </w:pPr>
      <w:r w:rsidRPr="00504FF4">
        <w:rPr>
          <w:rFonts w:ascii="Times New Roman" w:hAnsi="Times New Roman" w:cs="Times New Roman"/>
          <w:sz w:val="24"/>
          <w:szCs w:val="24"/>
        </w:rPr>
        <w:t>Каждое направление наполнено конкретным содержанием</w:t>
      </w:r>
      <w:r w:rsidRPr="00504FF4">
        <w:rPr>
          <w:rFonts w:ascii="Times New Roman" w:eastAsia="Times" w:hAnsi="Times New Roman" w:cs="Times New Roman"/>
          <w:sz w:val="24"/>
          <w:szCs w:val="24"/>
        </w:rPr>
        <w:t>,</w:t>
      </w:r>
      <w:r w:rsidRPr="00504FF4">
        <w:rPr>
          <w:rFonts w:ascii="Times New Roman" w:hAnsi="Times New Roman" w:cs="Times New Roman"/>
          <w:sz w:val="24"/>
          <w:szCs w:val="24"/>
        </w:rPr>
        <w:t xml:space="preserve">  то есть делами</w:t>
      </w:r>
      <w:r w:rsidRPr="00504FF4">
        <w:rPr>
          <w:rFonts w:ascii="Times New Roman" w:eastAsia="Times" w:hAnsi="Times New Roman" w:cs="Times New Roman"/>
          <w:sz w:val="24"/>
          <w:szCs w:val="24"/>
        </w:rPr>
        <w:t>,</w:t>
      </w:r>
      <w:r w:rsidRPr="00504FF4">
        <w:rPr>
          <w:rFonts w:ascii="Times New Roman" w:hAnsi="Times New Roman" w:cs="Times New Roman"/>
          <w:sz w:val="24"/>
          <w:szCs w:val="24"/>
        </w:rPr>
        <w:t xml:space="preserve">  как новыми</w:t>
      </w:r>
      <w:r w:rsidRPr="00504FF4">
        <w:rPr>
          <w:rFonts w:ascii="Times New Roman" w:eastAsia="Times" w:hAnsi="Times New Roman" w:cs="Times New Roman"/>
          <w:sz w:val="24"/>
          <w:szCs w:val="24"/>
        </w:rPr>
        <w:t>,</w:t>
      </w:r>
      <w:r w:rsidRPr="00504FF4">
        <w:rPr>
          <w:rFonts w:ascii="Times New Roman" w:hAnsi="Times New Roman" w:cs="Times New Roman"/>
          <w:sz w:val="24"/>
          <w:szCs w:val="24"/>
        </w:rPr>
        <w:t xml:space="preserve"> так и традиционными</w:t>
      </w:r>
      <w:r w:rsidR="00266D57" w:rsidRPr="00504FF4">
        <w:rPr>
          <w:rFonts w:ascii="Times New Roman" w:hAnsi="Times New Roman" w:cs="Times New Roman"/>
          <w:sz w:val="24"/>
          <w:szCs w:val="24"/>
        </w:rPr>
        <w:t xml:space="preserve">. </w:t>
      </w:r>
      <w:r w:rsidRPr="00504FF4">
        <w:rPr>
          <w:rFonts w:ascii="Times New Roman" w:hAnsi="Times New Roman" w:cs="Times New Roman"/>
          <w:sz w:val="24"/>
          <w:szCs w:val="24"/>
        </w:rPr>
        <w:t>Большую роль в сохранении исторической преемственности поколений</w:t>
      </w:r>
      <w:r w:rsidRPr="00504FF4">
        <w:rPr>
          <w:rFonts w:ascii="Times New Roman" w:eastAsia="Times" w:hAnsi="Times New Roman" w:cs="Times New Roman"/>
          <w:sz w:val="24"/>
          <w:szCs w:val="24"/>
        </w:rPr>
        <w:t>,</w:t>
      </w:r>
      <w:r w:rsidRPr="00504FF4">
        <w:rPr>
          <w:rFonts w:ascii="Times New Roman" w:hAnsi="Times New Roman" w:cs="Times New Roman"/>
          <w:sz w:val="24"/>
          <w:szCs w:val="24"/>
        </w:rPr>
        <w:t xml:space="preserve"> традиций</w:t>
      </w:r>
      <w:r w:rsidRPr="00504FF4">
        <w:rPr>
          <w:rFonts w:ascii="Times New Roman" w:eastAsia="Times" w:hAnsi="Times New Roman" w:cs="Times New Roman"/>
          <w:sz w:val="24"/>
          <w:szCs w:val="24"/>
        </w:rPr>
        <w:t>,</w:t>
      </w:r>
      <w:r w:rsidRPr="00504FF4">
        <w:rPr>
          <w:rFonts w:ascii="Times New Roman" w:hAnsi="Times New Roman" w:cs="Times New Roman"/>
          <w:sz w:val="24"/>
          <w:szCs w:val="24"/>
        </w:rPr>
        <w:t xml:space="preserve"> любви к Отечеству играет краеведческая деятельность учащихся общеобразовательных учреждений Брянского района</w:t>
      </w:r>
      <w:r w:rsidRPr="00504FF4">
        <w:rPr>
          <w:rFonts w:ascii="Times New Roman" w:eastAsia="Times" w:hAnsi="Times New Roman" w:cs="Times New Roman"/>
          <w:sz w:val="24"/>
          <w:szCs w:val="24"/>
        </w:rPr>
        <w:t>:</w:t>
      </w:r>
      <w:r w:rsidRPr="00504FF4">
        <w:rPr>
          <w:rFonts w:ascii="Times New Roman" w:hAnsi="Times New Roman" w:cs="Times New Roman"/>
          <w:sz w:val="24"/>
          <w:szCs w:val="24"/>
        </w:rPr>
        <w:t xml:space="preserve"> работа в школьных музеях, музейных комнатах</w:t>
      </w:r>
      <w:r w:rsidRPr="00504FF4">
        <w:rPr>
          <w:rFonts w:ascii="Times New Roman" w:eastAsia="Times" w:hAnsi="Times New Roman" w:cs="Times New Roman"/>
          <w:sz w:val="24"/>
          <w:szCs w:val="24"/>
        </w:rPr>
        <w:t>,</w:t>
      </w:r>
      <w:r w:rsidRPr="00504FF4">
        <w:rPr>
          <w:rFonts w:ascii="Times New Roman" w:hAnsi="Times New Roman" w:cs="Times New Roman"/>
          <w:sz w:val="24"/>
          <w:szCs w:val="24"/>
        </w:rPr>
        <w:t xml:space="preserve"> уголках</w:t>
      </w:r>
      <w:r w:rsidRPr="00504FF4">
        <w:rPr>
          <w:rFonts w:ascii="Times New Roman" w:eastAsia="Times" w:hAnsi="Times New Roman" w:cs="Times New Roman"/>
          <w:sz w:val="24"/>
          <w:szCs w:val="24"/>
        </w:rPr>
        <w:t>,</w:t>
      </w:r>
      <w:r w:rsidRPr="00504FF4">
        <w:rPr>
          <w:rFonts w:ascii="Times New Roman" w:hAnsi="Times New Roman" w:cs="Times New Roman"/>
          <w:sz w:val="24"/>
          <w:szCs w:val="24"/>
        </w:rPr>
        <w:t xml:space="preserve"> на базах которых проводятся уроки</w:t>
      </w:r>
      <w:r w:rsidRPr="00504FF4">
        <w:rPr>
          <w:rFonts w:ascii="Times New Roman" w:eastAsia="Times" w:hAnsi="Times New Roman" w:cs="Times New Roman"/>
          <w:sz w:val="24"/>
          <w:szCs w:val="24"/>
        </w:rPr>
        <w:t>,</w:t>
      </w:r>
      <w:r w:rsidRPr="00504FF4">
        <w:rPr>
          <w:rFonts w:ascii="Times New Roman" w:hAnsi="Times New Roman" w:cs="Times New Roman"/>
          <w:sz w:val="24"/>
          <w:szCs w:val="24"/>
        </w:rPr>
        <w:t xml:space="preserve"> семинары</w:t>
      </w:r>
      <w:r w:rsidRPr="00504FF4">
        <w:rPr>
          <w:rFonts w:ascii="Times New Roman" w:eastAsia="Times" w:hAnsi="Times New Roman" w:cs="Times New Roman"/>
          <w:sz w:val="24"/>
          <w:szCs w:val="24"/>
        </w:rPr>
        <w:t>,</w:t>
      </w:r>
      <w:r w:rsidRPr="00504FF4">
        <w:rPr>
          <w:rFonts w:ascii="Times New Roman" w:hAnsi="Times New Roman" w:cs="Times New Roman"/>
          <w:sz w:val="24"/>
          <w:szCs w:val="24"/>
        </w:rPr>
        <w:t xml:space="preserve"> поисковая</w:t>
      </w:r>
      <w:r w:rsidRPr="00504FF4">
        <w:rPr>
          <w:rFonts w:ascii="Times New Roman" w:eastAsia="Times" w:hAnsi="Times New Roman" w:cs="Times New Roman"/>
          <w:sz w:val="24"/>
          <w:szCs w:val="24"/>
        </w:rPr>
        <w:t>,</w:t>
      </w:r>
      <w:r w:rsidRPr="00504FF4">
        <w:rPr>
          <w:rFonts w:ascii="Times New Roman" w:hAnsi="Times New Roman" w:cs="Times New Roman"/>
          <w:sz w:val="24"/>
          <w:szCs w:val="24"/>
        </w:rPr>
        <w:t xml:space="preserve"> учебно</w:t>
      </w:r>
      <w:r w:rsidRPr="00504FF4">
        <w:rPr>
          <w:rFonts w:ascii="Times New Roman" w:eastAsia="Times" w:hAnsi="Times New Roman" w:cs="Times New Roman"/>
          <w:sz w:val="24"/>
          <w:szCs w:val="24"/>
        </w:rPr>
        <w:t>-</w:t>
      </w:r>
      <w:r w:rsidRPr="00504FF4">
        <w:rPr>
          <w:rFonts w:ascii="Times New Roman" w:hAnsi="Times New Roman" w:cs="Times New Roman"/>
          <w:sz w:val="24"/>
          <w:szCs w:val="24"/>
        </w:rPr>
        <w:t>исследовательская деятельность и другие дополнительные занятия во внеурочное время</w:t>
      </w:r>
      <w:r w:rsidRPr="00504FF4">
        <w:rPr>
          <w:rFonts w:ascii="Times New Roman" w:eastAsia="Times" w:hAnsi="Times New Roman" w:cs="Times New Roman"/>
          <w:sz w:val="24"/>
          <w:szCs w:val="24"/>
        </w:rPr>
        <w:t>.</w:t>
      </w:r>
      <w:r w:rsidRPr="00504FF4">
        <w:rPr>
          <w:rFonts w:ascii="Times New Roman" w:hAnsi="Times New Roman" w:cs="Times New Roman"/>
          <w:sz w:val="24"/>
          <w:szCs w:val="24"/>
        </w:rPr>
        <w:t xml:space="preserve"> Организация работы строится на основе самоуправления</w:t>
      </w:r>
      <w:r w:rsidRPr="00504FF4">
        <w:rPr>
          <w:rFonts w:ascii="Times New Roman" w:eastAsia="Times" w:hAnsi="Times New Roman" w:cs="Times New Roman"/>
          <w:sz w:val="24"/>
          <w:szCs w:val="24"/>
        </w:rPr>
        <w:t>,</w:t>
      </w:r>
      <w:r w:rsidRPr="00504FF4">
        <w:rPr>
          <w:rFonts w:ascii="Times New Roman" w:hAnsi="Times New Roman" w:cs="Times New Roman"/>
          <w:sz w:val="24"/>
          <w:szCs w:val="24"/>
        </w:rPr>
        <w:t xml:space="preserve"> основными направлениями работы являются: поисково</w:t>
      </w:r>
      <w:r w:rsidRPr="00504FF4">
        <w:rPr>
          <w:rFonts w:ascii="Times New Roman" w:eastAsia="Times" w:hAnsi="Times New Roman" w:cs="Times New Roman"/>
          <w:sz w:val="24"/>
          <w:szCs w:val="24"/>
        </w:rPr>
        <w:t>-</w:t>
      </w:r>
      <w:r w:rsidRPr="00504FF4">
        <w:rPr>
          <w:rFonts w:ascii="Times New Roman" w:hAnsi="Times New Roman" w:cs="Times New Roman"/>
          <w:sz w:val="24"/>
          <w:szCs w:val="24"/>
        </w:rPr>
        <w:t>исследовательская деятельность учащихся</w:t>
      </w:r>
      <w:r w:rsidRPr="00504FF4">
        <w:rPr>
          <w:rFonts w:ascii="Times New Roman" w:eastAsia="Times" w:hAnsi="Times New Roman" w:cs="Times New Roman"/>
          <w:sz w:val="24"/>
          <w:szCs w:val="24"/>
        </w:rPr>
        <w:t>, работа по оформлению (оформительская работа),</w:t>
      </w:r>
      <w:r w:rsidRPr="00504FF4">
        <w:rPr>
          <w:rFonts w:ascii="Times New Roman" w:hAnsi="Times New Roman" w:cs="Times New Roman"/>
          <w:sz w:val="24"/>
          <w:szCs w:val="24"/>
        </w:rPr>
        <w:t xml:space="preserve"> шефство над ветеранами</w:t>
      </w:r>
      <w:r w:rsidRPr="00504FF4">
        <w:rPr>
          <w:rFonts w:ascii="Times New Roman" w:eastAsia="Times" w:hAnsi="Times New Roman" w:cs="Times New Roman"/>
          <w:sz w:val="24"/>
          <w:szCs w:val="24"/>
        </w:rPr>
        <w:t>.</w:t>
      </w:r>
      <w:r w:rsidRPr="00504FF4">
        <w:rPr>
          <w:rFonts w:ascii="Times New Roman" w:hAnsi="Times New Roman" w:cs="Times New Roman"/>
          <w:sz w:val="24"/>
          <w:szCs w:val="24"/>
        </w:rPr>
        <w:t xml:space="preserve"> В школьных музеях, музейных комнатах и уголках регулярно обновляются тематические стенды </w:t>
      </w:r>
      <w:r w:rsidRPr="00504FF4">
        <w:rPr>
          <w:rFonts w:ascii="Times New Roman" w:eastAsia="Times" w:hAnsi="Times New Roman" w:cs="Times New Roman"/>
          <w:sz w:val="24"/>
          <w:szCs w:val="24"/>
        </w:rPr>
        <w:t>«</w:t>
      </w:r>
      <w:r w:rsidRPr="00504FF4">
        <w:rPr>
          <w:rFonts w:ascii="Times New Roman" w:hAnsi="Times New Roman" w:cs="Times New Roman"/>
          <w:sz w:val="24"/>
          <w:szCs w:val="24"/>
        </w:rPr>
        <w:t>Никто не забыт</w:t>
      </w:r>
      <w:r w:rsidRPr="00504FF4">
        <w:rPr>
          <w:rFonts w:ascii="Times New Roman" w:eastAsia="Times" w:hAnsi="Times New Roman" w:cs="Times New Roman"/>
          <w:sz w:val="24"/>
          <w:szCs w:val="24"/>
        </w:rPr>
        <w:t>,</w:t>
      </w:r>
      <w:r w:rsidRPr="00504FF4">
        <w:rPr>
          <w:rFonts w:ascii="Times New Roman" w:hAnsi="Times New Roman" w:cs="Times New Roman"/>
          <w:sz w:val="24"/>
          <w:szCs w:val="24"/>
        </w:rPr>
        <w:t xml:space="preserve"> ничто не забыто</w:t>
      </w:r>
      <w:r w:rsidRPr="00504FF4">
        <w:rPr>
          <w:rFonts w:ascii="Times New Roman" w:eastAsia="Times" w:hAnsi="Times New Roman" w:cs="Times New Roman"/>
          <w:sz w:val="24"/>
          <w:szCs w:val="24"/>
        </w:rPr>
        <w:t>».</w:t>
      </w:r>
    </w:p>
    <w:p w:rsidR="007C2742" w:rsidRPr="00504FF4" w:rsidRDefault="007C2742" w:rsidP="00266D57">
      <w:pPr>
        <w:ind w:firstLine="540"/>
        <w:jc w:val="both"/>
        <w:rPr>
          <w:rFonts w:ascii="Times New Roman" w:hAnsi="Times New Roman" w:cs="Times New Roman"/>
          <w:sz w:val="24"/>
          <w:szCs w:val="24"/>
        </w:rPr>
      </w:pPr>
      <w:r w:rsidRPr="00504FF4">
        <w:rPr>
          <w:rFonts w:ascii="Times New Roman" w:hAnsi="Times New Roman" w:cs="Times New Roman"/>
          <w:sz w:val="24"/>
          <w:szCs w:val="24"/>
        </w:rPr>
        <w:t>Для учащихся школ  Брянского района регулярно организуются мероприятия с участием ветеранов ВОВ</w:t>
      </w:r>
      <w:r w:rsidRPr="00504FF4">
        <w:rPr>
          <w:rFonts w:ascii="Times New Roman" w:eastAsia="Times" w:hAnsi="Times New Roman" w:cs="Times New Roman"/>
          <w:sz w:val="24"/>
          <w:szCs w:val="24"/>
        </w:rPr>
        <w:t>, ветеранами и участниками локальных войн</w:t>
      </w:r>
      <w:r w:rsidRPr="00504FF4">
        <w:rPr>
          <w:rFonts w:ascii="Times New Roman" w:hAnsi="Times New Roman" w:cs="Times New Roman"/>
          <w:sz w:val="24"/>
          <w:szCs w:val="24"/>
        </w:rPr>
        <w:t>. В свою очередь учащиеся организуют шефскую помощь участникам ВОВ</w:t>
      </w:r>
      <w:r w:rsidRPr="00504FF4">
        <w:rPr>
          <w:rFonts w:ascii="Times New Roman" w:eastAsia="Times" w:hAnsi="Times New Roman" w:cs="Times New Roman"/>
          <w:sz w:val="24"/>
          <w:szCs w:val="24"/>
        </w:rPr>
        <w:t>,</w:t>
      </w:r>
      <w:r w:rsidRPr="00504FF4">
        <w:rPr>
          <w:rFonts w:ascii="Times New Roman" w:hAnsi="Times New Roman" w:cs="Times New Roman"/>
          <w:sz w:val="24"/>
          <w:szCs w:val="24"/>
        </w:rPr>
        <w:t xml:space="preserve"> труженикам тыла</w:t>
      </w:r>
      <w:r w:rsidRPr="00504FF4">
        <w:rPr>
          <w:rFonts w:ascii="Times New Roman" w:eastAsia="Times" w:hAnsi="Times New Roman" w:cs="Times New Roman"/>
          <w:sz w:val="24"/>
          <w:szCs w:val="24"/>
        </w:rPr>
        <w:t>,</w:t>
      </w:r>
      <w:r w:rsidRPr="00504FF4">
        <w:rPr>
          <w:rFonts w:ascii="Times New Roman" w:hAnsi="Times New Roman" w:cs="Times New Roman"/>
          <w:sz w:val="24"/>
          <w:szCs w:val="24"/>
        </w:rPr>
        <w:t xml:space="preserve"> пенсионерам</w:t>
      </w:r>
      <w:r w:rsidRPr="00504FF4">
        <w:rPr>
          <w:rFonts w:ascii="Times New Roman" w:eastAsia="Times" w:hAnsi="Times New Roman" w:cs="Times New Roman"/>
          <w:sz w:val="24"/>
          <w:szCs w:val="24"/>
        </w:rPr>
        <w:t>.</w:t>
      </w:r>
    </w:p>
    <w:p w:rsidR="009F256E" w:rsidRPr="00504FF4" w:rsidRDefault="009F256E" w:rsidP="009F256E">
      <w:pPr>
        <w:spacing w:after="0" w:line="223" w:lineRule="auto"/>
        <w:ind w:firstLine="567"/>
        <w:jc w:val="both"/>
        <w:rPr>
          <w:rFonts w:ascii="Times New Roman" w:eastAsia="Times" w:hAnsi="Times New Roman" w:cs="Times New Roman"/>
          <w:b/>
          <w:sz w:val="24"/>
          <w:szCs w:val="24"/>
        </w:rPr>
      </w:pPr>
      <w:r w:rsidRPr="00504FF4">
        <w:rPr>
          <w:rFonts w:ascii="Times New Roman" w:eastAsia="Times" w:hAnsi="Times New Roman" w:cs="Times New Roman"/>
          <w:sz w:val="24"/>
          <w:szCs w:val="24"/>
        </w:rPr>
        <w:t>Весьма важным событием 2018-2019 учебного года явилось (стало) вступление 533 обучающихся образовательных организаций Брянского района в военно-патриотическое движение «ЮНАРМИЯ</w:t>
      </w:r>
      <w:r w:rsidRPr="00504FF4">
        <w:rPr>
          <w:rFonts w:ascii="Times New Roman" w:eastAsia="Times" w:hAnsi="Times New Roman" w:cs="Times New Roman"/>
          <w:b/>
          <w:sz w:val="24"/>
          <w:szCs w:val="24"/>
        </w:rPr>
        <w:t>».</w:t>
      </w:r>
    </w:p>
    <w:p w:rsidR="009F256E" w:rsidRPr="00504FF4" w:rsidRDefault="009F256E" w:rsidP="009F256E">
      <w:pPr>
        <w:spacing w:after="0" w:line="223" w:lineRule="auto"/>
        <w:ind w:firstLine="567"/>
        <w:jc w:val="both"/>
        <w:rPr>
          <w:rFonts w:ascii="Times New Roman" w:eastAsia="Times" w:hAnsi="Times New Roman" w:cs="Times New Roman"/>
          <w:sz w:val="24"/>
          <w:szCs w:val="24"/>
        </w:rPr>
      </w:pPr>
      <w:r w:rsidRPr="00504FF4">
        <w:rPr>
          <w:rFonts w:ascii="Times New Roman" w:eastAsia="Times" w:hAnsi="Times New Roman" w:cs="Times New Roman"/>
          <w:sz w:val="24"/>
          <w:szCs w:val="24"/>
        </w:rPr>
        <w:t>МБОУ «Лицей №1 Брянского района» - 64 учащихся;</w:t>
      </w:r>
    </w:p>
    <w:p w:rsidR="009F256E" w:rsidRPr="00504FF4" w:rsidRDefault="009F256E" w:rsidP="009F256E">
      <w:pPr>
        <w:spacing w:after="0" w:line="223" w:lineRule="auto"/>
        <w:ind w:firstLine="567"/>
        <w:jc w:val="both"/>
        <w:rPr>
          <w:rFonts w:ascii="Times New Roman" w:eastAsia="Times" w:hAnsi="Times New Roman" w:cs="Times New Roman"/>
          <w:sz w:val="24"/>
          <w:szCs w:val="24"/>
        </w:rPr>
      </w:pPr>
      <w:r w:rsidRPr="00504FF4">
        <w:rPr>
          <w:rFonts w:ascii="Times New Roman" w:eastAsia="Times" w:hAnsi="Times New Roman" w:cs="Times New Roman"/>
          <w:sz w:val="24"/>
          <w:szCs w:val="24"/>
        </w:rPr>
        <w:t>МБОУ «Гимназия № 1» - 99 учащихся;</w:t>
      </w:r>
    </w:p>
    <w:p w:rsidR="009F256E" w:rsidRPr="00504FF4" w:rsidRDefault="009F256E" w:rsidP="009F256E">
      <w:pPr>
        <w:spacing w:after="0" w:line="223" w:lineRule="auto"/>
        <w:ind w:firstLine="567"/>
        <w:jc w:val="both"/>
        <w:rPr>
          <w:rFonts w:ascii="Times New Roman" w:eastAsia="Times" w:hAnsi="Times New Roman" w:cs="Times New Roman"/>
          <w:sz w:val="24"/>
          <w:szCs w:val="24"/>
        </w:rPr>
      </w:pPr>
      <w:r w:rsidRPr="00504FF4">
        <w:rPr>
          <w:rFonts w:ascii="Times New Roman" w:eastAsia="Times" w:hAnsi="Times New Roman" w:cs="Times New Roman"/>
          <w:sz w:val="24"/>
          <w:szCs w:val="24"/>
        </w:rPr>
        <w:t>МБОУ «Глинищевская СОШ» - 32 учащихся;</w:t>
      </w:r>
    </w:p>
    <w:p w:rsidR="009F256E" w:rsidRPr="00504FF4" w:rsidRDefault="009F256E" w:rsidP="009F256E">
      <w:pPr>
        <w:spacing w:after="0" w:line="223" w:lineRule="auto"/>
        <w:ind w:firstLine="567"/>
        <w:jc w:val="both"/>
        <w:rPr>
          <w:rFonts w:ascii="Times New Roman" w:eastAsia="Times" w:hAnsi="Times New Roman" w:cs="Times New Roman"/>
          <w:sz w:val="24"/>
          <w:szCs w:val="24"/>
        </w:rPr>
      </w:pPr>
      <w:r w:rsidRPr="00504FF4">
        <w:rPr>
          <w:rFonts w:ascii="Times New Roman" w:eastAsia="Times" w:hAnsi="Times New Roman" w:cs="Times New Roman"/>
          <w:sz w:val="24"/>
          <w:szCs w:val="24"/>
        </w:rPr>
        <w:t>МБОУ « Домашовская СОШ» - 8 учащихся;</w:t>
      </w:r>
    </w:p>
    <w:p w:rsidR="009F256E" w:rsidRPr="00504FF4" w:rsidRDefault="009F256E" w:rsidP="009F256E">
      <w:pPr>
        <w:spacing w:after="0" w:line="223" w:lineRule="auto"/>
        <w:ind w:firstLine="567"/>
        <w:jc w:val="both"/>
        <w:rPr>
          <w:rFonts w:ascii="Times New Roman" w:eastAsia="Times" w:hAnsi="Times New Roman" w:cs="Times New Roman"/>
          <w:sz w:val="24"/>
          <w:szCs w:val="24"/>
        </w:rPr>
      </w:pPr>
      <w:r w:rsidRPr="00504FF4">
        <w:rPr>
          <w:rFonts w:ascii="Times New Roman" w:eastAsia="Times" w:hAnsi="Times New Roman" w:cs="Times New Roman"/>
          <w:sz w:val="24"/>
          <w:szCs w:val="24"/>
        </w:rPr>
        <w:t>МБОУ « Малополпинская СОШ» - 10 учащихся;</w:t>
      </w:r>
    </w:p>
    <w:p w:rsidR="009F256E" w:rsidRPr="00504FF4" w:rsidRDefault="009F256E" w:rsidP="009F256E">
      <w:pPr>
        <w:spacing w:after="0" w:line="223" w:lineRule="auto"/>
        <w:ind w:firstLine="567"/>
        <w:jc w:val="both"/>
        <w:rPr>
          <w:rFonts w:ascii="Times New Roman" w:eastAsia="Times" w:hAnsi="Times New Roman" w:cs="Times New Roman"/>
          <w:sz w:val="24"/>
          <w:szCs w:val="24"/>
        </w:rPr>
      </w:pPr>
      <w:r w:rsidRPr="00504FF4">
        <w:rPr>
          <w:rFonts w:ascii="Times New Roman" w:eastAsia="Times" w:hAnsi="Times New Roman" w:cs="Times New Roman"/>
          <w:sz w:val="24"/>
          <w:szCs w:val="24"/>
        </w:rPr>
        <w:t>МБОУ «Мичуринская СОШ» - 35 учащихся;</w:t>
      </w:r>
    </w:p>
    <w:p w:rsidR="009F256E" w:rsidRPr="00504FF4" w:rsidRDefault="009F256E" w:rsidP="009F256E">
      <w:pPr>
        <w:spacing w:after="0" w:line="223" w:lineRule="auto"/>
        <w:ind w:firstLine="567"/>
        <w:jc w:val="both"/>
        <w:rPr>
          <w:rFonts w:ascii="Times New Roman" w:eastAsia="Times" w:hAnsi="Times New Roman" w:cs="Times New Roman"/>
          <w:sz w:val="24"/>
          <w:szCs w:val="24"/>
        </w:rPr>
      </w:pPr>
      <w:r w:rsidRPr="00504FF4">
        <w:rPr>
          <w:rFonts w:ascii="Times New Roman" w:eastAsia="Times" w:hAnsi="Times New Roman" w:cs="Times New Roman"/>
          <w:sz w:val="24"/>
          <w:szCs w:val="24"/>
        </w:rPr>
        <w:t>МБОУ « Молотинская СОШ» - 10 учащихся;</w:t>
      </w:r>
    </w:p>
    <w:p w:rsidR="009F256E" w:rsidRPr="00504FF4" w:rsidRDefault="009F256E" w:rsidP="009F256E">
      <w:pPr>
        <w:spacing w:after="0" w:line="223" w:lineRule="auto"/>
        <w:ind w:firstLine="567"/>
        <w:jc w:val="both"/>
        <w:rPr>
          <w:rFonts w:ascii="Times New Roman" w:eastAsia="Times" w:hAnsi="Times New Roman" w:cs="Times New Roman"/>
          <w:sz w:val="24"/>
          <w:szCs w:val="24"/>
        </w:rPr>
      </w:pPr>
      <w:r w:rsidRPr="00504FF4">
        <w:rPr>
          <w:rFonts w:ascii="Times New Roman" w:eastAsia="Times" w:hAnsi="Times New Roman" w:cs="Times New Roman"/>
          <w:sz w:val="24"/>
          <w:szCs w:val="24"/>
        </w:rPr>
        <w:t>МБОУ «Новодарковичская СОШ» - 30 учащихся;</w:t>
      </w:r>
    </w:p>
    <w:p w:rsidR="009F256E" w:rsidRPr="00504FF4" w:rsidRDefault="009F256E" w:rsidP="009F256E">
      <w:pPr>
        <w:spacing w:after="0" w:line="223" w:lineRule="auto"/>
        <w:ind w:firstLine="567"/>
        <w:jc w:val="both"/>
        <w:rPr>
          <w:rFonts w:ascii="Times New Roman" w:eastAsia="Times" w:hAnsi="Times New Roman" w:cs="Times New Roman"/>
          <w:sz w:val="24"/>
          <w:szCs w:val="24"/>
        </w:rPr>
      </w:pPr>
      <w:r w:rsidRPr="00504FF4">
        <w:rPr>
          <w:rFonts w:ascii="Times New Roman" w:eastAsia="Times" w:hAnsi="Times New Roman" w:cs="Times New Roman"/>
          <w:sz w:val="24"/>
          <w:szCs w:val="24"/>
        </w:rPr>
        <w:t>МБОУ «Новосельская СОШ» - 10 учащихся;</w:t>
      </w:r>
    </w:p>
    <w:p w:rsidR="009F256E" w:rsidRPr="00504FF4" w:rsidRDefault="009F256E" w:rsidP="009F256E">
      <w:pPr>
        <w:spacing w:after="0" w:line="223" w:lineRule="auto"/>
        <w:ind w:firstLine="567"/>
        <w:jc w:val="both"/>
        <w:rPr>
          <w:rFonts w:ascii="Times New Roman" w:eastAsia="Times" w:hAnsi="Times New Roman" w:cs="Times New Roman"/>
          <w:sz w:val="24"/>
          <w:szCs w:val="24"/>
        </w:rPr>
      </w:pPr>
      <w:r w:rsidRPr="00504FF4">
        <w:rPr>
          <w:rFonts w:ascii="Times New Roman" w:eastAsia="Times" w:hAnsi="Times New Roman" w:cs="Times New Roman"/>
          <w:sz w:val="24"/>
          <w:szCs w:val="24"/>
        </w:rPr>
        <w:t>МБОУ «Нетьинская СОШ им.Ю.</w:t>
      </w:r>
      <w:r w:rsidR="00266D57" w:rsidRPr="00504FF4">
        <w:rPr>
          <w:rFonts w:ascii="Times New Roman" w:eastAsia="Times" w:hAnsi="Times New Roman" w:cs="Times New Roman"/>
          <w:sz w:val="24"/>
          <w:szCs w:val="24"/>
        </w:rPr>
        <w:t xml:space="preserve"> </w:t>
      </w:r>
      <w:r w:rsidRPr="00504FF4">
        <w:rPr>
          <w:rFonts w:ascii="Times New Roman" w:eastAsia="Times" w:hAnsi="Times New Roman" w:cs="Times New Roman"/>
          <w:sz w:val="24"/>
          <w:szCs w:val="24"/>
        </w:rPr>
        <w:t>Левкина» - 20 учащихся;</w:t>
      </w:r>
    </w:p>
    <w:p w:rsidR="009F256E" w:rsidRPr="00504FF4" w:rsidRDefault="009F256E" w:rsidP="009F256E">
      <w:pPr>
        <w:spacing w:after="0" w:line="223" w:lineRule="auto"/>
        <w:ind w:firstLine="567"/>
        <w:jc w:val="both"/>
        <w:rPr>
          <w:rFonts w:ascii="Times New Roman" w:eastAsia="Times" w:hAnsi="Times New Roman" w:cs="Times New Roman"/>
          <w:sz w:val="24"/>
          <w:szCs w:val="24"/>
        </w:rPr>
      </w:pPr>
      <w:r w:rsidRPr="00504FF4">
        <w:rPr>
          <w:rFonts w:ascii="Times New Roman" w:eastAsia="Times" w:hAnsi="Times New Roman" w:cs="Times New Roman"/>
          <w:sz w:val="24"/>
          <w:szCs w:val="24"/>
        </w:rPr>
        <w:t>МБОУ «Отрадненская СОШ» - 20 учащихся;</w:t>
      </w:r>
    </w:p>
    <w:p w:rsidR="009F256E" w:rsidRPr="00504FF4" w:rsidRDefault="009F256E" w:rsidP="009F256E">
      <w:pPr>
        <w:spacing w:after="0" w:line="223" w:lineRule="auto"/>
        <w:ind w:firstLine="567"/>
        <w:jc w:val="both"/>
        <w:rPr>
          <w:rFonts w:ascii="Times New Roman" w:eastAsia="Times" w:hAnsi="Times New Roman" w:cs="Times New Roman"/>
          <w:sz w:val="24"/>
          <w:szCs w:val="24"/>
        </w:rPr>
      </w:pPr>
      <w:r w:rsidRPr="00504FF4">
        <w:rPr>
          <w:rFonts w:ascii="Times New Roman" w:eastAsia="Times" w:hAnsi="Times New Roman" w:cs="Times New Roman"/>
          <w:sz w:val="24"/>
          <w:szCs w:val="24"/>
        </w:rPr>
        <w:t>МБОУ «Пальцовская СОШ имени Федора Владимировича Журавлева» - 10 учащихся;</w:t>
      </w:r>
    </w:p>
    <w:p w:rsidR="009F256E" w:rsidRPr="00504FF4" w:rsidRDefault="009F256E" w:rsidP="009F256E">
      <w:pPr>
        <w:spacing w:after="0" w:line="223" w:lineRule="auto"/>
        <w:ind w:firstLine="567"/>
        <w:jc w:val="both"/>
        <w:rPr>
          <w:rFonts w:ascii="Times New Roman" w:eastAsia="Times" w:hAnsi="Times New Roman" w:cs="Times New Roman"/>
          <w:sz w:val="24"/>
          <w:szCs w:val="24"/>
        </w:rPr>
      </w:pPr>
      <w:r w:rsidRPr="00504FF4">
        <w:rPr>
          <w:rFonts w:ascii="Times New Roman" w:eastAsia="Times" w:hAnsi="Times New Roman" w:cs="Times New Roman"/>
          <w:sz w:val="24"/>
          <w:szCs w:val="24"/>
        </w:rPr>
        <w:t>МБОУ «Свенская СОШ №1» - 40 учащихся;</w:t>
      </w:r>
    </w:p>
    <w:p w:rsidR="009F256E" w:rsidRPr="00504FF4" w:rsidRDefault="009F256E" w:rsidP="009F256E">
      <w:pPr>
        <w:spacing w:after="0" w:line="223" w:lineRule="auto"/>
        <w:ind w:firstLine="567"/>
        <w:jc w:val="both"/>
        <w:rPr>
          <w:rFonts w:ascii="Times New Roman" w:eastAsia="Times" w:hAnsi="Times New Roman" w:cs="Times New Roman"/>
          <w:sz w:val="24"/>
          <w:szCs w:val="24"/>
        </w:rPr>
      </w:pPr>
      <w:r w:rsidRPr="00504FF4">
        <w:rPr>
          <w:rFonts w:ascii="Times New Roman" w:eastAsia="Times" w:hAnsi="Times New Roman" w:cs="Times New Roman"/>
          <w:sz w:val="24"/>
          <w:szCs w:val="24"/>
        </w:rPr>
        <w:t>МБОУ «Снежская гимназия» - 59 учащихся;</w:t>
      </w:r>
    </w:p>
    <w:p w:rsidR="009F256E" w:rsidRPr="00504FF4" w:rsidRDefault="009F256E" w:rsidP="009F256E">
      <w:pPr>
        <w:spacing w:after="0" w:line="223" w:lineRule="auto"/>
        <w:ind w:firstLine="567"/>
        <w:jc w:val="both"/>
        <w:rPr>
          <w:rFonts w:ascii="Times New Roman" w:eastAsia="Times" w:hAnsi="Times New Roman" w:cs="Times New Roman"/>
          <w:sz w:val="24"/>
          <w:szCs w:val="24"/>
        </w:rPr>
      </w:pPr>
      <w:r w:rsidRPr="00504FF4">
        <w:rPr>
          <w:rFonts w:ascii="Times New Roman" w:eastAsia="Times" w:hAnsi="Times New Roman" w:cs="Times New Roman"/>
          <w:sz w:val="24"/>
          <w:szCs w:val="24"/>
        </w:rPr>
        <w:t>МБОУ «Супоневская СОШ №1 им.Героя Советского Союза Н.И.Чувина» - 31 учащихся;</w:t>
      </w:r>
    </w:p>
    <w:p w:rsidR="009F256E" w:rsidRPr="00504FF4" w:rsidRDefault="009F256E" w:rsidP="009F256E">
      <w:pPr>
        <w:spacing w:after="0" w:line="223" w:lineRule="auto"/>
        <w:ind w:firstLine="567"/>
        <w:jc w:val="both"/>
        <w:rPr>
          <w:rFonts w:ascii="Times New Roman" w:eastAsia="Times" w:hAnsi="Times New Roman" w:cs="Times New Roman"/>
          <w:sz w:val="24"/>
          <w:szCs w:val="24"/>
        </w:rPr>
      </w:pPr>
      <w:r w:rsidRPr="00504FF4">
        <w:rPr>
          <w:rFonts w:ascii="Times New Roman" w:eastAsia="Times" w:hAnsi="Times New Roman" w:cs="Times New Roman"/>
          <w:sz w:val="24"/>
          <w:szCs w:val="24"/>
        </w:rPr>
        <w:t>МБОУ «Супоневская СОШ №2» - 25 учащихся;</w:t>
      </w:r>
    </w:p>
    <w:p w:rsidR="009F256E" w:rsidRPr="00504FF4" w:rsidRDefault="009F256E" w:rsidP="009F256E">
      <w:pPr>
        <w:spacing w:after="0" w:line="223" w:lineRule="auto"/>
        <w:ind w:firstLine="567"/>
        <w:jc w:val="both"/>
        <w:rPr>
          <w:rFonts w:ascii="Times New Roman" w:eastAsia="Times" w:hAnsi="Times New Roman" w:cs="Times New Roman"/>
          <w:sz w:val="24"/>
          <w:szCs w:val="24"/>
        </w:rPr>
      </w:pPr>
      <w:r w:rsidRPr="00504FF4">
        <w:rPr>
          <w:rFonts w:ascii="Times New Roman" w:eastAsia="Times" w:hAnsi="Times New Roman" w:cs="Times New Roman"/>
          <w:sz w:val="24"/>
          <w:szCs w:val="24"/>
        </w:rPr>
        <w:t>МБОУ «Стекляннорадицкая СОШ» - 15 учащихся;</w:t>
      </w:r>
    </w:p>
    <w:p w:rsidR="009F256E" w:rsidRPr="00504FF4" w:rsidRDefault="009F256E" w:rsidP="009F256E">
      <w:pPr>
        <w:spacing w:after="0" w:line="223" w:lineRule="auto"/>
        <w:ind w:firstLine="567"/>
        <w:jc w:val="both"/>
        <w:rPr>
          <w:rFonts w:ascii="Times New Roman" w:eastAsia="Times" w:hAnsi="Times New Roman" w:cs="Times New Roman"/>
          <w:sz w:val="24"/>
          <w:szCs w:val="24"/>
        </w:rPr>
      </w:pPr>
      <w:r w:rsidRPr="00504FF4">
        <w:rPr>
          <w:rFonts w:ascii="Times New Roman" w:eastAsia="Times" w:hAnsi="Times New Roman" w:cs="Times New Roman"/>
          <w:sz w:val="24"/>
          <w:szCs w:val="24"/>
        </w:rPr>
        <w:t>МБОУ «Смольянская СОШ» - 5 учащихся;</w:t>
      </w:r>
    </w:p>
    <w:p w:rsidR="009F256E" w:rsidRPr="00504FF4" w:rsidRDefault="009F256E" w:rsidP="009F256E">
      <w:pPr>
        <w:spacing w:after="0" w:line="223" w:lineRule="auto"/>
        <w:ind w:firstLine="567"/>
        <w:jc w:val="both"/>
        <w:rPr>
          <w:rFonts w:ascii="Times New Roman" w:eastAsia="Times" w:hAnsi="Times New Roman" w:cs="Times New Roman"/>
          <w:sz w:val="24"/>
          <w:szCs w:val="24"/>
        </w:rPr>
      </w:pPr>
      <w:r w:rsidRPr="00504FF4">
        <w:rPr>
          <w:rFonts w:ascii="Times New Roman" w:eastAsia="Times" w:hAnsi="Times New Roman" w:cs="Times New Roman"/>
          <w:sz w:val="24"/>
          <w:szCs w:val="24"/>
        </w:rPr>
        <w:t>МБОУ «Теменичская СОШ» - 5 учащихся;</w:t>
      </w:r>
    </w:p>
    <w:p w:rsidR="009F256E" w:rsidRPr="00504FF4" w:rsidRDefault="009F256E" w:rsidP="009F256E">
      <w:pPr>
        <w:spacing w:after="0" w:line="223" w:lineRule="auto"/>
        <w:ind w:firstLine="567"/>
        <w:jc w:val="both"/>
        <w:rPr>
          <w:rFonts w:ascii="Times New Roman" w:eastAsia="Times" w:hAnsi="Times New Roman" w:cs="Times New Roman"/>
          <w:sz w:val="24"/>
          <w:szCs w:val="24"/>
        </w:rPr>
      </w:pPr>
      <w:r w:rsidRPr="00504FF4">
        <w:rPr>
          <w:rFonts w:ascii="Times New Roman" w:eastAsia="Times" w:hAnsi="Times New Roman" w:cs="Times New Roman"/>
          <w:sz w:val="24"/>
          <w:szCs w:val="24"/>
        </w:rPr>
        <w:t>МБОУ «Титовская СОШ» - 5 учащихся;</w:t>
      </w:r>
    </w:p>
    <w:p w:rsidR="009F256E" w:rsidRPr="00504FF4" w:rsidRDefault="009F256E" w:rsidP="009F256E">
      <w:pPr>
        <w:spacing w:line="222" w:lineRule="auto"/>
        <w:ind w:left="2" w:firstLine="566"/>
        <w:jc w:val="both"/>
        <w:rPr>
          <w:rFonts w:ascii="Times New Roman" w:eastAsia="Times" w:hAnsi="Times New Roman" w:cs="Times New Roman"/>
          <w:b/>
          <w:sz w:val="24"/>
          <w:szCs w:val="24"/>
        </w:rPr>
      </w:pPr>
      <w:r w:rsidRPr="00504FF4">
        <w:rPr>
          <w:rFonts w:ascii="Times New Roman" w:eastAsiaTheme="majorEastAsia" w:hAnsi="Times New Roman" w:cs="Times New Roman"/>
          <w:bCs/>
          <w:sz w:val="24"/>
          <w:szCs w:val="24"/>
          <w:bdr w:val="none" w:sz="0" w:space="0" w:color="auto" w:frame="1"/>
          <w:shd w:val="clear" w:color="auto" w:fill="FFFFFF"/>
        </w:rPr>
        <w:t>В</w:t>
      </w:r>
      <w:r w:rsidRPr="00504FF4">
        <w:rPr>
          <w:rFonts w:ascii="Times New Roman" w:hAnsi="Times New Roman" w:cs="Times New Roman"/>
          <w:bCs/>
          <w:sz w:val="24"/>
          <w:szCs w:val="24"/>
        </w:rPr>
        <w:t xml:space="preserve"> свободное от учебы время юнармейцы занимаются волонтерской работой, ухаживают и охраняют места воинских захоронений и памятники, участвуют в спортивных и культурных мероприятиях Брянского района и Брянской области.</w:t>
      </w:r>
    </w:p>
    <w:p w:rsidR="009F256E" w:rsidRPr="00504FF4" w:rsidRDefault="009F256E" w:rsidP="009F256E">
      <w:pPr>
        <w:spacing w:line="222" w:lineRule="auto"/>
        <w:ind w:left="2" w:firstLine="566"/>
        <w:jc w:val="both"/>
        <w:rPr>
          <w:rFonts w:ascii="Times New Roman" w:eastAsia="Times" w:hAnsi="Times New Roman" w:cs="Times New Roman"/>
          <w:sz w:val="24"/>
          <w:szCs w:val="24"/>
        </w:rPr>
      </w:pPr>
      <w:r w:rsidRPr="00504FF4">
        <w:rPr>
          <w:rFonts w:ascii="Times New Roman" w:hAnsi="Times New Roman" w:cs="Times New Roman"/>
          <w:sz w:val="24"/>
          <w:szCs w:val="24"/>
        </w:rPr>
        <w:t>Важными составляющими в работе по патриотическому воспитанию стали муниципальные и региональные мероприятия</w:t>
      </w:r>
      <w:r w:rsidRPr="00504FF4">
        <w:rPr>
          <w:rFonts w:ascii="Times New Roman" w:eastAsia="Times" w:hAnsi="Times New Roman" w:cs="Times New Roman"/>
          <w:sz w:val="24"/>
          <w:szCs w:val="24"/>
        </w:rPr>
        <w:t>,</w:t>
      </w:r>
      <w:r w:rsidRPr="00504FF4">
        <w:rPr>
          <w:rFonts w:ascii="Times New Roman" w:hAnsi="Times New Roman" w:cs="Times New Roman"/>
          <w:sz w:val="24"/>
          <w:szCs w:val="24"/>
        </w:rPr>
        <w:t xml:space="preserve"> посвященные годовщине Победы в Великой Отечественной войне </w:t>
      </w:r>
      <w:r w:rsidRPr="00504FF4">
        <w:rPr>
          <w:rFonts w:ascii="Times New Roman" w:eastAsia="Times" w:hAnsi="Times New Roman" w:cs="Times New Roman"/>
          <w:sz w:val="24"/>
          <w:szCs w:val="24"/>
        </w:rPr>
        <w:t xml:space="preserve">1941-1945 </w:t>
      </w:r>
      <w:r w:rsidRPr="00504FF4">
        <w:rPr>
          <w:rFonts w:ascii="Times New Roman" w:hAnsi="Times New Roman" w:cs="Times New Roman"/>
          <w:sz w:val="24"/>
          <w:szCs w:val="24"/>
        </w:rPr>
        <w:t>годов</w:t>
      </w:r>
      <w:r w:rsidRPr="00504FF4">
        <w:rPr>
          <w:rFonts w:ascii="Times New Roman" w:eastAsia="Times" w:hAnsi="Times New Roman" w:cs="Times New Roman"/>
          <w:sz w:val="24"/>
          <w:szCs w:val="24"/>
        </w:rPr>
        <w:t xml:space="preserve">, </w:t>
      </w:r>
      <w:r w:rsidRPr="00504FF4">
        <w:rPr>
          <w:rFonts w:ascii="Times New Roman" w:hAnsi="Times New Roman" w:cs="Times New Roman"/>
          <w:sz w:val="24"/>
          <w:szCs w:val="24"/>
        </w:rPr>
        <w:t xml:space="preserve">которые проходили в соответствии с планом воспитательной работы Управления образования. </w:t>
      </w:r>
    </w:p>
    <w:p w:rsidR="007C2742" w:rsidRPr="00504FF4" w:rsidRDefault="007C2742" w:rsidP="00C046B1">
      <w:pPr>
        <w:spacing w:line="232" w:lineRule="auto"/>
        <w:ind w:left="2" w:firstLine="566"/>
        <w:jc w:val="both"/>
        <w:rPr>
          <w:rFonts w:ascii="Times New Roman" w:eastAsia="Times" w:hAnsi="Times New Roman" w:cs="Times New Roman"/>
          <w:sz w:val="24"/>
          <w:szCs w:val="24"/>
        </w:rPr>
      </w:pPr>
      <w:r w:rsidRPr="00504FF4">
        <w:rPr>
          <w:rFonts w:ascii="Times New Roman" w:hAnsi="Times New Roman" w:cs="Times New Roman"/>
          <w:sz w:val="24"/>
          <w:szCs w:val="24"/>
        </w:rPr>
        <w:t>В каждом общеобразовательном учреждении  Брянского района оформлены уголки с символикой РФ</w:t>
      </w:r>
      <w:r w:rsidRPr="00504FF4">
        <w:rPr>
          <w:rFonts w:ascii="Times New Roman" w:eastAsia="Times" w:hAnsi="Times New Roman" w:cs="Times New Roman"/>
          <w:sz w:val="24"/>
          <w:szCs w:val="24"/>
        </w:rPr>
        <w:t>,</w:t>
      </w:r>
      <w:r w:rsidRPr="00504FF4">
        <w:rPr>
          <w:rFonts w:ascii="Times New Roman" w:hAnsi="Times New Roman" w:cs="Times New Roman"/>
          <w:sz w:val="24"/>
          <w:szCs w:val="24"/>
        </w:rPr>
        <w:t xml:space="preserve"> классные и правовые уголки</w:t>
      </w:r>
      <w:r w:rsidRPr="00504FF4">
        <w:rPr>
          <w:rFonts w:ascii="Times New Roman" w:eastAsia="Times" w:hAnsi="Times New Roman" w:cs="Times New Roman"/>
          <w:sz w:val="24"/>
          <w:szCs w:val="24"/>
        </w:rPr>
        <w:t>.</w:t>
      </w:r>
      <w:r w:rsidRPr="00504FF4">
        <w:rPr>
          <w:rFonts w:ascii="Times New Roman" w:hAnsi="Times New Roman" w:cs="Times New Roman"/>
          <w:sz w:val="24"/>
          <w:szCs w:val="24"/>
        </w:rPr>
        <w:t xml:space="preserve"> Активное участие обучающиеся принимают в мероприятиях</w:t>
      </w:r>
      <w:r w:rsidRPr="00504FF4">
        <w:rPr>
          <w:rFonts w:ascii="Times New Roman" w:eastAsia="Times" w:hAnsi="Times New Roman" w:cs="Times New Roman"/>
          <w:sz w:val="24"/>
          <w:szCs w:val="24"/>
        </w:rPr>
        <w:t>,</w:t>
      </w:r>
      <w:r w:rsidRPr="00504FF4">
        <w:rPr>
          <w:rFonts w:ascii="Times New Roman" w:hAnsi="Times New Roman" w:cs="Times New Roman"/>
          <w:sz w:val="24"/>
          <w:szCs w:val="24"/>
        </w:rPr>
        <w:t xml:space="preserve"> посвящённых празднованию Дня России </w:t>
      </w:r>
      <w:r w:rsidRPr="00504FF4">
        <w:rPr>
          <w:rFonts w:ascii="Times New Roman" w:eastAsia="Times" w:hAnsi="Times New Roman" w:cs="Times New Roman"/>
          <w:sz w:val="24"/>
          <w:szCs w:val="24"/>
        </w:rPr>
        <w:t>- 12</w:t>
      </w:r>
      <w:r w:rsidRPr="00504FF4">
        <w:rPr>
          <w:rFonts w:ascii="Times New Roman" w:hAnsi="Times New Roman" w:cs="Times New Roman"/>
          <w:sz w:val="24"/>
          <w:szCs w:val="24"/>
        </w:rPr>
        <w:t xml:space="preserve"> июня</w:t>
      </w:r>
      <w:r w:rsidRPr="00504FF4">
        <w:rPr>
          <w:rFonts w:ascii="Times New Roman" w:eastAsia="Times" w:hAnsi="Times New Roman" w:cs="Times New Roman"/>
          <w:sz w:val="24"/>
          <w:szCs w:val="24"/>
        </w:rPr>
        <w:t>,</w:t>
      </w:r>
      <w:r w:rsidRPr="00504FF4">
        <w:rPr>
          <w:rFonts w:ascii="Times New Roman" w:hAnsi="Times New Roman" w:cs="Times New Roman"/>
          <w:sz w:val="24"/>
          <w:szCs w:val="24"/>
        </w:rPr>
        <w:t xml:space="preserve"> Дня народного единства </w:t>
      </w:r>
      <w:r w:rsidRPr="00504FF4">
        <w:rPr>
          <w:rFonts w:ascii="Times New Roman" w:eastAsia="Times" w:hAnsi="Times New Roman" w:cs="Times New Roman"/>
          <w:sz w:val="24"/>
          <w:szCs w:val="24"/>
        </w:rPr>
        <w:t>- 4</w:t>
      </w:r>
      <w:r w:rsidRPr="00504FF4">
        <w:rPr>
          <w:rFonts w:ascii="Times New Roman" w:hAnsi="Times New Roman" w:cs="Times New Roman"/>
          <w:sz w:val="24"/>
          <w:szCs w:val="24"/>
        </w:rPr>
        <w:t xml:space="preserve"> ноября</w:t>
      </w:r>
      <w:r w:rsidRPr="00504FF4">
        <w:rPr>
          <w:rFonts w:ascii="Times New Roman" w:eastAsia="Times" w:hAnsi="Times New Roman" w:cs="Times New Roman"/>
          <w:sz w:val="24"/>
          <w:szCs w:val="24"/>
        </w:rPr>
        <w:t>.</w:t>
      </w:r>
      <w:r w:rsidRPr="00504FF4">
        <w:rPr>
          <w:rFonts w:ascii="Times New Roman" w:hAnsi="Times New Roman" w:cs="Times New Roman"/>
          <w:sz w:val="24"/>
          <w:szCs w:val="24"/>
        </w:rPr>
        <w:t xml:space="preserve"> В школах проведены встречи с почётными жителями района</w:t>
      </w:r>
      <w:r w:rsidRPr="00504FF4">
        <w:rPr>
          <w:rFonts w:ascii="Times New Roman" w:eastAsia="Times" w:hAnsi="Times New Roman" w:cs="Times New Roman"/>
          <w:sz w:val="24"/>
          <w:szCs w:val="24"/>
        </w:rPr>
        <w:t>,</w:t>
      </w:r>
      <w:r w:rsidRPr="00504FF4">
        <w:rPr>
          <w:rFonts w:ascii="Times New Roman" w:hAnsi="Times New Roman" w:cs="Times New Roman"/>
          <w:sz w:val="24"/>
          <w:szCs w:val="24"/>
        </w:rPr>
        <w:t xml:space="preserve"> представителями  военкомата</w:t>
      </w:r>
      <w:r w:rsidRPr="00504FF4">
        <w:rPr>
          <w:rFonts w:ascii="Times New Roman" w:eastAsia="Times" w:hAnsi="Times New Roman" w:cs="Times New Roman"/>
          <w:sz w:val="24"/>
          <w:szCs w:val="24"/>
        </w:rPr>
        <w:t>;</w:t>
      </w:r>
      <w:r w:rsidRPr="00504FF4">
        <w:rPr>
          <w:rFonts w:ascii="Times New Roman" w:hAnsi="Times New Roman" w:cs="Times New Roman"/>
          <w:sz w:val="24"/>
          <w:szCs w:val="24"/>
        </w:rPr>
        <w:t xml:space="preserve"> обучающиеся  представили свои работы на конкурсах рисунков</w:t>
      </w:r>
      <w:r w:rsidRPr="00504FF4">
        <w:rPr>
          <w:rFonts w:ascii="Times New Roman" w:eastAsia="Times" w:hAnsi="Times New Roman" w:cs="Times New Roman"/>
          <w:sz w:val="24"/>
          <w:szCs w:val="24"/>
        </w:rPr>
        <w:t>,</w:t>
      </w:r>
      <w:r w:rsidRPr="00504FF4">
        <w:rPr>
          <w:rFonts w:ascii="Times New Roman" w:hAnsi="Times New Roman" w:cs="Times New Roman"/>
          <w:sz w:val="24"/>
          <w:szCs w:val="24"/>
        </w:rPr>
        <w:t xml:space="preserve"> сочинений</w:t>
      </w:r>
      <w:r w:rsidRPr="00504FF4">
        <w:rPr>
          <w:rFonts w:ascii="Times New Roman" w:eastAsia="Times" w:hAnsi="Times New Roman" w:cs="Times New Roman"/>
          <w:sz w:val="24"/>
          <w:szCs w:val="24"/>
        </w:rPr>
        <w:t>,</w:t>
      </w:r>
      <w:r w:rsidRPr="00504FF4">
        <w:rPr>
          <w:rFonts w:ascii="Times New Roman" w:hAnsi="Times New Roman" w:cs="Times New Roman"/>
          <w:sz w:val="24"/>
          <w:szCs w:val="24"/>
        </w:rPr>
        <w:t xml:space="preserve"> проектов</w:t>
      </w:r>
      <w:r w:rsidRPr="00504FF4">
        <w:rPr>
          <w:rFonts w:ascii="Times New Roman" w:eastAsia="Times" w:hAnsi="Times New Roman" w:cs="Times New Roman"/>
          <w:sz w:val="24"/>
          <w:szCs w:val="24"/>
        </w:rPr>
        <w:t>.</w:t>
      </w:r>
    </w:p>
    <w:p w:rsidR="007C2742" w:rsidRPr="00504FF4" w:rsidRDefault="007C2742" w:rsidP="00C046B1">
      <w:pPr>
        <w:tabs>
          <w:tab w:val="left" w:pos="0"/>
        </w:tabs>
        <w:spacing w:line="232" w:lineRule="auto"/>
        <w:ind w:right="40"/>
        <w:jc w:val="both"/>
        <w:rPr>
          <w:rFonts w:ascii="Times New Roman" w:hAnsi="Times New Roman" w:cs="Times New Roman"/>
          <w:sz w:val="24"/>
          <w:szCs w:val="24"/>
        </w:rPr>
      </w:pPr>
      <w:r w:rsidRPr="00504FF4">
        <w:rPr>
          <w:rFonts w:ascii="Times New Roman" w:hAnsi="Times New Roman" w:cs="Times New Roman"/>
          <w:sz w:val="24"/>
          <w:szCs w:val="24"/>
        </w:rPr>
        <w:tab/>
        <w:t>В  целях укрепления работы по патриотическому воспитанию</w:t>
      </w:r>
      <w:r w:rsidRPr="00504FF4">
        <w:rPr>
          <w:rFonts w:ascii="Times New Roman" w:eastAsia="Times" w:hAnsi="Times New Roman" w:cs="Times New Roman"/>
          <w:sz w:val="24"/>
          <w:szCs w:val="24"/>
        </w:rPr>
        <w:t>,</w:t>
      </w:r>
      <w:r w:rsidRPr="00504FF4">
        <w:rPr>
          <w:rFonts w:ascii="Times New Roman" w:hAnsi="Times New Roman" w:cs="Times New Roman"/>
          <w:sz w:val="24"/>
          <w:szCs w:val="24"/>
        </w:rPr>
        <w:t xml:space="preserve">  воспитанию чувства уважения к людям старшего поколения и гордости за свою страну</w:t>
      </w:r>
      <w:r w:rsidRPr="00504FF4">
        <w:rPr>
          <w:rFonts w:ascii="Times New Roman" w:eastAsia="Times" w:hAnsi="Times New Roman" w:cs="Times New Roman"/>
          <w:sz w:val="24"/>
          <w:szCs w:val="24"/>
        </w:rPr>
        <w:t xml:space="preserve">  </w:t>
      </w:r>
      <w:r w:rsidRPr="00504FF4">
        <w:rPr>
          <w:rFonts w:ascii="Times New Roman" w:hAnsi="Times New Roman" w:cs="Times New Roman"/>
          <w:sz w:val="24"/>
          <w:szCs w:val="24"/>
        </w:rPr>
        <w:t xml:space="preserve">с </w:t>
      </w:r>
      <w:r w:rsidRPr="00504FF4">
        <w:rPr>
          <w:rFonts w:ascii="Times New Roman" w:eastAsia="Times" w:hAnsi="Times New Roman" w:cs="Times New Roman"/>
          <w:sz w:val="24"/>
          <w:szCs w:val="24"/>
        </w:rPr>
        <w:t xml:space="preserve">23 </w:t>
      </w:r>
      <w:r w:rsidRPr="00504FF4">
        <w:rPr>
          <w:rFonts w:ascii="Times New Roman" w:hAnsi="Times New Roman" w:cs="Times New Roman"/>
          <w:sz w:val="24"/>
          <w:szCs w:val="24"/>
        </w:rPr>
        <w:t>января по</w:t>
      </w:r>
      <w:r w:rsidRPr="00504FF4">
        <w:rPr>
          <w:rFonts w:ascii="Times New Roman" w:eastAsia="Times" w:hAnsi="Times New Roman" w:cs="Times New Roman"/>
          <w:sz w:val="24"/>
          <w:szCs w:val="24"/>
        </w:rPr>
        <w:t xml:space="preserve"> 23 </w:t>
      </w:r>
      <w:r w:rsidRPr="00504FF4">
        <w:rPr>
          <w:rFonts w:ascii="Times New Roman" w:hAnsi="Times New Roman" w:cs="Times New Roman"/>
          <w:sz w:val="24"/>
          <w:szCs w:val="24"/>
        </w:rPr>
        <w:t>февраля при взаимодействии Управления образования  и общеобразовательных учреждений Брянского района был проведён месячник оборонно-массовой работы</w:t>
      </w:r>
      <w:r w:rsidRPr="00504FF4">
        <w:rPr>
          <w:rFonts w:ascii="Times New Roman" w:eastAsia="Times" w:hAnsi="Times New Roman" w:cs="Times New Roman"/>
          <w:sz w:val="24"/>
          <w:szCs w:val="24"/>
        </w:rPr>
        <w:t xml:space="preserve">. В рамках месячника </w:t>
      </w:r>
      <w:r w:rsidRPr="00504FF4">
        <w:rPr>
          <w:rFonts w:ascii="Times New Roman" w:hAnsi="Times New Roman" w:cs="Times New Roman"/>
          <w:sz w:val="24"/>
          <w:szCs w:val="24"/>
        </w:rPr>
        <w:t>прошли</w:t>
      </w:r>
      <w:r w:rsidRPr="00504FF4">
        <w:rPr>
          <w:rFonts w:ascii="Times New Roman" w:eastAsia="Times" w:hAnsi="Times New Roman" w:cs="Times New Roman"/>
          <w:sz w:val="24"/>
          <w:szCs w:val="24"/>
        </w:rPr>
        <w:t xml:space="preserve"> «</w:t>
      </w:r>
      <w:r w:rsidRPr="00504FF4">
        <w:rPr>
          <w:rFonts w:ascii="Times New Roman" w:hAnsi="Times New Roman" w:cs="Times New Roman"/>
          <w:sz w:val="24"/>
          <w:szCs w:val="24"/>
        </w:rPr>
        <w:t>Уроки мужества</w:t>
      </w:r>
      <w:r w:rsidRPr="00504FF4">
        <w:rPr>
          <w:rFonts w:ascii="Times New Roman" w:eastAsia="Times" w:hAnsi="Times New Roman" w:cs="Times New Roman"/>
          <w:sz w:val="24"/>
          <w:szCs w:val="24"/>
        </w:rPr>
        <w:t xml:space="preserve">»,  </w:t>
      </w:r>
      <w:r w:rsidRPr="00504FF4">
        <w:rPr>
          <w:rFonts w:ascii="Times New Roman" w:hAnsi="Times New Roman" w:cs="Times New Roman"/>
          <w:sz w:val="24"/>
          <w:szCs w:val="24"/>
        </w:rPr>
        <w:t>классные часы</w:t>
      </w:r>
      <w:r w:rsidRPr="00504FF4">
        <w:rPr>
          <w:rFonts w:ascii="Times New Roman" w:eastAsia="Times" w:hAnsi="Times New Roman" w:cs="Times New Roman"/>
          <w:sz w:val="24"/>
          <w:szCs w:val="24"/>
        </w:rPr>
        <w:t xml:space="preserve">, </w:t>
      </w:r>
      <w:r w:rsidRPr="00504FF4">
        <w:rPr>
          <w:rFonts w:ascii="Times New Roman" w:hAnsi="Times New Roman" w:cs="Times New Roman"/>
          <w:sz w:val="24"/>
          <w:szCs w:val="24"/>
        </w:rPr>
        <w:t>акции</w:t>
      </w:r>
      <w:r w:rsidRPr="00504FF4">
        <w:rPr>
          <w:rFonts w:ascii="Times New Roman" w:eastAsia="Times" w:hAnsi="Times New Roman" w:cs="Times New Roman"/>
          <w:sz w:val="24"/>
          <w:szCs w:val="24"/>
        </w:rPr>
        <w:t xml:space="preserve">,  были организованы тематические книжные </w:t>
      </w:r>
      <w:r w:rsidRPr="00504FF4">
        <w:rPr>
          <w:rFonts w:ascii="Times New Roman" w:hAnsi="Times New Roman" w:cs="Times New Roman"/>
          <w:sz w:val="24"/>
          <w:szCs w:val="24"/>
        </w:rPr>
        <w:t>выставки</w:t>
      </w:r>
      <w:r w:rsidRPr="00504FF4">
        <w:rPr>
          <w:rFonts w:ascii="Times New Roman" w:eastAsia="Times" w:hAnsi="Times New Roman" w:cs="Times New Roman"/>
          <w:sz w:val="24"/>
          <w:szCs w:val="24"/>
        </w:rPr>
        <w:t>,</w:t>
      </w:r>
      <w:r w:rsidRPr="00504FF4">
        <w:rPr>
          <w:rFonts w:ascii="Times New Roman" w:hAnsi="Times New Roman" w:cs="Times New Roman"/>
          <w:sz w:val="24"/>
          <w:szCs w:val="24"/>
        </w:rPr>
        <w:t xml:space="preserve"> праздничные концерты</w:t>
      </w:r>
      <w:r w:rsidRPr="00504FF4">
        <w:rPr>
          <w:rFonts w:ascii="Times New Roman" w:eastAsia="Times" w:hAnsi="Times New Roman" w:cs="Times New Roman"/>
          <w:sz w:val="24"/>
          <w:szCs w:val="24"/>
        </w:rPr>
        <w:t>,</w:t>
      </w:r>
      <w:r w:rsidRPr="00504FF4">
        <w:rPr>
          <w:rFonts w:ascii="Times New Roman" w:hAnsi="Times New Roman" w:cs="Times New Roman"/>
          <w:sz w:val="24"/>
          <w:szCs w:val="24"/>
        </w:rPr>
        <w:t xml:space="preserve"> тематические вечера</w:t>
      </w:r>
      <w:r w:rsidRPr="00504FF4">
        <w:rPr>
          <w:rFonts w:ascii="Times New Roman" w:eastAsia="Times" w:hAnsi="Times New Roman" w:cs="Times New Roman"/>
          <w:sz w:val="24"/>
          <w:szCs w:val="24"/>
        </w:rPr>
        <w:t>,</w:t>
      </w:r>
      <w:r w:rsidRPr="00504FF4">
        <w:rPr>
          <w:rFonts w:ascii="Times New Roman" w:hAnsi="Times New Roman" w:cs="Times New Roman"/>
          <w:sz w:val="24"/>
          <w:szCs w:val="24"/>
        </w:rPr>
        <w:t xml:space="preserve"> спортивные соревнования</w:t>
      </w:r>
      <w:r w:rsidRPr="00504FF4">
        <w:rPr>
          <w:rFonts w:ascii="Times New Roman" w:eastAsia="Times" w:hAnsi="Times New Roman" w:cs="Times New Roman"/>
          <w:sz w:val="24"/>
          <w:szCs w:val="24"/>
        </w:rPr>
        <w:t>,</w:t>
      </w:r>
      <w:r w:rsidRPr="00504FF4">
        <w:rPr>
          <w:rFonts w:ascii="Times New Roman" w:hAnsi="Times New Roman" w:cs="Times New Roman"/>
          <w:sz w:val="24"/>
          <w:szCs w:val="24"/>
        </w:rPr>
        <w:t xml:space="preserve"> конкурсы рисунков</w:t>
      </w:r>
      <w:r w:rsidRPr="00504FF4">
        <w:rPr>
          <w:rFonts w:ascii="Times New Roman" w:eastAsia="Times" w:hAnsi="Times New Roman" w:cs="Times New Roman"/>
          <w:sz w:val="24"/>
          <w:szCs w:val="24"/>
        </w:rPr>
        <w:t>,</w:t>
      </w:r>
      <w:r w:rsidRPr="00504FF4">
        <w:rPr>
          <w:rFonts w:ascii="Times New Roman" w:hAnsi="Times New Roman" w:cs="Times New Roman"/>
          <w:sz w:val="24"/>
          <w:szCs w:val="24"/>
        </w:rPr>
        <w:t xml:space="preserve"> торжественные линейки</w:t>
      </w:r>
      <w:r w:rsidRPr="00504FF4">
        <w:rPr>
          <w:rFonts w:ascii="Times New Roman" w:eastAsia="Times" w:hAnsi="Times New Roman" w:cs="Times New Roman"/>
          <w:sz w:val="24"/>
          <w:szCs w:val="24"/>
        </w:rPr>
        <w:t>,</w:t>
      </w:r>
      <w:r w:rsidRPr="00504FF4">
        <w:rPr>
          <w:rFonts w:ascii="Times New Roman" w:hAnsi="Times New Roman" w:cs="Times New Roman"/>
          <w:sz w:val="24"/>
          <w:szCs w:val="24"/>
        </w:rPr>
        <w:t xml:space="preserve"> организована работа школьных музеев</w:t>
      </w:r>
      <w:r w:rsidRPr="00504FF4">
        <w:rPr>
          <w:rFonts w:ascii="Times New Roman" w:eastAsia="Times" w:hAnsi="Times New Roman" w:cs="Times New Roman"/>
          <w:sz w:val="24"/>
          <w:szCs w:val="24"/>
        </w:rPr>
        <w:t>,</w:t>
      </w:r>
      <w:r w:rsidRPr="00504FF4">
        <w:rPr>
          <w:rFonts w:ascii="Times New Roman" w:hAnsi="Times New Roman" w:cs="Times New Roman"/>
          <w:sz w:val="24"/>
          <w:szCs w:val="24"/>
        </w:rPr>
        <w:t xml:space="preserve"> волонтерских отрядов</w:t>
      </w:r>
      <w:r w:rsidRPr="00504FF4">
        <w:rPr>
          <w:rFonts w:ascii="Times New Roman" w:eastAsia="Times" w:hAnsi="Times New Roman" w:cs="Times New Roman"/>
          <w:sz w:val="24"/>
          <w:szCs w:val="24"/>
        </w:rPr>
        <w:t>,</w:t>
      </w:r>
      <w:r w:rsidRPr="00504FF4">
        <w:rPr>
          <w:rFonts w:ascii="Times New Roman" w:hAnsi="Times New Roman" w:cs="Times New Roman"/>
          <w:sz w:val="24"/>
          <w:szCs w:val="24"/>
        </w:rPr>
        <w:t xml:space="preserve"> оформлены стенды. Общий охват обучающихся по ОУ</w:t>
      </w:r>
      <w:r w:rsidRPr="00504FF4">
        <w:rPr>
          <w:rFonts w:ascii="Times New Roman" w:eastAsia="Times" w:hAnsi="Times New Roman" w:cs="Times New Roman"/>
          <w:sz w:val="24"/>
          <w:szCs w:val="24"/>
        </w:rPr>
        <w:t>,</w:t>
      </w:r>
      <w:r w:rsidRPr="00504FF4">
        <w:rPr>
          <w:rFonts w:ascii="Times New Roman" w:hAnsi="Times New Roman" w:cs="Times New Roman"/>
          <w:sz w:val="24"/>
          <w:szCs w:val="24"/>
        </w:rPr>
        <w:t xml:space="preserve"> задействованных в проведении мероприятий</w:t>
      </w:r>
      <w:r w:rsidRPr="00504FF4">
        <w:rPr>
          <w:rFonts w:ascii="Times New Roman" w:eastAsia="Times" w:hAnsi="Times New Roman" w:cs="Times New Roman"/>
          <w:sz w:val="24"/>
          <w:szCs w:val="24"/>
        </w:rPr>
        <w:t>,</w:t>
      </w:r>
      <w:r w:rsidRPr="00504FF4">
        <w:rPr>
          <w:rFonts w:ascii="Times New Roman" w:hAnsi="Times New Roman" w:cs="Times New Roman"/>
          <w:sz w:val="24"/>
          <w:szCs w:val="24"/>
        </w:rPr>
        <w:t xml:space="preserve"> составил </w:t>
      </w:r>
      <w:r w:rsidRPr="00504FF4">
        <w:rPr>
          <w:rFonts w:ascii="Times New Roman" w:eastAsia="Times" w:hAnsi="Times New Roman" w:cs="Times New Roman"/>
          <w:sz w:val="24"/>
          <w:szCs w:val="24"/>
        </w:rPr>
        <w:t>100%.</w:t>
      </w:r>
    </w:p>
    <w:p w:rsidR="007C2742" w:rsidRPr="00504FF4" w:rsidRDefault="00266D57" w:rsidP="00C046B1">
      <w:pPr>
        <w:spacing w:line="214" w:lineRule="auto"/>
        <w:ind w:firstLine="708"/>
        <w:jc w:val="both"/>
        <w:rPr>
          <w:rFonts w:ascii="Times New Roman" w:eastAsia="Times" w:hAnsi="Times New Roman" w:cs="Times New Roman"/>
          <w:sz w:val="24"/>
          <w:szCs w:val="24"/>
        </w:rPr>
      </w:pPr>
      <w:r w:rsidRPr="00504FF4">
        <w:rPr>
          <w:rFonts w:ascii="Times New Roman" w:hAnsi="Times New Roman" w:cs="Times New Roman"/>
          <w:sz w:val="24"/>
          <w:szCs w:val="24"/>
        </w:rPr>
        <w:t>В течение 2018-2019</w:t>
      </w:r>
      <w:r w:rsidR="007C2742" w:rsidRPr="00504FF4">
        <w:rPr>
          <w:rFonts w:ascii="Times New Roman" w:hAnsi="Times New Roman" w:cs="Times New Roman"/>
          <w:sz w:val="24"/>
          <w:szCs w:val="24"/>
        </w:rPr>
        <w:t xml:space="preserve"> учебного года учащиеся ОУ Брянского района приняли участие в конкурсах и мероприятиях патриотической направленности муниципального, регионального и Всероссийского значения</w:t>
      </w:r>
      <w:r w:rsidR="007C2742" w:rsidRPr="00504FF4">
        <w:rPr>
          <w:rFonts w:ascii="Times New Roman" w:eastAsia="Times" w:hAnsi="Times New Roman" w:cs="Times New Roman"/>
          <w:sz w:val="24"/>
          <w:szCs w:val="24"/>
        </w:rPr>
        <w:t>:</w:t>
      </w:r>
    </w:p>
    <w:p w:rsidR="007C2742" w:rsidRPr="00504FF4" w:rsidRDefault="007C2742" w:rsidP="00266D57">
      <w:pPr>
        <w:pStyle w:val="a3"/>
        <w:rPr>
          <w:rFonts w:ascii="Times New Roman" w:hAnsi="Times New Roman" w:cs="Times New Roman"/>
          <w:sz w:val="24"/>
          <w:szCs w:val="24"/>
        </w:rPr>
      </w:pPr>
      <w:r w:rsidRPr="00504FF4">
        <w:rPr>
          <w:rFonts w:ascii="Times New Roman" w:hAnsi="Times New Roman" w:cs="Times New Roman"/>
          <w:sz w:val="24"/>
          <w:szCs w:val="24"/>
        </w:rPr>
        <w:t>-  Дни воинской славы России:  08 сентября ,11 сентября, 21 сентября, 4 ноября, 07 ноября 01декабря, 05 декабря, 24 декабря, 27 января , 02 февраля, 23 февраля, 18 апреля, 09 мая (В эти  дни в школах вспомнили о подвигах наших предков - состоялись торжественные линейки, митинги, просмотры кинофильмов, классные часы, были проведены  Акции);</w:t>
      </w:r>
    </w:p>
    <w:p w:rsidR="007C2742" w:rsidRPr="00504FF4" w:rsidRDefault="007C2742" w:rsidP="00266D57">
      <w:pPr>
        <w:spacing w:after="0" w:line="240" w:lineRule="auto"/>
        <w:jc w:val="both"/>
        <w:rPr>
          <w:rFonts w:ascii="Times New Roman" w:hAnsi="Times New Roman" w:cs="Times New Roman"/>
          <w:sz w:val="24"/>
          <w:szCs w:val="24"/>
        </w:rPr>
      </w:pPr>
      <w:r w:rsidRPr="00504FF4">
        <w:rPr>
          <w:rFonts w:ascii="Times New Roman" w:hAnsi="Times New Roman" w:cs="Times New Roman"/>
          <w:sz w:val="24"/>
          <w:szCs w:val="24"/>
        </w:rPr>
        <w:t>- Мероприятия, посвященные Дням воинской славы Брянской области - 17сентября:  тематические классные часы, линейки в честь освобождения Брянщины от немецко – фашистских захватчиков; участие в поселковых, районных и областных митингах, Вахта памяти  у мемориальных памятников, захоронений; экскурсии по памятным местам Брянской области ;</w:t>
      </w:r>
    </w:p>
    <w:p w:rsidR="009F256E" w:rsidRPr="00504FF4" w:rsidRDefault="009F256E" w:rsidP="00266D57">
      <w:pPr>
        <w:spacing w:after="0" w:line="240" w:lineRule="auto"/>
        <w:jc w:val="both"/>
        <w:rPr>
          <w:rFonts w:ascii="Times New Roman" w:hAnsi="Times New Roman" w:cs="Times New Roman"/>
          <w:sz w:val="24"/>
          <w:szCs w:val="24"/>
        </w:rPr>
      </w:pPr>
      <w:r w:rsidRPr="00504FF4">
        <w:rPr>
          <w:rFonts w:ascii="Times New Roman" w:hAnsi="Times New Roman" w:cs="Times New Roman"/>
          <w:sz w:val="24"/>
          <w:szCs w:val="24"/>
        </w:rPr>
        <w:t>- участие в акции «Урок Победы – Бессмертный полк»;</w:t>
      </w:r>
    </w:p>
    <w:p w:rsidR="009F256E" w:rsidRPr="00504FF4" w:rsidRDefault="009F256E" w:rsidP="00266D57">
      <w:pPr>
        <w:tabs>
          <w:tab w:val="left" w:pos="889"/>
        </w:tabs>
        <w:spacing w:after="0" w:line="240" w:lineRule="auto"/>
        <w:jc w:val="both"/>
        <w:rPr>
          <w:rFonts w:ascii="Times New Roman" w:hAnsi="Times New Roman" w:cs="Times New Roman"/>
          <w:sz w:val="24"/>
          <w:szCs w:val="24"/>
        </w:rPr>
      </w:pPr>
      <w:r w:rsidRPr="00504FF4">
        <w:rPr>
          <w:rFonts w:ascii="Times New Roman" w:hAnsi="Times New Roman" w:cs="Times New Roman"/>
          <w:sz w:val="24"/>
          <w:szCs w:val="24"/>
        </w:rPr>
        <w:t>- проведение уроков мужества и бесед на тему «Место подвига – Афганистан»;</w:t>
      </w:r>
    </w:p>
    <w:p w:rsidR="009F256E" w:rsidRPr="00504FF4" w:rsidRDefault="009F256E" w:rsidP="00266D57">
      <w:pPr>
        <w:tabs>
          <w:tab w:val="left" w:pos="889"/>
        </w:tabs>
        <w:spacing w:after="0" w:line="240" w:lineRule="auto"/>
        <w:jc w:val="both"/>
        <w:rPr>
          <w:rFonts w:ascii="Times New Roman" w:hAnsi="Times New Roman" w:cs="Times New Roman"/>
          <w:sz w:val="24"/>
          <w:szCs w:val="24"/>
        </w:rPr>
      </w:pPr>
      <w:r w:rsidRPr="00504FF4">
        <w:rPr>
          <w:rFonts w:ascii="Times New Roman" w:hAnsi="Times New Roman" w:cs="Times New Roman"/>
          <w:sz w:val="24"/>
          <w:szCs w:val="24"/>
        </w:rPr>
        <w:t>- районное мероприятие, посвященное 20-летию вывода советских войск из Афганистана;</w:t>
      </w:r>
    </w:p>
    <w:p w:rsidR="009F256E" w:rsidRPr="00504FF4" w:rsidRDefault="009F256E" w:rsidP="00266D57">
      <w:pPr>
        <w:tabs>
          <w:tab w:val="left" w:pos="889"/>
        </w:tabs>
        <w:spacing w:after="0" w:line="240" w:lineRule="auto"/>
        <w:jc w:val="both"/>
        <w:rPr>
          <w:rFonts w:ascii="Times New Roman" w:hAnsi="Times New Roman" w:cs="Times New Roman"/>
          <w:sz w:val="24"/>
          <w:szCs w:val="24"/>
        </w:rPr>
      </w:pPr>
      <w:r w:rsidRPr="00504FF4">
        <w:rPr>
          <w:rFonts w:ascii="Times New Roman" w:hAnsi="Times New Roman" w:cs="Times New Roman"/>
          <w:sz w:val="24"/>
          <w:szCs w:val="24"/>
        </w:rPr>
        <w:t>- участие в акции «Забота и внимание ветеранам»;</w:t>
      </w:r>
    </w:p>
    <w:p w:rsidR="009F256E" w:rsidRPr="00504FF4" w:rsidRDefault="009F256E" w:rsidP="00266D57">
      <w:pPr>
        <w:tabs>
          <w:tab w:val="left" w:pos="889"/>
        </w:tabs>
        <w:spacing w:after="0" w:line="240" w:lineRule="auto"/>
        <w:jc w:val="both"/>
        <w:rPr>
          <w:rFonts w:ascii="Times New Roman" w:hAnsi="Times New Roman" w:cs="Times New Roman"/>
          <w:sz w:val="24"/>
          <w:szCs w:val="24"/>
        </w:rPr>
      </w:pPr>
      <w:r w:rsidRPr="00504FF4">
        <w:rPr>
          <w:rFonts w:ascii="Times New Roman" w:hAnsi="Times New Roman" w:cs="Times New Roman"/>
          <w:sz w:val="24"/>
          <w:szCs w:val="24"/>
        </w:rPr>
        <w:t>- участие в торжественном собрании военно-патриотических объединений учреждений образования Брянской области, посвященного Дню Защитника Отечества;</w:t>
      </w:r>
    </w:p>
    <w:p w:rsidR="009F256E" w:rsidRPr="00504FF4" w:rsidRDefault="009F256E" w:rsidP="00266D57">
      <w:pPr>
        <w:tabs>
          <w:tab w:val="left" w:pos="889"/>
        </w:tabs>
        <w:spacing w:after="0" w:line="240" w:lineRule="auto"/>
        <w:jc w:val="both"/>
        <w:rPr>
          <w:rFonts w:ascii="Times New Roman" w:hAnsi="Times New Roman" w:cs="Times New Roman"/>
          <w:sz w:val="24"/>
          <w:szCs w:val="24"/>
        </w:rPr>
      </w:pPr>
      <w:r w:rsidRPr="00504FF4">
        <w:rPr>
          <w:rFonts w:ascii="Times New Roman" w:hAnsi="Times New Roman" w:cs="Times New Roman"/>
          <w:sz w:val="24"/>
          <w:szCs w:val="24"/>
        </w:rPr>
        <w:t>- проведение уроков мужества, посвященных Всероссийской общественно-государственной инициативе «Горячее сердце»;</w:t>
      </w:r>
    </w:p>
    <w:p w:rsidR="009F256E" w:rsidRPr="00504FF4" w:rsidRDefault="009F256E" w:rsidP="00266D57">
      <w:pPr>
        <w:spacing w:after="0" w:line="240" w:lineRule="auto"/>
        <w:rPr>
          <w:rFonts w:ascii="Times New Roman" w:hAnsi="Times New Roman" w:cs="Times New Roman"/>
          <w:sz w:val="24"/>
          <w:szCs w:val="24"/>
        </w:rPr>
      </w:pPr>
      <w:r w:rsidRPr="00504FF4">
        <w:rPr>
          <w:rFonts w:ascii="Times New Roman" w:hAnsi="Times New Roman" w:cs="Times New Roman"/>
          <w:sz w:val="24"/>
          <w:szCs w:val="24"/>
        </w:rPr>
        <w:t>- 29 районный финал ВСИ «Зарница» и «Орленок» среди отрядов  ДЮП и взводов юнармейского движения Брянской области;</w:t>
      </w:r>
    </w:p>
    <w:p w:rsidR="009F256E" w:rsidRPr="00504FF4" w:rsidRDefault="009F256E" w:rsidP="00266D57">
      <w:pPr>
        <w:tabs>
          <w:tab w:val="left" w:pos="8310"/>
        </w:tabs>
        <w:spacing w:after="0" w:line="240" w:lineRule="auto"/>
        <w:rPr>
          <w:rFonts w:ascii="Times New Roman" w:hAnsi="Times New Roman" w:cs="Times New Roman"/>
          <w:sz w:val="24"/>
          <w:szCs w:val="24"/>
        </w:rPr>
      </w:pPr>
      <w:r w:rsidRPr="00504FF4">
        <w:rPr>
          <w:rFonts w:ascii="Times New Roman" w:hAnsi="Times New Roman" w:cs="Times New Roman"/>
          <w:sz w:val="24"/>
          <w:szCs w:val="24"/>
        </w:rPr>
        <w:t>- Участие в Параде  Победы в Брянске (Юнармейцы МБОУ «Гимназия № 1 Брянского района»);</w:t>
      </w:r>
    </w:p>
    <w:p w:rsidR="00266D57" w:rsidRPr="00504FF4" w:rsidRDefault="009F256E" w:rsidP="00266D57">
      <w:pPr>
        <w:tabs>
          <w:tab w:val="left" w:pos="8310"/>
        </w:tabs>
        <w:spacing w:after="0" w:line="240" w:lineRule="auto"/>
        <w:rPr>
          <w:rFonts w:ascii="Times New Roman" w:hAnsi="Times New Roman" w:cs="Times New Roman"/>
          <w:sz w:val="24"/>
          <w:szCs w:val="24"/>
        </w:rPr>
      </w:pPr>
      <w:r w:rsidRPr="00504FF4">
        <w:rPr>
          <w:rFonts w:ascii="Times New Roman" w:hAnsi="Times New Roman" w:cs="Times New Roman"/>
          <w:sz w:val="24"/>
          <w:szCs w:val="24"/>
        </w:rPr>
        <w:t>- Участие в районном митинге, посвящённом Дню Победы;</w:t>
      </w:r>
    </w:p>
    <w:p w:rsidR="00FA6C73" w:rsidRPr="00504FF4" w:rsidRDefault="00FA6C73" w:rsidP="00266D57">
      <w:pPr>
        <w:tabs>
          <w:tab w:val="left" w:pos="8310"/>
        </w:tabs>
        <w:spacing w:after="0" w:line="240" w:lineRule="auto"/>
        <w:rPr>
          <w:rFonts w:ascii="Times New Roman" w:hAnsi="Times New Roman" w:cs="Times New Roman"/>
          <w:sz w:val="24"/>
          <w:szCs w:val="24"/>
        </w:rPr>
      </w:pPr>
      <w:r w:rsidRPr="00504FF4">
        <w:rPr>
          <w:rFonts w:ascii="Times New Roman" w:hAnsi="Times New Roman" w:cs="Times New Roman"/>
          <w:sz w:val="24"/>
          <w:szCs w:val="24"/>
        </w:rPr>
        <w:t>-Участие в акции «Аллея ПОБЕДЫ»;</w:t>
      </w:r>
    </w:p>
    <w:p w:rsidR="009F256E" w:rsidRPr="00504FF4" w:rsidRDefault="009F256E" w:rsidP="00266D57">
      <w:pPr>
        <w:tabs>
          <w:tab w:val="left" w:pos="8310"/>
        </w:tabs>
        <w:spacing w:after="0" w:line="240" w:lineRule="auto"/>
        <w:rPr>
          <w:rFonts w:ascii="Times New Roman" w:hAnsi="Times New Roman" w:cs="Times New Roman"/>
          <w:sz w:val="24"/>
          <w:szCs w:val="24"/>
        </w:rPr>
      </w:pPr>
      <w:r w:rsidRPr="00504FF4">
        <w:rPr>
          <w:rFonts w:ascii="Times New Roman" w:hAnsi="Times New Roman" w:cs="Times New Roman"/>
          <w:sz w:val="24"/>
          <w:szCs w:val="24"/>
        </w:rPr>
        <w:t>-Областной  конкурс юных экскурсоводов музеев;</w:t>
      </w:r>
    </w:p>
    <w:p w:rsidR="009F256E" w:rsidRPr="00504FF4" w:rsidRDefault="009F256E" w:rsidP="00266D57">
      <w:pPr>
        <w:tabs>
          <w:tab w:val="center" w:pos="4818"/>
        </w:tabs>
        <w:spacing w:after="0" w:line="240" w:lineRule="auto"/>
        <w:rPr>
          <w:rFonts w:ascii="Times New Roman" w:hAnsi="Times New Roman" w:cs="Times New Roman"/>
          <w:sz w:val="24"/>
          <w:szCs w:val="24"/>
        </w:rPr>
      </w:pPr>
      <w:r w:rsidRPr="00504FF4">
        <w:rPr>
          <w:rFonts w:ascii="Times New Roman" w:hAnsi="Times New Roman" w:cs="Times New Roman"/>
          <w:sz w:val="24"/>
          <w:szCs w:val="24"/>
        </w:rPr>
        <w:t>- участие в областном конкурсе юных музееведов «Хранители русской славы»;</w:t>
      </w:r>
    </w:p>
    <w:p w:rsidR="007C2742" w:rsidRPr="00504FF4" w:rsidRDefault="007C2742" w:rsidP="00266D57">
      <w:pPr>
        <w:spacing w:after="0" w:line="240" w:lineRule="auto"/>
        <w:jc w:val="both"/>
        <w:rPr>
          <w:rFonts w:ascii="Times New Roman" w:hAnsi="Times New Roman" w:cs="Times New Roman"/>
          <w:sz w:val="24"/>
          <w:szCs w:val="24"/>
        </w:rPr>
      </w:pPr>
      <w:r w:rsidRPr="00504FF4">
        <w:rPr>
          <w:rFonts w:ascii="Times New Roman" w:hAnsi="Times New Roman" w:cs="Times New Roman"/>
          <w:sz w:val="24"/>
          <w:szCs w:val="24"/>
        </w:rPr>
        <w:t>- Экскурсии в школьные музеи, историко-краеведческий музей Брянского района, Брянский областной краеведческий музей;</w:t>
      </w:r>
    </w:p>
    <w:p w:rsidR="007C2742" w:rsidRPr="00504FF4" w:rsidRDefault="007C2742" w:rsidP="00266D57">
      <w:pPr>
        <w:pStyle w:val="a3"/>
        <w:jc w:val="both"/>
        <w:rPr>
          <w:rFonts w:ascii="Times New Roman" w:hAnsi="Times New Roman" w:cs="Times New Roman"/>
          <w:sz w:val="24"/>
          <w:szCs w:val="24"/>
        </w:rPr>
      </w:pPr>
      <w:r w:rsidRPr="00504FF4">
        <w:rPr>
          <w:rFonts w:ascii="Times New Roman" w:hAnsi="Times New Roman" w:cs="Times New Roman"/>
          <w:sz w:val="24"/>
          <w:szCs w:val="24"/>
        </w:rPr>
        <w:t xml:space="preserve"> - Участие в  акциях «Обелиск», «Ветеран»,«Я поздравляю ветерана!», «Открытка своими руками для  ветерана», «Посылка солдату»,  во </w:t>
      </w:r>
      <w:r w:rsidRPr="00504FF4">
        <w:rPr>
          <w:rStyle w:val="af"/>
          <w:rFonts w:ascii="Times New Roman" w:hAnsi="Times New Roman" w:cs="Times New Roman"/>
          <w:color w:val="000000" w:themeColor="text1"/>
          <w:sz w:val="24"/>
          <w:szCs w:val="24"/>
          <w:shd w:val="clear" w:color="auto" w:fill="FFFFFF"/>
        </w:rPr>
        <w:t xml:space="preserve">Всероссийских  акциях  "872", </w:t>
      </w:r>
      <w:r w:rsidRPr="00504FF4">
        <w:rPr>
          <w:rFonts w:ascii="Times New Roman" w:hAnsi="Times New Roman" w:cs="Times New Roman"/>
          <w:sz w:val="24"/>
          <w:szCs w:val="24"/>
        </w:rPr>
        <w:t>«Георгиевская ленточка»,</w:t>
      </w:r>
      <w:r w:rsidRPr="00504FF4">
        <w:rPr>
          <w:rStyle w:val="af"/>
          <w:rFonts w:ascii="Times New Roman" w:hAnsi="Times New Roman" w:cs="Times New Roman"/>
          <w:color w:val="000000" w:themeColor="text1"/>
          <w:sz w:val="24"/>
          <w:szCs w:val="24"/>
          <w:shd w:val="clear" w:color="auto" w:fill="FFFFFF"/>
        </w:rPr>
        <w:t xml:space="preserve"> </w:t>
      </w:r>
      <w:r w:rsidRPr="00504FF4">
        <w:rPr>
          <w:rFonts w:ascii="Times New Roman" w:hAnsi="Times New Roman" w:cs="Times New Roman"/>
          <w:sz w:val="24"/>
          <w:szCs w:val="24"/>
        </w:rPr>
        <w:t>«Бессмертный Полк»,</w:t>
      </w:r>
      <w:r w:rsidRPr="00504FF4">
        <w:rPr>
          <w:rStyle w:val="af"/>
          <w:rFonts w:ascii="Times New Roman" w:hAnsi="Times New Roman" w:cs="Times New Roman"/>
          <w:color w:val="000000" w:themeColor="text1"/>
          <w:sz w:val="24"/>
          <w:szCs w:val="24"/>
          <w:shd w:val="clear" w:color="auto" w:fill="FFFFFF"/>
        </w:rPr>
        <w:t xml:space="preserve"> «Свеча памяти»;</w:t>
      </w:r>
      <w:r w:rsidR="00583293" w:rsidRPr="00504FF4">
        <w:rPr>
          <w:rStyle w:val="af"/>
          <w:rFonts w:ascii="Times New Roman" w:hAnsi="Times New Roman" w:cs="Times New Roman"/>
          <w:color w:val="000000" w:themeColor="text1"/>
          <w:sz w:val="24"/>
          <w:szCs w:val="24"/>
          <w:shd w:val="clear" w:color="auto" w:fill="FFFFFF"/>
        </w:rPr>
        <w:t xml:space="preserve"> «Парта героя»;</w:t>
      </w:r>
    </w:p>
    <w:p w:rsidR="007C2742" w:rsidRPr="00504FF4" w:rsidRDefault="007C2742" w:rsidP="00266D57">
      <w:pPr>
        <w:spacing w:after="0" w:line="240" w:lineRule="auto"/>
        <w:jc w:val="both"/>
        <w:rPr>
          <w:rFonts w:ascii="Times New Roman" w:hAnsi="Times New Roman" w:cs="Times New Roman"/>
          <w:sz w:val="24"/>
          <w:szCs w:val="24"/>
        </w:rPr>
      </w:pPr>
      <w:r w:rsidRPr="00504FF4">
        <w:rPr>
          <w:rFonts w:ascii="Times New Roman" w:hAnsi="Times New Roman" w:cs="Times New Roman"/>
          <w:sz w:val="24"/>
          <w:szCs w:val="24"/>
        </w:rPr>
        <w:t>- Конкурс «Я знаю символы России»;</w:t>
      </w:r>
    </w:p>
    <w:p w:rsidR="007C2742" w:rsidRPr="00504FF4" w:rsidRDefault="007C2742" w:rsidP="00266D57">
      <w:pPr>
        <w:spacing w:after="0" w:line="240" w:lineRule="auto"/>
        <w:jc w:val="both"/>
        <w:rPr>
          <w:rFonts w:ascii="Times New Roman" w:hAnsi="Times New Roman" w:cs="Times New Roman"/>
          <w:sz w:val="24"/>
          <w:szCs w:val="24"/>
        </w:rPr>
      </w:pPr>
      <w:r w:rsidRPr="00504FF4">
        <w:rPr>
          <w:rFonts w:ascii="Times New Roman" w:hAnsi="Times New Roman" w:cs="Times New Roman"/>
          <w:sz w:val="24"/>
          <w:szCs w:val="24"/>
        </w:rPr>
        <w:t>- Конкурс юных экскурсоводов музеев (муниципальный, региональный этапы);</w:t>
      </w:r>
    </w:p>
    <w:p w:rsidR="007C2742" w:rsidRPr="00504FF4" w:rsidRDefault="007C2742" w:rsidP="00266D57">
      <w:pPr>
        <w:spacing w:after="0" w:line="240" w:lineRule="auto"/>
        <w:jc w:val="both"/>
        <w:rPr>
          <w:rFonts w:ascii="Times New Roman" w:hAnsi="Times New Roman" w:cs="Times New Roman"/>
          <w:sz w:val="24"/>
          <w:szCs w:val="24"/>
        </w:rPr>
      </w:pPr>
      <w:r w:rsidRPr="00504FF4">
        <w:rPr>
          <w:rFonts w:ascii="Times New Roman" w:hAnsi="Times New Roman" w:cs="Times New Roman"/>
          <w:sz w:val="24"/>
          <w:szCs w:val="24"/>
        </w:rPr>
        <w:t>- Конкурс-многоборье  командиров «Во славу Отечества» (муниципальный, региональный этапы);</w:t>
      </w:r>
    </w:p>
    <w:p w:rsidR="007C2742" w:rsidRPr="00504FF4" w:rsidRDefault="007C2742" w:rsidP="00266D57">
      <w:pPr>
        <w:spacing w:after="0" w:line="240" w:lineRule="auto"/>
        <w:jc w:val="both"/>
        <w:rPr>
          <w:rFonts w:ascii="Times New Roman" w:hAnsi="Times New Roman" w:cs="Times New Roman"/>
          <w:sz w:val="24"/>
          <w:szCs w:val="24"/>
        </w:rPr>
      </w:pPr>
      <w:r w:rsidRPr="00504FF4">
        <w:rPr>
          <w:rFonts w:ascii="Times New Roman" w:hAnsi="Times New Roman" w:cs="Times New Roman"/>
          <w:sz w:val="24"/>
          <w:szCs w:val="24"/>
        </w:rPr>
        <w:t>- Конкурс председателей школьных музеев;</w:t>
      </w:r>
    </w:p>
    <w:p w:rsidR="007C2742" w:rsidRPr="00504FF4" w:rsidRDefault="007C2742" w:rsidP="00266D57">
      <w:pPr>
        <w:spacing w:after="0" w:line="240" w:lineRule="auto"/>
        <w:jc w:val="both"/>
        <w:rPr>
          <w:rFonts w:ascii="Times New Roman" w:hAnsi="Times New Roman" w:cs="Times New Roman"/>
          <w:sz w:val="24"/>
          <w:szCs w:val="24"/>
        </w:rPr>
      </w:pPr>
      <w:r w:rsidRPr="00504FF4">
        <w:rPr>
          <w:rFonts w:ascii="Times New Roman" w:hAnsi="Times New Roman" w:cs="Times New Roman"/>
          <w:sz w:val="24"/>
          <w:szCs w:val="24"/>
        </w:rPr>
        <w:t>- Конкурс командиров взводов ВСИ «Зарница» и «Орлёнок» - «Ратные страницы истории  Отечества» (муниципальный, региональный этапы);</w:t>
      </w:r>
    </w:p>
    <w:p w:rsidR="007C2742" w:rsidRPr="00504FF4" w:rsidRDefault="007C2742" w:rsidP="00266D57">
      <w:pPr>
        <w:spacing w:after="0" w:line="240" w:lineRule="auto"/>
        <w:jc w:val="both"/>
        <w:rPr>
          <w:rFonts w:ascii="Times New Roman" w:hAnsi="Times New Roman" w:cs="Times New Roman"/>
          <w:sz w:val="24"/>
          <w:szCs w:val="24"/>
        </w:rPr>
      </w:pPr>
      <w:r w:rsidRPr="00504FF4">
        <w:rPr>
          <w:rFonts w:ascii="Times New Roman" w:hAnsi="Times New Roman" w:cs="Times New Roman"/>
          <w:sz w:val="24"/>
          <w:szCs w:val="24"/>
        </w:rPr>
        <w:t>- Конкурс патриотической песни «Пою моё Отечество» (муниципальный, региональный этапы);</w:t>
      </w:r>
    </w:p>
    <w:p w:rsidR="007C2742" w:rsidRPr="00504FF4" w:rsidRDefault="007C2742" w:rsidP="00266D57">
      <w:pPr>
        <w:spacing w:after="0" w:line="240" w:lineRule="auto"/>
        <w:jc w:val="both"/>
        <w:rPr>
          <w:rFonts w:ascii="Times New Roman" w:hAnsi="Times New Roman" w:cs="Times New Roman"/>
          <w:sz w:val="24"/>
          <w:szCs w:val="24"/>
        </w:rPr>
      </w:pPr>
      <w:r w:rsidRPr="00504FF4">
        <w:rPr>
          <w:rFonts w:ascii="Times New Roman" w:hAnsi="Times New Roman" w:cs="Times New Roman"/>
          <w:sz w:val="24"/>
          <w:szCs w:val="24"/>
        </w:rPr>
        <w:t xml:space="preserve">- </w:t>
      </w:r>
      <w:r w:rsidRPr="00504FF4">
        <w:rPr>
          <w:rFonts w:ascii="Times New Roman" w:hAnsi="Times New Roman" w:cs="Times New Roman"/>
          <w:color w:val="000000"/>
          <w:sz w:val="24"/>
          <w:szCs w:val="24"/>
          <w:shd w:val="clear" w:color="auto" w:fill="FFFFFF"/>
        </w:rPr>
        <w:t>Областной фестиваль - конкурс солдатской песни «Солдаты России»;</w:t>
      </w:r>
      <w:r w:rsidRPr="00504FF4">
        <w:rPr>
          <w:rFonts w:ascii="Times New Roman" w:hAnsi="Times New Roman" w:cs="Times New Roman"/>
          <w:sz w:val="24"/>
          <w:szCs w:val="24"/>
        </w:rPr>
        <w:t xml:space="preserve"> </w:t>
      </w:r>
    </w:p>
    <w:p w:rsidR="007C2742" w:rsidRPr="00504FF4" w:rsidRDefault="007C2742" w:rsidP="00266D57">
      <w:pPr>
        <w:spacing w:after="0" w:line="240" w:lineRule="auto"/>
        <w:jc w:val="both"/>
        <w:rPr>
          <w:rFonts w:ascii="Times New Roman" w:hAnsi="Times New Roman" w:cs="Times New Roman"/>
          <w:sz w:val="24"/>
          <w:szCs w:val="24"/>
        </w:rPr>
      </w:pPr>
      <w:r w:rsidRPr="00504FF4">
        <w:rPr>
          <w:rFonts w:ascii="Times New Roman" w:hAnsi="Times New Roman" w:cs="Times New Roman"/>
          <w:sz w:val="24"/>
          <w:szCs w:val="24"/>
        </w:rPr>
        <w:t xml:space="preserve">- Конкурс социальных проектов в рамках </w:t>
      </w:r>
      <w:r w:rsidR="00266D57" w:rsidRPr="00504FF4">
        <w:rPr>
          <w:rFonts w:ascii="Times New Roman" w:hAnsi="Times New Roman" w:cs="Times New Roman"/>
          <w:sz w:val="24"/>
          <w:szCs w:val="24"/>
        </w:rPr>
        <w:t>19</w:t>
      </w:r>
      <w:r w:rsidRPr="00504FF4">
        <w:rPr>
          <w:rFonts w:ascii="Times New Roman" w:hAnsi="Times New Roman" w:cs="Times New Roman"/>
          <w:sz w:val="24"/>
          <w:szCs w:val="24"/>
        </w:rPr>
        <w:t xml:space="preserve"> Всероссийской акции «Я - гражданин России»</w:t>
      </w:r>
      <w:r w:rsidRPr="00504FF4">
        <w:rPr>
          <w:rFonts w:ascii="Times New Roman" w:hAnsi="Times New Roman" w:cs="Times New Roman"/>
          <w:b/>
          <w:sz w:val="24"/>
          <w:szCs w:val="24"/>
        </w:rPr>
        <w:t xml:space="preserve"> </w:t>
      </w:r>
    </w:p>
    <w:p w:rsidR="007C2742" w:rsidRPr="00504FF4" w:rsidRDefault="007C2742" w:rsidP="00266D57">
      <w:pPr>
        <w:tabs>
          <w:tab w:val="left" w:pos="8310"/>
        </w:tabs>
        <w:spacing w:after="0" w:line="240" w:lineRule="auto"/>
        <w:rPr>
          <w:rFonts w:ascii="Times New Roman" w:hAnsi="Times New Roman" w:cs="Times New Roman"/>
          <w:sz w:val="24"/>
          <w:szCs w:val="24"/>
        </w:rPr>
      </w:pPr>
      <w:r w:rsidRPr="00504FF4">
        <w:rPr>
          <w:rFonts w:ascii="Times New Roman" w:hAnsi="Times New Roman" w:cs="Times New Roman"/>
          <w:b/>
          <w:sz w:val="24"/>
          <w:szCs w:val="24"/>
        </w:rPr>
        <w:t xml:space="preserve">- </w:t>
      </w:r>
      <w:r w:rsidRPr="00504FF4">
        <w:rPr>
          <w:rFonts w:ascii="Times New Roman" w:hAnsi="Times New Roman" w:cs="Times New Roman"/>
          <w:sz w:val="24"/>
          <w:szCs w:val="24"/>
        </w:rPr>
        <w:t>Всероссийский конкурс среди активистов  школьного музейного движения – (региональный, Всероссийский этапы - МБОУ  « Супоневская СОШ № 1 имени Героя</w:t>
      </w:r>
      <w:r w:rsidR="00266D57" w:rsidRPr="00504FF4">
        <w:rPr>
          <w:rFonts w:ascii="Times New Roman" w:hAnsi="Times New Roman" w:cs="Times New Roman"/>
          <w:sz w:val="24"/>
          <w:szCs w:val="24"/>
        </w:rPr>
        <w:t xml:space="preserve"> Советского Союза Н.И. Чувина);</w:t>
      </w:r>
    </w:p>
    <w:p w:rsidR="007C2742" w:rsidRPr="00504FF4" w:rsidRDefault="007C2742" w:rsidP="00266D57">
      <w:pPr>
        <w:tabs>
          <w:tab w:val="left" w:pos="8310"/>
        </w:tabs>
        <w:spacing w:after="0" w:line="240" w:lineRule="auto"/>
        <w:rPr>
          <w:rFonts w:ascii="Times New Roman" w:hAnsi="Times New Roman" w:cs="Times New Roman"/>
          <w:sz w:val="24"/>
          <w:szCs w:val="24"/>
        </w:rPr>
      </w:pPr>
      <w:r w:rsidRPr="00504FF4">
        <w:rPr>
          <w:rFonts w:ascii="Times New Roman" w:hAnsi="Times New Roman" w:cs="Times New Roman"/>
          <w:sz w:val="24"/>
          <w:szCs w:val="24"/>
        </w:rPr>
        <w:t>- Межрегиональный конкурс исследовательских работ «Память храня» - Областной фестиваль «Доброволец года - 2017» - МБОУ «Снежская гимназия»; МБОУ «Лицей № 1 Брянского района», МБОУ «Гимназия № 1 Брянского района»;</w:t>
      </w:r>
    </w:p>
    <w:p w:rsidR="00266D57" w:rsidRPr="00504FF4" w:rsidRDefault="007C2742" w:rsidP="00266D57">
      <w:pPr>
        <w:tabs>
          <w:tab w:val="left" w:pos="8310"/>
        </w:tabs>
        <w:spacing w:after="0" w:line="240" w:lineRule="auto"/>
        <w:rPr>
          <w:rFonts w:ascii="Times New Roman" w:hAnsi="Times New Roman" w:cs="Times New Roman"/>
          <w:sz w:val="24"/>
          <w:szCs w:val="24"/>
        </w:rPr>
      </w:pPr>
      <w:r w:rsidRPr="00504FF4">
        <w:rPr>
          <w:rFonts w:ascii="Times New Roman" w:hAnsi="Times New Roman" w:cs="Times New Roman"/>
          <w:sz w:val="24"/>
          <w:szCs w:val="24"/>
        </w:rPr>
        <w:t xml:space="preserve">- Всероссийский конкурс «Если б я был Президентом» - </w:t>
      </w:r>
    </w:p>
    <w:p w:rsidR="007C2742" w:rsidRPr="00504FF4" w:rsidRDefault="007C2742" w:rsidP="00266D57">
      <w:pPr>
        <w:tabs>
          <w:tab w:val="left" w:pos="8310"/>
        </w:tabs>
        <w:spacing w:after="0" w:line="240" w:lineRule="auto"/>
        <w:rPr>
          <w:rFonts w:ascii="Times New Roman" w:hAnsi="Times New Roman" w:cs="Times New Roman"/>
          <w:sz w:val="24"/>
          <w:szCs w:val="24"/>
        </w:rPr>
      </w:pPr>
      <w:r w:rsidRPr="00504FF4">
        <w:rPr>
          <w:rFonts w:ascii="Times New Roman" w:hAnsi="Times New Roman" w:cs="Times New Roman"/>
          <w:sz w:val="24"/>
          <w:szCs w:val="24"/>
        </w:rPr>
        <w:t>- Олимпиада Брянской об</w:t>
      </w:r>
      <w:r w:rsidR="00266D57" w:rsidRPr="00504FF4">
        <w:rPr>
          <w:rFonts w:ascii="Times New Roman" w:hAnsi="Times New Roman" w:cs="Times New Roman"/>
          <w:sz w:val="24"/>
          <w:szCs w:val="24"/>
        </w:rPr>
        <w:t xml:space="preserve">ластной избирательной комиссии </w:t>
      </w:r>
      <w:r w:rsidRPr="00504FF4">
        <w:rPr>
          <w:rFonts w:ascii="Times New Roman" w:hAnsi="Times New Roman" w:cs="Times New Roman"/>
          <w:sz w:val="24"/>
          <w:szCs w:val="24"/>
        </w:rPr>
        <w:t>;</w:t>
      </w:r>
    </w:p>
    <w:p w:rsidR="007C2742" w:rsidRPr="00504FF4" w:rsidRDefault="007C2742" w:rsidP="00266D57">
      <w:pPr>
        <w:tabs>
          <w:tab w:val="left" w:pos="8310"/>
        </w:tabs>
        <w:spacing w:after="0" w:line="240" w:lineRule="auto"/>
        <w:rPr>
          <w:rFonts w:ascii="Times New Roman" w:hAnsi="Times New Roman" w:cs="Times New Roman"/>
          <w:sz w:val="24"/>
          <w:szCs w:val="24"/>
        </w:rPr>
      </w:pPr>
      <w:r w:rsidRPr="00504FF4">
        <w:rPr>
          <w:rFonts w:ascii="Times New Roman" w:hAnsi="Times New Roman" w:cs="Times New Roman"/>
          <w:sz w:val="24"/>
          <w:szCs w:val="24"/>
        </w:rPr>
        <w:t>- Участие в Параде  П</w:t>
      </w:r>
      <w:r w:rsidR="00266D57" w:rsidRPr="00504FF4">
        <w:rPr>
          <w:rFonts w:ascii="Times New Roman" w:hAnsi="Times New Roman" w:cs="Times New Roman"/>
          <w:sz w:val="24"/>
          <w:szCs w:val="24"/>
        </w:rPr>
        <w:t>обеды в Брянске</w:t>
      </w:r>
      <w:r w:rsidRPr="00504FF4">
        <w:rPr>
          <w:rFonts w:ascii="Times New Roman" w:hAnsi="Times New Roman" w:cs="Times New Roman"/>
          <w:sz w:val="24"/>
          <w:szCs w:val="24"/>
        </w:rPr>
        <w:t>;</w:t>
      </w:r>
    </w:p>
    <w:p w:rsidR="007C2742" w:rsidRPr="00504FF4" w:rsidRDefault="007C2742" w:rsidP="00266D57">
      <w:pPr>
        <w:tabs>
          <w:tab w:val="left" w:pos="8310"/>
        </w:tabs>
        <w:spacing w:after="0" w:line="240" w:lineRule="auto"/>
        <w:rPr>
          <w:rFonts w:ascii="Times New Roman" w:hAnsi="Times New Roman" w:cs="Times New Roman"/>
          <w:sz w:val="24"/>
          <w:szCs w:val="24"/>
        </w:rPr>
      </w:pPr>
      <w:r w:rsidRPr="00504FF4">
        <w:rPr>
          <w:rFonts w:ascii="Times New Roman" w:hAnsi="Times New Roman" w:cs="Times New Roman"/>
          <w:sz w:val="24"/>
          <w:szCs w:val="24"/>
        </w:rPr>
        <w:t>- Участие в районном митинге, посвящённом Дню Победы;</w:t>
      </w:r>
    </w:p>
    <w:p w:rsidR="007C2742" w:rsidRPr="00504FF4" w:rsidRDefault="007C2742" w:rsidP="00266D57">
      <w:pPr>
        <w:tabs>
          <w:tab w:val="left" w:pos="8310"/>
        </w:tabs>
        <w:spacing w:after="0" w:line="240" w:lineRule="auto"/>
        <w:rPr>
          <w:rFonts w:ascii="Times New Roman" w:hAnsi="Times New Roman" w:cs="Times New Roman"/>
          <w:sz w:val="24"/>
          <w:szCs w:val="24"/>
        </w:rPr>
      </w:pPr>
      <w:r w:rsidRPr="00504FF4">
        <w:rPr>
          <w:rFonts w:ascii="Times New Roman" w:hAnsi="Times New Roman" w:cs="Times New Roman"/>
          <w:sz w:val="24"/>
          <w:szCs w:val="24"/>
        </w:rPr>
        <w:t xml:space="preserve">- Участие в областном митинге, посвящённом </w:t>
      </w:r>
      <w:r w:rsidRPr="00504FF4">
        <w:rPr>
          <w:rFonts w:ascii="Times New Roman" w:hAnsi="Times New Roman" w:cs="Times New Roman"/>
          <w:color w:val="000000"/>
          <w:sz w:val="24"/>
          <w:szCs w:val="24"/>
          <w:shd w:val="clear" w:color="auto" w:fill="FFFFFF"/>
        </w:rPr>
        <w:t>Дню Партизан Подпольщиков </w:t>
      </w:r>
      <w:r w:rsidRPr="00504FF4">
        <w:rPr>
          <w:rFonts w:ascii="Times New Roman" w:hAnsi="Times New Roman" w:cs="Times New Roman"/>
          <w:sz w:val="24"/>
          <w:szCs w:val="24"/>
        </w:rPr>
        <w:t>(;</w:t>
      </w:r>
    </w:p>
    <w:p w:rsidR="007C2742" w:rsidRPr="00504FF4" w:rsidRDefault="007C2742" w:rsidP="00266D57">
      <w:pPr>
        <w:tabs>
          <w:tab w:val="left" w:pos="8310"/>
        </w:tabs>
        <w:spacing w:after="0" w:line="240" w:lineRule="auto"/>
        <w:rPr>
          <w:rFonts w:ascii="Times New Roman" w:hAnsi="Times New Roman" w:cs="Times New Roman"/>
          <w:sz w:val="24"/>
          <w:szCs w:val="24"/>
        </w:rPr>
      </w:pPr>
      <w:r w:rsidRPr="00504FF4">
        <w:rPr>
          <w:rFonts w:ascii="Times New Roman" w:hAnsi="Times New Roman" w:cs="Times New Roman"/>
          <w:color w:val="000000"/>
          <w:sz w:val="24"/>
          <w:szCs w:val="24"/>
          <w:shd w:val="clear" w:color="auto" w:fill="FFFFFF"/>
        </w:rPr>
        <w:t xml:space="preserve">- </w:t>
      </w:r>
      <w:r w:rsidRPr="00504FF4">
        <w:rPr>
          <w:rFonts w:ascii="Times New Roman" w:hAnsi="Times New Roman" w:cs="Times New Roman"/>
          <w:sz w:val="24"/>
          <w:szCs w:val="24"/>
        </w:rPr>
        <w:t>День патриота, среди отделений ДЮП военно-спортивной игры «Зарница-2» и</w:t>
      </w:r>
    </w:p>
    <w:p w:rsidR="007C2742" w:rsidRPr="00504FF4" w:rsidRDefault="007C2742" w:rsidP="00266D57">
      <w:pPr>
        <w:spacing w:after="0" w:line="240" w:lineRule="auto"/>
        <w:jc w:val="both"/>
        <w:rPr>
          <w:rFonts w:ascii="Times New Roman" w:hAnsi="Times New Roman" w:cs="Times New Roman"/>
          <w:sz w:val="24"/>
          <w:szCs w:val="24"/>
        </w:rPr>
      </w:pPr>
      <w:r w:rsidRPr="00504FF4">
        <w:rPr>
          <w:rFonts w:ascii="Times New Roman" w:hAnsi="Times New Roman" w:cs="Times New Roman"/>
          <w:sz w:val="24"/>
          <w:szCs w:val="24"/>
        </w:rPr>
        <w:t xml:space="preserve"> «Зарница-3»  ОУ Брянского района;</w:t>
      </w:r>
    </w:p>
    <w:p w:rsidR="007C2742" w:rsidRPr="00504FF4" w:rsidRDefault="00266D57" w:rsidP="00266D57">
      <w:pPr>
        <w:spacing w:after="0" w:line="240" w:lineRule="auto"/>
        <w:jc w:val="both"/>
        <w:rPr>
          <w:rFonts w:ascii="Times New Roman" w:hAnsi="Times New Roman" w:cs="Times New Roman"/>
          <w:sz w:val="24"/>
          <w:szCs w:val="24"/>
        </w:rPr>
      </w:pPr>
      <w:r w:rsidRPr="00504FF4">
        <w:rPr>
          <w:rFonts w:ascii="Times New Roman" w:hAnsi="Times New Roman" w:cs="Times New Roman"/>
          <w:sz w:val="24"/>
          <w:szCs w:val="24"/>
        </w:rPr>
        <w:t>- 28</w:t>
      </w:r>
      <w:r w:rsidR="007C2742" w:rsidRPr="00504FF4">
        <w:rPr>
          <w:rFonts w:ascii="Times New Roman" w:hAnsi="Times New Roman" w:cs="Times New Roman"/>
          <w:sz w:val="24"/>
          <w:szCs w:val="24"/>
        </w:rPr>
        <w:t xml:space="preserve"> областной финал движения юных патриотов ВСИ «Зарница» - отряд ДЮП МБОУ «Мичуринская СОШ»;</w:t>
      </w:r>
    </w:p>
    <w:p w:rsidR="007C2742" w:rsidRPr="00504FF4" w:rsidRDefault="00266D57" w:rsidP="00266D57">
      <w:pPr>
        <w:pStyle w:val="a3"/>
        <w:rPr>
          <w:rFonts w:ascii="Times New Roman" w:hAnsi="Times New Roman" w:cs="Times New Roman"/>
          <w:sz w:val="24"/>
          <w:szCs w:val="24"/>
        </w:rPr>
      </w:pPr>
      <w:r w:rsidRPr="00504FF4">
        <w:rPr>
          <w:rFonts w:ascii="Times New Roman" w:hAnsi="Times New Roman" w:cs="Times New Roman"/>
          <w:sz w:val="24"/>
          <w:szCs w:val="24"/>
        </w:rPr>
        <w:t>- 28</w:t>
      </w:r>
      <w:r w:rsidR="007C2742" w:rsidRPr="00504FF4">
        <w:rPr>
          <w:rFonts w:ascii="Times New Roman" w:hAnsi="Times New Roman" w:cs="Times New Roman"/>
          <w:sz w:val="24"/>
          <w:szCs w:val="24"/>
        </w:rPr>
        <w:t xml:space="preserve"> районный финал отрядов  движения юных патриотов ВСИ «Орленок» и «Зарница» </w:t>
      </w:r>
    </w:p>
    <w:p w:rsidR="007C2742" w:rsidRPr="00504FF4" w:rsidRDefault="007C2742" w:rsidP="00583293">
      <w:pPr>
        <w:tabs>
          <w:tab w:val="left" w:pos="1029"/>
        </w:tabs>
        <w:spacing w:after="0" w:line="240" w:lineRule="auto"/>
        <w:jc w:val="both"/>
        <w:rPr>
          <w:rFonts w:ascii="Times New Roman" w:eastAsia="Times" w:hAnsi="Times New Roman" w:cs="Times New Roman"/>
          <w:sz w:val="24"/>
          <w:szCs w:val="24"/>
        </w:rPr>
      </w:pPr>
      <w:r w:rsidRPr="00504FF4">
        <w:rPr>
          <w:rFonts w:ascii="Times New Roman" w:hAnsi="Times New Roman" w:cs="Times New Roman"/>
          <w:sz w:val="24"/>
          <w:szCs w:val="24"/>
        </w:rPr>
        <w:tab/>
        <w:t>Гражданско-правовому воспитанию в общеобразовательных учреждениях района уделяется приоритетное направление</w:t>
      </w:r>
      <w:r w:rsidRPr="00504FF4">
        <w:rPr>
          <w:rFonts w:ascii="Times New Roman" w:eastAsia="Times" w:hAnsi="Times New Roman" w:cs="Times New Roman"/>
          <w:sz w:val="24"/>
          <w:szCs w:val="24"/>
        </w:rPr>
        <w:t>,</w:t>
      </w:r>
      <w:r w:rsidRPr="00504FF4">
        <w:rPr>
          <w:rFonts w:ascii="Times New Roman" w:hAnsi="Times New Roman" w:cs="Times New Roman"/>
          <w:sz w:val="24"/>
          <w:szCs w:val="24"/>
        </w:rPr>
        <w:t xml:space="preserve"> его цели и задачи заключаются в привлечении внимания учащихся к проблеме соблюдения правопорядка</w:t>
      </w:r>
      <w:r w:rsidRPr="00504FF4">
        <w:rPr>
          <w:rFonts w:ascii="Times New Roman" w:eastAsia="Times" w:hAnsi="Times New Roman" w:cs="Times New Roman"/>
          <w:sz w:val="24"/>
          <w:szCs w:val="24"/>
        </w:rPr>
        <w:t>,</w:t>
      </w:r>
      <w:r w:rsidRPr="00504FF4">
        <w:rPr>
          <w:rFonts w:ascii="Times New Roman" w:hAnsi="Times New Roman" w:cs="Times New Roman"/>
          <w:sz w:val="24"/>
          <w:szCs w:val="24"/>
        </w:rPr>
        <w:t xml:space="preserve"> в воспитании гражданского самосознания, в объединении усилий правоохранительных органов</w:t>
      </w:r>
      <w:r w:rsidRPr="00504FF4">
        <w:rPr>
          <w:rFonts w:ascii="Times New Roman" w:eastAsia="Times" w:hAnsi="Times New Roman" w:cs="Times New Roman"/>
          <w:sz w:val="24"/>
          <w:szCs w:val="24"/>
        </w:rPr>
        <w:t>,</w:t>
      </w:r>
      <w:r w:rsidRPr="00504FF4">
        <w:rPr>
          <w:rFonts w:ascii="Times New Roman" w:hAnsi="Times New Roman" w:cs="Times New Roman"/>
          <w:sz w:val="24"/>
          <w:szCs w:val="24"/>
        </w:rPr>
        <w:t xml:space="preserve"> образования</w:t>
      </w:r>
      <w:r w:rsidRPr="00504FF4">
        <w:rPr>
          <w:rFonts w:ascii="Times New Roman" w:eastAsia="Times" w:hAnsi="Times New Roman" w:cs="Times New Roman"/>
          <w:sz w:val="24"/>
          <w:szCs w:val="24"/>
        </w:rPr>
        <w:t>,</w:t>
      </w:r>
      <w:r w:rsidRPr="00504FF4">
        <w:rPr>
          <w:rFonts w:ascii="Times New Roman" w:hAnsi="Times New Roman" w:cs="Times New Roman"/>
          <w:sz w:val="24"/>
          <w:szCs w:val="24"/>
        </w:rPr>
        <w:t xml:space="preserve"> социальных служб и других органов в решении задач профилактики правонарушений среди несовершеннолетних</w:t>
      </w:r>
      <w:r w:rsidRPr="00504FF4">
        <w:rPr>
          <w:rFonts w:ascii="Times New Roman" w:eastAsia="Times" w:hAnsi="Times New Roman" w:cs="Times New Roman"/>
          <w:sz w:val="24"/>
          <w:szCs w:val="24"/>
        </w:rPr>
        <w:t xml:space="preserve">, </w:t>
      </w:r>
      <w:r w:rsidRPr="00504FF4">
        <w:rPr>
          <w:rFonts w:ascii="Times New Roman" w:hAnsi="Times New Roman" w:cs="Times New Roman"/>
          <w:sz w:val="24"/>
          <w:szCs w:val="24"/>
        </w:rPr>
        <w:t>в формировании у учащихся навыков безопасного поведения в обществе</w:t>
      </w:r>
      <w:r w:rsidRPr="00504FF4">
        <w:rPr>
          <w:rFonts w:ascii="Times New Roman" w:eastAsia="Times" w:hAnsi="Times New Roman" w:cs="Times New Roman"/>
          <w:sz w:val="24"/>
          <w:szCs w:val="24"/>
        </w:rPr>
        <w:t xml:space="preserve">, </w:t>
      </w:r>
      <w:r w:rsidRPr="00504FF4">
        <w:rPr>
          <w:rFonts w:ascii="Times New Roman" w:hAnsi="Times New Roman" w:cs="Times New Roman"/>
          <w:sz w:val="24"/>
          <w:szCs w:val="24"/>
        </w:rPr>
        <w:t>в выявлении</w:t>
      </w:r>
      <w:r w:rsidRPr="00504FF4">
        <w:rPr>
          <w:rFonts w:ascii="Times New Roman" w:eastAsia="Times" w:hAnsi="Times New Roman" w:cs="Times New Roman"/>
          <w:sz w:val="24"/>
          <w:szCs w:val="24"/>
        </w:rPr>
        <w:t>,</w:t>
      </w:r>
      <w:r w:rsidRPr="00504FF4">
        <w:rPr>
          <w:rFonts w:ascii="Times New Roman" w:hAnsi="Times New Roman" w:cs="Times New Roman"/>
          <w:sz w:val="24"/>
          <w:szCs w:val="24"/>
        </w:rPr>
        <w:t xml:space="preserve"> изучении и распространении новых эффективных форм работы образовательных учреждений района по профилактике правонарушений среди несовершеннолетних</w:t>
      </w:r>
      <w:r w:rsidRPr="00504FF4">
        <w:rPr>
          <w:rFonts w:ascii="Times New Roman" w:eastAsia="Times" w:hAnsi="Times New Roman" w:cs="Times New Roman"/>
          <w:sz w:val="24"/>
          <w:szCs w:val="24"/>
        </w:rPr>
        <w:t>.</w:t>
      </w:r>
      <w:r w:rsidRPr="00504FF4">
        <w:rPr>
          <w:rFonts w:ascii="Times New Roman" w:hAnsi="Times New Roman" w:cs="Times New Roman"/>
          <w:sz w:val="24"/>
          <w:szCs w:val="24"/>
        </w:rPr>
        <w:t xml:space="preserve"> В воспитательные планы образовательных учреждений включены мероприятия по формированию правовой культуры</w:t>
      </w:r>
      <w:r w:rsidRPr="00504FF4">
        <w:rPr>
          <w:rFonts w:ascii="Times New Roman" w:eastAsia="Times" w:hAnsi="Times New Roman" w:cs="Times New Roman"/>
          <w:sz w:val="24"/>
          <w:szCs w:val="24"/>
        </w:rPr>
        <w:t>:</w:t>
      </w:r>
      <w:r w:rsidRPr="00504FF4">
        <w:rPr>
          <w:rFonts w:ascii="Times New Roman" w:hAnsi="Times New Roman" w:cs="Times New Roman"/>
          <w:sz w:val="24"/>
          <w:szCs w:val="24"/>
        </w:rPr>
        <w:t xml:space="preserve"> беседы</w:t>
      </w:r>
      <w:r w:rsidRPr="00504FF4">
        <w:rPr>
          <w:rFonts w:ascii="Times New Roman" w:eastAsia="Times" w:hAnsi="Times New Roman" w:cs="Times New Roman"/>
          <w:sz w:val="24"/>
          <w:szCs w:val="24"/>
        </w:rPr>
        <w:t>,</w:t>
      </w:r>
      <w:r w:rsidRPr="00504FF4">
        <w:rPr>
          <w:rFonts w:ascii="Times New Roman" w:hAnsi="Times New Roman" w:cs="Times New Roman"/>
          <w:sz w:val="24"/>
          <w:szCs w:val="24"/>
        </w:rPr>
        <w:t xml:space="preserve"> викторины</w:t>
      </w:r>
      <w:r w:rsidRPr="00504FF4">
        <w:rPr>
          <w:rFonts w:ascii="Times New Roman" w:eastAsia="Times" w:hAnsi="Times New Roman" w:cs="Times New Roman"/>
          <w:sz w:val="24"/>
          <w:szCs w:val="24"/>
        </w:rPr>
        <w:t>,</w:t>
      </w:r>
      <w:r w:rsidRPr="00504FF4">
        <w:rPr>
          <w:rFonts w:ascii="Times New Roman" w:hAnsi="Times New Roman" w:cs="Times New Roman"/>
          <w:sz w:val="24"/>
          <w:szCs w:val="24"/>
        </w:rPr>
        <w:t xml:space="preserve"> классные часы</w:t>
      </w:r>
      <w:r w:rsidRPr="00504FF4">
        <w:rPr>
          <w:rFonts w:ascii="Times New Roman" w:eastAsia="Times" w:hAnsi="Times New Roman" w:cs="Times New Roman"/>
          <w:sz w:val="24"/>
          <w:szCs w:val="24"/>
        </w:rPr>
        <w:t>,</w:t>
      </w:r>
      <w:r w:rsidRPr="00504FF4">
        <w:rPr>
          <w:rFonts w:ascii="Times New Roman" w:hAnsi="Times New Roman" w:cs="Times New Roman"/>
          <w:sz w:val="24"/>
          <w:szCs w:val="24"/>
        </w:rPr>
        <w:t xml:space="preserve"> дискуссии</w:t>
      </w:r>
      <w:r w:rsidRPr="00504FF4">
        <w:rPr>
          <w:rFonts w:ascii="Times New Roman" w:eastAsia="Times" w:hAnsi="Times New Roman" w:cs="Times New Roman"/>
          <w:sz w:val="24"/>
          <w:szCs w:val="24"/>
        </w:rPr>
        <w:t>,</w:t>
      </w:r>
      <w:r w:rsidRPr="00504FF4">
        <w:rPr>
          <w:rFonts w:ascii="Times New Roman" w:hAnsi="Times New Roman" w:cs="Times New Roman"/>
          <w:sz w:val="24"/>
          <w:szCs w:val="24"/>
        </w:rPr>
        <w:t xml:space="preserve"> тренинги</w:t>
      </w:r>
      <w:r w:rsidRPr="00504FF4">
        <w:rPr>
          <w:rFonts w:ascii="Times New Roman" w:eastAsia="Times" w:hAnsi="Times New Roman" w:cs="Times New Roman"/>
          <w:sz w:val="24"/>
          <w:szCs w:val="24"/>
        </w:rPr>
        <w:t>,</w:t>
      </w:r>
      <w:r w:rsidRPr="00504FF4">
        <w:rPr>
          <w:rFonts w:ascii="Times New Roman" w:hAnsi="Times New Roman" w:cs="Times New Roman"/>
          <w:sz w:val="24"/>
          <w:szCs w:val="24"/>
        </w:rPr>
        <w:t xml:space="preserve"> круглые столы. Традиционно проводятся недели правовых знаний: осенняя, зимняя, весенняя. </w:t>
      </w:r>
    </w:p>
    <w:p w:rsidR="007C2742" w:rsidRPr="00504FF4" w:rsidRDefault="007C2742" w:rsidP="00583293">
      <w:pPr>
        <w:spacing w:after="0" w:line="240" w:lineRule="auto"/>
        <w:jc w:val="both"/>
        <w:rPr>
          <w:rFonts w:ascii="Times New Roman" w:hAnsi="Times New Roman" w:cs="Times New Roman"/>
          <w:sz w:val="24"/>
          <w:szCs w:val="24"/>
        </w:rPr>
      </w:pPr>
      <w:r w:rsidRPr="00504FF4">
        <w:rPr>
          <w:rFonts w:ascii="Times New Roman" w:hAnsi="Times New Roman" w:cs="Times New Roman"/>
          <w:sz w:val="24"/>
          <w:szCs w:val="24"/>
        </w:rPr>
        <w:tab/>
        <w:t>Духовно-нравственное направление — один их главных элементов образовательного и, в частности, воспитательного процесса не только в школе, но и в семье. Заботясь о духовности и нравственности, мы способствуем тому, чтобы учащийся вырос честным, добрым, заботливым, трудолюбивым человеком и смог найти своё уникальное место в жизни.</w:t>
      </w:r>
    </w:p>
    <w:p w:rsidR="007C2742" w:rsidRPr="00504FF4" w:rsidRDefault="007C2742" w:rsidP="00583293">
      <w:pPr>
        <w:tabs>
          <w:tab w:val="left" w:pos="0"/>
        </w:tabs>
        <w:spacing w:after="0" w:line="240" w:lineRule="auto"/>
        <w:jc w:val="both"/>
        <w:rPr>
          <w:rFonts w:ascii="Times New Roman" w:eastAsia="Times" w:hAnsi="Times New Roman" w:cs="Times New Roman"/>
          <w:sz w:val="24"/>
          <w:szCs w:val="24"/>
        </w:rPr>
      </w:pPr>
      <w:r w:rsidRPr="00504FF4">
        <w:rPr>
          <w:rFonts w:ascii="Times New Roman" w:hAnsi="Times New Roman" w:cs="Times New Roman"/>
          <w:sz w:val="24"/>
          <w:szCs w:val="24"/>
        </w:rPr>
        <w:tab/>
        <w:t xml:space="preserve">В рамках духовно-нравственного воспитания </w:t>
      </w:r>
      <w:r w:rsidRPr="00504FF4">
        <w:rPr>
          <w:rFonts w:ascii="Times New Roman" w:eastAsia="Times" w:hAnsi="Times New Roman" w:cs="Times New Roman"/>
          <w:sz w:val="24"/>
          <w:szCs w:val="24"/>
        </w:rPr>
        <w:t>,</w:t>
      </w:r>
      <w:r w:rsidRPr="00504FF4">
        <w:rPr>
          <w:rFonts w:ascii="Times New Roman" w:hAnsi="Times New Roman" w:cs="Times New Roman"/>
          <w:sz w:val="24"/>
          <w:szCs w:val="24"/>
        </w:rPr>
        <w:t xml:space="preserve"> в рамках работы по противодействию экстремизму,  в  целях формирования у обучающихся толерантного отношения к  традициям и культурным особенностям различных этнических</w:t>
      </w:r>
      <w:r w:rsidRPr="00504FF4">
        <w:rPr>
          <w:rFonts w:ascii="Times New Roman" w:eastAsia="Times" w:hAnsi="Times New Roman" w:cs="Times New Roman"/>
          <w:sz w:val="24"/>
          <w:szCs w:val="24"/>
        </w:rPr>
        <w:t>,</w:t>
      </w:r>
      <w:r w:rsidRPr="00504FF4">
        <w:rPr>
          <w:rFonts w:ascii="Times New Roman" w:hAnsi="Times New Roman" w:cs="Times New Roman"/>
          <w:sz w:val="24"/>
          <w:szCs w:val="24"/>
        </w:rPr>
        <w:t xml:space="preserve"> социальных групп и религиозных конфессий в общеобразовательных учреждениях в течение года по плану проводились мероприятия</w:t>
      </w:r>
      <w:r w:rsidRPr="00504FF4">
        <w:rPr>
          <w:rFonts w:ascii="Times New Roman" w:eastAsia="Times" w:hAnsi="Times New Roman" w:cs="Times New Roman"/>
          <w:sz w:val="24"/>
          <w:szCs w:val="24"/>
        </w:rPr>
        <w:t>,</w:t>
      </w:r>
      <w:r w:rsidRPr="00504FF4">
        <w:rPr>
          <w:rFonts w:ascii="Times New Roman" w:hAnsi="Times New Roman" w:cs="Times New Roman"/>
          <w:sz w:val="24"/>
          <w:szCs w:val="24"/>
        </w:rPr>
        <w:t xml:space="preserve"> направленные на развитие способности принимать людей независимо от их социальной и национальной принадлежности</w:t>
      </w:r>
      <w:r w:rsidRPr="00504FF4">
        <w:rPr>
          <w:rFonts w:ascii="Times New Roman" w:eastAsia="Times" w:hAnsi="Times New Roman" w:cs="Times New Roman"/>
          <w:sz w:val="24"/>
          <w:szCs w:val="24"/>
        </w:rPr>
        <w:t>,</w:t>
      </w:r>
      <w:r w:rsidRPr="00504FF4">
        <w:rPr>
          <w:rFonts w:ascii="Times New Roman" w:hAnsi="Times New Roman" w:cs="Times New Roman"/>
          <w:sz w:val="24"/>
          <w:szCs w:val="24"/>
        </w:rPr>
        <w:t xml:space="preserve"> способствующие развитию взаимопомощи</w:t>
      </w:r>
      <w:r w:rsidRPr="00504FF4">
        <w:rPr>
          <w:rFonts w:ascii="Times New Roman" w:eastAsia="Times" w:hAnsi="Times New Roman" w:cs="Times New Roman"/>
          <w:sz w:val="24"/>
          <w:szCs w:val="24"/>
        </w:rPr>
        <w:t>,</w:t>
      </w:r>
      <w:r w:rsidRPr="00504FF4">
        <w:rPr>
          <w:rFonts w:ascii="Times New Roman" w:hAnsi="Times New Roman" w:cs="Times New Roman"/>
          <w:sz w:val="24"/>
          <w:szCs w:val="24"/>
        </w:rPr>
        <w:t xml:space="preserve"> сострадания</w:t>
      </w:r>
      <w:r w:rsidRPr="00504FF4">
        <w:rPr>
          <w:rFonts w:ascii="Times New Roman" w:eastAsia="Times" w:hAnsi="Times New Roman" w:cs="Times New Roman"/>
          <w:sz w:val="24"/>
          <w:szCs w:val="24"/>
        </w:rPr>
        <w:t>,</w:t>
      </w:r>
      <w:r w:rsidRPr="00504FF4">
        <w:rPr>
          <w:rFonts w:ascii="Times New Roman" w:hAnsi="Times New Roman" w:cs="Times New Roman"/>
          <w:sz w:val="24"/>
          <w:szCs w:val="24"/>
        </w:rPr>
        <w:t xml:space="preserve"> готовности помочь даже незнакомому человеку</w:t>
      </w:r>
      <w:r w:rsidRPr="00504FF4">
        <w:rPr>
          <w:rFonts w:ascii="Times New Roman" w:eastAsia="Times" w:hAnsi="Times New Roman" w:cs="Times New Roman"/>
          <w:sz w:val="24"/>
          <w:szCs w:val="24"/>
        </w:rPr>
        <w:t>:</w:t>
      </w:r>
    </w:p>
    <w:p w:rsidR="007C2742" w:rsidRPr="00504FF4" w:rsidRDefault="007C2742" w:rsidP="00583293">
      <w:pPr>
        <w:tabs>
          <w:tab w:val="left" w:pos="0"/>
        </w:tabs>
        <w:spacing w:after="0" w:line="240" w:lineRule="auto"/>
        <w:jc w:val="both"/>
        <w:rPr>
          <w:rFonts w:ascii="Times New Roman" w:hAnsi="Times New Roman" w:cs="Times New Roman"/>
          <w:sz w:val="24"/>
          <w:szCs w:val="24"/>
        </w:rPr>
      </w:pPr>
      <w:r w:rsidRPr="00504FF4">
        <w:rPr>
          <w:rFonts w:ascii="Times New Roman" w:eastAsia="Times" w:hAnsi="Times New Roman" w:cs="Times New Roman"/>
          <w:sz w:val="24"/>
          <w:szCs w:val="24"/>
        </w:rPr>
        <w:t xml:space="preserve">- </w:t>
      </w:r>
      <w:r w:rsidRPr="00504FF4">
        <w:rPr>
          <w:rFonts w:ascii="Times New Roman" w:hAnsi="Times New Roman" w:cs="Times New Roman"/>
          <w:sz w:val="24"/>
          <w:szCs w:val="24"/>
        </w:rPr>
        <w:t>Праздничные мероприятия, посвященные Дню знаний- 1 сентября;</w:t>
      </w:r>
    </w:p>
    <w:p w:rsidR="007C2742" w:rsidRPr="00504FF4" w:rsidRDefault="007C2742" w:rsidP="00583293">
      <w:pPr>
        <w:tabs>
          <w:tab w:val="left" w:pos="0"/>
        </w:tabs>
        <w:spacing w:after="0" w:line="240" w:lineRule="auto"/>
        <w:jc w:val="both"/>
        <w:rPr>
          <w:rFonts w:ascii="Times New Roman" w:hAnsi="Times New Roman" w:cs="Times New Roman"/>
          <w:sz w:val="24"/>
          <w:szCs w:val="24"/>
        </w:rPr>
      </w:pPr>
      <w:r w:rsidRPr="00504FF4">
        <w:rPr>
          <w:rFonts w:ascii="Times New Roman" w:hAnsi="Times New Roman" w:cs="Times New Roman"/>
          <w:sz w:val="24"/>
          <w:szCs w:val="24"/>
        </w:rPr>
        <w:t>- Мероприятия, посвященные Международному дню пожилых людей -1 октября;</w:t>
      </w:r>
    </w:p>
    <w:p w:rsidR="007C2742" w:rsidRPr="00504FF4" w:rsidRDefault="007C2742" w:rsidP="00583293">
      <w:pPr>
        <w:tabs>
          <w:tab w:val="left" w:pos="0"/>
        </w:tabs>
        <w:spacing w:after="0" w:line="240" w:lineRule="auto"/>
        <w:jc w:val="both"/>
        <w:rPr>
          <w:rFonts w:ascii="Times New Roman" w:hAnsi="Times New Roman" w:cs="Times New Roman"/>
          <w:sz w:val="24"/>
          <w:szCs w:val="24"/>
        </w:rPr>
      </w:pPr>
      <w:r w:rsidRPr="00504FF4">
        <w:rPr>
          <w:rFonts w:ascii="Times New Roman" w:hAnsi="Times New Roman" w:cs="Times New Roman"/>
          <w:sz w:val="24"/>
          <w:szCs w:val="24"/>
        </w:rPr>
        <w:t>- Мероприятия, посвящённые Дню учителя - 5 октября;</w:t>
      </w:r>
    </w:p>
    <w:p w:rsidR="007C2742" w:rsidRPr="00504FF4" w:rsidRDefault="007C2742" w:rsidP="00583293">
      <w:pPr>
        <w:spacing w:after="0" w:line="240" w:lineRule="auto"/>
        <w:jc w:val="both"/>
        <w:rPr>
          <w:rFonts w:ascii="Times New Roman" w:hAnsi="Times New Roman" w:cs="Times New Roman"/>
          <w:sz w:val="24"/>
          <w:szCs w:val="24"/>
        </w:rPr>
      </w:pPr>
      <w:r w:rsidRPr="00504FF4">
        <w:rPr>
          <w:rFonts w:ascii="Times New Roman" w:hAnsi="Times New Roman" w:cs="Times New Roman"/>
          <w:sz w:val="24"/>
          <w:szCs w:val="24"/>
        </w:rPr>
        <w:t>- По традиции Всероссийский Урок Доброты, посвященный Международному дню  толерантности, который отмечается 16 ноября,  прошёл во всех школах Брянского района и охватил практически всех обучающихся образовательных организаций. Урок Доброты  был представлен широкой линейкой разнообразных мероприятий:</w:t>
      </w:r>
    </w:p>
    <w:p w:rsidR="007C2742" w:rsidRPr="00504FF4" w:rsidRDefault="007C2742" w:rsidP="00583293">
      <w:pPr>
        <w:spacing w:after="0" w:line="240" w:lineRule="auto"/>
        <w:jc w:val="both"/>
        <w:rPr>
          <w:rFonts w:ascii="Times New Roman" w:hAnsi="Times New Roman" w:cs="Times New Roman"/>
          <w:sz w:val="24"/>
          <w:szCs w:val="24"/>
        </w:rPr>
      </w:pPr>
      <w:r w:rsidRPr="00504FF4">
        <w:rPr>
          <w:rFonts w:ascii="Times New Roman" w:hAnsi="Times New Roman" w:cs="Times New Roman"/>
          <w:sz w:val="24"/>
          <w:szCs w:val="24"/>
        </w:rPr>
        <w:t>- Мероприятия, посвященные дню матери в России;</w:t>
      </w:r>
    </w:p>
    <w:p w:rsidR="007C2742" w:rsidRPr="00504FF4" w:rsidRDefault="007C2742" w:rsidP="00583293">
      <w:pPr>
        <w:spacing w:after="0" w:line="240" w:lineRule="auto"/>
        <w:jc w:val="both"/>
        <w:rPr>
          <w:rFonts w:ascii="Times New Roman" w:hAnsi="Times New Roman" w:cs="Times New Roman"/>
          <w:sz w:val="24"/>
          <w:szCs w:val="24"/>
        </w:rPr>
      </w:pPr>
      <w:r w:rsidRPr="00504FF4">
        <w:rPr>
          <w:rFonts w:ascii="Times New Roman" w:hAnsi="Times New Roman" w:cs="Times New Roman"/>
          <w:sz w:val="24"/>
          <w:szCs w:val="24"/>
        </w:rPr>
        <w:t xml:space="preserve">- Мероприятия, посвященные Новогодним праздникам; </w:t>
      </w:r>
    </w:p>
    <w:p w:rsidR="007C2742" w:rsidRPr="00504FF4" w:rsidRDefault="007C2742" w:rsidP="00583293">
      <w:pPr>
        <w:spacing w:after="0" w:line="240" w:lineRule="auto"/>
        <w:jc w:val="both"/>
        <w:rPr>
          <w:rFonts w:ascii="Times New Roman" w:hAnsi="Times New Roman" w:cs="Times New Roman"/>
          <w:sz w:val="24"/>
          <w:szCs w:val="24"/>
        </w:rPr>
      </w:pPr>
      <w:r w:rsidRPr="00504FF4">
        <w:rPr>
          <w:rFonts w:ascii="Times New Roman" w:hAnsi="Times New Roman" w:cs="Times New Roman"/>
          <w:sz w:val="24"/>
          <w:szCs w:val="24"/>
        </w:rPr>
        <w:t>- Мероприятия по организации выезда делегации детей Брянского района на Кремлевскую елку в г. Москва;</w:t>
      </w:r>
    </w:p>
    <w:p w:rsidR="007C2742" w:rsidRPr="00504FF4" w:rsidRDefault="007C2742" w:rsidP="00583293">
      <w:pPr>
        <w:spacing w:after="0" w:line="240" w:lineRule="auto"/>
        <w:jc w:val="both"/>
        <w:rPr>
          <w:rFonts w:ascii="Times New Roman" w:hAnsi="Times New Roman" w:cs="Times New Roman"/>
          <w:sz w:val="24"/>
          <w:szCs w:val="24"/>
        </w:rPr>
      </w:pPr>
      <w:r w:rsidRPr="00504FF4">
        <w:rPr>
          <w:rFonts w:ascii="Times New Roman" w:hAnsi="Times New Roman" w:cs="Times New Roman"/>
          <w:sz w:val="24"/>
          <w:szCs w:val="24"/>
        </w:rPr>
        <w:t>-Участие в Губернатоской ёлке;</w:t>
      </w:r>
    </w:p>
    <w:p w:rsidR="007C2742" w:rsidRPr="00504FF4" w:rsidRDefault="007C2742" w:rsidP="00583293">
      <w:pPr>
        <w:spacing w:after="0" w:line="240" w:lineRule="auto"/>
        <w:jc w:val="both"/>
        <w:rPr>
          <w:rFonts w:ascii="Times New Roman" w:hAnsi="Times New Roman" w:cs="Times New Roman"/>
          <w:sz w:val="24"/>
          <w:szCs w:val="24"/>
        </w:rPr>
      </w:pPr>
      <w:r w:rsidRPr="00504FF4">
        <w:rPr>
          <w:rFonts w:ascii="Times New Roman" w:hAnsi="Times New Roman" w:cs="Times New Roman"/>
          <w:sz w:val="24"/>
          <w:szCs w:val="24"/>
        </w:rPr>
        <w:t>- Мероприятия, посвящённые Международному женскому дню;</w:t>
      </w:r>
    </w:p>
    <w:p w:rsidR="007C2742" w:rsidRPr="00504FF4" w:rsidRDefault="007C2742" w:rsidP="00583293">
      <w:pPr>
        <w:spacing w:after="0" w:line="240" w:lineRule="auto"/>
        <w:jc w:val="both"/>
        <w:rPr>
          <w:rFonts w:ascii="Times New Roman" w:hAnsi="Times New Roman" w:cs="Times New Roman"/>
          <w:sz w:val="24"/>
          <w:szCs w:val="24"/>
        </w:rPr>
      </w:pPr>
      <w:r w:rsidRPr="00504FF4">
        <w:rPr>
          <w:rFonts w:ascii="Times New Roman" w:hAnsi="Times New Roman" w:cs="Times New Roman"/>
          <w:sz w:val="24"/>
          <w:szCs w:val="24"/>
        </w:rPr>
        <w:t>-Мероприятия, посвященные Международному дню защиты детей-1 июня;</w:t>
      </w:r>
    </w:p>
    <w:p w:rsidR="007C2742" w:rsidRPr="00504FF4" w:rsidRDefault="007C2742" w:rsidP="00583293">
      <w:pPr>
        <w:spacing w:after="0" w:line="240" w:lineRule="auto"/>
        <w:jc w:val="both"/>
        <w:rPr>
          <w:rStyle w:val="29"/>
          <w:color w:val="auto"/>
          <w:sz w:val="24"/>
          <w:szCs w:val="24"/>
        </w:rPr>
      </w:pPr>
      <w:r w:rsidRPr="00504FF4">
        <w:rPr>
          <w:rFonts w:ascii="Times New Roman" w:hAnsi="Times New Roman" w:cs="Times New Roman"/>
          <w:sz w:val="24"/>
          <w:szCs w:val="24"/>
        </w:rPr>
        <w:t xml:space="preserve"> -Благотворительные акции: </w:t>
      </w:r>
      <w:r w:rsidRPr="00504FF4">
        <w:rPr>
          <w:rFonts w:ascii="Times New Roman" w:hAnsi="Times New Roman" w:cs="Times New Roman"/>
          <w:bCs/>
          <w:sz w:val="24"/>
          <w:szCs w:val="24"/>
        </w:rPr>
        <w:t xml:space="preserve">«Ты не один», </w:t>
      </w:r>
      <w:r w:rsidRPr="00504FF4">
        <w:rPr>
          <w:rFonts w:ascii="Times New Roman" w:hAnsi="Times New Roman" w:cs="Times New Roman"/>
          <w:bCs/>
          <w:spacing w:val="-2"/>
          <w:sz w:val="24"/>
          <w:szCs w:val="24"/>
        </w:rPr>
        <w:t xml:space="preserve">«Добро без границ», </w:t>
      </w:r>
      <w:r w:rsidRPr="00504FF4">
        <w:rPr>
          <w:rFonts w:ascii="Times New Roman" w:hAnsi="Times New Roman" w:cs="Times New Roman"/>
          <w:sz w:val="24"/>
          <w:szCs w:val="24"/>
        </w:rPr>
        <w:t>«Праздник для всех», «Вязаная варежка», «Мечты сбываются под Новый Год»,«Подарим сказку детям</w:t>
      </w:r>
      <w:r w:rsidRPr="00504FF4">
        <w:rPr>
          <w:rFonts w:ascii="Times New Roman" w:hAnsi="Times New Roman" w:cs="Times New Roman"/>
          <w:b/>
          <w:sz w:val="24"/>
          <w:szCs w:val="24"/>
        </w:rPr>
        <w:t xml:space="preserve"> </w:t>
      </w:r>
      <w:r w:rsidRPr="00504FF4">
        <w:rPr>
          <w:rFonts w:ascii="Times New Roman" w:hAnsi="Times New Roman" w:cs="Times New Roman"/>
          <w:sz w:val="24"/>
          <w:szCs w:val="24"/>
        </w:rPr>
        <w:t xml:space="preserve">вместе!», </w:t>
      </w:r>
      <w:r w:rsidRPr="00504FF4">
        <w:rPr>
          <w:rStyle w:val="29"/>
          <w:color w:val="auto"/>
          <w:sz w:val="24"/>
          <w:szCs w:val="24"/>
        </w:rPr>
        <w:t>«Помоги ближнему своему», «Белый цветок», «Спешите делать добро» и другие;</w:t>
      </w:r>
    </w:p>
    <w:p w:rsidR="007C2742" w:rsidRPr="00504FF4" w:rsidRDefault="007C2742" w:rsidP="00583293">
      <w:pPr>
        <w:spacing w:after="0" w:line="240" w:lineRule="auto"/>
        <w:rPr>
          <w:rFonts w:ascii="Times New Roman" w:hAnsi="Times New Roman" w:cs="Times New Roman"/>
          <w:sz w:val="24"/>
          <w:szCs w:val="24"/>
        </w:rPr>
      </w:pPr>
      <w:r w:rsidRPr="00504FF4">
        <w:rPr>
          <w:rFonts w:ascii="Times New Roman" w:hAnsi="Times New Roman" w:cs="Times New Roman"/>
          <w:sz w:val="24"/>
          <w:szCs w:val="24"/>
        </w:rPr>
        <w:t>- Конкурс театральных искусств «Мир театра» - (муниципальный и региональный этапы);</w:t>
      </w:r>
    </w:p>
    <w:p w:rsidR="007C2742" w:rsidRPr="00504FF4" w:rsidRDefault="007C2742" w:rsidP="00583293">
      <w:pPr>
        <w:spacing w:after="0" w:line="240" w:lineRule="auto"/>
        <w:rPr>
          <w:rFonts w:ascii="Times New Roman" w:hAnsi="Times New Roman" w:cs="Times New Roman"/>
          <w:sz w:val="24"/>
          <w:szCs w:val="24"/>
        </w:rPr>
      </w:pPr>
      <w:r w:rsidRPr="00504FF4">
        <w:rPr>
          <w:rFonts w:ascii="Times New Roman" w:hAnsi="Times New Roman" w:cs="Times New Roman"/>
          <w:sz w:val="24"/>
          <w:szCs w:val="24"/>
        </w:rPr>
        <w:t>- Областной конкурс эстрадной песни «Юные голоса»;</w:t>
      </w:r>
    </w:p>
    <w:p w:rsidR="007C2742" w:rsidRPr="00504FF4" w:rsidRDefault="007C2742" w:rsidP="00583293">
      <w:pPr>
        <w:spacing w:after="0" w:line="240" w:lineRule="auto"/>
        <w:rPr>
          <w:rFonts w:ascii="Times New Roman" w:hAnsi="Times New Roman" w:cs="Times New Roman"/>
          <w:sz w:val="24"/>
          <w:szCs w:val="24"/>
        </w:rPr>
      </w:pPr>
      <w:r w:rsidRPr="00504FF4">
        <w:rPr>
          <w:rFonts w:ascii="Times New Roman" w:hAnsi="Times New Roman" w:cs="Times New Roman"/>
          <w:sz w:val="24"/>
          <w:szCs w:val="24"/>
        </w:rPr>
        <w:t>- Областной конкурс фольклорных коллективов «Весёлый карагод»;</w:t>
      </w:r>
    </w:p>
    <w:p w:rsidR="007C2742" w:rsidRPr="00504FF4" w:rsidRDefault="007C2742" w:rsidP="00583293">
      <w:pPr>
        <w:spacing w:after="0" w:line="240" w:lineRule="auto"/>
        <w:jc w:val="both"/>
        <w:rPr>
          <w:rFonts w:ascii="Times New Roman" w:hAnsi="Times New Roman" w:cs="Times New Roman"/>
          <w:sz w:val="24"/>
          <w:szCs w:val="24"/>
        </w:rPr>
      </w:pPr>
      <w:r w:rsidRPr="00504FF4">
        <w:rPr>
          <w:rFonts w:ascii="Times New Roman" w:hAnsi="Times New Roman" w:cs="Times New Roman"/>
          <w:sz w:val="24"/>
          <w:szCs w:val="24"/>
        </w:rPr>
        <w:t>- Конкурс детской песни «Орлята учатся летать» - (муниципальный и региональный этапы);</w:t>
      </w:r>
    </w:p>
    <w:p w:rsidR="007C2742" w:rsidRPr="00504FF4" w:rsidRDefault="007C2742" w:rsidP="00583293">
      <w:pPr>
        <w:tabs>
          <w:tab w:val="left" w:pos="6467"/>
        </w:tabs>
        <w:spacing w:after="0" w:line="240" w:lineRule="auto"/>
        <w:rPr>
          <w:rFonts w:ascii="Times New Roman" w:hAnsi="Times New Roman" w:cs="Times New Roman"/>
          <w:sz w:val="24"/>
          <w:szCs w:val="24"/>
        </w:rPr>
      </w:pPr>
      <w:r w:rsidRPr="00504FF4">
        <w:rPr>
          <w:rFonts w:ascii="Times New Roman" w:hAnsi="Times New Roman" w:cs="Times New Roman"/>
          <w:sz w:val="24"/>
          <w:szCs w:val="24"/>
        </w:rPr>
        <w:t xml:space="preserve">- Всероссийский конкурс творческих проектов учащихся «Моя семейная реликвия» - (муниципальный и региональный этапы); </w:t>
      </w:r>
    </w:p>
    <w:p w:rsidR="00583293" w:rsidRPr="00504FF4" w:rsidRDefault="00583293" w:rsidP="00583293">
      <w:pPr>
        <w:spacing w:after="0" w:line="240" w:lineRule="auto"/>
        <w:jc w:val="both"/>
        <w:rPr>
          <w:rFonts w:ascii="Times New Roman" w:hAnsi="Times New Roman" w:cs="Times New Roman"/>
          <w:sz w:val="24"/>
          <w:szCs w:val="24"/>
        </w:rPr>
      </w:pPr>
      <w:r w:rsidRPr="00504FF4">
        <w:rPr>
          <w:rFonts w:ascii="Times New Roman" w:hAnsi="Times New Roman" w:cs="Times New Roman"/>
          <w:sz w:val="24"/>
          <w:szCs w:val="24"/>
        </w:rPr>
        <w:t>- в МБОУ «Супоневская СОШ №1 им. Героя Советского Союза Н.И.Чувина» прошли районные  выставки декоративно-прикладного искусства «Волшебство детских рук», «Ступеньки мастерства», «Зеркало природы»;</w:t>
      </w:r>
    </w:p>
    <w:p w:rsidR="00583293" w:rsidRPr="00504FF4" w:rsidRDefault="00583293" w:rsidP="00583293">
      <w:pPr>
        <w:spacing w:after="0" w:line="240" w:lineRule="auto"/>
        <w:jc w:val="both"/>
        <w:rPr>
          <w:rFonts w:ascii="Times New Roman" w:hAnsi="Times New Roman" w:cs="Times New Roman"/>
          <w:sz w:val="24"/>
          <w:szCs w:val="24"/>
        </w:rPr>
      </w:pPr>
      <w:r w:rsidRPr="00504FF4">
        <w:rPr>
          <w:rFonts w:ascii="Times New Roman" w:hAnsi="Times New Roman" w:cs="Times New Roman"/>
          <w:sz w:val="24"/>
          <w:szCs w:val="24"/>
        </w:rPr>
        <w:t>- встреча с администрацией института криптографии, связи и информатики Академии ФСБ России;</w:t>
      </w:r>
    </w:p>
    <w:p w:rsidR="00583293" w:rsidRPr="00504FF4" w:rsidRDefault="00583293" w:rsidP="00583293">
      <w:pPr>
        <w:spacing w:after="0" w:line="240" w:lineRule="auto"/>
        <w:jc w:val="both"/>
        <w:rPr>
          <w:rFonts w:ascii="Times New Roman" w:hAnsi="Times New Roman" w:cs="Times New Roman"/>
          <w:sz w:val="24"/>
          <w:szCs w:val="24"/>
        </w:rPr>
      </w:pPr>
      <w:r w:rsidRPr="00504FF4">
        <w:rPr>
          <w:rFonts w:ascii="Times New Roman" w:hAnsi="Times New Roman" w:cs="Times New Roman"/>
          <w:sz w:val="24"/>
          <w:szCs w:val="24"/>
        </w:rPr>
        <w:t>- в ГБУК Брянской областной библиотеке им.Ф.И.Тютчева прошли районные этапы конкурсов исследовательских работ «Юные исследователи – будущее науки»; «Будущие ученые»; конкурс В.И.Вернандского; «Школьное краеведение»;</w:t>
      </w:r>
    </w:p>
    <w:p w:rsidR="00583293" w:rsidRPr="00504FF4" w:rsidRDefault="00583293" w:rsidP="00583293">
      <w:pPr>
        <w:spacing w:after="0" w:line="240" w:lineRule="auto"/>
        <w:jc w:val="both"/>
        <w:rPr>
          <w:rFonts w:ascii="Times New Roman" w:hAnsi="Times New Roman" w:cs="Times New Roman"/>
          <w:sz w:val="24"/>
          <w:szCs w:val="24"/>
        </w:rPr>
      </w:pPr>
      <w:r w:rsidRPr="00504FF4">
        <w:rPr>
          <w:rFonts w:ascii="Times New Roman" w:hAnsi="Times New Roman" w:cs="Times New Roman"/>
          <w:sz w:val="24"/>
          <w:szCs w:val="24"/>
        </w:rPr>
        <w:t>- Областной конкурс рисунков «Россия и Крым – едины»;</w:t>
      </w:r>
    </w:p>
    <w:p w:rsidR="00583293" w:rsidRPr="00504FF4" w:rsidRDefault="00583293" w:rsidP="00583293">
      <w:pPr>
        <w:spacing w:after="0" w:line="240" w:lineRule="auto"/>
        <w:jc w:val="both"/>
        <w:rPr>
          <w:rFonts w:ascii="Times New Roman" w:hAnsi="Times New Roman" w:cs="Times New Roman"/>
          <w:sz w:val="24"/>
          <w:szCs w:val="24"/>
        </w:rPr>
      </w:pPr>
      <w:r w:rsidRPr="00504FF4">
        <w:rPr>
          <w:rFonts w:ascii="Times New Roman" w:hAnsi="Times New Roman" w:cs="Times New Roman"/>
          <w:sz w:val="24"/>
          <w:szCs w:val="24"/>
        </w:rPr>
        <w:t>- Районный конкурс «Бумажная Вселенная»;</w:t>
      </w:r>
    </w:p>
    <w:p w:rsidR="00583293" w:rsidRPr="00504FF4" w:rsidRDefault="00583293" w:rsidP="00583293">
      <w:pPr>
        <w:spacing w:after="0" w:line="240" w:lineRule="auto"/>
        <w:jc w:val="both"/>
        <w:rPr>
          <w:rFonts w:ascii="Times New Roman" w:hAnsi="Times New Roman" w:cs="Times New Roman"/>
          <w:sz w:val="24"/>
          <w:szCs w:val="24"/>
        </w:rPr>
      </w:pPr>
      <w:r w:rsidRPr="00504FF4">
        <w:rPr>
          <w:rFonts w:ascii="Times New Roman" w:hAnsi="Times New Roman" w:cs="Times New Roman"/>
          <w:sz w:val="24"/>
          <w:szCs w:val="24"/>
        </w:rPr>
        <w:t>- Областной конкурс рисунков «Брянщина глазами детей»;</w:t>
      </w:r>
    </w:p>
    <w:p w:rsidR="00583293" w:rsidRPr="00504FF4" w:rsidRDefault="00583293" w:rsidP="00583293">
      <w:pPr>
        <w:spacing w:after="0" w:line="240" w:lineRule="auto"/>
        <w:jc w:val="both"/>
        <w:rPr>
          <w:rFonts w:ascii="Times New Roman" w:hAnsi="Times New Roman" w:cs="Times New Roman"/>
          <w:sz w:val="24"/>
          <w:szCs w:val="24"/>
        </w:rPr>
      </w:pPr>
      <w:r w:rsidRPr="00504FF4">
        <w:rPr>
          <w:rFonts w:ascii="Times New Roman" w:hAnsi="Times New Roman" w:cs="Times New Roman"/>
          <w:sz w:val="24"/>
          <w:szCs w:val="24"/>
        </w:rPr>
        <w:t>- Всероссийская Акция «Русский Крым и Севастополь»;</w:t>
      </w:r>
    </w:p>
    <w:p w:rsidR="00583293" w:rsidRPr="00504FF4" w:rsidRDefault="00583293" w:rsidP="00583293">
      <w:pPr>
        <w:tabs>
          <w:tab w:val="center" w:pos="4818"/>
        </w:tabs>
        <w:spacing w:after="0" w:line="240" w:lineRule="auto"/>
        <w:rPr>
          <w:rFonts w:ascii="Times New Roman" w:hAnsi="Times New Roman" w:cs="Times New Roman"/>
          <w:sz w:val="24"/>
          <w:szCs w:val="24"/>
        </w:rPr>
      </w:pPr>
      <w:r w:rsidRPr="00504FF4">
        <w:rPr>
          <w:rFonts w:ascii="Times New Roman" w:hAnsi="Times New Roman" w:cs="Times New Roman"/>
          <w:sz w:val="24"/>
          <w:szCs w:val="24"/>
        </w:rPr>
        <w:t xml:space="preserve">- Участие в фестивале комплекса </w:t>
      </w:r>
      <w:r w:rsidRPr="00504FF4">
        <w:rPr>
          <w:rFonts w:ascii="Times New Roman" w:hAnsi="Times New Roman" w:cs="Times New Roman"/>
          <w:sz w:val="24"/>
          <w:szCs w:val="24"/>
        </w:rPr>
        <w:tab/>
        <w:t>комплекса ГТО «Папа может, всегда поможет!» в рамках Всероссийской акции «Отцовский патруль. Мы ГоТОвы»;</w:t>
      </w:r>
    </w:p>
    <w:p w:rsidR="00583293" w:rsidRPr="00504FF4" w:rsidRDefault="00583293" w:rsidP="00583293">
      <w:pPr>
        <w:spacing w:after="0" w:line="240" w:lineRule="auto"/>
        <w:jc w:val="both"/>
        <w:rPr>
          <w:rFonts w:ascii="Times New Roman" w:hAnsi="Times New Roman" w:cs="Times New Roman"/>
          <w:sz w:val="24"/>
          <w:szCs w:val="24"/>
        </w:rPr>
      </w:pPr>
      <w:r w:rsidRPr="00504FF4">
        <w:rPr>
          <w:rFonts w:ascii="Times New Roman" w:hAnsi="Times New Roman" w:cs="Times New Roman"/>
          <w:sz w:val="24"/>
          <w:szCs w:val="24"/>
        </w:rPr>
        <w:t>- Участие в Форуме детских организаций «Вектор будущего»;</w:t>
      </w:r>
    </w:p>
    <w:p w:rsidR="00583293" w:rsidRPr="00504FF4" w:rsidRDefault="00583293" w:rsidP="00583293">
      <w:pPr>
        <w:tabs>
          <w:tab w:val="center" w:pos="4818"/>
        </w:tabs>
        <w:spacing w:after="0" w:line="240" w:lineRule="auto"/>
        <w:rPr>
          <w:rFonts w:ascii="Times New Roman" w:hAnsi="Times New Roman" w:cs="Times New Roman"/>
          <w:sz w:val="24"/>
          <w:szCs w:val="24"/>
        </w:rPr>
      </w:pPr>
      <w:r w:rsidRPr="00504FF4">
        <w:rPr>
          <w:rFonts w:ascii="Times New Roman" w:hAnsi="Times New Roman" w:cs="Times New Roman"/>
          <w:sz w:val="24"/>
          <w:szCs w:val="24"/>
        </w:rPr>
        <w:t xml:space="preserve">- районных соревнований по лыжным гонкам  «Деснянская лыжня - 2019», посвященных </w:t>
      </w:r>
    </w:p>
    <w:p w:rsidR="00583293" w:rsidRPr="00504FF4" w:rsidRDefault="00583293" w:rsidP="00583293">
      <w:pPr>
        <w:tabs>
          <w:tab w:val="center" w:pos="4818"/>
        </w:tabs>
        <w:spacing w:after="0" w:line="240" w:lineRule="auto"/>
        <w:rPr>
          <w:rFonts w:ascii="Times New Roman" w:hAnsi="Times New Roman" w:cs="Times New Roman"/>
          <w:sz w:val="24"/>
          <w:szCs w:val="24"/>
        </w:rPr>
      </w:pPr>
      <w:r w:rsidRPr="00504FF4">
        <w:rPr>
          <w:rFonts w:ascii="Times New Roman" w:hAnsi="Times New Roman" w:cs="Times New Roman"/>
          <w:sz w:val="24"/>
          <w:szCs w:val="24"/>
        </w:rPr>
        <w:t>30 – летию вывода Советских войск из Демократичесой Республики Афганистан;</w:t>
      </w:r>
    </w:p>
    <w:p w:rsidR="00583293" w:rsidRPr="00504FF4" w:rsidRDefault="00583293" w:rsidP="00583293">
      <w:pPr>
        <w:tabs>
          <w:tab w:val="center" w:pos="4818"/>
        </w:tabs>
        <w:spacing w:after="0" w:line="240" w:lineRule="auto"/>
        <w:rPr>
          <w:rFonts w:ascii="Times New Roman" w:hAnsi="Times New Roman" w:cs="Times New Roman"/>
          <w:sz w:val="24"/>
          <w:szCs w:val="24"/>
        </w:rPr>
      </w:pPr>
    </w:p>
    <w:p w:rsidR="00583293" w:rsidRPr="00504FF4" w:rsidRDefault="00583293" w:rsidP="00583293">
      <w:pPr>
        <w:tabs>
          <w:tab w:val="center" w:pos="4818"/>
        </w:tabs>
        <w:spacing w:after="0" w:line="240" w:lineRule="auto"/>
        <w:rPr>
          <w:rFonts w:ascii="Times New Roman" w:hAnsi="Times New Roman" w:cs="Times New Roman"/>
          <w:sz w:val="24"/>
          <w:szCs w:val="24"/>
        </w:rPr>
      </w:pPr>
      <w:r w:rsidRPr="00504FF4">
        <w:rPr>
          <w:rFonts w:ascii="Times New Roman" w:hAnsi="Times New Roman" w:cs="Times New Roman"/>
          <w:sz w:val="24"/>
          <w:szCs w:val="24"/>
        </w:rPr>
        <w:t>- участие в областной профильной смене лидеров 21-24 марта 2019 года, которая  проходила на базе оздоровительного лагеря «Березка» (Белобережская пустошь);</w:t>
      </w:r>
    </w:p>
    <w:p w:rsidR="00583293" w:rsidRPr="00504FF4" w:rsidRDefault="00583293" w:rsidP="00583293">
      <w:pPr>
        <w:tabs>
          <w:tab w:val="center" w:pos="4818"/>
        </w:tabs>
        <w:spacing w:after="0" w:line="240" w:lineRule="auto"/>
        <w:rPr>
          <w:rFonts w:ascii="Times New Roman" w:hAnsi="Times New Roman" w:cs="Times New Roman"/>
          <w:sz w:val="24"/>
          <w:szCs w:val="24"/>
        </w:rPr>
      </w:pPr>
      <w:r w:rsidRPr="00504FF4">
        <w:rPr>
          <w:rFonts w:ascii="Times New Roman" w:hAnsi="Times New Roman" w:cs="Times New Roman"/>
          <w:sz w:val="24"/>
          <w:szCs w:val="24"/>
        </w:rPr>
        <w:t>- участие в фестивале молодежи «Будущее за тобой».</w:t>
      </w:r>
    </w:p>
    <w:p w:rsidR="007C2742" w:rsidRPr="00504FF4" w:rsidRDefault="007C2742" w:rsidP="00583293">
      <w:pPr>
        <w:spacing w:after="0" w:line="240" w:lineRule="auto"/>
        <w:ind w:firstLine="708"/>
        <w:rPr>
          <w:rFonts w:ascii="Times New Roman" w:hAnsi="Times New Roman" w:cs="Times New Roman"/>
          <w:sz w:val="24"/>
          <w:szCs w:val="24"/>
        </w:rPr>
      </w:pPr>
      <w:r w:rsidRPr="00504FF4">
        <w:rPr>
          <w:rFonts w:ascii="Times New Roman" w:hAnsi="Times New Roman" w:cs="Times New Roman"/>
          <w:sz w:val="24"/>
          <w:szCs w:val="24"/>
        </w:rPr>
        <w:t>Последовательное решение духовно - нравственного  направления воспитательной работы учителя находят  в межпредметных связях</w:t>
      </w:r>
      <w:r w:rsidRPr="00504FF4">
        <w:rPr>
          <w:rFonts w:ascii="Times New Roman" w:eastAsia="Times" w:hAnsi="Times New Roman" w:cs="Times New Roman"/>
          <w:sz w:val="24"/>
          <w:szCs w:val="24"/>
        </w:rPr>
        <w:t>:</w:t>
      </w:r>
    </w:p>
    <w:p w:rsidR="007C2742" w:rsidRPr="00504FF4" w:rsidRDefault="007C2742" w:rsidP="00583293">
      <w:pPr>
        <w:tabs>
          <w:tab w:val="left" w:pos="720"/>
        </w:tabs>
        <w:spacing w:after="0" w:line="240" w:lineRule="auto"/>
        <w:jc w:val="both"/>
        <w:rPr>
          <w:rFonts w:ascii="Times New Roman" w:eastAsia="Symbol" w:hAnsi="Times New Roman" w:cs="Times New Roman"/>
          <w:sz w:val="24"/>
          <w:szCs w:val="24"/>
        </w:rPr>
      </w:pPr>
      <w:r w:rsidRPr="00504FF4">
        <w:rPr>
          <w:rFonts w:ascii="Times New Roman" w:hAnsi="Times New Roman" w:cs="Times New Roman"/>
          <w:sz w:val="24"/>
          <w:szCs w:val="24"/>
        </w:rPr>
        <w:t xml:space="preserve">- на уроках литературы </w:t>
      </w:r>
      <w:r w:rsidRPr="00504FF4">
        <w:rPr>
          <w:rFonts w:ascii="Times New Roman" w:eastAsia="Times" w:hAnsi="Times New Roman" w:cs="Times New Roman"/>
          <w:sz w:val="24"/>
          <w:szCs w:val="24"/>
        </w:rPr>
        <w:t>-</w:t>
      </w:r>
      <w:r w:rsidRPr="00504FF4">
        <w:rPr>
          <w:rFonts w:ascii="Times New Roman" w:hAnsi="Times New Roman" w:cs="Times New Roman"/>
          <w:sz w:val="24"/>
          <w:szCs w:val="24"/>
        </w:rPr>
        <w:t xml:space="preserve"> изучаются культурные традиции разных народов</w:t>
      </w:r>
      <w:r w:rsidRPr="00504FF4">
        <w:rPr>
          <w:rFonts w:ascii="Times New Roman" w:eastAsia="Times" w:hAnsi="Times New Roman" w:cs="Times New Roman"/>
          <w:sz w:val="24"/>
          <w:szCs w:val="24"/>
        </w:rPr>
        <w:t>,</w:t>
      </w:r>
      <w:r w:rsidRPr="00504FF4">
        <w:rPr>
          <w:rFonts w:ascii="Times New Roman" w:hAnsi="Times New Roman" w:cs="Times New Roman"/>
          <w:sz w:val="24"/>
          <w:szCs w:val="24"/>
        </w:rPr>
        <w:t xml:space="preserve"> через произведения русских и зарубежных авторов идет формирование установок веротерпимости</w:t>
      </w:r>
      <w:r w:rsidRPr="00504FF4">
        <w:rPr>
          <w:rFonts w:ascii="Times New Roman" w:eastAsia="Times" w:hAnsi="Times New Roman" w:cs="Times New Roman"/>
          <w:sz w:val="24"/>
          <w:szCs w:val="24"/>
        </w:rPr>
        <w:t>,</w:t>
      </w:r>
      <w:r w:rsidRPr="00504FF4">
        <w:rPr>
          <w:rFonts w:ascii="Times New Roman" w:hAnsi="Times New Roman" w:cs="Times New Roman"/>
          <w:sz w:val="24"/>
          <w:szCs w:val="24"/>
        </w:rPr>
        <w:t xml:space="preserve"> межкультурного диалога</w:t>
      </w:r>
      <w:r w:rsidRPr="00504FF4">
        <w:rPr>
          <w:rFonts w:ascii="Times New Roman" w:eastAsia="Times" w:hAnsi="Times New Roman" w:cs="Times New Roman"/>
          <w:sz w:val="24"/>
          <w:szCs w:val="24"/>
        </w:rPr>
        <w:t>;</w:t>
      </w:r>
    </w:p>
    <w:p w:rsidR="007C2742" w:rsidRPr="00504FF4" w:rsidRDefault="007C2742" w:rsidP="00583293">
      <w:pPr>
        <w:tabs>
          <w:tab w:val="left" w:pos="720"/>
        </w:tabs>
        <w:spacing w:after="0" w:line="240" w:lineRule="auto"/>
        <w:rPr>
          <w:rFonts w:ascii="Times New Roman" w:eastAsia="Symbol" w:hAnsi="Times New Roman" w:cs="Times New Roman"/>
          <w:sz w:val="24"/>
          <w:szCs w:val="24"/>
        </w:rPr>
      </w:pPr>
      <w:r w:rsidRPr="00504FF4">
        <w:rPr>
          <w:rFonts w:ascii="Times New Roman" w:hAnsi="Times New Roman" w:cs="Times New Roman"/>
          <w:sz w:val="24"/>
          <w:szCs w:val="24"/>
        </w:rPr>
        <w:t xml:space="preserve">- на уроках истории </w:t>
      </w:r>
      <w:r w:rsidRPr="00504FF4">
        <w:rPr>
          <w:rFonts w:ascii="Times New Roman" w:eastAsia="Times" w:hAnsi="Times New Roman" w:cs="Times New Roman"/>
          <w:sz w:val="24"/>
          <w:szCs w:val="24"/>
        </w:rPr>
        <w:t xml:space="preserve">- </w:t>
      </w:r>
      <w:r w:rsidRPr="00504FF4">
        <w:rPr>
          <w:rFonts w:ascii="Times New Roman" w:hAnsi="Times New Roman" w:cs="Times New Roman"/>
          <w:sz w:val="24"/>
          <w:szCs w:val="24"/>
        </w:rPr>
        <w:t>изучаются причины возникновения войн и различных цивилизаций</w:t>
      </w:r>
      <w:r w:rsidRPr="00504FF4">
        <w:rPr>
          <w:rFonts w:ascii="Times New Roman" w:eastAsia="Times" w:hAnsi="Times New Roman" w:cs="Times New Roman"/>
          <w:sz w:val="24"/>
          <w:szCs w:val="24"/>
        </w:rPr>
        <w:t>;</w:t>
      </w:r>
    </w:p>
    <w:p w:rsidR="007C2742" w:rsidRPr="00504FF4" w:rsidRDefault="007C2742" w:rsidP="00583293">
      <w:pPr>
        <w:tabs>
          <w:tab w:val="left" w:pos="720"/>
        </w:tabs>
        <w:spacing w:after="0" w:line="240" w:lineRule="auto"/>
        <w:rPr>
          <w:rFonts w:ascii="Times New Roman" w:eastAsia="Symbol" w:hAnsi="Times New Roman" w:cs="Times New Roman"/>
          <w:sz w:val="24"/>
          <w:szCs w:val="24"/>
        </w:rPr>
      </w:pPr>
      <w:r w:rsidRPr="00504FF4">
        <w:rPr>
          <w:rFonts w:ascii="Times New Roman" w:hAnsi="Times New Roman" w:cs="Times New Roman"/>
          <w:sz w:val="24"/>
          <w:szCs w:val="24"/>
        </w:rPr>
        <w:t xml:space="preserve">- на уроках обществознания - рассматривают данную проблему через разделы </w:t>
      </w:r>
      <w:r w:rsidRPr="00504FF4">
        <w:rPr>
          <w:rFonts w:ascii="Times New Roman" w:eastAsia="Times" w:hAnsi="Times New Roman" w:cs="Times New Roman"/>
          <w:sz w:val="24"/>
          <w:szCs w:val="24"/>
        </w:rPr>
        <w:t>«</w:t>
      </w:r>
      <w:r w:rsidRPr="00504FF4">
        <w:rPr>
          <w:rFonts w:ascii="Times New Roman" w:hAnsi="Times New Roman" w:cs="Times New Roman"/>
          <w:sz w:val="24"/>
          <w:szCs w:val="24"/>
        </w:rPr>
        <w:t>Человек и Мораль</w:t>
      </w:r>
      <w:r w:rsidRPr="00504FF4">
        <w:rPr>
          <w:rFonts w:ascii="Times New Roman" w:eastAsia="Times" w:hAnsi="Times New Roman" w:cs="Times New Roman"/>
          <w:sz w:val="24"/>
          <w:szCs w:val="24"/>
        </w:rPr>
        <w:t>», «</w:t>
      </w:r>
      <w:r w:rsidRPr="00504FF4">
        <w:rPr>
          <w:rFonts w:ascii="Times New Roman" w:hAnsi="Times New Roman" w:cs="Times New Roman"/>
          <w:sz w:val="24"/>
          <w:szCs w:val="24"/>
        </w:rPr>
        <w:t>Свобода слова</w:t>
      </w:r>
      <w:r w:rsidRPr="00504FF4">
        <w:rPr>
          <w:rFonts w:ascii="Times New Roman" w:eastAsia="Times" w:hAnsi="Times New Roman" w:cs="Times New Roman"/>
          <w:sz w:val="24"/>
          <w:szCs w:val="24"/>
        </w:rPr>
        <w:t>», «</w:t>
      </w:r>
      <w:r w:rsidRPr="00504FF4">
        <w:rPr>
          <w:rFonts w:ascii="Times New Roman" w:hAnsi="Times New Roman" w:cs="Times New Roman"/>
          <w:sz w:val="24"/>
          <w:szCs w:val="24"/>
        </w:rPr>
        <w:t>Духовная жизнь</w:t>
      </w:r>
      <w:r w:rsidRPr="00504FF4">
        <w:rPr>
          <w:rFonts w:ascii="Times New Roman" w:eastAsia="Times" w:hAnsi="Times New Roman" w:cs="Times New Roman"/>
          <w:sz w:val="24"/>
          <w:szCs w:val="24"/>
        </w:rPr>
        <w:t>»;</w:t>
      </w:r>
    </w:p>
    <w:p w:rsidR="007C2742" w:rsidRPr="00504FF4" w:rsidRDefault="007C2742" w:rsidP="00583293">
      <w:pPr>
        <w:tabs>
          <w:tab w:val="left" w:pos="720"/>
        </w:tabs>
        <w:spacing w:after="0" w:line="240" w:lineRule="auto"/>
        <w:rPr>
          <w:rFonts w:ascii="Times New Roman" w:eastAsia="Symbol" w:hAnsi="Times New Roman" w:cs="Times New Roman"/>
          <w:sz w:val="24"/>
          <w:szCs w:val="24"/>
        </w:rPr>
      </w:pPr>
      <w:r w:rsidRPr="00504FF4">
        <w:rPr>
          <w:rFonts w:ascii="Times New Roman" w:hAnsi="Times New Roman" w:cs="Times New Roman"/>
          <w:sz w:val="24"/>
          <w:szCs w:val="24"/>
        </w:rPr>
        <w:t xml:space="preserve">- на уроках биологии </w:t>
      </w:r>
      <w:r w:rsidRPr="00504FF4">
        <w:rPr>
          <w:rFonts w:ascii="Times New Roman" w:eastAsia="Times" w:hAnsi="Times New Roman" w:cs="Times New Roman"/>
          <w:sz w:val="24"/>
          <w:szCs w:val="24"/>
        </w:rPr>
        <w:t>-</w:t>
      </w:r>
      <w:r w:rsidRPr="00504FF4">
        <w:rPr>
          <w:rFonts w:ascii="Times New Roman" w:hAnsi="Times New Roman" w:cs="Times New Roman"/>
          <w:sz w:val="24"/>
          <w:szCs w:val="24"/>
        </w:rPr>
        <w:t xml:space="preserve">  прививается любовь ко всему живому на земле</w:t>
      </w:r>
      <w:r w:rsidRPr="00504FF4">
        <w:rPr>
          <w:rFonts w:ascii="Times New Roman" w:eastAsia="Times" w:hAnsi="Times New Roman" w:cs="Times New Roman"/>
          <w:sz w:val="24"/>
          <w:szCs w:val="24"/>
        </w:rPr>
        <w:t>;</w:t>
      </w:r>
    </w:p>
    <w:p w:rsidR="007C2742" w:rsidRPr="00504FF4" w:rsidRDefault="007C2742" w:rsidP="00583293">
      <w:pPr>
        <w:tabs>
          <w:tab w:val="left" w:pos="720"/>
        </w:tabs>
        <w:spacing w:after="0" w:line="240" w:lineRule="auto"/>
        <w:jc w:val="both"/>
        <w:rPr>
          <w:rFonts w:ascii="Times New Roman" w:eastAsia="Symbol" w:hAnsi="Times New Roman" w:cs="Times New Roman"/>
          <w:sz w:val="24"/>
          <w:szCs w:val="24"/>
        </w:rPr>
      </w:pPr>
      <w:r w:rsidRPr="00504FF4">
        <w:rPr>
          <w:rFonts w:ascii="Times New Roman" w:hAnsi="Times New Roman" w:cs="Times New Roman"/>
          <w:sz w:val="24"/>
          <w:szCs w:val="24"/>
        </w:rPr>
        <w:t xml:space="preserve">- на уроках ОБЖ </w:t>
      </w:r>
      <w:r w:rsidRPr="00504FF4">
        <w:rPr>
          <w:rFonts w:ascii="Times New Roman" w:eastAsia="Times" w:hAnsi="Times New Roman" w:cs="Times New Roman"/>
          <w:sz w:val="24"/>
          <w:szCs w:val="24"/>
        </w:rPr>
        <w:t>–</w:t>
      </w:r>
      <w:r w:rsidRPr="00504FF4">
        <w:rPr>
          <w:rFonts w:ascii="Times New Roman" w:hAnsi="Times New Roman" w:cs="Times New Roman"/>
          <w:sz w:val="24"/>
          <w:szCs w:val="24"/>
        </w:rPr>
        <w:t xml:space="preserve"> программа предусматривает мотивацию на безопасное поведение</w:t>
      </w:r>
      <w:r w:rsidRPr="00504FF4">
        <w:rPr>
          <w:rFonts w:ascii="Times New Roman" w:eastAsia="Times" w:hAnsi="Times New Roman" w:cs="Times New Roman"/>
          <w:sz w:val="24"/>
          <w:szCs w:val="24"/>
        </w:rPr>
        <w:t>,</w:t>
      </w:r>
      <w:r w:rsidRPr="00504FF4">
        <w:rPr>
          <w:rFonts w:ascii="Times New Roman" w:hAnsi="Times New Roman" w:cs="Times New Roman"/>
          <w:sz w:val="24"/>
          <w:szCs w:val="24"/>
        </w:rPr>
        <w:t xml:space="preserve"> знакомятся с возможными случаями проявления терроризма и правилами реагирования на них</w:t>
      </w:r>
      <w:r w:rsidRPr="00504FF4">
        <w:rPr>
          <w:rFonts w:ascii="Times New Roman" w:eastAsia="Times" w:hAnsi="Times New Roman" w:cs="Times New Roman"/>
          <w:sz w:val="24"/>
          <w:szCs w:val="24"/>
        </w:rPr>
        <w:t>.</w:t>
      </w:r>
    </w:p>
    <w:p w:rsidR="007C2742" w:rsidRPr="00504FF4" w:rsidRDefault="007C2742" w:rsidP="00C046B1">
      <w:pPr>
        <w:spacing w:line="61" w:lineRule="exact"/>
        <w:rPr>
          <w:rFonts w:ascii="Times New Roman" w:hAnsi="Times New Roman" w:cs="Times New Roman"/>
          <w:sz w:val="24"/>
          <w:szCs w:val="24"/>
        </w:rPr>
      </w:pPr>
    </w:p>
    <w:p w:rsidR="007C2742" w:rsidRPr="00504FF4" w:rsidRDefault="007C2742" w:rsidP="00C046B1">
      <w:pPr>
        <w:spacing w:line="233" w:lineRule="auto"/>
        <w:ind w:firstLine="708"/>
        <w:jc w:val="both"/>
        <w:rPr>
          <w:rFonts w:ascii="Times New Roman" w:hAnsi="Times New Roman" w:cs="Times New Roman"/>
          <w:sz w:val="24"/>
          <w:szCs w:val="24"/>
        </w:rPr>
      </w:pPr>
      <w:r w:rsidRPr="00504FF4">
        <w:rPr>
          <w:rFonts w:ascii="Times New Roman" w:hAnsi="Times New Roman" w:cs="Times New Roman"/>
          <w:sz w:val="24"/>
          <w:szCs w:val="24"/>
        </w:rPr>
        <w:t>Администрациями образовательных учреждений района постоянно проводится работа по противодействию распространения учений нетрадиционных религиозных организаций в ученической среде</w:t>
      </w:r>
      <w:r w:rsidRPr="00504FF4">
        <w:rPr>
          <w:rFonts w:ascii="Times New Roman" w:eastAsia="Times" w:hAnsi="Times New Roman" w:cs="Times New Roman"/>
          <w:sz w:val="24"/>
          <w:szCs w:val="24"/>
        </w:rPr>
        <w:t>,</w:t>
      </w:r>
      <w:r w:rsidRPr="00504FF4">
        <w:rPr>
          <w:rFonts w:ascii="Times New Roman" w:hAnsi="Times New Roman" w:cs="Times New Roman"/>
          <w:sz w:val="24"/>
          <w:szCs w:val="24"/>
        </w:rPr>
        <w:t xml:space="preserve"> а также деятельности неформальных молодежных объединений и групп</w:t>
      </w:r>
      <w:r w:rsidRPr="00504FF4">
        <w:rPr>
          <w:rFonts w:ascii="Times New Roman" w:eastAsia="Times" w:hAnsi="Times New Roman" w:cs="Times New Roman"/>
          <w:sz w:val="24"/>
          <w:szCs w:val="24"/>
        </w:rPr>
        <w:t>,</w:t>
      </w:r>
      <w:r w:rsidRPr="00504FF4">
        <w:rPr>
          <w:rFonts w:ascii="Times New Roman" w:hAnsi="Times New Roman" w:cs="Times New Roman"/>
          <w:sz w:val="24"/>
          <w:szCs w:val="24"/>
        </w:rPr>
        <w:t xml:space="preserve"> распространению экстремистских настроений среди учащихся</w:t>
      </w:r>
      <w:r w:rsidRPr="00504FF4">
        <w:rPr>
          <w:rFonts w:ascii="Times New Roman" w:eastAsia="Times" w:hAnsi="Times New Roman" w:cs="Times New Roman"/>
          <w:sz w:val="24"/>
          <w:szCs w:val="24"/>
        </w:rPr>
        <w:t>.</w:t>
      </w:r>
      <w:r w:rsidRPr="00504FF4">
        <w:rPr>
          <w:rFonts w:ascii="Times New Roman" w:hAnsi="Times New Roman" w:cs="Times New Roman"/>
          <w:sz w:val="24"/>
          <w:szCs w:val="24"/>
        </w:rPr>
        <w:t xml:space="preserve"> Зарегистрированных фактов распространения материалов экстремистского содержания в образовательных учреждениях не имеется</w:t>
      </w:r>
      <w:r w:rsidRPr="00504FF4">
        <w:rPr>
          <w:rFonts w:ascii="Times New Roman" w:eastAsia="Times" w:hAnsi="Times New Roman" w:cs="Times New Roman"/>
          <w:sz w:val="24"/>
          <w:szCs w:val="24"/>
        </w:rPr>
        <w:t>.</w:t>
      </w:r>
      <w:r w:rsidRPr="00504FF4">
        <w:rPr>
          <w:rFonts w:ascii="Times New Roman" w:hAnsi="Times New Roman" w:cs="Times New Roman"/>
          <w:sz w:val="24"/>
          <w:szCs w:val="24"/>
        </w:rPr>
        <w:t xml:space="preserve">  Для профилактики и снятия социальной напряженности</w:t>
      </w:r>
      <w:r w:rsidRPr="00504FF4">
        <w:rPr>
          <w:rFonts w:ascii="Times New Roman" w:eastAsia="Times" w:hAnsi="Times New Roman" w:cs="Times New Roman"/>
          <w:sz w:val="24"/>
          <w:szCs w:val="24"/>
        </w:rPr>
        <w:t>,</w:t>
      </w:r>
      <w:r w:rsidRPr="00504FF4">
        <w:rPr>
          <w:rFonts w:ascii="Times New Roman" w:hAnsi="Times New Roman" w:cs="Times New Roman"/>
          <w:sz w:val="24"/>
          <w:szCs w:val="24"/>
        </w:rPr>
        <w:t xml:space="preserve"> оказания квалифицированной</w:t>
      </w:r>
      <w:r w:rsidRPr="00504FF4">
        <w:rPr>
          <w:rFonts w:ascii="Times New Roman" w:eastAsia="Times" w:hAnsi="Times New Roman" w:cs="Times New Roman"/>
          <w:sz w:val="24"/>
          <w:szCs w:val="24"/>
        </w:rPr>
        <w:t>,</w:t>
      </w:r>
      <w:r w:rsidRPr="00504FF4">
        <w:rPr>
          <w:rFonts w:ascii="Times New Roman" w:hAnsi="Times New Roman" w:cs="Times New Roman"/>
          <w:sz w:val="24"/>
          <w:szCs w:val="24"/>
        </w:rPr>
        <w:t xml:space="preserve"> адресной</w:t>
      </w:r>
      <w:r w:rsidRPr="00504FF4">
        <w:rPr>
          <w:rFonts w:ascii="Times New Roman" w:eastAsia="Times" w:hAnsi="Times New Roman" w:cs="Times New Roman"/>
          <w:sz w:val="24"/>
          <w:szCs w:val="24"/>
        </w:rPr>
        <w:t>,</w:t>
      </w:r>
      <w:r w:rsidRPr="00504FF4">
        <w:rPr>
          <w:rFonts w:ascii="Times New Roman" w:hAnsi="Times New Roman" w:cs="Times New Roman"/>
          <w:sz w:val="24"/>
          <w:szCs w:val="24"/>
        </w:rPr>
        <w:t xml:space="preserve"> анонимной помощи детям</w:t>
      </w:r>
      <w:r w:rsidRPr="00504FF4">
        <w:rPr>
          <w:rFonts w:ascii="Times New Roman" w:eastAsia="Times" w:hAnsi="Times New Roman" w:cs="Times New Roman"/>
          <w:sz w:val="24"/>
          <w:szCs w:val="24"/>
        </w:rPr>
        <w:t>,</w:t>
      </w:r>
      <w:r w:rsidRPr="00504FF4">
        <w:rPr>
          <w:rFonts w:ascii="Times New Roman" w:hAnsi="Times New Roman" w:cs="Times New Roman"/>
          <w:sz w:val="24"/>
          <w:szCs w:val="24"/>
        </w:rPr>
        <w:t xml:space="preserve"> подросткам</w:t>
      </w:r>
      <w:r w:rsidRPr="00504FF4">
        <w:rPr>
          <w:rFonts w:ascii="Times New Roman" w:eastAsia="Times" w:hAnsi="Times New Roman" w:cs="Times New Roman"/>
          <w:sz w:val="24"/>
          <w:szCs w:val="24"/>
        </w:rPr>
        <w:t>,</w:t>
      </w:r>
      <w:r w:rsidRPr="00504FF4">
        <w:rPr>
          <w:rFonts w:ascii="Times New Roman" w:hAnsi="Times New Roman" w:cs="Times New Roman"/>
          <w:sz w:val="24"/>
          <w:szCs w:val="24"/>
        </w:rPr>
        <w:t xml:space="preserve"> семьям работают психологи </w:t>
      </w:r>
      <w:r w:rsidRPr="00504FF4">
        <w:rPr>
          <w:rFonts w:ascii="Times New Roman" w:hAnsi="Times New Roman" w:cs="Times New Roman"/>
          <w:bCs/>
          <w:sz w:val="24"/>
          <w:szCs w:val="24"/>
          <w:shd w:val="clear" w:color="auto" w:fill="FFFFFF"/>
        </w:rPr>
        <w:t>Центра</w:t>
      </w:r>
      <w:r w:rsidRPr="00504FF4">
        <w:rPr>
          <w:rFonts w:ascii="Times New Roman" w:hAnsi="Times New Roman" w:cs="Times New Roman"/>
          <w:sz w:val="24"/>
          <w:szCs w:val="24"/>
          <w:shd w:val="clear" w:color="auto" w:fill="FFFFFF"/>
        </w:rPr>
        <w:t> </w:t>
      </w:r>
      <w:r w:rsidRPr="00504FF4">
        <w:rPr>
          <w:rFonts w:ascii="Times New Roman" w:hAnsi="Times New Roman" w:cs="Times New Roman"/>
          <w:bCs/>
          <w:sz w:val="24"/>
          <w:szCs w:val="24"/>
          <w:shd w:val="clear" w:color="auto" w:fill="FFFFFF"/>
        </w:rPr>
        <w:t>психолого</w:t>
      </w:r>
      <w:r w:rsidRPr="00504FF4">
        <w:rPr>
          <w:rFonts w:ascii="Times New Roman" w:hAnsi="Times New Roman" w:cs="Times New Roman"/>
          <w:sz w:val="24"/>
          <w:szCs w:val="24"/>
          <w:shd w:val="clear" w:color="auto" w:fill="FFFFFF"/>
        </w:rPr>
        <w:t>-</w:t>
      </w:r>
      <w:r w:rsidRPr="00504FF4">
        <w:rPr>
          <w:rFonts w:ascii="Times New Roman" w:hAnsi="Times New Roman" w:cs="Times New Roman"/>
          <w:bCs/>
          <w:sz w:val="24"/>
          <w:szCs w:val="24"/>
          <w:shd w:val="clear" w:color="auto" w:fill="FFFFFF"/>
        </w:rPr>
        <w:t>педагогической</w:t>
      </w:r>
      <w:r w:rsidRPr="00504FF4">
        <w:rPr>
          <w:rFonts w:ascii="Times New Roman" w:hAnsi="Times New Roman" w:cs="Times New Roman"/>
          <w:sz w:val="24"/>
          <w:szCs w:val="24"/>
          <w:shd w:val="clear" w:color="auto" w:fill="FFFFFF"/>
        </w:rPr>
        <w:t>, </w:t>
      </w:r>
      <w:r w:rsidRPr="00504FF4">
        <w:rPr>
          <w:rFonts w:ascii="Times New Roman" w:hAnsi="Times New Roman" w:cs="Times New Roman"/>
          <w:bCs/>
          <w:sz w:val="24"/>
          <w:szCs w:val="24"/>
          <w:shd w:val="clear" w:color="auto" w:fill="FFFFFF"/>
        </w:rPr>
        <w:t>медицинской</w:t>
      </w:r>
      <w:r w:rsidRPr="00504FF4">
        <w:rPr>
          <w:rFonts w:ascii="Times New Roman" w:hAnsi="Times New Roman" w:cs="Times New Roman"/>
          <w:sz w:val="24"/>
          <w:szCs w:val="24"/>
          <w:shd w:val="clear" w:color="auto" w:fill="FFFFFF"/>
        </w:rPr>
        <w:t> </w:t>
      </w:r>
      <w:r w:rsidRPr="00504FF4">
        <w:rPr>
          <w:rFonts w:ascii="Times New Roman" w:hAnsi="Times New Roman" w:cs="Times New Roman"/>
          <w:bCs/>
          <w:sz w:val="24"/>
          <w:szCs w:val="24"/>
          <w:shd w:val="clear" w:color="auto" w:fill="FFFFFF"/>
        </w:rPr>
        <w:t>и</w:t>
      </w:r>
      <w:r w:rsidRPr="00504FF4">
        <w:rPr>
          <w:rFonts w:ascii="Times New Roman" w:hAnsi="Times New Roman" w:cs="Times New Roman"/>
          <w:sz w:val="24"/>
          <w:szCs w:val="24"/>
          <w:shd w:val="clear" w:color="auto" w:fill="FFFFFF"/>
        </w:rPr>
        <w:t> </w:t>
      </w:r>
      <w:r w:rsidRPr="00504FF4">
        <w:rPr>
          <w:rFonts w:ascii="Times New Roman" w:hAnsi="Times New Roman" w:cs="Times New Roman"/>
          <w:bCs/>
          <w:sz w:val="24"/>
          <w:szCs w:val="24"/>
          <w:shd w:val="clear" w:color="auto" w:fill="FFFFFF"/>
        </w:rPr>
        <w:t>социальной</w:t>
      </w:r>
      <w:r w:rsidRPr="00504FF4">
        <w:rPr>
          <w:rFonts w:ascii="Times New Roman" w:hAnsi="Times New Roman" w:cs="Times New Roman"/>
          <w:sz w:val="24"/>
          <w:szCs w:val="24"/>
          <w:shd w:val="clear" w:color="auto" w:fill="FFFFFF"/>
        </w:rPr>
        <w:t> </w:t>
      </w:r>
      <w:r w:rsidRPr="00504FF4">
        <w:rPr>
          <w:rFonts w:ascii="Times New Roman" w:hAnsi="Times New Roman" w:cs="Times New Roman"/>
          <w:bCs/>
          <w:sz w:val="24"/>
          <w:szCs w:val="24"/>
          <w:shd w:val="clear" w:color="auto" w:fill="FFFFFF"/>
        </w:rPr>
        <w:t>помощи</w:t>
      </w:r>
      <w:r w:rsidRPr="00504FF4">
        <w:rPr>
          <w:rFonts w:ascii="Times New Roman" w:hAnsi="Times New Roman" w:cs="Times New Roman"/>
          <w:color w:val="333333"/>
          <w:sz w:val="24"/>
          <w:szCs w:val="24"/>
          <w:shd w:val="clear" w:color="auto" w:fill="FFFFFF"/>
        </w:rPr>
        <w:t>. </w:t>
      </w:r>
    </w:p>
    <w:p w:rsidR="007C2742" w:rsidRPr="00504FF4" w:rsidRDefault="007C2742" w:rsidP="00C046B1">
      <w:pPr>
        <w:tabs>
          <w:tab w:val="left" w:pos="785"/>
        </w:tabs>
        <w:spacing w:line="229" w:lineRule="auto"/>
        <w:jc w:val="both"/>
        <w:rPr>
          <w:rFonts w:ascii="Times New Roman" w:hAnsi="Times New Roman" w:cs="Times New Roman"/>
          <w:sz w:val="24"/>
          <w:szCs w:val="24"/>
        </w:rPr>
      </w:pPr>
      <w:r w:rsidRPr="00504FF4">
        <w:rPr>
          <w:rFonts w:ascii="Times New Roman" w:hAnsi="Times New Roman" w:cs="Times New Roman"/>
          <w:sz w:val="24"/>
          <w:szCs w:val="24"/>
        </w:rPr>
        <w:tab/>
        <w:t>С целью недопущения бесконтрольного доступа обучающихся к сети Интернет</w:t>
      </w:r>
      <w:r w:rsidRPr="00504FF4">
        <w:rPr>
          <w:rFonts w:ascii="Times New Roman" w:eastAsia="Times" w:hAnsi="Times New Roman" w:cs="Times New Roman"/>
          <w:sz w:val="24"/>
          <w:szCs w:val="24"/>
        </w:rPr>
        <w:t>,</w:t>
      </w:r>
      <w:r w:rsidRPr="00504FF4">
        <w:rPr>
          <w:rFonts w:ascii="Times New Roman" w:hAnsi="Times New Roman" w:cs="Times New Roman"/>
          <w:sz w:val="24"/>
          <w:szCs w:val="24"/>
        </w:rPr>
        <w:t xml:space="preserve"> к программам несовместимым с задачами обучения</w:t>
      </w:r>
      <w:r w:rsidRPr="00504FF4">
        <w:rPr>
          <w:rFonts w:ascii="Times New Roman" w:eastAsia="Times" w:hAnsi="Times New Roman" w:cs="Times New Roman"/>
          <w:sz w:val="24"/>
          <w:szCs w:val="24"/>
        </w:rPr>
        <w:t>,</w:t>
      </w:r>
      <w:r w:rsidRPr="00504FF4">
        <w:rPr>
          <w:rFonts w:ascii="Times New Roman" w:hAnsi="Times New Roman" w:cs="Times New Roman"/>
          <w:sz w:val="24"/>
          <w:szCs w:val="24"/>
        </w:rPr>
        <w:t xml:space="preserve"> в том числе способам создания и деятельности тоталитарных сект</w:t>
      </w:r>
      <w:r w:rsidRPr="00504FF4">
        <w:rPr>
          <w:rFonts w:ascii="Times New Roman" w:eastAsia="Times" w:hAnsi="Times New Roman" w:cs="Times New Roman"/>
          <w:sz w:val="24"/>
          <w:szCs w:val="24"/>
        </w:rPr>
        <w:t>,</w:t>
      </w:r>
      <w:r w:rsidRPr="00504FF4">
        <w:rPr>
          <w:rFonts w:ascii="Times New Roman" w:hAnsi="Times New Roman" w:cs="Times New Roman"/>
          <w:sz w:val="24"/>
          <w:szCs w:val="24"/>
        </w:rPr>
        <w:t xml:space="preserve"> пропаганде насилия и жестокости</w:t>
      </w:r>
      <w:r w:rsidRPr="00504FF4">
        <w:rPr>
          <w:rFonts w:ascii="Times New Roman" w:eastAsia="Times" w:hAnsi="Times New Roman" w:cs="Times New Roman"/>
          <w:sz w:val="24"/>
          <w:szCs w:val="24"/>
        </w:rPr>
        <w:t>,</w:t>
      </w:r>
      <w:r w:rsidRPr="00504FF4">
        <w:rPr>
          <w:rFonts w:ascii="Times New Roman" w:hAnsi="Times New Roman" w:cs="Times New Roman"/>
          <w:sz w:val="24"/>
          <w:szCs w:val="24"/>
        </w:rPr>
        <w:t xml:space="preserve"> другой информации</w:t>
      </w:r>
      <w:r w:rsidRPr="00504FF4">
        <w:rPr>
          <w:rFonts w:ascii="Times New Roman" w:eastAsia="Times" w:hAnsi="Times New Roman" w:cs="Times New Roman"/>
          <w:sz w:val="24"/>
          <w:szCs w:val="24"/>
        </w:rPr>
        <w:t>,</w:t>
      </w:r>
      <w:r w:rsidRPr="00504FF4">
        <w:rPr>
          <w:rFonts w:ascii="Times New Roman" w:hAnsi="Times New Roman" w:cs="Times New Roman"/>
          <w:sz w:val="24"/>
          <w:szCs w:val="24"/>
        </w:rPr>
        <w:t xml:space="preserve"> наносящей вред здоровью</w:t>
      </w:r>
      <w:r w:rsidRPr="00504FF4">
        <w:rPr>
          <w:rFonts w:ascii="Times New Roman" w:eastAsia="Times" w:hAnsi="Times New Roman" w:cs="Times New Roman"/>
          <w:sz w:val="24"/>
          <w:szCs w:val="24"/>
        </w:rPr>
        <w:t>,</w:t>
      </w:r>
      <w:r w:rsidRPr="00504FF4">
        <w:rPr>
          <w:rFonts w:ascii="Times New Roman" w:hAnsi="Times New Roman" w:cs="Times New Roman"/>
          <w:sz w:val="24"/>
          <w:szCs w:val="24"/>
        </w:rPr>
        <w:t xml:space="preserve"> в общеобразовательных учреждениях установлены контентные фильтры</w:t>
      </w:r>
      <w:r w:rsidRPr="00504FF4">
        <w:rPr>
          <w:rFonts w:ascii="Times New Roman" w:eastAsia="Times" w:hAnsi="Times New Roman" w:cs="Times New Roman"/>
          <w:sz w:val="24"/>
          <w:szCs w:val="24"/>
        </w:rPr>
        <w:t>.</w:t>
      </w:r>
    </w:p>
    <w:p w:rsidR="007C2742" w:rsidRPr="00504FF4" w:rsidRDefault="007C2742" w:rsidP="00C046B1">
      <w:pPr>
        <w:ind w:firstLine="540"/>
        <w:jc w:val="both"/>
        <w:rPr>
          <w:rFonts w:ascii="Times New Roman" w:hAnsi="Times New Roman" w:cs="Times New Roman"/>
          <w:sz w:val="24"/>
          <w:szCs w:val="24"/>
        </w:rPr>
      </w:pPr>
      <w:r w:rsidRPr="00504FF4">
        <w:rPr>
          <w:rFonts w:ascii="Times New Roman" w:hAnsi="Times New Roman" w:cs="Times New Roman"/>
          <w:sz w:val="24"/>
          <w:szCs w:val="24"/>
        </w:rPr>
        <w:t>Эстетическое направлен</w:t>
      </w:r>
      <w:r w:rsidR="00583293" w:rsidRPr="00504FF4">
        <w:rPr>
          <w:rFonts w:ascii="Times New Roman" w:hAnsi="Times New Roman" w:cs="Times New Roman"/>
          <w:sz w:val="24"/>
          <w:szCs w:val="24"/>
        </w:rPr>
        <w:t>ии  воспитательной работы в 2018-2019</w:t>
      </w:r>
      <w:r w:rsidRPr="00504FF4">
        <w:rPr>
          <w:rFonts w:ascii="Times New Roman" w:hAnsi="Times New Roman" w:cs="Times New Roman"/>
          <w:sz w:val="24"/>
          <w:szCs w:val="24"/>
        </w:rPr>
        <w:t xml:space="preserve"> учебном году осуществлялось через организацию экскурсий в музеи, посещение театров, выставок, занятия в кружках. Была организована тематические выставка «Бумажная Вселенная» (муниципальный и региональный этапы),  проведён конкурс  «Лучшая  новогодняя поделка », проведены выставки декоративно-прикладного творчества «Волшебство детских рук» среди обучающихся  общеобразовательных учреждений и «Ступеньки мастерства» среди педагогических работников, состоялась олимпиада по изобразительному искусству. </w:t>
      </w:r>
    </w:p>
    <w:p w:rsidR="007C2742" w:rsidRPr="00504FF4" w:rsidRDefault="007C2742" w:rsidP="00C046B1">
      <w:pPr>
        <w:ind w:firstLine="540"/>
        <w:jc w:val="both"/>
        <w:rPr>
          <w:rFonts w:ascii="Times New Roman" w:hAnsi="Times New Roman" w:cs="Times New Roman"/>
          <w:sz w:val="24"/>
          <w:szCs w:val="24"/>
        </w:rPr>
      </w:pPr>
      <w:r w:rsidRPr="00504FF4">
        <w:rPr>
          <w:rFonts w:ascii="Times New Roman" w:hAnsi="Times New Roman" w:cs="Times New Roman"/>
          <w:sz w:val="24"/>
          <w:szCs w:val="24"/>
        </w:rPr>
        <w:t>В школах района развивается ученическое самоуправление</w:t>
      </w:r>
      <w:r w:rsidRPr="00504FF4">
        <w:rPr>
          <w:rFonts w:ascii="Times New Roman" w:eastAsia="Times" w:hAnsi="Times New Roman" w:cs="Times New Roman"/>
          <w:sz w:val="24"/>
          <w:szCs w:val="24"/>
        </w:rPr>
        <w:t>,</w:t>
      </w:r>
      <w:r w:rsidRPr="00504FF4">
        <w:rPr>
          <w:rFonts w:ascii="Times New Roman" w:hAnsi="Times New Roman" w:cs="Times New Roman"/>
          <w:sz w:val="24"/>
          <w:szCs w:val="24"/>
        </w:rPr>
        <w:t xml:space="preserve"> созданы детские общественные организации</w:t>
      </w:r>
      <w:r w:rsidRPr="00504FF4">
        <w:rPr>
          <w:rFonts w:ascii="Times New Roman" w:eastAsia="Times" w:hAnsi="Times New Roman" w:cs="Times New Roman"/>
          <w:sz w:val="24"/>
          <w:szCs w:val="24"/>
        </w:rPr>
        <w:t xml:space="preserve">. </w:t>
      </w:r>
      <w:r w:rsidRPr="00504FF4">
        <w:rPr>
          <w:rFonts w:ascii="Times New Roman" w:hAnsi="Times New Roman" w:cs="Times New Roman"/>
          <w:sz w:val="24"/>
          <w:szCs w:val="24"/>
        </w:rPr>
        <w:t xml:space="preserve">Активная работа ведётся по присоединению  ОУ района к БРО ООГДЮО «Российское движение школьников». </w:t>
      </w:r>
    </w:p>
    <w:p w:rsidR="007C2742" w:rsidRPr="00504FF4" w:rsidRDefault="007C2742" w:rsidP="00583293">
      <w:pPr>
        <w:pStyle w:val="23"/>
        <w:spacing w:after="0" w:line="240" w:lineRule="auto"/>
        <w:ind w:left="0"/>
        <w:rPr>
          <w:rFonts w:cs="Times New Roman"/>
        </w:rPr>
      </w:pPr>
      <w:r w:rsidRPr="00504FF4">
        <w:rPr>
          <w:rFonts w:cs="Times New Roman"/>
        </w:rPr>
        <w:t>Управление образования администрации Брянского района  регулярно проводит работу по отслеживанию совершенствования системы внутришкольного контроля воспитательного процесса. Положительный опыт работы по данному направлению имеют заместители директора по воспитательной работе МБОУ «Гимназия №1 Брянского района», МБОУ «Лицей №1 Брянского района», МБОУ «Снежская гимназии» Брянского района, МБОУ «Мичуринская СОШ», МБОУ «Смольянская СОШ», МБОУ «Молотинская СОШ», МБОУ «Невосельская СОШ», филиала МБОУ «Свенская СОШ № 1» п. Пятилетка, филиала МБОУ «Свенская СОШ № 1» п. Свень - Транспортная,   МБОУ «Нетьинская СОШ», МБОУ «Малополпинская СОШ», МБОУ «Глинищевская СОШ», МБОУ «Супоневская СОШ №1 им. Героя Советского Союза Н.И.Чувина»,   МБОУ «Домашовская СОШ», МБОУ «Супоневская СОШ №2».</w:t>
      </w:r>
    </w:p>
    <w:p w:rsidR="007C2742" w:rsidRPr="00504FF4" w:rsidRDefault="007C2742" w:rsidP="00583293">
      <w:pPr>
        <w:pStyle w:val="23"/>
        <w:spacing w:after="0" w:line="240" w:lineRule="auto"/>
        <w:ind w:left="0"/>
        <w:rPr>
          <w:rFonts w:cs="Times New Roman"/>
        </w:rPr>
      </w:pPr>
      <w:r w:rsidRPr="00504FF4">
        <w:rPr>
          <w:rFonts w:cs="Times New Roman"/>
        </w:rPr>
        <w:t xml:space="preserve"> В общеобразовательных учреждениях Брянского района сложилась определенная система методической работы: педагогический совет, методический совет, совещания при заместителе директора по воспитательной работе, работа МО классных руководителей, индивидуально-групповая работа с классными руководителями заместителя директора по воспитательной работе, семинары. Учёба классных руководителей района осуществляется на базе каждого общеобразовательного учреждения через работу методического объединения классных руководителей. Задачи работы объединения в основном определяются согласно проблеме, над которой работает Управление образования района. </w:t>
      </w:r>
    </w:p>
    <w:p w:rsidR="007C2742" w:rsidRPr="00504FF4" w:rsidRDefault="007C2742" w:rsidP="00583293">
      <w:pPr>
        <w:pStyle w:val="23"/>
        <w:spacing w:after="0" w:line="240" w:lineRule="auto"/>
        <w:ind w:left="0"/>
        <w:rPr>
          <w:rFonts w:cs="Times New Roman"/>
        </w:rPr>
      </w:pPr>
      <w:r w:rsidRPr="00504FF4">
        <w:rPr>
          <w:rFonts w:cs="Times New Roman"/>
        </w:rPr>
        <w:t>Особое внимание классные руководители ОУ уделяли инициативности обучающихся, самостоятельности в принимаемых решениях, использовали различные формы работы, чтобы раскрыть творческие способности детей, развивать мотивацию к учению, стремление к активной жизненной по</w:t>
      </w:r>
      <w:r w:rsidR="00583293" w:rsidRPr="00504FF4">
        <w:rPr>
          <w:rFonts w:cs="Times New Roman"/>
        </w:rPr>
        <w:t>зиции и здоровому образу жизни.</w:t>
      </w:r>
    </w:p>
    <w:p w:rsidR="007C2742" w:rsidRPr="00504FF4" w:rsidRDefault="007C2742" w:rsidP="00583293">
      <w:pPr>
        <w:pStyle w:val="23"/>
        <w:spacing w:after="0" w:line="240" w:lineRule="auto"/>
        <w:ind w:left="0"/>
        <w:rPr>
          <w:rFonts w:cs="Times New Roman"/>
        </w:rPr>
      </w:pPr>
      <w:r w:rsidRPr="00504FF4">
        <w:rPr>
          <w:rFonts w:cs="Times New Roman"/>
        </w:rPr>
        <w:t xml:space="preserve">   Воспитательный процесс в ОУ района строится на основах диагностики.  Традиционно проводится диагностика уровня воспитанности учащихся, мониторинг вредных привычек. В общеобразовательных учреждениях района проводятся микроисследования, анкетирование учащихся, родителей, учителей, социометрия. </w:t>
      </w:r>
    </w:p>
    <w:p w:rsidR="007C2742" w:rsidRPr="00504FF4" w:rsidRDefault="007C2742" w:rsidP="00583293">
      <w:pPr>
        <w:autoSpaceDE w:val="0"/>
        <w:autoSpaceDN w:val="0"/>
        <w:adjustRightInd w:val="0"/>
        <w:spacing w:after="0" w:line="240" w:lineRule="auto"/>
        <w:ind w:firstLine="540"/>
        <w:jc w:val="both"/>
        <w:rPr>
          <w:rFonts w:ascii="Times New Roman" w:hAnsi="Times New Roman" w:cs="Times New Roman"/>
          <w:sz w:val="24"/>
          <w:szCs w:val="24"/>
        </w:rPr>
      </w:pPr>
      <w:r w:rsidRPr="00504FF4">
        <w:rPr>
          <w:rFonts w:ascii="Times New Roman" w:hAnsi="Times New Roman" w:cs="Times New Roman"/>
          <w:sz w:val="24"/>
          <w:szCs w:val="24"/>
        </w:rPr>
        <w:t xml:space="preserve">В соответствии с планом работы Управления образования администрации Брянского района и планами общеобразовательных учреждений 2 раза в год проводится мониторинг вредных привычек.  </w:t>
      </w:r>
    </w:p>
    <w:p w:rsidR="007C2742" w:rsidRPr="00504FF4" w:rsidRDefault="007C2742" w:rsidP="00583293">
      <w:pPr>
        <w:spacing w:after="0" w:line="240" w:lineRule="auto"/>
        <w:jc w:val="both"/>
        <w:rPr>
          <w:rFonts w:ascii="Times New Roman" w:hAnsi="Times New Roman" w:cs="Times New Roman"/>
          <w:sz w:val="24"/>
          <w:szCs w:val="24"/>
        </w:rPr>
      </w:pPr>
      <w:r w:rsidRPr="00504FF4">
        <w:rPr>
          <w:rFonts w:ascii="Times New Roman" w:hAnsi="Times New Roman" w:cs="Times New Roman"/>
          <w:sz w:val="24"/>
          <w:szCs w:val="24"/>
        </w:rPr>
        <w:t xml:space="preserve"> </w:t>
      </w:r>
      <w:r w:rsidRPr="00504FF4">
        <w:rPr>
          <w:rFonts w:ascii="Times New Roman" w:hAnsi="Times New Roman" w:cs="Times New Roman"/>
          <w:sz w:val="24"/>
          <w:szCs w:val="24"/>
        </w:rPr>
        <w:tab/>
        <w:t xml:space="preserve">Цели мониторинга: </w:t>
      </w:r>
    </w:p>
    <w:p w:rsidR="007C2742" w:rsidRPr="00504FF4" w:rsidRDefault="007C2742" w:rsidP="00583293">
      <w:pPr>
        <w:spacing w:after="0" w:line="240" w:lineRule="auto"/>
        <w:ind w:firstLine="708"/>
        <w:jc w:val="both"/>
        <w:rPr>
          <w:rFonts w:ascii="Times New Roman" w:hAnsi="Times New Roman" w:cs="Times New Roman"/>
          <w:sz w:val="24"/>
          <w:szCs w:val="24"/>
        </w:rPr>
      </w:pPr>
      <w:r w:rsidRPr="00504FF4">
        <w:rPr>
          <w:rFonts w:ascii="Times New Roman" w:hAnsi="Times New Roman" w:cs="Times New Roman"/>
          <w:sz w:val="24"/>
          <w:szCs w:val="24"/>
        </w:rPr>
        <w:t>1. Анализ уровня табакокурения, алкоголизма, токсикомании, наркотизации в подростковой среде.</w:t>
      </w:r>
    </w:p>
    <w:p w:rsidR="007C2742" w:rsidRPr="00504FF4" w:rsidRDefault="007C2742" w:rsidP="00583293">
      <w:pPr>
        <w:spacing w:after="0" w:line="240" w:lineRule="auto"/>
        <w:ind w:firstLine="708"/>
        <w:jc w:val="both"/>
        <w:rPr>
          <w:rFonts w:ascii="Times New Roman" w:hAnsi="Times New Roman" w:cs="Times New Roman"/>
          <w:sz w:val="24"/>
          <w:szCs w:val="24"/>
        </w:rPr>
      </w:pPr>
      <w:r w:rsidRPr="00504FF4">
        <w:rPr>
          <w:rFonts w:ascii="Times New Roman" w:hAnsi="Times New Roman" w:cs="Times New Roman"/>
          <w:sz w:val="24"/>
          <w:szCs w:val="24"/>
        </w:rPr>
        <w:t>2. Изучение отношения учащихся к проблемам, связанным с употреблением табачных изделий, алкоголя, токсических веществ и наркотиков.</w:t>
      </w:r>
    </w:p>
    <w:p w:rsidR="007C2742" w:rsidRPr="00504FF4" w:rsidRDefault="007C2742" w:rsidP="00583293">
      <w:pPr>
        <w:spacing w:after="0" w:line="240" w:lineRule="auto"/>
        <w:ind w:firstLine="708"/>
        <w:jc w:val="both"/>
        <w:rPr>
          <w:rFonts w:ascii="Times New Roman" w:hAnsi="Times New Roman" w:cs="Times New Roman"/>
          <w:sz w:val="24"/>
          <w:szCs w:val="24"/>
        </w:rPr>
      </w:pPr>
      <w:r w:rsidRPr="00504FF4">
        <w:rPr>
          <w:rFonts w:ascii="Times New Roman" w:hAnsi="Times New Roman" w:cs="Times New Roman"/>
          <w:sz w:val="24"/>
          <w:szCs w:val="24"/>
        </w:rPr>
        <w:t xml:space="preserve">3. Поиск путей изменения отношения к проблеме употребления алкоголя, табачных изделий, наркотиков, а также способов формирования мотивации на отказ от  вредных привычек.                                                                               </w:t>
      </w:r>
    </w:p>
    <w:p w:rsidR="00583293" w:rsidRPr="00504FF4" w:rsidRDefault="00583293" w:rsidP="00583293">
      <w:pPr>
        <w:ind w:firstLine="540"/>
        <w:jc w:val="both"/>
        <w:rPr>
          <w:rFonts w:ascii="Times New Roman" w:hAnsi="Times New Roman" w:cs="Times New Roman"/>
          <w:sz w:val="24"/>
          <w:szCs w:val="24"/>
        </w:rPr>
      </w:pPr>
    </w:p>
    <w:p w:rsidR="007C2742" w:rsidRPr="00504FF4" w:rsidRDefault="007C2742" w:rsidP="00583293">
      <w:pPr>
        <w:ind w:firstLine="540"/>
        <w:jc w:val="both"/>
        <w:rPr>
          <w:rFonts w:ascii="Times New Roman" w:hAnsi="Times New Roman" w:cs="Times New Roman"/>
          <w:sz w:val="24"/>
          <w:szCs w:val="24"/>
        </w:rPr>
      </w:pPr>
      <w:r w:rsidRPr="00504FF4">
        <w:rPr>
          <w:rFonts w:ascii="Times New Roman" w:hAnsi="Times New Roman" w:cs="Times New Roman"/>
          <w:sz w:val="24"/>
          <w:szCs w:val="24"/>
        </w:rPr>
        <w:t xml:space="preserve"> </w:t>
      </w:r>
      <w:r w:rsidRPr="00504FF4">
        <w:rPr>
          <w:rFonts w:ascii="Times New Roman" w:hAnsi="Times New Roman" w:cs="Times New Roman"/>
          <w:b/>
          <w:sz w:val="24"/>
          <w:szCs w:val="24"/>
        </w:rPr>
        <w:t>Дополнительное образование.</w:t>
      </w:r>
    </w:p>
    <w:p w:rsidR="007C2742" w:rsidRPr="00504FF4" w:rsidRDefault="007C2742" w:rsidP="00C046B1">
      <w:pPr>
        <w:suppressAutoHyphens/>
        <w:jc w:val="both"/>
        <w:rPr>
          <w:rFonts w:ascii="Times New Roman" w:hAnsi="Times New Roman" w:cs="Times New Roman"/>
          <w:sz w:val="24"/>
          <w:szCs w:val="24"/>
        </w:rPr>
      </w:pPr>
      <w:r w:rsidRPr="00504FF4">
        <w:rPr>
          <w:rFonts w:ascii="Times New Roman" w:hAnsi="Times New Roman" w:cs="Times New Roman"/>
          <w:b/>
          <w:sz w:val="24"/>
          <w:szCs w:val="24"/>
        </w:rPr>
        <w:tab/>
      </w:r>
      <w:r w:rsidRPr="00504FF4">
        <w:rPr>
          <w:rFonts w:ascii="Times New Roman" w:hAnsi="Times New Roman" w:cs="Times New Roman"/>
          <w:sz w:val="24"/>
          <w:szCs w:val="24"/>
        </w:rPr>
        <w:t xml:space="preserve">В  </w:t>
      </w:r>
      <w:r w:rsidR="00583293" w:rsidRPr="00504FF4">
        <w:rPr>
          <w:rFonts w:ascii="Times New Roman" w:hAnsi="Times New Roman" w:cs="Times New Roman"/>
          <w:sz w:val="24"/>
          <w:szCs w:val="24"/>
        </w:rPr>
        <w:t>2018-2019</w:t>
      </w:r>
      <w:r w:rsidRPr="00504FF4">
        <w:rPr>
          <w:rFonts w:ascii="Times New Roman" w:hAnsi="Times New Roman" w:cs="Times New Roman"/>
          <w:sz w:val="24"/>
          <w:szCs w:val="24"/>
        </w:rPr>
        <w:t xml:space="preserve">  учебном  году в </w:t>
      </w:r>
      <w:r w:rsidR="00583293" w:rsidRPr="00504FF4">
        <w:rPr>
          <w:rFonts w:ascii="Times New Roman" w:hAnsi="Times New Roman" w:cs="Times New Roman"/>
          <w:sz w:val="24"/>
          <w:szCs w:val="24"/>
        </w:rPr>
        <w:t>сфере</w:t>
      </w:r>
      <w:r w:rsidRPr="00504FF4">
        <w:rPr>
          <w:rFonts w:ascii="Times New Roman" w:hAnsi="Times New Roman" w:cs="Times New Roman"/>
          <w:sz w:val="24"/>
          <w:szCs w:val="24"/>
        </w:rPr>
        <w:t xml:space="preserve"> дополнительного образования: </w:t>
      </w:r>
      <w:r w:rsidRPr="00504FF4">
        <w:rPr>
          <w:rFonts w:ascii="Times New Roman" w:hAnsi="Times New Roman" w:cs="Times New Roman"/>
          <w:sz w:val="24"/>
          <w:szCs w:val="24"/>
          <w:shd w:val="clear" w:color="auto" w:fill="FFFF00"/>
        </w:rPr>
        <w:t>МБОУ ДО «Глинищевская ДЮСШ»</w:t>
      </w:r>
      <w:r w:rsidR="00583293" w:rsidRPr="00504FF4">
        <w:rPr>
          <w:rFonts w:ascii="Times New Roman" w:hAnsi="Times New Roman" w:cs="Times New Roman"/>
          <w:sz w:val="24"/>
          <w:szCs w:val="24"/>
        </w:rPr>
        <w:t>, н</w:t>
      </w:r>
      <w:r w:rsidRPr="00504FF4">
        <w:rPr>
          <w:rFonts w:ascii="Times New Roman" w:hAnsi="Times New Roman" w:cs="Times New Roman"/>
          <w:sz w:val="24"/>
          <w:szCs w:val="24"/>
        </w:rPr>
        <w:t xml:space="preserve">а базе  </w:t>
      </w:r>
      <w:r w:rsidR="00583293" w:rsidRPr="00504FF4">
        <w:rPr>
          <w:rFonts w:ascii="Times New Roman" w:hAnsi="Times New Roman" w:cs="Times New Roman"/>
          <w:sz w:val="24"/>
          <w:szCs w:val="24"/>
        </w:rPr>
        <w:t>которого</w:t>
      </w:r>
      <w:r w:rsidRPr="00504FF4">
        <w:rPr>
          <w:rFonts w:ascii="Times New Roman" w:hAnsi="Times New Roman" w:cs="Times New Roman"/>
          <w:sz w:val="24"/>
          <w:szCs w:val="24"/>
        </w:rPr>
        <w:t xml:space="preserve"> работают кружки  (объединения) по   направлениям: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49"/>
        <w:gridCol w:w="3150"/>
        <w:gridCol w:w="3150"/>
      </w:tblGrid>
      <w:tr w:rsidR="00E25D76" w:rsidRPr="00504FF4" w:rsidTr="00583293">
        <w:trPr>
          <w:trHeight w:val="678"/>
        </w:trPr>
        <w:tc>
          <w:tcPr>
            <w:tcW w:w="3149" w:type="dxa"/>
            <w:shd w:val="clear" w:color="auto" w:fill="auto"/>
          </w:tcPr>
          <w:p w:rsidR="007C2742" w:rsidRPr="00504FF4" w:rsidRDefault="007C2742" w:rsidP="00C046B1">
            <w:pPr>
              <w:tabs>
                <w:tab w:val="left" w:pos="2520"/>
              </w:tabs>
              <w:suppressAutoHyphens/>
              <w:jc w:val="center"/>
              <w:rPr>
                <w:rFonts w:ascii="Times New Roman" w:hAnsi="Times New Roman" w:cs="Times New Roman"/>
                <w:b/>
                <w:sz w:val="24"/>
                <w:szCs w:val="24"/>
              </w:rPr>
            </w:pPr>
            <w:r w:rsidRPr="00504FF4">
              <w:rPr>
                <w:rFonts w:ascii="Times New Roman" w:hAnsi="Times New Roman" w:cs="Times New Roman"/>
                <w:b/>
                <w:sz w:val="24"/>
                <w:szCs w:val="24"/>
              </w:rPr>
              <w:t>Направления работы</w:t>
            </w:r>
          </w:p>
        </w:tc>
        <w:tc>
          <w:tcPr>
            <w:tcW w:w="3150" w:type="dxa"/>
            <w:shd w:val="clear" w:color="auto" w:fill="auto"/>
          </w:tcPr>
          <w:p w:rsidR="007C2742" w:rsidRPr="00504FF4" w:rsidRDefault="007C2742" w:rsidP="00C046B1">
            <w:pPr>
              <w:tabs>
                <w:tab w:val="left" w:pos="2520"/>
              </w:tabs>
              <w:suppressAutoHyphens/>
              <w:jc w:val="center"/>
              <w:rPr>
                <w:rFonts w:ascii="Times New Roman" w:hAnsi="Times New Roman" w:cs="Times New Roman"/>
                <w:b/>
                <w:sz w:val="24"/>
                <w:szCs w:val="24"/>
              </w:rPr>
            </w:pPr>
            <w:r w:rsidRPr="00504FF4">
              <w:rPr>
                <w:rFonts w:ascii="Times New Roman" w:hAnsi="Times New Roman" w:cs="Times New Roman"/>
                <w:b/>
                <w:sz w:val="24"/>
                <w:szCs w:val="24"/>
              </w:rPr>
              <w:t>Количество объединений</w:t>
            </w:r>
          </w:p>
        </w:tc>
        <w:tc>
          <w:tcPr>
            <w:tcW w:w="3150" w:type="dxa"/>
            <w:shd w:val="clear" w:color="auto" w:fill="auto"/>
          </w:tcPr>
          <w:p w:rsidR="007C2742" w:rsidRPr="00504FF4" w:rsidRDefault="007C2742" w:rsidP="00C046B1">
            <w:pPr>
              <w:tabs>
                <w:tab w:val="left" w:pos="2520"/>
              </w:tabs>
              <w:suppressAutoHyphens/>
              <w:jc w:val="center"/>
              <w:rPr>
                <w:rFonts w:ascii="Times New Roman" w:hAnsi="Times New Roman" w:cs="Times New Roman"/>
                <w:b/>
                <w:sz w:val="24"/>
                <w:szCs w:val="24"/>
              </w:rPr>
            </w:pPr>
            <w:r w:rsidRPr="00504FF4">
              <w:rPr>
                <w:rFonts w:ascii="Times New Roman" w:hAnsi="Times New Roman" w:cs="Times New Roman"/>
                <w:b/>
                <w:sz w:val="24"/>
                <w:szCs w:val="24"/>
              </w:rPr>
              <w:t>Охват учащихся</w:t>
            </w:r>
          </w:p>
        </w:tc>
      </w:tr>
      <w:tr w:rsidR="00E25D76" w:rsidRPr="00504FF4" w:rsidTr="00583293">
        <w:trPr>
          <w:trHeight w:val="355"/>
        </w:trPr>
        <w:tc>
          <w:tcPr>
            <w:tcW w:w="3149" w:type="dxa"/>
            <w:shd w:val="clear" w:color="auto" w:fill="auto"/>
          </w:tcPr>
          <w:p w:rsidR="007C2742" w:rsidRPr="00504FF4" w:rsidRDefault="007C2742" w:rsidP="00C046B1">
            <w:pPr>
              <w:tabs>
                <w:tab w:val="left" w:pos="2520"/>
              </w:tabs>
              <w:suppressAutoHyphens/>
              <w:jc w:val="both"/>
              <w:rPr>
                <w:rFonts w:ascii="Times New Roman" w:hAnsi="Times New Roman" w:cs="Times New Roman"/>
                <w:sz w:val="24"/>
                <w:szCs w:val="24"/>
              </w:rPr>
            </w:pPr>
            <w:r w:rsidRPr="00504FF4">
              <w:rPr>
                <w:rFonts w:ascii="Times New Roman" w:hAnsi="Times New Roman" w:cs="Times New Roman"/>
                <w:sz w:val="24"/>
                <w:szCs w:val="24"/>
              </w:rPr>
              <w:t>физкультурно-спортивная</w:t>
            </w:r>
          </w:p>
        </w:tc>
        <w:tc>
          <w:tcPr>
            <w:tcW w:w="3150" w:type="dxa"/>
            <w:shd w:val="clear" w:color="auto" w:fill="auto"/>
          </w:tcPr>
          <w:p w:rsidR="007C2742" w:rsidRPr="00504FF4" w:rsidRDefault="007C2742" w:rsidP="00C046B1">
            <w:pPr>
              <w:tabs>
                <w:tab w:val="left" w:pos="2520"/>
              </w:tabs>
              <w:suppressAutoHyphens/>
              <w:jc w:val="center"/>
              <w:rPr>
                <w:rFonts w:ascii="Times New Roman" w:hAnsi="Times New Roman" w:cs="Times New Roman"/>
                <w:sz w:val="24"/>
                <w:szCs w:val="24"/>
              </w:rPr>
            </w:pPr>
            <w:r w:rsidRPr="00504FF4">
              <w:rPr>
                <w:rFonts w:ascii="Times New Roman" w:hAnsi="Times New Roman" w:cs="Times New Roman"/>
                <w:sz w:val="24"/>
                <w:szCs w:val="24"/>
              </w:rPr>
              <w:t>24</w:t>
            </w:r>
          </w:p>
        </w:tc>
        <w:tc>
          <w:tcPr>
            <w:tcW w:w="3150" w:type="dxa"/>
            <w:shd w:val="clear" w:color="auto" w:fill="auto"/>
          </w:tcPr>
          <w:p w:rsidR="007C2742" w:rsidRPr="00504FF4" w:rsidRDefault="007C2742" w:rsidP="00C046B1">
            <w:pPr>
              <w:tabs>
                <w:tab w:val="left" w:pos="2520"/>
              </w:tabs>
              <w:suppressAutoHyphens/>
              <w:jc w:val="center"/>
              <w:rPr>
                <w:rFonts w:ascii="Times New Roman" w:hAnsi="Times New Roman" w:cs="Times New Roman"/>
                <w:sz w:val="24"/>
                <w:szCs w:val="24"/>
              </w:rPr>
            </w:pPr>
            <w:r w:rsidRPr="00504FF4">
              <w:rPr>
                <w:rFonts w:ascii="Times New Roman" w:hAnsi="Times New Roman" w:cs="Times New Roman"/>
                <w:sz w:val="24"/>
                <w:szCs w:val="24"/>
              </w:rPr>
              <w:t>320</w:t>
            </w:r>
          </w:p>
        </w:tc>
      </w:tr>
    </w:tbl>
    <w:p w:rsidR="007C2742" w:rsidRPr="00504FF4" w:rsidRDefault="007C2742" w:rsidP="00C046B1">
      <w:pPr>
        <w:tabs>
          <w:tab w:val="left" w:pos="0"/>
        </w:tabs>
        <w:suppressAutoHyphens/>
        <w:jc w:val="both"/>
        <w:rPr>
          <w:rFonts w:ascii="Times New Roman" w:hAnsi="Times New Roman" w:cs="Times New Roman"/>
          <w:sz w:val="24"/>
          <w:szCs w:val="24"/>
        </w:rPr>
      </w:pPr>
      <w:r w:rsidRPr="00504FF4">
        <w:rPr>
          <w:rFonts w:ascii="Times New Roman" w:hAnsi="Times New Roman" w:cs="Times New Roman"/>
          <w:b/>
          <w:i/>
          <w:sz w:val="24"/>
          <w:szCs w:val="24"/>
        </w:rPr>
        <w:tab/>
      </w:r>
      <w:r w:rsidRPr="00504FF4">
        <w:rPr>
          <w:rFonts w:ascii="Times New Roman" w:hAnsi="Times New Roman" w:cs="Times New Roman"/>
          <w:sz w:val="24"/>
          <w:szCs w:val="24"/>
        </w:rPr>
        <w:t xml:space="preserve">Также дополнительное образование эффективно реализуется на базах </w:t>
      </w:r>
      <w:r w:rsidRPr="00504FF4">
        <w:rPr>
          <w:rFonts w:ascii="Times New Roman" w:hAnsi="Times New Roman" w:cs="Times New Roman"/>
          <w:sz w:val="24"/>
          <w:szCs w:val="24"/>
          <w:shd w:val="clear" w:color="auto" w:fill="FFFF00"/>
        </w:rPr>
        <w:t xml:space="preserve">общеобразовательных района </w:t>
      </w:r>
      <w:r w:rsidRPr="00504FF4">
        <w:rPr>
          <w:rFonts w:ascii="Times New Roman" w:hAnsi="Times New Roman" w:cs="Times New Roman"/>
          <w:sz w:val="24"/>
          <w:szCs w:val="24"/>
        </w:rPr>
        <w:t>по следующим направлениям:</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49"/>
        <w:gridCol w:w="3150"/>
        <w:gridCol w:w="3150"/>
      </w:tblGrid>
      <w:tr w:rsidR="00E25D76" w:rsidRPr="00504FF4" w:rsidTr="00583293">
        <w:trPr>
          <w:trHeight w:val="678"/>
        </w:trPr>
        <w:tc>
          <w:tcPr>
            <w:tcW w:w="3149" w:type="dxa"/>
            <w:shd w:val="clear" w:color="auto" w:fill="auto"/>
          </w:tcPr>
          <w:p w:rsidR="007C2742" w:rsidRPr="00504FF4" w:rsidRDefault="007C2742" w:rsidP="00C046B1">
            <w:pPr>
              <w:tabs>
                <w:tab w:val="left" w:pos="2520"/>
              </w:tabs>
              <w:suppressAutoHyphens/>
              <w:jc w:val="center"/>
              <w:rPr>
                <w:rFonts w:ascii="Times New Roman" w:hAnsi="Times New Roman" w:cs="Times New Roman"/>
                <w:b/>
                <w:sz w:val="24"/>
                <w:szCs w:val="24"/>
              </w:rPr>
            </w:pPr>
            <w:r w:rsidRPr="00504FF4">
              <w:rPr>
                <w:rFonts w:ascii="Times New Roman" w:hAnsi="Times New Roman" w:cs="Times New Roman"/>
                <w:b/>
                <w:sz w:val="24"/>
                <w:szCs w:val="24"/>
              </w:rPr>
              <w:t>Направления работы</w:t>
            </w:r>
          </w:p>
        </w:tc>
        <w:tc>
          <w:tcPr>
            <w:tcW w:w="3150" w:type="dxa"/>
            <w:shd w:val="clear" w:color="auto" w:fill="auto"/>
          </w:tcPr>
          <w:p w:rsidR="007C2742" w:rsidRPr="00504FF4" w:rsidRDefault="007C2742" w:rsidP="00C046B1">
            <w:pPr>
              <w:tabs>
                <w:tab w:val="left" w:pos="2520"/>
              </w:tabs>
              <w:suppressAutoHyphens/>
              <w:jc w:val="center"/>
              <w:rPr>
                <w:rFonts w:ascii="Times New Roman" w:hAnsi="Times New Roman" w:cs="Times New Roman"/>
                <w:b/>
                <w:sz w:val="24"/>
                <w:szCs w:val="24"/>
              </w:rPr>
            </w:pPr>
            <w:r w:rsidRPr="00504FF4">
              <w:rPr>
                <w:rFonts w:ascii="Times New Roman" w:hAnsi="Times New Roman" w:cs="Times New Roman"/>
                <w:b/>
                <w:sz w:val="24"/>
                <w:szCs w:val="24"/>
              </w:rPr>
              <w:t>Количество объединений</w:t>
            </w:r>
          </w:p>
        </w:tc>
        <w:tc>
          <w:tcPr>
            <w:tcW w:w="3150" w:type="dxa"/>
            <w:shd w:val="clear" w:color="auto" w:fill="auto"/>
          </w:tcPr>
          <w:p w:rsidR="007C2742" w:rsidRPr="00504FF4" w:rsidRDefault="007C2742" w:rsidP="00C046B1">
            <w:pPr>
              <w:tabs>
                <w:tab w:val="left" w:pos="2520"/>
              </w:tabs>
              <w:suppressAutoHyphens/>
              <w:jc w:val="center"/>
              <w:rPr>
                <w:rFonts w:ascii="Times New Roman" w:hAnsi="Times New Roman" w:cs="Times New Roman"/>
                <w:b/>
                <w:sz w:val="24"/>
                <w:szCs w:val="24"/>
              </w:rPr>
            </w:pPr>
            <w:r w:rsidRPr="00504FF4">
              <w:rPr>
                <w:rFonts w:ascii="Times New Roman" w:hAnsi="Times New Roman" w:cs="Times New Roman"/>
                <w:b/>
                <w:sz w:val="24"/>
                <w:szCs w:val="24"/>
              </w:rPr>
              <w:t>Охват учащихся</w:t>
            </w:r>
          </w:p>
        </w:tc>
      </w:tr>
      <w:tr w:rsidR="00E25D76" w:rsidRPr="00504FF4" w:rsidTr="00583293">
        <w:trPr>
          <w:trHeight w:val="525"/>
        </w:trPr>
        <w:tc>
          <w:tcPr>
            <w:tcW w:w="3149" w:type="dxa"/>
            <w:shd w:val="clear" w:color="auto" w:fill="auto"/>
          </w:tcPr>
          <w:p w:rsidR="007C2742" w:rsidRPr="00504FF4" w:rsidRDefault="00B248EC" w:rsidP="00C046B1">
            <w:pPr>
              <w:tabs>
                <w:tab w:val="left" w:pos="2520"/>
              </w:tabs>
              <w:suppressAutoHyphens/>
              <w:jc w:val="both"/>
              <w:rPr>
                <w:rFonts w:ascii="Times New Roman" w:hAnsi="Times New Roman" w:cs="Times New Roman"/>
                <w:sz w:val="24"/>
                <w:szCs w:val="24"/>
              </w:rPr>
            </w:pPr>
            <w:r w:rsidRPr="00504FF4">
              <w:rPr>
                <w:rFonts w:ascii="Times New Roman" w:hAnsi="Times New Roman" w:cs="Times New Roman"/>
                <w:sz w:val="24"/>
                <w:szCs w:val="24"/>
              </w:rPr>
              <w:t>Т</w:t>
            </w:r>
            <w:r w:rsidR="007C2742" w:rsidRPr="00504FF4">
              <w:rPr>
                <w:rFonts w:ascii="Times New Roman" w:hAnsi="Times New Roman" w:cs="Times New Roman"/>
                <w:sz w:val="24"/>
                <w:szCs w:val="24"/>
              </w:rPr>
              <w:t>ехническая</w:t>
            </w:r>
          </w:p>
        </w:tc>
        <w:tc>
          <w:tcPr>
            <w:tcW w:w="3150" w:type="dxa"/>
            <w:shd w:val="clear" w:color="auto" w:fill="auto"/>
          </w:tcPr>
          <w:p w:rsidR="007C2742" w:rsidRPr="00504FF4" w:rsidRDefault="007C2742" w:rsidP="00C046B1">
            <w:pPr>
              <w:tabs>
                <w:tab w:val="left" w:pos="2520"/>
              </w:tabs>
              <w:suppressAutoHyphens/>
              <w:jc w:val="center"/>
              <w:rPr>
                <w:rFonts w:ascii="Times New Roman" w:hAnsi="Times New Roman" w:cs="Times New Roman"/>
                <w:sz w:val="24"/>
                <w:szCs w:val="24"/>
              </w:rPr>
            </w:pPr>
            <w:r w:rsidRPr="00504FF4">
              <w:rPr>
                <w:rFonts w:ascii="Times New Roman" w:hAnsi="Times New Roman" w:cs="Times New Roman"/>
                <w:sz w:val="24"/>
                <w:szCs w:val="24"/>
              </w:rPr>
              <w:t>32</w:t>
            </w:r>
          </w:p>
        </w:tc>
        <w:tc>
          <w:tcPr>
            <w:tcW w:w="3150" w:type="dxa"/>
            <w:shd w:val="clear" w:color="auto" w:fill="auto"/>
          </w:tcPr>
          <w:p w:rsidR="007C2742" w:rsidRPr="00504FF4" w:rsidRDefault="007C2742" w:rsidP="00C046B1">
            <w:pPr>
              <w:tabs>
                <w:tab w:val="left" w:pos="2520"/>
              </w:tabs>
              <w:suppressAutoHyphens/>
              <w:jc w:val="center"/>
              <w:rPr>
                <w:rFonts w:ascii="Times New Roman" w:hAnsi="Times New Roman" w:cs="Times New Roman"/>
                <w:sz w:val="24"/>
                <w:szCs w:val="24"/>
              </w:rPr>
            </w:pPr>
            <w:r w:rsidRPr="00504FF4">
              <w:rPr>
                <w:rFonts w:ascii="Times New Roman" w:hAnsi="Times New Roman" w:cs="Times New Roman"/>
                <w:sz w:val="24"/>
                <w:szCs w:val="24"/>
              </w:rPr>
              <w:t>563</w:t>
            </w:r>
          </w:p>
        </w:tc>
      </w:tr>
      <w:tr w:rsidR="00E25D76" w:rsidRPr="00504FF4" w:rsidTr="00583293">
        <w:trPr>
          <w:trHeight w:val="339"/>
        </w:trPr>
        <w:tc>
          <w:tcPr>
            <w:tcW w:w="3149" w:type="dxa"/>
            <w:shd w:val="clear" w:color="auto" w:fill="auto"/>
          </w:tcPr>
          <w:p w:rsidR="007C2742" w:rsidRPr="00504FF4" w:rsidRDefault="007C2742" w:rsidP="00C046B1">
            <w:pPr>
              <w:tabs>
                <w:tab w:val="left" w:pos="2520"/>
              </w:tabs>
              <w:suppressAutoHyphens/>
              <w:jc w:val="both"/>
              <w:rPr>
                <w:rFonts w:ascii="Times New Roman" w:hAnsi="Times New Roman" w:cs="Times New Roman"/>
                <w:sz w:val="24"/>
                <w:szCs w:val="24"/>
              </w:rPr>
            </w:pPr>
            <w:r w:rsidRPr="00504FF4">
              <w:rPr>
                <w:rFonts w:ascii="Times New Roman" w:hAnsi="Times New Roman" w:cs="Times New Roman"/>
                <w:sz w:val="24"/>
                <w:szCs w:val="24"/>
              </w:rPr>
              <w:t>естественно- научная</w:t>
            </w:r>
          </w:p>
        </w:tc>
        <w:tc>
          <w:tcPr>
            <w:tcW w:w="3150" w:type="dxa"/>
            <w:shd w:val="clear" w:color="auto" w:fill="auto"/>
          </w:tcPr>
          <w:p w:rsidR="007C2742" w:rsidRPr="00504FF4" w:rsidRDefault="007C2742" w:rsidP="00C046B1">
            <w:pPr>
              <w:tabs>
                <w:tab w:val="left" w:pos="2520"/>
              </w:tabs>
              <w:suppressAutoHyphens/>
              <w:jc w:val="center"/>
              <w:rPr>
                <w:rFonts w:ascii="Times New Roman" w:hAnsi="Times New Roman" w:cs="Times New Roman"/>
                <w:sz w:val="24"/>
                <w:szCs w:val="24"/>
              </w:rPr>
            </w:pPr>
            <w:r w:rsidRPr="00504FF4">
              <w:rPr>
                <w:rFonts w:ascii="Times New Roman" w:hAnsi="Times New Roman" w:cs="Times New Roman"/>
                <w:sz w:val="24"/>
                <w:szCs w:val="24"/>
              </w:rPr>
              <w:t>52</w:t>
            </w:r>
          </w:p>
        </w:tc>
        <w:tc>
          <w:tcPr>
            <w:tcW w:w="3150" w:type="dxa"/>
            <w:shd w:val="clear" w:color="auto" w:fill="auto"/>
          </w:tcPr>
          <w:p w:rsidR="007C2742" w:rsidRPr="00504FF4" w:rsidRDefault="007C2742" w:rsidP="00C046B1">
            <w:pPr>
              <w:tabs>
                <w:tab w:val="left" w:pos="2520"/>
              </w:tabs>
              <w:suppressAutoHyphens/>
              <w:jc w:val="center"/>
              <w:rPr>
                <w:rFonts w:ascii="Times New Roman" w:hAnsi="Times New Roman" w:cs="Times New Roman"/>
                <w:sz w:val="24"/>
                <w:szCs w:val="24"/>
              </w:rPr>
            </w:pPr>
            <w:r w:rsidRPr="00504FF4">
              <w:rPr>
                <w:rFonts w:ascii="Times New Roman" w:hAnsi="Times New Roman" w:cs="Times New Roman"/>
                <w:sz w:val="24"/>
                <w:szCs w:val="24"/>
              </w:rPr>
              <w:t>746</w:t>
            </w:r>
          </w:p>
        </w:tc>
      </w:tr>
      <w:tr w:rsidR="00E25D76" w:rsidRPr="00504FF4" w:rsidTr="00583293">
        <w:trPr>
          <w:trHeight w:val="339"/>
        </w:trPr>
        <w:tc>
          <w:tcPr>
            <w:tcW w:w="3149" w:type="dxa"/>
            <w:shd w:val="clear" w:color="auto" w:fill="auto"/>
          </w:tcPr>
          <w:p w:rsidR="007C2742" w:rsidRPr="00504FF4" w:rsidRDefault="00B248EC" w:rsidP="00C046B1">
            <w:pPr>
              <w:tabs>
                <w:tab w:val="left" w:pos="2520"/>
              </w:tabs>
              <w:suppressAutoHyphens/>
              <w:jc w:val="both"/>
              <w:rPr>
                <w:rFonts w:ascii="Times New Roman" w:hAnsi="Times New Roman" w:cs="Times New Roman"/>
                <w:sz w:val="24"/>
                <w:szCs w:val="24"/>
              </w:rPr>
            </w:pPr>
            <w:r w:rsidRPr="00504FF4">
              <w:rPr>
                <w:rFonts w:ascii="Times New Roman" w:hAnsi="Times New Roman" w:cs="Times New Roman"/>
                <w:sz w:val="24"/>
                <w:szCs w:val="24"/>
              </w:rPr>
              <w:t>Х</w:t>
            </w:r>
            <w:r w:rsidR="007C2742" w:rsidRPr="00504FF4">
              <w:rPr>
                <w:rFonts w:ascii="Times New Roman" w:hAnsi="Times New Roman" w:cs="Times New Roman"/>
                <w:sz w:val="24"/>
                <w:szCs w:val="24"/>
              </w:rPr>
              <w:t>удожественная</w:t>
            </w:r>
          </w:p>
        </w:tc>
        <w:tc>
          <w:tcPr>
            <w:tcW w:w="3150" w:type="dxa"/>
            <w:shd w:val="clear" w:color="auto" w:fill="auto"/>
          </w:tcPr>
          <w:p w:rsidR="007C2742" w:rsidRPr="00504FF4" w:rsidRDefault="007C2742" w:rsidP="00C046B1">
            <w:pPr>
              <w:tabs>
                <w:tab w:val="left" w:pos="2520"/>
              </w:tabs>
              <w:suppressAutoHyphens/>
              <w:jc w:val="center"/>
              <w:rPr>
                <w:rFonts w:ascii="Times New Roman" w:hAnsi="Times New Roman" w:cs="Times New Roman"/>
                <w:sz w:val="24"/>
                <w:szCs w:val="24"/>
              </w:rPr>
            </w:pPr>
            <w:r w:rsidRPr="00504FF4">
              <w:rPr>
                <w:rFonts w:ascii="Times New Roman" w:hAnsi="Times New Roman" w:cs="Times New Roman"/>
                <w:sz w:val="24"/>
                <w:szCs w:val="24"/>
              </w:rPr>
              <w:t>86</w:t>
            </w:r>
          </w:p>
        </w:tc>
        <w:tc>
          <w:tcPr>
            <w:tcW w:w="3150" w:type="dxa"/>
            <w:shd w:val="clear" w:color="auto" w:fill="auto"/>
          </w:tcPr>
          <w:p w:rsidR="007C2742" w:rsidRPr="00504FF4" w:rsidRDefault="007C2742" w:rsidP="00C046B1">
            <w:pPr>
              <w:tabs>
                <w:tab w:val="left" w:pos="2520"/>
              </w:tabs>
              <w:suppressAutoHyphens/>
              <w:jc w:val="center"/>
              <w:rPr>
                <w:rFonts w:ascii="Times New Roman" w:hAnsi="Times New Roman" w:cs="Times New Roman"/>
                <w:sz w:val="24"/>
                <w:szCs w:val="24"/>
              </w:rPr>
            </w:pPr>
            <w:r w:rsidRPr="00504FF4">
              <w:rPr>
                <w:rFonts w:ascii="Times New Roman" w:hAnsi="Times New Roman" w:cs="Times New Roman"/>
                <w:sz w:val="24"/>
                <w:szCs w:val="24"/>
              </w:rPr>
              <w:t>1242</w:t>
            </w:r>
          </w:p>
        </w:tc>
      </w:tr>
      <w:tr w:rsidR="00E25D76" w:rsidRPr="00504FF4" w:rsidTr="00583293">
        <w:trPr>
          <w:trHeight w:val="355"/>
        </w:trPr>
        <w:tc>
          <w:tcPr>
            <w:tcW w:w="3149" w:type="dxa"/>
            <w:shd w:val="clear" w:color="auto" w:fill="auto"/>
          </w:tcPr>
          <w:p w:rsidR="007C2742" w:rsidRPr="00504FF4" w:rsidRDefault="007C2742" w:rsidP="00C046B1">
            <w:pPr>
              <w:tabs>
                <w:tab w:val="left" w:pos="2520"/>
              </w:tabs>
              <w:suppressAutoHyphens/>
              <w:jc w:val="both"/>
              <w:rPr>
                <w:rFonts w:ascii="Times New Roman" w:hAnsi="Times New Roman" w:cs="Times New Roman"/>
                <w:sz w:val="24"/>
                <w:szCs w:val="24"/>
              </w:rPr>
            </w:pPr>
            <w:r w:rsidRPr="00504FF4">
              <w:rPr>
                <w:rFonts w:ascii="Times New Roman" w:hAnsi="Times New Roman" w:cs="Times New Roman"/>
                <w:sz w:val="24"/>
                <w:szCs w:val="24"/>
              </w:rPr>
              <w:t>физкультурно-спортивная</w:t>
            </w:r>
          </w:p>
        </w:tc>
        <w:tc>
          <w:tcPr>
            <w:tcW w:w="3150" w:type="dxa"/>
            <w:shd w:val="clear" w:color="auto" w:fill="auto"/>
          </w:tcPr>
          <w:p w:rsidR="007C2742" w:rsidRPr="00504FF4" w:rsidRDefault="007C2742" w:rsidP="00C046B1">
            <w:pPr>
              <w:tabs>
                <w:tab w:val="left" w:pos="2520"/>
              </w:tabs>
              <w:suppressAutoHyphens/>
              <w:jc w:val="center"/>
              <w:rPr>
                <w:rFonts w:ascii="Times New Roman" w:hAnsi="Times New Roman" w:cs="Times New Roman"/>
                <w:sz w:val="24"/>
                <w:szCs w:val="24"/>
              </w:rPr>
            </w:pPr>
            <w:r w:rsidRPr="00504FF4">
              <w:rPr>
                <w:rFonts w:ascii="Times New Roman" w:hAnsi="Times New Roman" w:cs="Times New Roman"/>
                <w:sz w:val="24"/>
                <w:szCs w:val="24"/>
              </w:rPr>
              <w:t>68</w:t>
            </w:r>
          </w:p>
        </w:tc>
        <w:tc>
          <w:tcPr>
            <w:tcW w:w="3150" w:type="dxa"/>
            <w:shd w:val="clear" w:color="auto" w:fill="auto"/>
          </w:tcPr>
          <w:p w:rsidR="007C2742" w:rsidRPr="00504FF4" w:rsidRDefault="007C2742" w:rsidP="00C046B1">
            <w:pPr>
              <w:tabs>
                <w:tab w:val="left" w:pos="2520"/>
              </w:tabs>
              <w:suppressAutoHyphens/>
              <w:jc w:val="center"/>
              <w:rPr>
                <w:rFonts w:ascii="Times New Roman" w:hAnsi="Times New Roman" w:cs="Times New Roman"/>
                <w:sz w:val="24"/>
                <w:szCs w:val="24"/>
              </w:rPr>
            </w:pPr>
            <w:r w:rsidRPr="00504FF4">
              <w:rPr>
                <w:rFonts w:ascii="Times New Roman" w:hAnsi="Times New Roman" w:cs="Times New Roman"/>
                <w:sz w:val="24"/>
                <w:szCs w:val="24"/>
              </w:rPr>
              <w:t>1004</w:t>
            </w:r>
          </w:p>
        </w:tc>
      </w:tr>
      <w:tr w:rsidR="00E25D76" w:rsidRPr="00504FF4" w:rsidTr="00583293">
        <w:trPr>
          <w:trHeight w:val="355"/>
        </w:trPr>
        <w:tc>
          <w:tcPr>
            <w:tcW w:w="3149" w:type="dxa"/>
            <w:shd w:val="clear" w:color="auto" w:fill="auto"/>
          </w:tcPr>
          <w:p w:rsidR="007C2742" w:rsidRPr="00504FF4" w:rsidRDefault="007C2742" w:rsidP="00C046B1">
            <w:pPr>
              <w:tabs>
                <w:tab w:val="left" w:pos="2520"/>
              </w:tabs>
              <w:suppressAutoHyphens/>
              <w:jc w:val="both"/>
              <w:rPr>
                <w:rFonts w:ascii="Times New Roman" w:hAnsi="Times New Roman" w:cs="Times New Roman"/>
                <w:sz w:val="24"/>
                <w:szCs w:val="24"/>
              </w:rPr>
            </w:pPr>
            <w:r w:rsidRPr="00504FF4">
              <w:rPr>
                <w:rFonts w:ascii="Times New Roman" w:hAnsi="Times New Roman" w:cs="Times New Roman"/>
                <w:sz w:val="24"/>
                <w:szCs w:val="24"/>
              </w:rPr>
              <w:t>социально-педагогическая</w:t>
            </w:r>
          </w:p>
        </w:tc>
        <w:tc>
          <w:tcPr>
            <w:tcW w:w="3150" w:type="dxa"/>
            <w:shd w:val="clear" w:color="auto" w:fill="auto"/>
          </w:tcPr>
          <w:p w:rsidR="007C2742" w:rsidRPr="00504FF4" w:rsidRDefault="007C2742" w:rsidP="00C046B1">
            <w:pPr>
              <w:tabs>
                <w:tab w:val="left" w:pos="2520"/>
              </w:tabs>
              <w:suppressAutoHyphens/>
              <w:jc w:val="center"/>
              <w:rPr>
                <w:rFonts w:ascii="Times New Roman" w:hAnsi="Times New Roman" w:cs="Times New Roman"/>
                <w:sz w:val="24"/>
                <w:szCs w:val="24"/>
              </w:rPr>
            </w:pPr>
            <w:r w:rsidRPr="00504FF4">
              <w:rPr>
                <w:rFonts w:ascii="Times New Roman" w:hAnsi="Times New Roman" w:cs="Times New Roman"/>
                <w:sz w:val="24"/>
                <w:szCs w:val="24"/>
              </w:rPr>
              <w:t>52</w:t>
            </w:r>
          </w:p>
        </w:tc>
        <w:tc>
          <w:tcPr>
            <w:tcW w:w="3150" w:type="dxa"/>
            <w:shd w:val="clear" w:color="auto" w:fill="auto"/>
          </w:tcPr>
          <w:p w:rsidR="007C2742" w:rsidRPr="00504FF4" w:rsidRDefault="007C2742" w:rsidP="00C046B1">
            <w:pPr>
              <w:tabs>
                <w:tab w:val="left" w:pos="2520"/>
              </w:tabs>
              <w:suppressAutoHyphens/>
              <w:jc w:val="center"/>
              <w:rPr>
                <w:rFonts w:ascii="Times New Roman" w:hAnsi="Times New Roman" w:cs="Times New Roman"/>
                <w:sz w:val="24"/>
                <w:szCs w:val="24"/>
              </w:rPr>
            </w:pPr>
            <w:r w:rsidRPr="00504FF4">
              <w:rPr>
                <w:rFonts w:ascii="Times New Roman" w:hAnsi="Times New Roman" w:cs="Times New Roman"/>
                <w:sz w:val="24"/>
                <w:szCs w:val="24"/>
              </w:rPr>
              <w:t>711</w:t>
            </w:r>
          </w:p>
        </w:tc>
      </w:tr>
      <w:tr w:rsidR="00E25D76" w:rsidRPr="00504FF4" w:rsidTr="00583293">
        <w:trPr>
          <w:trHeight w:val="355"/>
        </w:trPr>
        <w:tc>
          <w:tcPr>
            <w:tcW w:w="3149" w:type="dxa"/>
            <w:shd w:val="clear" w:color="auto" w:fill="auto"/>
          </w:tcPr>
          <w:p w:rsidR="007C2742" w:rsidRPr="00504FF4" w:rsidRDefault="007C2742" w:rsidP="00C046B1">
            <w:pPr>
              <w:tabs>
                <w:tab w:val="left" w:pos="2520"/>
              </w:tabs>
              <w:suppressAutoHyphens/>
              <w:jc w:val="both"/>
              <w:rPr>
                <w:rFonts w:ascii="Times New Roman" w:hAnsi="Times New Roman" w:cs="Times New Roman"/>
                <w:sz w:val="24"/>
                <w:szCs w:val="24"/>
              </w:rPr>
            </w:pPr>
            <w:r w:rsidRPr="00504FF4">
              <w:rPr>
                <w:rFonts w:ascii="Times New Roman" w:hAnsi="Times New Roman" w:cs="Times New Roman"/>
                <w:sz w:val="24"/>
                <w:szCs w:val="24"/>
              </w:rPr>
              <w:t>туристско-краеведческая</w:t>
            </w:r>
          </w:p>
        </w:tc>
        <w:tc>
          <w:tcPr>
            <w:tcW w:w="3150" w:type="dxa"/>
            <w:shd w:val="clear" w:color="auto" w:fill="auto"/>
          </w:tcPr>
          <w:p w:rsidR="007C2742" w:rsidRPr="00504FF4" w:rsidRDefault="007C2742" w:rsidP="00C046B1">
            <w:pPr>
              <w:tabs>
                <w:tab w:val="left" w:pos="2520"/>
              </w:tabs>
              <w:suppressAutoHyphens/>
              <w:jc w:val="center"/>
              <w:rPr>
                <w:rFonts w:ascii="Times New Roman" w:hAnsi="Times New Roman" w:cs="Times New Roman"/>
                <w:sz w:val="24"/>
                <w:szCs w:val="24"/>
              </w:rPr>
            </w:pPr>
            <w:r w:rsidRPr="00504FF4">
              <w:rPr>
                <w:rFonts w:ascii="Times New Roman" w:hAnsi="Times New Roman" w:cs="Times New Roman"/>
                <w:sz w:val="24"/>
                <w:szCs w:val="24"/>
              </w:rPr>
              <w:t>43</w:t>
            </w:r>
          </w:p>
        </w:tc>
        <w:tc>
          <w:tcPr>
            <w:tcW w:w="3150" w:type="dxa"/>
            <w:shd w:val="clear" w:color="auto" w:fill="auto"/>
          </w:tcPr>
          <w:p w:rsidR="007C2742" w:rsidRPr="00504FF4" w:rsidRDefault="007C2742" w:rsidP="00C046B1">
            <w:pPr>
              <w:tabs>
                <w:tab w:val="left" w:pos="2520"/>
              </w:tabs>
              <w:suppressAutoHyphens/>
              <w:jc w:val="center"/>
              <w:rPr>
                <w:rFonts w:ascii="Times New Roman" w:hAnsi="Times New Roman" w:cs="Times New Roman"/>
                <w:sz w:val="24"/>
                <w:szCs w:val="24"/>
              </w:rPr>
            </w:pPr>
            <w:r w:rsidRPr="00504FF4">
              <w:rPr>
                <w:rFonts w:ascii="Times New Roman" w:hAnsi="Times New Roman" w:cs="Times New Roman"/>
                <w:sz w:val="24"/>
                <w:szCs w:val="24"/>
              </w:rPr>
              <w:t>706</w:t>
            </w:r>
          </w:p>
        </w:tc>
      </w:tr>
      <w:tr w:rsidR="00E25D76" w:rsidRPr="00504FF4" w:rsidTr="00583293">
        <w:trPr>
          <w:trHeight w:val="355"/>
        </w:trPr>
        <w:tc>
          <w:tcPr>
            <w:tcW w:w="3149" w:type="dxa"/>
            <w:shd w:val="clear" w:color="auto" w:fill="auto"/>
          </w:tcPr>
          <w:p w:rsidR="007C2742" w:rsidRPr="00504FF4" w:rsidRDefault="007C2742" w:rsidP="00C046B1">
            <w:pPr>
              <w:tabs>
                <w:tab w:val="left" w:pos="2520"/>
              </w:tabs>
              <w:suppressAutoHyphens/>
              <w:jc w:val="both"/>
              <w:rPr>
                <w:rFonts w:ascii="Times New Roman" w:hAnsi="Times New Roman" w:cs="Times New Roman"/>
                <w:sz w:val="24"/>
                <w:szCs w:val="24"/>
              </w:rPr>
            </w:pPr>
            <w:r w:rsidRPr="00504FF4">
              <w:rPr>
                <w:rFonts w:ascii="Times New Roman" w:hAnsi="Times New Roman" w:cs="Times New Roman"/>
                <w:sz w:val="24"/>
                <w:szCs w:val="24"/>
              </w:rPr>
              <w:t>спортивно-техническая</w:t>
            </w:r>
          </w:p>
        </w:tc>
        <w:tc>
          <w:tcPr>
            <w:tcW w:w="3150" w:type="dxa"/>
            <w:shd w:val="clear" w:color="auto" w:fill="auto"/>
          </w:tcPr>
          <w:p w:rsidR="007C2742" w:rsidRPr="00504FF4" w:rsidRDefault="007C2742" w:rsidP="00C046B1">
            <w:pPr>
              <w:tabs>
                <w:tab w:val="left" w:pos="2520"/>
              </w:tabs>
              <w:suppressAutoHyphens/>
              <w:jc w:val="center"/>
              <w:rPr>
                <w:rFonts w:ascii="Times New Roman" w:hAnsi="Times New Roman" w:cs="Times New Roman"/>
                <w:sz w:val="24"/>
                <w:szCs w:val="24"/>
              </w:rPr>
            </w:pPr>
            <w:r w:rsidRPr="00504FF4">
              <w:rPr>
                <w:rFonts w:ascii="Times New Roman" w:hAnsi="Times New Roman" w:cs="Times New Roman"/>
                <w:sz w:val="24"/>
                <w:szCs w:val="24"/>
              </w:rPr>
              <w:t>1</w:t>
            </w:r>
          </w:p>
        </w:tc>
        <w:tc>
          <w:tcPr>
            <w:tcW w:w="3150" w:type="dxa"/>
            <w:shd w:val="clear" w:color="auto" w:fill="auto"/>
          </w:tcPr>
          <w:p w:rsidR="007C2742" w:rsidRPr="00504FF4" w:rsidRDefault="007C2742" w:rsidP="00C046B1">
            <w:pPr>
              <w:tabs>
                <w:tab w:val="left" w:pos="2520"/>
              </w:tabs>
              <w:suppressAutoHyphens/>
              <w:jc w:val="center"/>
              <w:rPr>
                <w:rFonts w:ascii="Times New Roman" w:hAnsi="Times New Roman" w:cs="Times New Roman"/>
                <w:sz w:val="24"/>
                <w:szCs w:val="24"/>
              </w:rPr>
            </w:pPr>
            <w:r w:rsidRPr="00504FF4">
              <w:rPr>
                <w:rFonts w:ascii="Times New Roman" w:hAnsi="Times New Roman" w:cs="Times New Roman"/>
                <w:sz w:val="24"/>
                <w:szCs w:val="24"/>
              </w:rPr>
              <w:t>12</w:t>
            </w:r>
          </w:p>
        </w:tc>
      </w:tr>
      <w:tr w:rsidR="00E25D76" w:rsidRPr="00504FF4" w:rsidTr="00583293">
        <w:trPr>
          <w:trHeight w:val="355"/>
        </w:trPr>
        <w:tc>
          <w:tcPr>
            <w:tcW w:w="3149" w:type="dxa"/>
            <w:shd w:val="clear" w:color="auto" w:fill="auto"/>
          </w:tcPr>
          <w:p w:rsidR="007C2742" w:rsidRPr="00504FF4" w:rsidRDefault="007C2742" w:rsidP="00C046B1">
            <w:pPr>
              <w:tabs>
                <w:tab w:val="left" w:pos="2520"/>
              </w:tabs>
              <w:suppressAutoHyphens/>
              <w:jc w:val="both"/>
              <w:rPr>
                <w:rFonts w:ascii="Times New Roman" w:hAnsi="Times New Roman" w:cs="Times New Roman"/>
                <w:sz w:val="24"/>
                <w:szCs w:val="24"/>
              </w:rPr>
            </w:pPr>
            <w:r w:rsidRPr="00504FF4">
              <w:rPr>
                <w:rFonts w:ascii="Times New Roman" w:hAnsi="Times New Roman" w:cs="Times New Roman"/>
                <w:sz w:val="24"/>
                <w:szCs w:val="24"/>
              </w:rPr>
              <w:t>военно-патриотическая</w:t>
            </w:r>
          </w:p>
        </w:tc>
        <w:tc>
          <w:tcPr>
            <w:tcW w:w="3150" w:type="dxa"/>
            <w:shd w:val="clear" w:color="auto" w:fill="auto"/>
          </w:tcPr>
          <w:p w:rsidR="007C2742" w:rsidRPr="00504FF4" w:rsidRDefault="007C2742" w:rsidP="00C046B1">
            <w:pPr>
              <w:tabs>
                <w:tab w:val="left" w:pos="2520"/>
              </w:tabs>
              <w:suppressAutoHyphens/>
              <w:jc w:val="center"/>
              <w:rPr>
                <w:rFonts w:ascii="Times New Roman" w:hAnsi="Times New Roman" w:cs="Times New Roman"/>
                <w:sz w:val="24"/>
                <w:szCs w:val="24"/>
              </w:rPr>
            </w:pPr>
            <w:r w:rsidRPr="00504FF4">
              <w:rPr>
                <w:rFonts w:ascii="Times New Roman" w:hAnsi="Times New Roman" w:cs="Times New Roman"/>
                <w:sz w:val="24"/>
                <w:szCs w:val="24"/>
              </w:rPr>
              <w:t>2</w:t>
            </w:r>
          </w:p>
        </w:tc>
        <w:tc>
          <w:tcPr>
            <w:tcW w:w="3150" w:type="dxa"/>
            <w:shd w:val="clear" w:color="auto" w:fill="auto"/>
          </w:tcPr>
          <w:p w:rsidR="007C2742" w:rsidRPr="00504FF4" w:rsidRDefault="007C2742" w:rsidP="00C046B1">
            <w:pPr>
              <w:tabs>
                <w:tab w:val="left" w:pos="2520"/>
              </w:tabs>
              <w:suppressAutoHyphens/>
              <w:jc w:val="center"/>
              <w:rPr>
                <w:rFonts w:ascii="Times New Roman" w:hAnsi="Times New Roman" w:cs="Times New Roman"/>
                <w:sz w:val="24"/>
                <w:szCs w:val="24"/>
              </w:rPr>
            </w:pPr>
            <w:r w:rsidRPr="00504FF4">
              <w:rPr>
                <w:rFonts w:ascii="Times New Roman" w:hAnsi="Times New Roman" w:cs="Times New Roman"/>
                <w:sz w:val="24"/>
                <w:szCs w:val="24"/>
              </w:rPr>
              <w:t>32</w:t>
            </w:r>
          </w:p>
        </w:tc>
      </w:tr>
      <w:tr w:rsidR="00E25D76" w:rsidRPr="00504FF4" w:rsidTr="00583293">
        <w:trPr>
          <w:trHeight w:val="355"/>
        </w:trPr>
        <w:tc>
          <w:tcPr>
            <w:tcW w:w="3149" w:type="dxa"/>
            <w:shd w:val="clear" w:color="auto" w:fill="auto"/>
          </w:tcPr>
          <w:p w:rsidR="007C2742" w:rsidRPr="00504FF4" w:rsidRDefault="007C2742" w:rsidP="00C046B1">
            <w:pPr>
              <w:tabs>
                <w:tab w:val="left" w:pos="2520"/>
              </w:tabs>
              <w:suppressAutoHyphens/>
              <w:jc w:val="both"/>
              <w:rPr>
                <w:rFonts w:ascii="Times New Roman" w:hAnsi="Times New Roman" w:cs="Times New Roman"/>
                <w:sz w:val="24"/>
                <w:szCs w:val="24"/>
              </w:rPr>
            </w:pPr>
            <w:r w:rsidRPr="00504FF4">
              <w:rPr>
                <w:rFonts w:ascii="Times New Roman" w:hAnsi="Times New Roman" w:cs="Times New Roman"/>
                <w:sz w:val="24"/>
                <w:szCs w:val="24"/>
              </w:rPr>
              <w:t>декоративно-прикладная</w:t>
            </w:r>
          </w:p>
        </w:tc>
        <w:tc>
          <w:tcPr>
            <w:tcW w:w="3150" w:type="dxa"/>
            <w:shd w:val="clear" w:color="auto" w:fill="auto"/>
          </w:tcPr>
          <w:p w:rsidR="007C2742" w:rsidRPr="00504FF4" w:rsidRDefault="007C2742" w:rsidP="00C046B1">
            <w:pPr>
              <w:tabs>
                <w:tab w:val="left" w:pos="2520"/>
              </w:tabs>
              <w:suppressAutoHyphens/>
              <w:jc w:val="center"/>
              <w:rPr>
                <w:rFonts w:ascii="Times New Roman" w:hAnsi="Times New Roman" w:cs="Times New Roman"/>
                <w:sz w:val="24"/>
                <w:szCs w:val="24"/>
              </w:rPr>
            </w:pPr>
            <w:r w:rsidRPr="00504FF4">
              <w:rPr>
                <w:rFonts w:ascii="Times New Roman" w:hAnsi="Times New Roman" w:cs="Times New Roman"/>
                <w:sz w:val="24"/>
                <w:szCs w:val="24"/>
              </w:rPr>
              <w:t>5</w:t>
            </w:r>
          </w:p>
        </w:tc>
        <w:tc>
          <w:tcPr>
            <w:tcW w:w="3150" w:type="dxa"/>
            <w:shd w:val="clear" w:color="auto" w:fill="auto"/>
          </w:tcPr>
          <w:p w:rsidR="007C2742" w:rsidRPr="00504FF4" w:rsidRDefault="007C2742" w:rsidP="00C046B1">
            <w:pPr>
              <w:tabs>
                <w:tab w:val="left" w:pos="2520"/>
              </w:tabs>
              <w:suppressAutoHyphens/>
              <w:jc w:val="center"/>
              <w:rPr>
                <w:rFonts w:ascii="Times New Roman" w:hAnsi="Times New Roman" w:cs="Times New Roman"/>
                <w:sz w:val="24"/>
                <w:szCs w:val="24"/>
              </w:rPr>
            </w:pPr>
            <w:r w:rsidRPr="00504FF4">
              <w:rPr>
                <w:rFonts w:ascii="Times New Roman" w:hAnsi="Times New Roman" w:cs="Times New Roman"/>
                <w:sz w:val="24"/>
                <w:szCs w:val="24"/>
              </w:rPr>
              <w:t>180</w:t>
            </w:r>
          </w:p>
        </w:tc>
      </w:tr>
      <w:tr w:rsidR="00E25D76" w:rsidRPr="00504FF4" w:rsidTr="00583293">
        <w:trPr>
          <w:trHeight w:val="355"/>
        </w:trPr>
        <w:tc>
          <w:tcPr>
            <w:tcW w:w="3149" w:type="dxa"/>
            <w:shd w:val="clear" w:color="auto" w:fill="auto"/>
          </w:tcPr>
          <w:p w:rsidR="007C2742" w:rsidRPr="00504FF4" w:rsidRDefault="007C2742" w:rsidP="00C046B1">
            <w:pPr>
              <w:tabs>
                <w:tab w:val="left" w:pos="2520"/>
              </w:tabs>
              <w:suppressAutoHyphens/>
              <w:jc w:val="both"/>
              <w:rPr>
                <w:rFonts w:ascii="Times New Roman" w:hAnsi="Times New Roman" w:cs="Times New Roman"/>
                <w:sz w:val="24"/>
                <w:szCs w:val="24"/>
              </w:rPr>
            </w:pPr>
            <w:r w:rsidRPr="00504FF4">
              <w:rPr>
                <w:rFonts w:ascii="Times New Roman" w:hAnsi="Times New Roman" w:cs="Times New Roman"/>
                <w:sz w:val="24"/>
                <w:szCs w:val="24"/>
              </w:rPr>
              <w:t>общеинтеллектуальная</w:t>
            </w:r>
          </w:p>
        </w:tc>
        <w:tc>
          <w:tcPr>
            <w:tcW w:w="3150" w:type="dxa"/>
            <w:shd w:val="clear" w:color="auto" w:fill="auto"/>
          </w:tcPr>
          <w:p w:rsidR="007C2742" w:rsidRPr="00504FF4" w:rsidRDefault="007C2742" w:rsidP="00C046B1">
            <w:pPr>
              <w:tabs>
                <w:tab w:val="left" w:pos="2520"/>
              </w:tabs>
              <w:suppressAutoHyphens/>
              <w:jc w:val="center"/>
              <w:rPr>
                <w:rFonts w:ascii="Times New Roman" w:hAnsi="Times New Roman" w:cs="Times New Roman"/>
                <w:sz w:val="24"/>
                <w:szCs w:val="24"/>
              </w:rPr>
            </w:pPr>
            <w:r w:rsidRPr="00504FF4">
              <w:rPr>
                <w:rFonts w:ascii="Times New Roman" w:hAnsi="Times New Roman" w:cs="Times New Roman"/>
                <w:sz w:val="24"/>
                <w:szCs w:val="24"/>
              </w:rPr>
              <w:t>9</w:t>
            </w:r>
          </w:p>
        </w:tc>
        <w:tc>
          <w:tcPr>
            <w:tcW w:w="3150" w:type="dxa"/>
            <w:shd w:val="clear" w:color="auto" w:fill="auto"/>
          </w:tcPr>
          <w:p w:rsidR="007C2742" w:rsidRPr="00504FF4" w:rsidRDefault="007C2742" w:rsidP="00C046B1">
            <w:pPr>
              <w:tabs>
                <w:tab w:val="left" w:pos="2520"/>
              </w:tabs>
              <w:suppressAutoHyphens/>
              <w:jc w:val="center"/>
              <w:rPr>
                <w:rFonts w:ascii="Times New Roman" w:hAnsi="Times New Roman" w:cs="Times New Roman"/>
                <w:sz w:val="24"/>
                <w:szCs w:val="24"/>
              </w:rPr>
            </w:pPr>
            <w:r w:rsidRPr="00504FF4">
              <w:rPr>
                <w:rFonts w:ascii="Times New Roman" w:hAnsi="Times New Roman" w:cs="Times New Roman"/>
                <w:sz w:val="24"/>
                <w:szCs w:val="24"/>
              </w:rPr>
              <w:t>148</w:t>
            </w:r>
          </w:p>
        </w:tc>
      </w:tr>
      <w:tr w:rsidR="00E25D76" w:rsidRPr="00504FF4" w:rsidTr="00583293">
        <w:trPr>
          <w:trHeight w:val="355"/>
        </w:trPr>
        <w:tc>
          <w:tcPr>
            <w:tcW w:w="3149" w:type="dxa"/>
            <w:shd w:val="clear" w:color="auto" w:fill="auto"/>
          </w:tcPr>
          <w:p w:rsidR="007C2742" w:rsidRPr="00504FF4" w:rsidRDefault="007C2742" w:rsidP="00C046B1">
            <w:pPr>
              <w:tabs>
                <w:tab w:val="left" w:pos="2520"/>
              </w:tabs>
              <w:suppressAutoHyphens/>
              <w:jc w:val="both"/>
              <w:rPr>
                <w:rFonts w:ascii="Times New Roman" w:hAnsi="Times New Roman" w:cs="Times New Roman"/>
                <w:b/>
                <w:sz w:val="24"/>
                <w:szCs w:val="24"/>
              </w:rPr>
            </w:pPr>
            <w:r w:rsidRPr="00504FF4">
              <w:rPr>
                <w:rFonts w:ascii="Times New Roman" w:hAnsi="Times New Roman" w:cs="Times New Roman"/>
                <w:b/>
                <w:sz w:val="24"/>
                <w:szCs w:val="24"/>
              </w:rPr>
              <w:t xml:space="preserve">Итого  </w:t>
            </w:r>
          </w:p>
        </w:tc>
        <w:tc>
          <w:tcPr>
            <w:tcW w:w="3150" w:type="dxa"/>
            <w:shd w:val="clear" w:color="auto" w:fill="auto"/>
          </w:tcPr>
          <w:p w:rsidR="007C2742" w:rsidRPr="00504FF4" w:rsidRDefault="007C2742" w:rsidP="00C046B1">
            <w:pPr>
              <w:tabs>
                <w:tab w:val="left" w:pos="2520"/>
              </w:tabs>
              <w:suppressAutoHyphens/>
              <w:jc w:val="center"/>
              <w:rPr>
                <w:rFonts w:ascii="Times New Roman" w:hAnsi="Times New Roman" w:cs="Times New Roman"/>
                <w:b/>
                <w:sz w:val="24"/>
                <w:szCs w:val="24"/>
              </w:rPr>
            </w:pPr>
            <w:r w:rsidRPr="00504FF4">
              <w:rPr>
                <w:rFonts w:ascii="Times New Roman" w:hAnsi="Times New Roman" w:cs="Times New Roman"/>
                <w:b/>
                <w:sz w:val="24"/>
                <w:szCs w:val="24"/>
              </w:rPr>
              <w:t>350</w:t>
            </w:r>
          </w:p>
        </w:tc>
        <w:tc>
          <w:tcPr>
            <w:tcW w:w="3150" w:type="dxa"/>
            <w:shd w:val="clear" w:color="auto" w:fill="auto"/>
          </w:tcPr>
          <w:p w:rsidR="007C2742" w:rsidRPr="00504FF4" w:rsidRDefault="007C2742" w:rsidP="00C046B1">
            <w:pPr>
              <w:tabs>
                <w:tab w:val="left" w:pos="2520"/>
              </w:tabs>
              <w:suppressAutoHyphens/>
              <w:jc w:val="center"/>
              <w:rPr>
                <w:rFonts w:ascii="Times New Roman" w:hAnsi="Times New Roman" w:cs="Times New Roman"/>
                <w:b/>
                <w:sz w:val="24"/>
                <w:szCs w:val="24"/>
              </w:rPr>
            </w:pPr>
            <w:r w:rsidRPr="00504FF4">
              <w:rPr>
                <w:rFonts w:ascii="Times New Roman" w:hAnsi="Times New Roman" w:cs="Times New Roman"/>
                <w:b/>
                <w:sz w:val="24"/>
                <w:szCs w:val="24"/>
              </w:rPr>
              <w:t>5344</w:t>
            </w:r>
          </w:p>
        </w:tc>
      </w:tr>
    </w:tbl>
    <w:p w:rsidR="007C2742" w:rsidRPr="00504FF4" w:rsidRDefault="007C2742" w:rsidP="00C046B1">
      <w:pPr>
        <w:tabs>
          <w:tab w:val="left" w:pos="2520"/>
        </w:tabs>
        <w:suppressAutoHyphens/>
        <w:jc w:val="both"/>
        <w:rPr>
          <w:rFonts w:ascii="Times New Roman" w:hAnsi="Times New Roman" w:cs="Times New Roman"/>
          <w:sz w:val="24"/>
          <w:szCs w:val="24"/>
        </w:rPr>
      </w:pPr>
      <w:r w:rsidRPr="00504FF4">
        <w:rPr>
          <w:rFonts w:ascii="Times New Roman" w:hAnsi="Times New Roman" w:cs="Times New Roman"/>
          <w:sz w:val="24"/>
          <w:szCs w:val="24"/>
        </w:rPr>
        <w:t xml:space="preserve">          </w:t>
      </w:r>
    </w:p>
    <w:p w:rsidR="007C2742" w:rsidRPr="00504FF4" w:rsidRDefault="007C2742" w:rsidP="00C046B1">
      <w:pPr>
        <w:tabs>
          <w:tab w:val="left" w:pos="0"/>
        </w:tabs>
        <w:suppressAutoHyphens/>
        <w:jc w:val="both"/>
        <w:rPr>
          <w:rFonts w:ascii="Times New Roman" w:hAnsi="Times New Roman" w:cs="Times New Roman"/>
          <w:sz w:val="24"/>
          <w:szCs w:val="24"/>
        </w:rPr>
      </w:pPr>
      <w:r w:rsidRPr="00504FF4">
        <w:rPr>
          <w:rFonts w:ascii="Times New Roman" w:hAnsi="Times New Roman" w:cs="Times New Roman"/>
          <w:sz w:val="24"/>
          <w:szCs w:val="24"/>
        </w:rPr>
        <w:tab/>
        <w:t>Общая численность обучающихся в школах, занятых дополнительным образованием составляет 5344 человека, в учреждениях дополнительного образования 320 человек. Общий процент охвата дополнительным образованием составляет 96 %.</w:t>
      </w:r>
    </w:p>
    <w:p w:rsidR="007C2742" w:rsidRPr="00504FF4" w:rsidRDefault="007C2742" w:rsidP="00C046B1">
      <w:pPr>
        <w:suppressAutoHyphens/>
        <w:jc w:val="both"/>
        <w:rPr>
          <w:rFonts w:ascii="Times New Roman" w:hAnsi="Times New Roman" w:cs="Times New Roman"/>
          <w:sz w:val="24"/>
          <w:szCs w:val="24"/>
        </w:rPr>
      </w:pPr>
      <w:r w:rsidRPr="00504FF4">
        <w:rPr>
          <w:rFonts w:ascii="Times New Roman" w:hAnsi="Times New Roman" w:cs="Times New Roman"/>
          <w:sz w:val="24"/>
          <w:szCs w:val="24"/>
        </w:rPr>
        <w:t xml:space="preserve">      </w:t>
      </w:r>
      <w:r w:rsidRPr="00504FF4">
        <w:rPr>
          <w:rFonts w:ascii="Times New Roman" w:hAnsi="Times New Roman" w:cs="Times New Roman"/>
          <w:sz w:val="24"/>
          <w:szCs w:val="24"/>
        </w:rPr>
        <w:tab/>
        <w:t xml:space="preserve">Дополнительное образование в ОУ  Брянского района это составная часть общего образования, а потому, существенное его дополнение. Благодаря дополнительному образованию, учащиеся приобретают устойчивую потребность в познании и творчестве, могут максимально реализовать себя, самоопределиться. </w:t>
      </w:r>
    </w:p>
    <w:p w:rsidR="007C2742" w:rsidRPr="00504FF4" w:rsidRDefault="007C2742" w:rsidP="00C046B1">
      <w:pPr>
        <w:jc w:val="both"/>
        <w:rPr>
          <w:rFonts w:ascii="Times New Roman" w:hAnsi="Times New Roman" w:cs="Times New Roman"/>
          <w:sz w:val="24"/>
          <w:szCs w:val="24"/>
        </w:rPr>
      </w:pPr>
      <w:r w:rsidRPr="00504FF4">
        <w:rPr>
          <w:rFonts w:ascii="Times New Roman" w:hAnsi="Times New Roman" w:cs="Times New Roman"/>
          <w:sz w:val="24"/>
          <w:szCs w:val="24"/>
        </w:rPr>
        <w:t xml:space="preserve">     </w:t>
      </w:r>
      <w:r w:rsidRPr="00504FF4">
        <w:rPr>
          <w:rFonts w:ascii="Times New Roman" w:hAnsi="Times New Roman" w:cs="Times New Roman"/>
          <w:sz w:val="24"/>
          <w:szCs w:val="24"/>
        </w:rPr>
        <w:tab/>
        <w:t xml:space="preserve">В ОУ Брянского района организовано 350 кружков и секций. Осуществляется комплекс мер, направленных на развитие дополнительного образования, через систему мероприятий, в ходе которых   выявляются талантливые и одаренные дети, с ними в дальнейшем ведется работа по повышению качества знаний и результатов участия в областных и Всероссийских конкурсах, выставках, фестивалях. Результатом деятельности дополнительного образования в Брянском районе  является наличие победителей и призеров в конкурсах и соревнованиях различной направленности. </w:t>
      </w:r>
    </w:p>
    <w:p w:rsidR="007C2742" w:rsidRPr="00504FF4" w:rsidRDefault="007C2742" w:rsidP="00E25D76">
      <w:pPr>
        <w:ind w:firstLine="708"/>
        <w:jc w:val="both"/>
        <w:rPr>
          <w:rFonts w:ascii="Times New Roman" w:hAnsi="Times New Roman" w:cs="Times New Roman"/>
          <w:color w:val="C00000"/>
          <w:sz w:val="24"/>
          <w:szCs w:val="24"/>
        </w:rPr>
      </w:pPr>
      <w:r w:rsidRPr="00504FF4">
        <w:rPr>
          <w:rFonts w:ascii="Times New Roman" w:hAnsi="Times New Roman" w:cs="Times New Roman"/>
          <w:sz w:val="24"/>
          <w:szCs w:val="24"/>
        </w:rPr>
        <w:t xml:space="preserve">Управление  образования и общеобразовательные учреждения района работают в тесном сотрудничестве  с   ГДБОУ «Брянский областной губернаторский Дворец детского и юношеского творчества им. Ю.А.Гагарина» и  ГАУДО «Центр технического творчества Брянской области». </w:t>
      </w:r>
      <w:r w:rsidRPr="00504FF4">
        <w:rPr>
          <w:rFonts w:ascii="Times New Roman" w:hAnsi="Times New Roman" w:cs="Times New Roman"/>
          <w:color w:val="C00000"/>
          <w:sz w:val="24"/>
          <w:szCs w:val="24"/>
        </w:rPr>
        <w:t>В  2017-2018 учебном году обучающиеся школ Брянского района  стали победителями и призёрами  Всероссийского конкурса «ЭКО - комиксы», конкурсов в рамках  областного фестиваля детского творчества «Дорога и дети» (</w:t>
      </w:r>
      <w:r w:rsidRPr="00504FF4">
        <w:rPr>
          <w:rFonts w:ascii="Times New Roman" w:hAnsi="Times New Roman" w:cs="Times New Roman"/>
          <w:bCs/>
          <w:color w:val="C00000"/>
          <w:sz w:val="24"/>
          <w:szCs w:val="24"/>
        </w:rPr>
        <w:t xml:space="preserve">конкурс декоративно-прикладного творчества «Красный, желтый, зеленый», </w:t>
      </w:r>
      <w:r w:rsidRPr="00504FF4">
        <w:rPr>
          <w:rFonts w:ascii="Times New Roman" w:hAnsi="Times New Roman" w:cs="Times New Roman"/>
          <w:color w:val="C00000"/>
          <w:sz w:val="24"/>
          <w:szCs w:val="24"/>
        </w:rPr>
        <w:t>конкурс юных кинематографистов «Азбука дорожного движения»,</w:t>
      </w:r>
      <w:r w:rsidRPr="00504FF4">
        <w:rPr>
          <w:rFonts w:ascii="Times New Roman" w:hAnsi="Times New Roman" w:cs="Times New Roman"/>
          <w:b/>
          <w:color w:val="C00000"/>
          <w:sz w:val="24"/>
          <w:szCs w:val="24"/>
        </w:rPr>
        <w:t xml:space="preserve"> </w:t>
      </w:r>
      <w:r w:rsidRPr="00504FF4">
        <w:rPr>
          <w:rFonts w:ascii="Times New Roman" w:hAnsi="Times New Roman" w:cs="Times New Roman"/>
          <w:color w:val="C00000"/>
          <w:sz w:val="24"/>
          <w:szCs w:val="24"/>
        </w:rPr>
        <w:t>конкурс литературного творчества «Дорога в школу»,</w:t>
      </w:r>
      <w:r w:rsidRPr="00504FF4">
        <w:rPr>
          <w:rFonts w:ascii="Times New Roman" w:hAnsi="Times New Roman" w:cs="Times New Roman"/>
          <w:b/>
          <w:color w:val="C00000"/>
          <w:sz w:val="24"/>
          <w:szCs w:val="24"/>
        </w:rPr>
        <w:t xml:space="preserve"> </w:t>
      </w:r>
      <w:r w:rsidRPr="00504FF4">
        <w:rPr>
          <w:rFonts w:ascii="Times New Roman" w:hAnsi="Times New Roman" w:cs="Times New Roman"/>
          <w:color w:val="C00000"/>
          <w:sz w:val="24"/>
          <w:szCs w:val="24"/>
        </w:rPr>
        <w:t xml:space="preserve">конкурс изобразительного искусства «Дорога не терпит шалости») ,  </w:t>
      </w:r>
      <w:r w:rsidRPr="00504FF4">
        <w:rPr>
          <w:rFonts w:ascii="Times New Roman" w:hAnsi="Times New Roman" w:cs="Times New Roman"/>
          <w:color w:val="C00000"/>
          <w:sz w:val="24"/>
          <w:szCs w:val="24"/>
          <w:lang w:val="en-US"/>
        </w:rPr>
        <w:t>XX</w:t>
      </w:r>
      <w:r w:rsidRPr="00504FF4">
        <w:rPr>
          <w:rFonts w:ascii="Times New Roman" w:hAnsi="Times New Roman" w:cs="Times New Roman"/>
          <w:color w:val="C00000"/>
          <w:sz w:val="24"/>
          <w:szCs w:val="24"/>
        </w:rPr>
        <w:t xml:space="preserve"> детского международного  фестиваля "Детство без границ" (конкурс игровых программ и проектов «Талантливые организаторы», конкурс - акция «У природы есть друзья: это мы - и ты, и я!»), Всероссийского литературно-художественного конкурса «Героям-спасателям посвящается» и многих других конкурсов, которые проводились ГДБОУ «Брянский областной губернаторский Дворец детского и юношеского творчества им. Ю.А.Гагарина» и  ГАУДО «Центр технического творчества Брянской области»</w:t>
      </w:r>
      <w:r w:rsidR="00E25D76" w:rsidRPr="00504FF4">
        <w:rPr>
          <w:rFonts w:ascii="Times New Roman" w:hAnsi="Times New Roman" w:cs="Times New Roman"/>
          <w:color w:val="C00000"/>
          <w:sz w:val="24"/>
          <w:szCs w:val="24"/>
        </w:rPr>
        <w:t>.</w:t>
      </w:r>
    </w:p>
    <w:p w:rsidR="007C2742" w:rsidRPr="00504FF4" w:rsidRDefault="007C2742" w:rsidP="008F5CC5">
      <w:pPr>
        <w:pStyle w:val="a7"/>
        <w:numPr>
          <w:ilvl w:val="1"/>
          <w:numId w:val="7"/>
        </w:numPr>
        <w:tabs>
          <w:tab w:val="left" w:pos="0"/>
        </w:tabs>
        <w:suppressAutoHyphens/>
        <w:jc w:val="both"/>
        <w:rPr>
          <w:rFonts w:ascii="Times New Roman" w:hAnsi="Times New Roman" w:cs="Times New Roman"/>
          <w:b/>
          <w:sz w:val="24"/>
          <w:szCs w:val="24"/>
        </w:rPr>
      </w:pPr>
      <w:r w:rsidRPr="00504FF4">
        <w:rPr>
          <w:rFonts w:ascii="Times New Roman" w:hAnsi="Times New Roman" w:cs="Times New Roman"/>
          <w:b/>
          <w:sz w:val="24"/>
          <w:szCs w:val="24"/>
        </w:rPr>
        <w:t>Профориентационная работа.</w:t>
      </w:r>
    </w:p>
    <w:p w:rsidR="007C2742" w:rsidRPr="00504FF4" w:rsidRDefault="007C2742" w:rsidP="00C046B1">
      <w:pPr>
        <w:tabs>
          <w:tab w:val="left" w:pos="0"/>
        </w:tabs>
        <w:suppressAutoHyphens/>
        <w:jc w:val="both"/>
        <w:rPr>
          <w:rFonts w:ascii="Times New Roman" w:hAnsi="Times New Roman" w:cs="Times New Roman"/>
          <w:b/>
          <w:sz w:val="24"/>
          <w:szCs w:val="24"/>
        </w:rPr>
      </w:pPr>
      <w:r w:rsidRPr="00504FF4">
        <w:rPr>
          <w:rFonts w:ascii="Times New Roman" w:hAnsi="Times New Roman" w:cs="Times New Roman"/>
          <w:b/>
          <w:sz w:val="24"/>
          <w:szCs w:val="24"/>
        </w:rPr>
        <w:t xml:space="preserve"> </w:t>
      </w:r>
    </w:p>
    <w:p w:rsidR="007C2742" w:rsidRPr="00504FF4" w:rsidRDefault="007C2742" w:rsidP="00E25D76">
      <w:pPr>
        <w:spacing w:after="0" w:line="240" w:lineRule="auto"/>
        <w:ind w:firstLine="708"/>
        <w:jc w:val="both"/>
        <w:rPr>
          <w:rFonts w:ascii="Times New Roman" w:hAnsi="Times New Roman" w:cs="Times New Roman"/>
          <w:sz w:val="24"/>
          <w:szCs w:val="24"/>
        </w:rPr>
      </w:pPr>
      <w:r w:rsidRPr="00504FF4">
        <w:rPr>
          <w:rFonts w:ascii="Times New Roman" w:hAnsi="Times New Roman" w:cs="Times New Roman"/>
          <w:sz w:val="24"/>
          <w:szCs w:val="24"/>
        </w:rPr>
        <w:t>Профессиональная ориентация и психологическая поддержка являются неотъемлемой частью образовательного и воспитательного процессов и призваны решать комплекс социально-экономических, психолого-педагогических и медико-физиологических задач.</w:t>
      </w:r>
    </w:p>
    <w:p w:rsidR="007C2742" w:rsidRPr="00504FF4" w:rsidRDefault="007C2742" w:rsidP="00E25D76">
      <w:pPr>
        <w:spacing w:after="0" w:line="240" w:lineRule="auto"/>
        <w:ind w:firstLine="708"/>
        <w:jc w:val="both"/>
        <w:rPr>
          <w:rFonts w:ascii="Times New Roman" w:hAnsi="Times New Roman" w:cs="Times New Roman"/>
          <w:sz w:val="24"/>
          <w:szCs w:val="24"/>
        </w:rPr>
      </w:pPr>
      <w:r w:rsidRPr="00504FF4">
        <w:rPr>
          <w:rFonts w:ascii="Times New Roman" w:hAnsi="Times New Roman" w:cs="Times New Roman"/>
          <w:sz w:val="24"/>
          <w:szCs w:val="24"/>
        </w:rPr>
        <w:t>Профессиональная ориентация в системе Управления образования Брянского района представляет собой научно обоснованную систему мер, способствующих профессиональному самоопределению личности, формированию будущего профессионала, умеющего с наибольшей пользой для себя и общества применять в профессиональной деятельности свои склонности и способности, свободно ориентироваться и быть конкурентоспособным на рынке труда.</w:t>
      </w:r>
    </w:p>
    <w:p w:rsidR="007C2742" w:rsidRPr="00504FF4" w:rsidRDefault="007C2742" w:rsidP="00E25D76">
      <w:pPr>
        <w:spacing w:after="0" w:line="240" w:lineRule="auto"/>
        <w:ind w:firstLine="708"/>
        <w:jc w:val="both"/>
        <w:rPr>
          <w:rFonts w:ascii="Times New Roman" w:hAnsi="Times New Roman" w:cs="Times New Roman"/>
          <w:sz w:val="24"/>
          <w:szCs w:val="24"/>
        </w:rPr>
      </w:pPr>
      <w:r w:rsidRPr="00504FF4">
        <w:rPr>
          <w:rFonts w:ascii="Times New Roman" w:hAnsi="Times New Roman" w:cs="Times New Roman"/>
          <w:sz w:val="24"/>
          <w:szCs w:val="24"/>
        </w:rPr>
        <w:t>Профессиональная ориентация в общеобразовательных учреждениях  Брянского района осуществляется в процессе обучения, во внеклассной, внешкольной деятельности, в условиях взаимодействия школы с другими социальными структурами: семьей, профессиональными учебными заведениями, центрами профессиональной ориентации молодежи и психологической поддержки населения, службой занятости, предприятиями, организациями и проводится поэтапно с учетом возрастных особенностей обучающихся, преемственности в содержании, формах и методах работы в начальной, основной и средней  (полной) школе.</w:t>
      </w:r>
    </w:p>
    <w:p w:rsidR="00E25D76" w:rsidRPr="00504FF4" w:rsidRDefault="00E25D76" w:rsidP="00E25D76">
      <w:pPr>
        <w:tabs>
          <w:tab w:val="left" w:pos="0"/>
        </w:tabs>
        <w:suppressAutoHyphens/>
        <w:spacing w:after="0" w:line="240" w:lineRule="auto"/>
        <w:contextualSpacing/>
        <w:jc w:val="both"/>
        <w:rPr>
          <w:rFonts w:ascii="Times New Roman" w:hAnsi="Times New Roman" w:cs="Times New Roman"/>
          <w:sz w:val="24"/>
          <w:szCs w:val="24"/>
        </w:rPr>
      </w:pPr>
      <w:r w:rsidRPr="00504FF4">
        <w:rPr>
          <w:rFonts w:ascii="Times New Roman" w:hAnsi="Times New Roman" w:cs="Times New Roman"/>
          <w:sz w:val="24"/>
          <w:szCs w:val="24"/>
        </w:rPr>
        <w:t>Профориентационная Акция «Выбор-2019»</w:t>
      </w:r>
    </w:p>
    <w:p w:rsidR="00E25D76" w:rsidRPr="00504FF4" w:rsidRDefault="00E25D76" w:rsidP="008F5CC5">
      <w:pPr>
        <w:numPr>
          <w:ilvl w:val="0"/>
          <w:numId w:val="14"/>
        </w:numPr>
        <w:spacing w:after="0" w:line="240" w:lineRule="auto"/>
        <w:ind w:left="0"/>
        <w:contextualSpacing/>
        <w:jc w:val="center"/>
        <w:rPr>
          <w:rFonts w:ascii="Times New Roman" w:hAnsi="Times New Roman" w:cs="Times New Roman"/>
          <w:i/>
          <w:sz w:val="24"/>
          <w:szCs w:val="24"/>
        </w:rPr>
      </w:pPr>
      <w:r w:rsidRPr="00504FF4">
        <w:rPr>
          <w:rFonts w:ascii="Times New Roman" w:hAnsi="Times New Roman" w:cs="Times New Roman"/>
          <w:b/>
          <w:sz w:val="24"/>
          <w:szCs w:val="24"/>
        </w:rPr>
        <w:t xml:space="preserve"> </w:t>
      </w:r>
      <w:r w:rsidRPr="00504FF4">
        <w:rPr>
          <w:rFonts w:ascii="Times New Roman" w:hAnsi="Times New Roman" w:cs="Times New Roman"/>
          <w:i/>
          <w:sz w:val="24"/>
          <w:szCs w:val="24"/>
        </w:rPr>
        <w:t>Количество  учащейся молодежи в муниципальном образовании</w:t>
      </w:r>
    </w:p>
    <w:tbl>
      <w:tblPr>
        <w:tblW w:w="6901" w:type="dxa"/>
        <w:tblInd w:w="14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25"/>
        <w:gridCol w:w="2476"/>
      </w:tblGrid>
      <w:tr w:rsidR="00E25D76" w:rsidRPr="00504FF4" w:rsidTr="00E25D76">
        <w:trPr>
          <w:trHeight w:val="402"/>
        </w:trPr>
        <w:tc>
          <w:tcPr>
            <w:tcW w:w="4425" w:type="dxa"/>
            <w:tcBorders>
              <w:top w:val="single" w:sz="4" w:space="0" w:color="000000"/>
              <w:left w:val="single" w:sz="4" w:space="0" w:color="000000"/>
              <w:bottom w:val="single" w:sz="4" w:space="0" w:color="000000"/>
              <w:right w:val="single" w:sz="4" w:space="0" w:color="000000"/>
            </w:tcBorders>
            <w:vAlign w:val="center"/>
            <w:hideMark/>
          </w:tcPr>
          <w:p w:rsidR="00E25D76" w:rsidRPr="00504FF4" w:rsidRDefault="00E25D76" w:rsidP="00E25D76">
            <w:pPr>
              <w:spacing w:after="0" w:line="240" w:lineRule="auto"/>
              <w:rPr>
                <w:rFonts w:ascii="Times New Roman" w:hAnsi="Times New Roman" w:cs="Times New Roman"/>
                <w:sz w:val="24"/>
                <w:szCs w:val="24"/>
                <w:lang w:eastAsia="en-US"/>
              </w:rPr>
            </w:pPr>
            <w:r w:rsidRPr="00504FF4">
              <w:rPr>
                <w:rFonts w:ascii="Times New Roman" w:hAnsi="Times New Roman" w:cs="Times New Roman"/>
                <w:sz w:val="24"/>
                <w:szCs w:val="24"/>
                <w:lang w:eastAsia="en-US"/>
              </w:rPr>
              <w:t>Всего:</w:t>
            </w:r>
          </w:p>
        </w:tc>
        <w:tc>
          <w:tcPr>
            <w:tcW w:w="2476" w:type="dxa"/>
            <w:tcBorders>
              <w:top w:val="single" w:sz="4" w:space="0" w:color="000000"/>
              <w:left w:val="single" w:sz="4" w:space="0" w:color="000000"/>
              <w:bottom w:val="single" w:sz="4" w:space="0" w:color="000000"/>
              <w:right w:val="single" w:sz="4" w:space="0" w:color="000000"/>
            </w:tcBorders>
          </w:tcPr>
          <w:p w:rsidR="00E25D76" w:rsidRPr="00504FF4" w:rsidRDefault="00E25D76" w:rsidP="00E25D76">
            <w:pPr>
              <w:spacing w:after="0" w:line="240" w:lineRule="auto"/>
              <w:contextualSpacing/>
              <w:jc w:val="both"/>
              <w:rPr>
                <w:rFonts w:ascii="Times New Roman" w:hAnsi="Times New Roman" w:cs="Times New Roman"/>
                <w:sz w:val="24"/>
                <w:szCs w:val="24"/>
                <w:lang w:eastAsia="en-US"/>
              </w:rPr>
            </w:pPr>
            <w:r w:rsidRPr="00504FF4">
              <w:rPr>
                <w:rFonts w:ascii="Times New Roman" w:hAnsi="Times New Roman" w:cs="Times New Roman"/>
                <w:sz w:val="24"/>
                <w:szCs w:val="24"/>
                <w:lang w:eastAsia="en-US"/>
              </w:rPr>
              <w:t>5575</w:t>
            </w:r>
          </w:p>
        </w:tc>
      </w:tr>
      <w:tr w:rsidR="00E25D76" w:rsidRPr="00504FF4" w:rsidTr="00E25D76">
        <w:tc>
          <w:tcPr>
            <w:tcW w:w="6901" w:type="dxa"/>
            <w:gridSpan w:val="2"/>
            <w:tcBorders>
              <w:top w:val="single" w:sz="4" w:space="0" w:color="000000"/>
              <w:left w:val="single" w:sz="4" w:space="0" w:color="000000"/>
              <w:bottom w:val="single" w:sz="4" w:space="0" w:color="000000"/>
              <w:right w:val="single" w:sz="4" w:space="0" w:color="000000"/>
            </w:tcBorders>
            <w:vAlign w:val="center"/>
            <w:hideMark/>
          </w:tcPr>
          <w:p w:rsidR="00E25D76" w:rsidRPr="00504FF4" w:rsidRDefault="00E25D76" w:rsidP="00E25D76">
            <w:pPr>
              <w:spacing w:after="0" w:line="240" w:lineRule="auto"/>
              <w:contextualSpacing/>
              <w:jc w:val="both"/>
              <w:rPr>
                <w:rFonts w:ascii="Times New Roman" w:hAnsi="Times New Roman" w:cs="Times New Roman"/>
                <w:sz w:val="24"/>
                <w:szCs w:val="24"/>
                <w:lang w:eastAsia="en-US"/>
              </w:rPr>
            </w:pPr>
            <w:r w:rsidRPr="00504FF4">
              <w:rPr>
                <w:rFonts w:ascii="Times New Roman" w:hAnsi="Times New Roman" w:cs="Times New Roman"/>
                <w:sz w:val="24"/>
                <w:szCs w:val="24"/>
                <w:lang w:eastAsia="en-US"/>
              </w:rPr>
              <w:t>Из них: </w:t>
            </w:r>
          </w:p>
        </w:tc>
      </w:tr>
      <w:tr w:rsidR="00E25D76" w:rsidRPr="00504FF4" w:rsidTr="00E25D76">
        <w:tc>
          <w:tcPr>
            <w:tcW w:w="4425" w:type="dxa"/>
            <w:tcBorders>
              <w:top w:val="single" w:sz="4" w:space="0" w:color="000000"/>
              <w:left w:val="single" w:sz="4" w:space="0" w:color="000000"/>
              <w:bottom w:val="single" w:sz="4" w:space="0" w:color="000000"/>
              <w:right w:val="single" w:sz="4" w:space="0" w:color="000000"/>
            </w:tcBorders>
            <w:vAlign w:val="center"/>
            <w:hideMark/>
          </w:tcPr>
          <w:p w:rsidR="00E25D76" w:rsidRPr="00504FF4" w:rsidRDefault="00E25D76" w:rsidP="00E25D76">
            <w:pPr>
              <w:spacing w:after="0" w:line="240" w:lineRule="auto"/>
              <w:rPr>
                <w:rFonts w:ascii="Times New Roman" w:hAnsi="Times New Roman" w:cs="Times New Roman"/>
                <w:sz w:val="24"/>
                <w:szCs w:val="24"/>
                <w:lang w:eastAsia="en-US"/>
              </w:rPr>
            </w:pPr>
            <w:r w:rsidRPr="00504FF4">
              <w:rPr>
                <w:rFonts w:ascii="Times New Roman" w:hAnsi="Times New Roman" w:cs="Times New Roman"/>
                <w:sz w:val="24"/>
                <w:szCs w:val="24"/>
                <w:lang w:eastAsia="en-US"/>
              </w:rPr>
              <w:t>Уч-ся 1-8 кл. </w:t>
            </w:r>
          </w:p>
        </w:tc>
        <w:tc>
          <w:tcPr>
            <w:tcW w:w="2476" w:type="dxa"/>
            <w:tcBorders>
              <w:top w:val="single" w:sz="4" w:space="0" w:color="000000"/>
              <w:left w:val="single" w:sz="4" w:space="0" w:color="000000"/>
              <w:bottom w:val="single" w:sz="4" w:space="0" w:color="000000"/>
              <w:right w:val="single" w:sz="4" w:space="0" w:color="000000"/>
            </w:tcBorders>
          </w:tcPr>
          <w:p w:rsidR="00E25D76" w:rsidRPr="00504FF4" w:rsidRDefault="00E25D76" w:rsidP="00E25D76">
            <w:pPr>
              <w:spacing w:after="0" w:line="240" w:lineRule="auto"/>
              <w:contextualSpacing/>
              <w:jc w:val="both"/>
              <w:rPr>
                <w:rFonts w:ascii="Times New Roman" w:hAnsi="Times New Roman" w:cs="Times New Roman"/>
                <w:sz w:val="24"/>
                <w:szCs w:val="24"/>
                <w:lang w:eastAsia="en-US"/>
              </w:rPr>
            </w:pPr>
            <w:r w:rsidRPr="00504FF4">
              <w:rPr>
                <w:rFonts w:ascii="Times New Roman" w:hAnsi="Times New Roman" w:cs="Times New Roman"/>
                <w:sz w:val="24"/>
                <w:szCs w:val="24"/>
                <w:lang w:eastAsia="en-US"/>
              </w:rPr>
              <w:t>4905</w:t>
            </w:r>
          </w:p>
        </w:tc>
      </w:tr>
      <w:tr w:rsidR="00E25D76" w:rsidRPr="00504FF4" w:rsidTr="00E25D76">
        <w:tc>
          <w:tcPr>
            <w:tcW w:w="4425" w:type="dxa"/>
            <w:tcBorders>
              <w:top w:val="single" w:sz="4" w:space="0" w:color="000000"/>
              <w:left w:val="single" w:sz="4" w:space="0" w:color="000000"/>
              <w:bottom w:val="single" w:sz="4" w:space="0" w:color="000000"/>
              <w:right w:val="single" w:sz="4" w:space="0" w:color="000000"/>
            </w:tcBorders>
            <w:vAlign w:val="center"/>
            <w:hideMark/>
          </w:tcPr>
          <w:p w:rsidR="00E25D76" w:rsidRPr="00504FF4" w:rsidRDefault="00E25D76" w:rsidP="00E25D76">
            <w:pPr>
              <w:spacing w:after="0" w:line="240" w:lineRule="auto"/>
              <w:rPr>
                <w:rFonts w:ascii="Times New Roman" w:hAnsi="Times New Roman" w:cs="Times New Roman"/>
                <w:sz w:val="24"/>
                <w:szCs w:val="24"/>
                <w:lang w:eastAsia="en-US"/>
              </w:rPr>
            </w:pPr>
            <w:r w:rsidRPr="00504FF4">
              <w:rPr>
                <w:rFonts w:ascii="Times New Roman" w:hAnsi="Times New Roman" w:cs="Times New Roman"/>
                <w:sz w:val="24"/>
                <w:szCs w:val="24"/>
                <w:lang w:eastAsia="en-US"/>
              </w:rPr>
              <w:t>Уч-ся 9 кл. </w:t>
            </w:r>
          </w:p>
        </w:tc>
        <w:tc>
          <w:tcPr>
            <w:tcW w:w="2476" w:type="dxa"/>
            <w:tcBorders>
              <w:top w:val="single" w:sz="4" w:space="0" w:color="000000"/>
              <w:left w:val="single" w:sz="4" w:space="0" w:color="000000"/>
              <w:bottom w:val="single" w:sz="4" w:space="0" w:color="000000"/>
              <w:right w:val="single" w:sz="4" w:space="0" w:color="000000"/>
            </w:tcBorders>
          </w:tcPr>
          <w:p w:rsidR="00E25D76" w:rsidRPr="00504FF4" w:rsidRDefault="00E25D76" w:rsidP="00E25D76">
            <w:pPr>
              <w:spacing w:after="0" w:line="240" w:lineRule="auto"/>
              <w:contextualSpacing/>
              <w:jc w:val="both"/>
              <w:rPr>
                <w:rFonts w:ascii="Times New Roman" w:hAnsi="Times New Roman" w:cs="Times New Roman"/>
                <w:sz w:val="24"/>
                <w:szCs w:val="24"/>
                <w:lang w:eastAsia="en-US"/>
              </w:rPr>
            </w:pPr>
            <w:r w:rsidRPr="00504FF4">
              <w:rPr>
                <w:rFonts w:ascii="Times New Roman" w:hAnsi="Times New Roman" w:cs="Times New Roman"/>
                <w:sz w:val="24"/>
                <w:szCs w:val="24"/>
                <w:lang w:eastAsia="en-US"/>
              </w:rPr>
              <w:t>482</w:t>
            </w:r>
          </w:p>
        </w:tc>
      </w:tr>
      <w:tr w:rsidR="00E25D76" w:rsidRPr="00504FF4" w:rsidTr="00E25D76">
        <w:tc>
          <w:tcPr>
            <w:tcW w:w="4425" w:type="dxa"/>
            <w:tcBorders>
              <w:top w:val="single" w:sz="4" w:space="0" w:color="000000"/>
              <w:left w:val="single" w:sz="4" w:space="0" w:color="000000"/>
              <w:bottom w:val="single" w:sz="4" w:space="0" w:color="000000"/>
              <w:right w:val="single" w:sz="4" w:space="0" w:color="000000"/>
            </w:tcBorders>
            <w:vAlign w:val="center"/>
            <w:hideMark/>
          </w:tcPr>
          <w:p w:rsidR="00E25D76" w:rsidRPr="00504FF4" w:rsidRDefault="00E25D76" w:rsidP="00E25D76">
            <w:pPr>
              <w:spacing w:after="0" w:line="240" w:lineRule="auto"/>
              <w:rPr>
                <w:rFonts w:ascii="Times New Roman" w:hAnsi="Times New Roman" w:cs="Times New Roman"/>
                <w:sz w:val="24"/>
                <w:szCs w:val="24"/>
                <w:lang w:eastAsia="en-US"/>
              </w:rPr>
            </w:pPr>
            <w:r w:rsidRPr="00504FF4">
              <w:rPr>
                <w:rFonts w:ascii="Times New Roman" w:hAnsi="Times New Roman" w:cs="Times New Roman"/>
                <w:sz w:val="24"/>
                <w:szCs w:val="24"/>
                <w:lang w:eastAsia="en-US"/>
              </w:rPr>
              <w:t>Уч-ся 10 кл. </w:t>
            </w:r>
          </w:p>
        </w:tc>
        <w:tc>
          <w:tcPr>
            <w:tcW w:w="2476" w:type="dxa"/>
            <w:tcBorders>
              <w:top w:val="single" w:sz="4" w:space="0" w:color="000000"/>
              <w:left w:val="single" w:sz="4" w:space="0" w:color="000000"/>
              <w:bottom w:val="single" w:sz="4" w:space="0" w:color="000000"/>
              <w:right w:val="single" w:sz="4" w:space="0" w:color="000000"/>
            </w:tcBorders>
          </w:tcPr>
          <w:p w:rsidR="00E25D76" w:rsidRPr="00504FF4" w:rsidRDefault="00E25D76" w:rsidP="00E25D76">
            <w:pPr>
              <w:spacing w:after="0" w:line="240" w:lineRule="auto"/>
              <w:contextualSpacing/>
              <w:jc w:val="both"/>
              <w:rPr>
                <w:rFonts w:ascii="Times New Roman" w:hAnsi="Times New Roman" w:cs="Times New Roman"/>
                <w:sz w:val="24"/>
                <w:szCs w:val="24"/>
                <w:lang w:eastAsia="en-US"/>
              </w:rPr>
            </w:pPr>
            <w:r w:rsidRPr="00504FF4">
              <w:rPr>
                <w:rFonts w:ascii="Times New Roman" w:hAnsi="Times New Roman" w:cs="Times New Roman"/>
                <w:sz w:val="24"/>
                <w:szCs w:val="24"/>
                <w:lang w:eastAsia="en-US"/>
              </w:rPr>
              <w:t>219</w:t>
            </w:r>
          </w:p>
        </w:tc>
      </w:tr>
      <w:tr w:rsidR="00E25D76" w:rsidRPr="00504FF4" w:rsidTr="00E25D76">
        <w:tc>
          <w:tcPr>
            <w:tcW w:w="4425" w:type="dxa"/>
            <w:tcBorders>
              <w:top w:val="single" w:sz="4" w:space="0" w:color="000000"/>
              <w:left w:val="single" w:sz="4" w:space="0" w:color="000000"/>
              <w:bottom w:val="single" w:sz="4" w:space="0" w:color="000000"/>
              <w:right w:val="single" w:sz="4" w:space="0" w:color="000000"/>
            </w:tcBorders>
            <w:vAlign w:val="center"/>
            <w:hideMark/>
          </w:tcPr>
          <w:p w:rsidR="00E25D76" w:rsidRPr="00504FF4" w:rsidRDefault="00E25D76" w:rsidP="00E25D76">
            <w:pPr>
              <w:spacing w:after="0" w:line="240" w:lineRule="auto"/>
              <w:rPr>
                <w:rFonts w:ascii="Times New Roman" w:hAnsi="Times New Roman" w:cs="Times New Roman"/>
                <w:sz w:val="24"/>
                <w:szCs w:val="24"/>
                <w:lang w:eastAsia="en-US"/>
              </w:rPr>
            </w:pPr>
            <w:r w:rsidRPr="00504FF4">
              <w:rPr>
                <w:rFonts w:ascii="Times New Roman" w:hAnsi="Times New Roman" w:cs="Times New Roman"/>
                <w:sz w:val="24"/>
                <w:szCs w:val="24"/>
                <w:lang w:eastAsia="en-US"/>
              </w:rPr>
              <w:t>Уч-ся 11 кл. </w:t>
            </w:r>
          </w:p>
        </w:tc>
        <w:tc>
          <w:tcPr>
            <w:tcW w:w="2476" w:type="dxa"/>
            <w:tcBorders>
              <w:top w:val="single" w:sz="4" w:space="0" w:color="000000"/>
              <w:left w:val="single" w:sz="4" w:space="0" w:color="000000"/>
              <w:bottom w:val="single" w:sz="4" w:space="0" w:color="000000"/>
              <w:right w:val="single" w:sz="4" w:space="0" w:color="000000"/>
            </w:tcBorders>
          </w:tcPr>
          <w:p w:rsidR="00E25D76" w:rsidRPr="00504FF4" w:rsidRDefault="00E25D76" w:rsidP="00E25D76">
            <w:pPr>
              <w:spacing w:after="0" w:line="240" w:lineRule="auto"/>
              <w:contextualSpacing/>
              <w:jc w:val="both"/>
              <w:rPr>
                <w:rFonts w:ascii="Times New Roman" w:hAnsi="Times New Roman" w:cs="Times New Roman"/>
                <w:sz w:val="24"/>
                <w:szCs w:val="24"/>
                <w:lang w:eastAsia="en-US"/>
              </w:rPr>
            </w:pPr>
            <w:r w:rsidRPr="00504FF4">
              <w:rPr>
                <w:rFonts w:ascii="Times New Roman" w:hAnsi="Times New Roman" w:cs="Times New Roman"/>
                <w:sz w:val="24"/>
                <w:szCs w:val="24"/>
                <w:lang w:eastAsia="en-US"/>
              </w:rPr>
              <w:t>169</w:t>
            </w:r>
          </w:p>
        </w:tc>
      </w:tr>
    </w:tbl>
    <w:p w:rsidR="00E25D76" w:rsidRPr="00504FF4" w:rsidRDefault="00E25D76" w:rsidP="00E25D76">
      <w:pPr>
        <w:spacing w:after="0" w:line="240" w:lineRule="auto"/>
        <w:contextualSpacing/>
        <w:jc w:val="center"/>
        <w:rPr>
          <w:rFonts w:ascii="Times New Roman" w:hAnsi="Times New Roman" w:cs="Times New Roman"/>
          <w:i/>
          <w:sz w:val="24"/>
          <w:szCs w:val="24"/>
        </w:rPr>
      </w:pPr>
    </w:p>
    <w:p w:rsidR="00E25D76" w:rsidRPr="00504FF4" w:rsidRDefault="00E25D76" w:rsidP="008F5CC5">
      <w:pPr>
        <w:numPr>
          <w:ilvl w:val="0"/>
          <w:numId w:val="14"/>
        </w:numPr>
        <w:spacing w:after="0" w:line="240" w:lineRule="auto"/>
        <w:ind w:left="0"/>
        <w:contextualSpacing/>
        <w:jc w:val="center"/>
        <w:rPr>
          <w:rFonts w:ascii="Times New Roman" w:hAnsi="Times New Roman" w:cs="Times New Roman"/>
          <w:i/>
          <w:sz w:val="24"/>
          <w:szCs w:val="24"/>
        </w:rPr>
      </w:pPr>
      <w:r w:rsidRPr="00504FF4">
        <w:rPr>
          <w:rFonts w:ascii="Times New Roman" w:hAnsi="Times New Roman" w:cs="Times New Roman"/>
          <w:i/>
          <w:sz w:val="24"/>
          <w:szCs w:val="24"/>
        </w:rPr>
        <w:t>Количество учащихся, родителей  и педагогов, принявших участие в акции «Выбор-2019»</w:t>
      </w:r>
    </w:p>
    <w:tbl>
      <w:tblPr>
        <w:tblW w:w="6901" w:type="dxa"/>
        <w:tblInd w:w="14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25"/>
        <w:gridCol w:w="2476"/>
      </w:tblGrid>
      <w:tr w:rsidR="00E25D76" w:rsidRPr="00504FF4" w:rsidTr="00E25D76">
        <w:tc>
          <w:tcPr>
            <w:tcW w:w="4425" w:type="dxa"/>
            <w:tcBorders>
              <w:top w:val="single" w:sz="4" w:space="0" w:color="000000"/>
              <w:left w:val="single" w:sz="4" w:space="0" w:color="000000"/>
              <w:bottom w:val="single" w:sz="4" w:space="0" w:color="000000"/>
              <w:right w:val="single" w:sz="4" w:space="0" w:color="000000"/>
            </w:tcBorders>
            <w:vAlign w:val="center"/>
            <w:hideMark/>
          </w:tcPr>
          <w:p w:rsidR="00E25D76" w:rsidRPr="00504FF4" w:rsidRDefault="00E25D76" w:rsidP="00E25D76">
            <w:pPr>
              <w:spacing w:after="0" w:line="240" w:lineRule="auto"/>
              <w:rPr>
                <w:rFonts w:ascii="Times New Roman" w:hAnsi="Times New Roman" w:cs="Times New Roman"/>
                <w:sz w:val="24"/>
                <w:szCs w:val="24"/>
                <w:lang w:eastAsia="en-US"/>
              </w:rPr>
            </w:pPr>
            <w:r w:rsidRPr="00504FF4">
              <w:rPr>
                <w:rFonts w:ascii="Times New Roman" w:hAnsi="Times New Roman" w:cs="Times New Roman"/>
                <w:sz w:val="24"/>
                <w:szCs w:val="24"/>
                <w:lang w:eastAsia="en-US"/>
              </w:rPr>
              <w:t>Всего:</w:t>
            </w:r>
          </w:p>
        </w:tc>
        <w:tc>
          <w:tcPr>
            <w:tcW w:w="2476" w:type="dxa"/>
            <w:tcBorders>
              <w:top w:val="single" w:sz="4" w:space="0" w:color="000000"/>
              <w:left w:val="single" w:sz="4" w:space="0" w:color="000000"/>
              <w:bottom w:val="single" w:sz="4" w:space="0" w:color="000000"/>
              <w:right w:val="single" w:sz="4" w:space="0" w:color="000000"/>
            </w:tcBorders>
          </w:tcPr>
          <w:p w:rsidR="00E25D76" w:rsidRPr="00504FF4" w:rsidRDefault="00E25D76" w:rsidP="00E25D76">
            <w:pPr>
              <w:spacing w:after="0" w:line="240" w:lineRule="auto"/>
              <w:contextualSpacing/>
              <w:jc w:val="both"/>
              <w:rPr>
                <w:rFonts w:ascii="Times New Roman" w:hAnsi="Times New Roman" w:cs="Times New Roman"/>
                <w:sz w:val="24"/>
                <w:szCs w:val="24"/>
                <w:lang w:eastAsia="en-US"/>
              </w:rPr>
            </w:pPr>
            <w:r w:rsidRPr="00504FF4">
              <w:rPr>
                <w:rFonts w:ascii="Times New Roman" w:hAnsi="Times New Roman" w:cs="Times New Roman"/>
                <w:sz w:val="24"/>
                <w:szCs w:val="24"/>
                <w:lang w:eastAsia="en-US"/>
              </w:rPr>
              <w:t>6733</w:t>
            </w:r>
          </w:p>
        </w:tc>
      </w:tr>
      <w:tr w:rsidR="00E25D76" w:rsidRPr="00504FF4" w:rsidTr="00E25D76">
        <w:tc>
          <w:tcPr>
            <w:tcW w:w="6901" w:type="dxa"/>
            <w:gridSpan w:val="2"/>
            <w:tcBorders>
              <w:top w:val="single" w:sz="4" w:space="0" w:color="000000"/>
              <w:left w:val="single" w:sz="4" w:space="0" w:color="000000"/>
              <w:bottom w:val="single" w:sz="4" w:space="0" w:color="000000"/>
              <w:right w:val="single" w:sz="4" w:space="0" w:color="000000"/>
            </w:tcBorders>
            <w:vAlign w:val="center"/>
            <w:hideMark/>
          </w:tcPr>
          <w:p w:rsidR="00E25D76" w:rsidRPr="00504FF4" w:rsidRDefault="00E25D76" w:rsidP="00E25D76">
            <w:pPr>
              <w:spacing w:after="0" w:line="240" w:lineRule="auto"/>
              <w:contextualSpacing/>
              <w:jc w:val="both"/>
              <w:rPr>
                <w:rFonts w:ascii="Times New Roman" w:hAnsi="Times New Roman" w:cs="Times New Roman"/>
                <w:sz w:val="24"/>
                <w:szCs w:val="24"/>
                <w:lang w:eastAsia="en-US"/>
              </w:rPr>
            </w:pPr>
            <w:r w:rsidRPr="00504FF4">
              <w:rPr>
                <w:rFonts w:ascii="Times New Roman" w:hAnsi="Times New Roman" w:cs="Times New Roman"/>
                <w:sz w:val="24"/>
                <w:szCs w:val="24"/>
                <w:lang w:eastAsia="en-US"/>
              </w:rPr>
              <w:t>Из них: </w:t>
            </w:r>
          </w:p>
        </w:tc>
      </w:tr>
      <w:tr w:rsidR="00E25D76" w:rsidRPr="00504FF4" w:rsidTr="00E25D76">
        <w:tc>
          <w:tcPr>
            <w:tcW w:w="4425" w:type="dxa"/>
            <w:tcBorders>
              <w:top w:val="single" w:sz="4" w:space="0" w:color="000000"/>
              <w:left w:val="single" w:sz="4" w:space="0" w:color="000000"/>
              <w:bottom w:val="single" w:sz="4" w:space="0" w:color="000000"/>
              <w:right w:val="single" w:sz="4" w:space="0" w:color="000000"/>
            </w:tcBorders>
            <w:vAlign w:val="center"/>
            <w:hideMark/>
          </w:tcPr>
          <w:p w:rsidR="00E25D76" w:rsidRPr="00504FF4" w:rsidRDefault="00E25D76" w:rsidP="00E25D76">
            <w:pPr>
              <w:spacing w:after="0" w:line="240" w:lineRule="auto"/>
              <w:rPr>
                <w:rFonts w:ascii="Times New Roman" w:hAnsi="Times New Roman" w:cs="Times New Roman"/>
                <w:sz w:val="24"/>
                <w:szCs w:val="24"/>
                <w:lang w:eastAsia="en-US"/>
              </w:rPr>
            </w:pPr>
            <w:r w:rsidRPr="00504FF4">
              <w:rPr>
                <w:rFonts w:ascii="Times New Roman" w:hAnsi="Times New Roman" w:cs="Times New Roman"/>
                <w:sz w:val="24"/>
                <w:szCs w:val="24"/>
                <w:lang w:eastAsia="en-US"/>
              </w:rPr>
              <w:t>Уч-ся 1-8 кл. </w:t>
            </w:r>
          </w:p>
        </w:tc>
        <w:tc>
          <w:tcPr>
            <w:tcW w:w="2476" w:type="dxa"/>
            <w:tcBorders>
              <w:top w:val="single" w:sz="4" w:space="0" w:color="000000"/>
              <w:left w:val="single" w:sz="4" w:space="0" w:color="000000"/>
              <w:bottom w:val="single" w:sz="4" w:space="0" w:color="000000"/>
              <w:right w:val="single" w:sz="4" w:space="0" w:color="000000"/>
            </w:tcBorders>
          </w:tcPr>
          <w:p w:rsidR="00E25D76" w:rsidRPr="00504FF4" w:rsidRDefault="00E25D76" w:rsidP="00E25D76">
            <w:pPr>
              <w:spacing w:after="0" w:line="240" w:lineRule="auto"/>
              <w:contextualSpacing/>
              <w:jc w:val="both"/>
              <w:rPr>
                <w:rFonts w:ascii="Times New Roman" w:hAnsi="Times New Roman" w:cs="Times New Roman"/>
                <w:sz w:val="24"/>
                <w:szCs w:val="24"/>
                <w:lang w:eastAsia="en-US"/>
              </w:rPr>
            </w:pPr>
            <w:r w:rsidRPr="00504FF4">
              <w:rPr>
                <w:rFonts w:ascii="Times New Roman" w:hAnsi="Times New Roman" w:cs="Times New Roman"/>
                <w:sz w:val="24"/>
                <w:szCs w:val="24"/>
                <w:lang w:eastAsia="en-US"/>
              </w:rPr>
              <w:t>4398</w:t>
            </w:r>
          </w:p>
        </w:tc>
      </w:tr>
      <w:tr w:rsidR="00E25D76" w:rsidRPr="00504FF4" w:rsidTr="00E25D76">
        <w:tc>
          <w:tcPr>
            <w:tcW w:w="4425" w:type="dxa"/>
            <w:tcBorders>
              <w:top w:val="single" w:sz="4" w:space="0" w:color="000000"/>
              <w:left w:val="single" w:sz="4" w:space="0" w:color="000000"/>
              <w:bottom w:val="single" w:sz="4" w:space="0" w:color="000000"/>
              <w:right w:val="single" w:sz="4" w:space="0" w:color="000000"/>
            </w:tcBorders>
            <w:vAlign w:val="center"/>
            <w:hideMark/>
          </w:tcPr>
          <w:p w:rsidR="00E25D76" w:rsidRPr="00504FF4" w:rsidRDefault="00E25D76" w:rsidP="00E25D76">
            <w:pPr>
              <w:spacing w:after="0" w:line="240" w:lineRule="auto"/>
              <w:rPr>
                <w:rFonts w:ascii="Times New Roman" w:hAnsi="Times New Roman" w:cs="Times New Roman"/>
                <w:sz w:val="24"/>
                <w:szCs w:val="24"/>
                <w:lang w:eastAsia="en-US"/>
              </w:rPr>
            </w:pPr>
            <w:r w:rsidRPr="00504FF4">
              <w:rPr>
                <w:rFonts w:ascii="Times New Roman" w:hAnsi="Times New Roman" w:cs="Times New Roman"/>
                <w:sz w:val="24"/>
                <w:szCs w:val="24"/>
                <w:lang w:eastAsia="en-US"/>
              </w:rPr>
              <w:t>Уч-ся 9 кл. </w:t>
            </w:r>
          </w:p>
        </w:tc>
        <w:tc>
          <w:tcPr>
            <w:tcW w:w="2476" w:type="dxa"/>
            <w:tcBorders>
              <w:top w:val="single" w:sz="4" w:space="0" w:color="000000"/>
              <w:left w:val="single" w:sz="4" w:space="0" w:color="000000"/>
              <w:bottom w:val="single" w:sz="4" w:space="0" w:color="000000"/>
              <w:right w:val="single" w:sz="4" w:space="0" w:color="000000"/>
            </w:tcBorders>
          </w:tcPr>
          <w:p w:rsidR="00E25D76" w:rsidRPr="00504FF4" w:rsidRDefault="00E25D76" w:rsidP="00E25D76">
            <w:pPr>
              <w:spacing w:after="0" w:line="240" w:lineRule="auto"/>
              <w:contextualSpacing/>
              <w:jc w:val="both"/>
              <w:rPr>
                <w:rFonts w:ascii="Times New Roman" w:hAnsi="Times New Roman" w:cs="Times New Roman"/>
                <w:sz w:val="24"/>
                <w:szCs w:val="24"/>
                <w:lang w:eastAsia="en-US"/>
              </w:rPr>
            </w:pPr>
            <w:r w:rsidRPr="00504FF4">
              <w:rPr>
                <w:rFonts w:ascii="Times New Roman" w:hAnsi="Times New Roman" w:cs="Times New Roman"/>
                <w:sz w:val="24"/>
                <w:szCs w:val="24"/>
                <w:lang w:eastAsia="en-US"/>
              </w:rPr>
              <w:t>463</w:t>
            </w:r>
          </w:p>
        </w:tc>
      </w:tr>
      <w:tr w:rsidR="00E25D76" w:rsidRPr="00504FF4" w:rsidTr="00E25D76">
        <w:tc>
          <w:tcPr>
            <w:tcW w:w="4425" w:type="dxa"/>
            <w:tcBorders>
              <w:top w:val="single" w:sz="4" w:space="0" w:color="000000"/>
              <w:left w:val="single" w:sz="4" w:space="0" w:color="000000"/>
              <w:bottom w:val="single" w:sz="4" w:space="0" w:color="000000"/>
              <w:right w:val="single" w:sz="4" w:space="0" w:color="000000"/>
            </w:tcBorders>
            <w:vAlign w:val="center"/>
            <w:hideMark/>
          </w:tcPr>
          <w:p w:rsidR="00E25D76" w:rsidRPr="00504FF4" w:rsidRDefault="00E25D76" w:rsidP="00E25D76">
            <w:pPr>
              <w:spacing w:after="0" w:line="240" w:lineRule="auto"/>
              <w:rPr>
                <w:rFonts w:ascii="Times New Roman" w:hAnsi="Times New Roman" w:cs="Times New Roman"/>
                <w:sz w:val="24"/>
                <w:szCs w:val="24"/>
                <w:lang w:eastAsia="en-US"/>
              </w:rPr>
            </w:pPr>
            <w:r w:rsidRPr="00504FF4">
              <w:rPr>
                <w:rFonts w:ascii="Times New Roman" w:hAnsi="Times New Roman" w:cs="Times New Roman"/>
                <w:sz w:val="24"/>
                <w:szCs w:val="24"/>
                <w:lang w:eastAsia="en-US"/>
              </w:rPr>
              <w:t>Уч-ся 10 кл. </w:t>
            </w:r>
          </w:p>
        </w:tc>
        <w:tc>
          <w:tcPr>
            <w:tcW w:w="2476" w:type="dxa"/>
            <w:tcBorders>
              <w:top w:val="single" w:sz="4" w:space="0" w:color="000000"/>
              <w:left w:val="single" w:sz="4" w:space="0" w:color="000000"/>
              <w:bottom w:val="single" w:sz="4" w:space="0" w:color="000000"/>
              <w:right w:val="single" w:sz="4" w:space="0" w:color="000000"/>
            </w:tcBorders>
          </w:tcPr>
          <w:p w:rsidR="00E25D76" w:rsidRPr="00504FF4" w:rsidRDefault="00E25D76" w:rsidP="00E25D76">
            <w:pPr>
              <w:spacing w:after="0" w:line="240" w:lineRule="auto"/>
              <w:contextualSpacing/>
              <w:jc w:val="both"/>
              <w:rPr>
                <w:rFonts w:ascii="Times New Roman" w:hAnsi="Times New Roman" w:cs="Times New Roman"/>
                <w:sz w:val="24"/>
                <w:szCs w:val="24"/>
                <w:lang w:eastAsia="en-US"/>
              </w:rPr>
            </w:pPr>
            <w:r w:rsidRPr="00504FF4">
              <w:rPr>
                <w:rFonts w:ascii="Times New Roman" w:hAnsi="Times New Roman" w:cs="Times New Roman"/>
                <w:sz w:val="24"/>
                <w:szCs w:val="24"/>
                <w:lang w:eastAsia="en-US"/>
              </w:rPr>
              <w:t>216</w:t>
            </w:r>
          </w:p>
        </w:tc>
      </w:tr>
      <w:tr w:rsidR="00E25D76" w:rsidRPr="00504FF4" w:rsidTr="00E25D76">
        <w:tc>
          <w:tcPr>
            <w:tcW w:w="4425" w:type="dxa"/>
            <w:tcBorders>
              <w:top w:val="single" w:sz="4" w:space="0" w:color="000000"/>
              <w:left w:val="single" w:sz="4" w:space="0" w:color="000000"/>
              <w:bottom w:val="single" w:sz="4" w:space="0" w:color="000000"/>
              <w:right w:val="single" w:sz="4" w:space="0" w:color="000000"/>
            </w:tcBorders>
            <w:vAlign w:val="center"/>
            <w:hideMark/>
          </w:tcPr>
          <w:p w:rsidR="00E25D76" w:rsidRPr="00504FF4" w:rsidRDefault="00E25D76" w:rsidP="00E25D76">
            <w:pPr>
              <w:spacing w:after="0" w:line="240" w:lineRule="auto"/>
              <w:rPr>
                <w:rFonts w:ascii="Times New Roman" w:hAnsi="Times New Roman" w:cs="Times New Roman"/>
                <w:sz w:val="24"/>
                <w:szCs w:val="24"/>
                <w:lang w:eastAsia="en-US"/>
              </w:rPr>
            </w:pPr>
            <w:r w:rsidRPr="00504FF4">
              <w:rPr>
                <w:rFonts w:ascii="Times New Roman" w:hAnsi="Times New Roman" w:cs="Times New Roman"/>
                <w:sz w:val="24"/>
                <w:szCs w:val="24"/>
                <w:lang w:eastAsia="en-US"/>
              </w:rPr>
              <w:t>Уч-ся 11 кл. </w:t>
            </w:r>
          </w:p>
        </w:tc>
        <w:tc>
          <w:tcPr>
            <w:tcW w:w="2476" w:type="dxa"/>
            <w:tcBorders>
              <w:top w:val="single" w:sz="4" w:space="0" w:color="000000"/>
              <w:left w:val="single" w:sz="4" w:space="0" w:color="000000"/>
              <w:bottom w:val="single" w:sz="4" w:space="0" w:color="000000"/>
              <w:right w:val="single" w:sz="4" w:space="0" w:color="000000"/>
            </w:tcBorders>
          </w:tcPr>
          <w:p w:rsidR="00E25D76" w:rsidRPr="00504FF4" w:rsidRDefault="00E25D76" w:rsidP="00E25D76">
            <w:pPr>
              <w:spacing w:after="0" w:line="240" w:lineRule="auto"/>
              <w:contextualSpacing/>
              <w:jc w:val="both"/>
              <w:rPr>
                <w:rFonts w:ascii="Times New Roman" w:hAnsi="Times New Roman" w:cs="Times New Roman"/>
                <w:sz w:val="24"/>
                <w:szCs w:val="24"/>
                <w:lang w:eastAsia="en-US"/>
              </w:rPr>
            </w:pPr>
            <w:r w:rsidRPr="00504FF4">
              <w:rPr>
                <w:rFonts w:ascii="Times New Roman" w:hAnsi="Times New Roman" w:cs="Times New Roman"/>
                <w:sz w:val="24"/>
                <w:szCs w:val="24"/>
                <w:lang w:eastAsia="en-US"/>
              </w:rPr>
              <w:t>196</w:t>
            </w:r>
          </w:p>
        </w:tc>
      </w:tr>
      <w:tr w:rsidR="00E25D76" w:rsidRPr="00504FF4" w:rsidTr="00E25D76">
        <w:tc>
          <w:tcPr>
            <w:tcW w:w="4425" w:type="dxa"/>
            <w:tcBorders>
              <w:top w:val="single" w:sz="4" w:space="0" w:color="000000"/>
              <w:left w:val="single" w:sz="4" w:space="0" w:color="000000"/>
              <w:bottom w:val="single" w:sz="4" w:space="0" w:color="000000"/>
              <w:right w:val="single" w:sz="4" w:space="0" w:color="000000"/>
            </w:tcBorders>
            <w:vAlign w:val="center"/>
            <w:hideMark/>
          </w:tcPr>
          <w:p w:rsidR="00E25D76" w:rsidRPr="00504FF4" w:rsidRDefault="00E25D76" w:rsidP="00E25D76">
            <w:pPr>
              <w:spacing w:after="0" w:line="240" w:lineRule="auto"/>
              <w:rPr>
                <w:rFonts w:ascii="Times New Roman" w:hAnsi="Times New Roman" w:cs="Times New Roman"/>
                <w:sz w:val="24"/>
                <w:szCs w:val="24"/>
                <w:lang w:eastAsia="en-US"/>
              </w:rPr>
            </w:pPr>
            <w:r w:rsidRPr="00504FF4">
              <w:rPr>
                <w:rFonts w:ascii="Times New Roman" w:hAnsi="Times New Roman" w:cs="Times New Roman"/>
                <w:sz w:val="24"/>
                <w:szCs w:val="24"/>
                <w:lang w:eastAsia="en-US"/>
              </w:rPr>
              <w:t>Родители</w:t>
            </w:r>
          </w:p>
        </w:tc>
        <w:tc>
          <w:tcPr>
            <w:tcW w:w="2476" w:type="dxa"/>
            <w:tcBorders>
              <w:top w:val="single" w:sz="4" w:space="0" w:color="000000"/>
              <w:left w:val="single" w:sz="4" w:space="0" w:color="000000"/>
              <w:bottom w:val="single" w:sz="4" w:space="0" w:color="000000"/>
              <w:right w:val="single" w:sz="4" w:space="0" w:color="000000"/>
            </w:tcBorders>
          </w:tcPr>
          <w:p w:rsidR="00E25D76" w:rsidRPr="00504FF4" w:rsidRDefault="00E25D76" w:rsidP="00E25D76">
            <w:pPr>
              <w:spacing w:after="0" w:line="240" w:lineRule="auto"/>
              <w:contextualSpacing/>
              <w:jc w:val="both"/>
              <w:rPr>
                <w:rFonts w:ascii="Times New Roman" w:hAnsi="Times New Roman" w:cs="Times New Roman"/>
                <w:sz w:val="24"/>
                <w:szCs w:val="24"/>
                <w:lang w:eastAsia="en-US"/>
              </w:rPr>
            </w:pPr>
            <w:r w:rsidRPr="00504FF4">
              <w:rPr>
                <w:rFonts w:ascii="Times New Roman" w:hAnsi="Times New Roman" w:cs="Times New Roman"/>
                <w:sz w:val="24"/>
                <w:szCs w:val="24"/>
                <w:lang w:eastAsia="en-US"/>
              </w:rPr>
              <w:t>1152</w:t>
            </w:r>
          </w:p>
        </w:tc>
      </w:tr>
      <w:tr w:rsidR="00E25D76" w:rsidRPr="00504FF4" w:rsidTr="00E25D76">
        <w:tc>
          <w:tcPr>
            <w:tcW w:w="4425" w:type="dxa"/>
            <w:tcBorders>
              <w:top w:val="single" w:sz="4" w:space="0" w:color="000000"/>
              <w:left w:val="single" w:sz="4" w:space="0" w:color="000000"/>
              <w:bottom w:val="single" w:sz="4" w:space="0" w:color="000000"/>
              <w:right w:val="single" w:sz="4" w:space="0" w:color="000000"/>
            </w:tcBorders>
            <w:vAlign w:val="center"/>
            <w:hideMark/>
          </w:tcPr>
          <w:p w:rsidR="00E25D76" w:rsidRPr="00504FF4" w:rsidRDefault="00E25D76" w:rsidP="00E25D76">
            <w:pPr>
              <w:spacing w:after="0" w:line="240" w:lineRule="auto"/>
              <w:rPr>
                <w:rFonts w:ascii="Times New Roman" w:hAnsi="Times New Roman" w:cs="Times New Roman"/>
                <w:sz w:val="24"/>
                <w:szCs w:val="24"/>
                <w:lang w:eastAsia="en-US"/>
              </w:rPr>
            </w:pPr>
            <w:r w:rsidRPr="00504FF4">
              <w:rPr>
                <w:rFonts w:ascii="Times New Roman" w:hAnsi="Times New Roman" w:cs="Times New Roman"/>
                <w:sz w:val="24"/>
                <w:szCs w:val="24"/>
                <w:lang w:eastAsia="en-US"/>
              </w:rPr>
              <w:t>Педагоги</w:t>
            </w:r>
          </w:p>
        </w:tc>
        <w:tc>
          <w:tcPr>
            <w:tcW w:w="2476" w:type="dxa"/>
            <w:tcBorders>
              <w:top w:val="single" w:sz="4" w:space="0" w:color="000000"/>
              <w:left w:val="single" w:sz="4" w:space="0" w:color="000000"/>
              <w:bottom w:val="single" w:sz="4" w:space="0" w:color="000000"/>
              <w:right w:val="single" w:sz="4" w:space="0" w:color="000000"/>
            </w:tcBorders>
          </w:tcPr>
          <w:p w:rsidR="00E25D76" w:rsidRPr="00504FF4" w:rsidRDefault="00E25D76" w:rsidP="00E25D76">
            <w:pPr>
              <w:spacing w:after="0" w:line="240" w:lineRule="auto"/>
              <w:contextualSpacing/>
              <w:jc w:val="both"/>
              <w:rPr>
                <w:rFonts w:ascii="Times New Roman" w:hAnsi="Times New Roman" w:cs="Times New Roman"/>
                <w:sz w:val="24"/>
                <w:szCs w:val="24"/>
                <w:lang w:eastAsia="en-US"/>
              </w:rPr>
            </w:pPr>
            <w:r w:rsidRPr="00504FF4">
              <w:rPr>
                <w:rFonts w:ascii="Times New Roman" w:hAnsi="Times New Roman" w:cs="Times New Roman"/>
                <w:sz w:val="24"/>
                <w:szCs w:val="24"/>
                <w:lang w:eastAsia="en-US"/>
              </w:rPr>
              <w:t>308</w:t>
            </w:r>
          </w:p>
        </w:tc>
      </w:tr>
    </w:tbl>
    <w:p w:rsidR="00E25D76" w:rsidRPr="00504FF4" w:rsidRDefault="00E25D76" w:rsidP="00E25D76">
      <w:pPr>
        <w:spacing w:after="0" w:line="240" w:lineRule="auto"/>
        <w:jc w:val="center"/>
        <w:rPr>
          <w:rFonts w:ascii="Times New Roman" w:hAnsi="Times New Roman" w:cs="Times New Roman"/>
          <w:i/>
          <w:sz w:val="24"/>
          <w:szCs w:val="24"/>
        </w:rPr>
      </w:pPr>
    </w:p>
    <w:p w:rsidR="00E25D76" w:rsidRPr="00504FF4" w:rsidRDefault="00E25D76" w:rsidP="008F5CC5">
      <w:pPr>
        <w:numPr>
          <w:ilvl w:val="0"/>
          <w:numId w:val="14"/>
        </w:numPr>
        <w:spacing w:after="0" w:line="240" w:lineRule="auto"/>
        <w:ind w:left="0"/>
        <w:jc w:val="center"/>
        <w:rPr>
          <w:rFonts w:ascii="Times New Roman" w:hAnsi="Times New Roman" w:cs="Times New Roman"/>
          <w:i/>
          <w:sz w:val="24"/>
          <w:szCs w:val="24"/>
        </w:rPr>
      </w:pPr>
      <w:r w:rsidRPr="00504FF4">
        <w:rPr>
          <w:rFonts w:ascii="Times New Roman" w:hAnsi="Times New Roman" w:cs="Times New Roman"/>
          <w:i/>
          <w:sz w:val="24"/>
          <w:szCs w:val="24"/>
        </w:rPr>
        <w:t xml:space="preserve">Перечень проведенных профориентационных мероприятии </w:t>
      </w:r>
    </w:p>
    <w:p w:rsidR="00E25D76" w:rsidRPr="00504FF4" w:rsidRDefault="00E25D76" w:rsidP="00E25D76">
      <w:pPr>
        <w:spacing w:after="0" w:line="240" w:lineRule="auto"/>
        <w:jc w:val="center"/>
        <w:rPr>
          <w:rFonts w:ascii="Times New Roman" w:hAnsi="Times New Roman" w:cs="Times New Roman"/>
          <w:i/>
          <w:sz w:val="24"/>
          <w:szCs w:val="24"/>
        </w:rPr>
      </w:pPr>
      <w:r w:rsidRPr="00504FF4">
        <w:rPr>
          <w:rFonts w:ascii="Times New Roman" w:hAnsi="Times New Roman" w:cs="Times New Roman"/>
          <w:i/>
          <w:sz w:val="24"/>
          <w:szCs w:val="24"/>
        </w:rPr>
        <w:t>с учащимися и родителями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2186"/>
        <w:gridCol w:w="1989"/>
        <w:gridCol w:w="1604"/>
        <w:gridCol w:w="3258"/>
      </w:tblGrid>
      <w:tr w:rsidR="00E25D76" w:rsidRPr="00504FF4" w:rsidTr="00E25D76">
        <w:trPr>
          <w:trHeight w:val="1034"/>
        </w:trPr>
        <w:tc>
          <w:tcPr>
            <w:tcW w:w="534" w:type="dxa"/>
            <w:tcBorders>
              <w:top w:val="single" w:sz="4" w:space="0" w:color="000000"/>
              <w:left w:val="single" w:sz="4" w:space="0" w:color="000000"/>
              <w:bottom w:val="single" w:sz="4" w:space="0" w:color="000000"/>
              <w:right w:val="single" w:sz="4" w:space="0" w:color="000000"/>
            </w:tcBorders>
            <w:vAlign w:val="center"/>
            <w:hideMark/>
          </w:tcPr>
          <w:p w:rsidR="00E25D76" w:rsidRPr="00504FF4" w:rsidRDefault="00E25D76" w:rsidP="00E25D76">
            <w:pPr>
              <w:spacing w:after="0" w:line="240" w:lineRule="auto"/>
              <w:jc w:val="center"/>
              <w:rPr>
                <w:rFonts w:ascii="Times New Roman" w:hAnsi="Times New Roman" w:cs="Times New Roman"/>
                <w:sz w:val="24"/>
                <w:szCs w:val="24"/>
                <w:lang w:eastAsia="en-US"/>
              </w:rPr>
            </w:pPr>
            <w:r w:rsidRPr="00504FF4">
              <w:rPr>
                <w:rFonts w:ascii="Times New Roman" w:hAnsi="Times New Roman" w:cs="Times New Roman"/>
                <w:sz w:val="24"/>
                <w:szCs w:val="24"/>
                <w:lang w:eastAsia="en-US"/>
              </w:rPr>
              <w:t>№</w:t>
            </w:r>
          </w:p>
        </w:tc>
        <w:tc>
          <w:tcPr>
            <w:tcW w:w="2186" w:type="dxa"/>
            <w:tcBorders>
              <w:top w:val="single" w:sz="4" w:space="0" w:color="000000"/>
              <w:left w:val="single" w:sz="4" w:space="0" w:color="000000"/>
              <w:bottom w:val="single" w:sz="4" w:space="0" w:color="000000"/>
              <w:right w:val="single" w:sz="4" w:space="0" w:color="000000"/>
            </w:tcBorders>
            <w:vAlign w:val="center"/>
          </w:tcPr>
          <w:p w:rsidR="00E25D76" w:rsidRPr="00504FF4" w:rsidRDefault="00E25D76" w:rsidP="00E25D76">
            <w:pPr>
              <w:spacing w:after="0" w:line="240" w:lineRule="auto"/>
              <w:jc w:val="center"/>
              <w:rPr>
                <w:rFonts w:ascii="Times New Roman" w:hAnsi="Times New Roman" w:cs="Times New Roman"/>
                <w:sz w:val="24"/>
                <w:szCs w:val="24"/>
                <w:lang w:eastAsia="en-US"/>
              </w:rPr>
            </w:pPr>
            <w:r w:rsidRPr="00504FF4">
              <w:rPr>
                <w:rFonts w:ascii="Times New Roman" w:hAnsi="Times New Roman" w:cs="Times New Roman"/>
                <w:sz w:val="24"/>
                <w:szCs w:val="24"/>
                <w:lang w:eastAsia="en-US"/>
              </w:rPr>
              <w:t>Название мероприятия</w:t>
            </w:r>
          </w:p>
          <w:p w:rsidR="00E25D76" w:rsidRPr="00504FF4" w:rsidRDefault="00E25D76" w:rsidP="00E25D76">
            <w:pPr>
              <w:spacing w:after="0" w:line="240" w:lineRule="auto"/>
              <w:jc w:val="center"/>
              <w:rPr>
                <w:rFonts w:ascii="Times New Roman" w:hAnsi="Times New Roman" w:cs="Times New Roman"/>
                <w:sz w:val="24"/>
                <w:szCs w:val="24"/>
                <w:lang w:eastAsia="en-US"/>
              </w:rPr>
            </w:pPr>
          </w:p>
        </w:tc>
        <w:tc>
          <w:tcPr>
            <w:tcW w:w="1989" w:type="dxa"/>
            <w:tcBorders>
              <w:top w:val="single" w:sz="4" w:space="0" w:color="000000"/>
              <w:left w:val="single" w:sz="4" w:space="0" w:color="000000"/>
              <w:bottom w:val="single" w:sz="4" w:space="0" w:color="000000"/>
              <w:right w:val="single" w:sz="4" w:space="0" w:color="000000"/>
            </w:tcBorders>
            <w:vAlign w:val="center"/>
            <w:hideMark/>
          </w:tcPr>
          <w:p w:rsidR="00E25D76" w:rsidRPr="00504FF4" w:rsidRDefault="00E25D76" w:rsidP="00E25D76">
            <w:pPr>
              <w:spacing w:after="0" w:line="240" w:lineRule="auto"/>
              <w:jc w:val="center"/>
              <w:rPr>
                <w:rFonts w:ascii="Times New Roman" w:hAnsi="Times New Roman" w:cs="Times New Roman"/>
                <w:sz w:val="24"/>
                <w:szCs w:val="24"/>
                <w:lang w:eastAsia="en-US"/>
              </w:rPr>
            </w:pPr>
            <w:r w:rsidRPr="00504FF4">
              <w:rPr>
                <w:rFonts w:ascii="Times New Roman" w:hAnsi="Times New Roman" w:cs="Times New Roman"/>
                <w:sz w:val="24"/>
                <w:szCs w:val="24"/>
                <w:lang w:eastAsia="en-US"/>
              </w:rPr>
              <w:t>Форма проведения</w:t>
            </w:r>
          </w:p>
        </w:tc>
        <w:tc>
          <w:tcPr>
            <w:tcW w:w="1604" w:type="dxa"/>
            <w:tcBorders>
              <w:top w:val="single" w:sz="4" w:space="0" w:color="000000"/>
              <w:left w:val="single" w:sz="4" w:space="0" w:color="000000"/>
              <w:bottom w:val="single" w:sz="4" w:space="0" w:color="000000"/>
              <w:right w:val="single" w:sz="4" w:space="0" w:color="000000"/>
            </w:tcBorders>
            <w:vAlign w:val="center"/>
            <w:hideMark/>
          </w:tcPr>
          <w:p w:rsidR="00E25D76" w:rsidRPr="00504FF4" w:rsidRDefault="00E25D76" w:rsidP="00E25D76">
            <w:pPr>
              <w:spacing w:after="0" w:line="240" w:lineRule="auto"/>
              <w:jc w:val="center"/>
              <w:rPr>
                <w:rFonts w:ascii="Times New Roman" w:hAnsi="Times New Roman" w:cs="Times New Roman"/>
                <w:sz w:val="24"/>
                <w:szCs w:val="24"/>
                <w:lang w:eastAsia="en-US"/>
              </w:rPr>
            </w:pPr>
            <w:r w:rsidRPr="00504FF4">
              <w:rPr>
                <w:rFonts w:ascii="Times New Roman" w:hAnsi="Times New Roman" w:cs="Times New Roman"/>
                <w:sz w:val="24"/>
                <w:szCs w:val="24"/>
                <w:lang w:eastAsia="en-US"/>
              </w:rPr>
              <w:t>Кол-во участников</w:t>
            </w:r>
          </w:p>
        </w:tc>
        <w:tc>
          <w:tcPr>
            <w:tcW w:w="3258" w:type="dxa"/>
            <w:tcBorders>
              <w:top w:val="single" w:sz="4" w:space="0" w:color="000000"/>
              <w:left w:val="single" w:sz="4" w:space="0" w:color="000000"/>
              <w:bottom w:val="single" w:sz="4" w:space="0" w:color="000000"/>
              <w:right w:val="single" w:sz="4" w:space="0" w:color="000000"/>
            </w:tcBorders>
            <w:vAlign w:val="center"/>
            <w:hideMark/>
          </w:tcPr>
          <w:p w:rsidR="00E25D76" w:rsidRPr="00504FF4" w:rsidRDefault="00E25D76" w:rsidP="00E25D76">
            <w:pPr>
              <w:spacing w:after="0" w:line="240" w:lineRule="auto"/>
              <w:jc w:val="center"/>
              <w:rPr>
                <w:rFonts w:ascii="Times New Roman" w:hAnsi="Times New Roman" w:cs="Times New Roman"/>
                <w:sz w:val="24"/>
                <w:szCs w:val="24"/>
                <w:lang w:eastAsia="en-US"/>
              </w:rPr>
            </w:pPr>
            <w:r w:rsidRPr="00504FF4">
              <w:rPr>
                <w:rFonts w:ascii="Times New Roman" w:hAnsi="Times New Roman" w:cs="Times New Roman"/>
                <w:sz w:val="24"/>
                <w:szCs w:val="24"/>
                <w:lang w:eastAsia="en-US"/>
              </w:rPr>
              <w:t>Организации-партнеры по проведению</w:t>
            </w:r>
          </w:p>
        </w:tc>
      </w:tr>
      <w:tr w:rsidR="00E25D76" w:rsidRPr="00504FF4" w:rsidTr="00E25D76">
        <w:tc>
          <w:tcPr>
            <w:tcW w:w="534" w:type="dxa"/>
            <w:tcBorders>
              <w:top w:val="single" w:sz="4" w:space="0" w:color="000000"/>
              <w:left w:val="single" w:sz="4" w:space="0" w:color="000000"/>
              <w:bottom w:val="single" w:sz="4" w:space="0" w:color="000000"/>
              <w:right w:val="single" w:sz="4" w:space="0" w:color="000000"/>
            </w:tcBorders>
            <w:hideMark/>
          </w:tcPr>
          <w:p w:rsidR="00E25D76" w:rsidRPr="00504FF4" w:rsidRDefault="00E25D76" w:rsidP="00E25D76">
            <w:pPr>
              <w:spacing w:after="0" w:line="240" w:lineRule="auto"/>
              <w:jc w:val="both"/>
              <w:rPr>
                <w:rFonts w:ascii="Times New Roman" w:hAnsi="Times New Roman" w:cs="Times New Roman"/>
                <w:sz w:val="24"/>
                <w:szCs w:val="24"/>
                <w:lang w:eastAsia="en-US"/>
              </w:rPr>
            </w:pPr>
            <w:r w:rsidRPr="00504FF4">
              <w:rPr>
                <w:rFonts w:ascii="Times New Roman" w:hAnsi="Times New Roman" w:cs="Times New Roman"/>
                <w:sz w:val="24"/>
                <w:szCs w:val="24"/>
                <w:lang w:eastAsia="en-US"/>
              </w:rPr>
              <w:t>1</w:t>
            </w:r>
          </w:p>
        </w:tc>
        <w:tc>
          <w:tcPr>
            <w:tcW w:w="2186" w:type="dxa"/>
            <w:tcBorders>
              <w:top w:val="single" w:sz="4" w:space="0" w:color="000000"/>
              <w:left w:val="single" w:sz="4" w:space="0" w:color="000000"/>
              <w:bottom w:val="single" w:sz="4" w:space="0" w:color="000000"/>
              <w:right w:val="single" w:sz="4" w:space="0" w:color="000000"/>
            </w:tcBorders>
          </w:tcPr>
          <w:p w:rsidR="00E25D76" w:rsidRPr="00504FF4" w:rsidRDefault="00E25D76" w:rsidP="00E25D76">
            <w:pPr>
              <w:spacing w:after="0" w:line="240" w:lineRule="auto"/>
              <w:rPr>
                <w:rFonts w:ascii="Times New Roman" w:hAnsi="Times New Roman" w:cs="Times New Roman"/>
                <w:sz w:val="24"/>
                <w:szCs w:val="24"/>
              </w:rPr>
            </w:pPr>
            <w:r w:rsidRPr="00504FF4">
              <w:rPr>
                <w:rFonts w:ascii="Times New Roman" w:hAnsi="Times New Roman" w:cs="Times New Roman"/>
                <w:sz w:val="24"/>
                <w:szCs w:val="24"/>
              </w:rPr>
              <w:t>«Все профессии нужны, все профессии важны»</w:t>
            </w:r>
          </w:p>
        </w:tc>
        <w:tc>
          <w:tcPr>
            <w:tcW w:w="1989" w:type="dxa"/>
            <w:tcBorders>
              <w:top w:val="single" w:sz="4" w:space="0" w:color="000000"/>
              <w:left w:val="single" w:sz="4" w:space="0" w:color="000000"/>
              <w:bottom w:val="single" w:sz="4" w:space="0" w:color="000000"/>
              <w:right w:val="single" w:sz="4" w:space="0" w:color="000000"/>
            </w:tcBorders>
          </w:tcPr>
          <w:p w:rsidR="00E25D76" w:rsidRPr="00504FF4" w:rsidRDefault="00E25D76" w:rsidP="00E25D76">
            <w:pPr>
              <w:spacing w:after="0" w:line="240" w:lineRule="auto"/>
              <w:rPr>
                <w:rFonts w:ascii="Times New Roman" w:hAnsi="Times New Roman" w:cs="Times New Roman"/>
                <w:sz w:val="24"/>
                <w:szCs w:val="24"/>
              </w:rPr>
            </w:pPr>
            <w:r w:rsidRPr="00504FF4">
              <w:rPr>
                <w:rFonts w:ascii="Times New Roman" w:hAnsi="Times New Roman" w:cs="Times New Roman"/>
                <w:sz w:val="24"/>
                <w:szCs w:val="24"/>
              </w:rPr>
              <w:t>Игра-путешествие</w:t>
            </w:r>
          </w:p>
        </w:tc>
        <w:tc>
          <w:tcPr>
            <w:tcW w:w="1604" w:type="dxa"/>
            <w:tcBorders>
              <w:top w:val="single" w:sz="4" w:space="0" w:color="000000"/>
              <w:left w:val="single" w:sz="4" w:space="0" w:color="000000"/>
              <w:bottom w:val="single" w:sz="4" w:space="0" w:color="000000"/>
              <w:right w:val="single" w:sz="4" w:space="0" w:color="000000"/>
            </w:tcBorders>
          </w:tcPr>
          <w:p w:rsidR="00E25D76" w:rsidRPr="00504FF4" w:rsidRDefault="00E25D76" w:rsidP="00E25D76">
            <w:pPr>
              <w:spacing w:after="0" w:line="240" w:lineRule="auto"/>
              <w:rPr>
                <w:rFonts w:ascii="Times New Roman" w:hAnsi="Times New Roman" w:cs="Times New Roman"/>
                <w:sz w:val="24"/>
                <w:szCs w:val="24"/>
              </w:rPr>
            </w:pPr>
            <w:r w:rsidRPr="00504FF4">
              <w:rPr>
                <w:rFonts w:ascii="Times New Roman" w:hAnsi="Times New Roman" w:cs="Times New Roman"/>
                <w:sz w:val="24"/>
                <w:szCs w:val="24"/>
              </w:rPr>
              <w:t xml:space="preserve">547 </w:t>
            </w:r>
          </w:p>
          <w:p w:rsidR="00E25D76" w:rsidRPr="00504FF4" w:rsidRDefault="00E25D76" w:rsidP="00E25D76">
            <w:pPr>
              <w:spacing w:after="0" w:line="240" w:lineRule="auto"/>
              <w:rPr>
                <w:rFonts w:ascii="Times New Roman" w:hAnsi="Times New Roman" w:cs="Times New Roman"/>
                <w:sz w:val="24"/>
                <w:szCs w:val="24"/>
              </w:rPr>
            </w:pPr>
            <w:r w:rsidRPr="00504FF4">
              <w:rPr>
                <w:rFonts w:ascii="Times New Roman" w:hAnsi="Times New Roman" w:cs="Times New Roman"/>
                <w:sz w:val="24"/>
                <w:szCs w:val="24"/>
              </w:rPr>
              <w:t>(4-е кл.)</w:t>
            </w:r>
          </w:p>
        </w:tc>
        <w:tc>
          <w:tcPr>
            <w:tcW w:w="3258" w:type="dxa"/>
            <w:tcBorders>
              <w:top w:val="single" w:sz="4" w:space="0" w:color="000000"/>
              <w:left w:val="single" w:sz="4" w:space="0" w:color="000000"/>
              <w:bottom w:val="single" w:sz="4" w:space="0" w:color="000000"/>
              <w:right w:val="single" w:sz="4" w:space="0" w:color="000000"/>
            </w:tcBorders>
          </w:tcPr>
          <w:p w:rsidR="00E25D76" w:rsidRPr="00504FF4" w:rsidRDefault="00E25D76" w:rsidP="00E25D76">
            <w:pPr>
              <w:spacing w:after="0" w:line="240" w:lineRule="auto"/>
              <w:rPr>
                <w:rFonts w:ascii="Times New Roman" w:hAnsi="Times New Roman" w:cs="Times New Roman"/>
                <w:sz w:val="24"/>
                <w:szCs w:val="24"/>
              </w:rPr>
            </w:pPr>
            <w:r w:rsidRPr="00504FF4">
              <w:rPr>
                <w:rFonts w:ascii="Times New Roman" w:hAnsi="Times New Roman" w:cs="Times New Roman"/>
                <w:sz w:val="24"/>
                <w:szCs w:val="24"/>
              </w:rPr>
              <w:t>Приглашение родителей с различными профессиями</w:t>
            </w:r>
          </w:p>
        </w:tc>
      </w:tr>
      <w:tr w:rsidR="00E25D76" w:rsidRPr="00504FF4" w:rsidTr="00E25D76">
        <w:tc>
          <w:tcPr>
            <w:tcW w:w="534" w:type="dxa"/>
            <w:tcBorders>
              <w:top w:val="single" w:sz="4" w:space="0" w:color="000000"/>
              <w:left w:val="single" w:sz="4" w:space="0" w:color="000000"/>
              <w:bottom w:val="single" w:sz="4" w:space="0" w:color="000000"/>
              <w:right w:val="single" w:sz="4" w:space="0" w:color="000000"/>
            </w:tcBorders>
          </w:tcPr>
          <w:p w:rsidR="00E25D76" w:rsidRPr="00504FF4" w:rsidRDefault="00E25D76" w:rsidP="00E25D76">
            <w:pPr>
              <w:spacing w:after="0" w:line="240" w:lineRule="auto"/>
              <w:jc w:val="both"/>
              <w:rPr>
                <w:rFonts w:ascii="Times New Roman" w:hAnsi="Times New Roman" w:cs="Times New Roman"/>
                <w:sz w:val="24"/>
                <w:szCs w:val="24"/>
                <w:lang w:eastAsia="en-US"/>
              </w:rPr>
            </w:pPr>
            <w:r w:rsidRPr="00504FF4">
              <w:rPr>
                <w:rFonts w:ascii="Times New Roman" w:hAnsi="Times New Roman" w:cs="Times New Roman"/>
                <w:sz w:val="24"/>
                <w:szCs w:val="24"/>
                <w:lang w:eastAsia="en-US"/>
              </w:rPr>
              <w:t>2</w:t>
            </w:r>
          </w:p>
        </w:tc>
        <w:tc>
          <w:tcPr>
            <w:tcW w:w="2186" w:type="dxa"/>
            <w:tcBorders>
              <w:top w:val="single" w:sz="4" w:space="0" w:color="000000"/>
              <w:left w:val="single" w:sz="4" w:space="0" w:color="000000"/>
              <w:bottom w:val="single" w:sz="4" w:space="0" w:color="000000"/>
              <w:right w:val="single" w:sz="4" w:space="0" w:color="000000"/>
            </w:tcBorders>
          </w:tcPr>
          <w:p w:rsidR="00E25D76" w:rsidRPr="00504FF4" w:rsidRDefault="00E25D76" w:rsidP="00E25D76">
            <w:pPr>
              <w:spacing w:after="0" w:line="240" w:lineRule="auto"/>
              <w:rPr>
                <w:rFonts w:ascii="Times New Roman" w:hAnsi="Times New Roman" w:cs="Times New Roman"/>
                <w:sz w:val="24"/>
                <w:szCs w:val="24"/>
              </w:rPr>
            </w:pPr>
            <w:r w:rsidRPr="00504FF4">
              <w:rPr>
                <w:rFonts w:ascii="Times New Roman" w:hAnsi="Times New Roman" w:cs="Times New Roman"/>
                <w:sz w:val="24"/>
                <w:szCs w:val="24"/>
              </w:rPr>
              <w:t>«Профессия моих родителей»</w:t>
            </w:r>
          </w:p>
        </w:tc>
        <w:tc>
          <w:tcPr>
            <w:tcW w:w="1989" w:type="dxa"/>
            <w:tcBorders>
              <w:top w:val="single" w:sz="4" w:space="0" w:color="000000"/>
              <w:left w:val="single" w:sz="4" w:space="0" w:color="000000"/>
              <w:bottom w:val="single" w:sz="4" w:space="0" w:color="000000"/>
              <w:right w:val="single" w:sz="4" w:space="0" w:color="000000"/>
            </w:tcBorders>
          </w:tcPr>
          <w:p w:rsidR="00E25D76" w:rsidRPr="00504FF4" w:rsidRDefault="00E25D76" w:rsidP="00E25D76">
            <w:pPr>
              <w:spacing w:after="0" w:line="240" w:lineRule="auto"/>
              <w:rPr>
                <w:rFonts w:ascii="Times New Roman" w:hAnsi="Times New Roman" w:cs="Times New Roman"/>
                <w:sz w:val="24"/>
                <w:szCs w:val="24"/>
              </w:rPr>
            </w:pPr>
            <w:r w:rsidRPr="00504FF4">
              <w:rPr>
                <w:rFonts w:ascii="Times New Roman" w:hAnsi="Times New Roman" w:cs="Times New Roman"/>
                <w:sz w:val="24"/>
                <w:szCs w:val="24"/>
              </w:rPr>
              <w:t>Беседы</w:t>
            </w:r>
          </w:p>
        </w:tc>
        <w:tc>
          <w:tcPr>
            <w:tcW w:w="1604" w:type="dxa"/>
            <w:tcBorders>
              <w:top w:val="single" w:sz="4" w:space="0" w:color="000000"/>
              <w:left w:val="single" w:sz="4" w:space="0" w:color="000000"/>
              <w:bottom w:val="single" w:sz="4" w:space="0" w:color="000000"/>
              <w:right w:val="single" w:sz="4" w:space="0" w:color="000000"/>
            </w:tcBorders>
          </w:tcPr>
          <w:p w:rsidR="00E25D76" w:rsidRPr="00504FF4" w:rsidRDefault="00E25D76" w:rsidP="00E25D76">
            <w:pPr>
              <w:spacing w:after="0" w:line="240" w:lineRule="auto"/>
              <w:rPr>
                <w:rFonts w:ascii="Times New Roman" w:hAnsi="Times New Roman" w:cs="Times New Roman"/>
                <w:sz w:val="24"/>
                <w:szCs w:val="24"/>
              </w:rPr>
            </w:pPr>
            <w:r w:rsidRPr="00504FF4">
              <w:rPr>
                <w:rFonts w:ascii="Times New Roman" w:hAnsi="Times New Roman" w:cs="Times New Roman"/>
                <w:sz w:val="24"/>
                <w:szCs w:val="24"/>
              </w:rPr>
              <w:t>134 (3-и кл.)</w:t>
            </w:r>
          </w:p>
        </w:tc>
        <w:tc>
          <w:tcPr>
            <w:tcW w:w="3258" w:type="dxa"/>
            <w:tcBorders>
              <w:top w:val="single" w:sz="4" w:space="0" w:color="000000"/>
              <w:left w:val="single" w:sz="4" w:space="0" w:color="000000"/>
              <w:bottom w:val="single" w:sz="4" w:space="0" w:color="000000"/>
              <w:right w:val="single" w:sz="4" w:space="0" w:color="000000"/>
            </w:tcBorders>
          </w:tcPr>
          <w:p w:rsidR="00E25D76" w:rsidRPr="00504FF4" w:rsidRDefault="00E25D76" w:rsidP="00E25D76">
            <w:pPr>
              <w:spacing w:after="0" w:line="240" w:lineRule="auto"/>
              <w:rPr>
                <w:rFonts w:ascii="Times New Roman" w:hAnsi="Times New Roman" w:cs="Times New Roman"/>
                <w:sz w:val="24"/>
                <w:szCs w:val="24"/>
              </w:rPr>
            </w:pPr>
            <w:r w:rsidRPr="00504FF4">
              <w:rPr>
                <w:rFonts w:ascii="Times New Roman" w:hAnsi="Times New Roman" w:cs="Times New Roman"/>
                <w:sz w:val="24"/>
                <w:szCs w:val="24"/>
              </w:rPr>
              <w:t>ОУ</w:t>
            </w:r>
          </w:p>
        </w:tc>
      </w:tr>
      <w:tr w:rsidR="00E25D76" w:rsidRPr="00504FF4" w:rsidTr="00E25D76">
        <w:tc>
          <w:tcPr>
            <w:tcW w:w="534" w:type="dxa"/>
            <w:tcBorders>
              <w:top w:val="single" w:sz="4" w:space="0" w:color="000000"/>
              <w:left w:val="single" w:sz="4" w:space="0" w:color="000000"/>
              <w:bottom w:val="single" w:sz="4" w:space="0" w:color="000000"/>
              <w:right w:val="single" w:sz="4" w:space="0" w:color="000000"/>
            </w:tcBorders>
          </w:tcPr>
          <w:p w:rsidR="00E25D76" w:rsidRPr="00504FF4" w:rsidRDefault="00E25D76" w:rsidP="00E25D76">
            <w:pPr>
              <w:spacing w:after="0" w:line="240" w:lineRule="auto"/>
              <w:jc w:val="both"/>
              <w:rPr>
                <w:rFonts w:ascii="Times New Roman" w:hAnsi="Times New Roman" w:cs="Times New Roman"/>
                <w:sz w:val="24"/>
                <w:szCs w:val="24"/>
                <w:lang w:eastAsia="en-US"/>
              </w:rPr>
            </w:pPr>
            <w:r w:rsidRPr="00504FF4">
              <w:rPr>
                <w:rFonts w:ascii="Times New Roman" w:hAnsi="Times New Roman" w:cs="Times New Roman"/>
                <w:sz w:val="24"/>
                <w:szCs w:val="24"/>
                <w:lang w:eastAsia="en-US"/>
              </w:rPr>
              <w:t>3</w:t>
            </w:r>
          </w:p>
        </w:tc>
        <w:tc>
          <w:tcPr>
            <w:tcW w:w="2186" w:type="dxa"/>
            <w:tcBorders>
              <w:top w:val="single" w:sz="4" w:space="0" w:color="000000"/>
              <w:left w:val="single" w:sz="4" w:space="0" w:color="000000"/>
              <w:bottom w:val="single" w:sz="4" w:space="0" w:color="000000"/>
              <w:right w:val="single" w:sz="4" w:space="0" w:color="000000"/>
            </w:tcBorders>
          </w:tcPr>
          <w:p w:rsidR="00E25D76" w:rsidRPr="00504FF4" w:rsidRDefault="00E25D76" w:rsidP="00E25D76">
            <w:pPr>
              <w:spacing w:after="0" w:line="240" w:lineRule="auto"/>
              <w:rPr>
                <w:rFonts w:ascii="Times New Roman" w:hAnsi="Times New Roman" w:cs="Times New Roman"/>
                <w:sz w:val="24"/>
                <w:szCs w:val="24"/>
              </w:rPr>
            </w:pPr>
            <w:r w:rsidRPr="00504FF4">
              <w:rPr>
                <w:rFonts w:ascii="Times New Roman" w:hAnsi="Times New Roman" w:cs="Times New Roman"/>
                <w:sz w:val="24"/>
                <w:szCs w:val="24"/>
              </w:rPr>
              <w:t>«В мире профессий»</w:t>
            </w:r>
          </w:p>
        </w:tc>
        <w:tc>
          <w:tcPr>
            <w:tcW w:w="1989" w:type="dxa"/>
            <w:tcBorders>
              <w:top w:val="single" w:sz="4" w:space="0" w:color="000000"/>
              <w:left w:val="single" w:sz="4" w:space="0" w:color="000000"/>
              <w:bottom w:val="single" w:sz="4" w:space="0" w:color="000000"/>
              <w:right w:val="single" w:sz="4" w:space="0" w:color="000000"/>
            </w:tcBorders>
          </w:tcPr>
          <w:p w:rsidR="00E25D76" w:rsidRPr="00504FF4" w:rsidRDefault="00E25D76" w:rsidP="00E25D76">
            <w:pPr>
              <w:spacing w:after="0" w:line="240" w:lineRule="auto"/>
              <w:rPr>
                <w:rFonts w:ascii="Times New Roman" w:hAnsi="Times New Roman" w:cs="Times New Roman"/>
                <w:sz w:val="24"/>
                <w:szCs w:val="24"/>
              </w:rPr>
            </w:pPr>
            <w:r w:rsidRPr="00504FF4">
              <w:rPr>
                <w:rFonts w:ascii="Times New Roman" w:hAnsi="Times New Roman" w:cs="Times New Roman"/>
                <w:sz w:val="24"/>
                <w:szCs w:val="24"/>
              </w:rPr>
              <w:t>Беседы с использованием презентации</w:t>
            </w:r>
          </w:p>
        </w:tc>
        <w:tc>
          <w:tcPr>
            <w:tcW w:w="1604" w:type="dxa"/>
            <w:tcBorders>
              <w:top w:val="single" w:sz="4" w:space="0" w:color="000000"/>
              <w:left w:val="single" w:sz="4" w:space="0" w:color="000000"/>
              <w:bottom w:val="single" w:sz="4" w:space="0" w:color="000000"/>
              <w:right w:val="single" w:sz="4" w:space="0" w:color="000000"/>
            </w:tcBorders>
          </w:tcPr>
          <w:p w:rsidR="00E25D76" w:rsidRPr="00504FF4" w:rsidRDefault="00E25D76" w:rsidP="00E25D76">
            <w:pPr>
              <w:spacing w:after="0" w:line="240" w:lineRule="auto"/>
              <w:rPr>
                <w:rFonts w:ascii="Times New Roman" w:hAnsi="Times New Roman" w:cs="Times New Roman"/>
                <w:sz w:val="24"/>
                <w:szCs w:val="24"/>
              </w:rPr>
            </w:pPr>
            <w:r w:rsidRPr="00504FF4">
              <w:rPr>
                <w:rFonts w:ascii="Times New Roman" w:hAnsi="Times New Roman" w:cs="Times New Roman"/>
                <w:sz w:val="24"/>
                <w:szCs w:val="24"/>
              </w:rPr>
              <w:t>126 (6-8 кл.)</w:t>
            </w:r>
          </w:p>
        </w:tc>
        <w:tc>
          <w:tcPr>
            <w:tcW w:w="3258" w:type="dxa"/>
            <w:tcBorders>
              <w:top w:val="single" w:sz="4" w:space="0" w:color="000000"/>
              <w:left w:val="single" w:sz="4" w:space="0" w:color="000000"/>
              <w:bottom w:val="single" w:sz="4" w:space="0" w:color="000000"/>
              <w:right w:val="single" w:sz="4" w:space="0" w:color="000000"/>
            </w:tcBorders>
          </w:tcPr>
          <w:p w:rsidR="00E25D76" w:rsidRPr="00504FF4" w:rsidRDefault="00E25D76" w:rsidP="00E25D76">
            <w:pPr>
              <w:spacing w:after="0" w:line="240" w:lineRule="auto"/>
              <w:rPr>
                <w:rFonts w:ascii="Times New Roman" w:hAnsi="Times New Roman" w:cs="Times New Roman"/>
                <w:sz w:val="24"/>
                <w:szCs w:val="24"/>
              </w:rPr>
            </w:pPr>
            <w:r w:rsidRPr="00504FF4">
              <w:rPr>
                <w:rFonts w:ascii="Times New Roman" w:hAnsi="Times New Roman" w:cs="Times New Roman"/>
                <w:sz w:val="24"/>
                <w:szCs w:val="24"/>
              </w:rPr>
              <w:t>ОУ</w:t>
            </w:r>
          </w:p>
        </w:tc>
      </w:tr>
      <w:tr w:rsidR="00E25D76" w:rsidRPr="00504FF4" w:rsidTr="00E25D76">
        <w:tc>
          <w:tcPr>
            <w:tcW w:w="534" w:type="dxa"/>
            <w:tcBorders>
              <w:top w:val="single" w:sz="4" w:space="0" w:color="000000"/>
              <w:left w:val="single" w:sz="4" w:space="0" w:color="000000"/>
              <w:bottom w:val="single" w:sz="4" w:space="0" w:color="000000"/>
              <w:right w:val="single" w:sz="4" w:space="0" w:color="000000"/>
            </w:tcBorders>
          </w:tcPr>
          <w:p w:rsidR="00E25D76" w:rsidRPr="00504FF4" w:rsidRDefault="00E25D76" w:rsidP="00E25D76">
            <w:pPr>
              <w:spacing w:after="0" w:line="240" w:lineRule="auto"/>
              <w:jc w:val="both"/>
              <w:rPr>
                <w:rFonts w:ascii="Times New Roman" w:hAnsi="Times New Roman" w:cs="Times New Roman"/>
                <w:sz w:val="24"/>
                <w:szCs w:val="24"/>
                <w:lang w:eastAsia="en-US"/>
              </w:rPr>
            </w:pPr>
            <w:r w:rsidRPr="00504FF4">
              <w:rPr>
                <w:rFonts w:ascii="Times New Roman" w:hAnsi="Times New Roman" w:cs="Times New Roman"/>
                <w:sz w:val="24"/>
                <w:szCs w:val="24"/>
                <w:lang w:eastAsia="en-US"/>
              </w:rPr>
              <w:t>4</w:t>
            </w:r>
          </w:p>
        </w:tc>
        <w:tc>
          <w:tcPr>
            <w:tcW w:w="2186" w:type="dxa"/>
            <w:tcBorders>
              <w:top w:val="single" w:sz="4" w:space="0" w:color="000000"/>
              <w:left w:val="single" w:sz="4" w:space="0" w:color="000000"/>
              <w:bottom w:val="single" w:sz="4" w:space="0" w:color="000000"/>
              <w:right w:val="single" w:sz="4" w:space="0" w:color="000000"/>
            </w:tcBorders>
          </w:tcPr>
          <w:p w:rsidR="00E25D76" w:rsidRPr="00504FF4" w:rsidRDefault="00E25D76" w:rsidP="00E25D76">
            <w:pPr>
              <w:spacing w:after="0" w:line="240" w:lineRule="auto"/>
              <w:rPr>
                <w:rFonts w:ascii="Times New Roman" w:hAnsi="Times New Roman" w:cs="Times New Roman"/>
                <w:sz w:val="24"/>
                <w:szCs w:val="24"/>
              </w:rPr>
            </w:pPr>
            <w:r w:rsidRPr="00504FF4">
              <w:rPr>
                <w:rFonts w:ascii="Times New Roman" w:hAnsi="Times New Roman" w:cs="Times New Roman"/>
                <w:sz w:val="24"/>
                <w:szCs w:val="24"/>
              </w:rPr>
              <w:t>«Профессии наших мам»</w:t>
            </w:r>
          </w:p>
        </w:tc>
        <w:tc>
          <w:tcPr>
            <w:tcW w:w="1989" w:type="dxa"/>
            <w:tcBorders>
              <w:top w:val="single" w:sz="4" w:space="0" w:color="000000"/>
              <w:left w:val="single" w:sz="4" w:space="0" w:color="000000"/>
              <w:bottom w:val="single" w:sz="4" w:space="0" w:color="000000"/>
              <w:right w:val="single" w:sz="4" w:space="0" w:color="000000"/>
            </w:tcBorders>
          </w:tcPr>
          <w:p w:rsidR="00E25D76" w:rsidRPr="00504FF4" w:rsidRDefault="00E25D76" w:rsidP="00E25D76">
            <w:pPr>
              <w:spacing w:after="0" w:line="240" w:lineRule="auto"/>
              <w:rPr>
                <w:rFonts w:ascii="Times New Roman" w:hAnsi="Times New Roman" w:cs="Times New Roman"/>
                <w:sz w:val="24"/>
                <w:szCs w:val="24"/>
              </w:rPr>
            </w:pPr>
            <w:r w:rsidRPr="00504FF4">
              <w:rPr>
                <w:rFonts w:ascii="Times New Roman" w:hAnsi="Times New Roman" w:cs="Times New Roman"/>
                <w:sz w:val="24"/>
                <w:szCs w:val="24"/>
              </w:rPr>
              <w:t>Конкурс рисунков</w:t>
            </w:r>
          </w:p>
        </w:tc>
        <w:tc>
          <w:tcPr>
            <w:tcW w:w="1604" w:type="dxa"/>
            <w:tcBorders>
              <w:top w:val="single" w:sz="4" w:space="0" w:color="000000"/>
              <w:left w:val="single" w:sz="4" w:space="0" w:color="000000"/>
              <w:bottom w:val="single" w:sz="4" w:space="0" w:color="000000"/>
              <w:right w:val="single" w:sz="4" w:space="0" w:color="000000"/>
            </w:tcBorders>
          </w:tcPr>
          <w:p w:rsidR="00E25D76" w:rsidRPr="00504FF4" w:rsidRDefault="00E25D76" w:rsidP="00E25D76">
            <w:pPr>
              <w:spacing w:after="0" w:line="240" w:lineRule="auto"/>
              <w:rPr>
                <w:rFonts w:ascii="Times New Roman" w:hAnsi="Times New Roman" w:cs="Times New Roman"/>
                <w:sz w:val="24"/>
                <w:szCs w:val="24"/>
              </w:rPr>
            </w:pPr>
            <w:r w:rsidRPr="00504FF4">
              <w:rPr>
                <w:rFonts w:ascii="Times New Roman" w:hAnsi="Times New Roman" w:cs="Times New Roman"/>
                <w:sz w:val="24"/>
                <w:szCs w:val="24"/>
              </w:rPr>
              <w:t>127 (1-4-е кл.)</w:t>
            </w:r>
          </w:p>
        </w:tc>
        <w:tc>
          <w:tcPr>
            <w:tcW w:w="3258" w:type="dxa"/>
            <w:tcBorders>
              <w:top w:val="single" w:sz="4" w:space="0" w:color="000000"/>
              <w:left w:val="single" w:sz="4" w:space="0" w:color="000000"/>
              <w:bottom w:val="single" w:sz="4" w:space="0" w:color="000000"/>
              <w:right w:val="single" w:sz="4" w:space="0" w:color="000000"/>
            </w:tcBorders>
          </w:tcPr>
          <w:p w:rsidR="00E25D76" w:rsidRPr="00504FF4" w:rsidRDefault="00E25D76" w:rsidP="00E25D76">
            <w:pPr>
              <w:spacing w:after="0" w:line="240" w:lineRule="auto"/>
              <w:rPr>
                <w:rFonts w:ascii="Times New Roman" w:hAnsi="Times New Roman" w:cs="Times New Roman"/>
                <w:sz w:val="24"/>
                <w:szCs w:val="24"/>
              </w:rPr>
            </w:pPr>
            <w:r w:rsidRPr="00504FF4">
              <w:rPr>
                <w:rFonts w:ascii="Times New Roman" w:hAnsi="Times New Roman" w:cs="Times New Roman"/>
                <w:sz w:val="24"/>
                <w:szCs w:val="24"/>
              </w:rPr>
              <w:t>ОУ</w:t>
            </w:r>
          </w:p>
        </w:tc>
      </w:tr>
      <w:tr w:rsidR="00E25D76" w:rsidRPr="00504FF4" w:rsidTr="00E25D76">
        <w:tc>
          <w:tcPr>
            <w:tcW w:w="534" w:type="dxa"/>
            <w:tcBorders>
              <w:top w:val="single" w:sz="4" w:space="0" w:color="000000"/>
              <w:left w:val="single" w:sz="4" w:space="0" w:color="000000"/>
              <w:bottom w:val="single" w:sz="4" w:space="0" w:color="000000"/>
              <w:right w:val="single" w:sz="4" w:space="0" w:color="000000"/>
            </w:tcBorders>
          </w:tcPr>
          <w:p w:rsidR="00E25D76" w:rsidRPr="00504FF4" w:rsidRDefault="00E25D76" w:rsidP="00E25D76">
            <w:pPr>
              <w:spacing w:after="0" w:line="240" w:lineRule="auto"/>
              <w:jc w:val="both"/>
              <w:rPr>
                <w:rFonts w:ascii="Times New Roman" w:hAnsi="Times New Roman" w:cs="Times New Roman"/>
                <w:sz w:val="24"/>
                <w:szCs w:val="24"/>
                <w:lang w:eastAsia="en-US"/>
              </w:rPr>
            </w:pPr>
            <w:r w:rsidRPr="00504FF4">
              <w:rPr>
                <w:rFonts w:ascii="Times New Roman" w:hAnsi="Times New Roman" w:cs="Times New Roman"/>
                <w:sz w:val="24"/>
                <w:szCs w:val="24"/>
                <w:lang w:eastAsia="en-US"/>
              </w:rPr>
              <w:t>5</w:t>
            </w:r>
          </w:p>
        </w:tc>
        <w:tc>
          <w:tcPr>
            <w:tcW w:w="2186" w:type="dxa"/>
            <w:tcBorders>
              <w:top w:val="single" w:sz="4" w:space="0" w:color="000000"/>
              <w:left w:val="single" w:sz="4" w:space="0" w:color="000000"/>
              <w:bottom w:val="single" w:sz="4" w:space="0" w:color="000000"/>
              <w:right w:val="single" w:sz="4" w:space="0" w:color="000000"/>
            </w:tcBorders>
          </w:tcPr>
          <w:p w:rsidR="00E25D76" w:rsidRPr="00504FF4" w:rsidRDefault="00E25D76" w:rsidP="00E25D76">
            <w:pPr>
              <w:spacing w:after="0" w:line="240" w:lineRule="auto"/>
              <w:rPr>
                <w:rFonts w:ascii="Times New Roman" w:hAnsi="Times New Roman" w:cs="Times New Roman"/>
                <w:sz w:val="24"/>
                <w:szCs w:val="24"/>
              </w:rPr>
            </w:pPr>
            <w:r w:rsidRPr="00504FF4">
              <w:rPr>
                <w:rFonts w:ascii="Times New Roman" w:hAnsi="Times New Roman" w:cs="Times New Roman"/>
                <w:sz w:val="24"/>
                <w:szCs w:val="24"/>
              </w:rPr>
              <w:t>«В мире профессий»</w:t>
            </w:r>
          </w:p>
        </w:tc>
        <w:tc>
          <w:tcPr>
            <w:tcW w:w="1989" w:type="dxa"/>
            <w:tcBorders>
              <w:top w:val="single" w:sz="4" w:space="0" w:color="000000"/>
              <w:left w:val="single" w:sz="4" w:space="0" w:color="000000"/>
              <w:bottom w:val="single" w:sz="4" w:space="0" w:color="000000"/>
              <w:right w:val="single" w:sz="4" w:space="0" w:color="000000"/>
            </w:tcBorders>
          </w:tcPr>
          <w:p w:rsidR="00E25D76" w:rsidRPr="00504FF4" w:rsidRDefault="00E25D76" w:rsidP="00E25D76">
            <w:pPr>
              <w:spacing w:after="0" w:line="240" w:lineRule="auto"/>
              <w:rPr>
                <w:rFonts w:ascii="Times New Roman" w:hAnsi="Times New Roman" w:cs="Times New Roman"/>
                <w:sz w:val="24"/>
                <w:szCs w:val="24"/>
              </w:rPr>
            </w:pPr>
            <w:r w:rsidRPr="00504FF4">
              <w:rPr>
                <w:rFonts w:ascii="Times New Roman" w:hAnsi="Times New Roman" w:cs="Times New Roman"/>
                <w:sz w:val="24"/>
                <w:szCs w:val="24"/>
              </w:rPr>
              <w:t>Беседы</w:t>
            </w:r>
          </w:p>
        </w:tc>
        <w:tc>
          <w:tcPr>
            <w:tcW w:w="1604" w:type="dxa"/>
            <w:tcBorders>
              <w:top w:val="single" w:sz="4" w:space="0" w:color="000000"/>
              <w:left w:val="single" w:sz="4" w:space="0" w:color="000000"/>
              <w:bottom w:val="single" w:sz="4" w:space="0" w:color="000000"/>
              <w:right w:val="single" w:sz="4" w:space="0" w:color="000000"/>
            </w:tcBorders>
          </w:tcPr>
          <w:p w:rsidR="00E25D76" w:rsidRPr="00504FF4" w:rsidRDefault="00E25D76" w:rsidP="00E25D76">
            <w:pPr>
              <w:spacing w:after="0" w:line="240" w:lineRule="auto"/>
              <w:rPr>
                <w:rFonts w:ascii="Times New Roman" w:hAnsi="Times New Roman" w:cs="Times New Roman"/>
                <w:sz w:val="24"/>
                <w:szCs w:val="24"/>
              </w:rPr>
            </w:pPr>
            <w:r w:rsidRPr="00504FF4">
              <w:rPr>
                <w:rFonts w:ascii="Times New Roman" w:hAnsi="Times New Roman" w:cs="Times New Roman"/>
                <w:sz w:val="24"/>
                <w:szCs w:val="24"/>
              </w:rPr>
              <w:t xml:space="preserve"> 136 (2-4-е кл.)</w:t>
            </w:r>
          </w:p>
        </w:tc>
        <w:tc>
          <w:tcPr>
            <w:tcW w:w="3258" w:type="dxa"/>
            <w:tcBorders>
              <w:top w:val="single" w:sz="4" w:space="0" w:color="000000"/>
              <w:left w:val="single" w:sz="4" w:space="0" w:color="000000"/>
              <w:bottom w:val="single" w:sz="4" w:space="0" w:color="000000"/>
              <w:right w:val="single" w:sz="4" w:space="0" w:color="000000"/>
            </w:tcBorders>
          </w:tcPr>
          <w:p w:rsidR="00E25D76" w:rsidRPr="00504FF4" w:rsidRDefault="00E25D76" w:rsidP="00E25D76">
            <w:pPr>
              <w:spacing w:after="0" w:line="240" w:lineRule="auto"/>
              <w:rPr>
                <w:rFonts w:ascii="Times New Roman" w:hAnsi="Times New Roman" w:cs="Times New Roman"/>
                <w:sz w:val="24"/>
                <w:szCs w:val="24"/>
              </w:rPr>
            </w:pPr>
            <w:r w:rsidRPr="00504FF4">
              <w:rPr>
                <w:rFonts w:ascii="Times New Roman" w:hAnsi="Times New Roman" w:cs="Times New Roman"/>
                <w:sz w:val="24"/>
                <w:szCs w:val="24"/>
              </w:rPr>
              <w:t>ОУ</w:t>
            </w:r>
          </w:p>
        </w:tc>
      </w:tr>
      <w:tr w:rsidR="00E25D76" w:rsidRPr="00504FF4" w:rsidTr="00E25D76">
        <w:tc>
          <w:tcPr>
            <w:tcW w:w="534" w:type="dxa"/>
            <w:tcBorders>
              <w:top w:val="single" w:sz="4" w:space="0" w:color="000000"/>
              <w:left w:val="single" w:sz="4" w:space="0" w:color="000000"/>
              <w:bottom w:val="single" w:sz="4" w:space="0" w:color="000000"/>
              <w:right w:val="single" w:sz="4" w:space="0" w:color="000000"/>
            </w:tcBorders>
          </w:tcPr>
          <w:p w:rsidR="00E25D76" w:rsidRPr="00504FF4" w:rsidRDefault="00E25D76" w:rsidP="00E25D76">
            <w:pPr>
              <w:spacing w:after="0" w:line="240" w:lineRule="auto"/>
              <w:jc w:val="both"/>
              <w:rPr>
                <w:rFonts w:ascii="Times New Roman" w:hAnsi="Times New Roman" w:cs="Times New Roman"/>
                <w:sz w:val="24"/>
                <w:szCs w:val="24"/>
                <w:lang w:eastAsia="en-US"/>
              </w:rPr>
            </w:pPr>
            <w:r w:rsidRPr="00504FF4">
              <w:rPr>
                <w:rFonts w:ascii="Times New Roman" w:hAnsi="Times New Roman" w:cs="Times New Roman"/>
                <w:sz w:val="24"/>
                <w:szCs w:val="24"/>
                <w:lang w:eastAsia="en-US"/>
              </w:rPr>
              <w:t>6</w:t>
            </w:r>
          </w:p>
        </w:tc>
        <w:tc>
          <w:tcPr>
            <w:tcW w:w="2186" w:type="dxa"/>
            <w:tcBorders>
              <w:top w:val="single" w:sz="4" w:space="0" w:color="000000"/>
              <w:left w:val="single" w:sz="4" w:space="0" w:color="000000"/>
              <w:bottom w:val="single" w:sz="4" w:space="0" w:color="000000"/>
              <w:right w:val="single" w:sz="4" w:space="0" w:color="000000"/>
            </w:tcBorders>
          </w:tcPr>
          <w:p w:rsidR="00E25D76" w:rsidRPr="00504FF4" w:rsidRDefault="00E25D76" w:rsidP="00E25D76">
            <w:pPr>
              <w:spacing w:after="0" w:line="240" w:lineRule="auto"/>
              <w:rPr>
                <w:rFonts w:ascii="Times New Roman" w:hAnsi="Times New Roman" w:cs="Times New Roman"/>
                <w:sz w:val="24"/>
                <w:szCs w:val="24"/>
              </w:rPr>
            </w:pPr>
            <w:r w:rsidRPr="00504FF4">
              <w:rPr>
                <w:rFonts w:ascii="Times New Roman" w:hAnsi="Times New Roman" w:cs="Times New Roman"/>
                <w:sz w:val="24"/>
                <w:szCs w:val="24"/>
              </w:rPr>
              <w:t>«Все профессии нужны, все профессии важны»</w:t>
            </w:r>
          </w:p>
        </w:tc>
        <w:tc>
          <w:tcPr>
            <w:tcW w:w="1989" w:type="dxa"/>
            <w:tcBorders>
              <w:top w:val="single" w:sz="4" w:space="0" w:color="000000"/>
              <w:left w:val="single" w:sz="4" w:space="0" w:color="000000"/>
              <w:bottom w:val="single" w:sz="4" w:space="0" w:color="000000"/>
              <w:right w:val="single" w:sz="4" w:space="0" w:color="000000"/>
            </w:tcBorders>
          </w:tcPr>
          <w:p w:rsidR="00E25D76" w:rsidRPr="00504FF4" w:rsidRDefault="00E25D76" w:rsidP="00E25D76">
            <w:pPr>
              <w:spacing w:after="0" w:line="240" w:lineRule="auto"/>
              <w:rPr>
                <w:rFonts w:ascii="Times New Roman" w:hAnsi="Times New Roman" w:cs="Times New Roman"/>
                <w:sz w:val="24"/>
                <w:szCs w:val="24"/>
              </w:rPr>
            </w:pPr>
            <w:r w:rsidRPr="00504FF4">
              <w:rPr>
                <w:rFonts w:ascii="Times New Roman" w:hAnsi="Times New Roman" w:cs="Times New Roman"/>
                <w:sz w:val="24"/>
                <w:szCs w:val="24"/>
              </w:rPr>
              <w:t>Беседы</w:t>
            </w:r>
          </w:p>
        </w:tc>
        <w:tc>
          <w:tcPr>
            <w:tcW w:w="1604" w:type="dxa"/>
            <w:tcBorders>
              <w:top w:val="single" w:sz="4" w:space="0" w:color="000000"/>
              <w:left w:val="single" w:sz="4" w:space="0" w:color="000000"/>
              <w:bottom w:val="single" w:sz="4" w:space="0" w:color="000000"/>
              <w:right w:val="single" w:sz="4" w:space="0" w:color="000000"/>
            </w:tcBorders>
          </w:tcPr>
          <w:p w:rsidR="00E25D76" w:rsidRPr="00504FF4" w:rsidRDefault="00E25D76" w:rsidP="00E25D76">
            <w:pPr>
              <w:spacing w:after="0" w:line="240" w:lineRule="auto"/>
              <w:rPr>
                <w:rFonts w:ascii="Times New Roman" w:hAnsi="Times New Roman" w:cs="Times New Roman"/>
                <w:sz w:val="24"/>
                <w:szCs w:val="24"/>
              </w:rPr>
            </w:pPr>
            <w:r w:rsidRPr="00504FF4">
              <w:rPr>
                <w:rFonts w:ascii="Times New Roman" w:hAnsi="Times New Roman" w:cs="Times New Roman"/>
                <w:sz w:val="24"/>
                <w:szCs w:val="24"/>
              </w:rPr>
              <w:t>144 (ГПД:1-е кл.)</w:t>
            </w:r>
          </w:p>
        </w:tc>
        <w:tc>
          <w:tcPr>
            <w:tcW w:w="3258" w:type="dxa"/>
            <w:tcBorders>
              <w:top w:val="single" w:sz="4" w:space="0" w:color="000000"/>
              <w:left w:val="single" w:sz="4" w:space="0" w:color="000000"/>
              <w:bottom w:val="single" w:sz="4" w:space="0" w:color="000000"/>
              <w:right w:val="single" w:sz="4" w:space="0" w:color="000000"/>
            </w:tcBorders>
          </w:tcPr>
          <w:p w:rsidR="00E25D76" w:rsidRPr="00504FF4" w:rsidRDefault="00E25D76" w:rsidP="00E25D76">
            <w:pPr>
              <w:spacing w:after="0" w:line="240" w:lineRule="auto"/>
              <w:rPr>
                <w:rFonts w:ascii="Times New Roman" w:hAnsi="Times New Roman" w:cs="Times New Roman"/>
                <w:sz w:val="24"/>
                <w:szCs w:val="24"/>
              </w:rPr>
            </w:pPr>
            <w:r w:rsidRPr="00504FF4">
              <w:rPr>
                <w:rFonts w:ascii="Times New Roman" w:hAnsi="Times New Roman" w:cs="Times New Roman"/>
                <w:sz w:val="24"/>
                <w:szCs w:val="24"/>
              </w:rPr>
              <w:t>ОУ</w:t>
            </w:r>
          </w:p>
        </w:tc>
      </w:tr>
      <w:tr w:rsidR="00E25D76" w:rsidRPr="00504FF4" w:rsidTr="00E25D76">
        <w:tc>
          <w:tcPr>
            <w:tcW w:w="534" w:type="dxa"/>
            <w:tcBorders>
              <w:top w:val="single" w:sz="4" w:space="0" w:color="000000"/>
              <w:left w:val="single" w:sz="4" w:space="0" w:color="000000"/>
              <w:bottom w:val="single" w:sz="4" w:space="0" w:color="000000"/>
              <w:right w:val="single" w:sz="4" w:space="0" w:color="000000"/>
            </w:tcBorders>
          </w:tcPr>
          <w:p w:rsidR="00E25D76" w:rsidRPr="00504FF4" w:rsidRDefault="00E25D76" w:rsidP="00E25D76">
            <w:pPr>
              <w:spacing w:after="0" w:line="240" w:lineRule="auto"/>
              <w:jc w:val="both"/>
              <w:rPr>
                <w:rFonts w:ascii="Times New Roman" w:hAnsi="Times New Roman" w:cs="Times New Roman"/>
                <w:sz w:val="24"/>
                <w:szCs w:val="24"/>
                <w:lang w:eastAsia="en-US"/>
              </w:rPr>
            </w:pPr>
            <w:r w:rsidRPr="00504FF4">
              <w:rPr>
                <w:rFonts w:ascii="Times New Roman" w:hAnsi="Times New Roman" w:cs="Times New Roman"/>
                <w:sz w:val="24"/>
                <w:szCs w:val="24"/>
                <w:lang w:eastAsia="en-US"/>
              </w:rPr>
              <w:t>7</w:t>
            </w:r>
          </w:p>
        </w:tc>
        <w:tc>
          <w:tcPr>
            <w:tcW w:w="2186" w:type="dxa"/>
            <w:tcBorders>
              <w:top w:val="single" w:sz="4" w:space="0" w:color="000000"/>
              <w:left w:val="single" w:sz="4" w:space="0" w:color="000000"/>
              <w:bottom w:val="single" w:sz="4" w:space="0" w:color="000000"/>
              <w:right w:val="single" w:sz="4" w:space="0" w:color="000000"/>
            </w:tcBorders>
          </w:tcPr>
          <w:p w:rsidR="00E25D76" w:rsidRPr="00504FF4" w:rsidRDefault="00E25D76" w:rsidP="00E25D76">
            <w:pPr>
              <w:spacing w:after="0" w:line="240" w:lineRule="auto"/>
              <w:rPr>
                <w:rFonts w:ascii="Times New Roman" w:hAnsi="Times New Roman" w:cs="Times New Roman"/>
                <w:sz w:val="24"/>
                <w:szCs w:val="24"/>
              </w:rPr>
            </w:pPr>
            <w:r w:rsidRPr="00504FF4">
              <w:rPr>
                <w:rFonts w:ascii="Times New Roman" w:hAnsi="Times New Roman" w:cs="Times New Roman"/>
                <w:sz w:val="24"/>
                <w:szCs w:val="24"/>
              </w:rPr>
              <w:t>Средние профессиональные учебные заведения Брянска и Брянской области</w:t>
            </w:r>
          </w:p>
        </w:tc>
        <w:tc>
          <w:tcPr>
            <w:tcW w:w="1989" w:type="dxa"/>
            <w:tcBorders>
              <w:top w:val="single" w:sz="4" w:space="0" w:color="000000"/>
              <w:left w:val="single" w:sz="4" w:space="0" w:color="000000"/>
              <w:bottom w:val="single" w:sz="4" w:space="0" w:color="000000"/>
              <w:right w:val="single" w:sz="4" w:space="0" w:color="000000"/>
            </w:tcBorders>
          </w:tcPr>
          <w:p w:rsidR="00E25D76" w:rsidRPr="00504FF4" w:rsidRDefault="00E25D76" w:rsidP="00E25D76">
            <w:pPr>
              <w:spacing w:after="0" w:line="240" w:lineRule="auto"/>
              <w:rPr>
                <w:rFonts w:ascii="Times New Roman" w:hAnsi="Times New Roman" w:cs="Times New Roman"/>
                <w:sz w:val="24"/>
                <w:szCs w:val="24"/>
              </w:rPr>
            </w:pPr>
            <w:r w:rsidRPr="00504FF4">
              <w:rPr>
                <w:rFonts w:ascii="Times New Roman" w:hAnsi="Times New Roman" w:cs="Times New Roman"/>
                <w:sz w:val="24"/>
                <w:szCs w:val="24"/>
              </w:rPr>
              <w:t>Беседы</w:t>
            </w:r>
          </w:p>
        </w:tc>
        <w:tc>
          <w:tcPr>
            <w:tcW w:w="1604" w:type="dxa"/>
            <w:tcBorders>
              <w:top w:val="single" w:sz="4" w:space="0" w:color="000000"/>
              <w:left w:val="single" w:sz="4" w:space="0" w:color="000000"/>
              <w:bottom w:val="single" w:sz="4" w:space="0" w:color="000000"/>
              <w:right w:val="single" w:sz="4" w:space="0" w:color="000000"/>
            </w:tcBorders>
          </w:tcPr>
          <w:p w:rsidR="00E25D76" w:rsidRPr="00504FF4" w:rsidRDefault="00E25D76" w:rsidP="00E25D76">
            <w:pPr>
              <w:spacing w:after="0" w:line="240" w:lineRule="auto"/>
              <w:rPr>
                <w:rFonts w:ascii="Times New Roman" w:hAnsi="Times New Roman" w:cs="Times New Roman"/>
                <w:sz w:val="24"/>
                <w:szCs w:val="24"/>
              </w:rPr>
            </w:pPr>
            <w:r w:rsidRPr="00504FF4">
              <w:rPr>
                <w:rFonts w:ascii="Times New Roman" w:hAnsi="Times New Roman" w:cs="Times New Roman"/>
                <w:sz w:val="24"/>
                <w:szCs w:val="24"/>
              </w:rPr>
              <w:t>140 (9-е кл.)</w:t>
            </w:r>
          </w:p>
        </w:tc>
        <w:tc>
          <w:tcPr>
            <w:tcW w:w="3258" w:type="dxa"/>
            <w:tcBorders>
              <w:top w:val="single" w:sz="4" w:space="0" w:color="000000"/>
              <w:left w:val="single" w:sz="4" w:space="0" w:color="000000"/>
              <w:bottom w:val="single" w:sz="4" w:space="0" w:color="000000"/>
              <w:right w:val="single" w:sz="4" w:space="0" w:color="000000"/>
            </w:tcBorders>
          </w:tcPr>
          <w:p w:rsidR="00E25D76" w:rsidRPr="00504FF4" w:rsidRDefault="00E25D76" w:rsidP="00E25D76">
            <w:pPr>
              <w:spacing w:after="0" w:line="240" w:lineRule="auto"/>
              <w:rPr>
                <w:rFonts w:ascii="Times New Roman" w:hAnsi="Times New Roman" w:cs="Times New Roman"/>
                <w:sz w:val="24"/>
                <w:szCs w:val="24"/>
              </w:rPr>
            </w:pPr>
            <w:r w:rsidRPr="00504FF4">
              <w:rPr>
                <w:rFonts w:ascii="Times New Roman" w:hAnsi="Times New Roman" w:cs="Times New Roman"/>
                <w:sz w:val="24"/>
                <w:szCs w:val="24"/>
              </w:rPr>
              <w:t>ОУ</w:t>
            </w:r>
          </w:p>
        </w:tc>
      </w:tr>
      <w:tr w:rsidR="00E25D76" w:rsidRPr="00504FF4" w:rsidTr="00E25D76">
        <w:tc>
          <w:tcPr>
            <w:tcW w:w="534" w:type="dxa"/>
            <w:tcBorders>
              <w:top w:val="single" w:sz="4" w:space="0" w:color="000000"/>
              <w:left w:val="single" w:sz="4" w:space="0" w:color="000000"/>
              <w:bottom w:val="single" w:sz="4" w:space="0" w:color="000000"/>
              <w:right w:val="single" w:sz="4" w:space="0" w:color="000000"/>
            </w:tcBorders>
          </w:tcPr>
          <w:p w:rsidR="00E25D76" w:rsidRPr="00504FF4" w:rsidRDefault="00E25D76" w:rsidP="00E25D76">
            <w:pPr>
              <w:spacing w:after="0" w:line="240" w:lineRule="auto"/>
              <w:jc w:val="both"/>
              <w:rPr>
                <w:rFonts w:ascii="Times New Roman" w:hAnsi="Times New Roman" w:cs="Times New Roman"/>
                <w:sz w:val="24"/>
                <w:szCs w:val="24"/>
                <w:lang w:eastAsia="en-US"/>
              </w:rPr>
            </w:pPr>
            <w:r w:rsidRPr="00504FF4">
              <w:rPr>
                <w:rFonts w:ascii="Times New Roman" w:hAnsi="Times New Roman" w:cs="Times New Roman"/>
                <w:sz w:val="24"/>
                <w:szCs w:val="24"/>
                <w:lang w:eastAsia="en-US"/>
              </w:rPr>
              <w:t>8</w:t>
            </w:r>
          </w:p>
        </w:tc>
        <w:tc>
          <w:tcPr>
            <w:tcW w:w="2186" w:type="dxa"/>
            <w:tcBorders>
              <w:top w:val="single" w:sz="4" w:space="0" w:color="000000"/>
              <w:left w:val="single" w:sz="4" w:space="0" w:color="000000"/>
              <w:bottom w:val="single" w:sz="4" w:space="0" w:color="000000"/>
              <w:right w:val="single" w:sz="4" w:space="0" w:color="000000"/>
            </w:tcBorders>
          </w:tcPr>
          <w:p w:rsidR="00E25D76" w:rsidRPr="00504FF4" w:rsidRDefault="00E25D76" w:rsidP="00E25D76">
            <w:pPr>
              <w:spacing w:after="0" w:line="240" w:lineRule="auto"/>
              <w:rPr>
                <w:rFonts w:ascii="Times New Roman" w:hAnsi="Times New Roman" w:cs="Times New Roman"/>
                <w:sz w:val="24"/>
                <w:szCs w:val="24"/>
              </w:rPr>
            </w:pPr>
            <w:r w:rsidRPr="00504FF4">
              <w:rPr>
                <w:rFonts w:ascii="Times New Roman" w:hAnsi="Times New Roman" w:cs="Times New Roman"/>
                <w:sz w:val="24"/>
                <w:szCs w:val="24"/>
              </w:rPr>
              <w:t>«Престижность профессии»</w:t>
            </w:r>
          </w:p>
        </w:tc>
        <w:tc>
          <w:tcPr>
            <w:tcW w:w="1989" w:type="dxa"/>
            <w:tcBorders>
              <w:top w:val="single" w:sz="4" w:space="0" w:color="000000"/>
              <w:left w:val="single" w:sz="4" w:space="0" w:color="000000"/>
              <w:bottom w:val="single" w:sz="4" w:space="0" w:color="000000"/>
              <w:right w:val="single" w:sz="4" w:space="0" w:color="000000"/>
            </w:tcBorders>
          </w:tcPr>
          <w:p w:rsidR="00E25D76" w:rsidRPr="00504FF4" w:rsidRDefault="00E25D76" w:rsidP="00E25D76">
            <w:pPr>
              <w:spacing w:after="0" w:line="240" w:lineRule="auto"/>
              <w:rPr>
                <w:rFonts w:ascii="Times New Roman" w:hAnsi="Times New Roman" w:cs="Times New Roman"/>
                <w:sz w:val="24"/>
                <w:szCs w:val="24"/>
              </w:rPr>
            </w:pPr>
            <w:r w:rsidRPr="00504FF4">
              <w:rPr>
                <w:rFonts w:ascii="Times New Roman" w:hAnsi="Times New Roman" w:cs="Times New Roman"/>
                <w:sz w:val="24"/>
                <w:szCs w:val="24"/>
              </w:rPr>
              <w:t>Круглый стол</w:t>
            </w:r>
          </w:p>
        </w:tc>
        <w:tc>
          <w:tcPr>
            <w:tcW w:w="1604" w:type="dxa"/>
            <w:tcBorders>
              <w:top w:val="single" w:sz="4" w:space="0" w:color="000000"/>
              <w:left w:val="single" w:sz="4" w:space="0" w:color="000000"/>
              <w:bottom w:val="single" w:sz="4" w:space="0" w:color="000000"/>
              <w:right w:val="single" w:sz="4" w:space="0" w:color="000000"/>
            </w:tcBorders>
          </w:tcPr>
          <w:p w:rsidR="00E25D76" w:rsidRPr="00504FF4" w:rsidRDefault="00E25D76" w:rsidP="00E25D76">
            <w:pPr>
              <w:spacing w:after="0" w:line="240" w:lineRule="auto"/>
              <w:rPr>
                <w:rFonts w:ascii="Times New Roman" w:hAnsi="Times New Roman" w:cs="Times New Roman"/>
                <w:sz w:val="24"/>
                <w:szCs w:val="24"/>
              </w:rPr>
            </w:pPr>
            <w:r w:rsidRPr="00504FF4">
              <w:rPr>
                <w:rFonts w:ascii="Times New Roman" w:hAnsi="Times New Roman" w:cs="Times New Roman"/>
                <w:sz w:val="24"/>
                <w:szCs w:val="24"/>
              </w:rPr>
              <w:t>213 (10 кл.)</w:t>
            </w:r>
          </w:p>
        </w:tc>
        <w:tc>
          <w:tcPr>
            <w:tcW w:w="3258" w:type="dxa"/>
            <w:tcBorders>
              <w:top w:val="single" w:sz="4" w:space="0" w:color="000000"/>
              <w:left w:val="single" w:sz="4" w:space="0" w:color="000000"/>
              <w:bottom w:val="single" w:sz="4" w:space="0" w:color="000000"/>
              <w:right w:val="single" w:sz="4" w:space="0" w:color="000000"/>
            </w:tcBorders>
          </w:tcPr>
          <w:p w:rsidR="00E25D76" w:rsidRPr="00504FF4" w:rsidRDefault="00E25D76" w:rsidP="00E25D76">
            <w:pPr>
              <w:spacing w:after="0" w:line="240" w:lineRule="auto"/>
              <w:rPr>
                <w:rFonts w:ascii="Times New Roman" w:hAnsi="Times New Roman" w:cs="Times New Roman"/>
                <w:sz w:val="24"/>
                <w:szCs w:val="24"/>
              </w:rPr>
            </w:pPr>
            <w:r w:rsidRPr="00504FF4">
              <w:rPr>
                <w:rFonts w:ascii="Times New Roman" w:hAnsi="Times New Roman" w:cs="Times New Roman"/>
                <w:sz w:val="24"/>
                <w:szCs w:val="24"/>
              </w:rPr>
              <w:t>Материалы интернета</w:t>
            </w:r>
          </w:p>
        </w:tc>
      </w:tr>
      <w:tr w:rsidR="00E25D76" w:rsidRPr="00504FF4" w:rsidTr="00E25D76">
        <w:tc>
          <w:tcPr>
            <w:tcW w:w="534" w:type="dxa"/>
            <w:tcBorders>
              <w:top w:val="single" w:sz="4" w:space="0" w:color="000000"/>
              <w:left w:val="single" w:sz="4" w:space="0" w:color="000000"/>
              <w:bottom w:val="single" w:sz="4" w:space="0" w:color="000000"/>
              <w:right w:val="single" w:sz="4" w:space="0" w:color="000000"/>
            </w:tcBorders>
          </w:tcPr>
          <w:p w:rsidR="00E25D76" w:rsidRPr="00504FF4" w:rsidRDefault="00E25D76" w:rsidP="00E25D76">
            <w:pPr>
              <w:spacing w:after="0" w:line="240" w:lineRule="auto"/>
              <w:jc w:val="both"/>
              <w:rPr>
                <w:rFonts w:ascii="Times New Roman" w:hAnsi="Times New Roman" w:cs="Times New Roman"/>
                <w:sz w:val="24"/>
                <w:szCs w:val="24"/>
                <w:lang w:eastAsia="en-US"/>
              </w:rPr>
            </w:pPr>
            <w:r w:rsidRPr="00504FF4">
              <w:rPr>
                <w:rFonts w:ascii="Times New Roman" w:hAnsi="Times New Roman" w:cs="Times New Roman"/>
                <w:sz w:val="24"/>
                <w:szCs w:val="24"/>
                <w:lang w:eastAsia="en-US"/>
              </w:rPr>
              <w:t>9</w:t>
            </w:r>
          </w:p>
        </w:tc>
        <w:tc>
          <w:tcPr>
            <w:tcW w:w="2186" w:type="dxa"/>
            <w:tcBorders>
              <w:top w:val="single" w:sz="4" w:space="0" w:color="000000"/>
              <w:left w:val="single" w:sz="4" w:space="0" w:color="000000"/>
              <w:bottom w:val="single" w:sz="4" w:space="0" w:color="000000"/>
              <w:right w:val="single" w:sz="4" w:space="0" w:color="000000"/>
            </w:tcBorders>
          </w:tcPr>
          <w:p w:rsidR="00E25D76" w:rsidRPr="00504FF4" w:rsidRDefault="00E25D76" w:rsidP="00E25D76">
            <w:pPr>
              <w:spacing w:after="0" w:line="240" w:lineRule="auto"/>
              <w:rPr>
                <w:rFonts w:ascii="Times New Roman" w:hAnsi="Times New Roman" w:cs="Times New Roman"/>
                <w:sz w:val="24"/>
                <w:szCs w:val="24"/>
              </w:rPr>
            </w:pPr>
            <w:r w:rsidRPr="00504FF4">
              <w:rPr>
                <w:rFonts w:ascii="Times New Roman" w:hAnsi="Times New Roman" w:cs="Times New Roman"/>
                <w:sz w:val="24"/>
                <w:szCs w:val="24"/>
              </w:rPr>
              <w:t>«Профессии, которые мы выбираем»</w:t>
            </w:r>
          </w:p>
        </w:tc>
        <w:tc>
          <w:tcPr>
            <w:tcW w:w="1989" w:type="dxa"/>
            <w:tcBorders>
              <w:top w:val="single" w:sz="4" w:space="0" w:color="000000"/>
              <w:left w:val="single" w:sz="4" w:space="0" w:color="000000"/>
              <w:bottom w:val="single" w:sz="4" w:space="0" w:color="000000"/>
              <w:right w:val="single" w:sz="4" w:space="0" w:color="000000"/>
            </w:tcBorders>
          </w:tcPr>
          <w:p w:rsidR="00E25D76" w:rsidRPr="00504FF4" w:rsidRDefault="00E25D76" w:rsidP="00E25D76">
            <w:pPr>
              <w:spacing w:after="0" w:line="240" w:lineRule="auto"/>
              <w:rPr>
                <w:rFonts w:ascii="Times New Roman" w:hAnsi="Times New Roman" w:cs="Times New Roman"/>
                <w:sz w:val="24"/>
                <w:szCs w:val="24"/>
              </w:rPr>
            </w:pPr>
            <w:r w:rsidRPr="00504FF4">
              <w:rPr>
                <w:rFonts w:ascii="Times New Roman" w:hAnsi="Times New Roman" w:cs="Times New Roman"/>
                <w:sz w:val="24"/>
                <w:szCs w:val="24"/>
              </w:rPr>
              <w:t>Круглый стол</w:t>
            </w:r>
          </w:p>
        </w:tc>
        <w:tc>
          <w:tcPr>
            <w:tcW w:w="1604" w:type="dxa"/>
            <w:tcBorders>
              <w:top w:val="single" w:sz="4" w:space="0" w:color="000000"/>
              <w:left w:val="single" w:sz="4" w:space="0" w:color="000000"/>
              <w:bottom w:val="single" w:sz="4" w:space="0" w:color="000000"/>
              <w:right w:val="single" w:sz="4" w:space="0" w:color="000000"/>
            </w:tcBorders>
          </w:tcPr>
          <w:p w:rsidR="00E25D76" w:rsidRPr="00504FF4" w:rsidRDefault="00E25D76" w:rsidP="00E25D76">
            <w:pPr>
              <w:spacing w:after="0" w:line="240" w:lineRule="auto"/>
              <w:rPr>
                <w:rFonts w:ascii="Times New Roman" w:hAnsi="Times New Roman" w:cs="Times New Roman"/>
                <w:sz w:val="24"/>
                <w:szCs w:val="24"/>
              </w:rPr>
            </w:pPr>
            <w:r w:rsidRPr="00504FF4">
              <w:rPr>
                <w:rFonts w:ascii="Times New Roman" w:hAnsi="Times New Roman" w:cs="Times New Roman"/>
                <w:sz w:val="24"/>
                <w:szCs w:val="24"/>
              </w:rPr>
              <w:t>222 (10-11 кл.)</w:t>
            </w:r>
          </w:p>
        </w:tc>
        <w:tc>
          <w:tcPr>
            <w:tcW w:w="3258" w:type="dxa"/>
            <w:tcBorders>
              <w:top w:val="single" w:sz="4" w:space="0" w:color="000000"/>
              <w:left w:val="single" w:sz="4" w:space="0" w:color="000000"/>
              <w:bottom w:val="single" w:sz="4" w:space="0" w:color="000000"/>
              <w:right w:val="single" w:sz="4" w:space="0" w:color="000000"/>
            </w:tcBorders>
          </w:tcPr>
          <w:p w:rsidR="00E25D76" w:rsidRPr="00504FF4" w:rsidRDefault="00E25D76" w:rsidP="00E25D76">
            <w:pPr>
              <w:spacing w:after="0" w:line="240" w:lineRule="auto"/>
              <w:rPr>
                <w:rFonts w:ascii="Times New Roman" w:hAnsi="Times New Roman" w:cs="Times New Roman"/>
                <w:sz w:val="24"/>
                <w:szCs w:val="24"/>
              </w:rPr>
            </w:pPr>
            <w:r w:rsidRPr="00504FF4">
              <w:rPr>
                <w:rFonts w:ascii="Times New Roman" w:hAnsi="Times New Roman" w:cs="Times New Roman"/>
                <w:sz w:val="24"/>
                <w:szCs w:val="24"/>
              </w:rPr>
              <w:t>Материалы Центра занятости населения брянского района</w:t>
            </w:r>
          </w:p>
        </w:tc>
      </w:tr>
      <w:tr w:rsidR="00E25D76" w:rsidRPr="00504FF4" w:rsidTr="00E25D76">
        <w:tc>
          <w:tcPr>
            <w:tcW w:w="534" w:type="dxa"/>
            <w:tcBorders>
              <w:top w:val="single" w:sz="4" w:space="0" w:color="000000"/>
              <w:left w:val="single" w:sz="4" w:space="0" w:color="000000"/>
              <w:bottom w:val="single" w:sz="4" w:space="0" w:color="000000"/>
              <w:right w:val="single" w:sz="4" w:space="0" w:color="000000"/>
            </w:tcBorders>
          </w:tcPr>
          <w:p w:rsidR="00E25D76" w:rsidRPr="00504FF4" w:rsidRDefault="00E25D76" w:rsidP="00E25D76">
            <w:pPr>
              <w:spacing w:after="0" w:line="240" w:lineRule="auto"/>
              <w:jc w:val="both"/>
              <w:rPr>
                <w:rFonts w:ascii="Times New Roman" w:hAnsi="Times New Roman" w:cs="Times New Roman"/>
                <w:sz w:val="24"/>
                <w:szCs w:val="24"/>
                <w:lang w:eastAsia="en-US"/>
              </w:rPr>
            </w:pPr>
            <w:r w:rsidRPr="00504FF4">
              <w:rPr>
                <w:rFonts w:ascii="Times New Roman" w:hAnsi="Times New Roman" w:cs="Times New Roman"/>
                <w:sz w:val="24"/>
                <w:szCs w:val="24"/>
                <w:lang w:eastAsia="en-US"/>
              </w:rPr>
              <w:t>10</w:t>
            </w:r>
          </w:p>
        </w:tc>
        <w:tc>
          <w:tcPr>
            <w:tcW w:w="2186" w:type="dxa"/>
            <w:tcBorders>
              <w:top w:val="single" w:sz="4" w:space="0" w:color="000000"/>
              <w:left w:val="single" w:sz="4" w:space="0" w:color="000000"/>
              <w:bottom w:val="single" w:sz="4" w:space="0" w:color="000000"/>
              <w:right w:val="single" w:sz="4" w:space="0" w:color="000000"/>
            </w:tcBorders>
          </w:tcPr>
          <w:p w:rsidR="00E25D76" w:rsidRPr="00504FF4" w:rsidRDefault="00E25D76" w:rsidP="00E25D76">
            <w:pPr>
              <w:spacing w:after="0" w:line="240" w:lineRule="auto"/>
              <w:rPr>
                <w:rFonts w:ascii="Times New Roman" w:hAnsi="Times New Roman" w:cs="Times New Roman"/>
                <w:sz w:val="24"/>
                <w:szCs w:val="24"/>
              </w:rPr>
            </w:pPr>
            <w:r w:rsidRPr="00504FF4">
              <w:rPr>
                <w:rFonts w:ascii="Times New Roman" w:hAnsi="Times New Roman" w:cs="Times New Roman"/>
                <w:sz w:val="24"/>
                <w:szCs w:val="24"/>
              </w:rPr>
              <w:t>«Я б в … пошел. Пусть меня научат»</w:t>
            </w:r>
          </w:p>
        </w:tc>
        <w:tc>
          <w:tcPr>
            <w:tcW w:w="1989" w:type="dxa"/>
            <w:tcBorders>
              <w:top w:val="single" w:sz="4" w:space="0" w:color="000000"/>
              <w:left w:val="single" w:sz="4" w:space="0" w:color="000000"/>
              <w:bottom w:val="single" w:sz="4" w:space="0" w:color="000000"/>
              <w:right w:val="single" w:sz="4" w:space="0" w:color="000000"/>
            </w:tcBorders>
          </w:tcPr>
          <w:p w:rsidR="00E25D76" w:rsidRPr="00504FF4" w:rsidRDefault="00E25D76" w:rsidP="00E25D76">
            <w:pPr>
              <w:spacing w:after="0" w:line="240" w:lineRule="auto"/>
              <w:rPr>
                <w:rFonts w:ascii="Times New Roman" w:hAnsi="Times New Roman" w:cs="Times New Roman"/>
                <w:sz w:val="24"/>
                <w:szCs w:val="24"/>
              </w:rPr>
            </w:pPr>
            <w:r w:rsidRPr="00504FF4">
              <w:rPr>
                <w:rFonts w:ascii="Times New Roman" w:hAnsi="Times New Roman" w:cs="Times New Roman"/>
                <w:sz w:val="24"/>
                <w:szCs w:val="24"/>
              </w:rPr>
              <w:t>Беседы</w:t>
            </w:r>
          </w:p>
        </w:tc>
        <w:tc>
          <w:tcPr>
            <w:tcW w:w="1604" w:type="dxa"/>
            <w:tcBorders>
              <w:top w:val="single" w:sz="4" w:space="0" w:color="000000"/>
              <w:left w:val="single" w:sz="4" w:space="0" w:color="000000"/>
              <w:bottom w:val="single" w:sz="4" w:space="0" w:color="000000"/>
              <w:right w:val="single" w:sz="4" w:space="0" w:color="000000"/>
            </w:tcBorders>
          </w:tcPr>
          <w:p w:rsidR="00E25D76" w:rsidRPr="00504FF4" w:rsidRDefault="00E25D76" w:rsidP="00E25D76">
            <w:pPr>
              <w:spacing w:after="0" w:line="240" w:lineRule="auto"/>
              <w:rPr>
                <w:rFonts w:ascii="Times New Roman" w:hAnsi="Times New Roman" w:cs="Times New Roman"/>
                <w:sz w:val="24"/>
                <w:szCs w:val="24"/>
              </w:rPr>
            </w:pPr>
            <w:r w:rsidRPr="00504FF4">
              <w:rPr>
                <w:rFonts w:ascii="Times New Roman" w:hAnsi="Times New Roman" w:cs="Times New Roman"/>
                <w:sz w:val="24"/>
                <w:szCs w:val="24"/>
              </w:rPr>
              <w:t>71 (5-е кл.)</w:t>
            </w:r>
          </w:p>
        </w:tc>
        <w:tc>
          <w:tcPr>
            <w:tcW w:w="3258" w:type="dxa"/>
            <w:tcBorders>
              <w:top w:val="single" w:sz="4" w:space="0" w:color="000000"/>
              <w:left w:val="single" w:sz="4" w:space="0" w:color="000000"/>
              <w:bottom w:val="single" w:sz="4" w:space="0" w:color="000000"/>
              <w:right w:val="single" w:sz="4" w:space="0" w:color="000000"/>
            </w:tcBorders>
          </w:tcPr>
          <w:p w:rsidR="00E25D76" w:rsidRPr="00504FF4" w:rsidRDefault="00E25D76" w:rsidP="00E25D76">
            <w:pPr>
              <w:spacing w:after="0" w:line="240" w:lineRule="auto"/>
              <w:rPr>
                <w:rFonts w:ascii="Times New Roman" w:hAnsi="Times New Roman" w:cs="Times New Roman"/>
                <w:sz w:val="24"/>
                <w:szCs w:val="24"/>
              </w:rPr>
            </w:pPr>
            <w:r w:rsidRPr="00504FF4">
              <w:rPr>
                <w:rFonts w:ascii="Times New Roman" w:hAnsi="Times New Roman" w:cs="Times New Roman"/>
                <w:sz w:val="24"/>
                <w:szCs w:val="24"/>
              </w:rPr>
              <w:t>ОУ</w:t>
            </w:r>
          </w:p>
        </w:tc>
      </w:tr>
      <w:tr w:rsidR="00E25D76" w:rsidRPr="00504FF4" w:rsidTr="00E25D76">
        <w:tc>
          <w:tcPr>
            <w:tcW w:w="534" w:type="dxa"/>
            <w:tcBorders>
              <w:top w:val="single" w:sz="4" w:space="0" w:color="000000"/>
              <w:left w:val="single" w:sz="4" w:space="0" w:color="000000"/>
              <w:bottom w:val="single" w:sz="4" w:space="0" w:color="000000"/>
              <w:right w:val="single" w:sz="4" w:space="0" w:color="000000"/>
            </w:tcBorders>
          </w:tcPr>
          <w:p w:rsidR="00E25D76" w:rsidRPr="00504FF4" w:rsidRDefault="00E25D76" w:rsidP="00E25D76">
            <w:pPr>
              <w:spacing w:after="0" w:line="240" w:lineRule="auto"/>
              <w:jc w:val="both"/>
              <w:rPr>
                <w:rFonts w:ascii="Times New Roman" w:hAnsi="Times New Roman" w:cs="Times New Roman"/>
                <w:sz w:val="24"/>
                <w:szCs w:val="24"/>
                <w:lang w:eastAsia="en-US"/>
              </w:rPr>
            </w:pPr>
            <w:r w:rsidRPr="00504FF4">
              <w:rPr>
                <w:rFonts w:ascii="Times New Roman" w:hAnsi="Times New Roman" w:cs="Times New Roman"/>
                <w:sz w:val="24"/>
                <w:szCs w:val="24"/>
                <w:lang w:eastAsia="en-US"/>
              </w:rPr>
              <w:t>11</w:t>
            </w:r>
          </w:p>
        </w:tc>
        <w:tc>
          <w:tcPr>
            <w:tcW w:w="2186" w:type="dxa"/>
            <w:tcBorders>
              <w:top w:val="single" w:sz="4" w:space="0" w:color="000000"/>
              <w:left w:val="single" w:sz="4" w:space="0" w:color="000000"/>
              <w:bottom w:val="single" w:sz="4" w:space="0" w:color="000000"/>
              <w:right w:val="single" w:sz="4" w:space="0" w:color="000000"/>
            </w:tcBorders>
          </w:tcPr>
          <w:p w:rsidR="00E25D76" w:rsidRPr="00504FF4" w:rsidRDefault="00E25D76" w:rsidP="00E25D76">
            <w:pPr>
              <w:spacing w:after="0" w:line="240" w:lineRule="auto"/>
              <w:rPr>
                <w:rFonts w:ascii="Times New Roman" w:hAnsi="Times New Roman" w:cs="Times New Roman"/>
                <w:sz w:val="24"/>
                <w:szCs w:val="24"/>
              </w:rPr>
            </w:pPr>
            <w:r w:rsidRPr="00504FF4">
              <w:rPr>
                <w:rFonts w:ascii="Times New Roman" w:hAnsi="Times New Roman" w:cs="Times New Roman"/>
                <w:sz w:val="24"/>
                <w:szCs w:val="24"/>
              </w:rPr>
              <w:t>«Учебные заведения города Брянска»</w:t>
            </w:r>
          </w:p>
        </w:tc>
        <w:tc>
          <w:tcPr>
            <w:tcW w:w="1989" w:type="dxa"/>
            <w:tcBorders>
              <w:top w:val="single" w:sz="4" w:space="0" w:color="000000"/>
              <w:left w:val="single" w:sz="4" w:space="0" w:color="000000"/>
              <w:bottom w:val="single" w:sz="4" w:space="0" w:color="000000"/>
              <w:right w:val="single" w:sz="4" w:space="0" w:color="000000"/>
            </w:tcBorders>
          </w:tcPr>
          <w:p w:rsidR="00E25D76" w:rsidRPr="00504FF4" w:rsidRDefault="00E25D76" w:rsidP="00E25D76">
            <w:pPr>
              <w:spacing w:after="0" w:line="240" w:lineRule="auto"/>
              <w:rPr>
                <w:rFonts w:ascii="Times New Roman" w:hAnsi="Times New Roman" w:cs="Times New Roman"/>
                <w:sz w:val="24"/>
                <w:szCs w:val="24"/>
              </w:rPr>
            </w:pPr>
            <w:r w:rsidRPr="00504FF4">
              <w:rPr>
                <w:rFonts w:ascii="Times New Roman" w:hAnsi="Times New Roman" w:cs="Times New Roman"/>
                <w:sz w:val="24"/>
                <w:szCs w:val="24"/>
              </w:rPr>
              <w:t>Урок-презентация</w:t>
            </w:r>
          </w:p>
        </w:tc>
        <w:tc>
          <w:tcPr>
            <w:tcW w:w="1604" w:type="dxa"/>
            <w:tcBorders>
              <w:top w:val="single" w:sz="4" w:space="0" w:color="000000"/>
              <w:left w:val="single" w:sz="4" w:space="0" w:color="000000"/>
              <w:bottom w:val="single" w:sz="4" w:space="0" w:color="000000"/>
              <w:right w:val="single" w:sz="4" w:space="0" w:color="000000"/>
            </w:tcBorders>
          </w:tcPr>
          <w:p w:rsidR="00E25D76" w:rsidRPr="00504FF4" w:rsidRDefault="00E25D76" w:rsidP="00E25D76">
            <w:pPr>
              <w:spacing w:after="0" w:line="240" w:lineRule="auto"/>
              <w:rPr>
                <w:rFonts w:ascii="Times New Roman" w:hAnsi="Times New Roman" w:cs="Times New Roman"/>
                <w:sz w:val="24"/>
                <w:szCs w:val="24"/>
              </w:rPr>
            </w:pPr>
            <w:r w:rsidRPr="00504FF4">
              <w:rPr>
                <w:rFonts w:ascii="Times New Roman" w:hAnsi="Times New Roman" w:cs="Times New Roman"/>
                <w:sz w:val="24"/>
                <w:szCs w:val="24"/>
              </w:rPr>
              <w:t>56 (9-е, 11 кл.)</w:t>
            </w:r>
          </w:p>
        </w:tc>
        <w:tc>
          <w:tcPr>
            <w:tcW w:w="3258" w:type="dxa"/>
            <w:tcBorders>
              <w:top w:val="single" w:sz="4" w:space="0" w:color="000000"/>
              <w:left w:val="single" w:sz="4" w:space="0" w:color="000000"/>
              <w:bottom w:val="single" w:sz="4" w:space="0" w:color="000000"/>
              <w:right w:val="single" w:sz="4" w:space="0" w:color="000000"/>
            </w:tcBorders>
          </w:tcPr>
          <w:p w:rsidR="00E25D76" w:rsidRPr="00504FF4" w:rsidRDefault="00E25D76" w:rsidP="00E25D76">
            <w:pPr>
              <w:spacing w:after="0" w:line="240" w:lineRule="auto"/>
              <w:rPr>
                <w:rFonts w:ascii="Times New Roman" w:hAnsi="Times New Roman" w:cs="Times New Roman"/>
                <w:sz w:val="24"/>
                <w:szCs w:val="24"/>
              </w:rPr>
            </w:pPr>
            <w:r w:rsidRPr="00504FF4">
              <w:rPr>
                <w:rFonts w:ascii="Times New Roman" w:hAnsi="Times New Roman" w:cs="Times New Roman"/>
                <w:sz w:val="24"/>
                <w:szCs w:val="24"/>
              </w:rPr>
              <w:t>Материалы по профориентации различных учебных заведений</w:t>
            </w:r>
          </w:p>
        </w:tc>
      </w:tr>
      <w:tr w:rsidR="00E25D76" w:rsidRPr="00504FF4" w:rsidTr="00E25D76">
        <w:tc>
          <w:tcPr>
            <w:tcW w:w="534" w:type="dxa"/>
            <w:tcBorders>
              <w:top w:val="single" w:sz="4" w:space="0" w:color="000000"/>
              <w:left w:val="single" w:sz="4" w:space="0" w:color="000000"/>
              <w:bottom w:val="single" w:sz="4" w:space="0" w:color="000000"/>
              <w:right w:val="single" w:sz="4" w:space="0" w:color="000000"/>
            </w:tcBorders>
          </w:tcPr>
          <w:p w:rsidR="00E25D76" w:rsidRPr="00504FF4" w:rsidRDefault="00E25D76" w:rsidP="00E25D76">
            <w:pPr>
              <w:spacing w:after="0" w:line="240" w:lineRule="auto"/>
              <w:jc w:val="both"/>
              <w:rPr>
                <w:rFonts w:ascii="Times New Roman" w:hAnsi="Times New Roman" w:cs="Times New Roman"/>
                <w:sz w:val="24"/>
                <w:szCs w:val="24"/>
                <w:lang w:eastAsia="en-US"/>
              </w:rPr>
            </w:pPr>
            <w:r w:rsidRPr="00504FF4">
              <w:rPr>
                <w:rFonts w:ascii="Times New Roman" w:hAnsi="Times New Roman" w:cs="Times New Roman"/>
                <w:sz w:val="24"/>
                <w:szCs w:val="24"/>
                <w:lang w:eastAsia="en-US"/>
              </w:rPr>
              <w:t>12</w:t>
            </w:r>
          </w:p>
        </w:tc>
        <w:tc>
          <w:tcPr>
            <w:tcW w:w="2186" w:type="dxa"/>
            <w:tcBorders>
              <w:top w:val="single" w:sz="4" w:space="0" w:color="000000"/>
              <w:left w:val="single" w:sz="4" w:space="0" w:color="000000"/>
              <w:bottom w:val="single" w:sz="4" w:space="0" w:color="000000"/>
              <w:right w:val="single" w:sz="4" w:space="0" w:color="000000"/>
            </w:tcBorders>
          </w:tcPr>
          <w:p w:rsidR="00E25D76" w:rsidRPr="00504FF4" w:rsidRDefault="00E25D76" w:rsidP="00E25D76">
            <w:pPr>
              <w:spacing w:after="0" w:line="240" w:lineRule="auto"/>
              <w:rPr>
                <w:rFonts w:ascii="Times New Roman" w:hAnsi="Times New Roman" w:cs="Times New Roman"/>
                <w:sz w:val="24"/>
                <w:szCs w:val="24"/>
              </w:rPr>
            </w:pPr>
            <w:r w:rsidRPr="00504FF4">
              <w:rPr>
                <w:rFonts w:ascii="Times New Roman" w:hAnsi="Times New Roman" w:cs="Times New Roman"/>
                <w:sz w:val="24"/>
                <w:szCs w:val="24"/>
              </w:rPr>
              <w:t>«Мои планы – моя профессия»</w:t>
            </w:r>
          </w:p>
        </w:tc>
        <w:tc>
          <w:tcPr>
            <w:tcW w:w="1989" w:type="dxa"/>
            <w:tcBorders>
              <w:top w:val="single" w:sz="4" w:space="0" w:color="000000"/>
              <w:left w:val="single" w:sz="4" w:space="0" w:color="000000"/>
              <w:bottom w:val="single" w:sz="4" w:space="0" w:color="000000"/>
              <w:right w:val="single" w:sz="4" w:space="0" w:color="000000"/>
            </w:tcBorders>
          </w:tcPr>
          <w:p w:rsidR="00E25D76" w:rsidRPr="00504FF4" w:rsidRDefault="00E25D76" w:rsidP="00E25D76">
            <w:pPr>
              <w:spacing w:after="0" w:line="240" w:lineRule="auto"/>
              <w:rPr>
                <w:rFonts w:ascii="Times New Roman" w:hAnsi="Times New Roman" w:cs="Times New Roman"/>
                <w:sz w:val="24"/>
                <w:szCs w:val="24"/>
              </w:rPr>
            </w:pPr>
            <w:r w:rsidRPr="00504FF4">
              <w:rPr>
                <w:rFonts w:ascii="Times New Roman" w:hAnsi="Times New Roman" w:cs="Times New Roman"/>
                <w:sz w:val="24"/>
                <w:szCs w:val="24"/>
              </w:rPr>
              <w:t>Круглый стол</w:t>
            </w:r>
          </w:p>
        </w:tc>
        <w:tc>
          <w:tcPr>
            <w:tcW w:w="1604" w:type="dxa"/>
            <w:tcBorders>
              <w:top w:val="single" w:sz="4" w:space="0" w:color="000000"/>
              <w:left w:val="single" w:sz="4" w:space="0" w:color="000000"/>
              <w:bottom w:val="single" w:sz="4" w:space="0" w:color="000000"/>
              <w:right w:val="single" w:sz="4" w:space="0" w:color="000000"/>
            </w:tcBorders>
          </w:tcPr>
          <w:p w:rsidR="00E25D76" w:rsidRPr="00504FF4" w:rsidRDefault="00E25D76" w:rsidP="00E25D76">
            <w:pPr>
              <w:spacing w:after="0" w:line="240" w:lineRule="auto"/>
              <w:rPr>
                <w:rFonts w:ascii="Times New Roman" w:hAnsi="Times New Roman" w:cs="Times New Roman"/>
                <w:sz w:val="24"/>
                <w:szCs w:val="24"/>
              </w:rPr>
            </w:pPr>
            <w:r w:rsidRPr="00504FF4">
              <w:rPr>
                <w:rFonts w:ascii="Times New Roman" w:hAnsi="Times New Roman" w:cs="Times New Roman"/>
                <w:sz w:val="24"/>
                <w:szCs w:val="24"/>
              </w:rPr>
              <w:t>16 (11 кл.)</w:t>
            </w:r>
          </w:p>
        </w:tc>
        <w:tc>
          <w:tcPr>
            <w:tcW w:w="3258" w:type="dxa"/>
            <w:tcBorders>
              <w:top w:val="single" w:sz="4" w:space="0" w:color="000000"/>
              <w:left w:val="single" w:sz="4" w:space="0" w:color="000000"/>
              <w:bottom w:val="single" w:sz="4" w:space="0" w:color="000000"/>
              <w:right w:val="single" w:sz="4" w:space="0" w:color="000000"/>
            </w:tcBorders>
          </w:tcPr>
          <w:p w:rsidR="00E25D76" w:rsidRPr="00504FF4" w:rsidRDefault="00E25D76" w:rsidP="00E25D76">
            <w:pPr>
              <w:spacing w:after="0" w:line="240" w:lineRule="auto"/>
              <w:rPr>
                <w:rFonts w:ascii="Times New Roman" w:hAnsi="Times New Roman" w:cs="Times New Roman"/>
                <w:sz w:val="24"/>
                <w:szCs w:val="24"/>
              </w:rPr>
            </w:pPr>
            <w:r w:rsidRPr="00504FF4">
              <w:rPr>
                <w:rFonts w:ascii="Times New Roman" w:hAnsi="Times New Roman" w:cs="Times New Roman"/>
                <w:sz w:val="24"/>
                <w:szCs w:val="24"/>
              </w:rPr>
              <w:t>ОУ</w:t>
            </w:r>
          </w:p>
        </w:tc>
      </w:tr>
      <w:tr w:rsidR="00E25D76" w:rsidRPr="00504FF4" w:rsidTr="00E25D76">
        <w:tc>
          <w:tcPr>
            <w:tcW w:w="534" w:type="dxa"/>
            <w:tcBorders>
              <w:top w:val="single" w:sz="4" w:space="0" w:color="000000"/>
              <w:left w:val="single" w:sz="4" w:space="0" w:color="000000"/>
              <w:bottom w:val="single" w:sz="4" w:space="0" w:color="000000"/>
              <w:right w:val="single" w:sz="4" w:space="0" w:color="000000"/>
            </w:tcBorders>
          </w:tcPr>
          <w:p w:rsidR="00E25D76" w:rsidRPr="00504FF4" w:rsidRDefault="00E25D76" w:rsidP="00E25D76">
            <w:pPr>
              <w:spacing w:after="0" w:line="240" w:lineRule="auto"/>
              <w:jc w:val="both"/>
              <w:rPr>
                <w:rFonts w:ascii="Times New Roman" w:hAnsi="Times New Roman" w:cs="Times New Roman"/>
                <w:sz w:val="24"/>
                <w:szCs w:val="24"/>
                <w:lang w:eastAsia="en-US"/>
              </w:rPr>
            </w:pPr>
            <w:r w:rsidRPr="00504FF4">
              <w:rPr>
                <w:rFonts w:ascii="Times New Roman" w:hAnsi="Times New Roman" w:cs="Times New Roman"/>
                <w:sz w:val="24"/>
                <w:szCs w:val="24"/>
                <w:lang w:eastAsia="en-US"/>
              </w:rPr>
              <w:t>13</w:t>
            </w:r>
          </w:p>
        </w:tc>
        <w:tc>
          <w:tcPr>
            <w:tcW w:w="2186" w:type="dxa"/>
            <w:tcBorders>
              <w:top w:val="single" w:sz="4" w:space="0" w:color="000000"/>
              <w:left w:val="single" w:sz="4" w:space="0" w:color="000000"/>
              <w:bottom w:val="single" w:sz="4" w:space="0" w:color="000000"/>
              <w:right w:val="single" w:sz="4" w:space="0" w:color="000000"/>
            </w:tcBorders>
          </w:tcPr>
          <w:p w:rsidR="00E25D76" w:rsidRPr="00504FF4" w:rsidRDefault="00E25D76" w:rsidP="00E25D76">
            <w:pPr>
              <w:spacing w:after="0" w:line="240" w:lineRule="auto"/>
              <w:rPr>
                <w:rFonts w:ascii="Times New Roman" w:hAnsi="Times New Roman" w:cs="Times New Roman"/>
                <w:sz w:val="24"/>
                <w:szCs w:val="24"/>
              </w:rPr>
            </w:pPr>
            <w:r w:rsidRPr="00504FF4">
              <w:rPr>
                <w:rFonts w:ascii="Times New Roman" w:hAnsi="Times New Roman" w:cs="Times New Roman"/>
                <w:sz w:val="24"/>
                <w:szCs w:val="24"/>
              </w:rPr>
              <w:t>«Я хочу быть…»</w:t>
            </w:r>
          </w:p>
        </w:tc>
        <w:tc>
          <w:tcPr>
            <w:tcW w:w="1989" w:type="dxa"/>
            <w:tcBorders>
              <w:top w:val="single" w:sz="4" w:space="0" w:color="000000"/>
              <w:left w:val="single" w:sz="4" w:space="0" w:color="000000"/>
              <w:bottom w:val="single" w:sz="4" w:space="0" w:color="000000"/>
              <w:right w:val="single" w:sz="4" w:space="0" w:color="000000"/>
            </w:tcBorders>
          </w:tcPr>
          <w:p w:rsidR="00E25D76" w:rsidRPr="00504FF4" w:rsidRDefault="00E25D76" w:rsidP="00E25D76">
            <w:pPr>
              <w:spacing w:after="0" w:line="240" w:lineRule="auto"/>
              <w:rPr>
                <w:rFonts w:ascii="Times New Roman" w:hAnsi="Times New Roman" w:cs="Times New Roman"/>
                <w:sz w:val="24"/>
                <w:szCs w:val="24"/>
              </w:rPr>
            </w:pPr>
            <w:r w:rsidRPr="00504FF4">
              <w:rPr>
                <w:rFonts w:ascii="Times New Roman" w:hAnsi="Times New Roman" w:cs="Times New Roman"/>
                <w:sz w:val="24"/>
                <w:szCs w:val="24"/>
              </w:rPr>
              <w:t>Круглый стол</w:t>
            </w:r>
          </w:p>
        </w:tc>
        <w:tc>
          <w:tcPr>
            <w:tcW w:w="1604" w:type="dxa"/>
            <w:tcBorders>
              <w:top w:val="single" w:sz="4" w:space="0" w:color="000000"/>
              <w:left w:val="single" w:sz="4" w:space="0" w:color="000000"/>
              <w:bottom w:val="single" w:sz="4" w:space="0" w:color="000000"/>
              <w:right w:val="single" w:sz="4" w:space="0" w:color="000000"/>
            </w:tcBorders>
          </w:tcPr>
          <w:p w:rsidR="00E25D76" w:rsidRPr="00504FF4" w:rsidRDefault="00E25D76" w:rsidP="00E25D76">
            <w:pPr>
              <w:spacing w:after="0" w:line="240" w:lineRule="auto"/>
              <w:rPr>
                <w:rFonts w:ascii="Times New Roman" w:hAnsi="Times New Roman" w:cs="Times New Roman"/>
                <w:sz w:val="24"/>
                <w:szCs w:val="24"/>
              </w:rPr>
            </w:pPr>
            <w:r w:rsidRPr="00504FF4">
              <w:rPr>
                <w:rFonts w:ascii="Times New Roman" w:hAnsi="Times New Roman" w:cs="Times New Roman"/>
                <w:sz w:val="24"/>
                <w:szCs w:val="24"/>
              </w:rPr>
              <w:t>20 (9б кл.)</w:t>
            </w:r>
          </w:p>
        </w:tc>
        <w:tc>
          <w:tcPr>
            <w:tcW w:w="3258" w:type="dxa"/>
            <w:tcBorders>
              <w:top w:val="single" w:sz="4" w:space="0" w:color="000000"/>
              <w:left w:val="single" w:sz="4" w:space="0" w:color="000000"/>
              <w:bottom w:val="single" w:sz="4" w:space="0" w:color="000000"/>
              <w:right w:val="single" w:sz="4" w:space="0" w:color="000000"/>
            </w:tcBorders>
          </w:tcPr>
          <w:p w:rsidR="00E25D76" w:rsidRPr="00504FF4" w:rsidRDefault="00E25D76" w:rsidP="00E25D76">
            <w:pPr>
              <w:spacing w:after="0" w:line="240" w:lineRule="auto"/>
              <w:rPr>
                <w:rFonts w:ascii="Times New Roman" w:hAnsi="Times New Roman" w:cs="Times New Roman"/>
                <w:sz w:val="24"/>
                <w:szCs w:val="24"/>
              </w:rPr>
            </w:pPr>
            <w:r w:rsidRPr="00504FF4">
              <w:rPr>
                <w:rFonts w:ascii="Times New Roman" w:hAnsi="Times New Roman" w:cs="Times New Roman"/>
                <w:sz w:val="24"/>
                <w:szCs w:val="24"/>
              </w:rPr>
              <w:t>ОУ</w:t>
            </w:r>
          </w:p>
        </w:tc>
      </w:tr>
      <w:tr w:rsidR="00E25D76" w:rsidRPr="00504FF4" w:rsidTr="00E25D76">
        <w:tc>
          <w:tcPr>
            <w:tcW w:w="534" w:type="dxa"/>
            <w:tcBorders>
              <w:top w:val="single" w:sz="4" w:space="0" w:color="000000"/>
              <w:left w:val="single" w:sz="4" w:space="0" w:color="000000"/>
              <w:bottom w:val="single" w:sz="4" w:space="0" w:color="000000"/>
              <w:right w:val="single" w:sz="4" w:space="0" w:color="000000"/>
            </w:tcBorders>
          </w:tcPr>
          <w:p w:rsidR="00E25D76" w:rsidRPr="00504FF4" w:rsidRDefault="00E25D76" w:rsidP="00E25D76">
            <w:pPr>
              <w:spacing w:after="0" w:line="240" w:lineRule="auto"/>
              <w:jc w:val="both"/>
              <w:rPr>
                <w:rFonts w:ascii="Times New Roman" w:hAnsi="Times New Roman" w:cs="Times New Roman"/>
                <w:sz w:val="24"/>
                <w:szCs w:val="24"/>
                <w:lang w:eastAsia="en-US"/>
              </w:rPr>
            </w:pPr>
            <w:r w:rsidRPr="00504FF4">
              <w:rPr>
                <w:rFonts w:ascii="Times New Roman" w:hAnsi="Times New Roman" w:cs="Times New Roman"/>
                <w:sz w:val="24"/>
                <w:szCs w:val="24"/>
                <w:lang w:eastAsia="en-US"/>
              </w:rPr>
              <w:t>14</w:t>
            </w:r>
          </w:p>
        </w:tc>
        <w:tc>
          <w:tcPr>
            <w:tcW w:w="2186" w:type="dxa"/>
            <w:tcBorders>
              <w:top w:val="single" w:sz="4" w:space="0" w:color="000000"/>
              <w:left w:val="single" w:sz="4" w:space="0" w:color="000000"/>
              <w:bottom w:val="single" w:sz="4" w:space="0" w:color="000000"/>
              <w:right w:val="single" w:sz="4" w:space="0" w:color="000000"/>
            </w:tcBorders>
          </w:tcPr>
          <w:p w:rsidR="00E25D76" w:rsidRPr="00504FF4" w:rsidRDefault="00E25D76" w:rsidP="00E25D76">
            <w:pPr>
              <w:spacing w:after="0" w:line="240" w:lineRule="auto"/>
              <w:rPr>
                <w:rFonts w:ascii="Times New Roman" w:hAnsi="Times New Roman" w:cs="Times New Roman"/>
                <w:sz w:val="24"/>
                <w:szCs w:val="24"/>
              </w:rPr>
            </w:pPr>
            <w:r w:rsidRPr="00504FF4">
              <w:rPr>
                <w:rFonts w:ascii="Times New Roman" w:hAnsi="Times New Roman" w:cs="Times New Roman"/>
                <w:sz w:val="24"/>
                <w:szCs w:val="24"/>
              </w:rPr>
              <w:t>Мониторинг профессиональных интересов и планов учащихся 9, 11 кл.</w:t>
            </w:r>
          </w:p>
        </w:tc>
        <w:tc>
          <w:tcPr>
            <w:tcW w:w="1989" w:type="dxa"/>
            <w:tcBorders>
              <w:top w:val="single" w:sz="4" w:space="0" w:color="000000"/>
              <w:left w:val="single" w:sz="4" w:space="0" w:color="000000"/>
              <w:bottom w:val="single" w:sz="4" w:space="0" w:color="000000"/>
              <w:right w:val="single" w:sz="4" w:space="0" w:color="000000"/>
            </w:tcBorders>
          </w:tcPr>
          <w:p w:rsidR="00E25D76" w:rsidRPr="00504FF4" w:rsidRDefault="00E25D76" w:rsidP="00E25D76">
            <w:pPr>
              <w:spacing w:after="0" w:line="240" w:lineRule="auto"/>
              <w:rPr>
                <w:rFonts w:ascii="Times New Roman" w:hAnsi="Times New Roman" w:cs="Times New Roman"/>
                <w:sz w:val="24"/>
                <w:szCs w:val="24"/>
              </w:rPr>
            </w:pPr>
            <w:r w:rsidRPr="00504FF4">
              <w:rPr>
                <w:rFonts w:ascii="Times New Roman" w:hAnsi="Times New Roman" w:cs="Times New Roman"/>
                <w:sz w:val="24"/>
                <w:szCs w:val="24"/>
              </w:rPr>
              <w:t>Анкетирование</w:t>
            </w:r>
          </w:p>
        </w:tc>
        <w:tc>
          <w:tcPr>
            <w:tcW w:w="1604" w:type="dxa"/>
            <w:tcBorders>
              <w:top w:val="single" w:sz="4" w:space="0" w:color="000000"/>
              <w:left w:val="single" w:sz="4" w:space="0" w:color="000000"/>
              <w:bottom w:val="single" w:sz="4" w:space="0" w:color="000000"/>
              <w:right w:val="single" w:sz="4" w:space="0" w:color="000000"/>
            </w:tcBorders>
          </w:tcPr>
          <w:p w:rsidR="00E25D76" w:rsidRPr="00504FF4" w:rsidRDefault="00E25D76" w:rsidP="00E25D76">
            <w:pPr>
              <w:spacing w:after="0" w:line="240" w:lineRule="auto"/>
              <w:rPr>
                <w:rFonts w:ascii="Times New Roman" w:hAnsi="Times New Roman" w:cs="Times New Roman"/>
                <w:sz w:val="24"/>
                <w:szCs w:val="24"/>
              </w:rPr>
            </w:pPr>
            <w:r w:rsidRPr="00504FF4">
              <w:rPr>
                <w:rFonts w:ascii="Times New Roman" w:hAnsi="Times New Roman" w:cs="Times New Roman"/>
                <w:sz w:val="24"/>
                <w:szCs w:val="24"/>
              </w:rPr>
              <w:t>56 (9-е, 11 кл.)</w:t>
            </w:r>
          </w:p>
        </w:tc>
        <w:tc>
          <w:tcPr>
            <w:tcW w:w="3258" w:type="dxa"/>
            <w:tcBorders>
              <w:top w:val="single" w:sz="4" w:space="0" w:color="000000"/>
              <w:left w:val="single" w:sz="4" w:space="0" w:color="000000"/>
              <w:bottom w:val="single" w:sz="4" w:space="0" w:color="000000"/>
              <w:right w:val="single" w:sz="4" w:space="0" w:color="000000"/>
            </w:tcBorders>
          </w:tcPr>
          <w:p w:rsidR="00E25D76" w:rsidRPr="00504FF4" w:rsidRDefault="00E25D76" w:rsidP="00E25D76">
            <w:pPr>
              <w:spacing w:after="0" w:line="240" w:lineRule="auto"/>
              <w:rPr>
                <w:rFonts w:ascii="Times New Roman" w:hAnsi="Times New Roman" w:cs="Times New Roman"/>
                <w:sz w:val="24"/>
                <w:szCs w:val="24"/>
              </w:rPr>
            </w:pPr>
            <w:r w:rsidRPr="00504FF4">
              <w:rPr>
                <w:rFonts w:ascii="Times New Roman" w:hAnsi="Times New Roman" w:cs="Times New Roman"/>
                <w:sz w:val="24"/>
                <w:szCs w:val="24"/>
              </w:rPr>
              <w:t>Психолог</w:t>
            </w:r>
          </w:p>
        </w:tc>
      </w:tr>
      <w:tr w:rsidR="00E25D76" w:rsidRPr="00504FF4" w:rsidTr="00E25D76">
        <w:tc>
          <w:tcPr>
            <w:tcW w:w="534" w:type="dxa"/>
            <w:tcBorders>
              <w:top w:val="single" w:sz="4" w:space="0" w:color="000000"/>
              <w:left w:val="single" w:sz="4" w:space="0" w:color="000000"/>
              <w:bottom w:val="single" w:sz="4" w:space="0" w:color="000000"/>
              <w:right w:val="single" w:sz="4" w:space="0" w:color="000000"/>
            </w:tcBorders>
          </w:tcPr>
          <w:p w:rsidR="00E25D76" w:rsidRPr="00504FF4" w:rsidRDefault="00E25D76" w:rsidP="00E25D76">
            <w:pPr>
              <w:spacing w:after="0" w:line="240" w:lineRule="auto"/>
              <w:jc w:val="both"/>
              <w:rPr>
                <w:rFonts w:ascii="Times New Roman" w:hAnsi="Times New Roman" w:cs="Times New Roman"/>
                <w:sz w:val="24"/>
                <w:szCs w:val="24"/>
                <w:lang w:eastAsia="en-US"/>
              </w:rPr>
            </w:pPr>
            <w:r w:rsidRPr="00504FF4">
              <w:rPr>
                <w:rFonts w:ascii="Times New Roman" w:hAnsi="Times New Roman" w:cs="Times New Roman"/>
                <w:sz w:val="24"/>
                <w:szCs w:val="24"/>
                <w:lang w:eastAsia="en-US"/>
              </w:rPr>
              <w:t>15</w:t>
            </w:r>
          </w:p>
        </w:tc>
        <w:tc>
          <w:tcPr>
            <w:tcW w:w="2186" w:type="dxa"/>
            <w:tcBorders>
              <w:top w:val="single" w:sz="4" w:space="0" w:color="000000"/>
              <w:left w:val="single" w:sz="4" w:space="0" w:color="000000"/>
              <w:bottom w:val="single" w:sz="4" w:space="0" w:color="000000"/>
              <w:right w:val="single" w:sz="4" w:space="0" w:color="000000"/>
            </w:tcBorders>
          </w:tcPr>
          <w:p w:rsidR="00E25D76" w:rsidRPr="00504FF4" w:rsidRDefault="00E25D76" w:rsidP="00E25D76">
            <w:pPr>
              <w:spacing w:after="0" w:line="240" w:lineRule="auto"/>
              <w:rPr>
                <w:rFonts w:ascii="Times New Roman" w:hAnsi="Times New Roman" w:cs="Times New Roman"/>
                <w:sz w:val="24"/>
                <w:szCs w:val="24"/>
              </w:rPr>
            </w:pPr>
            <w:r w:rsidRPr="00504FF4">
              <w:rPr>
                <w:rFonts w:ascii="Times New Roman" w:hAnsi="Times New Roman" w:cs="Times New Roman"/>
                <w:sz w:val="24"/>
                <w:szCs w:val="24"/>
              </w:rPr>
              <w:t xml:space="preserve"> Родительский лекторий «ЕГЭ: Трудности и стратегии поддержки старшеклассников» </w:t>
            </w:r>
          </w:p>
        </w:tc>
        <w:tc>
          <w:tcPr>
            <w:tcW w:w="1989" w:type="dxa"/>
            <w:tcBorders>
              <w:top w:val="single" w:sz="4" w:space="0" w:color="000000"/>
              <w:left w:val="single" w:sz="4" w:space="0" w:color="000000"/>
              <w:bottom w:val="single" w:sz="4" w:space="0" w:color="000000"/>
              <w:right w:val="single" w:sz="4" w:space="0" w:color="000000"/>
            </w:tcBorders>
          </w:tcPr>
          <w:p w:rsidR="00E25D76" w:rsidRPr="00504FF4" w:rsidRDefault="00E25D76" w:rsidP="00E25D76">
            <w:pPr>
              <w:spacing w:after="0" w:line="240" w:lineRule="auto"/>
              <w:rPr>
                <w:rFonts w:ascii="Times New Roman" w:hAnsi="Times New Roman" w:cs="Times New Roman"/>
                <w:sz w:val="24"/>
                <w:szCs w:val="24"/>
              </w:rPr>
            </w:pPr>
          </w:p>
        </w:tc>
        <w:tc>
          <w:tcPr>
            <w:tcW w:w="1604" w:type="dxa"/>
            <w:tcBorders>
              <w:top w:val="single" w:sz="4" w:space="0" w:color="000000"/>
              <w:left w:val="single" w:sz="4" w:space="0" w:color="000000"/>
              <w:bottom w:val="single" w:sz="4" w:space="0" w:color="000000"/>
              <w:right w:val="single" w:sz="4" w:space="0" w:color="000000"/>
            </w:tcBorders>
          </w:tcPr>
          <w:p w:rsidR="00E25D76" w:rsidRPr="00504FF4" w:rsidRDefault="00E25D76" w:rsidP="00E25D76">
            <w:pPr>
              <w:spacing w:after="0" w:line="240" w:lineRule="auto"/>
              <w:rPr>
                <w:rFonts w:ascii="Times New Roman" w:hAnsi="Times New Roman" w:cs="Times New Roman"/>
                <w:sz w:val="24"/>
                <w:szCs w:val="24"/>
              </w:rPr>
            </w:pPr>
            <w:r w:rsidRPr="00504FF4">
              <w:rPr>
                <w:rFonts w:ascii="Times New Roman" w:hAnsi="Times New Roman" w:cs="Times New Roman"/>
                <w:sz w:val="24"/>
                <w:szCs w:val="24"/>
              </w:rPr>
              <w:t>родители обучающихся 9-х, 11-го кл.</w:t>
            </w:r>
          </w:p>
        </w:tc>
        <w:tc>
          <w:tcPr>
            <w:tcW w:w="3258" w:type="dxa"/>
            <w:tcBorders>
              <w:top w:val="single" w:sz="4" w:space="0" w:color="000000"/>
              <w:left w:val="single" w:sz="4" w:space="0" w:color="000000"/>
              <w:bottom w:val="single" w:sz="4" w:space="0" w:color="000000"/>
              <w:right w:val="single" w:sz="4" w:space="0" w:color="000000"/>
            </w:tcBorders>
          </w:tcPr>
          <w:p w:rsidR="00E25D76" w:rsidRPr="00504FF4" w:rsidRDefault="00E25D76" w:rsidP="00E25D76">
            <w:pPr>
              <w:spacing w:after="0" w:line="240" w:lineRule="auto"/>
              <w:rPr>
                <w:rFonts w:ascii="Times New Roman" w:hAnsi="Times New Roman" w:cs="Times New Roman"/>
                <w:sz w:val="24"/>
                <w:szCs w:val="24"/>
              </w:rPr>
            </w:pPr>
            <w:r w:rsidRPr="00504FF4">
              <w:rPr>
                <w:rFonts w:ascii="Times New Roman" w:hAnsi="Times New Roman" w:cs="Times New Roman"/>
                <w:sz w:val="24"/>
                <w:szCs w:val="24"/>
              </w:rPr>
              <w:t>Психолог</w:t>
            </w:r>
          </w:p>
        </w:tc>
      </w:tr>
      <w:tr w:rsidR="00E25D76" w:rsidRPr="00504FF4" w:rsidTr="00E25D76">
        <w:tc>
          <w:tcPr>
            <w:tcW w:w="534" w:type="dxa"/>
            <w:tcBorders>
              <w:top w:val="single" w:sz="4" w:space="0" w:color="000000"/>
              <w:left w:val="single" w:sz="4" w:space="0" w:color="000000"/>
              <w:bottom w:val="single" w:sz="4" w:space="0" w:color="000000"/>
              <w:right w:val="single" w:sz="4" w:space="0" w:color="000000"/>
            </w:tcBorders>
          </w:tcPr>
          <w:p w:rsidR="00E25D76" w:rsidRPr="00504FF4" w:rsidRDefault="00E25D76" w:rsidP="00E25D76">
            <w:pPr>
              <w:spacing w:after="0" w:line="240" w:lineRule="auto"/>
              <w:jc w:val="both"/>
              <w:rPr>
                <w:rFonts w:ascii="Times New Roman" w:hAnsi="Times New Roman" w:cs="Times New Roman"/>
                <w:sz w:val="24"/>
                <w:szCs w:val="24"/>
                <w:lang w:eastAsia="en-US"/>
              </w:rPr>
            </w:pPr>
            <w:r w:rsidRPr="00504FF4">
              <w:rPr>
                <w:rFonts w:ascii="Times New Roman" w:hAnsi="Times New Roman" w:cs="Times New Roman"/>
                <w:sz w:val="24"/>
                <w:szCs w:val="24"/>
                <w:lang w:eastAsia="en-US"/>
              </w:rPr>
              <w:t>16</w:t>
            </w:r>
          </w:p>
        </w:tc>
        <w:tc>
          <w:tcPr>
            <w:tcW w:w="2186" w:type="dxa"/>
            <w:tcBorders>
              <w:top w:val="single" w:sz="4" w:space="0" w:color="000000"/>
              <w:left w:val="single" w:sz="4" w:space="0" w:color="000000"/>
              <w:bottom w:val="single" w:sz="4" w:space="0" w:color="000000"/>
              <w:right w:val="single" w:sz="4" w:space="0" w:color="000000"/>
            </w:tcBorders>
          </w:tcPr>
          <w:p w:rsidR="00E25D76" w:rsidRPr="00504FF4" w:rsidRDefault="00E25D76" w:rsidP="00E25D76">
            <w:pPr>
              <w:spacing w:after="0" w:line="240" w:lineRule="auto"/>
              <w:rPr>
                <w:rFonts w:ascii="Times New Roman" w:hAnsi="Times New Roman" w:cs="Times New Roman"/>
                <w:sz w:val="24"/>
                <w:szCs w:val="24"/>
              </w:rPr>
            </w:pPr>
            <w:r w:rsidRPr="00504FF4">
              <w:rPr>
                <w:rFonts w:ascii="Times New Roman" w:hAnsi="Times New Roman" w:cs="Times New Roman"/>
                <w:sz w:val="24"/>
                <w:szCs w:val="24"/>
              </w:rPr>
              <w:t>Профессии, которые мы выбираем</w:t>
            </w:r>
          </w:p>
        </w:tc>
        <w:tc>
          <w:tcPr>
            <w:tcW w:w="1989" w:type="dxa"/>
            <w:tcBorders>
              <w:top w:val="single" w:sz="4" w:space="0" w:color="000000"/>
              <w:left w:val="single" w:sz="4" w:space="0" w:color="000000"/>
              <w:bottom w:val="single" w:sz="4" w:space="0" w:color="000000"/>
              <w:right w:val="single" w:sz="4" w:space="0" w:color="000000"/>
            </w:tcBorders>
          </w:tcPr>
          <w:p w:rsidR="00E25D76" w:rsidRPr="00504FF4" w:rsidRDefault="00E25D76" w:rsidP="00E25D76">
            <w:pPr>
              <w:spacing w:after="0" w:line="240" w:lineRule="auto"/>
              <w:rPr>
                <w:rFonts w:ascii="Times New Roman" w:hAnsi="Times New Roman" w:cs="Times New Roman"/>
                <w:sz w:val="24"/>
                <w:szCs w:val="24"/>
              </w:rPr>
            </w:pPr>
            <w:r w:rsidRPr="00504FF4">
              <w:rPr>
                <w:rFonts w:ascii="Times New Roman" w:hAnsi="Times New Roman" w:cs="Times New Roman"/>
                <w:sz w:val="24"/>
                <w:szCs w:val="24"/>
              </w:rPr>
              <w:t>Классные часы</w:t>
            </w:r>
          </w:p>
        </w:tc>
        <w:tc>
          <w:tcPr>
            <w:tcW w:w="1604" w:type="dxa"/>
            <w:tcBorders>
              <w:top w:val="single" w:sz="4" w:space="0" w:color="000000"/>
              <w:left w:val="single" w:sz="4" w:space="0" w:color="000000"/>
              <w:bottom w:val="single" w:sz="4" w:space="0" w:color="000000"/>
              <w:right w:val="single" w:sz="4" w:space="0" w:color="000000"/>
            </w:tcBorders>
          </w:tcPr>
          <w:p w:rsidR="00E25D76" w:rsidRPr="00504FF4" w:rsidRDefault="00E25D76" w:rsidP="00E25D76">
            <w:pPr>
              <w:spacing w:after="0" w:line="240" w:lineRule="auto"/>
              <w:rPr>
                <w:rFonts w:ascii="Times New Roman" w:hAnsi="Times New Roman" w:cs="Times New Roman"/>
                <w:sz w:val="24"/>
                <w:szCs w:val="24"/>
              </w:rPr>
            </w:pPr>
            <w:r w:rsidRPr="00504FF4">
              <w:rPr>
                <w:rFonts w:ascii="Times New Roman" w:hAnsi="Times New Roman" w:cs="Times New Roman"/>
                <w:sz w:val="24"/>
                <w:szCs w:val="24"/>
              </w:rPr>
              <w:t>263</w:t>
            </w:r>
          </w:p>
        </w:tc>
        <w:tc>
          <w:tcPr>
            <w:tcW w:w="3258" w:type="dxa"/>
            <w:tcBorders>
              <w:top w:val="single" w:sz="4" w:space="0" w:color="000000"/>
              <w:left w:val="single" w:sz="4" w:space="0" w:color="000000"/>
              <w:bottom w:val="single" w:sz="4" w:space="0" w:color="000000"/>
              <w:right w:val="single" w:sz="4" w:space="0" w:color="000000"/>
            </w:tcBorders>
          </w:tcPr>
          <w:p w:rsidR="00E25D76" w:rsidRPr="00504FF4" w:rsidRDefault="00E25D76" w:rsidP="00E25D76">
            <w:pPr>
              <w:spacing w:after="0" w:line="240" w:lineRule="auto"/>
              <w:rPr>
                <w:rFonts w:ascii="Times New Roman" w:hAnsi="Times New Roman" w:cs="Times New Roman"/>
                <w:sz w:val="24"/>
                <w:szCs w:val="24"/>
              </w:rPr>
            </w:pPr>
            <w:r w:rsidRPr="00504FF4">
              <w:rPr>
                <w:rFonts w:ascii="Times New Roman" w:hAnsi="Times New Roman" w:cs="Times New Roman"/>
                <w:sz w:val="24"/>
                <w:szCs w:val="24"/>
              </w:rPr>
              <w:t>ОУ</w:t>
            </w:r>
          </w:p>
        </w:tc>
      </w:tr>
      <w:tr w:rsidR="00E25D76" w:rsidRPr="00504FF4" w:rsidTr="00E25D76">
        <w:tc>
          <w:tcPr>
            <w:tcW w:w="534" w:type="dxa"/>
            <w:tcBorders>
              <w:top w:val="single" w:sz="4" w:space="0" w:color="000000"/>
              <w:left w:val="single" w:sz="4" w:space="0" w:color="000000"/>
              <w:bottom w:val="single" w:sz="4" w:space="0" w:color="000000"/>
              <w:right w:val="single" w:sz="4" w:space="0" w:color="000000"/>
            </w:tcBorders>
          </w:tcPr>
          <w:p w:rsidR="00E25D76" w:rsidRPr="00504FF4" w:rsidRDefault="00E25D76" w:rsidP="00E25D76">
            <w:pPr>
              <w:spacing w:after="0" w:line="240" w:lineRule="auto"/>
              <w:jc w:val="both"/>
              <w:rPr>
                <w:rFonts w:ascii="Times New Roman" w:hAnsi="Times New Roman" w:cs="Times New Roman"/>
                <w:sz w:val="24"/>
                <w:szCs w:val="24"/>
                <w:lang w:eastAsia="en-US"/>
              </w:rPr>
            </w:pPr>
            <w:r w:rsidRPr="00504FF4">
              <w:rPr>
                <w:rFonts w:ascii="Times New Roman" w:hAnsi="Times New Roman" w:cs="Times New Roman"/>
                <w:sz w:val="24"/>
                <w:szCs w:val="24"/>
                <w:lang w:eastAsia="en-US"/>
              </w:rPr>
              <w:t>17</w:t>
            </w:r>
          </w:p>
        </w:tc>
        <w:tc>
          <w:tcPr>
            <w:tcW w:w="2186" w:type="dxa"/>
            <w:tcBorders>
              <w:top w:val="single" w:sz="4" w:space="0" w:color="000000"/>
              <w:left w:val="single" w:sz="4" w:space="0" w:color="000000"/>
              <w:bottom w:val="single" w:sz="4" w:space="0" w:color="000000"/>
              <w:right w:val="single" w:sz="4" w:space="0" w:color="000000"/>
            </w:tcBorders>
          </w:tcPr>
          <w:p w:rsidR="00E25D76" w:rsidRPr="00504FF4" w:rsidRDefault="00E25D76" w:rsidP="00E25D76">
            <w:pPr>
              <w:spacing w:after="0" w:line="240" w:lineRule="auto"/>
              <w:rPr>
                <w:rFonts w:ascii="Times New Roman" w:hAnsi="Times New Roman" w:cs="Times New Roman"/>
                <w:sz w:val="24"/>
                <w:szCs w:val="24"/>
              </w:rPr>
            </w:pPr>
            <w:r w:rsidRPr="00504FF4">
              <w:rPr>
                <w:rFonts w:ascii="Times New Roman" w:hAnsi="Times New Roman" w:cs="Times New Roman"/>
                <w:sz w:val="24"/>
                <w:szCs w:val="24"/>
              </w:rPr>
              <w:t>Он-лайн уроки «Проектория»</w:t>
            </w:r>
          </w:p>
        </w:tc>
        <w:tc>
          <w:tcPr>
            <w:tcW w:w="1989" w:type="dxa"/>
            <w:tcBorders>
              <w:top w:val="single" w:sz="4" w:space="0" w:color="000000"/>
              <w:left w:val="single" w:sz="4" w:space="0" w:color="000000"/>
              <w:bottom w:val="single" w:sz="4" w:space="0" w:color="000000"/>
              <w:right w:val="single" w:sz="4" w:space="0" w:color="000000"/>
            </w:tcBorders>
          </w:tcPr>
          <w:p w:rsidR="00E25D76" w:rsidRPr="00504FF4" w:rsidRDefault="00E25D76" w:rsidP="00E25D76">
            <w:pPr>
              <w:spacing w:after="0" w:line="240" w:lineRule="auto"/>
              <w:rPr>
                <w:rFonts w:ascii="Times New Roman" w:hAnsi="Times New Roman" w:cs="Times New Roman"/>
                <w:sz w:val="24"/>
                <w:szCs w:val="24"/>
              </w:rPr>
            </w:pPr>
            <w:r w:rsidRPr="00504FF4">
              <w:rPr>
                <w:rFonts w:ascii="Times New Roman" w:hAnsi="Times New Roman" w:cs="Times New Roman"/>
                <w:sz w:val="24"/>
                <w:szCs w:val="24"/>
              </w:rPr>
              <w:t>Он-лайн уроки</w:t>
            </w:r>
          </w:p>
        </w:tc>
        <w:tc>
          <w:tcPr>
            <w:tcW w:w="1604" w:type="dxa"/>
            <w:tcBorders>
              <w:top w:val="single" w:sz="4" w:space="0" w:color="000000"/>
              <w:left w:val="single" w:sz="4" w:space="0" w:color="000000"/>
              <w:bottom w:val="single" w:sz="4" w:space="0" w:color="000000"/>
              <w:right w:val="single" w:sz="4" w:space="0" w:color="000000"/>
            </w:tcBorders>
          </w:tcPr>
          <w:p w:rsidR="00E25D76" w:rsidRPr="00504FF4" w:rsidRDefault="00E25D76" w:rsidP="00E25D76">
            <w:pPr>
              <w:spacing w:after="0" w:line="240" w:lineRule="auto"/>
              <w:rPr>
                <w:rFonts w:ascii="Times New Roman" w:hAnsi="Times New Roman" w:cs="Times New Roman"/>
                <w:sz w:val="24"/>
                <w:szCs w:val="24"/>
              </w:rPr>
            </w:pPr>
            <w:r w:rsidRPr="00504FF4">
              <w:rPr>
                <w:rFonts w:ascii="Times New Roman" w:hAnsi="Times New Roman" w:cs="Times New Roman"/>
                <w:sz w:val="24"/>
                <w:szCs w:val="24"/>
              </w:rPr>
              <w:t>-</w:t>
            </w:r>
          </w:p>
        </w:tc>
        <w:tc>
          <w:tcPr>
            <w:tcW w:w="3258" w:type="dxa"/>
            <w:tcBorders>
              <w:top w:val="single" w:sz="4" w:space="0" w:color="000000"/>
              <w:left w:val="single" w:sz="4" w:space="0" w:color="000000"/>
              <w:bottom w:val="single" w:sz="4" w:space="0" w:color="000000"/>
              <w:right w:val="single" w:sz="4" w:space="0" w:color="000000"/>
            </w:tcBorders>
          </w:tcPr>
          <w:p w:rsidR="00E25D76" w:rsidRPr="00504FF4" w:rsidRDefault="00E25D76" w:rsidP="00E25D76">
            <w:pPr>
              <w:spacing w:after="0" w:line="240" w:lineRule="auto"/>
              <w:rPr>
                <w:rFonts w:ascii="Times New Roman" w:hAnsi="Times New Roman" w:cs="Times New Roman"/>
                <w:sz w:val="24"/>
                <w:szCs w:val="24"/>
              </w:rPr>
            </w:pPr>
            <w:r w:rsidRPr="00504FF4">
              <w:rPr>
                <w:rFonts w:ascii="Times New Roman" w:hAnsi="Times New Roman" w:cs="Times New Roman"/>
                <w:sz w:val="24"/>
                <w:szCs w:val="24"/>
              </w:rPr>
              <w:t>Портал «Проектория»</w:t>
            </w:r>
          </w:p>
        </w:tc>
      </w:tr>
      <w:tr w:rsidR="00E25D76" w:rsidRPr="00504FF4" w:rsidTr="00E25D76">
        <w:tc>
          <w:tcPr>
            <w:tcW w:w="534" w:type="dxa"/>
            <w:tcBorders>
              <w:top w:val="single" w:sz="4" w:space="0" w:color="000000"/>
              <w:left w:val="single" w:sz="4" w:space="0" w:color="000000"/>
              <w:bottom w:val="single" w:sz="4" w:space="0" w:color="000000"/>
              <w:right w:val="single" w:sz="4" w:space="0" w:color="000000"/>
            </w:tcBorders>
          </w:tcPr>
          <w:p w:rsidR="00E25D76" w:rsidRPr="00504FF4" w:rsidRDefault="00E25D76" w:rsidP="00E25D76">
            <w:pPr>
              <w:spacing w:after="0" w:line="240" w:lineRule="auto"/>
              <w:jc w:val="both"/>
              <w:rPr>
                <w:rFonts w:ascii="Times New Roman" w:hAnsi="Times New Roman" w:cs="Times New Roman"/>
                <w:sz w:val="24"/>
                <w:szCs w:val="24"/>
                <w:lang w:eastAsia="en-US"/>
              </w:rPr>
            </w:pPr>
            <w:r w:rsidRPr="00504FF4">
              <w:rPr>
                <w:rFonts w:ascii="Times New Roman" w:hAnsi="Times New Roman" w:cs="Times New Roman"/>
                <w:sz w:val="24"/>
                <w:szCs w:val="24"/>
                <w:lang w:eastAsia="en-US"/>
              </w:rPr>
              <w:t>18</w:t>
            </w:r>
          </w:p>
        </w:tc>
        <w:tc>
          <w:tcPr>
            <w:tcW w:w="2186" w:type="dxa"/>
            <w:tcBorders>
              <w:top w:val="single" w:sz="4" w:space="0" w:color="000000"/>
              <w:left w:val="single" w:sz="4" w:space="0" w:color="000000"/>
              <w:bottom w:val="single" w:sz="4" w:space="0" w:color="000000"/>
              <w:right w:val="single" w:sz="4" w:space="0" w:color="000000"/>
            </w:tcBorders>
          </w:tcPr>
          <w:p w:rsidR="00E25D76" w:rsidRPr="00504FF4" w:rsidRDefault="00E25D76" w:rsidP="00E25D76">
            <w:pPr>
              <w:spacing w:after="0" w:line="240" w:lineRule="auto"/>
              <w:rPr>
                <w:rFonts w:ascii="Times New Roman" w:hAnsi="Times New Roman" w:cs="Times New Roman"/>
                <w:sz w:val="24"/>
                <w:szCs w:val="24"/>
              </w:rPr>
            </w:pPr>
            <w:r w:rsidRPr="00504FF4">
              <w:rPr>
                <w:rFonts w:ascii="Times New Roman" w:hAnsi="Times New Roman" w:cs="Times New Roman"/>
                <w:sz w:val="24"/>
                <w:szCs w:val="24"/>
              </w:rPr>
              <w:t>«Помогать людям – мое призвание»</w:t>
            </w:r>
          </w:p>
        </w:tc>
        <w:tc>
          <w:tcPr>
            <w:tcW w:w="1989" w:type="dxa"/>
            <w:tcBorders>
              <w:top w:val="single" w:sz="4" w:space="0" w:color="000000"/>
              <w:left w:val="single" w:sz="4" w:space="0" w:color="000000"/>
              <w:bottom w:val="single" w:sz="4" w:space="0" w:color="000000"/>
              <w:right w:val="single" w:sz="4" w:space="0" w:color="000000"/>
            </w:tcBorders>
          </w:tcPr>
          <w:p w:rsidR="00E25D76" w:rsidRPr="00504FF4" w:rsidRDefault="00E25D76" w:rsidP="00E25D76">
            <w:pPr>
              <w:spacing w:after="0" w:line="240" w:lineRule="auto"/>
              <w:rPr>
                <w:rFonts w:ascii="Times New Roman" w:hAnsi="Times New Roman" w:cs="Times New Roman"/>
                <w:sz w:val="24"/>
                <w:szCs w:val="24"/>
              </w:rPr>
            </w:pPr>
            <w:r w:rsidRPr="00504FF4">
              <w:rPr>
                <w:rFonts w:ascii="Times New Roman" w:hAnsi="Times New Roman" w:cs="Times New Roman"/>
                <w:sz w:val="24"/>
                <w:szCs w:val="24"/>
              </w:rPr>
              <w:t>Встреча с выпускниками, обучающимися в мед.колледже</w:t>
            </w:r>
          </w:p>
        </w:tc>
        <w:tc>
          <w:tcPr>
            <w:tcW w:w="1604" w:type="dxa"/>
            <w:tcBorders>
              <w:top w:val="single" w:sz="4" w:space="0" w:color="000000"/>
              <w:left w:val="single" w:sz="4" w:space="0" w:color="000000"/>
              <w:bottom w:val="single" w:sz="4" w:space="0" w:color="000000"/>
              <w:right w:val="single" w:sz="4" w:space="0" w:color="000000"/>
            </w:tcBorders>
          </w:tcPr>
          <w:p w:rsidR="00E25D76" w:rsidRPr="00504FF4" w:rsidRDefault="00E25D76" w:rsidP="00E25D76">
            <w:pPr>
              <w:spacing w:after="0" w:line="240" w:lineRule="auto"/>
              <w:rPr>
                <w:rFonts w:ascii="Times New Roman" w:hAnsi="Times New Roman" w:cs="Times New Roman"/>
                <w:sz w:val="24"/>
                <w:szCs w:val="24"/>
              </w:rPr>
            </w:pPr>
            <w:r w:rsidRPr="00504FF4">
              <w:rPr>
                <w:rFonts w:ascii="Times New Roman" w:hAnsi="Times New Roman" w:cs="Times New Roman"/>
                <w:sz w:val="24"/>
                <w:szCs w:val="24"/>
              </w:rPr>
              <w:t>25</w:t>
            </w:r>
          </w:p>
        </w:tc>
        <w:tc>
          <w:tcPr>
            <w:tcW w:w="3258" w:type="dxa"/>
            <w:tcBorders>
              <w:top w:val="single" w:sz="4" w:space="0" w:color="000000"/>
              <w:left w:val="single" w:sz="4" w:space="0" w:color="000000"/>
              <w:bottom w:val="single" w:sz="4" w:space="0" w:color="000000"/>
              <w:right w:val="single" w:sz="4" w:space="0" w:color="000000"/>
            </w:tcBorders>
          </w:tcPr>
          <w:p w:rsidR="00E25D76" w:rsidRPr="00504FF4" w:rsidRDefault="00E25D76" w:rsidP="00E25D76">
            <w:pPr>
              <w:spacing w:after="0" w:line="240" w:lineRule="auto"/>
              <w:rPr>
                <w:rFonts w:ascii="Times New Roman" w:hAnsi="Times New Roman" w:cs="Times New Roman"/>
                <w:sz w:val="24"/>
                <w:szCs w:val="24"/>
              </w:rPr>
            </w:pPr>
            <w:r w:rsidRPr="00504FF4">
              <w:rPr>
                <w:rFonts w:ascii="Times New Roman" w:hAnsi="Times New Roman" w:cs="Times New Roman"/>
                <w:sz w:val="24"/>
                <w:szCs w:val="24"/>
              </w:rPr>
              <w:t>Брянский медицинский колледж им. академика Н.М.Амосова</w:t>
            </w:r>
          </w:p>
        </w:tc>
      </w:tr>
      <w:tr w:rsidR="00E25D76" w:rsidRPr="00504FF4" w:rsidTr="00E25D76">
        <w:tc>
          <w:tcPr>
            <w:tcW w:w="534" w:type="dxa"/>
            <w:tcBorders>
              <w:top w:val="single" w:sz="4" w:space="0" w:color="000000"/>
              <w:left w:val="single" w:sz="4" w:space="0" w:color="000000"/>
              <w:bottom w:val="single" w:sz="4" w:space="0" w:color="000000"/>
              <w:right w:val="single" w:sz="4" w:space="0" w:color="000000"/>
            </w:tcBorders>
          </w:tcPr>
          <w:p w:rsidR="00E25D76" w:rsidRPr="00504FF4" w:rsidRDefault="00E25D76" w:rsidP="00E25D76">
            <w:pPr>
              <w:spacing w:after="0" w:line="240" w:lineRule="auto"/>
              <w:jc w:val="both"/>
              <w:rPr>
                <w:rFonts w:ascii="Times New Roman" w:hAnsi="Times New Roman" w:cs="Times New Roman"/>
                <w:sz w:val="24"/>
                <w:szCs w:val="24"/>
                <w:lang w:eastAsia="en-US"/>
              </w:rPr>
            </w:pPr>
            <w:r w:rsidRPr="00504FF4">
              <w:rPr>
                <w:rFonts w:ascii="Times New Roman" w:hAnsi="Times New Roman" w:cs="Times New Roman"/>
                <w:sz w:val="24"/>
                <w:szCs w:val="24"/>
                <w:lang w:eastAsia="en-US"/>
              </w:rPr>
              <w:t>19</w:t>
            </w:r>
          </w:p>
        </w:tc>
        <w:tc>
          <w:tcPr>
            <w:tcW w:w="2186" w:type="dxa"/>
            <w:tcBorders>
              <w:top w:val="single" w:sz="4" w:space="0" w:color="000000"/>
              <w:left w:val="single" w:sz="4" w:space="0" w:color="000000"/>
              <w:bottom w:val="single" w:sz="4" w:space="0" w:color="000000"/>
              <w:right w:val="single" w:sz="4" w:space="0" w:color="000000"/>
            </w:tcBorders>
          </w:tcPr>
          <w:p w:rsidR="00E25D76" w:rsidRPr="00504FF4" w:rsidRDefault="00E25D76" w:rsidP="00E25D76">
            <w:pPr>
              <w:spacing w:after="0" w:line="240" w:lineRule="auto"/>
              <w:rPr>
                <w:rFonts w:ascii="Times New Roman" w:hAnsi="Times New Roman" w:cs="Times New Roman"/>
                <w:sz w:val="24"/>
                <w:szCs w:val="24"/>
              </w:rPr>
            </w:pPr>
            <w:r w:rsidRPr="00504FF4">
              <w:rPr>
                <w:rFonts w:ascii="Times New Roman" w:hAnsi="Times New Roman" w:cs="Times New Roman"/>
                <w:sz w:val="24"/>
                <w:szCs w:val="24"/>
              </w:rPr>
              <w:t>Знакомство с профессиями предприятий, расположенных на территории с. Глинищево</w:t>
            </w:r>
          </w:p>
        </w:tc>
        <w:tc>
          <w:tcPr>
            <w:tcW w:w="1989" w:type="dxa"/>
            <w:tcBorders>
              <w:top w:val="single" w:sz="4" w:space="0" w:color="000000"/>
              <w:left w:val="single" w:sz="4" w:space="0" w:color="000000"/>
              <w:bottom w:val="single" w:sz="4" w:space="0" w:color="000000"/>
              <w:right w:val="single" w:sz="4" w:space="0" w:color="000000"/>
            </w:tcBorders>
          </w:tcPr>
          <w:p w:rsidR="00E25D76" w:rsidRPr="00504FF4" w:rsidRDefault="00E25D76" w:rsidP="00E25D76">
            <w:pPr>
              <w:spacing w:after="0" w:line="240" w:lineRule="auto"/>
              <w:rPr>
                <w:rFonts w:ascii="Times New Roman" w:hAnsi="Times New Roman" w:cs="Times New Roman"/>
                <w:sz w:val="24"/>
                <w:szCs w:val="24"/>
              </w:rPr>
            </w:pPr>
            <w:r w:rsidRPr="00504FF4">
              <w:rPr>
                <w:rFonts w:ascii="Times New Roman" w:hAnsi="Times New Roman" w:cs="Times New Roman"/>
                <w:sz w:val="24"/>
                <w:szCs w:val="24"/>
              </w:rPr>
              <w:t>экскурсии</w:t>
            </w:r>
          </w:p>
        </w:tc>
        <w:tc>
          <w:tcPr>
            <w:tcW w:w="1604" w:type="dxa"/>
            <w:tcBorders>
              <w:top w:val="single" w:sz="4" w:space="0" w:color="000000"/>
              <w:left w:val="single" w:sz="4" w:space="0" w:color="000000"/>
              <w:bottom w:val="single" w:sz="4" w:space="0" w:color="000000"/>
              <w:right w:val="single" w:sz="4" w:space="0" w:color="000000"/>
            </w:tcBorders>
          </w:tcPr>
          <w:p w:rsidR="00E25D76" w:rsidRPr="00504FF4" w:rsidRDefault="00E25D76" w:rsidP="00E25D76">
            <w:pPr>
              <w:spacing w:after="0" w:line="240" w:lineRule="auto"/>
              <w:rPr>
                <w:rFonts w:ascii="Times New Roman" w:hAnsi="Times New Roman" w:cs="Times New Roman"/>
                <w:sz w:val="24"/>
                <w:szCs w:val="24"/>
              </w:rPr>
            </w:pPr>
            <w:r w:rsidRPr="00504FF4">
              <w:rPr>
                <w:rFonts w:ascii="Times New Roman" w:hAnsi="Times New Roman" w:cs="Times New Roman"/>
                <w:sz w:val="24"/>
                <w:szCs w:val="24"/>
              </w:rPr>
              <w:t>65</w:t>
            </w:r>
          </w:p>
        </w:tc>
        <w:tc>
          <w:tcPr>
            <w:tcW w:w="3258" w:type="dxa"/>
            <w:tcBorders>
              <w:top w:val="single" w:sz="4" w:space="0" w:color="000000"/>
              <w:left w:val="single" w:sz="4" w:space="0" w:color="000000"/>
              <w:bottom w:val="single" w:sz="4" w:space="0" w:color="000000"/>
              <w:right w:val="single" w:sz="4" w:space="0" w:color="000000"/>
            </w:tcBorders>
          </w:tcPr>
          <w:p w:rsidR="00E25D76" w:rsidRPr="00504FF4" w:rsidRDefault="00E25D76" w:rsidP="008F5CC5">
            <w:pPr>
              <w:numPr>
                <w:ilvl w:val="0"/>
                <w:numId w:val="41"/>
              </w:numPr>
              <w:spacing w:after="0" w:line="240" w:lineRule="auto"/>
              <w:ind w:left="0"/>
              <w:contextualSpacing/>
              <w:rPr>
                <w:rFonts w:ascii="Times New Roman" w:hAnsi="Times New Roman" w:cs="Times New Roman"/>
                <w:sz w:val="24"/>
                <w:szCs w:val="24"/>
              </w:rPr>
            </w:pPr>
            <w:r w:rsidRPr="00504FF4">
              <w:rPr>
                <w:rFonts w:ascii="Times New Roman" w:hAnsi="Times New Roman" w:cs="Times New Roman"/>
                <w:sz w:val="24"/>
                <w:szCs w:val="24"/>
              </w:rPr>
              <w:t>Электроподстанция</w:t>
            </w:r>
          </w:p>
          <w:p w:rsidR="00E25D76" w:rsidRPr="00504FF4" w:rsidRDefault="00E25D76" w:rsidP="008F5CC5">
            <w:pPr>
              <w:numPr>
                <w:ilvl w:val="0"/>
                <w:numId w:val="41"/>
              </w:numPr>
              <w:spacing w:after="0" w:line="240" w:lineRule="auto"/>
              <w:ind w:left="0"/>
              <w:contextualSpacing/>
              <w:rPr>
                <w:rFonts w:ascii="Times New Roman" w:hAnsi="Times New Roman" w:cs="Times New Roman"/>
                <w:sz w:val="24"/>
                <w:szCs w:val="24"/>
              </w:rPr>
            </w:pPr>
            <w:r w:rsidRPr="00504FF4">
              <w:rPr>
                <w:rFonts w:ascii="Times New Roman" w:hAnsi="Times New Roman" w:cs="Times New Roman"/>
                <w:sz w:val="24"/>
                <w:szCs w:val="24"/>
              </w:rPr>
              <w:t>ГБУЗ Брянская МБ</w:t>
            </w:r>
          </w:p>
          <w:p w:rsidR="00E25D76" w:rsidRPr="00504FF4" w:rsidRDefault="00E25D76" w:rsidP="008F5CC5">
            <w:pPr>
              <w:numPr>
                <w:ilvl w:val="0"/>
                <w:numId w:val="41"/>
              </w:numPr>
              <w:spacing w:after="0" w:line="240" w:lineRule="auto"/>
              <w:ind w:left="0"/>
              <w:contextualSpacing/>
              <w:rPr>
                <w:rFonts w:ascii="Times New Roman" w:hAnsi="Times New Roman" w:cs="Times New Roman"/>
                <w:sz w:val="24"/>
                <w:szCs w:val="24"/>
              </w:rPr>
            </w:pPr>
            <w:r w:rsidRPr="00504FF4">
              <w:rPr>
                <w:rFonts w:ascii="Times New Roman" w:hAnsi="Times New Roman" w:cs="Times New Roman"/>
                <w:sz w:val="24"/>
                <w:szCs w:val="24"/>
              </w:rPr>
              <w:t>Поселенческая библиотека</w:t>
            </w:r>
          </w:p>
          <w:p w:rsidR="00E25D76" w:rsidRPr="00504FF4" w:rsidRDefault="00E25D76" w:rsidP="008F5CC5">
            <w:pPr>
              <w:numPr>
                <w:ilvl w:val="0"/>
                <w:numId w:val="41"/>
              </w:numPr>
              <w:spacing w:after="0" w:line="240" w:lineRule="auto"/>
              <w:ind w:left="0"/>
              <w:contextualSpacing/>
              <w:rPr>
                <w:rFonts w:ascii="Times New Roman" w:hAnsi="Times New Roman" w:cs="Times New Roman"/>
                <w:sz w:val="24"/>
                <w:szCs w:val="24"/>
              </w:rPr>
            </w:pPr>
            <w:r w:rsidRPr="00504FF4">
              <w:rPr>
                <w:rFonts w:ascii="Times New Roman" w:hAnsi="Times New Roman" w:cs="Times New Roman"/>
                <w:sz w:val="24"/>
                <w:szCs w:val="24"/>
              </w:rPr>
              <w:t>Почта России</w:t>
            </w:r>
          </w:p>
        </w:tc>
      </w:tr>
      <w:tr w:rsidR="00E25D76" w:rsidRPr="00504FF4" w:rsidTr="00E25D76">
        <w:tc>
          <w:tcPr>
            <w:tcW w:w="534" w:type="dxa"/>
            <w:tcBorders>
              <w:top w:val="single" w:sz="4" w:space="0" w:color="000000"/>
              <w:left w:val="single" w:sz="4" w:space="0" w:color="000000"/>
              <w:bottom w:val="single" w:sz="4" w:space="0" w:color="000000"/>
              <w:right w:val="single" w:sz="4" w:space="0" w:color="000000"/>
            </w:tcBorders>
          </w:tcPr>
          <w:p w:rsidR="00E25D76" w:rsidRPr="00504FF4" w:rsidRDefault="00E25D76" w:rsidP="00E25D76">
            <w:pPr>
              <w:spacing w:after="0" w:line="240" w:lineRule="auto"/>
              <w:jc w:val="both"/>
              <w:rPr>
                <w:rFonts w:ascii="Times New Roman" w:hAnsi="Times New Roman" w:cs="Times New Roman"/>
                <w:sz w:val="24"/>
                <w:szCs w:val="24"/>
                <w:lang w:eastAsia="en-US"/>
              </w:rPr>
            </w:pPr>
            <w:r w:rsidRPr="00504FF4">
              <w:rPr>
                <w:rFonts w:ascii="Times New Roman" w:hAnsi="Times New Roman" w:cs="Times New Roman"/>
                <w:sz w:val="24"/>
                <w:szCs w:val="24"/>
                <w:lang w:eastAsia="en-US"/>
              </w:rPr>
              <w:t>20</w:t>
            </w:r>
          </w:p>
        </w:tc>
        <w:tc>
          <w:tcPr>
            <w:tcW w:w="2186" w:type="dxa"/>
            <w:tcBorders>
              <w:top w:val="single" w:sz="4" w:space="0" w:color="000000"/>
              <w:left w:val="single" w:sz="4" w:space="0" w:color="000000"/>
              <w:bottom w:val="single" w:sz="4" w:space="0" w:color="000000"/>
              <w:right w:val="single" w:sz="4" w:space="0" w:color="000000"/>
            </w:tcBorders>
          </w:tcPr>
          <w:p w:rsidR="00E25D76" w:rsidRPr="00504FF4" w:rsidRDefault="00E25D76" w:rsidP="00E25D76">
            <w:pPr>
              <w:spacing w:after="0" w:line="240" w:lineRule="auto"/>
              <w:rPr>
                <w:rFonts w:ascii="Times New Roman" w:hAnsi="Times New Roman" w:cs="Times New Roman"/>
                <w:sz w:val="24"/>
                <w:szCs w:val="24"/>
              </w:rPr>
            </w:pPr>
            <w:r w:rsidRPr="00504FF4">
              <w:rPr>
                <w:rFonts w:ascii="Times New Roman" w:hAnsi="Times New Roman" w:cs="Times New Roman"/>
                <w:sz w:val="24"/>
                <w:szCs w:val="24"/>
              </w:rPr>
              <w:t>«Профессиональный выбор школьников. Как в этом могут помочь родители?»</w:t>
            </w:r>
          </w:p>
        </w:tc>
        <w:tc>
          <w:tcPr>
            <w:tcW w:w="1989" w:type="dxa"/>
            <w:tcBorders>
              <w:top w:val="single" w:sz="4" w:space="0" w:color="000000"/>
              <w:left w:val="single" w:sz="4" w:space="0" w:color="000000"/>
              <w:bottom w:val="single" w:sz="4" w:space="0" w:color="000000"/>
              <w:right w:val="single" w:sz="4" w:space="0" w:color="000000"/>
            </w:tcBorders>
          </w:tcPr>
          <w:p w:rsidR="00E25D76" w:rsidRPr="00504FF4" w:rsidRDefault="00E25D76" w:rsidP="00E25D76">
            <w:pPr>
              <w:spacing w:after="0" w:line="240" w:lineRule="auto"/>
              <w:rPr>
                <w:rFonts w:ascii="Times New Roman" w:hAnsi="Times New Roman" w:cs="Times New Roman"/>
                <w:sz w:val="24"/>
                <w:szCs w:val="24"/>
              </w:rPr>
            </w:pPr>
            <w:r w:rsidRPr="00504FF4">
              <w:rPr>
                <w:rFonts w:ascii="Times New Roman" w:hAnsi="Times New Roman" w:cs="Times New Roman"/>
                <w:sz w:val="24"/>
                <w:szCs w:val="24"/>
              </w:rPr>
              <w:t>Родительские собрания</w:t>
            </w:r>
          </w:p>
        </w:tc>
        <w:tc>
          <w:tcPr>
            <w:tcW w:w="1604" w:type="dxa"/>
            <w:tcBorders>
              <w:top w:val="single" w:sz="4" w:space="0" w:color="000000"/>
              <w:left w:val="single" w:sz="4" w:space="0" w:color="000000"/>
              <w:bottom w:val="single" w:sz="4" w:space="0" w:color="000000"/>
              <w:right w:val="single" w:sz="4" w:space="0" w:color="000000"/>
            </w:tcBorders>
          </w:tcPr>
          <w:p w:rsidR="00E25D76" w:rsidRPr="00504FF4" w:rsidRDefault="00E25D76" w:rsidP="00E25D76">
            <w:pPr>
              <w:spacing w:after="0" w:line="240" w:lineRule="auto"/>
              <w:rPr>
                <w:rFonts w:ascii="Times New Roman" w:hAnsi="Times New Roman" w:cs="Times New Roman"/>
                <w:sz w:val="24"/>
                <w:szCs w:val="24"/>
              </w:rPr>
            </w:pPr>
            <w:r w:rsidRPr="00504FF4">
              <w:rPr>
                <w:rFonts w:ascii="Times New Roman" w:hAnsi="Times New Roman" w:cs="Times New Roman"/>
                <w:sz w:val="24"/>
                <w:szCs w:val="24"/>
              </w:rPr>
              <w:t>190</w:t>
            </w:r>
          </w:p>
        </w:tc>
        <w:tc>
          <w:tcPr>
            <w:tcW w:w="3258" w:type="dxa"/>
            <w:tcBorders>
              <w:top w:val="single" w:sz="4" w:space="0" w:color="000000"/>
              <w:left w:val="single" w:sz="4" w:space="0" w:color="000000"/>
              <w:bottom w:val="single" w:sz="4" w:space="0" w:color="000000"/>
              <w:right w:val="single" w:sz="4" w:space="0" w:color="000000"/>
            </w:tcBorders>
          </w:tcPr>
          <w:p w:rsidR="00E25D76" w:rsidRPr="00504FF4" w:rsidRDefault="00E25D76" w:rsidP="00E25D76">
            <w:pPr>
              <w:spacing w:after="0" w:line="240" w:lineRule="auto"/>
              <w:rPr>
                <w:rFonts w:ascii="Times New Roman" w:hAnsi="Times New Roman" w:cs="Times New Roman"/>
                <w:sz w:val="24"/>
                <w:szCs w:val="24"/>
              </w:rPr>
            </w:pPr>
          </w:p>
        </w:tc>
      </w:tr>
      <w:tr w:rsidR="00E25D76" w:rsidRPr="00504FF4" w:rsidTr="00E25D76">
        <w:tc>
          <w:tcPr>
            <w:tcW w:w="534" w:type="dxa"/>
            <w:tcBorders>
              <w:top w:val="single" w:sz="4" w:space="0" w:color="000000"/>
              <w:left w:val="single" w:sz="4" w:space="0" w:color="000000"/>
              <w:bottom w:val="single" w:sz="4" w:space="0" w:color="000000"/>
              <w:right w:val="single" w:sz="4" w:space="0" w:color="000000"/>
            </w:tcBorders>
          </w:tcPr>
          <w:p w:rsidR="00E25D76" w:rsidRPr="00504FF4" w:rsidRDefault="00E25D76" w:rsidP="00E25D76">
            <w:pPr>
              <w:spacing w:after="0" w:line="240" w:lineRule="auto"/>
              <w:jc w:val="both"/>
              <w:rPr>
                <w:rFonts w:ascii="Times New Roman" w:hAnsi="Times New Roman" w:cs="Times New Roman"/>
                <w:sz w:val="24"/>
                <w:szCs w:val="24"/>
                <w:lang w:eastAsia="en-US"/>
              </w:rPr>
            </w:pPr>
            <w:r w:rsidRPr="00504FF4">
              <w:rPr>
                <w:rFonts w:ascii="Times New Roman" w:hAnsi="Times New Roman" w:cs="Times New Roman"/>
                <w:sz w:val="24"/>
                <w:szCs w:val="24"/>
                <w:lang w:eastAsia="en-US"/>
              </w:rPr>
              <w:t>21</w:t>
            </w:r>
          </w:p>
        </w:tc>
        <w:tc>
          <w:tcPr>
            <w:tcW w:w="2186" w:type="dxa"/>
            <w:tcBorders>
              <w:top w:val="single" w:sz="4" w:space="0" w:color="000000"/>
              <w:left w:val="single" w:sz="4" w:space="0" w:color="000000"/>
              <w:bottom w:val="single" w:sz="4" w:space="0" w:color="000000"/>
              <w:right w:val="single" w:sz="4" w:space="0" w:color="000000"/>
            </w:tcBorders>
          </w:tcPr>
          <w:p w:rsidR="00E25D76" w:rsidRPr="00504FF4" w:rsidRDefault="00E25D76" w:rsidP="00E25D76">
            <w:pPr>
              <w:spacing w:after="0" w:line="240" w:lineRule="auto"/>
              <w:rPr>
                <w:rFonts w:ascii="Times New Roman" w:hAnsi="Times New Roman" w:cs="Times New Roman"/>
                <w:sz w:val="24"/>
                <w:szCs w:val="24"/>
              </w:rPr>
            </w:pPr>
            <w:r w:rsidRPr="00504FF4">
              <w:rPr>
                <w:rFonts w:ascii="Times New Roman" w:hAnsi="Times New Roman" w:cs="Times New Roman"/>
                <w:sz w:val="24"/>
                <w:szCs w:val="24"/>
              </w:rPr>
              <w:t>Областная Школа вожатых «Мой выбор»</w:t>
            </w:r>
          </w:p>
        </w:tc>
        <w:tc>
          <w:tcPr>
            <w:tcW w:w="1989" w:type="dxa"/>
            <w:tcBorders>
              <w:top w:val="single" w:sz="4" w:space="0" w:color="000000"/>
              <w:left w:val="single" w:sz="4" w:space="0" w:color="000000"/>
              <w:bottom w:val="single" w:sz="4" w:space="0" w:color="000000"/>
              <w:right w:val="single" w:sz="4" w:space="0" w:color="000000"/>
            </w:tcBorders>
          </w:tcPr>
          <w:p w:rsidR="00E25D76" w:rsidRPr="00504FF4" w:rsidRDefault="00E25D76" w:rsidP="00E25D76">
            <w:pPr>
              <w:spacing w:after="0" w:line="240" w:lineRule="auto"/>
              <w:rPr>
                <w:rFonts w:ascii="Times New Roman" w:hAnsi="Times New Roman" w:cs="Times New Roman"/>
                <w:sz w:val="24"/>
                <w:szCs w:val="24"/>
              </w:rPr>
            </w:pPr>
            <w:r w:rsidRPr="00504FF4">
              <w:rPr>
                <w:rFonts w:ascii="Times New Roman" w:hAnsi="Times New Roman" w:cs="Times New Roman"/>
                <w:sz w:val="24"/>
                <w:szCs w:val="24"/>
              </w:rPr>
              <w:t>обучение</w:t>
            </w:r>
          </w:p>
        </w:tc>
        <w:tc>
          <w:tcPr>
            <w:tcW w:w="1604" w:type="dxa"/>
            <w:tcBorders>
              <w:top w:val="single" w:sz="4" w:space="0" w:color="000000"/>
              <w:left w:val="single" w:sz="4" w:space="0" w:color="000000"/>
              <w:bottom w:val="single" w:sz="4" w:space="0" w:color="000000"/>
              <w:right w:val="single" w:sz="4" w:space="0" w:color="000000"/>
            </w:tcBorders>
          </w:tcPr>
          <w:p w:rsidR="00E25D76" w:rsidRPr="00504FF4" w:rsidRDefault="00E25D76" w:rsidP="00E25D76">
            <w:pPr>
              <w:spacing w:after="0" w:line="240" w:lineRule="auto"/>
              <w:rPr>
                <w:rFonts w:ascii="Times New Roman" w:hAnsi="Times New Roman" w:cs="Times New Roman"/>
                <w:sz w:val="24"/>
                <w:szCs w:val="24"/>
              </w:rPr>
            </w:pPr>
            <w:r w:rsidRPr="00504FF4">
              <w:rPr>
                <w:rFonts w:ascii="Times New Roman" w:hAnsi="Times New Roman" w:cs="Times New Roman"/>
                <w:sz w:val="24"/>
                <w:szCs w:val="24"/>
              </w:rPr>
              <w:t>15</w:t>
            </w:r>
          </w:p>
        </w:tc>
        <w:tc>
          <w:tcPr>
            <w:tcW w:w="3258" w:type="dxa"/>
            <w:tcBorders>
              <w:top w:val="single" w:sz="4" w:space="0" w:color="000000"/>
              <w:left w:val="single" w:sz="4" w:space="0" w:color="000000"/>
              <w:bottom w:val="single" w:sz="4" w:space="0" w:color="000000"/>
              <w:right w:val="single" w:sz="4" w:space="0" w:color="000000"/>
            </w:tcBorders>
          </w:tcPr>
          <w:p w:rsidR="00E25D76" w:rsidRPr="00504FF4" w:rsidRDefault="00E25D76" w:rsidP="00E25D76">
            <w:pPr>
              <w:spacing w:after="0" w:line="240" w:lineRule="auto"/>
              <w:rPr>
                <w:rFonts w:ascii="Times New Roman" w:hAnsi="Times New Roman" w:cs="Times New Roman"/>
                <w:sz w:val="24"/>
                <w:szCs w:val="24"/>
              </w:rPr>
            </w:pPr>
            <w:r w:rsidRPr="00504FF4">
              <w:rPr>
                <w:rFonts w:ascii="Times New Roman" w:hAnsi="Times New Roman" w:cs="Times New Roman"/>
                <w:sz w:val="24"/>
                <w:szCs w:val="24"/>
              </w:rPr>
              <w:t>Брянский областной губернаторский Дворец детского и юношеского творчества имени Ю. А. Гагарина</w:t>
            </w:r>
          </w:p>
        </w:tc>
      </w:tr>
      <w:tr w:rsidR="00E25D76" w:rsidRPr="00504FF4" w:rsidTr="00E25D76">
        <w:tc>
          <w:tcPr>
            <w:tcW w:w="534" w:type="dxa"/>
            <w:tcBorders>
              <w:top w:val="single" w:sz="4" w:space="0" w:color="000000"/>
              <w:left w:val="single" w:sz="4" w:space="0" w:color="000000"/>
              <w:bottom w:val="single" w:sz="4" w:space="0" w:color="000000"/>
              <w:right w:val="single" w:sz="4" w:space="0" w:color="000000"/>
            </w:tcBorders>
          </w:tcPr>
          <w:p w:rsidR="00E25D76" w:rsidRPr="00504FF4" w:rsidRDefault="00E25D76" w:rsidP="00E25D76">
            <w:pPr>
              <w:spacing w:after="0" w:line="240" w:lineRule="auto"/>
              <w:jc w:val="both"/>
              <w:rPr>
                <w:rFonts w:ascii="Times New Roman" w:hAnsi="Times New Roman" w:cs="Times New Roman"/>
                <w:sz w:val="24"/>
                <w:szCs w:val="24"/>
                <w:lang w:eastAsia="en-US"/>
              </w:rPr>
            </w:pPr>
            <w:r w:rsidRPr="00504FF4">
              <w:rPr>
                <w:rFonts w:ascii="Times New Roman" w:hAnsi="Times New Roman" w:cs="Times New Roman"/>
                <w:sz w:val="24"/>
                <w:szCs w:val="24"/>
                <w:lang w:eastAsia="en-US"/>
              </w:rPr>
              <w:t>22</w:t>
            </w:r>
          </w:p>
        </w:tc>
        <w:tc>
          <w:tcPr>
            <w:tcW w:w="2186" w:type="dxa"/>
            <w:tcBorders>
              <w:top w:val="single" w:sz="4" w:space="0" w:color="000000"/>
              <w:left w:val="single" w:sz="4" w:space="0" w:color="000000"/>
              <w:bottom w:val="single" w:sz="4" w:space="0" w:color="000000"/>
              <w:right w:val="single" w:sz="4" w:space="0" w:color="000000"/>
            </w:tcBorders>
          </w:tcPr>
          <w:p w:rsidR="00E25D76" w:rsidRPr="00504FF4" w:rsidRDefault="00E25D76" w:rsidP="00E25D76">
            <w:pPr>
              <w:spacing w:after="0" w:line="240" w:lineRule="auto"/>
              <w:rPr>
                <w:rFonts w:ascii="Times New Roman" w:hAnsi="Times New Roman" w:cs="Times New Roman"/>
                <w:sz w:val="24"/>
                <w:szCs w:val="24"/>
              </w:rPr>
            </w:pPr>
            <w:r w:rsidRPr="00504FF4">
              <w:rPr>
                <w:rFonts w:ascii="Times New Roman" w:hAnsi="Times New Roman" w:cs="Times New Roman"/>
                <w:sz w:val="24"/>
                <w:szCs w:val="24"/>
              </w:rPr>
              <w:t>«Потребности рынка труда в Брянской области»</w:t>
            </w:r>
          </w:p>
        </w:tc>
        <w:tc>
          <w:tcPr>
            <w:tcW w:w="1989" w:type="dxa"/>
            <w:tcBorders>
              <w:top w:val="single" w:sz="4" w:space="0" w:color="000000"/>
              <w:left w:val="single" w:sz="4" w:space="0" w:color="000000"/>
              <w:bottom w:val="single" w:sz="4" w:space="0" w:color="000000"/>
              <w:right w:val="single" w:sz="4" w:space="0" w:color="000000"/>
            </w:tcBorders>
          </w:tcPr>
          <w:p w:rsidR="00E25D76" w:rsidRPr="00504FF4" w:rsidRDefault="00E25D76" w:rsidP="00E25D76">
            <w:pPr>
              <w:spacing w:after="0" w:line="240" w:lineRule="auto"/>
              <w:rPr>
                <w:rFonts w:ascii="Times New Roman" w:hAnsi="Times New Roman" w:cs="Times New Roman"/>
                <w:sz w:val="24"/>
                <w:szCs w:val="24"/>
              </w:rPr>
            </w:pPr>
            <w:r w:rsidRPr="00504FF4">
              <w:rPr>
                <w:rFonts w:ascii="Times New Roman" w:hAnsi="Times New Roman" w:cs="Times New Roman"/>
                <w:sz w:val="24"/>
                <w:szCs w:val="24"/>
              </w:rPr>
              <w:t>Справочно-информационные беседы</w:t>
            </w:r>
          </w:p>
        </w:tc>
        <w:tc>
          <w:tcPr>
            <w:tcW w:w="1604" w:type="dxa"/>
            <w:tcBorders>
              <w:top w:val="single" w:sz="4" w:space="0" w:color="000000"/>
              <w:left w:val="single" w:sz="4" w:space="0" w:color="000000"/>
              <w:bottom w:val="single" w:sz="4" w:space="0" w:color="000000"/>
              <w:right w:val="single" w:sz="4" w:space="0" w:color="000000"/>
            </w:tcBorders>
          </w:tcPr>
          <w:p w:rsidR="00E25D76" w:rsidRPr="00504FF4" w:rsidRDefault="00E25D76" w:rsidP="00E25D76">
            <w:pPr>
              <w:spacing w:after="0" w:line="240" w:lineRule="auto"/>
              <w:rPr>
                <w:rFonts w:ascii="Times New Roman" w:hAnsi="Times New Roman" w:cs="Times New Roman"/>
                <w:sz w:val="24"/>
                <w:szCs w:val="24"/>
              </w:rPr>
            </w:pPr>
            <w:r w:rsidRPr="00504FF4">
              <w:rPr>
                <w:rFonts w:ascii="Times New Roman" w:hAnsi="Times New Roman" w:cs="Times New Roman"/>
                <w:sz w:val="24"/>
                <w:szCs w:val="24"/>
              </w:rPr>
              <w:t>45</w:t>
            </w:r>
          </w:p>
        </w:tc>
        <w:tc>
          <w:tcPr>
            <w:tcW w:w="3258" w:type="dxa"/>
            <w:tcBorders>
              <w:top w:val="single" w:sz="4" w:space="0" w:color="000000"/>
              <w:left w:val="single" w:sz="4" w:space="0" w:color="000000"/>
              <w:bottom w:val="single" w:sz="4" w:space="0" w:color="000000"/>
              <w:right w:val="single" w:sz="4" w:space="0" w:color="000000"/>
            </w:tcBorders>
          </w:tcPr>
          <w:p w:rsidR="00E25D76" w:rsidRPr="00504FF4" w:rsidRDefault="00E25D76" w:rsidP="00E25D76">
            <w:pPr>
              <w:spacing w:after="0" w:line="240" w:lineRule="auto"/>
              <w:rPr>
                <w:rFonts w:ascii="Times New Roman" w:hAnsi="Times New Roman" w:cs="Times New Roman"/>
                <w:sz w:val="24"/>
                <w:szCs w:val="24"/>
              </w:rPr>
            </w:pPr>
            <w:r w:rsidRPr="00504FF4">
              <w:rPr>
                <w:rFonts w:ascii="Times New Roman" w:hAnsi="Times New Roman" w:cs="Times New Roman"/>
                <w:sz w:val="24"/>
                <w:szCs w:val="24"/>
              </w:rPr>
              <w:t>-</w:t>
            </w:r>
          </w:p>
        </w:tc>
      </w:tr>
      <w:tr w:rsidR="00E25D76" w:rsidRPr="00504FF4" w:rsidTr="00E25D76">
        <w:tc>
          <w:tcPr>
            <w:tcW w:w="534" w:type="dxa"/>
            <w:tcBorders>
              <w:top w:val="single" w:sz="4" w:space="0" w:color="000000"/>
              <w:left w:val="single" w:sz="4" w:space="0" w:color="000000"/>
              <w:bottom w:val="single" w:sz="4" w:space="0" w:color="000000"/>
              <w:right w:val="single" w:sz="4" w:space="0" w:color="000000"/>
            </w:tcBorders>
          </w:tcPr>
          <w:p w:rsidR="00E25D76" w:rsidRPr="00504FF4" w:rsidRDefault="00E25D76" w:rsidP="00E25D76">
            <w:pPr>
              <w:spacing w:after="0" w:line="240" w:lineRule="auto"/>
              <w:jc w:val="both"/>
              <w:rPr>
                <w:rFonts w:ascii="Times New Roman" w:hAnsi="Times New Roman" w:cs="Times New Roman"/>
                <w:sz w:val="24"/>
                <w:szCs w:val="24"/>
                <w:lang w:eastAsia="en-US"/>
              </w:rPr>
            </w:pPr>
            <w:r w:rsidRPr="00504FF4">
              <w:rPr>
                <w:rFonts w:ascii="Times New Roman" w:hAnsi="Times New Roman" w:cs="Times New Roman"/>
                <w:sz w:val="24"/>
                <w:szCs w:val="24"/>
                <w:lang w:eastAsia="en-US"/>
              </w:rPr>
              <w:t>23</w:t>
            </w:r>
          </w:p>
        </w:tc>
        <w:tc>
          <w:tcPr>
            <w:tcW w:w="2186" w:type="dxa"/>
            <w:tcBorders>
              <w:top w:val="single" w:sz="4" w:space="0" w:color="000000"/>
              <w:left w:val="single" w:sz="4" w:space="0" w:color="000000"/>
              <w:bottom w:val="single" w:sz="4" w:space="0" w:color="000000"/>
              <w:right w:val="single" w:sz="4" w:space="0" w:color="000000"/>
            </w:tcBorders>
          </w:tcPr>
          <w:p w:rsidR="00E25D76" w:rsidRPr="00504FF4" w:rsidRDefault="00E25D76" w:rsidP="00E25D76">
            <w:pPr>
              <w:spacing w:after="0" w:line="240" w:lineRule="auto"/>
              <w:rPr>
                <w:rFonts w:ascii="Times New Roman" w:hAnsi="Times New Roman" w:cs="Times New Roman"/>
                <w:sz w:val="24"/>
                <w:szCs w:val="24"/>
              </w:rPr>
            </w:pPr>
            <w:r w:rsidRPr="00504FF4">
              <w:rPr>
                <w:rFonts w:ascii="Times New Roman" w:hAnsi="Times New Roman" w:cs="Times New Roman"/>
                <w:sz w:val="24"/>
                <w:szCs w:val="24"/>
              </w:rPr>
              <w:t>Участие во Всероссийской акции «Неделя без турникета»</w:t>
            </w:r>
          </w:p>
        </w:tc>
        <w:tc>
          <w:tcPr>
            <w:tcW w:w="1989" w:type="dxa"/>
            <w:tcBorders>
              <w:top w:val="single" w:sz="4" w:space="0" w:color="000000"/>
              <w:left w:val="single" w:sz="4" w:space="0" w:color="000000"/>
              <w:bottom w:val="single" w:sz="4" w:space="0" w:color="000000"/>
              <w:right w:val="single" w:sz="4" w:space="0" w:color="000000"/>
            </w:tcBorders>
          </w:tcPr>
          <w:p w:rsidR="00E25D76" w:rsidRPr="00504FF4" w:rsidRDefault="00E25D76" w:rsidP="00E25D76">
            <w:pPr>
              <w:spacing w:after="0" w:line="240" w:lineRule="auto"/>
              <w:rPr>
                <w:rFonts w:ascii="Times New Roman" w:hAnsi="Times New Roman" w:cs="Times New Roman"/>
                <w:sz w:val="24"/>
                <w:szCs w:val="24"/>
              </w:rPr>
            </w:pPr>
            <w:r w:rsidRPr="00504FF4">
              <w:rPr>
                <w:rFonts w:ascii="Times New Roman" w:hAnsi="Times New Roman" w:cs="Times New Roman"/>
                <w:sz w:val="24"/>
                <w:szCs w:val="24"/>
              </w:rPr>
              <w:t>экскурсии</w:t>
            </w:r>
          </w:p>
        </w:tc>
        <w:tc>
          <w:tcPr>
            <w:tcW w:w="1604" w:type="dxa"/>
            <w:tcBorders>
              <w:top w:val="single" w:sz="4" w:space="0" w:color="000000"/>
              <w:left w:val="single" w:sz="4" w:space="0" w:color="000000"/>
              <w:bottom w:val="single" w:sz="4" w:space="0" w:color="000000"/>
              <w:right w:val="single" w:sz="4" w:space="0" w:color="000000"/>
            </w:tcBorders>
          </w:tcPr>
          <w:p w:rsidR="00E25D76" w:rsidRPr="00504FF4" w:rsidRDefault="00E25D76" w:rsidP="00E25D76">
            <w:pPr>
              <w:spacing w:after="0" w:line="240" w:lineRule="auto"/>
              <w:rPr>
                <w:rFonts w:ascii="Times New Roman" w:hAnsi="Times New Roman" w:cs="Times New Roman"/>
                <w:sz w:val="24"/>
                <w:szCs w:val="24"/>
              </w:rPr>
            </w:pPr>
            <w:r w:rsidRPr="00504FF4">
              <w:rPr>
                <w:rFonts w:ascii="Times New Roman" w:hAnsi="Times New Roman" w:cs="Times New Roman"/>
                <w:sz w:val="24"/>
                <w:szCs w:val="24"/>
              </w:rPr>
              <w:t>-</w:t>
            </w:r>
          </w:p>
        </w:tc>
        <w:tc>
          <w:tcPr>
            <w:tcW w:w="3258" w:type="dxa"/>
            <w:tcBorders>
              <w:top w:val="single" w:sz="4" w:space="0" w:color="000000"/>
              <w:left w:val="single" w:sz="4" w:space="0" w:color="000000"/>
              <w:bottom w:val="single" w:sz="4" w:space="0" w:color="000000"/>
              <w:right w:val="single" w:sz="4" w:space="0" w:color="000000"/>
            </w:tcBorders>
          </w:tcPr>
          <w:p w:rsidR="00E25D76" w:rsidRPr="00504FF4" w:rsidRDefault="00E25D76" w:rsidP="00E25D76">
            <w:pPr>
              <w:spacing w:after="0" w:line="240" w:lineRule="auto"/>
              <w:rPr>
                <w:rFonts w:ascii="Times New Roman" w:hAnsi="Times New Roman" w:cs="Times New Roman"/>
                <w:sz w:val="24"/>
                <w:szCs w:val="24"/>
              </w:rPr>
            </w:pPr>
            <w:r w:rsidRPr="00504FF4">
              <w:rPr>
                <w:rFonts w:ascii="Times New Roman" w:hAnsi="Times New Roman" w:cs="Times New Roman"/>
                <w:sz w:val="24"/>
                <w:szCs w:val="24"/>
              </w:rPr>
              <w:t>Брянский сталелитейный завод</w:t>
            </w:r>
          </w:p>
          <w:p w:rsidR="00E25D76" w:rsidRPr="00504FF4" w:rsidRDefault="00E25D76" w:rsidP="00E25D76">
            <w:pPr>
              <w:spacing w:after="0" w:line="240" w:lineRule="auto"/>
              <w:rPr>
                <w:rFonts w:ascii="Times New Roman" w:hAnsi="Times New Roman" w:cs="Times New Roman"/>
                <w:sz w:val="24"/>
                <w:szCs w:val="24"/>
              </w:rPr>
            </w:pPr>
            <w:r w:rsidRPr="00504FF4">
              <w:rPr>
                <w:rFonts w:ascii="Times New Roman" w:hAnsi="Times New Roman" w:cs="Times New Roman"/>
                <w:sz w:val="24"/>
                <w:szCs w:val="24"/>
              </w:rPr>
              <w:t>Брянский машиностроительный завод</w:t>
            </w:r>
          </w:p>
          <w:p w:rsidR="00E25D76" w:rsidRPr="00504FF4" w:rsidRDefault="00E25D76" w:rsidP="00E25D76">
            <w:pPr>
              <w:spacing w:after="0" w:line="240" w:lineRule="auto"/>
              <w:rPr>
                <w:rFonts w:ascii="Times New Roman" w:hAnsi="Times New Roman" w:cs="Times New Roman"/>
                <w:sz w:val="24"/>
                <w:szCs w:val="24"/>
              </w:rPr>
            </w:pPr>
            <w:r w:rsidRPr="00504FF4">
              <w:rPr>
                <w:rFonts w:ascii="Times New Roman" w:hAnsi="Times New Roman" w:cs="Times New Roman"/>
                <w:sz w:val="24"/>
                <w:szCs w:val="24"/>
              </w:rPr>
              <w:t>Брянский камвольный комбинат</w:t>
            </w:r>
          </w:p>
        </w:tc>
      </w:tr>
    </w:tbl>
    <w:p w:rsidR="00E25D76" w:rsidRPr="00504FF4" w:rsidRDefault="00E25D76" w:rsidP="00E25D76">
      <w:pPr>
        <w:spacing w:after="0" w:line="240" w:lineRule="auto"/>
        <w:jc w:val="center"/>
        <w:rPr>
          <w:rFonts w:ascii="Times New Roman" w:hAnsi="Times New Roman" w:cs="Times New Roman"/>
          <w:i/>
          <w:sz w:val="24"/>
          <w:szCs w:val="24"/>
        </w:rPr>
      </w:pPr>
    </w:p>
    <w:p w:rsidR="00E25D76" w:rsidRPr="00504FF4" w:rsidRDefault="00E25D76" w:rsidP="00E25D76">
      <w:pPr>
        <w:spacing w:after="0" w:line="240" w:lineRule="auto"/>
        <w:jc w:val="center"/>
        <w:rPr>
          <w:rFonts w:ascii="Times New Roman" w:hAnsi="Times New Roman" w:cs="Times New Roman"/>
          <w:i/>
          <w:sz w:val="24"/>
          <w:szCs w:val="24"/>
        </w:rPr>
      </w:pPr>
      <w:r w:rsidRPr="00504FF4">
        <w:rPr>
          <w:rFonts w:ascii="Times New Roman" w:hAnsi="Times New Roman" w:cs="Times New Roman"/>
          <w:i/>
          <w:sz w:val="24"/>
          <w:szCs w:val="24"/>
        </w:rPr>
        <w:t xml:space="preserve">4. Методическая работа по профориентации с педагогами (семинары, конференции, круглые столы и т.д. для педагогических работников)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0"/>
        <w:gridCol w:w="3220"/>
        <w:gridCol w:w="1976"/>
        <w:gridCol w:w="1875"/>
        <w:gridCol w:w="1970"/>
      </w:tblGrid>
      <w:tr w:rsidR="00E25D76" w:rsidRPr="00504FF4" w:rsidTr="00E25D76">
        <w:tc>
          <w:tcPr>
            <w:tcW w:w="530" w:type="dxa"/>
            <w:tcBorders>
              <w:top w:val="single" w:sz="4" w:space="0" w:color="000000"/>
              <w:left w:val="single" w:sz="4" w:space="0" w:color="000000"/>
              <w:bottom w:val="single" w:sz="4" w:space="0" w:color="000000"/>
              <w:right w:val="single" w:sz="4" w:space="0" w:color="000000"/>
            </w:tcBorders>
            <w:vAlign w:val="center"/>
            <w:hideMark/>
          </w:tcPr>
          <w:p w:rsidR="00E25D76" w:rsidRPr="00504FF4" w:rsidRDefault="00E25D76" w:rsidP="00E25D76">
            <w:pPr>
              <w:spacing w:after="0" w:line="240" w:lineRule="auto"/>
              <w:jc w:val="center"/>
              <w:rPr>
                <w:rFonts w:ascii="Times New Roman" w:hAnsi="Times New Roman" w:cs="Times New Roman"/>
                <w:sz w:val="24"/>
                <w:szCs w:val="24"/>
                <w:lang w:eastAsia="en-US"/>
              </w:rPr>
            </w:pPr>
            <w:r w:rsidRPr="00504FF4">
              <w:rPr>
                <w:rFonts w:ascii="Times New Roman" w:hAnsi="Times New Roman" w:cs="Times New Roman"/>
                <w:sz w:val="24"/>
                <w:szCs w:val="24"/>
                <w:lang w:eastAsia="en-US"/>
              </w:rPr>
              <w:t>№ </w:t>
            </w:r>
          </w:p>
        </w:tc>
        <w:tc>
          <w:tcPr>
            <w:tcW w:w="3220" w:type="dxa"/>
            <w:tcBorders>
              <w:top w:val="single" w:sz="4" w:space="0" w:color="000000"/>
              <w:left w:val="single" w:sz="4" w:space="0" w:color="000000"/>
              <w:bottom w:val="single" w:sz="4" w:space="0" w:color="000000"/>
              <w:right w:val="single" w:sz="4" w:space="0" w:color="000000"/>
            </w:tcBorders>
            <w:vAlign w:val="center"/>
            <w:hideMark/>
          </w:tcPr>
          <w:p w:rsidR="00E25D76" w:rsidRPr="00504FF4" w:rsidRDefault="00E25D76" w:rsidP="00E25D76">
            <w:pPr>
              <w:spacing w:after="0" w:line="240" w:lineRule="auto"/>
              <w:jc w:val="center"/>
              <w:rPr>
                <w:rFonts w:ascii="Times New Roman" w:hAnsi="Times New Roman" w:cs="Times New Roman"/>
                <w:sz w:val="24"/>
                <w:szCs w:val="24"/>
                <w:lang w:eastAsia="en-US"/>
              </w:rPr>
            </w:pPr>
            <w:r w:rsidRPr="00504FF4">
              <w:rPr>
                <w:rFonts w:ascii="Times New Roman" w:hAnsi="Times New Roman" w:cs="Times New Roman"/>
                <w:sz w:val="24"/>
                <w:szCs w:val="24"/>
                <w:lang w:eastAsia="en-US"/>
              </w:rPr>
              <w:t>Мероприятия </w:t>
            </w:r>
          </w:p>
        </w:tc>
        <w:tc>
          <w:tcPr>
            <w:tcW w:w="1976" w:type="dxa"/>
            <w:tcBorders>
              <w:top w:val="single" w:sz="4" w:space="0" w:color="000000"/>
              <w:left w:val="single" w:sz="4" w:space="0" w:color="000000"/>
              <w:bottom w:val="single" w:sz="4" w:space="0" w:color="000000"/>
              <w:right w:val="single" w:sz="4" w:space="0" w:color="000000"/>
            </w:tcBorders>
            <w:vAlign w:val="center"/>
            <w:hideMark/>
          </w:tcPr>
          <w:p w:rsidR="00E25D76" w:rsidRPr="00504FF4" w:rsidRDefault="00E25D76" w:rsidP="00E25D76">
            <w:pPr>
              <w:spacing w:after="0" w:line="240" w:lineRule="auto"/>
              <w:jc w:val="center"/>
              <w:rPr>
                <w:rFonts w:ascii="Times New Roman" w:hAnsi="Times New Roman" w:cs="Times New Roman"/>
                <w:sz w:val="24"/>
                <w:szCs w:val="24"/>
                <w:lang w:eastAsia="en-US"/>
              </w:rPr>
            </w:pPr>
            <w:r w:rsidRPr="00504FF4">
              <w:rPr>
                <w:rFonts w:ascii="Times New Roman" w:hAnsi="Times New Roman" w:cs="Times New Roman"/>
                <w:sz w:val="24"/>
                <w:szCs w:val="24"/>
                <w:lang w:eastAsia="en-US"/>
              </w:rPr>
              <w:t>Категория участников</w:t>
            </w:r>
          </w:p>
        </w:tc>
        <w:tc>
          <w:tcPr>
            <w:tcW w:w="1875" w:type="dxa"/>
            <w:tcBorders>
              <w:top w:val="single" w:sz="4" w:space="0" w:color="000000"/>
              <w:left w:val="single" w:sz="4" w:space="0" w:color="000000"/>
              <w:bottom w:val="single" w:sz="4" w:space="0" w:color="000000"/>
              <w:right w:val="single" w:sz="4" w:space="0" w:color="000000"/>
            </w:tcBorders>
            <w:vAlign w:val="center"/>
            <w:hideMark/>
          </w:tcPr>
          <w:p w:rsidR="00E25D76" w:rsidRPr="00504FF4" w:rsidRDefault="00E25D76" w:rsidP="00E25D76">
            <w:pPr>
              <w:spacing w:after="0" w:line="240" w:lineRule="auto"/>
              <w:jc w:val="center"/>
              <w:rPr>
                <w:rFonts w:ascii="Times New Roman" w:hAnsi="Times New Roman" w:cs="Times New Roman"/>
                <w:sz w:val="24"/>
                <w:szCs w:val="24"/>
                <w:lang w:eastAsia="en-US"/>
              </w:rPr>
            </w:pPr>
            <w:r w:rsidRPr="00504FF4">
              <w:rPr>
                <w:rFonts w:ascii="Times New Roman" w:hAnsi="Times New Roman" w:cs="Times New Roman"/>
                <w:sz w:val="24"/>
                <w:szCs w:val="24"/>
                <w:lang w:eastAsia="en-US"/>
              </w:rPr>
              <w:t>Кол-во участников </w:t>
            </w:r>
          </w:p>
        </w:tc>
        <w:tc>
          <w:tcPr>
            <w:tcW w:w="1970" w:type="dxa"/>
            <w:tcBorders>
              <w:top w:val="single" w:sz="4" w:space="0" w:color="000000"/>
              <w:left w:val="single" w:sz="4" w:space="0" w:color="000000"/>
              <w:bottom w:val="single" w:sz="4" w:space="0" w:color="000000"/>
              <w:right w:val="single" w:sz="4" w:space="0" w:color="000000"/>
            </w:tcBorders>
            <w:vAlign w:val="center"/>
            <w:hideMark/>
          </w:tcPr>
          <w:p w:rsidR="00E25D76" w:rsidRPr="00504FF4" w:rsidRDefault="00E25D76" w:rsidP="00E25D76">
            <w:pPr>
              <w:spacing w:after="0" w:line="240" w:lineRule="auto"/>
              <w:jc w:val="center"/>
              <w:rPr>
                <w:rFonts w:ascii="Times New Roman" w:hAnsi="Times New Roman" w:cs="Times New Roman"/>
                <w:sz w:val="24"/>
                <w:szCs w:val="24"/>
                <w:lang w:eastAsia="en-US"/>
              </w:rPr>
            </w:pPr>
            <w:r w:rsidRPr="00504FF4">
              <w:rPr>
                <w:rFonts w:ascii="Times New Roman" w:hAnsi="Times New Roman" w:cs="Times New Roman"/>
                <w:sz w:val="24"/>
                <w:szCs w:val="24"/>
                <w:lang w:eastAsia="en-US"/>
              </w:rPr>
              <w:t>Организации-партнеры </w:t>
            </w:r>
          </w:p>
        </w:tc>
      </w:tr>
      <w:tr w:rsidR="00E25D76" w:rsidRPr="00504FF4" w:rsidTr="00E25D76">
        <w:tc>
          <w:tcPr>
            <w:tcW w:w="530" w:type="dxa"/>
            <w:tcBorders>
              <w:top w:val="single" w:sz="4" w:space="0" w:color="000000"/>
              <w:left w:val="single" w:sz="4" w:space="0" w:color="000000"/>
              <w:bottom w:val="single" w:sz="4" w:space="0" w:color="000000"/>
              <w:right w:val="single" w:sz="4" w:space="0" w:color="000000"/>
            </w:tcBorders>
            <w:hideMark/>
          </w:tcPr>
          <w:p w:rsidR="00E25D76" w:rsidRPr="00504FF4" w:rsidRDefault="00E25D76" w:rsidP="00E25D76">
            <w:pPr>
              <w:spacing w:after="0" w:line="240" w:lineRule="auto"/>
              <w:jc w:val="center"/>
              <w:rPr>
                <w:rFonts w:ascii="Times New Roman" w:hAnsi="Times New Roman" w:cs="Times New Roman"/>
                <w:sz w:val="24"/>
                <w:szCs w:val="24"/>
                <w:lang w:eastAsia="en-US"/>
              </w:rPr>
            </w:pPr>
            <w:r w:rsidRPr="00504FF4">
              <w:rPr>
                <w:rFonts w:ascii="Times New Roman" w:hAnsi="Times New Roman" w:cs="Times New Roman"/>
                <w:sz w:val="24"/>
                <w:szCs w:val="24"/>
                <w:lang w:eastAsia="en-US"/>
              </w:rPr>
              <w:t>1.</w:t>
            </w:r>
          </w:p>
        </w:tc>
        <w:tc>
          <w:tcPr>
            <w:tcW w:w="3220" w:type="dxa"/>
            <w:tcBorders>
              <w:top w:val="single" w:sz="4" w:space="0" w:color="000000"/>
              <w:left w:val="single" w:sz="4" w:space="0" w:color="000000"/>
              <w:bottom w:val="single" w:sz="4" w:space="0" w:color="000000"/>
              <w:right w:val="single" w:sz="4" w:space="0" w:color="000000"/>
            </w:tcBorders>
          </w:tcPr>
          <w:p w:rsidR="00E25D76" w:rsidRPr="00504FF4" w:rsidRDefault="00E25D76" w:rsidP="00E25D76">
            <w:pPr>
              <w:spacing w:after="0" w:line="240" w:lineRule="auto"/>
              <w:rPr>
                <w:rFonts w:ascii="Times New Roman" w:hAnsi="Times New Roman" w:cs="Times New Roman"/>
                <w:sz w:val="24"/>
                <w:szCs w:val="24"/>
              </w:rPr>
            </w:pPr>
            <w:r w:rsidRPr="00504FF4">
              <w:rPr>
                <w:rFonts w:ascii="Times New Roman" w:hAnsi="Times New Roman" w:cs="Times New Roman"/>
                <w:sz w:val="24"/>
                <w:szCs w:val="24"/>
              </w:rPr>
              <w:t>Обмен опытом по вопросам профориентации.</w:t>
            </w:r>
          </w:p>
        </w:tc>
        <w:tc>
          <w:tcPr>
            <w:tcW w:w="1976" w:type="dxa"/>
            <w:tcBorders>
              <w:top w:val="single" w:sz="4" w:space="0" w:color="000000"/>
              <w:left w:val="single" w:sz="4" w:space="0" w:color="000000"/>
              <w:bottom w:val="single" w:sz="4" w:space="0" w:color="000000"/>
              <w:right w:val="single" w:sz="4" w:space="0" w:color="000000"/>
            </w:tcBorders>
          </w:tcPr>
          <w:p w:rsidR="00E25D76" w:rsidRPr="00504FF4" w:rsidRDefault="00E25D76" w:rsidP="00E25D76">
            <w:pPr>
              <w:spacing w:after="0" w:line="240" w:lineRule="auto"/>
              <w:rPr>
                <w:rFonts w:ascii="Times New Roman" w:hAnsi="Times New Roman" w:cs="Times New Roman"/>
                <w:sz w:val="24"/>
                <w:szCs w:val="24"/>
              </w:rPr>
            </w:pPr>
            <w:r w:rsidRPr="00504FF4">
              <w:rPr>
                <w:rFonts w:ascii="Times New Roman" w:hAnsi="Times New Roman" w:cs="Times New Roman"/>
                <w:sz w:val="24"/>
                <w:szCs w:val="24"/>
              </w:rPr>
              <w:t>Кл.руководители 1-11 кл.</w:t>
            </w:r>
          </w:p>
          <w:p w:rsidR="00E25D76" w:rsidRPr="00504FF4" w:rsidRDefault="00E25D76" w:rsidP="00E25D76">
            <w:pPr>
              <w:spacing w:after="0" w:line="240" w:lineRule="auto"/>
              <w:rPr>
                <w:rFonts w:ascii="Times New Roman" w:hAnsi="Times New Roman" w:cs="Times New Roman"/>
                <w:sz w:val="24"/>
                <w:szCs w:val="24"/>
              </w:rPr>
            </w:pPr>
            <w:r w:rsidRPr="00504FF4">
              <w:rPr>
                <w:rFonts w:ascii="Times New Roman" w:hAnsi="Times New Roman" w:cs="Times New Roman"/>
                <w:sz w:val="24"/>
                <w:szCs w:val="24"/>
              </w:rPr>
              <w:t>Вопросы профориент. На заседаниях МО кл. руков. (1-4 кл. и 5-11 кл.)</w:t>
            </w:r>
          </w:p>
        </w:tc>
        <w:tc>
          <w:tcPr>
            <w:tcW w:w="1875" w:type="dxa"/>
            <w:tcBorders>
              <w:top w:val="single" w:sz="4" w:space="0" w:color="000000"/>
              <w:left w:val="single" w:sz="4" w:space="0" w:color="000000"/>
              <w:bottom w:val="single" w:sz="4" w:space="0" w:color="000000"/>
              <w:right w:val="single" w:sz="4" w:space="0" w:color="000000"/>
            </w:tcBorders>
          </w:tcPr>
          <w:p w:rsidR="00E25D76" w:rsidRPr="00504FF4" w:rsidRDefault="00E25D76" w:rsidP="00E25D76">
            <w:pPr>
              <w:spacing w:after="0" w:line="240" w:lineRule="auto"/>
              <w:jc w:val="center"/>
              <w:rPr>
                <w:rFonts w:ascii="Times New Roman" w:hAnsi="Times New Roman" w:cs="Times New Roman"/>
                <w:sz w:val="24"/>
                <w:szCs w:val="24"/>
              </w:rPr>
            </w:pPr>
          </w:p>
        </w:tc>
        <w:tc>
          <w:tcPr>
            <w:tcW w:w="1970" w:type="dxa"/>
            <w:tcBorders>
              <w:top w:val="single" w:sz="4" w:space="0" w:color="000000"/>
              <w:left w:val="single" w:sz="4" w:space="0" w:color="000000"/>
              <w:bottom w:val="single" w:sz="4" w:space="0" w:color="000000"/>
              <w:right w:val="single" w:sz="4" w:space="0" w:color="000000"/>
            </w:tcBorders>
          </w:tcPr>
          <w:p w:rsidR="00E25D76" w:rsidRPr="00504FF4" w:rsidRDefault="00E25D76" w:rsidP="00E25D76">
            <w:pPr>
              <w:spacing w:after="0" w:line="240" w:lineRule="auto"/>
              <w:rPr>
                <w:rFonts w:ascii="Times New Roman" w:hAnsi="Times New Roman" w:cs="Times New Roman"/>
                <w:sz w:val="24"/>
                <w:szCs w:val="24"/>
              </w:rPr>
            </w:pPr>
            <w:r w:rsidRPr="00504FF4">
              <w:rPr>
                <w:rFonts w:ascii="Times New Roman" w:hAnsi="Times New Roman" w:cs="Times New Roman"/>
                <w:sz w:val="24"/>
                <w:szCs w:val="24"/>
              </w:rPr>
              <w:t>Центр занятости населения Брянского района</w:t>
            </w:r>
          </w:p>
        </w:tc>
      </w:tr>
      <w:tr w:rsidR="00E25D76" w:rsidRPr="00504FF4" w:rsidTr="00E25D76">
        <w:tc>
          <w:tcPr>
            <w:tcW w:w="530" w:type="dxa"/>
            <w:tcBorders>
              <w:top w:val="single" w:sz="4" w:space="0" w:color="000000"/>
              <w:left w:val="single" w:sz="4" w:space="0" w:color="000000"/>
              <w:bottom w:val="single" w:sz="4" w:space="0" w:color="000000"/>
              <w:right w:val="single" w:sz="4" w:space="0" w:color="000000"/>
            </w:tcBorders>
            <w:hideMark/>
          </w:tcPr>
          <w:p w:rsidR="00E25D76" w:rsidRPr="00504FF4" w:rsidRDefault="00E25D76" w:rsidP="00E25D76">
            <w:pPr>
              <w:spacing w:after="0" w:line="240" w:lineRule="auto"/>
              <w:jc w:val="center"/>
              <w:rPr>
                <w:rFonts w:ascii="Times New Roman" w:hAnsi="Times New Roman" w:cs="Times New Roman"/>
                <w:sz w:val="24"/>
                <w:szCs w:val="24"/>
                <w:lang w:eastAsia="en-US"/>
              </w:rPr>
            </w:pPr>
            <w:r w:rsidRPr="00504FF4">
              <w:rPr>
                <w:rFonts w:ascii="Times New Roman" w:hAnsi="Times New Roman" w:cs="Times New Roman"/>
                <w:sz w:val="24"/>
                <w:szCs w:val="24"/>
                <w:lang w:eastAsia="en-US"/>
              </w:rPr>
              <w:t>2.</w:t>
            </w:r>
          </w:p>
        </w:tc>
        <w:tc>
          <w:tcPr>
            <w:tcW w:w="3220" w:type="dxa"/>
            <w:tcBorders>
              <w:top w:val="single" w:sz="4" w:space="0" w:color="000000"/>
              <w:left w:val="single" w:sz="4" w:space="0" w:color="000000"/>
              <w:bottom w:val="single" w:sz="4" w:space="0" w:color="000000"/>
              <w:right w:val="single" w:sz="4" w:space="0" w:color="000000"/>
            </w:tcBorders>
          </w:tcPr>
          <w:p w:rsidR="00E25D76" w:rsidRPr="00504FF4" w:rsidRDefault="00E25D76" w:rsidP="00E25D76">
            <w:pPr>
              <w:spacing w:after="0" w:line="240" w:lineRule="auto"/>
              <w:rPr>
                <w:rFonts w:ascii="Times New Roman" w:hAnsi="Times New Roman" w:cs="Times New Roman"/>
                <w:sz w:val="24"/>
                <w:szCs w:val="24"/>
              </w:rPr>
            </w:pPr>
            <w:r w:rsidRPr="00504FF4">
              <w:rPr>
                <w:rFonts w:ascii="Times New Roman" w:hAnsi="Times New Roman" w:cs="Times New Roman"/>
                <w:sz w:val="24"/>
                <w:szCs w:val="24"/>
              </w:rPr>
              <w:t>Круглый стол «Рейтинг современных профессий»</w:t>
            </w:r>
          </w:p>
        </w:tc>
        <w:tc>
          <w:tcPr>
            <w:tcW w:w="1976" w:type="dxa"/>
            <w:tcBorders>
              <w:top w:val="single" w:sz="4" w:space="0" w:color="000000"/>
              <w:left w:val="single" w:sz="4" w:space="0" w:color="000000"/>
              <w:bottom w:val="single" w:sz="4" w:space="0" w:color="000000"/>
              <w:right w:val="single" w:sz="4" w:space="0" w:color="000000"/>
            </w:tcBorders>
          </w:tcPr>
          <w:p w:rsidR="00E25D76" w:rsidRPr="00504FF4" w:rsidRDefault="00E25D76" w:rsidP="00E25D76">
            <w:pPr>
              <w:spacing w:after="0" w:line="240" w:lineRule="auto"/>
              <w:rPr>
                <w:rFonts w:ascii="Times New Roman" w:hAnsi="Times New Roman" w:cs="Times New Roman"/>
                <w:sz w:val="24"/>
                <w:szCs w:val="24"/>
              </w:rPr>
            </w:pPr>
            <w:r w:rsidRPr="00504FF4">
              <w:rPr>
                <w:rFonts w:ascii="Times New Roman" w:hAnsi="Times New Roman" w:cs="Times New Roman"/>
                <w:sz w:val="24"/>
                <w:szCs w:val="24"/>
              </w:rPr>
              <w:t>Педагоги гимназии</w:t>
            </w:r>
          </w:p>
        </w:tc>
        <w:tc>
          <w:tcPr>
            <w:tcW w:w="1875" w:type="dxa"/>
            <w:tcBorders>
              <w:top w:val="single" w:sz="4" w:space="0" w:color="000000"/>
              <w:left w:val="single" w:sz="4" w:space="0" w:color="000000"/>
              <w:bottom w:val="single" w:sz="4" w:space="0" w:color="000000"/>
              <w:right w:val="single" w:sz="4" w:space="0" w:color="000000"/>
            </w:tcBorders>
          </w:tcPr>
          <w:p w:rsidR="00E25D76" w:rsidRPr="00504FF4" w:rsidRDefault="00E25D76" w:rsidP="00E25D76">
            <w:pPr>
              <w:spacing w:after="0" w:line="240" w:lineRule="auto"/>
              <w:jc w:val="center"/>
              <w:rPr>
                <w:rFonts w:ascii="Times New Roman" w:hAnsi="Times New Roman" w:cs="Times New Roman"/>
                <w:sz w:val="24"/>
                <w:szCs w:val="24"/>
              </w:rPr>
            </w:pPr>
          </w:p>
        </w:tc>
        <w:tc>
          <w:tcPr>
            <w:tcW w:w="1970" w:type="dxa"/>
            <w:tcBorders>
              <w:top w:val="single" w:sz="4" w:space="0" w:color="000000"/>
              <w:left w:val="single" w:sz="4" w:space="0" w:color="000000"/>
              <w:bottom w:val="single" w:sz="4" w:space="0" w:color="000000"/>
              <w:right w:val="single" w:sz="4" w:space="0" w:color="000000"/>
            </w:tcBorders>
          </w:tcPr>
          <w:p w:rsidR="00E25D76" w:rsidRPr="00504FF4" w:rsidRDefault="00E25D76" w:rsidP="00E25D76">
            <w:pPr>
              <w:spacing w:after="0" w:line="240" w:lineRule="auto"/>
              <w:rPr>
                <w:rFonts w:ascii="Times New Roman" w:hAnsi="Times New Roman" w:cs="Times New Roman"/>
                <w:sz w:val="24"/>
                <w:szCs w:val="24"/>
              </w:rPr>
            </w:pPr>
            <w:r w:rsidRPr="00504FF4">
              <w:rPr>
                <w:rFonts w:ascii="Times New Roman" w:hAnsi="Times New Roman" w:cs="Times New Roman"/>
                <w:sz w:val="24"/>
                <w:szCs w:val="24"/>
              </w:rPr>
              <w:t>Центр занятости населения Брянского района</w:t>
            </w:r>
          </w:p>
        </w:tc>
      </w:tr>
      <w:tr w:rsidR="00E25D76" w:rsidRPr="00504FF4" w:rsidTr="00E25D76">
        <w:tc>
          <w:tcPr>
            <w:tcW w:w="530" w:type="dxa"/>
            <w:tcBorders>
              <w:top w:val="single" w:sz="4" w:space="0" w:color="000000"/>
              <w:left w:val="single" w:sz="4" w:space="0" w:color="000000"/>
              <w:bottom w:val="single" w:sz="4" w:space="0" w:color="000000"/>
              <w:right w:val="single" w:sz="4" w:space="0" w:color="000000"/>
            </w:tcBorders>
            <w:hideMark/>
          </w:tcPr>
          <w:p w:rsidR="00E25D76" w:rsidRPr="00504FF4" w:rsidRDefault="00E25D76" w:rsidP="00E25D76">
            <w:pPr>
              <w:spacing w:after="0" w:line="240" w:lineRule="auto"/>
              <w:rPr>
                <w:rFonts w:ascii="Times New Roman" w:hAnsi="Times New Roman" w:cs="Times New Roman"/>
                <w:sz w:val="24"/>
                <w:szCs w:val="24"/>
                <w:lang w:eastAsia="en-US"/>
              </w:rPr>
            </w:pPr>
            <w:r w:rsidRPr="00504FF4">
              <w:rPr>
                <w:rFonts w:ascii="Times New Roman" w:hAnsi="Times New Roman" w:cs="Times New Roman"/>
                <w:sz w:val="24"/>
                <w:szCs w:val="24"/>
                <w:lang w:eastAsia="en-US"/>
              </w:rPr>
              <w:t>3.</w:t>
            </w:r>
          </w:p>
        </w:tc>
        <w:tc>
          <w:tcPr>
            <w:tcW w:w="3220" w:type="dxa"/>
            <w:tcBorders>
              <w:top w:val="single" w:sz="4" w:space="0" w:color="000000"/>
              <w:left w:val="single" w:sz="4" w:space="0" w:color="000000"/>
              <w:bottom w:val="single" w:sz="4" w:space="0" w:color="000000"/>
              <w:right w:val="single" w:sz="4" w:space="0" w:color="000000"/>
            </w:tcBorders>
          </w:tcPr>
          <w:p w:rsidR="00E25D76" w:rsidRPr="00504FF4" w:rsidRDefault="00E25D76" w:rsidP="00E25D76">
            <w:pPr>
              <w:spacing w:after="0" w:line="240" w:lineRule="auto"/>
              <w:rPr>
                <w:rFonts w:ascii="Times New Roman" w:hAnsi="Times New Roman" w:cs="Times New Roman"/>
                <w:sz w:val="24"/>
                <w:szCs w:val="24"/>
              </w:rPr>
            </w:pPr>
            <w:r w:rsidRPr="00504FF4">
              <w:rPr>
                <w:rFonts w:ascii="Times New Roman" w:hAnsi="Times New Roman" w:cs="Times New Roman"/>
                <w:sz w:val="24"/>
                <w:szCs w:val="24"/>
              </w:rPr>
              <w:t>Обновление профориентационного стенда</w:t>
            </w:r>
          </w:p>
        </w:tc>
        <w:tc>
          <w:tcPr>
            <w:tcW w:w="1976" w:type="dxa"/>
            <w:tcBorders>
              <w:top w:val="single" w:sz="4" w:space="0" w:color="000000"/>
              <w:left w:val="single" w:sz="4" w:space="0" w:color="000000"/>
              <w:bottom w:val="single" w:sz="4" w:space="0" w:color="000000"/>
              <w:right w:val="single" w:sz="4" w:space="0" w:color="000000"/>
            </w:tcBorders>
          </w:tcPr>
          <w:p w:rsidR="00E25D76" w:rsidRPr="00504FF4" w:rsidRDefault="00E25D76" w:rsidP="00E25D76">
            <w:pPr>
              <w:spacing w:after="0" w:line="240" w:lineRule="auto"/>
              <w:rPr>
                <w:rFonts w:ascii="Times New Roman" w:hAnsi="Times New Roman" w:cs="Times New Roman"/>
                <w:sz w:val="24"/>
                <w:szCs w:val="24"/>
              </w:rPr>
            </w:pPr>
            <w:r w:rsidRPr="00504FF4">
              <w:rPr>
                <w:rFonts w:ascii="Times New Roman" w:hAnsi="Times New Roman" w:cs="Times New Roman"/>
                <w:sz w:val="24"/>
                <w:szCs w:val="24"/>
              </w:rPr>
              <w:t>Учащиеся, родители</w:t>
            </w:r>
          </w:p>
        </w:tc>
        <w:tc>
          <w:tcPr>
            <w:tcW w:w="1875" w:type="dxa"/>
            <w:tcBorders>
              <w:top w:val="single" w:sz="4" w:space="0" w:color="000000"/>
              <w:left w:val="single" w:sz="4" w:space="0" w:color="000000"/>
              <w:bottom w:val="single" w:sz="4" w:space="0" w:color="000000"/>
              <w:right w:val="single" w:sz="4" w:space="0" w:color="000000"/>
            </w:tcBorders>
          </w:tcPr>
          <w:p w:rsidR="00E25D76" w:rsidRPr="00504FF4" w:rsidRDefault="00E25D76" w:rsidP="00E25D76">
            <w:pPr>
              <w:spacing w:after="0" w:line="240" w:lineRule="auto"/>
              <w:rPr>
                <w:rFonts w:ascii="Times New Roman" w:hAnsi="Times New Roman" w:cs="Times New Roman"/>
                <w:sz w:val="24"/>
                <w:szCs w:val="24"/>
              </w:rPr>
            </w:pPr>
          </w:p>
        </w:tc>
        <w:tc>
          <w:tcPr>
            <w:tcW w:w="1970" w:type="dxa"/>
            <w:tcBorders>
              <w:top w:val="single" w:sz="4" w:space="0" w:color="000000"/>
              <w:left w:val="single" w:sz="4" w:space="0" w:color="000000"/>
              <w:bottom w:val="single" w:sz="4" w:space="0" w:color="000000"/>
              <w:right w:val="single" w:sz="4" w:space="0" w:color="000000"/>
            </w:tcBorders>
          </w:tcPr>
          <w:p w:rsidR="00E25D76" w:rsidRPr="00504FF4" w:rsidRDefault="00E25D76" w:rsidP="00E25D76">
            <w:pPr>
              <w:spacing w:after="0" w:line="240" w:lineRule="auto"/>
              <w:rPr>
                <w:rFonts w:ascii="Times New Roman" w:hAnsi="Times New Roman" w:cs="Times New Roman"/>
                <w:sz w:val="24"/>
                <w:szCs w:val="24"/>
              </w:rPr>
            </w:pPr>
            <w:r w:rsidRPr="00504FF4">
              <w:rPr>
                <w:rFonts w:ascii="Times New Roman" w:hAnsi="Times New Roman" w:cs="Times New Roman"/>
                <w:sz w:val="24"/>
                <w:szCs w:val="24"/>
              </w:rPr>
              <w:t>ВУЗы, СУЗы Брянска и области</w:t>
            </w:r>
          </w:p>
        </w:tc>
      </w:tr>
      <w:tr w:rsidR="00E25D76" w:rsidRPr="00504FF4" w:rsidTr="00E25D76">
        <w:tc>
          <w:tcPr>
            <w:tcW w:w="530" w:type="dxa"/>
            <w:tcBorders>
              <w:top w:val="single" w:sz="4" w:space="0" w:color="000000"/>
              <w:left w:val="single" w:sz="4" w:space="0" w:color="000000"/>
              <w:bottom w:val="single" w:sz="4" w:space="0" w:color="000000"/>
              <w:right w:val="single" w:sz="4" w:space="0" w:color="000000"/>
            </w:tcBorders>
            <w:hideMark/>
          </w:tcPr>
          <w:p w:rsidR="00E25D76" w:rsidRPr="00504FF4" w:rsidRDefault="00E25D76" w:rsidP="00E25D76">
            <w:pPr>
              <w:spacing w:after="0" w:line="240" w:lineRule="auto"/>
              <w:rPr>
                <w:rFonts w:ascii="Times New Roman" w:hAnsi="Times New Roman" w:cs="Times New Roman"/>
                <w:sz w:val="24"/>
                <w:szCs w:val="24"/>
                <w:lang w:eastAsia="en-US"/>
              </w:rPr>
            </w:pPr>
            <w:r w:rsidRPr="00504FF4">
              <w:rPr>
                <w:rFonts w:ascii="Times New Roman" w:hAnsi="Times New Roman" w:cs="Times New Roman"/>
                <w:sz w:val="24"/>
                <w:szCs w:val="24"/>
                <w:lang w:eastAsia="en-US"/>
              </w:rPr>
              <w:t>4.</w:t>
            </w:r>
          </w:p>
        </w:tc>
        <w:tc>
          <w:tcPr>
            <w:tcW w:w="3220" w:type="dxa"/>
            <w:tcBorders>
              <w:top w:val="single" w:sz="4" w:space="0" w:color="000000"/>
              <w:left w:val="single" w:sz="4" w:space="0" w:color="000000"/>
              <w:bottom w:val="single" w:sz="4" w:space="0" w:color="000000"/>
              <w:right w:val="single" w:sz="4" w:space="0" w:color="000000"/>
            </w:tcBorders>
          </w:tcPr>
          <w:p w:rsidR="00E25D76" w:rsidRPr="00504FF4" w:rsidRDefault="00E25D76" w:rsidP="00E25D76">
            <w:pPr>
              <w:spacing w:after="0" w:line="240" w:lineRule="auto"/>
              <w:rPr>
                <w:rFonts w:ascii="Times New Roman" w:hAnsi="Times New Roman" w:cs="Times New Roman"/>
                <w:sz w:val="24"/>
                <w:szCs w:val="24"/>
              </w:rPr>
            </w:pPr>
            <w:r w:rsidRPr="00504FF4">
              <w:rPr>
                <w:rFonts w:ascii="Times New Roman" w:hAnsi="Times New Roman" w:cs="Times New Roman"/>
                <w:sz w:val="24"/>
                <w:szCs w:val="24"/>
              </w:rPr>
              <w:t>Инструктивно-методическое совещание «Профориентационная работа. Проблемы выбора.»</w:t>
            </w:r>
          </w:p>
        </w:tc>
        <w:tc>
          <w:tcPr>
            <w:tcW w:w="1976" w:type="dxa"/>
            <w:tcBorders>
              <w:top w:val="single" w:sz="4" w:space="0" w:color="000000"/>
              <w:left w:val="single" w:sz="4" w:space="0" w:color="000000"/>
              <w:bottom w:val="single" w:sz="4" w:space="0" w:color="000000"/>
              <w:right w:val="single" w:sz="4" w:space="0" w:color="000000"/>
            </w:tcBorders>
          </w:tcPr>
          <w:p w:rsidR="00E25D76" w:rsidRPr="00504FF4" w:rsidRDefault="00E25D76" w:rsidP="00E25D76">
            <w:pPr>
              <w:spacing w:after="0" w:line="240" w:lineRule="auto"/>
              <w:rPr>
                <w:rFonts w:ascii="Times New Roman" w:hAnsi="Times New Roman" w:cs="Times New Roman"/>
                <w:sz w:val="24"/>
                <w:szCs w:val="24"/>
              </w:rPr>
            </w:pPr>
            <w:r w:rsidRPr="00504FF4">
              <w:rPr>
                <w:rFonts w:ascii="Times New Roman" w:hAnsi="Times New Roman" w:cs="Times New Roman"/>
                <w:sz w:val="24"/>
                <w:szCs w:val="24"/>
              </w:rPr>
              <w:t>Кл.руководители</w:t>
            </w:r>
          </w:p>
        </w:tc>
        <w:tc>
          <w:tcPr>
            <w:tcW w:w="1875" w:type="dxa"/>
            <w:tcBorders>
              <w:top w:val="single" w:sz="4" w:space="0" w:color="000000"/>
              <w:left w:val="single" w:sz="4" w:space="0" w:color="000000"/>
              <w:bottom w:val="single" w:sz="4" w:space="0" w:color="000000"/>
              <w:right w:val="single" w:sz="4" w:space="0" w:color="000000"/>
            </w:tcBorders>
          </w:tcPr>
          <w:p w:rsidR="00E25D76" w:rsidRPr="00504FF4" w:rsidRDefault="00E25D76" w:rsidP="00E25D76">
            <w:pPr>
              <w:spacing w:after="0" w:line="240" w:lineRule="auto"/>
              <w:rPr>
                <w:rFonts w:ascii="Times New Roman" w:hAnsi="Times New Roman" w:cs="Times New Roman"/>
                <w:sz w:val="24"/>
                <w:szCs w:val="24"/>
              </w:rPr>
            </w:pPr>
          </w:p>
        </w:tc>
        <w:tc>
          <w:tcPr>
            <w:tcW w:w="1970" w:type="dxa"/>
            <w:tcBorders>
              <w:top w:val="single" w:sz="4" w:space="0" w:color="000000"/>
              <w:left w:val="single" w:sz="4" w:space="0" w:color="000000"/>
              <w:bottom w:val="single" w:sz="4" w:space="0" w:color="000000"/>
              <w:right w:val="single" w:sz="4" w:space="0" w:color="000000"/>
            </w:tcBorders>
          </w:tcPr>
          <w:p w:rsidR="00E25D76" w:rsidRPr="00504FF4" w:rsidRDefault="00E25D76" w:rsidP="00E25D76">
            <w:pPr>
              <w:spacing w:after="0" w:line="240" w:lineRule="auto"/>
              <w:rPr>
                <w:rFonts w:ascii="Times New Roman" w:hAnsi="Times New Roman" w:cs="Times New Roman"/>
                <w:sz w:val="24"/>
                <w:szCs w:val="24"/>
              </w:rPr>
            </w:pPr>
            <w:r w:rsidRPr="00504FF4">
              <w:rPr>
                <w:rFonts w:ascii="Times New Roman" w:hAnsi="Times New Roman" w:cs="Times New Roman"/>
                <w:sz w:val="24"/>
                <w:szCs w:val="24"/>
              </w:rPr>
              <w:t>-</w:t>
            </w:r>
          </w:p>
        </w:tc>
      </w:tr>
    </w:tbl>
    <w:p w:rsidR="00E25D76" w:rsidRPr="00504FF4" w:rsidRDefault="00E25D76" w:rsidP="00E25D76">
      <w:pPr>
        <w:spacing w:after="0" w:line="240" w:lineRule="auto"/>
        <w:jc w:val="center"/>
        <w:rPr>
          <w:rFonts w:ascii="Times New Roman" w:hAnsi="Times New Roman" w:cs="Times New Roman"/>
          <w:i/>
          <w:sz w:val="24"/>
          <w:szCs w:val="24"/>
        </w:rPr>
      </w:pPr>
    </w:p>
    <w:p w:rsidR="00E25D76" w:rsidRPr="00504FF4" w:rsidRDefault="00E25D76" w:rsidP="00E25D76">
      <w:pPr>
        <w:spacing w:after="0" w:line="240" w:lineRule="auto"/>
        <w:jc w:val="center"/>
        <w:rPr>
          <w:rFonts w:ascii="Times New Roman" w:hAnsi="Times New Roman" w:cs="Times New Roman"/>
          <w:i/>
          <w:sz w:val="24"/>
          <w:szCs w:val="24"/>
        </w:rPr>
      </w:pPr>
    </w:p>
    <w:p w:rsidR="00E25D76" w:rsidRPr="00504FF4" w:rsidRDefault="00E25D76" w:rsidP="00E25D76">
      <w:pPr>
        <w:spacing w:after="0" w:line="240" w:lineRule="auto"/>
        <w:jc w:val="center"/>
        <w:rPr>
          <w:rFonts w:ascii="Times New Roman" w:hAnsi="Times New Roman" w:cs="Times New Roman"/>
          <w:i/>
          <w:sz w:val="24"/>
          <w:szCs w:val="24"/>
        </w:rPr>
      </w:pPr>
      <w:r w:rsidRPr="00504FF4">
        <w:rPr>
          <w:rFonts w:ascii="Times New Roman" w:hAnsi="Times New Roman" w:cs="Times New Roman"/>
          <w:i/>
          <w:sz w:val="24"/>
          <w:szCs w:val="24"/>
        </w:rPr>
        <w:t>5. Публикации  и выступления по вопросам профориентации в СМИ (на сайте учреждения, газете,  радио, телевидение)</w:t>
      </w:r>
    </w:p>
    <w:tbl>
      <w:tblPr>
        <w:tblStyle w:val="51"/>
        <w:tblW w:w="0" w:type="auto"/>
        <w:tblInd w:w="720" w:type="dxa"/>
        <w:tblLook w:val="04A0" w:firstRow="1" w:lastRow="0" w:firstColumn="1" w:lastColumn="0" w:noHBand="0" w:noVBand="1"/>
      </w:tblPr>
      <w:tblGrid>
        <w:gridCol w:w="712"/>
        <w:gridCol w:w="3676"/>
        <w:gridCol w:w="2186"/>
        <w:gridCol w:w="2277"/>
      </w:tblGrid>
      <w:tr w:rsidR="00E25D76" w:rsidRPr="00504FF4" w:rsidTr="00E25D76">
        <w:tc>
          <w:tcPr>
            <w:tcW w:w="712" w:type="dxa"/>
          </w:tcPr>
          <w:p w:rsidR="00E25D76" w:rsidRPr="00504FF4" w:rsidRDefault="00E25D76" w:rsidP="00E25D76">
            <w:pPr>
              <w:spacing w:after="0" w:line="240" w:lineRule="auto"/>
              <w:contextualSpacing/>
              <w:jc w:val="center"/>
              <w:rPr>
                <w:rFonts w:ascii="Times New Roman" w:hAnsi="Times New Roman" w:cs="Times New Roman"/>
                <w:b/>
                <w:i/>
                <w:sz w:val="24"/>
                <w:szCs w:val="24"/>
              </w:rPr>
            </w:pPr>
            <w:r w:rsidRPr="00504FF4">
              <w:rPr>
                <w:rFonts w:ascii="Times New Roman" w:hAnsi="Times New Roman" w:cs="Times New Roman"/>
                <w:b/>
                <w:i/>
                <w:sz w:val="24"/>
                <w:szCs w:val="24"/>
              </w:rPr>
              <w:t>№</w:t>
            </w:r>
          </w:p>
        </w:tc>
        <w:tc>
          <w:tcPr>
            <w:tcW w:w="3676" w:type="dxa"/>
          </w:tcPr>
          <w:p w:rsidR="00E25D76" w:rsidRPr="00504FF4" w:rsidRDefault="00E25D76" w:rsidP="00E25D76">
            <w:pPr>
              <w:spacing w:after="0" w:line="240" w:lineRule="auto"/>
              <w:contextualSpacing/>
              <w:jc w:val="center"/>
              <w:rPr>
                <w:rFonts w:ascii="Times New Roman" w:hAnsi="Times New Roman" w:cs="Times New Roman"/>
                <w:b/>
                <w:i/>
                <w:sz w:val="24"/>
                <w:szCs w:val="24"/>
              </w:rPr>
            </w:pPr>
            <w:r w:rsidRPr="00504FF4">
              <w:rPr>
                <w:rFonts w:ascii="Times New Roman" w:hAnsi="Times New Roman" w:cs="Times New Roman"/>
                <w:b/>
                <w:i/>
                <w:sz w:val="24"/>
                <w:szCs w:val="24"/>
              </w:rPr>
              <w:t>Тематика (название)</w:t>
            </w:r>
          </w:p>
        </w:tc>
        <w:tc>
          <w:tcPr>
            <w:tcW w:w="2186" w:type="dxa"/>
          </w:tcPr>
          <w:p w:rsidR="00E25D76" w:rsidRPr="00504FF4" w:rsidRDefault="00E25D76" w:rsidP="00E25D76">
            <w:pPr>
              <w:spacing w:after="0" w:line="240" w:lineRule="auto"/>
              <w:contextualSpacing/>
              <w:jc w:val="center"/>
              <w:rPr>
                <w:rFonts w:ascii="Times New Roman" w:hAnsi="Times New Roman" w:cs="Times New Roman"/>
                <w:b/>
                <w:i/>
                <w:sz w:val="24"/>
                <w:szCs w:val="24"/>
              </w:rPr>
            </w:pPr>
            <w:r w:rsidRPr="00504FF4">
              <w:rPr>
                <w:rFonts w:ascii="Times New Roman" w:hAnsi="Times New Roman" w:cs="Times New Roman"/>
                <w:b/>
                <w:i/>
                <w:sz w:val="24"/>
                <w:szCs w:val="24"/>
              </w:rPr>
              <w:t>Дата</w:t>
            </w:r>
          </w:p>
        </w:tc>
        <w:tc>
          <w:tcPr>
            <w:tcW w:w="2277" w:type="dxa"/>
          </w:tcPr>
          <w:p w:rsidR="00E25D76" w:rsidRPr="00504FF4" w:rsidRDefault="00E25D76" w:rsidP="00E25D76">
            <w:pPr>
              <w:spacing w:after="0" w:line="240" w:lineRule="auto"/>
              <w:contextualSpacing/>
              <w:jc w:val="center"/>
              <w:rPr>
                <w:rFonts w:ascii="Times New Roman" w:hAnsi="Times New Roman" w:cs="Times New Roman"/>
                <w:b/>
                <w:i/>
                <w:sz w:val="24"/>
                <w:szCs w:val="24"/>
              </w:rPr>
            </w:pPr>
            <w:r w:rsidRPr="00504FF4">
              <w:rPr>
                <w:rFonts w:ascii="Times New Roman" w:hAnsi="Times New Roman" w:cs="Times New Roman"/>
                <w:b/>
                <w:i/>
                <w:sz w:val="24"/>
                <w:szCs w:val="24"/>
              </w:rPr>
              <w:t>СМИ-партнеры</w:t>
            </w:r>
          </w:p>
        </w:tc>
      </w:tr>
      <w:tr w:rsidR="00E25D76" w:rsidRPr="00504FF4" w:rsidTr="00E25D76">
        <w:tc>
          <w:tcPr>
            <w:tcW w:w="712" w:type="dxa"/>
          </w:tcPr>
          <w:p w:rsidR="00E25D76" w:rsidRPr="00504FF4" w:rsidRDefault="00E25D76" w:rsidP="00E25D76">
            <w:pPr>
              <w:spacing w:after="0" w:line="240" w:lineRule="auto"/>
              <w:contextualSpacing/>
              <w:rPr>
                <w:rFonts w:ascii="Times New Roman" w:hAnsi="Times New Roman" w:cs="Times New Roman"/>
                <w:sz w:val="24"/>
                <w:szCs w:val="24"/>
              </w:rPr>
            </w:pPr>
            <w:r w:rsidRPr="00504FF4">
              <w:rPr>
                <w:rFonts w:ascii="Times New Roman" w:hAnsi="Times New Roman" w:cs="Times New Roman"/>
                <w:sz w:val="24"/>
                <w:szCs w:val="24"/>
              </w:rPr>
              <w:t>1</w:t>
            </w:r>
          </w:p>
        </w:tc>
        <w:tc>
          <w:tcPr>
            <w:tcW w:w="3676" w:type="dxa"/>
          </w:tcPr>
          <w:p w:rsidR="00E25D76" w:rsidRPr="00504FF4" w:rsidRDefault="00E25D76" w:rsidP="00E25D76">
            <w:pPr>
              <w:spacing w:after="0" w:line="240" w:lineRule="auto"/>
              <w:contextualSpacing/>
              <w:rPr>
                <w:rFonts w:ascii="Times New Roman" w:hAnsi="Times New Roman" w:cs="Times New Roman"/>
                <w:sz w:val="24"/>
                <w:szCs w:val="24"/>
              </w:rPr>
            </w:pPr>
            <w:r w:rsidRPr="00504FF4">
              <w:rPr>
                <w:rFonts w:ascii="Times New Roman" w:hAnsi="Times New Roman" w:cs="Times New Roman"/>
                <w:sz w:val="24"/>
                <w:szCs w:val="24"/>
              </w:rPr>
              <w:t>Участие во Всероссийской акции «Неделя без турникета»</w:t>
            </w:r>
          </w:p>
        </w:tc>
        <w:tc>
          <w:tcPr>
            <w:tcW w:w="2186" w:type="dxa"/>
          </w:tcPr>
          <w:p w:rsidR="00E25D76" w:rsidRPr="00504FF4" w:rsidRDefault="00E25D76" w:rsidP="00E25D76">
            <w:pPr>
              <w:spacing w:after="0" w:line="240" w:lineRule="auto"/>
              <w:contextualSpacing/>
              <w:rPr>
                <w:rFonts w:ascii="Times New Roman" w:hAnsi="Times New Roman" w:cs="Times New Roman"/>
                <w:sz w:val="24"/>
                <w:szCs w:val="24"/>
              </w:rPr>
            </w:pPr>
            <w:r w:rsidRPr="00504FF4">
              <w:rPr>
                <w:rFonts w:ascii="Times New Roman" w:hAnsi="Times New Roman" w:cs="Times New Roman"/>
                <w:sz w:val="24"/>
                <w:szCs w:val="24"/>
              </w:rPr>
              <w:t>Октябрь 2018</w:t>
            </w:r>
          </w:p>
        </w:tc>
        <w:tc>
          <w:tcPr>
            <w:tcW w:w="2277" w:type="dxa"/>
          </w:tcPr>
          <w:p w:rsidR="00E25D76" w:rsidRPr="00504FF4" w:rsidRDefault="00E25D76" w:rsidP="00E25D76">
            <w:pPr>
              <w:spacing w:after="0" w:line="240" w:lineRule="auto"/>
              <w:contextualSpacing/>
              <w:rPr>
                <w:rFonts w:ascii="Times New Roman" w:hAnsi="Times New Roman" w:cs="Times New Roman"/>
                <w:sz w:val="24"/>
                <w:szCs w:val="24"/>
              </w:rPr>
            </w:pPr>
            <w:r w:rsidRPr="00504FF4">
              <w:rPr>
                <w:rFonts w:ascii="Times New Roman" w:hAnsi="Times New Roman" w:cs="Times New Roman"/>
                <w:sz w:val="24"/>
                <w:szCs w:val="24"/>
              </w:rPr>
              <w:t>Школьные газеты, сайты ОУ</w:t>
            </w:r>
          </w:p>
        </w:tc>
      </w:tr>
      <w:tr w:rsidR="00E25D76" w:rsidRPr="00504FF4" w:rsidTr="00E25D76">
        <w:tc>
          <w:tcPr>
            <w:tcW w:w="712" w:type="dxa"/>
          </w:tcPr>
          <w:p w:rsidR="00E25D76" w:rsidRPr="00504FF4" w:rsidRDefault="00E25D76" w:rsidP="00E25D76">
            <w:pPr>
              <w:spacing w:after="0" w:line="240" w:lineRule="auto"/>
              <w:contextualSpacing/>
              <w:rPr>
                <w:rFonts w:ascii="Times New Roman" w:hAnsi="Times New Roman" w:cs="Times New Roman"/>
                <w:sz w:val="24"/>
                <w:szCs w:val="24"/>
                <w:lang w:val="en-US"/>
              </w:rPr>
            </w:pPr>
            <w:r w:rsidRPr="00504FF4">
              <w:rPr>
                <w:rFonts w:ascii="Times New Roman" w:hAnsi="Times New Roman" w:cs="Times New Roman"/>
                <w:sz w:val="24"/>
                <w:szCs w:val="24"/>
                <w:lang w:val="en-US"/>
              </w:rPr>
              <w:t>2</w:t>
            </w:r>
          </w:p>
        </w:tc>
        <w:tc>
          <w:tcPr>
            <w:tcW w:w="3676" w:type="dxa"/>
          </w:tcPr>
          <w:p w:rsidR="00E25D76" w:rsidRPr="00504FF4" w:rsidRDefault="00E25D76" w:rsidP="00E25D76">
            <w:pPr>
              <w:spacing w:after="0" w:line="240" w:lineRule="auto"/>
              <w:contextualSpacing/>
              <w:rPr>
                <w:rFonts w:ascii="Times New Roman" w:hAnsi="Times New Roman" w:cs="Times New Roman"/>
                <w:sz w:val="24"/>
                <w:szCs w:val="24"/>
              </w:rPr>
            </w:pPr>
            <w:r w:rsidRPr="00504FF4">
              <w:rPr>
                <w:rFonts w:ascii="Times New Roman" w:hAnsi="Times New Roman" w:cs="Times New Roman"/>
                <w:sz w:val="24"/>
                <w:szCs w:val="24"/>
              </w:rPr>
              <w:t>Он-лайн уроки «Проектория»</w:t>
            </w:r>
          </w:p>
        </w:tc>
        <w:tc>
          <w:tcPr>
            <w:tcW w:w="2186" w:type="dxa"/>
          </w:tcPr>
          <w:p w:rsidR="00E25D76" w:rsidRPr="00504FF4" w:rsidRDefault="00E25D76" w:rsidP="00E25D76">
            <w:pPr>
              <w:spacing w:after="0" w:line="240" w:lineRule="auto"/>
              <w:contextualSpacing/>
              <w:rPr>
                <w:rFonts w:ascii="Times New Roman" w:hAnsi="Times New Roman" w:cs="Times New Roman"/>
                <w:sz w:val="24"/>
                <w:szCs w:val="24"/>
              </w:rPr>
            </w:pPr>
            <w:r w:rsidRPr="00504FF4">
              <w:rPr>
                <w:rFonts w:ascii="Times New Roman" w:hAnsi="Times New Roman" w:cs="Times New Roman"/>
                <w:sz w:val="24"/>
                <w:szCs w:val="24"/>
              </w:rPr>
              <w:t>В течение года</w:t>
            </w:r>
          </w:p>
        </w:tc>
        <w:tc>
          <w:tcPr>
            <w:tcW w:w="2277" w:type="dxa"/>
          </w:tcPr>
          <w:p w:rsidR="00E25D76" w:rsidRPr="00504FF4" w:rsidRDefault="00E25D76" w:rsidP="00E25D76">
            <w:pPr>
              <w:spacing w:after="0" w:line="240" w:lineRule="auto"/>
              <w:contextualSpacing/>
              <w:rPr>
                <w:rFonts w:ascii="Times New Roman" w:hAnsi="Times New Roman" w:cs="Times New Roman"/>
                <w:sz w:val="24"/>
                <w:szCs w:val="24"/>
                <w:lang w:val="en-US"/>
              </w:rPr>
            </w:pPr>
            <w:r w:rsidRPr="00504FF4">
              <w:rPr>
                <w:rFonts w:ascii="Times New Roman" w:hAnsi="Times New Roman" w:cs="Times New Roman"/>
                <w:sz w:val="24"/>
                <w:szCs w:val="24"/>
              </w:rPr>
              <w:t>Школьные газеты, сайты ОУ</w:t>
            </w:r>
          </w:p>
        </w:tc>
      </w:tr>
      <w:tr w:rsidR="00E25D76" w:rsidRPr="00504FF4" w:rsidTr="00E25D76">
        <w:tc>
          <w:tcPr>
            <w:tcW w:w="712" w:type="dxa"/>
            <w:hideMark/>
          </w:tcPr>
          <w:p w:rsidR="00E25D76" w:rsidRPr="00504FF4" w:rsidRDefault="00E25D76" w:rsidP="00E25D76">
            <w:pPr>
              <w:spacing w:after="0" w:line="240" w:lineRule="auto"/>
              <w:jc w:val="both"/>
              <w:rPr>
                <w:rFonts w:ascii="Times New Roman" w:hAnsi="Times New Roman" w:cs="Times New Roman"/>
                <w:sz w:val="24"/>
                <w:szCs w:val="24"/>
                <w:lang w:eastAsia="en-US"/>
              </w:rPr>
            </w:pPr>
            <w:r w:rsidRPr="00504FF4">
              <w:rPr>
                <w:rFonts w:ascii="Times New Roman" w:hAnsi="Times New Roman" w:cs="Times New Roman"/>
                <w:sz w:val="24"/>
                <w:szCs w:val="24"/>
                <w:lang w:eastAsia="en-US"/>
              </w:rPr>
              <w:t>3.</w:t>
            </w:r>
          </w:p>
        </w:tc>
        <w:tc>
          <w:tcPr>
            <w:tcW w:w="3676" w:type="dxa"/>
          </w:tcPr>
          <w:p w:rsidR="00E25D76" w:rsidRPr="00504FF4" w:rsidRDefault="00E25D76" w:rsidP="00E25D76">
            <w:pPr>
              <w:spacing w:after="0" w:line="240" w:lineRule="auto"/>
              <w:jc w:val="both"/>
              <w:rPr>
                <w:rFonts w:ascii="Times New Roman" w:hAnsi="Times New Roman" w:cs="Times New Roman"/>
                <w:sz w:val="24"/>
                <w:szCs w:val="24"/>
                <w:lang w:eastAsia="en-US"/>
              </w:rPr>
            </w:pPr>
            <w:r w:rsidRPr="00504FF4">
              <w:rPr>
                <w:rFonts w:ascii="Times New Roman" w:hAnsi="Times New Roman" w:cs="Times New Roman"/>
                <w:sz w:val="24"/>
                <w:szCs w:val="24"/>
                <w:lang w:eastAsia="en-US"/>
              </w:rPr>
              <w:t xml:space="preserve">Посещение «Сталь завода» </w:t>
            </w:r>
          </w:p>
        </w:tc>
        <w:tc>
          <w:tcPr>
            <w:tcW w:w="2186" w:type="dxa"/>
          </w:tcPr>
          <w:p w:rsidR="00E25D76" w:rsidRPr="00504FF4" w:rsidRDefault="00E25D76" w:rsidP="00E25D76">
            <w:pPr>
              <w:spacing w:after="0" w:line="240" w:lineRule="auto"/>
              <w:jc w:val="both"/>
              <w:rPr>
                <w:rFonts w:ascii="Times New Roman" w:hAnsi="Times New Roman" w:cs="Times New Roman"/>
                <w:sz w:val="24"/>
                <w:szCs w:val="24"/>
                <w:lang w:eastAsia="en-US"/>
              </w:rPr>
            </w:pPr>
            <w:r w:rsidRPr="00504FF4">
              <w:rPr>
                <w:rFonts w:ascii="Times New Roman" w:hAnsi="Times New Roman" w:cs="Times New Roman"/>
                <w:sz w:val="24"/>
                <w:szCs w:val="24"/>
                <w:lang w:eastAsia="en-US"/>
              </w:rPr>
              <w:t>Апрель 2019</w:t>
            </w:r>
          </w:p>
        </w:tc>
        <w:tc>
          <w:tcPr>
            <w:tcW w:w="2277" w:type="dxa"/>
          </w:tcPr>
          <w:p w:rsidR="00E25D76" w:rsidRPr="00504FF4" w:rsidRDefault="00E25D76" w:rsidP="00E25D76">
            <w:pPr>
              <w:spacing w:after="0" w:line="240" w:lineRule="auto"/>
              <w:jc w:val="both"/>
              <w:rPr>
                <w:rFonts w:ascii="Times New Roman" w:hAnsi="Times New Roman" w:cs="Times New Roman"/>
                <w:sz w:val="24"/>
                <w:szCs w:val="24"/>
              </w:rPr>
            </w:pPr>
            <w:r w:rsidRPr="00504FF4">
              <w:rPr>
                <w:rFonts w:ascii="Times New Roman" w:hAnsi="Times New Roman" w:cs="Times New Roman"/>
                <w:sz w:val="24"/>
                <w:szCs w:val="24"/>
              </w:rPr>
              <w:t>«Деснянская правда»; «Брянская учительская газета»</w:t>
            </w:r>
          </w:p>
        </w:tc>
      </w:tr>
      <w:tr w:rsidR="00E25D76" w:rsidRPr="00504FF4" w:rsidTr="00E25D76">
        <w:tc>
          <w:tcPr>
            <w:tcW w:w="712" w:type="dxa"/>
            <w:hideMark/>
          </w:tcPr>
          <w:p w:rsidR="00E25D76" w:rsidRPr="00504FF4" w:rsidRDefault="00E25D76" w:rsidP="00E25D76">
            <w:pPr>
              <w:spacing w:after="0" w:line="240" w:lineRule="auto"/>
              <w:jc w:val="both"/>
              <w:rPr>
                <w:rFonts w:ascii="Times New Roman" w:hAnsi="Times New Roman" w:cs="Times New Roman"/>
                <w:sz w:val="24"/>
                <w:szCs w:val="24"/>
                <w:lang w:eastAsia="en-US"/>
              </w:rPr>
            </w:pPr>
            <w:r w:rsidRPr="00504FF4">
              <w:rPr>
                <w:rFonts w:ascii="Times New Roman" w:hAnsi="Times New Roman" w:cs="Times New Roman"/>
                <w:sz w:val="24"/>
                <w:szCs w:val="24"/>
                <w:lang w:eastAsia="en-US"/>
              </w:rPr>
              <w:t>4</w:t>
            </w:r>
          </w:p>
        </w:tc>
        <w:tc>
          <w:tcPr>
            <w:tcW w:w="3676" w:type="dxa"/>
          </w:tcPr>
          <w:p w:rsidR="00E25D76" w:rsidRPr="00504FF4" w:rsidRDefault="00E25D76" w:rsidP="00E25D76">
            <w:pPr>
              <w:spacing w:after="0" w:line="240" w:lineRule="auto"/>
              <w:jc w:val="both"/>
              <w:rPr>
                <w:rFonts w:ascii="Times New Roman" w:hAnsi="Times New Roman" w:cs="Times New Roman"/>
                <w:sz w:val="24"/>
                <w:szCs w:val="24"/>
                <w:lang w:eastAsia="en-US"/>
              </w:rPr>
            </w:pPr>
            <w:r w:rsidRPr="00504FF4">
              <w:rPr>
                <w:rFonts w:ascii="Times New Roman" w:hAnsi="Times New Roman" w:cs="Times New Roman"/>
                <w:sz w:val="24"/>
                <w:szCs w:val="24"/>
                <w:lang w:eastAsia="en-US"/>
              </w:rPr>
              <w:t>Посещение «Стелла Плюс»</w:t>
            </w:r>
          </w:p>
        </w:tc>
        <w:tc>
          <w:tcPr>
            <w:tcW w:w="2186" w:type="dxa"/>
          </w:tcPr>
          <w:p w:rsidR="00E25D76" w:rsidRPr="00504FF4" w:rsidRDefault="00E25D76" w:rsidP="00E25D76">
            <w:pPr>
              <w:spacing w:after="0" w:line="240" w:lineRule="auto"/>
              <w:jc w:val="both"/>
              <w:rPr>
                <w:rFonts w:ascii="Times New Roman" w:hAnsi="Times New Roman" w:cs="Times New Roman"/>
                <w:sz w:val="24"/>
                <w:szCs w:val="24"/>
                <w:lang w:eastAsia="en-US"/>
              </w:rPr>
            </w:pPr>
            <w:r w:rsidRPr="00504FF4">
              <w:rPr>
                <w:rFonts w:ascii="Times New Roman" w:hAnsi="Times New Roman" w:cs="Times New Roman"/>
                <w:sz w:val="24"/>
                <w:szCs w:val="24"/>
                <w:lang w:eastAsia="en-US"/>
              </w:rPr>
              <w:t>Апрель 2019</w:t>
            </w:r>
          </w:p>
        </w:tc>
        <w:tc>
          <w:tcPr>
            <w:tcW w:w="2277" w:type="dxa"/>
          </w:tcPr>
          <w:p w:rsidR="00E25D76" w:rsidRPr="00504FF4" w:rsidRDefault="00E25D76" w:rsidP="00E25D76">
            <w:pPr>
              <w:spacing w:after="0" w:line="240" w:lineRule="auto"/>
              <w:jc w:val="both"/>
              <w:rPr>
                <w:rFonts w:ascii="Times New Roman" w:hAnsi="Times New Roman" w:cs="Times New Roman"/>
                <w:sz w:val="24"/>
                <w:szCs w:val="24"/>
                <w:lang w:eastAsia="en-US"/>
              </w:rPr>
            </w:pPr>
            <w:r w:rsidRPr="00504FF4">
              <w:rPr>
                <w:rFonts w:ascii="Times New Roman" w:hAnsi="Times New Roman" w:cs="Times New Roman"/>
                <w:sz w:val="24"/>
                <w:szCs w:val="24"/>
              </w:rPr>
              <w:t xml:space="preserve">«Брянская учительская газета», </w:t>
            </w:r>
            <w:r w:rsidRPr="00504FF4">
              <w:rPr>
                <w:rFonts w:ascii="Times New Roman" w:hAnsi="Times New Roman" w:cs="Times New Roman"/>
                <w:sz w:val="24"/>
                <w:szCs w:val="24"/>
                <w:lang w:eastAsia="en-US"/>
              </w:rPr>
              <w:t>«Деснянская правда»</w:t>
            </w:r>
          </w:p>
        </w:tc>
      </w:tr>
      <w:tr w:rsidR="00E25D76" w:rsidRPr="00504FF4" w:rsidTr="00E25D76">
        <w:tc>
          <w:tcPr>
            <w:tcW w:w="712" w:type="dxa"/>
            <w:hideMark/>
          </w:tcPr>
          <w:p w:rsidR="00E25D76" w:rsidRPr="00504FF4" w:rsidRDefault="00E25D76" w:rsidP="00E25D76">
            <w:pPr>
              <w:spacing w:after="0" w:line="240" w:lineRule="auto"/>
              <w:jc w:val="both"/>
              <w:rPr>
                <w:rFonts w:ascii="Times New Roman" w:hAnsi="Times New Roman" w:cs="Times New Roman"/>
                <w:sz w:val="24"/>
                <w:szCs w:val="24"/>
                <w:lang w:eastAsia="en-US"/>
              </w:rPr>
            </w:pPr>
            <w:r w:rsidRPr="00504FF4">
              <w:rPr>
                <w:rFonts w:ascii="Times New Roman" w:hAnsi="Times New Roman" w:cs="Times New Roman"/>
                <w:sz w:val="24"/>
                <w:szCs w:val="24"/>
                <w:lang w:eastAsia="en-US"/>
              </w:rPr>
              <w:t>5.</w:t>
            </w:r>
          </w:p>
        </w:tc>
        <w:tc>
          <w:tcPr>
            <w:tcW w:w="3676" w:type="dxa"/>
          </w:tcPr>
          <w:p w:rsidR="00E25D76" w:rsidRPr="00504FF4" w:rsidRDefault="00E25D76" w:rsidP="00E25D76">
            <w:pPr>
              <w:spacing w:after="0" w:line="240" w:lineRule="auto"/>
              <w:jc w:val="both"/>
              <w:rPr>
                <w:rFonts w:ascii="Times New Roman" w:hAnsi="Times New Roman" w:cs="Times New Roman"/>
                <w:sz w:val="24"/>
                <w:szCs w:val="24"/>
                <w:lang w:eastAsia="en-US"/>
              </w:rPr>
            </w:pPr>
            <w:r w:rsidRPr="00504FF4">
              <w:rPr>
                <w:rFonts w:ascii="Times New Roman" w:hAnsi="Times New Roman" w:cs="Times New Roman"/>
                <w:sz w:val="24"/>
                <w:szCs w:val="24"/>
              </w:rPr>
              <w:t xml:space="preserve">Информация о выезде обучающихся на предприятие </w:t>
            </w:r>
            <w:r w:rsidRPr="00504FF4">
              <w:rPr>
                <w:rFonts w:ascii="Times New Roman" w:hAnsi="Times New Roman" w:cs="Times New Roman"/>
                <w:sz w:val="24"/>
                <w:szCs w:val="24"/>
                <w:lang w:eastAsia="en-US"/>
              </w:rPr>
              <w:t>«Брянский Арсенал» и об</w:t>
            </w:r>
            <w:r w:rsidRPr="00504FF4">
              <w:rPr>
                <w:rFonts w:ascii="Times New Roman" w:hAnsi="Times New Roman" w:cs="Times New Roman"/>
                <w:sz w:val="24"/>
                <w:szCs w:val="24"/>
              </w:rPr>
              <w:t xml:space="preserve"> областной профориентационной акции «Твоя стратегия: кто подготовлен, тот успешен!» </w:t>
            </w:r>
          </w:p>
        </w:tc>
        <w:tc>
          <w:tcPr>
            <w:tcW w:w="2186" w:type="dxa"/>
          </w:tcPr>
          <w:p w:rsidR="00E25D76" w:rsidRPr="00504FF4" w:rsidRDefault="00E25D76" w:rsidP="00E25D76">
            <w:pPr>
              <w:spacing w:after="0" w:line="240" w:lineRule="auto"/>
              <w:jc w:val="both"/>
              <w:rPr>
                <w:rFonts w:ascii="Times New Roman" w:hAnsi="Times New Roman" w:cs="Times New Roman"/>
                <w:sz w:val="24"/>
                <w:szCs w:val="24"/>
                <w:lang w:eastAsia="en-US"/>
              </w:rPr>
            </w:pPr>
            <w:r w:rsidRPr="00504FF4">
              <w:rPr>
                <w:rFonts w:ascii="Times New Roman" w:hAnsi="Times New Roman" w:cs="Times New Roman"/>
                <w:sz w:val="24"/>
                <w:szCs w:val="24"/>
                <w:lang w:eastAsia="en-US"/>
              </w:rPr>
              <w:t>Декабрь 2018</w:t>
            </w:r>
          </w:p>
        </w:tc>
        <w:tc>
          <w:tcPr>
            <w:tcW w:w="2277" w:type="dxa"/>
          </w:tcPr>
          <w:p w:rsidR="00E25D76" w:rsidRPr="00504FF4" w:rsidRDefault="00E25D76" w:rsidP="00E25D76">
            <w:pPr>
              <w:spacing w:after="0" w:line="240" w:lineRule="auto"/>
              <w:jc w:val="both"/>
              <w:rPr>
                <w:rFonts w:ascii="Times New Roman" w:hAnsi="Times New Roman" w:cs="Times New Roman"/>
                <w:sz w:val="24"/>
                <w:szCs w:val="24"/>
                <w:lang w:eastAsia="en-US"/>
              </w:rPr>
            </w:pPr>
            <w:r w:rsidRPr="00504FF4">
              <w:rPr>
                <w:rFonts w:ascii="Times New Roman" w:hAnsi="Times New Roman" w:cs="Times New Roman"/>
                <w:sz w:val="24"/>
                <w:szCs w:val="24"/>
                <w:lang w:eastAsia="en-US"/>
              </w:rPr>
              <w:t>Информация в школьной газете и на сайте ОУ</w:t>
            </w:r>
          </w:p>
        </w:tc>
      </w:tr>
    </w:tbl>
    <w:p w:rsidR="00E25D76" w:rsidRPr="00504FF4" w:rsidRDefault="00E25D76" w:rsidP="00E25D76">
      <w:pPr>
        <w:spacing w:after="0" w:line="240" w:lineRule="auto"/>
        <w:jc w:val="center"/>
        <w:rPr>
          <w:rFonts w:ascii="Times New Roman" w:hAnsi="Times New Roman" w:cs="Times New Roman"/>
          <w:sz w:val="24"/>
          <w:szCs w:val="24"/>
        </w:rPr>
      </w:pPr>
    </w:p>
    <w:p w:rsidR="00E25D76" w:rsidRPr="00504FF4" w:rsidRDefault="00E25D76" w:rsidP="00E25D76">
      <w:pPr>
        <w:spacing w:after="0" w:line="240" w:lineRule="auto"/>
        <w:jc w:val="center"/>
        <w:rPr>
          <w:rFonts w:ascii="Times New Roman" w:hAnsi="Times New Roman" w:cs="Times New Roman"/>
          <w:sz w:val="24"/>
          <w:szCs w:val="24"/>
        </w:rPr>
      </w:pPr>
    </w:p>
    <w:p w:rsidR="00E25D76" w:rsidRPr="00504FF4" w:rsidRDefault="00E25D76" w:rsidP="00E25D76">
      <w:pPr>
        <w:spacing w:after="0" w:line="240" w:lineRule="auto"/>
        <w:jc w:val="center"/>
        <w:rPr>
          <w:rFonts w:ascii="Times New Roman" w:hAnsi="Times New Roman" w:cs="Times New Roman"/>
          <w:i/>
          <w:sz w:val="24"/>
          <w:szCs w:val="24"/>
        </w:rPr>
      </w:pPr>
      <w:r w:rsidRPr="00504FF4">
        <w:rPr>
          <w:rFonts w:ascii="Times New Roman" w:hAnsi="Times New Roman" w:cs="Times New Roman"/>
          <w:i/>
          <w:sz w:val="24"/>
          <w:szCs w:val="24"/>
        </w:rPr>
        <w:t xml:space="preserve">6. Взаимодействие с профессиональными образовательными учреждениями по профориентации </w:t>
      </w:r>
    </w:p>
    <w:tbl>
      <w:tblPr>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4535"/>
        <w:gridCol w:w="2393"/>
        <w:gridCol w:w="2393"/>
      </w:tblGrid>
      <w:tr w:rsidR="00E25D76" w:rsidRPr="00504FF4" w:rsidTr="00E25D76">
        <w:tc>
          <w:tcPr>
            <w:tcW w:w="534" w:type="dxa"/>
            <w:tcBorders>
              <w:top w:val="single" w:sz="4" w:space="0" w:color="000000"/>
              <w:left w:val="single" w:sz="4" w:space="0" w:color="000000"/>
              <w:bottom w:val="single" w:sz="4" w:space="0" w:color="000000"/>
              <w:right w:val="single" w:sz="4" w:space="0" w:color="000000"/>
            </w:tcBorders>
            <w:vAlign w:val="center"/>
            <w:hideMark/>
          </w:tcPr>
          <w:p w:rsidR="00E25D76" w:rsidRPr="00504FF4" w:rsidRDefault="00E25D76" w:rsidP="00E25D76">
            <w:pPr>
              <w:spacing w:after="0" w:line="240" w:lineRule="auto"/>
              <w:jc w:val="center"/>
              <w:rPr>
                <w:rFonts w:ascii="Times New Roman" w:hAnsi="Times New Roman" w:cs="Times New Roman"/>
                <w:sz w:val="24"/>
                <w:szCs w:val="24"/>
                <w:lang w:eastAsia="en-US"/>
              </w:rPr>
            </w:pPr>
            <w:r w:rsidRPr="00504FF4">
              <w:rPr>
                <w:rFonts w:ascii="Times New Roman" w:hAnsi="Times New Roman" w:cs="Times New Roman"/>
                <w:sz w:val="24"/>
                <w:szCs w:val="24"/>
                <w:lang w:eastAsia="en-US"/>
              </w:rPr>
              <w:t>№</w:t>
            </w:r>
          </w:p>
        </w:tc>
        <w:tc>
          <w:tcPr>
            <w:tcW w:w="4535" w:type="dxa"/>
            <w:tcBorders>
              <w:top w:val="single" w:sz="4" w:space="0" w:color="000000"/>
              <w:left w:val="single" w:sz="4" w:space="0" w:color="000000"/>
              <w:bottom w:val="single" w:sz="4" w:space="0" w:color="000000"/>
              <w:right w:val="single" w:sz="4" w:space="0" w:color="000000"/>
            </w:tcBorders>
            <w:vAlign w:val="center"/>
            <w:hideMark/>
          </w:tcPr>
          <w:p w:rsidR="00E25D76" w:rsidRPr="00504FF4" w:rsidRDefault="00E25D76" w:rsidP="00E25D76">
            <w:pPr>
              <w:spacing w:after="0" w:line="240" w:lineRule="auto"/>
              <w:jc w:val="center"/>
              <w:rPr>
                <w:rFonts w:ascii="Times New Roman" w:hAnsi="Times New Roman" w:cs="Times New Roman"/>
                <w:sz w:val="24"/>
                <w:szCs w:val="24"/>
                <w:lang w:eastAsia="en-US"/>
              </w:rPr>
            </w:pPr>
            <w:r w:rsidRPr="00504FF4">
              <w:rPr>
                <w:rFonts w:ascii="Times New Roman" w:hAnsi="Times New Roman" w:cs="Times New Roman"/>
                <w:sz w:val="24"/>
                <w:szCs w:val="24"/>
                <w:lang w:eastAsia="en-US"/>
              </w:rPr>
              <w:t>Наименование организации, предприятия</w:t>
            </w:r>
          </w:p>
        </w:tc>
        <w:tc>
          <w:tcPr>
            <w:tcW w:w="2393" w:type="dxa"/>
            <w:tcBorders>
              <w:top w:val="single" w:sz="4" w:space="0" w:color="000000"/>
              <w:left w:val="single" w:sz="4" w:space="0" w:color="000000"/>
              <w:bottom w:val="single" w:sz="4" w:space="0" w:color="000000"/>
              <w:right w:val="single" w:sz="4" w:space="0" w:color="000000"/>
            </w:tcBorders>
            <w:vAlign w:val="center"/>
            <w:hideMark/>
          </w:tcPr>
          <w:p w:rsidR="00E25D76" w:rsidRPr="00504FF4" w:rsidRDefault="00E25D76" w:rsidP="00E25D76">
            <w:pPr>
              <w:spacing w:after="0" w:line="240" w:lineRule="auto"/>
              <w:jc w:val="center"/>
              <w:rPr>
                <w:rFonts w:ascii="Times New Roman" w:hAnsi="Times New Roman" w:cs="Times New Roman"/>
                <w:sz w:val="24"/>
                <w:szCs w:val="24"/>
              </w:rPr>
            </w:pPr>
            <w:r w:rsidRPr="00504FF4">
              <w:rPr>
                <w:rFonts w:ascii="Times New Roman" w:hAnsi="Times New Roman" w:cs="Times New Roman"/>
                <w:sz w:val="24"/>
                <w:szCs w:val="24"/>
              </w:rPr>
              <w:t>Форма</w:t>
            </w:r>
          </w:p>
          <w:p w:rsidR="00E25D76" w:rsidRPr="00504FF4" w:rsidRDefault="00E25D76" w:rsidP="00E25D76">
            <w:pPr>
              <w:spacing w:after="0" w:line="240" w:lineRule="auto"/>
              <w:jc w:val="center"/>
              <w:rPr>
                <w:rFonts w:ascii="Times New Roman" w:hAnsi="Times New Roman" w:cs="Times New Roman"/>
                <w:sz w:val="24"/>
                <w:szCs w:val="24"/>
              </w:rPr>
            </w:pPr>
            <w:r w:rsidRPr="00504FF4">
              <w:rPr>
                <w:rFonts w:ascii="Times New Roman" w:hAnsi="Times New Roman" w:cs="Times New Roman"/>
                <w:sz w:val="24"/>
                <w:szCs w:val="24"/>
              </w:rPr>
              <w:t>взаимодействия</w:t>
            </w:r>
          </w:p>
        </w:tc>
        <w:tc>
          <w:tcPr>
            <w:tcW w:w="2393" w:type="dxa"/>
            <w:tcBorders>
              <w:top w:val="single" w:sz="4" w:space="0" w:color="000000"/>
              <w:left w:val="single" w:sz="4" w:space="0" w:color="000000"/>
              <w:bottom w:val="single" w:sz="4" w:space="0" w:color="000000"/>
              <w:right w:val="single" w:sz="4" w:space="0" w:color="000000"/>
            </w:tcBorders>
            <w:vAlign w:val="center"/>
            <w:hideMark/>
          </w:tcPr>
          <w:p w:rsidR="00E25D76" w:rsidRPr="00504FF4" w:rsidRDefault="00E25D76" w:rsidP="00E25D76">
            <w:pPr>
              <w:spacing w:after="0" w:line="240" w:lineRule="auto"/>
              <w:jc w:val="center"/>
              <w:rPr>
                <w:rFonts w:ascii="Times New Roman" w:hAnsi="Times New Roman" w:cs="Times New Roman"/>
                <w:sz w:val="24"/>
                <w:szCs w:val="24"/>
                <w:lang w:eastAsia="en-US"/>
              </w:rPr>
            </w:pPr>
            <w:r w:rsidRPr="00504FF4">
              <w:rPr>
                <w:rFonts w:ascii="Times New Roman" w:hAnsi="Times New Roman" w:cs="Times New Roman"/>
                <w:sz w:val="24"/>
                <w:szCs w:val="24"/>
                <w:lang w:eastAsia="en-US"/>
              </w:rPr>
              <w:t>Результат</w:t>
            </w:r>
          </w:p>
        </w:tc>
      </w:tr>
      <w:tr w:rsidR="00E25D76" w:rsidRPr="00504FF4" w:rsidTr="00E25D76">
        <w:tc>
          <w:tcPr>
            <w:tcW w:w="534" w:type="dxa"/>
            <w:tcBorders>
              <w:top w:val="single" w:sz="4" w:space="0" w:color="000000"/>
              <w:left w:val="single" w:sz="4" w:space="0" w:color="000000"/>
              <w:bottom w:val="single" w:sz="4" w:space="0" w:color="000000"/>
              <w:right w:val="single" w:sz="4" w:space="0" w:color="000000"/>
            </w:tcBorders>
          </w:tcPr>
          <w:p w:rsidR="00E25D76" w:rsidRPr="00504FF4" w:rsidRDefault="00E25D76" w:rsidP="008F5CC5">
            <w:pPr>
              <w:numPr>
                <w:ilvl w:val="0"/>
                <w:numId w:val="40"/>
              </w:numPr>
              <w:spacing w:after="0" w:line="240" w:lineRule="auto"/>
              <w:ind w:left="0" w:hanging="284"/>
              <w:contextualSpacing/>
              <w:jc w:val="both"/>
              <w:rPr>
                <w:rFonts w:ascii="Times New Roman" w:hAnsi="Times New Roman" w:cs="Times New Roman"/>
                <w:sz w:val="24"/>
                <w:szCs w:val="24"/>
                <w:lang w:eastAsia="en-US"/>
              </w:rPr>
            </w:pPr>
          </w:p>
        </w:tc>
        <w:tc>
          <w:tcPr>
            <w:tcW w:w="4535" w:type="dxa"/>
            <w:tcBorders>
              <w:top w:val="single" w:sz="4" w:space="0" w:color="000000"/>
              <w:left w:val="single" w:sz="4" w:space="0" w:color="000000"/>
              <w:bottom w:val="single" w:sz="4" w:space="0" w:color="000000"/>
              <w:right w:val="single" w:sz="4" w:space="0" w:color="000000"/>
            </w:tcBorders>
          </w:tcPr>
          <w:p w:rsidR="00E25D76" w:rsidRPr="00504FF4" w:rsidRDefault="00E25D76" w:rsidP="00E25D76">
            <w:pPr>
              <w:spacing w:after="0" w:line="240" w:lineRule="auto"/>
              <w:rPr>
                <w:rFonts w:ascii="Times New Roman" w:hAnsi="Times New Roman" w:cs="Times New Roman"/>
                <w:sz w:val="24"/>
                <w:szCs w:val="24"/>
              </w:rPr>
            </w:pPr>
            <w:r w:rsidRPr="00504FF4">
              <w:rPr>
                <w:rFonts w:ascii="Times New Roman" w:hAnsi="Times New Roman" w:cs="Times New Roman"/>
                <w:sz w:val="24"/>
                <w:szCs w:val="24"/>
              </w:rPr>
              <w:t>БГАУ</w:t>
            </w:r>
          </w:p>
        </w:tc>
        <w:tc>
          <w:tcPr>
            <w:tcW w:w="2393" w:type="dxa"/>
            <w:tcBorders>
              <w:top w:val="single" w:sz="4" w:space="0" w:color="000000"/>
              <w:left w:val="single" w:sz="4" w:space="0" w:color="000000"/>
              <w:bottom w:val="single" w:sz="4" w:space="0" w:color="000000"/>
              <w:right w:val="single" w:sz="4" w:space="0" w:color="000000"/>
            </w:tcBorders>
          </w:tcPr>
          <w:p w:rsidR="00E25D76" w:rsidRPr="00504FF4" w:rsidRDefault="00E25D76" w:rsidP="00E25D76">
            <w:pPr>
              <w:spacing w:after="0" w:line="240" w:lineRule="auto"/>
              <w:rPr>
                <w:rFonts w:ascii="Times New Roman" w:hAnsi="Times New Roman" w:cs="Times New Roman"/>
                <w:sz w:val="24"/>
                <w:szCs w:val="24"/>
              </w:rPr>
            </w:pPr>
            <w:r w:rsidRPr="00504FF4">
              <w:rPr>
                <w:rFonts w:ascii="Times New Roman" w:hAnsi="Times New Roman" w:cs="Times New Roman"/>
                <w:sz w:val="24"/>
                <w:szCs w:val="24"/>
              </w:rPr>
              <w:t>Встреча с представителями</w:t>
            </w:r>
          </w:p>
        </w:tc>
        <w:tc>
          <w:tcPr>
            <w:tcW w:w="2393" w:type="dxa"/>
            <w:tcBorders>
              <w:top w:val="single" w:sz="4" w:space="0" w:color="000000"/>
              <w:left w:val="single" w:sz="4" w:space="0" w:color="000000"/>
              <w:bottom w:val="single" w:sz="4" w:space="0" w:color="000000"/>
              <w:right w:val="single" w:sz="4" w:space="0" w:color="000000"/>
            </w:tcBorders>
          </w:tcPr>
          <w:p w:rsidR="00E25D76" w:rsidRPr="00504FF4" w:rsidRDefault="00E25D76" w:rsidP="00E25D76">
            <w:pPr>
              <w:spacing w:after="0" w:line="240" w:lineRule="auto"/>
              <w:rPr>
                <w:rFonts w:ascii="Times New Roman" w:hAnsi="Times New Roman" w:cs="Times New Roman"/>
                <w:sz w:val="24"/>
                <w:szCs w:val="24"/>
              </w:rPr>
            </w:pPr>
            <w:r w:rsidRPr="00504FF4">
              <w:rPr>
                <w:rFonts w:ascii="Times New Roman" w:hAnsi="Times New Roman" w:cs="Times New Roman"/>
                <w:sz w:val="24"/>
                <w:szCs w:val="24"/>
              </w:rPr>
              <w:t>Ежегодное поступление</w:t>
            </w:r>
          </w:p>
        </w:tc>
      </w:tr>
      <w:tr w:rsidR="00E25D76" w:rsidRPr="00504FF4" w:rsidTr="00E25D76">
        <w:tc>
          <w:tcPr>
            <w:tcW w:w="534" w:type="dxa"/>
            <w:tcBorders>
              <w:top w:val="single" w:sz="4" w:space="0" w:color="000000"/>
              <w:left w:val="single" w:sz="4" w:space="0" w:color="000000"/>
              <w:bottom w:val="single" w:sz="4" w:space="0" w:color="000000"/>
              <w:right w:val="single" w:sz="4" w:space="0" w:color="000000"/>
            </w:tcBorders>
          </w:tcPr>
          <w:p w:rsidR="00E25D76" w:rsidRPr="00504FF4" w:rsidRDefault="00E25D76" w:rsidP="008F5CC5">
            <w:pPr>
              <w:numPr>
                <w:ilvl w:val="0"/>
                <w:numId w:val="40"/>
              </w:numPr>
              <w:spacing w:after="0" w:line="240" w:lineRule="auto"/>
              <w:ind w:left="0" w:hanging="284"/>
              <w:contextualSpacing/>
              <w:jc w:val="both"/>
              <w:rPr>
                <w:rFonts w:ascii="Times New Roman" w:hAnsi="Times New Roman" w:cs="Times New Roman"/>
                <w:sz w:val="24"/>
                <w:szCs w:val="24"/>
                <w:lang w:eastAsia="en-US"/>
              </w:rPr>
            </w:pPr>
          </w:p>
        </w:tc>
        <w:tc>
          <w:tcPr>
            <w:tcW w:w="4535" w:type="dxa"/>
            <w:tcBorders>
              <w:top w:val="single" w:sz="4" w:space="0" w:color="000000"/>
              <w:left w:val="single" w:sz="4" w:space="0" w:color="000000"/>
              <w:bottom w:val="single" w:sz="4" w:space="0" w:color="000000"/>
              <w:right w:val="single" w:sz="4" w:space="0" w:color="000000"/>
            </w:tcBorders>
          </w:tcPr>
          <w:p w:rsidR="00E25D76" w:rsidRPr="00504FF4" w:rsidRDefault="00E25D76" w:rsidP="00E25D76">
            <w:pPr>
              <w:spacing w:after="0" w:line="240" w:lineRule="auto"/>
              <w:rPr>
                <w:rFonts w:ascii="Times New Roman" w:hAnsi="Times New Roman" w:cs="Times New Roman"/>
                <w:sz w:val="24"/>
                <w:szCs w:val="24"/>
              </w:rPr>
            </w:pPr>
            <w:r w:rsidRPr="00504FF4">
              <w:rPr>
                <w:rFonts w:ascii="Times New Roman" w:hAnsi="Times New Roman" w:cs="Times New Roman"/>
                <w:sz w:val="24"/>
                <w:szCs w:val="24"/>
              </w:rPr>
              <w:t>Мичуринский филиал БГАУ</w:t>
            </w:r>
          </w:p>
        </w:tc>
        <w:tc>
          <w:tcPr>
            <w:tcW w:w="2393" w:type="dxa"/>
            <w:tcBorders>
              <w:top w:val="single" w:sz="4" w:space="0" w:color="000000"/>
              <w:left w:val="single" w:sz="4" w:space="0" w:color="000000"/>
              <w:bottom w:val="single" w:sz="4" w:space="0" w:color="000000"/>
              <w:right w:val="single" w:sz="4" w:space="0" w:color="000000"/>
            </w:tcBorders>
          </w:tcPr>
          <w:p w:rsidR="00E25D76" w:rsidRPr="00504FF4" w:rsidRDefault="00E25D76" w:rsidP="00E25D76">
            <w:pPr>
              <w:spacing w:after="0" w:line="240" w:lineRule="auto"/>
              <w:rPr>
                <w:rFonts w:ascii="Times New Roman" w:hAnsi="Times New Roman" w:cs="Times New Roman"/>
                <w:sz w:val="24"/>
                <w:szCs w:val="24"/>
              </w:rPr>
            </w:pPr>
            <w:r w:rsidRPr="00504FF4">
              <w:rPr>
                <w:rFonts w:ascii="Times New Roman" w:hAnsi="Times New Roman" w:cs="Times New Roman"/>
                <w:sz w:val="24"/>
                <w:szCs w:val="24"/>
              </w:rPr>
              <w:t>Встреча с представителями</w:t>
            </w:r>
          </w:p>
        </w:tc>
        <w:tc>
          <w:tcPr>
            <w:tcW w:w="2393" w:type="dxa"/>
            <w:tcBorders>
              <w:top w:val="single" w:sz="4" w:space="0" w:color="000000"/>
              <w:left w:val="single" w:sz="4" w:space="0" w:color="000000"/>
              <w:bottom w:val="single" w:sz="4" w:space="0" w:color="000000"/>
              <w:right w:val="single" w:sz="4" w:space="0" w:color="000000"/>
            </w:tcBorders>
          </w:tcPr>
          <w:p w:rsidR="00E25D76" w:rsidRPr="00504FF4" w:rsidRDefault="00E25D76" w:rsidP="00E25D76">
            <w:pPr>
              <w:spacing w:after="0" w:line="240" w:lineRule="auto"/>
              <w:rPr>
                <w:rFonts w:ascii="Times New Roman" w:hAnsi="Times New Roman" w:cs="Times New Roman"/>
                <w:sz w:val="24"/>
                <w:szCs w:val="24"/>
              </w:rPr>
            </w:pPr>
            <w:r w:rsidRPr="00504FF4">
              <w:rPr>
                <w:rFonts w:ascii="Times New Roman" w:hAnsi="Times New Roman" w:cs="Times New Roman"/>
                <w:sz w:val="24"/>
                <w:szCs w:val="24"/>
              </w:rPr>
              <w:t>Ежегодное поступление</w:t>
            </w:r>
          </w:p>
        </w:tc>
      </w:tr>
      <w:tr w:rsidR="00E25D76" w:rsidRPr="00504FF4" w:rsidTr="00E25D76">
        <w:tc>
          <w:tcPr>
            <w:tcW w:w="534" w:type="dxa"/>
            <w:tcBorders>
              <w:top w:val="single" w:sz="4" w:space="0" w:color="000000"/>
              <w:left w:val="single" w:sz="4" w:space="0" w:color="000000"/>
              <w:bottom w:val="single" w:sz="4" w:space="0" w:color="000000"/>
              <w:right w:val="single" w:sz="4" w:space="0" w:color="000000"/>
            </w:tcBorders>
          </w:tcPr>
          <w:p w:rsidR="00E25D76" w:rsidRPr="00504FF4" w:rsidRDefault="00E25D76" w:rsidP="008F5CC5">
            <w:pPr>
              <w:numPr>
                <w:ilvl w:val="0"/>
                <w:numId w:val="40"/>
              </w:numPr>
              <w:spacing w:after="0" w:line="240" w:lineRule="auto"/>
              <w:ind w:left="0" w:hanging="284"/>
              <w:contextualSpacing/>
              <w:jc w:val="both"/>
              <w:rPr>
                <w:rFonts w:ascii="Times New Roman" w:hAnsi="Times New Roman" w:cs="Times New Roman"/>
                <w:sz w:val="24"/>
                <w:szCs w:val="24"/>
                <w:lang w:eastAsia="en-US"/>
              </w:rPr>
            </w:pPr>
          </w:p>
        </w:tc>
        <w:tc>
          <w:tcPr>
            <w:tcW w:w="4535" w:type="dxa"/>
            <w:tcBorders>
              <w:top w:val="single" w:sz="4" w:space="0" w:color="000000"/>
              <w:left w:val="single" w:sz="4" w:space="0" w:color="000000"/>
              <w:bottom w:val="single" w:sz="4" w:space="0" w:color="000000"/>
              <w:right w:val="single" w:sz="4" w:space="0" w:color="000000"/>
            </w:tcBorders>
          </w:tcPr>
          <w:p w:rsidR="00E25D76" w:rsidRPr="00504FF4" w:rsidRDefault="00E25D76" w:rsidP="00E25D76">
            <w:pPr>
              <w:spacing w:after="0" w:line="240" w:lineRule="auto"/>
              <w:rPr>
                <w:rFonts w:ascii="Times New Roman" w:hAnsi="Times New Roman" w:cs="Times New Roman"/>
                <w:sz w:val="24"/>
                <w:szCs w:val="24"/>
              </w:rPr>
            </w:pPr>
            <w:r w:rsidRPr="00504FF4">
              <w:rPr>
                <w:rFonts w:ascii="Times New Roman" w:hAnsi="Times New Roman" w:cs="Times New Roman"/>
                <w:sz w:val="24"/>
                <w:szCs w:val="24"/>
              </w:rPr>
              <w:t>БГУ</w:t>
            </w:r>
          </w:p>
        </w:tc>
        <w:tc>
          <w:tcPr>
            <w:tcW w:w="2393" w:type="dxa"/>
            <w:tcBorders>
              <w:top w:val="single" w:sz="4" w:space="0" w:color="000000"/>
              <w:left w:val="single" w:sz="4" w:space="0" w:color="000000"/>
              <w:bottom w:val="single" w:sz="4" w:space="0" w:color="000000"/>
              <w:right w:val="single" w:sz="4" w:space="0" w:color="000000"/>
            </w:tcBorders>
          </w:tcPr>
          <w:p w:rsidR="00E25D76" w:rsidRPr="00504FF4" w:rsidRDefault="00E25D76" w:rsidP="00E25D76">
            <w:pPr>
              <w:spacing w:after="0" w:line="240" w:lineRule="auto"/>
              <w:rPr>
                <w:rFonts w:ascii="Times New Roman" w:hAnsi="Times New Roman" w:cs="Times New Roman"/>
                <w:sz w:val="24"/>
                <w:szCs w:val="24"/>
              </w:rPr>
            </w:pPr>
            <w:r w:rsidRPr="00504FF4">
              <w:rPr>
                <w:rFonts w:ascii="Times New Roman" w:hAnsi="Times New Roman" w:cs="Times New Roman"/>
                <w:sz w:val="24"/>
                <w:szCs w:val="24"/>
              </w:rPr>
              <w:t>Встреча с представителями</w:t>
            </w:r>
          </w:p>
        </w:tc>
        <w:tc>
          <w:tcPr>
            <w:tcW w:w="2393" w:type="dxa"/>
            <w:tcBorders>
              <w:top w:val="single" w:sz="4" w:space="0" w:color="000000"/>
              <w:left w:val="single" w:sz="4" w:space="0" w:color="000000"/>
              <w:bottom w:val="single" w:sz="4" w:space="0" w:color="000000"/>
              <w:right w:val="single" w:sz="4" w:space="0" w:color="000000"/>
            </w:tcBorders>
          </w:tcPr>
          <w:p w:rsidR="00E25D76" w:rsidRPr="00504FF4" w:rsidRDefault="00E25D76" w:rsidP="00E25D76">
            <w:pPr>
              <w:spacing w:after="0" w:line="240" w:lineRule="auto"/>
              <w:rPr>
                <w:rFonts w:ascii="Times New Roman" w:hAnsi="Times New Roman" w:cs="Times New Roman"/>
                <w:sz w:val="24"/>
                <w:szCs w:val="24"/>
              </w:rPr>
            </w:pPr>
            <w:r w:rsidRPr="00504FF4">
              <w:rPr>
                <w:rFonts w:ascii="Times New Roman" w:hAnsi="Times New Roman" w:cs="Times New Roman"/>
                <w:sz w:val="24"/>
                <w:szCs w:val="24"/>
              </w:rPr>
              <w:t>Ежегодное поступление</w:t>
            </w:r>
          </w:p>
        </w:tc>
      </w:tr>
      <w:tr w:rsidR="00E25D76" w:rsidRPr="00504FF4" w:rsidTr="00E25D76">
        <w:tc>
          <w:tcPr>
            <w:tcW w:w="534" w:type="dxa"/>
            <w:tcBorders>
              <w:top w:val="single" w:sz="4" w:space="0" w:color="000000"/>
              <w:left w:val="single" w:sz="4" w:space="0" w:color="000000"/>
              <w:bottom w:val="single" w:sz="4" w:space="0" w:color="000000"/>
              <w:right w:val="single" w:sz="4" w:space="0" w:color="000000"/>
            </w:tcBorders>
          </w:tcPr>
          <w:p w:rsidR="00E25D76" w:rsidRPr="00504FF4" w:rsidRDefault="00E25D76" w:rsidP="008F5CC5">
            <w:pPr>
              <w:numPr>
                <w:ilvl w:val="0"/>
                <w:numId w:val="40"/>
              </w:numPr>
              <w:spacing w:after="0" w:line="240" w:lineRule="auto"/>
              <w:ind w:left="0" w:hanging="284"/>
              <w:contextualSpacing/>
              <w:jc w:val="both"/>
              <w:rPr>
                <w:rFonts w:ascii="Times New Roman" w:hAnsi="Times New Roman" w:cs="Times New Roman"/>
                <w:sz w:val="24"/>
                <w:szCs w:val="24"/>
                <w:lang w:eastAsia="en-US"/>
              </w:rPr>
            </w:pPr>
          </w:p>
        </w:tc>
        <w:tc>
          <w:tcPr>
            <w:tcW w:w="4535" w:type="dxa"/>
            <w:tcBorders>
              <w:top w:val="single" w:sz="4" w:space="0" w:color="000000"/>
              <w:left w:val="single" w:sz="4" w:space="0" w:color="000000"/>
              <w:bottom w:val="single" w:sz="4" w:space="0" w:color="000000"/>
              <w:right w:val="single" w:sz="4" w:space="0" w:color="000000"/>
            </w:tcBorders>
          </w:tcPr>
          <w:p w:rsidR="00E25D76" w:rsidRPr="00504FF4" w:rsidRDefault="00E25D76" w:rsidP="00E25D76">
            <w:pPr>
              <w:spacing w:after="0" w:line="240" w:lineRule="auto"/>
              <w:rPr>
                <w:rFonts w:ascii="Times New Roman" w:hAnsi="Times New Roman" w:cs="Times New Roman"/>
                <w:sz w:val="24"/>
                <w:szCs w:val="24"/>
              </w:rPr>
            </w:pPr>
            <w:r w:rsidRPr="00504FF4">
              <w:rPr>
                <w:rFonts w:ascii="Times New Roman" w:hAnsi="Times New Roman" w:cs="Times New Roman"/>
                <w:sz w:val="24"/>
                <w:szCs w:val="24"/>
              </w:rPr>
              <w:t>БГТУ</w:t>
            </w:r>
          </w:p>
        </w:tc>
        <w:tc>
          <w:tcPr>
            <w:tcW w:w="2393" w:type="dxa"/>
            <w:tcBorders>
              <w:top w:val="single" w:sz="4" w:space="0" w:color="000000"/>
              <w:left w:val="single" w:sz="4" w:space="0" w:color="000000"/>
              <w:bottom w:val="single" w:sz="4" w:space="0" w:color="000000"/>
              <w:right w:val="single" w:sz="4" w:space="0" w:color="000000"/>
            </w:tcBorders>
          </w:tcPr>
          <w:p w:rsidR="00E25D76" w:rsidRPr="00504FF4" w:rsidRDefault="00E25D76" w:rsidP="00E25D76">
            <w:pPr>
              <w:spacing w:after="0" w:line="240" w:lineRule="auto"/>
              <w:rPr>
                <w:rFonts w:ascii="Times New Roman" w:hAnsi="Times New Roman" w:cs="Times New Roman"/>
                <w:sz w:val="24"/>
                <w:szCs w:val="24"/>
              </w:rPr>
            </w:pPr>
            <w:r w:rsidRPr="00504FF4">
              <w:rPr>
                <w:rFonts w:ascii="Times New Roman" w:hAnsi="Times New Roman" w:cs="Times New Roman"/>
                <w:sz w:val="24"/>
                <w:szCs w:val="24"/>
              </w:rPr>
              <w:t>Встреча с представителями</w:t>
            </w:r>
          </w:p>
        </w:tc>
        <w:tc>
          <w:tcPr>
            <w:tcW w:w="2393" w:type="dxa"/>
            <w:tcBorders>
              <w:top w:val="single" w:sz="4" w:space="0" w:color="000000"/>
              <w:left w:val="single" w:sz="4" w:space="0" w:color="000000"/>
              <w:bottom w:val="single" w:sz="4" w:space="0" w:color="000000"/>
              <w:right w:val="single" w:sz="4" w:space="0" w:color="000000"/>
            </w:tcBorders>
          </w:tcPr>
          <w:p w:rsidR="00E25D76" w:rsidRPr="00504FF4" w:rsidRDefault="00E25D76" w:rsidP="00E25D76">
            <w:pPr>
              <w:spacing w:after="0" w:line="240" w:lineRule="auto"/>
              <w:rPr>
                <w:rFonts w:ascii="Times New Roman" w:hAnsi="Times New Roman" w:cs="Times New Roman"/>
                <w:sz w:val="24"/>
                <w:szCs w:val="24"/>
              </w:rPr>
            </w:pPr>
            <w:r w:rsidRPr="00504FF4">
              <w:rPr>
                <w:rFonts w:ascii="Times New Roman" w:hAnsi="Times New Roman" w:cs="Times New Roman"/>
                <w:sz w:val="24"/>
                <w:szCs w:val="24"/>
              </w:rPr>
              <w:t>Ежегодное поступление</w:t>
            </w:r>
          </w:p>
        </w:tc>
      </w:tr>
      <w:tr w:rsidR="00E25D76" w:rsidRPr="00504FF4" w:rsidTr="00E25D76">
        <w:tc>
          <w:tcPr>
            <w:tcW w:w="534" w:type="dxa"/>
            <w:tcBorders>
              <w:top w:val="single" w:sz="4" w:space="0" w:color="000000"/>
              <w:left w:val="single" w:sz="4" w:space="0" w:color="000000"/>
              <w:bottom w:val="single" w:sz="4" w:space="0" w:color="000000"/>
              <w:right w:val="single" w:sz="4" w:space="0" w:color="000000"/>
            </w:tcBorders>
          </w:tcPr>
          <w:p w:rsidR="00E25D76" w:rsidRPr="00504FF4" w:rsidRDefault="00E25D76" w:rsidP="008F5CC5">
            <w:pPr>
              <w:numPr>
                <w:ilvl w:val="0"/>
                <w:numId w:val="40"/>
              </w:numPr>
              <w:spacing w:after="0" w:line="240" w:lineRule="auto"/>
              <w:ind w:left="0" w:hanging="284"/>
              <w:contextualSpacing/>
              <w:jc w:val="both"/>
              <w:rPr>
                <w:rFonts w:ascii="Times New Roman" w:hAnsi="Times New Roman" w:cs="Times New Roman"/>
                <w:sz w:val="24"/>
                <w:szCs w:val="24"/>
                <w:lang w:eastAsia="en-US"/>
              </w:rPr>
            </w:pPr>
          </w:p>
        </w:tc>
        <w:tc>
          <w:tcPr>
            <w:tcW w:w="4535" w:type="dxa"/>
            <w:tcBorders>
              <w:top w:val="single" w:sz="4" w:space="0" w:color="000000"/>
              <w:left w:val="single" w:sz="4" w:space="0" w:color="000000"/>
              <w:bottom w:val="single" w:sz="4" w:space="0" w:color="000000"/>
              <w:right w:val="single" w:sz="4" w:space="0" w:color="000000"/>
            </w:tcBorders>
          </w:tcPr>
          <w:p w:rsidR="00E25D76" w:rsidRPr="00504FF4" w:rsidRDefault="00E25D76" w:rsidP="00E25D76">
            <w:pPr>
              <w:spacing w:after="0" w:line="240" w:lineRule="auto"/>
              <w:rPr>
                <w:rFonts w:ascii="Times New Roman" w:hAnsi="Times New Roman" w:cs="Times New Roman"/>
                <w:sz w:val="24"/>
                <w:szCs w:val="24"/>
              </w:rPr>
            </w:pPr>
            <w:r w:rsidRPr="00504FF4">
              <w:rPr>
                <w:rFonts w:ascii="Times New Roman" w:hAnsi="Times New Roman" w:cs="Times New Roman"/>
                <w:sz w:val="24"/>
                <w:szCs w:val="24"/>
              </w:rPr>
              <w:t>БГИТА</w:t>
            </w:r>
          </w:p>
        </w:tc>
        <w:tc>
          <w:tcPr>
            <w:tcW w:w="2393" w:type="dxa"/>
            <w:tcBorders>
              <w:top w:val="single" w:sz="4" w:space="0" w:color="000000"/>
              <w:left w:val="single" w:sz="4" w:space="0" w:color="000000"/>
              <w:bottom w:val="single" w:sz="4" w:space="0" w:color="000000"/>
              <w:right w:val="single" w:sz="4" w:space="0" w:color="000000"/>
            </w:tcBorders>
          </w:tcPr>
          <w:p w:rsidR="00E25D76" w:rsidRPr="00504FF4" w:rsidRDefault="00E25D76" w:rsidP="00E25D76">
            <w:pPr>
              <w:spacing w:after="0" w:line="240" w:lineRule="auto"/>
              <w:rPr>
                <w:rFonts w:ascii="Times New Roman" w:hAnsi="Times New Roman" w:cs="Times New Roman"/>
                <w:sz w:val="24"/>
                <w:szCs w:val="24"/>
              </w:rPr>
            </w:pPr>
            <w:r w:rsidRPr="00504FF4">
              <w:rPr>
                <w:rFonts w:ascii="Times New Roman" w:hAnsi="Times New Roman" w:cs="Times New Roman"/>
                <w:sz w:val="24"/>
                <w:szCs w:val="24"/>
              </w:rPr>
              <w:t>Встреча с представителями</w:t>
            </w:r>
          </w:p>
        </w:tc>
        <w:tc>
          <w:tcPr>
            <w:tcW w:w="2393" w:type="dxa"/>
            <w:tcBorders>
              <w:top w:val="single" w:sz="4" w:space="0" w:color="000000"/>
              <w:left w:val="single" w:sz="4" w:space="0" w:color="000000"/>
              <w:bottom w:val="single" w:sz="4" w:space="0" w:color="000000"/>
              <w:right w:val="single" w:sz="4" w:space="0" w:color="000000"/>
            </w:tcBorders>
          </w:tcPr>
          <w:p w:rsidR="00E25D76" w:rsidRPr="00504FF4" w:rsidRDefault="00E25D76" w:rsidP="00E25D76">
            <w:pPr>
              <w:spacing w:after="0" w:line="240" w:lineRule="auto"/>
              <w:rPr>
                <w:rFonts w:ascii="Times New Roman" w:hAnsi="Times New Roman" w:cs="Times New Roman"/>
                <w:sz w:val="24"/>
                <w:szCs w:val="24"/>
              </w:rPr>
            </w:pPr>
            <w:r w:rsidRPr="00504FF4">
              <w:rPr>
                <w:rFonts w:ascii="Times New Roman" w:hAnsi="Times New Roman" w:cs="Times New Roman"/>
                <w:sz w:val="24"/>
                <w:szCs w:val="24"/>
              </w:rPr>
              <w:t>Ежегодное поступление</w:t>
            </w:r>
          </w:p>
        </w:tc>
      </w:tr>
      <w:tr w:rsidR="00E25D76" w:rsidRPr="00504FF4" w:rsidTr="00E25D76">
        <w:tc>
          <w:tcPr>
            <w:tcW w:w="534" w:type="dxa"/>
            <w:tcBorders>
              <w:top w:val="single" w:sz="4" w:space="0" w:color="000000"/>
              <w:left w:val="single" w:sz="4" w:space="0" w:color="000000"/>
              <w:bottom w:val="single" w:sz="4" w:space="0" w:color="000000"/>
              <w:right w:val="single" w:sz="4" w:space="0" w:color="000000"/>
            </w:tcBorders>
          </w:tcPr>
          <w:p w:rsidR="00E25D76" w:rsidRPr="00504FF4" w:rsidRDefault="00E25D76" w:rsidP="008F5CC5">
            <w:pPr>
              <w:numPr>
                <w:ilvl w:val="0"/>
                <w:numId w:val="40"/>
              </w:numPr>
              <w:spacing w:after="0" w:line="240" w:lineRule="auto"/>
              <w:ind w:left="0" w:hanging="284"/>
              <w:contextualSpacing/>
              <w:jc w:val="both"/>
              <w:rPr>
                <w:rFonts w:ascii="Times New Roman" w:hAnsi="Times New Roman" w:cs="Times New Roman"/>
                <w:sz w:val="24"/>
                <w:szCs w:val="24"/>
                <w:lang w:eastAsia="en-US"/>
              </w:rPr>
            </w:pPr>
          </w:p>
        </w:tc>
        <w:tc>
          <w:tcPr>
            <w:tcW w:w="4535" w:type="dxa"/>
            <w:tcBorders>
              <w:top w:val="single" w:sz="4" w:space="0" w:color="000000"/>
              <w:left w:val="single" w:sz="4" w:space="0" w:color="000000"/>
              <w:bottom w:val="single" w:sz="4" w:space="0" w:color="000000"/>
              <w:right w:val="single" w:sz="4" w:space="0" w:color="000000"/>
            </w:tcBorders>
          </w:tcPr>
          <w:p w:rsidR="00E25D76" w:rsidRPr="00504FF4" w:rsidRDefault="00E25D76" w:rsidP="00E25D76">
            <w:pPr>
              <w:spacing w:after="0" w:line="240" w:lineRule="auto"/>
              <w:rPr>
                <w:rFonts w:ascii="Times New Roman" w:hAnsi="Times New Roman" w:cs="Times New Roman"/>
                <w:sz w:val="24"/>
                <w:szCs w:val="24"/>
              </w:rPr>
            </w:pPr>
            <w:r w:rsidRPr="00504FF4">
              <w:rPr>
                <w:rFonts w:ascii="Times New Roman" w:hAnsi="Times New Roman" w:cs="Times New Roman"/>
                <w:sz w:val="24"/>
                <w:szCs w:val="24"/>
              </w:rPr>
              <w:t>Брянский техникум энергомашино- строения и радиоэлектроники</w:t>
            </w:r>
          </w:p>
        </w:tc>
        <w:tc>
          <w:tcPr>
            <w:tcW w:w="2393" w:type="dxa"/>
            <w:tcBorders>
              <w:top w:val="single" w:sz="4" w:space="0" w:color="000000"/>
              <w:left w:val="single" w:sz="4" w:space="0" w:color="000000"/>
              <w:bottom w:val="single" w:sz="4" w:space="0" w:color="000000"/>
              <w:right w:val="single" w:sz="4" w:space="0" w:color="000000"/>
            </w:tcBorders>
          </w:tcPr>
          <w:p w:rsidR="00E25D76" w:rsidRPr="00504FF4" w:rsidRDefault="00E25D76" w:rsidP="00E25D76">
            <w:pPr>
              <w:spacing w:after="0" w:line="240" w:lineRule="auto"/>
              <w:rPr>
                <w:rFonts w:ascii="Times New Roman" w:hAnsi="Times New Roman" w:cs="Times New Roman"/>
                <w:sz w:val="24"/>
                <w:szCs w:val="24"/>
              </w:rPr>
            </w:pPr>
            <w:r w:rsidRPr="00504FF4">
              <w:rPr>
                <w:rFonts w:ascii="Times New Roman" w:hAnsi="Times New Roman" w:cs="Times New Roman"/>
                <w:sz w:val="24"/>
                <w:szCs w:val="24"/>
              </w:rPr>
              <w:t>Встреча с представителями</w:t>
            </w:r>
          </w:p>
        </w:tc>
        <w:tc>
          <w:tcPr>
            <w:tcW w:w="2393" w:type="dxa"/>
            <w:tcBorders>
              <w:top w:val="single" w:sz="4" w:space="0" w:color="000000"/>
              <w:left w:val="single" w:sz="4" w:space="0" w:color="000000"/>
              <w:bottom w:val="single" w:sz="4" w:space="0" w:color="000000"/>
              <w:right w:val="single" w:sz="4" w:space="0" w:color="000000"/>
            </w:tcBorders>
          </w:tcPr>
          <w:p w:rsidR="00E25D76" w:rsidRPr="00504FF4" w:rsidRDefault="00E25D76" w:rsidP="00E25D76">
            <w:pPr>
              <w:spacing w:after="0" w:line="240" w:lineRule="auto"/>
              <w:rPr>
                <w:rFonts w:ascii="Times New Roman" w:hAnsi="Times New Roman" w:cs="Times New Roman"/>
                <w:sz w:val="24"/>
                <w:szCs w:val="24"/>
              </w:rPr>
            </w:pPr>
            <w:r w:rsidRPr="00504FF4">
              <w:rPr>
                <w:rFonts w:ascii="Times New Roman" w:hAnsi="Times New Roman" w:cs="Times New Roman"/>
                <w:sz w:val="24"/>
                <w:szCs w:val="24"/>
              </w:rPr>
              <w:t>Ежегодное поступление</w:t>
            </w:r>
          </w:p>
        </w:tc>
      </w:tr>
      <w:tr w:rsidR="00E25D76" w:rsidRPr="00504FF4" w:rsidTr="00E25D76">
        <w:tc>
          <w:tcPr>
            <w:tcW w:w="534" w:type="dxa"/>
            <w:tcBorders>
              <w:top w:val="single" w:sz="4" w:space="0" w:color="000000"/>
              <w:left w:val="single" w:sz="4" w:space="0" w:color="000000"/>
              <w:bottom w:val="single" w:sz="4" w:space="0" w:color="000000"/>
              <w:right w:val="single" w:sz="4" w:space="0" w:color="000000"/>
            </w:tcBorders>
          </w:tcPr>
          <w:p w:rsidR="00E25D76" w:rsidRPr="00504FF4" w:rsidRDefault="00E25D76" w:rsidP="008F5CC5">
            <w:pPr>
              <w:numPr>
                <w:ilvl w:val="0"/>
                <w:numId w:val="40"/>
              </w:numPr>
              <w:spacing w:after="0" w:line="240" w:lineRule="auto"/>
              <w:ind w:left="0" w:hanging="284"/>
              <w:contextualSpacing/>
              <w:jc w:val="both"/>
              <w:rPr>
                <w:rFonts w:ascii="Times New Roman" w:hAnsi="Times New Roman" w:cs="Times New Roman"/>
                <w:sz w:val="24"/>
                <w:szCs w:val="24"/>
                <w:lang w:eastAsia="en-US"/>
              </w:rPr>
            </w:pPr>
          </w:p>
        </w:tc>
        <w:tc>
          <w:tcPr>
            <w:tcW w:w="4535" w:type="dxa"/>
            <w:tcBorders>
              <w:top w:val="single" w:sz="4" w:space="0" w:color="000000"/>
              <w:left w:val="single" w:sz="4" w:space="0" w:color="000000"/>
              <w:bottom w:val="single" w:sz="4" w:space="0" w:color="000000"/>
              <w:right w:val="single" w:sz="4" w:space="0" w:color="000000"/>
            </w:tcBorders>
          </w:tcPr>
          <w:p w:rsidR="00E25D76" w:rsidRPr="00504FF4" w:rsidRDefault="00E25D76" w:rsidP="00E25D76">
            <w:pPr>
              <w:spacing w:after="0" w:line="240" w:lineRule="auto"/>
              <w:rPr>
                <w:rFonts w:ascii="Times New Roman" w:hAnsi="Times New Roman" w:cs="Times New Roman"/>
                <w:sz w:val="24"/>
                <w:szCs w:val="24"/>
              </w:rPr>
            </w:pPr>
            <w:r w:rsidRPr="00504FF4">
              <w:rPr>
                <w:rFonts w:ascii="Times New Roman" w:hAnsi="Times New Roman" w:cs="Times New Roman"/>
                <w:sz w:val="24"/>
                <w:szCs w:val="24"/>
              </w:rPr>
              <w:t>Брянский строительный техникум</w:t>
            </w:r>
          </w:p>
        </w:tc>
        <w:tc>
          <w:tcPr>
            <w:tcW w:w="2393" w:type="dxa"/>
            <w:tcBorders>
              <w:top w:val="single" w:sz="4" w:space="0" w:color="000000"/>
              <w:left w:val="single" w:sz="4" w:space="0" w:color="000000"/>
              <w:bottom w:val="single" w:sz="4" w:space="0" w:color="000000"/>
              <w:right w:val="single" w:sz="4" w:space="0" w:color="000000"/>
            </w:tcBorders>
          </w:tcPr>
          <w:p w:rsidR="00E25D76" w:rsidRPr="00504FF4" w:rsidRDefault="00E25D76" w:rsidP="00E25D76">
            <w:pPr>
              <w:spacing w:after="0" w:line="240" w:lineRule="auto"/>
              <w:rPr>
                <w:rFonts w:ascii="Times New Roman" w:hAnsi="Times New Roman" w:cs="Times New Roman"/>
                <w:sz w:val="24"/>
                <w:szCs w:val="24"/>
              </w:rPr>
            </w:pPr>
            <w:r w:rsidRPr="00504FF4">
              <w:rPr>
                <w:rFonts w:ascii="Times New Roman" w:hAnsi="Times New Roman" w:cs="Times New Roman"/>
                <w:sz w:val="24"/>
                <w:szCs w:val="24"/>
              </w:rPr>
              <w:t>Встреча с представителями</w:t>
            </w:r>
          </w:p>
        </w:tc>
        <w:tc>
          <w:tcPr>
            <w:tcW w:w="2393" w:type="dxa"/>
            <w:tcBorders>
              <w:top w:val="single" w:sz="4" w:space="0" w:color="000000"/>
              <w:left w:val="single" w:sz="4" w:space="0" w:color="000000"/>
              <w:bottom w:val="single" w:sz="4" w:space="0" w:color="000000"/>
              <w:right w:val="single" w:sz="4" w:space="0" w:color="000000"/>
            </w:tcBorders>
          </w:tcPr>
          <w:p w:rsidR="00E25D76" w:rsidRPr="00504FF4" w:rsidRDefault="00E25D76" w:rsidP="00E25D76">
            <w:pPr>
              <w:spacing w:after="0" w:line="240" w:lineRule="auto"/>
              <w:rPr>
                <w:rFonts w:ascii="Times New Roman" w:hAnsi="Times New Roman" w:cs="Times New Roman"/>
                <w:sz w:val="24"/>
                <w:szCs w:val="24"/>
              </w:rPr>
            </w:pPr>
            <w:r w:rsidRPr="00504FF4">
              <w:rPr>
                <w:rFonts w:ascii="Times New Roman" w:hAnsi="Times New Roman" w:cs="Times New Roman"/>
                <w:sz w:val="24"/>
                <w:szCs w:val="24"/>
              </w:rPr>
              <w:t>Ежегодное поступление</w:t>
            </w:r>
          </w:p>
        </w:tc>
      </w:tr>
      <w:tr w:rsidR="00E25D76" w:rsidRPr="00504FF4" w:rsidTr="00E25D76">
        <w:tc>
          <w:tcPr>
            <w:tcW w:w="534" w:type="dxa"/>
            <w:tcBorders>
              <w:top w:val="single" w:sz="4" w:space="0" w:color="000000"/>
              <w:left w:val="single" w:sz="4" w:space="0" w:color="000000"/>
              <w:bottom w:val="single" w:sz="4" w:space="0" w:color="000000"/>
              <w:right w:val="single" w:sz="4" w:space="0" w:color="000000"/>
            </w:tcBorders>
          </w:tcPr>
          <w:p w:rsidR="00E25D76" w:rsidRPr="00504FF4" w:rsidRDefault="00E25D76" w:rsidP="008F5CC5">
            <w:pPr>
              <w:numPr>
                <w:ilvl w:val="0"/>
                <w:numId w:val="40"/>
              </w:numPr>
              <w:spacing w:after="0" w:line="240" w:lineRule="auto"/>
              <w:ind w:left="0" w:hanging="284"/>
              <w:contextualSpacing/>
              <w:jc w:val="both"/>
              <w:rPr>
                <w:rFonts w:ascii="Times New Roman" w:hAnsi="Times New Roman" w:cs="Times New Roman"/>
                <w:sz w:val="24"/>
                <w:szCs w:val="24"/>
                <w:lang w:eastAsia="en-US"/>
              </w:rPr>
            </w:pPr>
          </w:p>
        </w:tc>
        <w:tc>
          <w:tcPr>
            <w:tcW w:w="4535" w:type="dxa"/>
            <w:tcBorders>
              <w:top w:val="single" w:sz="4" w:space="0" w:color="000000"/>
              <w:left w:val="single" w:sz="4" w:space="0" w:color="000000"/>
              <w:bottom w:val="single" w:sz="4" w:space="0" w:color="000000"/>
              <w:right w:val="single" w:sz="4" w:space="0" w:color="000000"/>
            </w:tcBorders>
          </w:tcPr>
          <w:p w:rsidR="00E25D76" w:rsidRPr="00504FF4" w:rsidRDefault="00E25D76" w:rsidP="00D77C32">
            <w:pPr>
              <w:spacing w:after="0" w:line="240" w:lineRule="auto"/>
              <w:rPr>
                <w:rFonts w:ascii="Times New Roman" w:hAnsi="Times New Roman" w:cs="Times New Roman"/>
                <w:sz w:val="24"/>
                <w:szCs w:val="24"/>
              </w:rPr>
            </w:pPr>
            <w:r w:rsidRPr="00504FF4">
              <w:rPr>
                <w:rFonts w:ascii="Times New Roman" w:hAnsi="Times New Roman" w:cs="Times New Roman"/>
                <w:sz w:val="24"/>
                <w:szCs w:val="24"/>
              </w:rPr>
              <w:t xml:space="preserve">Выезды обучающихся с родителями на Дни открытых дверей: БГУ, БГТУ, БГАУ, БГИТА,  Брянский автотранспортный техникум, Железнодорожный колледж, Брянский профессионально-педагогический колледж </w:t>
            </w:r>
            <w:r w:rsidR="00D77C32" w:rsidRPr="00504FF4">
              <w:rPr>
                <w:rFonts w:ascii="Times New Roman" w:hAnsi="Times New Roman" w:cs="Times New Roman"/>
                <w:sz w:val="24"/>
                <w:szCs w:val="24"/>
              </w:rPr>
              <w:t>, Медицинский колледж, РЭУ им Плеханова и др.</w:t>
            </w:r>
          </w:p>
        </w:tc>
        <w:tc>
          <w:tcPr>
            <w:tcW w:w="2393" w:type="dxa"/>
            <w:tcBorders>
              <w:top w:val="single" w:sz="4" w:space="0" w:color="000000"/>
              <w:left w:val="single" w:sz="4" w:space="0" w:color="000000"/>
              <w:bottom w:val="single" w:sz="4" w:space="0" w:color="000000"/>
              <w:right w:val="single" w:sz="4" w:space="0" w:color="000000"/>
            </w:tcBorders>
          </w:tcPr>
          <w:p w:rsidR="00E25D76" w:rsidRPr="00504FF4" w:rsidRDefault="00E25D76" w:rsidP="00E25D76">
            <w:pPr>
              <w:spacing w:after="0" w:line="240" w:lineRule="auto"/>
              <w:rPr>
                <w:rFonts w:ascii="Times New Roman" w:hAnsi="Times New Roman" w:cs="Times New Roman"/>
                <w:sz w:val="24"/>
                <w:szCs w:val="24"/>
              </w:rPr>
            </w:pPr>
            <w:r w:rsidRPr="00504FF4">
              <w:rPr>
                <w:rFonts w:ascii="Times New Roman" w:hAnsi="Times New Roman" w:cs="Times New Roman"/>
                <w:sz w:val="24"/>
                <w:szCs w:val="24"/>
              </w:rPr>
              <w:t>Встреча с представителями</w:t>
            </w:r>
          </w:p>
        </w:tc>
        <w:tc>
          <w:tcPr>
            <w:tcW w:w="2393" w:type="dxa"/>
            <w:tcBorders>
              <w:top w:val="single" w:sz="4" w:space="0" w:color="000000"/>
              <w:left w:val="single" w:sz="4" w:space="0" w:color="000000"/>
              <w:bottom w:val="single" w:sz="4" w:space="0" w:color="000000"/>
              <w:right w:val="single" w:sz="4" w:space="0" w:color="000000"/>
            </w:tcBorders>
          </w:tcPr>
          <w:p w:rsidR="00E25D76" w:rsidRPr="00504FF4" w:rsidRDefault="00E25D76" w:rsidP="00E25D76">
            <w:pPr>
              <w:spacing w:after="0" w:line="240" w:lineRule="auto"/>
              <w:rPr>
                <w:rFonts w:ascii="Times New Roman" w:hAnsi="Times New Roman" w:cs="Times New Roman"/>
                <w:sz w:val="24"/>
                <w:szCs w:val="24"/>
              </w:rPr>
            </w:pPr>
            <w:r w:rsidRPr="00504FF4">
              <w:rPr>
                <w:rFonts w:ascii="Times New Roman" w:hAnsi="Times New Roman" w:cs="Times New Roman"/>
                <w:sz w:val="24"/>
                <w:szCs w:val="24"/>
              </w:rPr>
              <w:t>Ежегодное поступление</w:t>
            </w:r>
          </w:p>
        </w:tc>
      </w:tr>
      <w:tr w:rsidR="00E25D76" w:rsidRPr="00504FF4" w:rsidTr="00E25D76">
        <w:tc>
          <w:tcPr>
            <w:tcW w:w="534" w:type="dxa"/>
            <w:tcBorders>
              <w:top w:val="single" w:sz="4" w:space="0" w:color="000000"/>
              <w:left w:val="single" w:sz="4" w:space="0" w:color="000000"/>
              <w:bottom w:val="single" w:sz="4" w:space="0" w:color="000000"/>
              <w:right w:val="single" w:sz="4" w:space="0" w:color="000000"/>
            </w:tcBorders>
          </w:tcPr>
          <w:p w:rsidR="00E25D76" w:rsidRPr="00504FF4" w:rsidRDefault="00E25D76" w:rsidP="008F5CC5">
            <w:pPr>
              <w:numPr>
                <w:ilvl w:val="0"/>
                <w:numId w:val="40"/>
              </w:numPr>
              <w:spacing w:after="0" w:line="240" w:lineRule="auto"/>
              <w:ind w:left="0" w:hanging="284"/>
              <w:contextualSpacing/>
              <w:jc w:val="both"/>
              <w:rPr>
                <w:rFonts w:ascii="Times New Roman" w:hAnsi="Times New Roman" w:cs="Times New Roman"/>
                <w:sz w:val="24"/>
                <w:szCs w:val="24"/>
                <w:lang w:eastAsia="en-US"/>
              </w:rPr>
            </w:pPr>
          </w:p>
        </w:tc>
        <w:tc>
          <w:tcPr>
            <w:tcW w:w="4535" w:type="dxa"/>
            <w:tcBorders>
              <w:top w:val="single" w:sz="4" w:space="0" w:color="000000"/>
              <w:left w:val="single" w:sz="4" w:space="0" w:color="000000"/>
              <w:bottom w:val="single" w:sz="4" w:space="0" w:color="000000"/>
              <w:right w:val="single" w:sz="4" w:space="0" w:color="000000"/>
            </w:tcBorders>
          </w:tcPr>
          <w:p w:rsidR="00E25D76" w:rsidRPr="00504FF4" w:rsidRDefault="00E25D76" w:rsidP="00E25D76">
            <w:pPr>
              <w:spacing w:after="0" w:line="240" w:lineRule="auto"/>
              <w:rPr>
                <w:rFonts w:ascii="Times New Roman" w:hAnsi="Times New Roman" w:cs="Times New Roman"/>
                <w:sz w:val="24"/>
                <w:szCs w:val="24"/>
              </w:rPr>
            </w:pPr>
            <w:r w:rsidRPr="00504FF4">
              <w:rPr>
                <w:rFonts w:ascii="Times New Roman" w:hAnsi="Times New Roman" w:cs="Times New Roman"/>
                <w:sz w:val="24"/>
                <w:szCs w:val="24"/>
              </w:rPr>
              <w:t>Участие в ярмарке учебных мест</w:t>
            </w:r>
          </w:p>
        </w:tc>
        <w:tc>
          <w:tcPr>
            <w:tcW w:w="2393" w:type="dxa"/>
            <w:tcBorders>
              <w:top w:val="single" w:sz="4" w:space="0" w:color="000000"/>
              <w:left w:val="single" w:sz="4" w:space="0" w:color="000000"/>
              <w:bottom w:val="single" w:sz="4" w:space="0" w:color="000000"/>
              <w:right w:val="single" w:sz="4" w:space="0" w:color="000000"/>
            </w:tcBorders>
          </w:tcPr>
          <w:p w:rsidR="00E25D76" w:rsidRPr="00504FF4" w:rsidRDefault="00E25D76" w:rsidP="00E25D76">
            <w:pPr>
              <w:spacing w:after="0" w:line="240" w:lineRule="auto"/>
              <w:rPr>
                <w:rFonts w:ascii="Times New Roman" w:hAnsi="Times New Roman" w:cs="Times New Roman"/>
                <w:sz w:val="24"/>
                <w:szCs w:val="24"/>
              </w:rPr>
            </w:pPr>
            <w:r w:rsidRPr="00504FF4">
              <w:rPr>
                <w:rFonts w:ascii="Times New Roman" w:hAnsi="Times New Roman" w:cs="Times New Roman"/>
                <w:sz w:val="24"/>
                <w:szCs w:val="24"/>
              </w:rPr>
              <w:t>Встреча с представителями</w:t>
            </w:r>
          </w:p>
        </w:tc>
        <w:tc>
          <w:tcPr>
            <w:tcW w:w="2393" w:type="dxa"/>
            <w:tcBorders>
              <w:top w:val="single" w:sz="4" w:space="0" w:color="000000"/>
              <w:left w:val="single" w:sz="4" w:space="0" w:color="000000"/>
              <w:bottom w:val="single" w:sz="4" w:space="0" w:color="000000"/>
              <w:right w:val="single" w:sz="4" w:space="0" w:color="000000"/>
            </w:tcBorders>
          </w:tcPr>
          <w:p w:rsidR="00E25D76" w:rsidRPr="00504FF4" w:rsidRDefault="00E25D76" w:rsidP="00E25D76">
            <w:pPr>
              <w:spacing w:after="0" w:line="240" w:lineRule="auto"/>
              <w:rPr>
                <w:rFonts w:ascii="Times New Roman" w:hAnsi="Times New Roman" w:cs="Times New Roman"/>
                <w:sz w:val="24"/>
                <w:szCs w:val="24"/>
              </w:rPr>
            </w:pPr>
            <w:r w:rsidRPr="00504FF4">
              <w:rPr>
                <w:rFonts w:ascii="Times New Roman" w:hAnsi="Times New Roman" w:cs="Times New Roman"/>
                <w:sz w:val="24"/>
                <w:szCs w:val="24"/>
              </w:rPr>
              <w:t>Ежегодное поступление</w:t>
            </w:r>
          </w:p>
        </w:tc>
      </w:tr>
    </w:tbl>
    <w:p w:rsidR="00E25D76" w:rsidRPr="00504FF4" w:rsidRDefault="00E25D76" w:rsidP="00E25D76">
      <w:pPr>
        <w:spacing w:after="0" w:line="240" w:lineRule="auto"/>
        <w:jc w:val="center"/>
        <w:rPr>
          <w:rFonts w:ascii="Times New Roman" w:hAnsi="Times New Roman" w:cs="Times New Roman"/>
          <w:i/>
          <w:sz w:val="24"/>
          <w:szCs w:val="24"/>
        </w:rPr>
      </w:pPr>
    </w:p>
    <w:p w:rsidR="00E25D76" w:rsidRPr="00504FF4" w:rsidRDefault="00E25D76" w:rsidP="00E25D76">
      <w:pPr>
        <w:spacing w:after="0" w:line="240" w:lineRule="auto"/>
        <w:jc w:val="center"/>
        <w:rPr>
          <w:rFonts w:ascii="Times New Roman" w:hAnsi="Times New Roman" w:cs="Times New Roman"/>
          <w:i/>
          <w:sz w:val="24"/>
          <w:szCs w:val="24"/>
        </w:rPr>
      </w:pPr>
    </w:p>
    <w:p w:rsidR="00E25D76" w:rsidRPr="00504FF4" w:rsidRDefault="00E25D76" w:rsidP="00E25D76">
      <w:pPr>
        <w:spacing w:after="0" w:line="240" w:lineRule="auto"/>
        <w:jc w:val="center"/>
        <w:rPr>
          <w:rFonts w:ascii="Times New Roman" w:hAnsi="Times New Roman" w:cs="Times New Roman"/>
          <w:i/>
          <w:sz w:val="24"/>
          <w:szCs w:val="24"/>
        </w:rPr>
      </w:pPr>
      <w:r w:rsidRPr="00504FF4">
        <w:rPr>
          <w:rFonts w:ascii="Times New Roman" w:hAnsi="Times New Roman" w:cs="Times New Roman"/>
          <w:i/>
          <w:sz w:val="24"/>
          <w:szCs w:val="24"/>
        </w:rPr>
        <w:t>7. Взаимодействие с предприятиями, организациями-работодателями по профориентации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3118"/>
        <w:gridCol w:w="3827"/>
        <w:gridCol w:w="2092"/>
      </w:tblGrid>
      <w:tr w:rsidR="00E25D76" w:rsidRPr="00504FF4" w:rsidTr="00E25D76">
        <w:tc>
          <w:tcPr>
            <w:tcW w:w="534" w:type="dxa"/>
            <w:tcBorders>
              <w:top w:val="single" w:sz="4" w:space="0" w:color="000000"/>
              <w:left w:val="single" w:sz="4" w:space="0" w:color="000000"/>
              <w:bottom w:val="single" w:sz="4" w:space="0" w:color="000000"/>
              <w:right w:val="single" w:sz="4" w:space="0" w:color="000000"/>
            </w:tcBorders>
            <w:vAlign w:val="center"/>
            <w:hideMark/>
          </w:tcPr>
          <w:p w:rsidR="00E25D76" w:rsidRPr="00504FF4" w:rsidRDefault="00E25D76" w:rsidP="00E25D76">
            <w:pPr>
              <w:spacing w:after="0" w:line="240" w:lineRule="auto"/>
              <w:jc w:val="center"/>
              <w:rPr>
                <w:rFonts w:ascii="Times New Roman" w:hAnsi="Times New Roman" w:cs="Times New Roman"/>
                <w:sz w:val="24"/>
                <w:szCs w:val="24"/>
                <w:lang w:eastAsia="en-US"/>
              </w:rPr>
            </w:pPr>
            <w:r w:rsidRPr="00504FF4">
              <w:rPr>
                <w:rFonts w:ascii="Times New Roman" w:hAnsi="Times New Roman" w:cs="Times New Roman"/>
                <w:sz w:val="24"/>
                <w:szCs w:val="24"/>
                <w:lang w:eastAsia="en-US"/>
              </w:rPr>
              <w:t>№</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E25D76" w:rsidRPr="00504FF4" w:rsidRDefault="00E25D76" w:rsidP="00E25D76">
            <w:pPr>
              <w:spacing w:after="0" w:line="240" w:lineRule="auto"/>
              <w:jc w:val="center"/>
              <w:rPr>
                <w:rFonts w:ascii="Times New Roman" w:hAnsi="Times New Roman" w:cs="Times New Roman"/>
                <w:sz w:val="24"/>
                <w:szCs w:val="24"/>
                <w:lang w:eastAsia="en-US"/>
              </w:rPr>
            </w:pPr>
            <w:r w:rsidRPr="00504FF4">
              <w:rPr>
                <w:rFonts w:ascii="Times New Roman" w:hAnsi="Times New Roman" w:cs="Times New Roman"/>
                <w:sz w:val="24"/>
                <w:szCs w:val="24"/>
                <w:lang w:eastAsia="en-US"/>
              </w:rPr>
              <w:t>Наименование организации, предприятия</w:t>
            </w:r>
          </w:p>
        </w:tc>
        <w:tc>
          <w:tcPr>
            <w:tcW w:w="3827" w:type="dxa"/>
            <w:tcBorders>
              <w:top w:val="single" w:sz="4" w:space="0" w:color="000000"/>
              <w:left w:val="single" w:sz="4" w:space="0" w:color="000000"/>
              <w:bottom w:val="single" w:sz="4" w:space="0" w:color="000000"/>
              <w:right w:val="single" w:sz="4" w:space="0" w:color="000000"/>
            </w:tcBorders>
            <w:vAlign w:val="center"/>
            <w:hideMark/>
          </w:tcPr>
          <w:p w:rsidR="00E25D76" w:rsidRPr="00504FF4" w:rsidRDefault="00E25D76" w:rsidP="00E25D76">
            <w:pPr>
              <w:spacing w:after="0" w:line="240" w:lineRule="auto"/>
              <w:jc w:val="center"/>
              <w:rPr>
                <w:rFonts w:ascii="Times New Roman" w:hAnsi="Times New Roman" w:cs="Times New Roman"/>
                <w:sz w:val="24"/>
                <w:szCs w:val="24"/>
              </w:rPr>
            </w:pPr>
            <w:r w:rsidRPr="00504FF4">
              <w:rPr>
                <w:rFonts w:ascii="Times New Roman" w:hAnsi="Times New Roman" w:cs="Times New Roman"/>
                <w:sz w:val="24"/>
                <w:szCs w:val="24"/>
              </w:rPr>
              <w:t>Форма</w:t>
            </w:r>
          </w:p>
          <w:p w:rsidR="00E25D76" w:rsidRPr="00504FF4" w:rsidRDefault="00E25D76" w:rsidP="00E25D76">
            <w:pPr>
              <w:spacing w:after="0" w:line="240" w:lineRule="auto"/>
              <w:jc w:val="center"/>
              <w:rPr>
                <w:rFonts w:ascii="Times New Roman" w:hAnsi="Times New Roman" w:cs="Times New Roman"/>
                <w:sz w:val="24"/>
                <w:szCs w:val="24"/>
              </w:rPr>
            </w:pPr>
            <w:r w:rsidRPr="00504FF4">
              <w:rPr>
                <w:rFonts w:ascii="Times New Roman" w:hAnsi="Times New Roman" w:cs="Times New Roman"/>
                <w:sz w:val="24"/>
                <w:szCs w:val="24"/>
              </w:rPr>
              <w:t>взаимодействия</w:t>
            </w:r>
          </w:p>
        </w:tc>
        <w:tc>
          <w:tcPr>
            <w:tcW w:w="2092" w:type="dxa"/>
            <w:tcBorders>
              <w:top w:val="single" w:sz="4" w:space="0" w:color="000000"/>
              <w:left w:val="single" w:sz="4" w:space="0" w:color="000000"/>
              <w:bottom w:val="single" w:sz="4" w:space="0" w:color="000000"/>
              <w:right w:val="single" w:sz="4" w:space="0" w:color="000000"/>
            </w:tcBorders>
            <w:vAlign w:val="center"/>
            <w:hideMark/>
          </w:tcPr>
          <w:p w:rsidR="00E25D76" w:rsidRPr="00504FF4" w:rsidRDefault="00E25D76" w:rsidP="00E25D76">
            <w:pPr>
              <w:spacing w:after="0" w:line="240" w:lineRule="auto"/>
              <w:jc w:val="center"/>
              <w:rPr>
                <w:rFonts w:ascii="Times New Roman" w:hAnsi="Times New Roman" w:cs="Times New Roman"/>
                <w:sz w:val="24"/>
                <w:szCs w:val="24"/>
                <w:lang w:eastAsia="en-US"/>
              </w:rPr>
            </w:pPr>
            <w:r w:rsidRPr="00504FF4">
              <w:rPr>
                <w:rFonts w:ascii="Times New Roman" w:hAnsi="Times New Roman" w:cs="Times New Roman"/>
                <w:sz w:val="24"/>
                <w:szCs w:val="24"/>
                <w:lang w:eastAsia="en-US"/>
              </w:rPr>
              <w:t>Результат</w:t>
            </w:r>
          </w:p>
        </w:tc>
      </w:tr>
      <w:tr w:rsidR="00E25D76" w:rsidRPr="00504FF4" w:rsidTr="00E25D76">
        <w:tc>
          <w:tcPr>
            <w:tcW w:w="534" w:type="dxa"/>
            <w:tcBorders>
              <w:top w:val="single" w:sz="4" w:space="0" w:color="000000"/>
              <w:left w:val="single" w:sz="4" w:space="0" w:color="000000"/>
              <w:bottom w:val="single" w:sz="4" w:space="0" w:color="000000"/>
              <w:right w:val="single" w:sz="4" w:space="0" w:color="000000"/>
            </w:tcBorders>
          </w:tcPr>
          <w:p w:rsidR="00E25D76" w:rsidRPr="00504FF4" w:rsidRDefault="00E25D76" w:rsidP="00E25D76">
            <w:pPr>
              <w:spacing w:after="0" w:line="240" w:lineRule="auto"/>
              <w:jc w:val="both"/>
              <w:rPr>
                <w:rFonts w:ascii="Times New Roman" w:hAnsi="Times New Roman" w:cs="Times New Roman"/>
                <w:sz w:val="24"/>
                <w:szCs w:val="24"/>
                <w:lang w:eastAsia="en-US"/>
              </w:rPr>
            </w:pPr>
            <w:r w:rsidRPr="00504FF4">
              <w:rPr>
                <w:rFonts w:ascii="Times New Roman" w:hAnsi="Times New Roman" w:cs="Times New Roman"/>
                <w:sz w:val="24"/>
                <w:szCs w:val="24"/>
                <w:lang w:eastAsia="en-US"/>
              </w:rPr>
              <w:t>1.</w:t>
            </w:r>
          </w:p>
        </w:tc>
        <w:tc>
          <w:tcPr>
            <w:tcW w:w="3118" w:type="dxa"/>
            <w:tcBorders>
              <w:top w:val="single" w:sz="4" w:space="0" w:color="000000"/>
              <w:left w:val="single" w:sz="4" w:space="0" w:color="000000"/>
              <w:bottom w:val="single" w:sz="4" w:space="0" w:color="000000"/>
              <w:right w:val="single" w:sz="4" w:space="0" w:color="000000"/>
            </w:tcBorders>
          </w:tcPr>
          <w:p w:rsidR="00E25D76" w:rsidRPr="00504FF4" w:rsidRDefault="00E25D76" w:rsidP="00E25D76">
            <w:pPr>
              <w:tabs>
                <w:tab w:val="left" w:pos="708"/>
              </w:tabs>
              <w:suppressAutoHyphens/>
              <w:overflowPunct w:val="0"/>
              <w:spacing w:after="0" w:line="240" w:lineRule="auto"/>
              <w:rPr>
                <w:rFonts w:ascii="Times New Roman" w:eastAsia="SimSun" w:hAnsi="Times New Roman" w:cs="Times New Roman"/>
                <w:sz w:val="24"/>
                <w:szCs w:val="24"/>
                <w:lang w:eastAsia="en-US"/>
              </w:rPr>
            </w:pPr>
            <w:r w:rsidRPr="00504FF4">
              <w:rPr>
                <w:rFonts w:ascii="Times New Roman" w:eastAsia="SimSun" w:hAnsi="Times New Roman" w:cs="Times New Roman"/>
                <w:sz w:val="24"/>
                <w:szCs w:val="24"/>
                <w:lang w:eastAsia="en-US"/>
              </w:rPr>
              <w:t xml:space="preserve">«Брянский колледж питания и торговли» </w:t>
            </w:r>
          </w:p>
          <w:p w:rsidR="00E25D76" w:rsidRPr="00504FF4" w:rsidRDefault="00E25D76" w:rsidP="00E25D76">
            <w:pPr>
              <w:spacing w:after="0" w:line="240" w:lineRule="auto"/>
              <w:jc w:val="both"/>
              <w:rPr>
                <w:rFonts w:ascii="Times New Roman" w:hAnsi="Times New Roman" w:cs="Times New Roman"/>
                <w:sz w:val="24"/>
                <w:szCs w:val="24"/>
                <w:lang w:eastAsia="en-US"/>
              </w:rPr>
            </w:pPr>
          </w:p>
        </w:tc>
        <w:tc>
          <w:tcPr>
            <w:tcW w:w="3827" w:type="dxa"/>
            <w:tcBorders>
              <w:top w:val="single" w:sz="4" w:space="0" w:color="000000"/>
              <w:left w:val="single" w:sz="4" w:space="0" w:color="000000"/>
              <w:bottom w:val="single" w:sz="4" w:space="0" w:color="000000"/>
              <w:right w:val="single" w:sz="4" w:space="0" w:color="000000"/>
            </w:tcBorders>
          </w:tcPr>
          <w:p w:rsidR="00E25D76" w:rsidRPr="00504FF4" w:rsidRDefault="00E25D76" w:rsidP="00E25D76">
            <w:pPr>
              <w:spacing w:after="0" w:line="240" w:lineRule="auto"/>
              <w:rPr>
                <w:rFonts w:ascii="Times New Roman" w:hAnsi="Times New Roman" w:cs="Times New Roman"/>
                <w:sz w:val="24"/>
                <w:szCs w:val="24"/>
              </w:rPr>
            </w:pPr>
            <w:r w:rsidRPr="00504FF4">
              <w:rPr>
                <w:rFonts w:ascii="Times New Roman" w:hAnsi="Times New Roman" w:cs="Times New Roman"/>
                <w:sz w:val="24"/>
                <w:szCs w:val="24"/>
              </w:rPr>
              <w:t xml:space="preserve">Выезд в колледж – посещение конкурсной площадки </w:t>
            </w:r>
            <w:r w:rsidRPr="00504FF4">
              <w:rPr>
                <w:rFonts w:ascii="Times New Roman" w:hAnsi="Times New Roman" w:cs="Times New Roman"/>
                <w:sz w:val="24"/>
                <w:szCs w:val="24"/>
                <w:lang w:val="en-US"/>
              </w:rPr>
              <w:t>III</w:t>
            </w:r>
            <w:r w:rsidRPr="00504FF4">
              <w:rPr>
                <w:rFonts w:ascii="Times New Roman" w:hAnsi="Times New Roman" w:cs="Times New Roman"/>
                <w:sz w:val="24"/>
                <w:szCs w:val="24"/>
              </w:rPr>
              <w:t xml:space="preserve"> регионального Чемпионата профессионального мастерства «Молодые профессионалы»</w:t>
            </w:r>
          </w:p>
        </w:tc>
        <w:tc>
          <w:tcPr>
            <w:tcW w:w="2092" w:type="dxa"/>
            <w:tcBorders>
              <w:top w:val="single" w:sz="4" w:space="0" w:color="000000"/>
              <w:left w:val="single" w:sz="4" w:space="0" w:color="000000"/>
              <w:bottom w:val="single" w:sz="4" w:space="0" w:color="000000"/>
              <w:right w:val="single" w:sz="4" w:space="0" w:color="000000"/>
            </w:tcBorders>
          </w:tcPr>
          <w:p w:rsidR="00E25D76" w:rsidRPr="00504FF4" w:rsidRDefault="00E25D76" w:rsidP="00E25D76">
            <w:pPr>
              <w:spacing w:after="0" w:line="240" w:lineRule="auto"/>
              <w:jc w:val="both"/>
              <w:rPr>
                <w:rFonts w:ascii="Times New Roman" w:hAnsi="Times New Roman" w:cs="Times New Roman"/>
                <w:sz w:val="24"/>
                <w:szCs w:val="24"/>
                <w:lang w:eastAsia="en-US"/>
              </w:rPr>
            </w:pPr>
            <w:r w:rsidRPr="00504FF4">
              <w:rPr>
                <w:rFonts w:ascii="Times New Roman" w:hAnsi="Times New Roman" w:cs="Times New Roman"/>
                <w:sz w:val="24"/>
                <w:szCs w:val="24"/>
              </w:rPr>
              <w:t>Информационное просвещение</w:t>
            </w:r>
          </w:p>
        </w:tc>
      </w:tr>
      <w:tr w:rsidR="00E25D76" w:rsidRPr="00504FF4" w:rsidTr="00E25D76">
        <w:tc>
          <w:tcPr>
            <w:tcW w:w="534" w:type="dxa"/>
            <w:tcBorders>
              <w:top w:val="single" w:sz="4" w:space="0" w:color="000000"/>
              <w:left w:val="single" w:sz="4" w:space="0" w:color="000000"/>
              <w:bottom w:val="single" w:sz="4" w:space="0" w:color="000000"/>
              <w:right w:val="single" w:sz="4" w:space="0" w:color="000000"/>
            </w:tcBorders>
          </w:tcPr>
          <w:p w:rsidR="00E25D76" w:rsidRPr="00504FF4" w:rsidRDefault="00E25D76" w:rsidP="00E25D76">
            <w:pPr>
              <w:spacing w:after="0" w:line="240" w:lineRule="auto"/>
              <w:jc w:val="both"/>
              <w:rPr>
                <w:rFonts w:ascii="Times New Roman" w:hAnsi="Times New Roman" w:cs="Times New Roman"/>
                <w:sz w:val="24"/>
                <w:szCs w:val="24"/>
                <w:lang w:eastAsia="en-US"/>
              </w:rPr>
            </w:pPr>
            <w:r w:rsidRPr="00504FF4">
              <w:rPr>
                <w:rFonts w:ascii="Times New Roman" w:hAnsi="Times New Roman" w:cs="Times New Roman"/>
                <w:sz w:val="24"/>
                <w:szCs w:val="24"/>
                <w:lang w:eastAsia="en-US"/>
              </w:rPr>
              <w:t>2.</w:t>
            </w:r>
          </w:p>
        </w:tc>
        <w:tc>
          <w:tcPr>
            <w:tcW w:w="3118" w:type="dxa"/>
            <w:tcBorders>
              <w:top w:val="single" w:sz="4" w:space="0" w:color="000000"/>
              <w:left w:val="single" w:sz="4" w:space="0" w:color="000000"/>
              <w:bottom w:val="single" w:sz="4" w:space="0" w:color="000000"/>
              <w:right w:val="single" w:sz="4" w:space="0" w:color="000000"/>
            </w:tcBorders>
          </w:tcPr>
          <w:p w:rsidR="00E25D76" w:rsidRPr="00504FF4" w:rsidRDefault="00E25D76" w:rsidP="00E25D76">
            <w:pPr>
              <w:tabs>
                <w:tab w:val="left" w:pos="708"/>
              </w:tabs>
              <w:suppressAutoHyphens/>
              <w:overflowPunct w:val="0"/>
              <w:spacing w:after="0" w:line="240" w:lineRule="auto"/>
              <w:rPr>
                <w:rFonts w:ascii="Times New Roman" w:eastAsia="SimSun" w:hAnsi="Times New Roman" w:cs="Times New Roman"/>
                <w:sz w:val="24"/>
                <w:szCs w:val="24"/>
                <w:lang w:eastAsia="en-US"/>
              </w:rPr>
            </w:pPr>
            <w:r w:rsidRPr="00504FF4">
              <w:rPr>
                <w:rFonts w:ascii="Times New Roman" w:eastAsia="SimSun" w:hAnsi="Times New Roman" w:cs="Times New Roman"/>
                <w:sz w:val="24"/>
                <w:szCs w:val="24"/>
                <w:shd w:val="clear" w:color="auto" w:fill="FFFFFF"/>
                <w:lang w:eastAsia="en-US"/>
              </w:rPr>
              <w:t>АО «Стелла Плюс»</w:t>
            </w:r>
          </w:p>
        </w:tc>
        <w:tc>
          <w:tcPr>
            <w:tcW w:w="3827" w:type="dxa"/>
            <w:tcBorders>
              <w:top w:val="single" w:sz="4" w:space="0" w:color="000000"/>
              <w:left w:val="single" w:sz="4" w:space="0" w:color="000000"/>
              <w:bottom w:val="single" w:sz="4" w:space="0" w:color="000000"/>
              <w:right w:val="single" w:sz="4" w:space="0" w:color="000000"/>
            </w:tcBorders>
          </w:tcPr>
          <w:p w:rsidR="00E25D76" w:rsidRPr="00504FF4" w:rsidRDefault="00E25D76" w:rsidP="00E25D76">
            <w:pPr>
              <w:spacing w:after="0" w:line="240" w:lineRule="auto"/>
              <w:rPr>
                <w:rFonts w:ascii="Times New Roman" w:hAnsi="Times New Roman" w:cs="Times New Roman"/>
                <w:sz w:val="24"/>
                <w:szCs w:val="24"/>
              </w:rPr>
            </w:pPr>
            <w:r w:rsidRPr="00504FF4">
              <w:rPr>
                <w:rFonts w:ascii="Times New Roman" w:hAnsi="Times New Roman" w:cs="Times New Roman"/>
                <w:sz w:val="24"/>
                <w:szCs w:val="24"/>
                <w:shd w:val="clear" w:color="auto" w:fill="FFFFFF"/>
              </w:rPr>
              <w:t>Выезд на предприятие в рамках акции «Неделя без турникетов»</w:t>
            </w:r>
          </w:p>
        </w:tc>
        <w:tc>
          <w:tcPr>
            <w:tcW w:w="2092" w:type="dxa"/>
            <w:tcBorders>
              <w:top w:val="single" w:sz="4" w:space="0" w:color="000000"/>
              <w:left w:val="single" w:sz="4" w:space="0" w:color="000000"/>
              <w:bottom w:val="single" w:sz="4" w:space="0" w:color="000000"/>
              <w:right w:val="single" w:sz="4" w:space="0" w:color="000000"/>
            </w:tcBorders>
          </w:tcPr>
          <w:p w:rsidR="00E25D76" w:rsidRPr="00504FF4" w:rsidRDefault="00E25D76" w:rsidP="00E25D76">
            <w:pPr>
              <w:spacing w:after="0" w:line="240" w:lineRule="auto"/>
              <w:jc w:val="both"/>
              <w:rPr>
                <w:rFonts w:ascii="Times New Roman" w:hAnsi="Times New Roman" w:cs="Times New Roman"/>
                <w:sz w:val="24"/>
                <w:szCs w:val="24"/>
                <w:lang w:eastAsia="en-US"/>
              </w:rPr>
            </w:pPr>
            <w:r w:rsidRPr="00504FF4">
              <w:rPr>
                <w:rFonts w:ascii="Times New Roman" w:hAnsi="Times New Roman" w:cs="Times New Roman"/>
                <w:sz w:val="24"/>
                <w:szCs w:val="24"/>
              </w:rPr>
              <w:t>Информационное просвещение</w:t>
            </w:r>
          </w:p>
        </w:tc>
      </w:tr>
      <w:tr w:rsidR="00E25D76" w:rsidRPr="00504FF4" w:rsidTr="00E25D76">
        <w:tc>
          <w:tcPr>
            <w:tcW w:w="534" w:type="dxa"/>
            <w:tcBorders>
              <w:top w:val="single" w:sz="4" w:space="0" w:color="000000"/>
              <w:left w:val="single" w:sz="4" w:space="0" w:color="000000"/>
              <w:bottom w:val="single" w:sz="4" w:space="0" w:color="000000"/>
              <w:right w:val="single" w:sz="4" w:space="0" w:color="000000"/>
            </w:tcBorders>
          </w:tcPr>
          <w:p w:rsidR="00E25D76" w:rsidRPr="00504FF4" w:rsidRDefault="00E25D76" w:rsidP="00E25D76">
            <w:pPr>
              <w:spacing w:after="0" w:line="240" w:lineRule="auto"/>
              <w:jc w:val="both"/>
              <w:rPr>
                <w:rFonts w:ascii="Times New Roman" w:hAnsi="Times New Roman" w:cs="Times New Roman"/>
                <w:sz w:val="24"/>
                <w:szCs w:val="24"/>
                <w:lang w:eastAsia="en-US"/>
              </w:rPr>
            </w:pPr>
            <w:r w:rsidRPr="00504FF4">
              <w:rPr>
                <w:rFonts w:ascii="Times New Roman" w:hAnsi="Times New Roman" w:cs="Times New Roman"/>
                <w:sz w:val="24"/>
                <w:szCs w:val="24"/>
                <w:lang w:eastAsia="en-US"/>
              </w:rPr>
              <w:t>3.</w:t>
            </w:r>
          </w:p>
        </w:tc>
        <w:tc>
          <w:tcPr>
            <w:tcW w:w="3118" w:type="dxa"/>
            <w:tcBorders>
              <w:top w:val="single" w:sz="4" w:space="0" w:color="000000"/>
              <w:left w:val="single" w:sz="4" w:space="0" w:color="000000"/>
              <w:bottom w:val="single" w:sz="4" w:space="0" w:color="000000"/>
              <w:right w:val="single" w:sz="4" w:space="0" w:color="000000"/>
            </w:tcBorders>
          </w:tcPr>
          <w:p w:rsidR="00E25D76" w:rsidRPr="00504FF4" w:rsidRDefault="00E25D76" w:rsidP="00E25D76">
            <w:pPr>
              <w:tabs>
                <w:tab w:val="left" w:pos="708"/>
              </w:tabs>
              <w:suppressAutoHyphens/>
              <w:overflowPunct w:val="0"/>
              <w:spacing w:after="0" w:line="240" w:lineRule="auto"/>
              <w:rPr>
                <w:rFonts w:ascii="Times New Roman" w:eastAsia="SimSun" w:hAnsi="Times New Roman" w:cs="Times New Roman"/>
                <w:sz w:val="24"/>
                <w:szCs w:val="24"/>
                <w:shd w:val="clear" w:color="auto" w:fill="FFFFFF"/>
                <w:lang w:eastAsia="en-US"/>
              </w:rPr>
            </w:pPr>
            <w:r w:rsidRPr="00504FF4">
              <w:rPr>
                <w:rFonts w:ascii="Times New Roman" w:eastAsia="SimSun" w:hAnsi="Times New Roman" w:cs="Times New Roman"/>
                <w:sz w:val="24"/>
                <w:szCs w:val="24"/>
                <w:lang w:eastAsia="en-US"/>
              </w:rPr>
              <w:t>ПАО «Брянский Арсенал»</w:t>
            </w:r>
          </w:p>
        </w:tc>
        <w:tc>
          <w:tcPr>
            <w:tcW w:w="3827" w:type="dxa"/>
            <w:tcBorders>
              <w:top w:val="single" w:sz="4" w:space="0" w:color="000000"/>
              <w:left w:val="single" w:sz="4" w:space="0" w:color="000000"/>
              <w:bottom w:val="single" w:sz="4" w:space="0" w:color="000000"/>
              <w:right w:val="single" w:sz="4" w:space="0" w:color="000000"/>
            </w:tcBorders>
          </w:tcPr>
          <w:p w:rsidR="00E25D76" w:rsidRPr="00504FF4" w:rsidRDefault="00E25D76" w:rsidP="00E25D76">
            <w:pPr>
              <w:spacing w:after="0" w:line="240" w:lineRule="auto"/>
              <w:rPr>
                <w:rFonts w:ascii="Times New Roman" w:hAnsi="Times New Roman" w:cs="Times New Roman"/>
                <w:sz w:val="24"/>
                <w:szCs w:val="24"/>
                <w:shd w:val="clear" w:color="auto" w:fill="FFFFFF"/>
              </w:rPr>
            </w:pPr>
            <w:r w:rsidRPr="00504FF4">
              <w:rPr>
                <w:rFonts w:ascii="Times New Roman" w:hAnsi="Times New Roman" w:cs="Times New Roman"/>
                <w:sz w:val="24"/>
                <w:szCs w:val="24"/>
              </w:rPr>
              <w:t>Выезды на предприятие в рамках областной профориентационной акции «Твоя стратегия: кто подготовлен, тот успешен!»</w:t>
            </w:r>
          </w:p>
        </w:tc>
        <w:tc>
          <w:tcPr>
            <w:tcW w:w="2092" w:type="dxa"/>
            <w:tcBorders>
              <w:top w:val="single" w:sz="4" w:space="0" w:color="000000"/>
              <w:left w:val="single" w:sz="4" w:space="0" w:color="000000"/>
              <w:bottom w:val="single" w:sz="4" w:space="0" w:color="000000"/>
              <w:right w:val="single" w:sz="4" w:space="0" w:color="000000"/>
            </w:tcBorders>
          </w:tcPr>
          <w:p w:rsidR="00E25D76" w:rsidRPr="00504FF4" w:rsidRDefault="00E25D76" w:rsidP="00E25D76">
            <w:pPr>
              <w:spacing w:after="0" w:line="240" w:lineRule="auto"/>
              <w:jc w:val="both"/>
              <w:rPr>
                <w:rFonts w:ascii="Times New Roman" w:hAnsi="Times New Roman" w:cs="Times New Roman"/>
                <w:sz w:val="24"/>
                <w:szCs w:val="24"/>
                <w:lang w:eastAsia="en-US"/>
              </w:rPr>
            </w:pPr>
            <w:r w:rsidRPr="00504FF4">
              <w:rPr>
                <w:rFonts w:ascii="Times New Roman" w:hAnsi="Times New Roman" w:cs="Times New Roman"/>
                <w:sz w:val="24"/>
                <w:szCs w:val="24"/>
              </w:rPr>
              <w:t>Информационное просвещение</w:t>
            </w:r>
          </w:p>
        </w:tc>
      </w:tr>
      <w:tr w:rsidR="00E25D76" w:rsidRPr="00504FF4" w:rsidTr="00E25D76">
        <w:tc>
          <w:tcPr>
            <w:tcW w:w="534" w:type="dxa"/>
            <w:tcBorders>
              <w:top w:val="single" w:sz="4" w:space="0" w:color="000000"/>
              <w:left w:val="single" w:sz="4" w:space="0" w:color="000000"/>
              <w:bottom w:val="single" w:sz="4" w:space="0" w:color="000000"/>
              <w:right w:val="single" w:sz="4" w:space="0" w:color="000000"/>
            </w:tcBorders>
          </w:tcPr>
          <w:p w:rsidR="00E25D76" w:rsidRPr="00504FF4" w:rsidRDefault="00E25D76" w:rsidP="00E25D76">
            <w:pPr>
              <w:spacing w:after="0" w:line="240" w:lineRule="auto"/>
              <w:jc w:val="both"/>
              <w:rPr>
                <w:rFonts w:ascii="Times New Roman" w:hAnsi="Times New Roman" w:cs="Times New Roman"/>
                <w:sz w:val="24"/>
                <w:szCs w:val="24"/>
                <w:lang w:eastAsia="en-US"/>
              </w:rPr>
            </w:pPr>
            <w:r w:rsidRPr="00504FF4">
              <w:rPr>
                <w:rFonts w:ascii="Times New Roman" w:hAnsi="Times New Roman" w:cs="Times New Roman"/>
                <w:sz w:val="24"/>
                <w:szCs w:val="24"/>
                <w:lang w:eastAsia="en-US"/>
              </w:rPr>
              <w:t>4.</w:t>
            </w:r>
          </w:p>
        </w:tc>
        <w:tc>
          <w:tcPr>
            <w:tcW w:w="3118" w:type="dxa"/>
            <w:tcBorders>
              <w:top w:val="single" w:sz="4" w:space="0" w:color="000000"/>
              <w:left w:val="single" w:sz="4" w:space="0" w:color="000000"/>
              <w:bottom w:val="single" w:sz="4" w:space="0" w:color="000000"/>
              <w:right w:val="single" w:sz="4" w:space="0" w:color="000000"/>
            </w:tcBorders>
          </w:tcPr>
          <w:p w:rsidR="00E25D76" w:rsidRPr="00504FF4" w:rsidRDefault="00E25D76" w:rsidP="00E25D76">
            <w:pPr>
              <w:tabs>
                <w:tab w:val="left" w:pos="708"/>
              </w:tabs>
              <w:suppressAutoHyphens/>
              <w:overflowPunct w:val="0"/>
              <w:spacing w:after="0" w:line="240" w:lineRule="auto"/>
              <w:rPr>
                <w:rFonts w:ascii="Times New Roman" w:eastAsia="SimSun" w:hAnsi="Times New Roman" w:cs="Times New Roman"/>
                <w:sz w:val="24"/>
                <w:szCs w:val="24"/>
                <w:shd w:val="clear" w:color="auto" w:fill="FFFFFF"/>
                <w:lang w:eastAsia="en-US"/>
              </w:rPr>
            </w:pPr>
            <w:r w:rsidRPr="00504FF4">
              <w:rPr>
                <w:rFonts w:ascii="Times New Roman" w:eastAsia="SimSun" w:hAnsi="Times New Roman" w:cs="Times New Roman"/>
                <w:sz w:val="24"/>
                <w:szCs w:val="24"/>
                <w:lang w:eastAsia="en-US"/>
              </w:rPr>
              <w:t>ООО «Жуковский веломотозавод»</w:t>
            </w:r>
          </w:p>
        </w:tc>
        <w:tc>
          <w:tcPr>
            <w:tcW w:w="3827" w:type="dxa"/>
            <w:tcBorders>
              <w:top w:val="single" w:sz="4" w:space="0" w:color="000000"/>
              <w:left w:val="single" w:sz="4" w:space="0" w:color="000000"/>
              <w:bottom w:val="single" w:sz="4" w:space="0" w:color="000000"/>
              <w:right w:val="single" w:sz="4" w:space="0" w:color="000000"/>
            </w:tcBorders>
          </w:tcPr>
          <w:p w:rsidR="00E25D76" w:rsidRPr="00504FF4" w:rsidRDefault="00E25D76" w:rsidP="00E25D76">
            <w:pPr>
              <w:spacing w:after="0" w:line="240" w:lineRule="auto"/>
              <w:rPr>
                <w:rFonts w:ascii="Times New Roman" w:hAnsi="Times New Roman" w:cs="Times New Roman"/>
                <w:sz w:val="24"/>
                <w:szCs w:val="24"/>
                <w:shd w:val="clear" w:color="auto" w:fill="FFFFFF"/>
              </w:rPr>
            </w:pPr>
            <w:r w:rsidRPr="00504FF4">
              <w:rPr>
                <w:rFonts w:ascii="Times New Roman" w:hAnsi="Times New Roman" w:cs="Times New Roman"/>
                <w:sz w:val="24"/>
                <w:szCs w:val="24"/>
              </w:rPr>
              <w:t>Выезды на предприятие в рамках акции «Неделя без турникетов»</w:t>
            </w:r>
          </w:p>
        </w:tc>
        <w:tc>
          <w:tcPr>
            <w:tcW w:w="2092" w:type="dxa"/>
            <w:tcBorders>
              <w:top w:val="single" w:sz="4" w:space="0" w:color="000000"/>
              <w:left w:val="single" w:sz="4" w:space="0" w:color="000000"/>
              <w:bottom w:val="single" w:sz="4" w:space="0" w:color="000000"/>
              <w:right w:val="single" w:sz="4" w:space="0" w:color="000000"/>
            </w:tcBorders>
          </w:tcPr>
          <w:p w:rsidR="00E25D76" w:rsidRPr="00504FF4" w:rsidRDefault="00E25D76" w:rsidP="00E25D76">
            <w:pPr>
              <w:spacing w:after="0" w:line="240" w:lineRule="auto"/>
              <w:jc w:val="both"/>
              <w:rPr>
                <w:rFonts w:ascii="Times New Roman" w:hAnsi="Times New Roman" w:cs="Times New Roman"/>
                <w:sz w:val="24"/>
                <w:szCs w:val="24"/>
                <w:lang w:eastAsia="en-US"/>
              </w:rPr>
            </w:pPr>
            <w:r w:rsidRPr="00504FF4">
              <w:rPr>
                <w:rFonts w:ascii="Times New Roman" w:hAnsi="Times New Roman" w:cs="Times New Roman"/>
                <w:sz w:val="24"/>
                <w:szCs w:val="24"/>
              </w:rPr>
              <w:t>Информационное просвещение</w:t>
            </w:r>
          </w:p>
        </w:tc>
      </w:tr>
      <w:tr w:rsidR="00E25D76" w:rsidRPr="00504FF4" w:rsidTr="00E25D76">
        <w:tc>
          <w:tcPr>
            <w:tcW w:w="534" w:type="dxa"/>
            <w:tcBorders>
              <w:top w:val="single" w:sz="4" w:space="0" w:color="000000"/>
              <w:left w:val="single" w:sz="4" w:space="0" w:color="000000"/>
              <w:bottom w:val="single" w:sz="4" w:space="0" w:color="000000"/>
              <w:right w:val="single" w:sz="4" w:space="0" w:color="000000"/>
            </w:tcBorders>
          </w:tcPr>
          <w:p w:rsidR="00E25D76" w:rsidRPr="00504FF4" w:rsidRDefault="00E25D76" w:rsidP="00E25D76">
            <w:pPr>
              <w:spacing w:after="0" w:line="240" w:lineRule="auto"/>
              <w:jc w:val="both"/>
              <w:rPr>
                <w:rFonts w:ascii="Times New Roman" w:hAnsi="Times New Roman" w:cs="Times New Roman"/>
                <w:sz w:val="24"/>
                <w:szCs w:val="24"/>
                <w:lang w:eastAsia="en-US"/>
              </w:rPr>
            </w:pPr>
            <w:r w:rsidRPr="00504FF4">
              <w:rPr>
                <w:rFonts w:ascii="Times New Roman" w:hAnsi="Times New Roman" w:cs="Times New Roman"/>
                <w:sz w:val="24"/>
                <w:szCs w:val="24"/>
                <w:lang w:eastAsia="en-US"/>
              </w:rPr>
              <w:t>5.</w:t>
            </w:r>
          </w:p>
        </w:tc>
        <w:tc>
          <w:tcPr>
            <w:tcW w:w="3118" w:type="dxa"/>
            <w:tcBorders>
              <w:top w:val="single" w:sz="4" w:space="0" w:color="000000"/>
              <w:left w:val="single" w:sz="4" w:space="0" w:color="000000"/>
              <w:bottom w:val="single" w:sz="4" w:space="0" w:color="000000"/>
              <w:right w:val="single" w:sz="4" w:space="0" w:color="000000"/>
            </w:tcBorders>
          </w:tcPr>
          <w:p w:rsidR="00E25D76" w:rsidRPr="00504FF4" w:rsidRDefault="00E25D76" w:rsidP="00E25D76">
            <w:pPr>
              <w:spacing w:after="0" w:line="240" w:lineRule="auto"/>
              <w:rPr>
                <w:rFonts w:ascii="Times New Roman" w:hAnsi="Times New Roman" w:cs="Times New Roman"/>
                <w:sz w:val="24"/>
                <w:szCs w:val="24"/>
              </w:rPr>
            </w:pPr>
            <w:r w:rsidRPr="00504FF4">
              <w:rPr>
                <w:rFonts w:ascii="Times New Roman" w:hAnsi="Times New Roman" w:cs="Times New Roman"/>
                <w:sz w:val="24"/>
                <w:szCs w:val="24"/>
              </w:rPr>
              <w:t>ГБУЗ «Брянская МБ»</w:t>
            </w:r>
          </w:p>
        </w:tc>
        <w:tc>
          <w:tcPr>
            <w:tcW w:w="3827" w:type="dxa"/>
            <w:tcBorders>
              <w:top w:val="single" w:sz="4" w:space="0" w:color="000000"/>
              <w:left w:val="single" w:sz="4" w:space="0" w:color="000000"/>
              <w:bottom w:val="single" w:sz="4" w:space="0" w:color="000000"/>
              <w:right w:val="single" w:sz="4" w:space="0" w:color="000000"/>
            </w:tcBorders>
          </w:tcPr>
          <w:p w:rsidR="00E25D76" w:rsidRPr="00504FF4" w:rsidRDefault="00E25D76" w:rsidP="00E25D76">
            <w:pPr>
              <w:spacing w:after="0" w:line="240" w:lineRule="auto"/>
              <w:rPr>
                <w:rFonts w:ascii="Times New Roman" w:hAnsi="Times New Roman" w:cs="Times New Roman"/>
                <w:sz w:val="24"/>
                <w:szCs w:val="24"/>
              </w:rPr>
            </w:pPr>
            <w:r w:rsidRPr="00504FF4">
              <w:rPr>
                <w:rFonts w:ascii="Times New Roman" w:hAnsi="Times New Roman" w:cs="Times New Roman"/>
                <w:sz w:val="24"/>
                <w:szCs w:val="24"/>
              </w:rPr>
              <w:t>Встреча с обучающимися 8-11 кл.</w:t>
            </w:r>
          </w:p>
        </w:tc>
        <w:tc>
          <w:tcPr>
            <w:tcW w:w="2092" w:type="dxa"/>
            <w:tcBorders>
              <w:top w:val="single" w:sz="4" w:space="0" w:color="000000"/>
              <w:left w:val="single" w:sz="4" w:space="0" w:color="000000"/>
              <w:bottom w:val="single" w:sz="4" w:space="0" w:color="000000"/>
              <w:right w:val="single" w:sz="4" w:space="0" w:color="000000"/>
            </w:tcBorders>
          </w:tcPr>
          <w:p w:rsidR="00E25D76" w:rsidRPr="00504FF4" w:rsidRDefault="00E25D76" w:rsidP="00E25D76">
            <w:pPr>
              <w:spacing w:after="0" w:line="240" w:lineRule="auto"/>
              <w:rPr>
                <w:rFonts w:ascii="Times New Roman" w:hAnsi="Times New Roman" w:cs="Times New Roman"/>
                <w:sz w:val="24"/>
                <w:szCs w:val="24"/>
              </w:rPr>
            </w:pPr>
            <w:r w:rsidRPr="00504FF4">
              <w:rPr>
                <w:rFonts w:ascii="Times New Roman" w:hAnsi="Times New Roman" w:cs="Times New Roman"/>
                <w:sz w:val="24"/>
                <w:szCs w:val="24"/>
              </w:rPr>
              <w:t>Информационное просвещение</w:t>
            </w:r>
          </w:p>
        </w:tc>
      </w:tr>
      <w:tr w:rsidR="00E25D76" w:rsidRPr="00504FF4" w:rsidTr="00E25D76">
        <w:tc>
          <w:tcPr>
            <w:tcW w:w="534" w:type="dxa"/>
            <w:tcBorders>
              <w:top w:val="single" w:sz="4" w:space="0" w:color="000000"/>
              <w:left w:val="single" w:sz="4" w:space="0" w:color="000000"/>
              <w:bottom w:val="single" w:sz="4" w:space="0" w:color="000000"/>
              <w:right w:val="single" w:sz="4" w:space="0" w:color="000000"/>
            </w:tcBorders>
          </w:tcPr>
          <w:p w:rsidR="00E25D76" w:rsidRPr="00504FF4" w:rsidRDefault="00E25D76" w:rsidP="00E25D76">
            <w:pPr>
              <w:spacing w:after="0" w:line="240" w:lineRule="auto"/>
              <w:jc w:val="both"/>
              <w:rPr>
                <w:rFonts w:ascii="Times New Roman" w:hAnsi="Times New Roman" w:cs="Times New Roman"/>
                <w:sz w:val="24"/>
                <w:szCs w:val="24"/>
                <w:lang w:eastAsia="en-US"/>
              </w:rPr>
            </w:pPr>
            <w:r w:rsidRPr="00504FF4">
              <w:rPr>
                <w:rFonts w:ascii="Times New Roman" w:hAnsi="Times New Roman" w:cs="Times New Roman"/>
                <w:sz w:val="24"/>
                <w:szCs w:val="24"/>
                <w:lang w:eastAsia="en-US"/>
              </w:rPr>
              <w:t>6.</w:t>
            </w:r>
          </w:p>
        </w:tc>
        <w:tc>
          <w:tcPr>
            <w:tcW w:w="3118" w:type="dxa"/>
            <w:tcBorders>
              <w:top w:val="single" w:sz="4" w:space="0" w:color="000000"/>
              <w:left w:val="single" w:sz="4" w:space="0" w:color="000000"/>
              <w:bottom w:val="single" w:sz="4" w:space="0" w:color="000000"/>
              <w:right w:val="single" w:sz="4" w:space="0" w:color="000000"/>
            </w:tcBorders>
          </w:tcPr>
          <w:p w:rsidR="00E25D76" w:rsidRPr="00504FF4" w:rsidRDefault="00E25D76" w:rsidP="00E25D76">
            <w:pPr>
              <w:spacing w:after="0" w:line="240" w:lineRule="auto"/>
              <w:rPr>
                <w:rFonts w:ascii="Times New Roman" w:hAnsi="Times New Roman" w:cs="Times New Roman"/>
                <w:sz w:val="24"/>
                <w:szCs w:val="24"/>
              </w:rPr>
            </w:pPr>
            <w:r w:rsidRPr="00504FF4">
              <w:rPr>
                <w:rFonts w:ascii="Times New Roman" w:hAnsi="Times New Roman" w:cs="Times New Roman"/>
                <w:sz w:val="24"/>
                <w:szCs w:val="24"/>
              </w:rPr>
              <w:t>ГКУ «Центр занятости населения Брянского района»</w:t>
            </w:r>
          </w:p>
        </w:tc>
        <w:tc>
          <w:tcPr>
            <w:tcW w:w="3827" w:type="dxa"/>
            <w:tcBorders>
              <w:top w:val="single" w:sz="4" w:space="0" w:color="000000"/>
              <w:left w:val="single" w:sz="4" w:space="0" w:color="000000"/>
              <w:bottom w:val="single" w:sz="4" w:space="0" w:color="000000"/>
              <w:right w:val="single" w:sz="4" w:space="0" w:color="000000"/>
            </w:tcBorders>
          </w:tcPr>
          <w:p w:rsidR="00E25D76" w:rsidRPr="00504FF4" w:rsidRDefault="00E25D76" w:rsidP="00E25D76">
            <w:pPr>
              <w:spacing w:after="0" w:line="240" w:lineRule="auto"/>
              <w:rPr>
                <w:rFonts w:ascii="Times New Roman" w:hAnsi="Times New Roman" w:cs="Times New Roman"/>
                <w:sz w:val="24"/>
                <w:szCs w:val="24"/>
              </w:rPr>
            </w:pPr>
          </w:p>
        </w:tc>
        <w:tc>
          <w:tcPr>
            <w:tcW w:w="2092" w:type="dxa"/>
            <w:tcBorders>
              <w:top w:val="single" w:sz="4" w:space="0" w:color="000000"/>
              <w:left w:val="single" w:sz="4" w:space="0" w:color="000000"/>
              <w:bottom w:val="single" w:sz="4" w:space="0" w:color="000000"/>
              <w:right w:val="single" w:sz="4" w:space="0" w:color="000000"/>
            </w:tcBorders>
          </w:tcPr>
          <w:p w:rsidR="00E25D76" w:rsidRPr="00504FF4" w:rsidRDefault="00E25D76" w:rsidP="00E25D76">
            <w:pPr>
              <w:spacing w:after="0" w:line="240" w:lineRule="auto"/>
              <w:rPr>
                <w:rFonts w:ascii="Times New Roman" w:hAnsi="Times New Roman" w:cs="Times New Roman"/>
                <w:sz w:val="24"/>
                <w:szCs w:val="24"/>
              </w:rPr>
            </w:pPr>
            <w:r w:rsidRPr="00504FF4">
              <w:rPr>
                <w:rFonts w:ascii="Times New Roman" w:hAnsi="Times New Roman" w:cs="Times New Roman"/>
                <w:sz w:val="24"/>
                <w:szCs w:val="24"/>
              </w:rPr>
              <w:t>Ежегодное летнее трудоустройство школьников</w:t>
            </w:r>
          </w:p>
        </w:tc>
      </w:tr>
      <w:tr w:rsidR="00E25D76" w:rsidRPr="00504FF4" w:rsidTr="00E25D76">
        <w:tc>
          <w:tcPr>
            <w:tcW w:w="534" w:type="dxa"/>
            <w:tcBorders>
              <w:top w:val="single" w:sz="4" w:space="0" w:color="000000"/>
              <w:left w:val="single" w:sz="4" w:space="0" w:color="000000"/>
              <w:bottom w:val="single" w:sz="4" w:space="0" w:color="000000"/>
              <w:right w:val="single" w:sz="4" w:space="0" w:color="000000"/>
            </w:tcBorders>
          </w:tcPr>
          <w:p w:rsidR="00E25D76" w:rsidRPr="00504FF4" w:rsidRDefault="00E25D76" w:rsidP="00E25D76">
            <w:pPr>
              <w:spacing w:after="0" w:line="240" w:lineRule="auto"/>
              <w:jc w:val="both"/>
              <w:rPr>
                <w:rFonts w:ascii="Times New Roman" w:hAnsi="Times New Roman" w:cs="Times New Roman"/>
                <w:sz w:val="24"/>
                <w:szCs w:val="24"/>
                <w:lang w:eastAsia="en-US"/>
              </w:rPr>
            </w:pPr>
            <w:r w:rsidRPr="00504FF4">
              <w:rPr>
                <w:rFonts w:ascii="Times New Roman" w:hAnsi="Times New Roman" w:cs="Times New Roman"/>
                <w:sz w:val="24"/>
                <w:szCs w:val="24"/>
                <w:lang w:eastAsia="en-US"/>
              </w:rPr>
              <w:t>7.</w:t>
            </w:r>
          </w:p>
        </w:tc>
        <w:tc>
          <w:tcPr>
            <w:tcW w:w="3118" w:type="dxa"/>
            <w:tcBorders>
              <w:top w:val="single" w:sz="4" w:space="0" w:color="000000"/>
              <w:left w:val="single" w:sz="4" w:space="0" w:color="000000"/>
              <w:bottom w:val="single" w:sz="4" w:space="0" w:color="000000"/>
              <w:right w:val="single" w:sz="4" w:space="0" w:color="000000"/>
            </w:tcBorders>
          </w:tcPr>
          <w:p w:rsidR="00E25D76" w:rsidRPr="00504FF4" w:rsidRDefault="00E25D76" w:rsidP="00E25D76">
            <w:pPr>
              <w:spacing w:after="0" w:line="240" w:lineRule="auto"/>
              <w:rPr>
                <w:rFonts w:ascii="Times New Roman" w:hAnsi="Times New Roman" w:cs="Times New Roman"/>
                <w:sz w:val="24"/>
                <w:szCs w:val="24"/>
              </w:rPr>
            </w:pPr>
            <w:r w:rsidRPr="00504FF4">
              <w:rPr>
                <w:rFonts w:ascii="Times New Roman" w:hAnsi="Times New Roman" w:cs="Times New Roman"/>
                <w:sz w:val="24"/>
                <w:szCs w:val="24"/>
              </w:rPr>
              <w:t xml:space="preserve">Брянское ЛПУМГ </w:t>
            </w:r>
          </w:p>
        </w:tc>
        <w:tc>
          <w:tcPr>
            <w:tcW w:w="3827" w:type="dxa"/>
            <w:tcBorders>
              <w:top w:val="single" w:sz="4" w:space="0" w:color="000000"/>
              <w:left w:val="single" w:sz="4" w:space="0" w:color="000000"/>
              <w:bottom w:val="single" w:sz="4" w:space="0" w:color="000000"/>
              <w:right w:val="single" w:sz="4" w:space="0" w:color="000000"/>
            </w:tcBorders>
          </w:tcPr>
          <w:p w:rsidR="00E25D76" w:rsidRPr="00504FF4" w:rsidRDefault="00E25D76" w:rsidP="00E25D76">
            <w:pPr>
              <w:spacing w:after="0" w:line="240" w:lineRule="auto"/>
              <w:rPr>
                <w:rFonts w:ascii="Times New Roman" w:hAnsi="Times New Roman" w:cs="Times New Roman"/>
                <w:sz w:val="24"/>
                <w:szCs w:val="24"/>
              </w:rPr>
            </w:pPr>
            <w:r w:rsidRPr="00504FF4">
              <w:rPr>
                <w:rFonts w:ascii="Times New Roman" w:hAnsi="Times New Roman" w:cs="Times New Roman"/>
                <w:sz w:val="24"/>
                <w:szCs w:val="24"/>
              </w:rPr>
              <w:t>Экскурсии</w:t>
            </w:r>
          </w:p>
          <w:p w:rsidR="00E25D76" w:rsidRPr="00504FF4" w:rsidRDefault="00E25D76" w:rsidP="00E25D76">
            <w:pPr>
              <w:spacing w:after="0" w:line="240" w:lineRule="auto"/>
              <w:rPr>
                <w:rFonts w:ascii="Times New Roman" w:hAnsi="Times New Roman" w:cs="Times New Roman"/>
                <w:sz w:val="24"/>
                <w:szCs w:val="24"/>
              </w:rPr>
            </w:pPr>
            <w:r w:rsidRPr="00504FF4">
              <w:rPr>
                <w:rFonts w:ascii="Times New Roman" w:hAnsi="Times New Roman" w:cs="Times New Roman"/>
                <w:sz w:val="24"/>
                <w:szCs w:val="24"/>
              </w:rPr>
              <w:t>лекции</w:t>
            </w:r>
          </w:p>
        </w:tc>
        <w:tc>
          <w:tcPr>
            <w:tcW w:w="2092" w:type="dxa"/>
            <w:tcBorders>
              <w:top w:val="single" w:sz="4" w:space="0" w:color="000000"/>
              <w:left w:val="single" w:sz="4" w:space="0" w:color="000000"/>
              <w:bottom w:val="single" w:sz="4" w:space="0" w:color="000000"/>
              <w:right w:val="single" w:sz="4" w:space="0" w:color="000000"/>
            </w:tcBorders>
          </w:tcPr>
          <w:p w:rsidR="00E25D76" w:rsidRPr="00504FF4" w:rsidRDefault="00E25D76" w:rsidP="00E25D76">
            <w:pPr>
              <w:spacing w:after="0" w:line="240" w:lineRule="auto"/>
              <w:rPr>
                <w:rFonts w:ascii="Times New Roman" w:hAnsi="Times New Roman" w:cs="Times New Roman"/>
                <w:sz w:val="24"/>
                <w:szCs w:val="24"/>
              </w:rPr>
            </w:pPr>
            <w:r w:rsidRPr="00504FF4">
              <w:rPr>
                <w:rFonts w:ascii="Times New Roman" w:hAnsi="Times New Roman" w:cs="Times New Roman"/>
                <w:sz w:val="24"/>
                <w:szCs w:val="24"/>
              </w:rPr>
              <w:t>Информационное просвещение</w:t>
            </w:r>
          </w:p>
        </w:tc>
      </w:tr>
      <w:tr w:rsidR="00E25D76" w:rsidRPr="00504FF4" w:rsidTr="00E25D76">
        <w:tc>
          <w:tcPr>
            <w:tcW w:w="534" w:type="dxa"/>
            <w:tcBorders>
              <w:top w:val="single" w:sz="4" w:space="0" w:color="000000"/>
              <w:left w:val="single" w:sz="4" w:space="0" w:color="000000"/>
              <w:bottom w:val="single" w:sz="4" w:space="0" w:color="000000"/>
              <w:right w:val="single" w:sz="4" w:space="0" w:color="000000"/>
            </w:tcBorders>
          </w:tcPr>
          <w:p w:rsidR="00E25D76" w:rsidRPr="00504FF4" w:rsidRDefault="00E25D76" w:rsidP="00E25D76">
            <w:pPr>
              <w:spacing w:after="0" w:line="240" w:lineRule="auto"/>
              <w:jc w:val="both"/>
              <w:rPr>
                <w:rFonts w:ascii="Times New Roman" w:hAnsi="Times New Roman" w:cs="Times New Roman"/>
                <w:sz w:val="24"/>
                <w:szCs w:val="24"/>
                <w:lang w:eastAsia="en-US"/>
              </w:rPr>
            </w:pPr>
            <w:r w:rsidRPr="00504FF4">
              <w:rPr>
                <w:rFonts w:ascii="Times New Roman" w:hAnsi="Times New Roman" w:cs="Times New Roman"/>
                <w:sz w:val="24"/>
                <w:szCs w:val="24"/>
                <w:lang w:eastAsia="en-US"/>
              </w:rPr>
              <w:t>8.</w:t>
            </w:r>
          </w:p>
        </w:tc>
        <w:tc>
          <w:tcPr>
            <w:tcW w:w="3118" w:type="dxa"/>
            <w:tcBorders>
              <w:top w:val="single" w:sz="4" w:space="0" w:color="000000"/>
              <w:left w:val="single" w:sz="4" w:space="0" w:color="000000"/>
              <w:bottom w:val="single" w:sz="4" w:space="0" w:color="000000"/>
              <w:right w:val="single" w:sz="4" w:space="0" w:color="000000"/>
            </w:tcBorders>
          </w:tcPr>
          <w:p w:rsidR="00E25D76" w:rsidRPr="00504FF4" w:rsidRDefault="00E25D76" w:rsidP="00E25D76">
            <w:pPr>
              <w:spacing w:after="0" w:line="240" w:lineRule="auto"/>
              <w:rPr>
                <w:rFonts w:ascii="Times New Roman" w:hAnsi="Times New Roman" w:cs="Times New Roman"/>
                <w:sz w:val="24"/>
                <w:szCs w:val="24"/>
              </w:rPr>
            </w:pPr>
            <w:r w:rsidRPr="00504FF4">
              <w:rPr>
                <w:rFonts w:ascii="Times New Roman" w:hAnsi="Times New Roman" w:cs="Times New Roman"/>
                <w:sz w:val="24"/>
                <w:szCs w:val="24"/>
              </w:rPr>
              <w:t>Брянский машиностроительный завод</w:t>
            </w:r>
          </w:p>
        </w:tc>
        <w:tc>
          <w:tcPr>
            <w:tcW w:w="3827" w:type="dxa"/>
            <w:tcBorders>
              <w:top w:val="single" w:sz="4" w:space="0" w:color="000000"/>
              <w:left w:val="single" w:sz="4" w:space="0" w:color="000000"/>
              <w:bottom w:val="single" w:sz="4" w:space="0" w:color="000000"/>
              <w:right w:val="single" w:sz="4" w:space="0" w:color="000000"/>
            </w:tcBorders>
          </w:tcPr>
          <w:p w:rsidR="00E25D76" w:rsidRPr="00504FF4" w:rsidRDefault="00E25D76" w:rsidP="00E25D76">
            <w:pPr>
              <w:spacing w:after="0" w:line="240" w:lineRule="auto"/>
              <w:rPr>
                <w:rFonts w:ascii="Times New Roman" w:hAnsi="Times New Roman" w:cs="Times New Roman"/>
                <w:sz w:val="24"/>
                <w:szCs w:val="24"/>
              </w:rPr>
            </w:pPr>
            <w:r w:rsidRPr="00504FF4">
              <w:rPr>
                <w:rFonts w:ascii="Times New Roman" w:hAnsi="Times New Roman" w:cs="Times New Roman"/>
                <w:sz w:val="24"/>
                <w:szCs w:val="24"/>
              </w:rPr>
              <w:t>экскурсии</w:t>
            </w:r>
          </w:p>
        </w:tc>
        <w:tc>
          <w:tcPr>
            <w:tcW w:w="2092" w:type="dxa"/>
            <w:tcBorders>
              <w:top w:val="single" w:sz="4" w:space="0" w:color="000000"/>
              <w:left w:val="single" w:sz="4" w:space="0" w:color="000000"/>
              <w:bottom w:val="single" w:sz="4" w:space="0" w:color="000000"/>
              <w:right w:val="single" w:sz="4" w:space="0" w:color="000000"/>
            </w:tcBorders>
          </w:tcPr>
          <w:p w:rsidR="00E25D76" w:rsidRPr="00504FF4" w:rsidRDefault="00E25D76" w:rsidP="00E25D76">
            <w:pPr>
              <w:spacing w:after="0" w:line="240" w:lineRule="auto"/>
              <w:rPr>
                <w:rFonts w:ascii="Times New Roman" w:hAnsi="Times New Roman" w:cs="Times New Roman"/>
                <w:sz w:val="24"/>
                <w:szCs w:val="24"/>
              </w:rPr>
            </w:pPr>
            <w:r w:rsidRPr="00504FF4">
              <w:rPr>
                <w:rFonts w:ascii="Times New Roman" w:hAnsi="Times New Roman" w:cs="Times New Roman"/>
                <w:sz w:val="24"/>
                <w:szCs w:val="24"/>
              </w:rPr>
              <w:t>Информационное просвещение</w:t>
            </w:r>
          </w:p>
        </w:tc>
      </w:tr>
      <w:tr w:rsidR="00E25D76" w:rsidRPr="00504FF4" w:rsidTr="00E25D76">
        <w:tc>
          <w:tcPr>
            <w:tcW w:w="534" w:type="dxa"/>
            <w:tcBorders>
              <w:top w:val="single" w:sz="4" w:space="0" w:color="000000"/>
              <w:left w:val="single" w:sz="4" w:space="0" w:color="000000"/>
              <w:bottom w:val="single" w:sz="4" w:space="0" w:color="000000"/>
              <w:right w:val="single" w:sz="4" w:space="0" w:color="000000"/>
            </w:tcBorders>
          </w:tcPr>
          <w:p w:rsidR="00E25D76" w:rsidRPr="00504FF4" w:rsidRDefault="00E25D76" w:rsidP="00E25D76">
            <w:pPr>
              <w:spacing w:after="0" w:line="240" w:lineRule="auto"/>
              <w:jc w:val="both"/>
              <w:rPr>
                <w:rFonts w:ascii="Times New Roman" w:hAnsi="Times New Roman" w:cs="Times New Roman"/>
                <w:sz w:val="24"/>
                <w:szCs w:val="24"/>
                <w:lang w:eastAsia="en-US"/>
              </w:rPr>
            </w:pPr>
            <w:r w:rsidRPr="00504FF4">
              <w:rPr>
                <w:rFonts w:ascii="Times New Roman" w:hAnsi="Times New Roman" w:cs="Times New Roman"/>
                <w:sz w:val="24"/>
                <w:szCs w:val="24"/>
                <w:lang w:eastAsia="en-US"/>
              </w:rPr>
              <w:t>9.</w:t>
            </w:r>
          </w:p>
        </w:tc>
        <w:tc>
          <w:tcPr>
            <w:tcW w:w="3118" w:type="dxa"/>
            <w:tcBorders>
              <w:top w:val="single" w:sz="4" w:space="0" w:color="000000"/>
              <w:left w:val="single" w:sz="4" w:space="0" w:color="000000"/>
              <w:bottom w:val="single" w:sz="4" w:space="0" w:color="000000"/>
              <w:right w:val="single" w:sz="4" w:space="0" w:color="000000"/>
            </w:tcBorders>
          </w:tcPr>
          <w:p w:rsidR="00E25D76" w:rsidRPr="00504FF4" w:rsidRDefault="00E25D76" w:rsidP="00E25D76">
            <w:pPr>
              <w:spacing w:after="0" w:line="240" w:lineRule="auto"/>
              <w:rPr>
                <w:rFonts w:ascii="Times New Roman" w:hAnsi="Times New Roman" w:cs="Times New Roman"/>
                <w:sz w:val="24"/>
                <w:szCs w:val="24"/>
              </w:rPr>
            </w:pPr>
            <w:r w:rsidRPr="00504FF4">
              <w:rPr>
                <w:rFonts w:ascii="Times New Roman" w:hAnsi="Times New Roman" w:cs="Times New Roman"/>
                <w:sz w:val="24"/>
                <w:szCs w:val="24"/>
              </w:rPr>
              <w:t>Брянский автомобильный завод</w:t>
            </w:r>
          </w:p>
        </w:tc>
        <w:tc>
          <w:tcPr>
            <w:tcW w:w="3827" w:type="dxa"/>
            <w:tcBorders>
              <w:top w:val="single" w:sz="4" w:space="0" w:color="000000"/>
              <w:left w:val="single" w:sz="4" w:space="0" w:color="000000"/>
              <w:bottom w:val="single" w:sz="4" w:space="0" w:color="000000"/>
              <w:right w:val="single" w:sz="4" w:space="0" w:color="000000"/>
            </w:tcBorders>
          </w:tcPr>
          <w:p w:rsidR="00E25D76" w:rsidRPr="00504FF4" w:rsidRDefault="00E25D76" w:rsidP="00E25D76">
            <w:pPr>
              <w:spacing w:after="0" w:line="240" w:lineRule="auto"/>
              <w:rPr>
                <w:rFonts w:ascii="Times New Roman" w:hAnsi="Times New Roman" w:cs="Times New Roman"/>
                <w:sz w:val="24"/>
                <w:szCs w:val="24"/>
              </w:rPr>
            </w:pPr>
            <w:r w:rsidRPr="00504FF4">
              <w:rPr>
                <w:rFonts w:ascii="Times New Roman" w:hAnsi="Times New Roman" w:cs="Times New Roman"/>
                <w:sz w:val="24"/>
                <w:szCs w:val="24"/>
              </w:rPr>
              <w:t>экскурсия</w:t>
            </w:r>
          </w:p>
        </w:tc>
        <w:tc>
          <w:tcPr>
            <w:tcW w:w="2092" w:type="dxa"/>
            <w:tcBorders>
              <w:top w:val="single" w:sz="4" w:space="0" w:color="000000"/>
              <w:left w:val="single" w:sz="4" w:space="0" w:color="000000"/>
              <w:bottom w:val="single" w:sz="4" w:space="0" w:color="000000"/>
              <w:right w:val="single" w:sz="4" w:space="0" w:color="000000"/>
            </w:tcBorders>
          </w:tcPr>
          <w:p w:rsidR="00E25D76" w:rsidRPr="00504FF4" w:rsidRDefault="00E25D76" w:rsidP="00E25D76">
            <w:pPr>
              <w:spacing w:after="0" w:line="240" w:lineRule="auto"/>
              <w:rPr>
                <w:rFonts w:ascii="Times New Roman" w:hAnsi="Times New Roman" w:cs="Times New Roman"/>
                <w:sz w:val="24"/>
                <w:szCs w:val="24"/>
              </w:rPr>
            </w:pPr>
            <w:r w:rsidRPr="00504FF4">
              <w:rPr>
                <w:rFonts w:ascii="Times New Roman" w:hAnsi="Times New Roman" w:cs="Times New Roman"/>
                <w:sz w:val="24"/>
                <w:szCs w:val="24"/>
              </w:rPr>
              <w:t>Информационное просвещение</w:t>
            </w:r>
          </w:p>
        </w:tc>
      </w:tr>
      <w:tr w:rsidR="00E25D76" w:rsidRPr="00504FF4" w:rsidTr="00E25D76">
        <w:tc>
          <w:tcPr>
            <w:tcW w:w="534" w:type="dxa"/>
            <w:tcBorders>
              <w:top w:val="single" w:sz="4" w:space="0" w:color="000000"/>
              <w:left w:val="single" w:sz="4" w:space="0" w:color="000000"/>
              <w:bottom w:val="single" w:sz="4" w:space="0" w:color="000000"/>
              <w:right w:val="single" w:sz="4" w:space="0" w:color="000000"/>
            </w:tcBorders>
          </w:tcPr>
          <w:p w:rsidR="00E25D76" w:rsidRPr="00504FF4" w:rsidRDefault="00E25D76" w:rsidP="00E25D76">
            <w:pPr>
              <w:spacing w:after="0" w:line="240" w:lineRule="auto"/>
              <w:jc w:val="both"/>
              <w:rPr>
                <w:rFonts w:ascii="Times New Roman" w:hAnsi="Times New Roman" w:cs="Times New Roman"/>
                <w:sz w:val="24"/>
                <w:szCs w:val="24"/>
                <w:lang w:eastAsia="en-US"/>
              </w:rPr>
            </w:pPr>
            <w:r w:rsidRPr="00504FF4">
              <w:rPr>
                <w:rFonts w:ascii="Times New Roman" w:hAnsi="Times New Roman" w:cs="Times New Roman"/>
                <w:sz w:val="24"/>
                <w:szCs w:val="24"/>
                <w:lang w:eastAsia="en-US"/>
              </w:rPr>
              <w:t>10.</w:t>
            </w:r>
          </w:p>
        </w:tc>
        <w:tc>
          <w:tcPr>
            <w:tcW w:w="3118" w:type="dxa"/>
            <w:tcBorders>
              <w:top w:val="single" w:sz="4" w:space="0" w:color="000000"/>
              <w:left w:val="single" w:sz="4" w:space="0" w:color="000000"/>
              <w:bottom w:val="single" w:sz="4" w:space="0" w:color="000000"/>
              <w:right w:val="single" w:sz="4" w:space="0" w:color="000000"/>
            </w:tcBorders>
          </w:tcPr>
          <w:p w:rsidR="00E25D76" w:rsidRPr="00504FF4" w:rsidRDefault="00E25D76" w:rsidP="00E25D76">
            <w:pPr>
              <w:spacing w:after="0" w:line="240" w:lineRule="auto"/>
              <w:rPr>
                <w:rFonts w:ascii="Times New Roman" w:hAnsi="Times New Roman" w:cs="Times New Roman"/>
                <w:sz w:val="24"/>
                <w:szCs w:val="24"/>
              </w:rPr>
            </w:pPr>
            <w:r w:rsidRPr="00504FF4">
              <w:rPr>
                <w:rFonts w:ascii="Times New Roman" w:hAnsi="Times New Roman" w:cs="Times New Roman"/>
                <w:sz w:val="24"/>
                <w:szCs w:val="24"/>
              </w:rPr>
              <w:t>Брянский камвольный комбинат</w:t>
            </w:r>
          </w:p>
        </w:tc>
        <w:tc>
          <w:tcPr>
            <w:tcW w:w="3827" w:type="dxa"/>
            <w:tcBorders>
              <w:top w:val="single" w:sz="4" w:space="0" w:color="000000"/>
              <w:left w:val="single" w:sz="4" w:space="0" w:color="000000"/>
              <w:bottom w:val="single" w:sz="4" w:space="0" w:color="000000"/>
              <w:right w:val="single" w:sz="4" w:space="0" w:color="000000"/>
            </w:tcBorders>
          </w:tcPr>
          <w:p w:rsidR="00E25D76" w:rsidRPr="00504FF4" w:rsidRDefault="00E25D76" w:rsidP="00E25D76">
            <w:pPr>
              <w:spacing w:after="0" w:line="240" w:lineRule="auto"/>
              <w:rPr>
                <w:rFonts w:ascii="Times New Roman" w:hAnsi="Times New Roman" w:cs="Times New Roman"/>
                <w:sz w:val="24"/>
                <w:szCs w:val="24"/>
              </w:rPr>
            </w:pPr>
            <w:r w:rsidRPr="00504FF4">
              <w:rPr>
                <w:rFonts w:ascii="Times New Roman" w:hAnsi="Times New Roman" w:cs="Times New Roman"/>
                <w:sz w:val="24"/>
                <w:szCs w:val="24"/>
              </w:rPr>
              <w:t>экскурсия</w:t>
            </w:r>
          </w:p>
        </w:tc>
        <w:tc>
          <w:tcPr>
            <w:tcW w:w="2092" w:type="dxa"/>
            <w:tcBorders>
              <w:top w:val="single" w:sz="4" w:space="0" w:color="000000"/>
              <w:left w:val="single" w:sz="4" w:space="0" w:color="000000"/>
              <w:bottom w:val="single" w:sz="4" w:space="0" w:color="000000"/>
              <w:right w:val="single" w:sz="4" w:space="0" w:color="000000"/>
            </w:tcBorders>
          </w:tcPr>
          <w:p w:rsidR="00E25D76" w:rsidRPr="00504FF4" w:rsidRDefault="00E25D76" w:rsidP="00E25D76">
            <w:pPr>
              <w:spacing w:after="0" w:line="240" w:lineRule="auto"/>
              <w:rPr>
                <w:rFonts w:ascii="Times New Roman" w:hAnsi="Times New Roman" w:cs="Times New Roman"/>
                <w:sz w:val="24"/>
                <w:szCs w:val="24"/>
              </w:rPr>
            </w:pPr>
            <w:r w:rsidRPr="00504FF4">
              <w:rPr>
                <w:rFonts w:ascii="Times New Roman" w:hAnsi="Times New Roman" w:cs="Times New Roman"/>
                <w:sz w:val="24"/>
                <w:szCs w:val="24"/>
              </w:rPr>
              <w:t>Информационное просвещение</w:t>
            </w:r>
          </w:p>
        </w:tc>
      </w:tr>
    </w:tbl>
    <w:p w:rsidR="00E25D76" w:rsidRPr="00504FF4" w:rsidRDefault="00E25D76" w:rsidP="00E25D76">
      <w:pPr>
        <w:rPr>
          <w:rFonts w:ascii="Times New Roman" w:hAnsi="Times New Roman" w:cs="Times New Roman"/>
          <w:color w:val="FF0000"/>
          <w:sz w:val="24"/>
          <w:szCs w:val="24"/>
        </w:rPr>
      </w:pPr>
    </w:p>
    <w:p w:rsidR="007C2742" w:rsidRPr="00504FF4" w:rsidRDefault="007C2742" w:rsidP="00C046B1">
      <w:pPr>
        <w:ind w:firstLine="360"/>
        <w:jc w:val="both"/>
        <w:rPr>
          <w:rFonts w:ascii="Times New Roman" w:hAnsi="Times New Roman" w:cs="Times New Roman"/>
          <w:sz w:val="24"/>
          <w:szCs w:val="24"/>
        </w:rPr>
      </w:pPr>
      <w:r w:rsidRPr="00504FF4">
        <w:rPr>
          <w:rFonts w:ascii="Times New Roman" w:hAnsi="Times New Roman" w:cs="Times New Roman"/>
          <w:sz w:val="24"/>
          <w:szCs w:val="24"/>
        </w:rPr>
        <w:t>Традиционно в ОУ района  сформировалась своеобразная технология предпрофильной ориентации в 8, 9, 10, 11 классах, включающая в себя диагностику познавательных интересов и профессиональной направленности. Используемые методики:</w:t>
      </w:r>
    </w:p>
    <w:p w:rsidR="007C2742" w:rsidRPr="00504FF4" w:rsidRDefault="007C2742" w:rsidP="008F5CC5">
      <w:pPr>
        <w:pStyle w:val="a7"/>
        <w:numPr>
          <w:ilvl w:val="0"/>
          <w:numId w:val="13"/>
        </w:numPr>
        <w:spacing w:after="0" w:line="240" w:lineRule="auto"/>
        <w:jc w:val="both"/>
        <w:rPr>
          <w:rFonts w:ascii="Times New Roman" w:hAnsi="Times New Roman" w:cs="Times New Roman"/>
          <w:sz w:val="24"/>
          <w:szCs w:val="24"/>
        </w:rPr>
      </w:pPr>
      <w:r w:rsidRPr="00504FF4">
        <w:rPr>
          <w:rFonts w:ascii="Times New Roman" w:hAnsi="Times New Roman" w:cs="Times New Roman"/>
          <w:sz w:val="24"/>
          <w:szCs w:val="24"/>
        </w:rPr>
        <w:t xml:space="preserve">Анкетирование по изучению профильных и профессиональных намерений и планов </w:t>
      </w:r>
      <w:r w:rsidRPr="00504FF4">
        <w:rPr>
          <w:rFonts w:ascii="Times New Roman" w:hAnsi="Times New Roman" w:cs="Times New Roman"/>
          <w:b/>
          <w:sz w:val="24"/>
          <w:szCs w:val="24"/>
        </w:rPr>
        <w:t>(сентябрь-октябрь</w:t>
      </w:r>
      <w:r w:rsidRPr="00504FF4">
        <w:rPr>
          <w:rFonts w:ascii="Times New Roman" w:hAnsi="Times New Roman" w:cs="Times New Roman"/>
          <w:sz w:val="24"/>
          <w:szCs w:val="24"/>
        </w:rPr>
        <w:t>).</w:t>
      </w:r>
    </w:p>
    <w:p w:rsidR="007C2742" w:rsidRPr="00504FF4" w:rsidRDefault="007C2742" w:rsidP="008F5CC5">
      <w:pPr>
        <w:pStyle w:val="a7"/>
        <w:numPr>
          <w:ilvl w:val="0"/>
          <w:numId w:val="13"/>
        </w:numPr>
        <w:spacing w:after="0" w:line="240" w:lineRule="auto"/>
        <w:jc w:val="both"/>
        <w:rPr>
          <w:rFonts w:ascii="Times New Roman" w:hAnsi="Times New Roman" w:cs="Times New Roman"/>
          <w:sz w:val="24"/>
          <w:szCs w:val="24"/>
        </w:rPr>
      </w:pPr>
      <w:r w:rsidRPr="00504FF4">
        <w:rPr>
          <w:rFonts w:ascii="Times New Roman" w:hAnsi="Times New Roman" w:cs="Times New Roman"/>
          <w:sz w:val="24"/>
          <w:szCs w:val="24"/>
        </w:rPr>
        <w:t>Анкетирование «Мои профессиональные намерения» (</w:t>
      </w:r>
      <w:r w:rsidRPr="00504FF4">
        <w:rPr>
          <w:rFonts w:ascii="Times New Roman" w:hAnsi="Times New Roman" w:cs="Times New Roman"/>
          <w:b/>
          <w:sz w:val="24"/>
          <w:szCs w:val="24"/>
        </w:rPr>
        <w:t>сентябрь-октябрь</w:t>
      </w:r>
      <w:r w:rsidRPr="00504FF4">
        <w:rPr>
          <w:rFonts w:ascii="Times New Roman" w:hAnsi="Times New Roman" w:cs="Times New Roman"/>
          <w:sz w:val="24"/>
          <w:szCs w:val="24"/>
        </w:rPr>
        <w:t>).</w:t>
      </w:r>
    </w:p>
    <w:p w:rsidR="007C2742" w:rsidRPr="00504FF4" w:rsidRDefault="007C2742" w:rsidP="008F5CC5">
      <w:pPr>
        <w:pStyle w:val="a7"/>
        <w:numPr>
          <w:ilvl w:val="0"/>
          <w:numId w:val="13"/>
        </w:numPr>
        <w:spacing w:after="0" w:line="240" w:lineRule="auto"/>
        <w:jc w:val="both"/>
        <w:rPr>
          <w:rFonts w:ascii="Times New Roman" w:hAnsi="Times New Roman" w:cs="Times New Roman"/>
          <w:sz w:val="24"/>
          <w:szCs w:val="24"/>
        </w:rPr>
      </w:pPr>
      <w:r w:rsidRPr="00504FF4">
        <w:rPr>
          <w:rFonts w:ascii="Times New Roman" w:hAnsi="Times New Roman" w:cs="Times New Roman"/>
          <w:bCs/>
          <w:color w:val="000000"/>
          <w:sz w:val="24"/>
          <w:szCs w:val="24"/>
        </w:rPr>
        <w:t>Дифференциально-диагностическое тестирование (опрос)</w:t>
      </w:r>
      <w:r w:rsidRPr="00504FF4">
        <w:rPr>
          <w:rFonts w:ascii="Times New Roman" w:hAnsi="Times New Roman" w:cs="Times New Roman"/>
          <w:sz w:val="24"/>
          <w:szCs w:val="24"/>
        </w:rPr>
        <w:t xml:space="preserve"> «Профессиональные предпочтения. Определение будущей профессии» (Е.А. Климов)</w:t>
      </w:r>
      <w:r w:rsidRPr="00504FF4">
        <w:rPr>
          <w:rFonts w:ascii="Times New Roman" w:hAnsi="Times New Roman" w:cs="Times New Roman"/>
          <w:b/>
          <w:sz w:val="24"/>
          <w:szCs w:val="24"/>
        </w:rPr>
        <w:t xml:space="preserve"> (октябрь</w:t>
      </w:r>
      <w:r w:rsidRPr="00504FF4">
        <w:rPr>
          <w:rFonts w:ascii="Times New Roman" w:hAnsi="Times New Roman" w:cs="Times New Roman"/>
          <w:sz w:val="24"/>
          <w:szCs w:val="24"/>
        </w:rPr>
        <w:t>).</w:t>
      </w:r>
    </w:p>
    <w:p w:rsidR="007C2742" w:rsidRPr="00504FF4" w:rsidRDefault="007C2742" w:rsidP="008F5CC5">
      <w:pPr>
        <w:pStyle w:val="a7"/>
        <w:numPr>
          <w:ilvl w:val="0"/>
          <w:numId w:val="13"/>
        </w:numPr>
        <w:spacing w:after="0" w:line="240" w:lineRule="auto"/>
        <w:jc w:val="both"/>
        <w:rPr>
          <w:rFonts w:ascii="Times New Roman" w:hAnsi="Times New Roman" w:cs="Times New Roman"/>
          <w:sz w:val="24"/>
          <w:szCs w:val="24"/>
        </w:rPr>
      </w:pPr>
      <w:r w:rsidRPr="00504FF4">
        <w:rPr>
          <w:rFonts w:ascii="Times New Roman" w:hAnsi="Times New Roman" w:cs="Times New Roman"/>
          <w:sz w:val="24"/>
          <w:szCs w:val="24"/>
        </w:rPr>
        <w:t>Опрос по методике «Профиль» модификация «Карты интересов»</w:t>
      </w:r>
      <w:r w:rsidRPr="00504FF4">
        <w:rPr>
          <w:rFonts w:ascii="Times New Roman" w:hAnsi="Times New Roman" w:cs="Times New Roman"/>
          <w:b/>
          <w:sz w:val="24"/>
          <w:szCs w:val="24"/>
        </w:rPr>
        <w:t xml:space="preserve">(октябрь-ноябрь) </w:t>
      </w:r>
      <w:r w:rsidRPr="00504FF4">
        <w:rPr>
          <w:rFonts w:ascii="Times New Roman" w:hAnsi="Times New Roman" w:cs="Times New Roman"/>
          <w:sz w:val="24"/>
          <w:szCs w:val="24"/>
        </w:rPr>
        <w:t xml:space="preserve">. </w:t>
      </w:r>
    </w:p>
    <w:p w:rsidR="007C2742" w:rsidRPr="00504FF4" w:rsidRDefault="007C2742" w:rsidP="008F5CC5">
      <w:pPr>
        <w:pStyle w:val="a7"/>
        <w:numPr>
          <w:ilvl w:val="0"/>
          <w:numId w:val="13"/>
        </w:numPr>
        <w:spacing w:after="0" w:line="240" w:lineRule="auto"/>
        <w:jc w:val="both"/>
        <w:rPr>
          <w:rFonts w:ascii="Times New Roman" w:hAnsi="Times New Roman" w:cs="Times New Roman"/>
          <w:sz w:val="24"/>
          <w:szCs w:val="24"/>
        </w:rPr>
      </w:pPr>
      <w:r w:rsidRPr="00504FF4">
        <w:rPr>
          <w:rFonts w:ascii="Times New Roman" w:hAnsi="Times New Roman" w:cs="Times New Roman"/>
          <w:sz w:val="24"/>
          <w:szCs w:val="24"/>
        </w:rPr>
        <w:t>Опросник для выявления начального уровня готовности школьников к профессиональному самоопределению (ОБРАЗ «Я»- самооценка, взаимооценка. Штрихи к «Образу «Я» (осознаю свой внутренний мир). Мои ценности (жизненные, трудовые (</w:t>
      </w:r>
      <w:r w:rsidRPr="00504FF4">
        <w:rPr>
          <w:rFonts w:ascii="Times New Roman" w:hAnsi="Times New Roman" w:cs="Times New Roman"/>
          <w:b/>
          <w:sz w:val="24"/>
          <w:szCs w:val="24"/>
        </w:rPr>
        <w:t>сентябрь-октябрь</w:t>
      </w:r>
      <w:r w:rsidRPr="00504FF4">
        <w:rPr>
          <w:rFonts w:ascii="Times New Roman" w:hAnsi="Times New Roman" w:cs="Times New Roman"/>
          <w:sz w:val="24"/>
          <w:szCs w:val="24"/>
        </w:rPr>
        <w:t>).</w:t>
      </w:r>
    </w:p>
    <w:p w:rsidR="007C2742" w:rsidRPr="00504FF4" w:rsidRDefault="007C2742" w:rsidP="008F5CC5">
      <w:pPr>
        <w:pStyle w:val="a7"/>
        <w:numPr>
          <w:ilvl w:val="0"/>
          <w:numId w:val="13"/>
        </w:numPr>
        <w:spacing w:after="0" w:line="240" w:lineRule="auto"/>
        <w:jc w:val="both"/>
        <w:rPr>
          <w:rFonts w:ascii="Times New Roman" w:hAnsi="Times New Roman" w:cs="Times New Roman"/>
          <w:sz w:val="24"/>
          <w:szCs w:val="24"/>
        </w:rPr>
      </w:pPr>
      <w:r w:rsidRPr="00504FF4">
        <w:rPr>
          <w:rFonts w:ascii="Times New Roman" w:hAnsi="Times New Roman" w:cs="Times New Roman"/>
          <w:color w:val="000000"/>
          <w:sz w:val="24"/>
          <w:szCs w:val="24"/>
        </w:rPr>
        <w:t>Опрос-тестирование  «Мой характер»</w:t>
      </w:r>
      <w:r w:rsidRPr="00504FF4">
        <w:rPr>
          <w:rFonts w:ascii="Times New Roman" w:hAnsi="Times New Roman" w:cs="Times New Roman"/>
          <w:sz w:val="24"/>
          <w:szCs w:val="24"/>
        </w:rPr>
        <w:t xml:space="preserve"> (</w:t>
      </w:r>
      <w:r w:rsidRPr="00504FF4">
        <w:rPr>
          <w:rFonts w:ascii="Times New Roman" w:hAnsi="Times New Roman" w:cs="Times New Roman"/>
          <w:b/>
          <w:sz w:val="24"/>
          <w:szCs w:val="24"/>
        </w:rPr>
        <w:t>сентябрь-октябрь</w:t>
      </w:r>
      <w:r w:rsidRPr="00504FF4">
        <w:rPr>
          <w:rFonts w:ascii="Times New Roman" w:hAnsi="Times New Roman" w:cs="Times New Roman"/>
          <w:sz w:val="24"/>
          <w:szCs w:val="24"/>
        </w:rPr>
        <w:t>).</w:t>
      </w:r>
    </w:p>
    <w:p w:rsidR="007C2742" w:rsidRPr="00504FF4" w:rsidRDefault="007C2742" w:rsidP="008F5CC5">
      <w:pPr>
        <w:pStyle w:val="a7"/>
        <w:numPr>
          <w:ilvl w:val="0"/>
          <w:numId w:val="13"/>
        </w:numPr>
        <w:spacing w:after="0" w:line="240" w:lineRule="auto"/>
        <w:jc w:val="both"/>
        <w:rPr>
          <w:rFonts w:ascii="Times New Roman" w:hAnsi="Times New Roman" w:cs="Times New Roman"/>
          <w:sz w:val="24"/>
          <w:szCs w:val="24"/>
        </w:rPr>
      </w:pPr>
      <w:r w:rsidRPr="00504FF4">
        <w:rPr>
          <w:rFonts w:ascii="Times New Roman" w:hAnsi="Times New Roman" w:cs="Times New Roman"/>
          <w:color w:val="000000"/>
          <w:sz w:val="24"/>
          <w:szCs w:val="24"/>
        </w:rPr>
        <w:t>Опросник «Методика определения склонностей»</w:t>
      </w:r>
      <w:r w:rsidRPr="00504FF4">
        <w:rPr>
          <w:rFonts w:ascii="Times New Roman" w:hAnsi="Times New Roman" w:cs="Times New Roman"/>
          <w:sz w:val="24"/>
          <w:szCs w:val="24"/>
        </w:rPr>
        <w:t xml:space="preserve"> (</w:t>
      </w:r>
      <w:r w:rsidRPr="00504FF4">
        <w:rPr>
          <w:rFonts w:ascii="Times New Roman" w:hAnsi="Times New Roman" w:cs="Times New Roman"/>
          <w:b/>
          <w:sz w:val="24"/>
          <w:szCs w:val="24"/>
        </w:rPr>
        <w:t>сентябрь-октябрь</w:t>
      </w:r>
      <w:r w:rsidRPr="00504FF4">
        <w:rPr>
          <w:rFonts w:ascii="Times New Roman" w:hAnsi="Times New Roman" w:cs="Times New Roman"/>
          <w:sz w:val="24"/>
          <w:szCs w:val="24"/>
        </w:rPr>
        <w:t>).</w:t>
      </w:r>
    </w:p>
    <w:p w:rsidR="007C2742" w:rsidRPr="00504FF4" w:rsidRDefault="007C2742" w:rsidP="008F5CC5">
      <w:pPr>
        <w:pStyle w:val="a7"/>
        <w:numPr>
          <w:ilvl w:val="0"/>
          <w:numId w:val="13"/>
        </w:numPr>
        <w:spacing w:after="0" w:line="240" w:lineRule="auto"/>
        <w:jc w:val="both"/>
        <w:rPr>
          <w:rFonts w:ascii="Times New Roman" w:hAnsi="Times New Roman" w:cs="Times New Roman"/>
          <w:sz w:val="24"/>
          <w:szCs w:val="24"/>
        </w:rPr>
      </w:pPr>
      <w:r w:rsidRPr="00504FF4">
        <w:rPr>
          <w:rFonts w:ascii="Times New Roman" w:hAnsi="Times New Roman" w:cs="Times New Roman"/>
          <w:color w:val="000000"/>
          <w:sz w:val="24"/>
          <w:szCs w:val="24"/>
        </w:rPr>
        <w:t xml:space="preserve">Анкетирование мотивов выбора профессии </w:t>
      </w:r>
      <w:r w:rsidRPr="00504FF4">
        <w:rPr>
          <w:rFonts w:ascii="Times New Roman" w:hAnsi="Times New Roman" w:cs="Times New Roman"/>
          <w:b/>
          <w:color w:val="000000"/>
          <w:sz w:val="24"/>
          <w:szCs w:val="24"/>
        </w:rPr>
        <w:t xml:space="preserve">(октябрь-ноябрь) </w:t>
      </w:r>
    </w:p>
    <w:p w:rsidR="007C2742" w:rsidRPr="00504FF4" w:rsidRDefault="007C2742" w:rsidP="008F5CC5">
      <w:pPr>
        <w:pStyle w:val="a7"/>
        <w:numPr>
          <w:ilvl w:val="0"/>
          <w:numId w:val="13"/>
        </w:numPr>
        <w:spacing w:after="0" w:line="240" w:lineRule="auto"/>
        <w:jc w:val="both"/>
        <w:rPr>
          <w:rFonts w:ascii="Times New Roman" w:hAnsi="Times New Roman" w:cs="Times New Roman"/>
          <w:sz w:val="24"/>
          <w:szCs w:val="24"/>
        </w:rPr>
      </w:pPr>
      <w:r w:rsidRPr="00504FF4">
        <w:rPr>
          <w:rFonts w:ascii="Times New Roman" w:hAnsi="Times New Roman" w:cs="Times New Roman"/>
          <w:sz w:val="24"/>
          <w:szCs w:val="24"/>
        </w:rPr>
        <w:t>Тренинг «Мое будущее: жизненные планы» (</w:t>
      </w:r>
      <w:r w:rsidRPr="00504FF4">
        <w:rPr>
          <w:rFonts w:ascii="Times New Roman" w:hAnsi="Times New Roman" w:cs="Times New Roman"/>
          <w:b/>
          <w:sz w:val="24"/>
          <w:szCs w:val="24"/>
        </w:rPr>
        <w:t>сентябрь-октябрь</w:t>
      </w:r>
      <w:r w:rsidRPr="00504FF4">
        <w:rPr>
          <w:rFonts w:ascii="Times New Roman" w:hAnsi="Times New Roman" w:cs="Times New Roman"/>
          <w:sz w:val="24"/>
          <w:szCs w:val="24"/>
        </w:rPr>
        <w:t>)</w:t>
      </w:r>
    </w:p>
    <w:p w:rsidR="007C2742" w:rsidRPr="00504FF4" w:rsidRDefault="007C2742" w:rsidP="008F5CC5">
      <w:pPr>
        <w:pStyle w:val="a7"/>
        <w:numPr>
          <w:ilvl w:val="0"/>
          <w:numId w:val="13"/>
        </w:numPr>
        <w:spacing w:after="0" w:line="240" w:lineRule="auto"/>
        <w:jc w:val="both"/>
        <w:rPr>
          <w:rFonts w:ascii="Times New Roman" w:hAnsi="Times New Roman" w:cs="Times New Roman"/>
          <w:sz w:val="24"/>
          <w:szCs w:val="24"/>
        </w:rPr>
      </w:pPr>
      <w:r w:rsidRPr="00504FF4">
        <w:rPr>
          <w:rFonts w:ascii="Times New Roman" w:hAnsi="Times New Roman" w:cs="Times New Roman"/>
          <w:sz w:val="24"/>
          <w:szCs w:val="24"/>
        </w:rPr>
        <w:t xml:space="preserve">Мониторинговое исследование 9-х и 11-х классов </w:t>
      </w:r>
      <w:r w:rsidRPr="00504FF4">
        <w:rPr>
          <w:rFonts w:ascii="Times New Roman" w:hAnsi="Times New Roman" w:cs="Times New Roman"/>
          <w:b/>
          <w:sz w:val="24"/>
          <w:szCs w:val="24"/>
        </w:rPr>
        <w:t>( январь-апрель)</w:t>
      </w:r>
    </w:p>
    <w:p w:rsidR="007C2742" w:rsidRPr="00504FF4" w:rsidRDefault="007C2742" w:rsidP="00E25D76">
      <w:pPr>
        <w:ind w:firstLine="360"/>
        <w:jc w:val="both"/>
        <w:rPr>
          <w:rFonts w:ascii="Times New Roman" w:hAnsi="Times New Roman" w:cs="Times New Roman"/>
          <w:sz w:val="24"/>
          <w:szCs w:val="24"/>
        </w:rPr>
      </w:pPr>
      <w:r w:rsidRPr="00504FF4">
        <w:rPr>
          <w:rFonts w:ascii="Times New Roman" w:hAnsi="Times New Roman" w:cs="Times New Roman"/>
          <w:sz w:val="24"/>
          <w:szCs w:val="24"/>
        </w:rPr>
        <w:t xml:space="preserve">Неотъемлимой частью профориентационной работы в общеобразовательных учреждениях района  стали   мероприятия просветительской направленности: тематические классные часы , родительские собрания. </w:t>
      </w:r>
    </w:p>
    <w:p w:rsidR="007C2742" w:rsidRPr="00504FF4" w:rsidRDefault="007C2742" w:rsidP="00C046B1">
      <w:pPr>
        <w:jc w:val="both"/>
        <w:rPr>
          <w:rFonts w:ascii="Times New Roman" w:hAnsi="Times New Roman" w:cs="Times New Roman"/>
          <w:sz w:val="24"/>
          <w:szCs w:val="24"/>
        </w:rPr>
      </w:pPr>
      <w:r w:rsidRPr="00504FF4">
        <w:rPr>
          <w:rFonts w:ascii="Times New Roman" w:hAnsi="Times New Roman" w:cs="Times New Roman"/>
          <w:sz w:val="24"/>
          <w:szCs w:val="24"/>
        </w:rPr>
        <w:tab/>
        <w:t>Во всех ОУ района созданы и постоянно обновляются информационные стенды по профориентации. Информация об итогах профориентационной работы  постоянно освещается на сайтах школ, сайте Управления образования,</w:t>
      </w:r>
      <w:r w:rsidRPr="00504FF4">
        <w:rPr>
          <w:rFonts w:ascii="Times New Roman" w:hAnsi="Times New Roman" w:cs="Times New Roman"/>
          <w:b/>
          <w:sz w:val="24"/>
          <w:szCs w:val="24"/>
        </w:rPr>
        <w:t xml:space="preserve"> </w:t>
      </w:r>
      <w:r w:rsidRPr="00504FF4">
        <w:rPr>
          <w:rFonts w:ascii="Times New Roman" w:hAnsi="Times New Roman" w:cs="Times New Roman"/>
          <w:sz w:val="24"/>
          <w:szCs w:val="24"/>
        </w:rPr>
        <w:t xml:space="preserve">в интернет - газете  «Добрунский лицеист», в школьной газете  «Снежские ведомости», в газетах « Деснянская правда», «Брянская  учительская газета», «Сталелитейщик», «Брянский рабочий», сайте </w:t>
      </w:r>
      <w:r w:rsidRPr="00504FF4">
        <w:rPr>
          <w:rFonts w:ascii="Times New Roman" w:hAnsi="Times New Roman" w:cs="Times New Roman"/>
          <w:sz w:val="24"/>
          <w:szCs w:val="24"/>
          <w:lang w:val="en-US"/>
        </w:rPr>
        <w:t>infourok</w:t>
      </w:r>
      <w:r w:rsidRPr="00504FF4">
        <w:rPr>
          <w:rFonts w:ascii="Times New Roman" w:hAnsi="Times New Roman" w:cs="Times New Roman"/>
          <w:sz w:val="24"/>
          <w:szCs w:val="24"/>
        </w:rPr>
        <w:t>.</w:t>
      </w:r>
    </w:p>
    <w:p w:rsidR="007C2742" w:rsidRPr="00504FF4" w:rsidRDefault="007C2742" w:rsidP="00E25D76">
      <w:pPr>
        <w:ind w:firstLine="708"/>
        <w:jc w:val="both"/>
        <w:rPr>
          <w:rFonts w:ascii="Times New Roman" w:hAnsi="Times New Roman" w:cs="Times New Roman"/>
          <w:sz w:val="24"/>
          <w:szCs w:val="24"/>
        </w:rPr>
      </w:pPr>
      <w:r w:rsidRPr="00504FF4">
        <w:rPr>
          <w:rFonts w:ascii="Times New Roman" w:hAnsi="Times New Roman" w:cs="Times New Roman"/>
          <w:sz w:val="24"/>
          <w:szCs w:val="24"/>
        </w:rPr>
        <w:t xml:space="preserve">Немаловажной составляющей  профориентационной  работы  являются онлайн- вебинары , онлайн-тестирования  и онлайн-курсы, направленные на профориентацию . </w:t>
      </w:r>
    </w:p>
    <w:p w:rsidR="007C2742" w:rsidRPr="00504FF4" w:rsidRDefault="007C2742" w:rsidP="00C046B1">
      <w:pPr>
        <w:pStyle w:val="a8"/>
        <w:shd w:val="clear" w:color="auto" w:fill="FFFFFF"/>
        <w:spacing w:before="0" w:beforeAutospacing="0" w:after="0" w:afterAutospacing="0"/>
        <w:ind w:firstLine="708"/>
        <w:rPr>
          <w:rFonts w:cs="Times New Roman"/>
          <w:color w:val="000000"/>
        </w:rPr>
      </w:pPr>
      <w:r w:rsidRPr="00504FF4">
        <w:rPr>
          <w:rFonts w:cs="Times New Roman"/>
          <w:color w:val="000000"/>
        </w:rPr>
        <w:t>Идёт реализация проекта по развитию системы профориентации «</w:t>
      </w:r>
      <w:r w:rsidRPr="00504FF4">
        <w:rPr>
          <w:rFonts w:cs="Times New Roman"/>
          <w:color w:val="000000"/>
          <w:lang w:val="en-US"/>
        </w:rPr>
        <w:t>Z</w:t>
      </w:r>
      <w:r w:rsidRPr="00504FF4">
        <w:rPr>
          <w:rFonts w:cs="Times New Roman"/>
          <w:color w:val="000000"/>
        </w:rPr>
        <w:t xml:space="preserve">асобой» </w:t>
      </w:r>
    </w:p>
    <w:p w:rsidR="007C2742" w:rsidRPr="00504FF4" w:rsidRDefault="007C2742" w:rsidP="00D77C32">
      <w:pPr>
        <w:pStyle w:val="a8"/>
        <w:spacing w:before="0" w:beforeAutospacing="0" w:after="0" w:afterAutospacing="0"/>
        <w:jc w:val="both"/>
        <w:rPr>
          <w:rFonts w:cs="Times New Roman"/>
        </w:rPr>
      </w:pPr>
      <w:r w:rsidRPr="00504FF4">
        <w:rPr>
          <w:rFonts w:cs="Times New Roman"/>
        </w:rPr>
        <w:t>152 учащихся и 7 учителей прошли регистрацию, создали личные кабинеты на сайте засобой.рф., которая была доступна во вкладке «Всер</w:t>
      </w:r>
      <w:r w:rsidR="00E25D76" w:rsidRPr="00504FF4">
        <w:rPr>
          <w:rFonts w:cs="Times New Roman"/>
        </w:rPr>
        <w:t>оссийская профдиагностика — 2018</w:t>
      </w:r>
      <w:r w:rsidR="00D77C32" w:rsidRPr="00504FF4">
        <w:rPr>
          <w:rFonts w:cs="Times New Roman"/>
        </w:rPr>
        <w:t xml:space="preserve">» </w:t>
      </w:r>
      <w:r w:rsidRPr="00504FF4">
        <w:rPr>
          <w:rFonts w:cs="Times New Roman"/>
        </w:rPr>
        <w:t xml:space="preserve">. </w:t>
      </w:r>
    </w:p>
    <w:p w:rsidR="007C2742" w:rsidRPr="00504FF4" w:rsidRDefault="007C2742" w:rsidP="00C046B1">
      <w:pPr>
        <w:ind w:firstLine="708"/>
        <w:jc w:val="both"/>
        <w:rPr>
          <w:rFonts w:ascii="Times New Roman" w:hAnsi="Times New Roman" w:cs="Times New Roman"/>
          <w:sz w:val="24"/>
          <w:szCs w:val="24"/>
        </w:rPr>
      </w:pPr>
      <w:r w:rsidRPr="00504FF4">
        <w:rPr>
          <w:rFonts w:ascii="Times New Roman" w:hAnsi="Times New Roman" w:cs="Times New Roman"/>
          <w:sz w:val="24"/>
          <w:szCs w:val="24"/>
        </w:rPr>
        <w:t>Налажено сетевое взаимодействие с ГБУДО «Брянский областной Дворец детского и юношеского творчества имени Ю.А. Гагарина» (посещение областной школы вожатых, где обучающихся готовят работать с детьми).</w:t>
      </w:r>
    </w:p>
    <w:p w:rsidR="007C2742" w:rsidRPr="00504FF4" w:rsidRDefault="00D77C32" w:rsidP="00C046B1">
      <w:pPr>
        <w:ind w:firstLine="708"/>
        <w:jc w:val="both"/>
        <w:rPr>
          <w:rFonts w:ascii="Times New Roman" w:eastAsia="MS Mincho" w:hAnsi="Times New Roman" w:cs="Times New Roman"/>
          <w:sz w:val="24"/>
          <w:szCs w:val="24"/>
          <w:lang w:eastAsia="ja-JP"/>
        </w:rPr>
      </w:pPr>
      <w:r w:rsidRPr="00504FF4">
        <w:rPr>
          <w:rFonts w:ascii="Times New Roman" w:hAnsi="Times New Roman" w:cs="Times New Roman"/>
          <w:sz w:val="24"/>
          <w:szCs w:val="24"/>
        </w:rPr>
        <w:t>О</w:t>
      </w:r>
      <w:r w:rsidR="007C2742" w:rsidRPr="00504FF4">
        <w:rPr>
          <w:rFonts w:ascii="Times New Roman" w:hAnsi="Times New Roman" w:cs="Times New Roman"/>
          <w:sz w:val="24"/>
          <w:szCs w:val="24"/>
        </w:rPr>
        <w:t xml:space="preserve">бучающихся </w:t>
      </w:r>
      <w:r w:rsidRPr="00504FF4">
        <w:rPr>
          <w:rFonts w:ascii="Times New Roman" w:hAnsi="Times New Roman" w:cs="Times New Roman"/>
          <w:sz w:val="24"/>
          <w:szCs w:val="24"/>
        </w:rPr>
        <w:t>а</w:t>
      </w:r>
      <w:r w:rsidR="007C2742" w:rsidRPr="00504FF4">
        <w:rPr>
          <w:rFonts w:ascii="Times New Roman" w:hAnsi="Times New Roman" w:cs="Times New Roman"/>
          <w:sz w:val="24"/>
          <w:szCs w:val="24"/>
        </w:rPr>
        <w:t xml:space="preserve">приняли участие в профориентационных мероприятиях в рамках  </w:t>
      </w:r>
      <w:r w:rsidR="007C2742" w:rsidRPr="00504FF4">
        <w:rPr>
          <w:rFonts w:ascii="Times New Roman" w:hAnsi="Times New Roman" w:cs="Times New Roman"/>
          <w:sz w:val="24"/>
          <w:szCs w:val="24"/>
          <w:lang w:val="en-US"/>
        </w:rPr>
        <w:t>II</w:t>
      </w:r>
      <w:r w:rsidR="007C2742" w:rsidRPr="00504FF4">
        <w:rPr>
          <w:rFonts w:ascii="Times New Roman" w:hAnsi="Times New Roman" w:cs="Times New Roman"/>
          <w:sz w:val="24"/>
          <w:szCs w:val="24"/>
        </w:rPr>
        <w:t xml:space="preserve"> Регионального чемпионата профессионального мастерства «Молодые профессионалы» (</w:t>
      </w:r>
      <w:r w:rsidR="007C2742" w:rsidRPr="00504FF4">
        <w:rPr>
          <w:rFonts w:ascii="Times New Roman" w:hAnsi="Times New Roman" w:cs="Times New Roman"/>
          <w:sz w:val="24"/>
          <w:szCs w:val="24"/>
          <w:lang w:val="en-US"/>
        </w:rPr>
        <w:t>WorldSkills</w:t>
      </w:r>
      <w:r w:rsidR="007C2742" w:rsidRPr="00504FF4">
        <w:rPr>
          <w:rFonts w:ascii="Times New Roman" w:hAnsi="Times New Roman" w:cs="Times New Roman"/>
          <w:sz w:val="24"/>
          <w:szCs w:val="24"/>
        </w:rPr>
        <w:t>) и посетили конкурсные площадки на базах  «Брянский профессионально-педагогический колледж», «Брянский транспортный техникум», «Брянский базовый медицинский колледж», «Брянский государственный технический университет», «Брянский строительный колледж имени профессора Н.Е. Жуковского», « Брянский техникум питания и торговли»,  «Брянский техникум профессионых технологий и услуг», «Брянский государственный аграрный университет»,</w:t>
      </w:r>
      <w:r w:rsidR="007C2742" w:rsidRPr="00504FF4">
        <w:rPr>
          <w:rFonts w:ascii="Times New Roman" w:eastAsia="MS Mincho" w:hAnsi="Times New Roman" w:cs="Times New Roman"/>
          <w:b/>
          <w:sz w:val="24"/>
          <w:szCs w:val="24"/>
          <w:lang w:eastAsia="ja-JP"/>
        </w:rPr>
        <w:t xml:space="preserve"> </w:t>
      </w:r>
      <w:r w:rsidR="007C2742" w:rsidRPr="00504FF4">
        <w:rPr>
          <w:rFonts w:ascii="Times New Roman" w:eastAsia="MS Mincho" w:hAnsi="Times New Roman" w:cs="Times New Roman"/>
          <w:sz w:val="24"/>
          <w:szCs w:val="24"/>
          <w:lang w:eastAsia="ja-JP"/>
        </w:rPr>
        <w:t>«Брянский техникум энергомашиностроения и радиоэлектроники имени Героя Советского Союза М.А.Афанасьева».</w:t>
      </w:r>
    </w:p>
    <w:p w:rsidR="007C2742" w:rsidRPr="00504FF4" w:rsidRDefault="007C2742" w:rsidP="00D77C32">
      <w:pPr>
        <w:pStyle w:val="paragraph"/>
        <w:tabs>
          <w:tab w:val="left" w:pos="1418"/>
        </w:tabs>
        <w:spacing w:before="0" w:beforeAutospacing="0" w:after="0" w:afterAutospacing="0"/>
        <w:jc w:val="both"/>
        <w:textAlignment w:val="baseline"/>
      </w:pPr>
      <w:r w:rsidRPr="00504FF4">
        <w:t>Перспективы развития профориентационной работы: предложения, рекомендации  по улучшению работы. </w:t>
      </w:r>
    </w:p>
    <w:p w:rsidR="007C2742" w:rsidRPr="00504FF4" w:rsidRDefault="00D77C32" w:rsidP="00C046B1">
      <w:pPr>
        <w:pStyle w:val="paragraph"/>
        <w:tabs>
          <w:tab w:val="left" w:pos="1418"/>
        </w:tabs>
        <w:spacing w:before="0" w:beforeAutospacing="0" w:after="0" w:afterAutospacing="0"/>
        <w:ind w:left="360"/>
        <w:jc w:val="both"/>
        <w:textAlignment w:val="baseline"/>
      </w:pPr>
      <w:r w:rsidRPr="00504FF4">
        <w:rPr>
          <w:rStyle w:val="normaltextrun"/>
        </w:rPr>
        <w:t>Необходимо использовать</w:t>
      </w:r>
      <w:r w:rsidR="007C2742" w:rsidRPr="00504FF4">
        <w:rPr>
          <w:rStyle w:val="normaltextrun"/>
        </w:rPr>
        <w:t xml:space="preserve"> современные технологии в профориентационной работе для повышения уровня профессиональной информированности выпускников:</w:t>
      </w:r>
      <w:r w:rsidR="007C2742" w:rsidRPr="00504FF4">
        <w:rPr>
          <w:rStyle w:val="eop"/>
        </w:rPr>
        <w:t> </w:t>
      </w:r>
    </w:p>
    <w:p w:rsidR="007C2742" w:rsidRPr="00504FF4" w:rsidRDefault="007C2742" w:rsidP="00C046B1">
      <w:pPr>
        <w:pStyle w:val="paragraph"/>
        <w:tabs>
          <w:tab w:val="left" w:pos="1418"/>
        </w:tabs>
        <w:spacing w:before="0" w:beforeAutospacing="0" w:after="0" w:afterAutospacing="0"/>
        <w:ind w:firstLine="705"/>
        <w:jc w:val="both"/>
        <w:textAlignment w:val="baseline"/>
      </w:pPr>
      <w:r w:rsidRPr="00504FF4">
        <w:rPr>
          <w:rStyle w:val="normaltextrun"/>
        </w:rPr>
        <w:t>а) учитывая высокий интерес молодежи к информационным технологиям, необходимо развивать интерактивные методы профориентации (профориентационные сайты, участие в форумах, использование интерактивных профориентационных уроков, использование компьютерных профориентационных диагностик); </w:t>
      </w:r>
      <w:r w:rsidRPr="00504FF4">
        <w:rPr>
          <w:rStyle w:val="eop"/>
        </w:rPr>
        <w:t> </w:t>
      </w:r>
    </w:p>
    <w:p w:rsidR="007C2742" w:rsidRPr="00504FF4" w:rsidRDefault="007C2742" w:rsidP="00C046B1">
      <w:pPr>
        <w:pStyle w:val="paragraph"/>
        <w:tabs>
          <w:tab w:val="left" w:pos="1418"/>
        </w:tabs>
        <w:spacing w:before="0" w:beforeAutospacing="0" w:after="0" w:afterAutospacing="0"/>
        <w:ind w:firstLine="705"/>
        <w:jc w:val="both"/>
        <w:textAlignment w:val="baseline"/>
      </w:pPr>
      <w:r w:rsidRPr="00504FF4">
        <w:rPr>
          <w:rStyle w:val="normaltextrun"/>
        </w:rPr>
        <w:t>б) целесообразно организовать экскурсии школьников на производство с передовыми технологиями и высоким уровнем организации труда, в Центры трудоустройства и </w:t>
      </w:r>
      <w:r w:rsidRPr="00504FF4">
        <w:rPr>
          <w:rStyle w:val="spellingerror"/>
          <w:rFonts w:eastAsiaTheme="majorEastAsia"/>
        </w:rPr>
        <w:t>профконсультационной</w:t>
      </w:r>
      <w:r w:rsidRPr="00504FF4">
        <w:rPr>
          <w:rStyle w:val="normaltextrun"/>
        </w:rPr>
        <w:t> помощи; организовывать «Дни карьеры» с предоставлением временных рабочих мест для погружения школьников в реальную ситуацию производства и конкретной профессиональной деятельности;</w:t>
      </w:r>
      <w:r w:rsidRPr="00504FF4">
        <w:rPr>
          <w:rStyle w:val="eop"/>
        </w:rPr>
        <w:t> </w:t>
      </w:r>
    </w:p>
    <w:p w:rsidR="007C2742" w:rsidRPr="00504FF4" w:rsidRDefault="007C2742" w:rsidP="00C046B1">
      <w:pPr>
        <w:pStyle w:val="paragraph"/>
        <w:tabs>
          <w:tab w:val="left" w:pos="1418"/>
        </w:tabs>
        <w:spacing w:before="0" w:beforeAutospacing="0" w:after="0" w:afterAutospacing="0"/>
        <w:ind w:firstLine="705"/>
        <w:jc w:val="both"/>
        <w:textAlignment w:val="baseline"/>
      </w:pPr>
      <w:r w:rsidRPr="00504FF4">
        <w:rPr>
          <w:rStyle w:val="normaltextrun"/>
        </w:rPr>
        <w:t>в) необходимо активно использовать технические средства обучения для показа современных достижений техники и технологий: видеозаписи, мультимедиа продукты, ресурсы Интернет;</w:t>
      </w:r>
      <w:r w:rsidRPr="00504FF4">
        <w:rPr>
          <w:rStyle w:val="eop"/>
        </w:rPr>
        <w:t> </w:t>
      </w:r>
    </w:p>
    <w:p w:rsidR="00D77C32" w:rsidRPr="00504FF4" w:rsidRDefault="007C2742" w:rsidP="00C046B1">
      <w:pPr>
        <w:pStyle w:val="paragraph"/>
        <w:tabs>
          <w:tab w:val="left" w:pos="1418"/>
        </w:tabs>
        <w:spacing w:before="0" w:beforeAutospacing="0" w:after="0" w:afterAutospacing="0"/>
        <w:ind w:firstLine="705"/>
        <w:jc w:val="both"/>
        <w:textAlignment w:val="baseline"/>
        <w:rPr>
          <w:rStyle w:val="normaltextrun"/>
        </w:rPr>
      </w:pPr>
      <w:r w:rsidRPr="00504FF4">
        <w:rPr>
          <w:rStyle w:val="normaltextrun"/>
        </w:rPr>
        <w:t>г) рассмотреть возможность проведения телемостов, с участием советов старшеклассников, родительской общественностью и работодателями. </w:t>
      </w:r>
    </w:p>
    <w:p w:rsidR="007C2742" w:rsidRPr="00504FF4" w:rsidRDefault="00D77C32" w:rsidP="00C046B1">
      <w:pPr>
        <w:pStyle w:val="paragraph"/>
        <w:tabs>
          <w:tab w:val="left" w:pos="1418"/>
        </w:tabs>
        <w:spacing w:before="0" w:beforeAutospacing="0" w:after="0" w:afterAutospacing="0"/>
        <w:ind w:firstLine="705"/>
        <w:jc w:val="both"/>
        <w:textAlignment w:val="baseline"/>
      </w:pPr>
      <w:r w:rsidRPr="00504FF4">
        <w:rPr>
          <w:rStyle w:val="normaltextrun"/>
        </w:rPr>
        <w:t>Цели профориентационной работы на 2019-2020</w:t>
      </w:r>
      <w:r w:rsidR="007C2742" w:rsidRPr="00504FF4">
        <w:rPr>
          <w:rStyle w:val="normaltextrun"/>
        </w:rPr>
        <w:t> </w:t>
      </w:r>
    </w:p>
    <w:p w:rsidR="007C2742" w:rsidRPr="00504FF4" w:rsidRDefault="007C2742" w:rsidP="008F5CC5">
      <w:pPr>
        <w:pStyle w:val="a7"/>
        <w:numPr>
          <w:ilvl w:val="0"/>
          <w:numId w:val="15"/>
        </w:numPr>
        <w:tabs>
          <w:tab w:val="left" w:pos="1062"/>
        </w:tabs>
        <w:spacing w:after="0" w:line="227" w:lineRule="auto"/>
        <w:jc w:val="both"/>
        <w:rPr>
          <w:rFonts w:ascii="Times New Roman" w:eastAsia="Times" w:hAnsi="Times New Roman" w:cs="Times New Roman"/>
          <w:sz w:val="24"/>
          <w:szCs w:val="24"/>
        </w:rPr>
      </w:pPr>
      <w:r w:rsidRPr="00504FF4">
        <w:rPr>
          <w:rFonts w:ascii="Times New Roman" w:hAnsi="Times New Roman" w:cs="Times New Roman"/>
          <w:sz w:val="24"/>
          <w:szCs w:val="24"/>
        </w:rPr>
        <w:t>Создание эффективной системы воспитания обучающихся</w:t>
      </w:r>
      <w:r w:rsidRPr="00504FF4">
        <w:rPr>
          <w:rFonts w:ascii="Times New Roman" w:eastAsia="Times" w:hAnsi="Times New Roman" w:cs="Times New Roman"/>
          <w:sz w:val="24"/>
          <w:szCs w:val="24"/>
        </w:rPr>
        <w:t>,</w:t>
      </w:r>
      <w:r w:rsidRPr="00504FF4">
        <w:rPr>
          <w:rFonts w:ascii="Times New Roman" w:hAnsi="Times New Roman" w:cs="Times New Roman"/>
          <w:sz w:val="24"/>
          <w:szCs w:val="24"/>
        </w:rPr>
        <w:t xml:space="preserve"> обеспечивающей их социализацию</w:t>
      </w:r>
      <w:r w:rsidRPr="00504FF4">
        <w:rPr>
          <w:rFonts w:ascii="Times New Roman" w:eastAsia="Times" w:hAnsi="Times New Roman" w:cs="Times New Roman"/>
          <w:sz w:val="24"/>
          <w:szCs w:val="24"/>
        </w:rPr>
        <w:t>,</w:t>
      </w:r>
      <w:r w:rsidRPr="00504FF4">
        <w:rPr>
          <w:rFonts w:ascii="Times New Roman" w:hAnsi="Times New Roman" w:cs="Times New Roman"/>
          <w:sz w:val="24"/>
          <w:szCs w:val="24"/>
        </w:rPr>
        <w:t xml:space="preserve"> высокий уровень гражданственности</w:t>
      </w:r>
      <w:r w:rsidRPr="00504FF4">
        <w:rPr>
          <w:rFonts w:ascii="Times New Roman" w:eastAsia="Times" w:hAnsi="Times New Roman" w:cs="Times New Roman"/>
          <w:sz w:val="24"/>
          <w:szCs w:val="24"/>
        </w:rPr>
        <w:t>,</w:t>
      </w:r>
      <w:r w:rsidRPr="00504FF4">
        <w:rPr>
          <w:rFonts w:ascii="Times New Roman" w:hAnsi="Times New Roman" w:cs="Times New Roman"/>
          <w:sz w:val="24"/>
          <w:szCs w:val="24"/>
        </w:rPr>
        <w:t xml:space="preserve"> патриотичности</w:t>
      </w:r>
      <w:r w:rsidRPr="00504FF4">
        <w:rPr>
          <w:rFonts w:ascii="Times New Roman" w:eastAsia="Times" w:hAnsi="Times New Roman" w:cs="Times New Roman"/>
          <w:sz w:val="24"/>
          <w:szCs w:val="24"/>
        </w:rPr>
        <w:t>,</w:t>
      </w:r>
      <w:r w:rsidRPr="00504FF4">
        <w:rPr>
          <w:rFonts w:ascii="Times New Roman" w:hAnsi="Times New Roman" w:cs="Times New Roman"/>
          <w:sz w:val="24"/>
          <w:szCs w:val="24"/>
        </w:rPr>
        <w:t xml:space="preserve"> толерантности</w:t>
      </w:r>
      <w:r w:rsidRPr="00504FF4">
        <w:rPr>
          <w:rFonts w:ascii="Times New Roman" w:eastAsia="Times" w:hAnsi="Times New Roman" w:cs="Times New Roman"/>
          <w:sz w:val="24"/>
          <w:szCs w:val="24"/>
        </w:rPr>
        <w:t>,</w:t>
      </w:r>
      <w:r w:rsidRPr="00504FF4">
        <w:rPr>
          <w:rFonts w:ascii="Times New Roman" w:hAnsi="Times New Roman" w:cs="Times New Roman"/>
          <w:sz w:val="24"/>
          <w:szCs w:val="24"/>
        </w:rPr>
        <w:t xml:space="preserve"> законопослушного поведения</w:t>
      </w:r>
      <w:r w:rsidRPr="00504FF4">
        <w:rPr>
          <w:rFonts w:ascii="Times New Roman" w:eastAsia="Times" w:hAnsi="Times New Roman" w:cs="Times New Roman"/>
          <w:sz w:val="24"/>
          <w:szCs w:val="24"/>
        </w:rPr>
        <w:t>,</w:t>
      </w:r>
      <w:r w:rsidRPr="00504FF4">
        <w:rPr>
          <w:rFonts w:ascii="Times New Roman" w:hAnsi="Times New Roman" w:cs="Times New Roman"/>
          <w:sz w:val="24"/>
          <w:szCs w:val="24"/>
        </w:rPr>
        <w:t xml:space="preserve"> повышение престижа активного образа жизни</w:t>
      </w:r>
      <w:r w:rsidRPr="00504FF4">
        <w:rPr>
          <w:rFonts w:ascii="Times New Roman" w:eastAsia="Times" w:hAnsi="Times New Roman" w:cs="Times New Roman"/>
          <w:sz w:val="24"/>
          <w:szCs w:val="24"/>
        </w:rPr>
        <w:t>.</w:t>
      </w:r>
    </w:p>
    <w:p w:rsidR="007C2742" w:rsidRPr="00504FF4" w:rsidRDefault="007C2742" w:rsidP="008F5CC5">
      <w:pPr>
        <w:pStyle w:val="a7"/>
        <w:numPr>
          <w:ilvl w:val="0"/>
          <w:numId w:val="15"/>
        </w:numPr>
        <w:tabs>
          <w:tab w:val="left" w:pos="1062"/>
        </w:tabs>
        <w:spacing w:after="0" w:line="240" w:lineRule="auto"/>
        <w:rPr>
          <w:rFonts w:ascii="Times New Roman" w:eastAsia="Times" w:hAnsi="Times New Roman" w:cs="Times New Roman"/>
          <w:sz w:val="24"/>
          <w:szCs w:val="24"/>
        </w:rPr>
      </w:pPr>
      <w:r w:rsidRPr="00504FF4">
        <w:rPr>
          <w:rFonts w:ascii="Times New Roman" w:hAnsi="Times New Roman" w:cs="Times New Roman"/>
          <w:sz w:val="24"/>
          <w:szCs w:val="24"/>
        </w:rPr>
        <w:t>Развивать систему дополнительного образования (Навигатор дополнительного образования детей)</w:t>
      </w:r>
    </w:p>
    <w:p w:rsidR="007C2742" w:rsidRPr="00504FF4" w:rsidRDefault="007C2742" w:rsidP="008F5CC5">
      <w:pPr>
        <w:pStyle w:val="a7"/>
        <w:numPr>
          <w:ilvl w:val="0"/>
          <w:numId w:val="15"/>
        </w:numPr>
        <w:shd w:val="clear" w:color="auto" w:fill="FFFFFF"/>
        <w:spacing w:after="0" w:line="240" w:lineRule="auto"/>
        <w:textAlignment w:val="baseline"/>
        <w:rPr>
          <w:rFonts w:ascii="Times New Roman" w:hAnsi="Times New Roman" w:cs="Times New Roman"/>
          <w:color w:val="000000"/>
          <w:sz w:val="24"/>
          <w:szCs w:val="24"/>
        </w:rPr>
      </w:pPr>
      <w:r w:rsidRPr="00504FF4">
        <w:rPr>
          <w:rFonts w:ascii="Times New Roman" w:hAnsi="Times New Roman" w:cs="Times New Roman"/>
          <w:sz w:val="24"/>
          <w:szCs w:val="24"/>
        </w:rPr>
        <w:t>Создание условий</w:t>
      </w:r>
      <w:r w:rsidRPr="00504FF4">
        <w:rPr>
          <w:rFonts w:ascii="Times New Roman" w:eastAsia="Times" w:hAnsi="Times New Roman" w:cs="Times New Roman"/>
          <w:sz w:val="24"/>
          <w:szCs w:val="24"/>
        </w:rPr>
        <w:t>,</w:t>
      </w:r>
      <w:r w:rsidRPr="00504FF4">
        <w:rPr>
          <w:rFonts w:ascii="Times New Roman" w:hAnsi="Times New Roman" w:cs="Times New Roman"/>
          <w:sz w:val="24"/>
          <w:szCs w:val="24"/>
        </w:rPr>
        <w:t xml:space="preserve"> гарантирующих охрану</w:t>
      </w:r>
      <w:r w:rsidRPr="00504FF4">
        <w:rPr>
          <w:rFonts w:ascii="Times New Roman" w:eastAsia="Times" w:hAnsi="Times New Roman" w:cs="Times New Roman"/>
          <w:sz w:val="24"/>
          <w:szCs w:val="24"/>
        </w:rPr>
        <w:t>,</w:t>
      </w:r>
      <w:r w:rsidRPr="00504FF4">
        <w:rPr>
          <w:rFonts w:ascii="Times New Roman" w:hAnsi="Times New Roman" w:cs="Times New Roman"/>
          <w:sz w:val="24"/>
          <w:szCs w:val="24"/>
        </w:rPr>
        <w:t xml:space="preserve"> укрепление здоровья и безопасность обучающихся.</w:t>
      </w:r>
    </w:p>
    <w:p w:rsidR="007C2742" w:rsidRPr="00504FF4" w:rsidRDefault="007C2742" w:rsidP="008F5CC5">
      <w:pPr>
        <w:pStyle w:val="a7"/>
        <w:numPr>
          <w:ilvl w:val="0"/>
          <w:numId w:val="15"/>
        </w:numPr>
        <w:shd w:val="clear" w:color="auto" w:fill="FFFFFF"/>
        <w:spacing w:after="0" w:line="240" w:lineRule="auto"/>
        <w:textAlignment w:val="baseline"/>
        <w:rPr>
          <w:rFonts w:ascii="Times New Roman" w:hAnsi="Times New Roman" w:cs="Times New Roman"/>
          <w:color w:val="000000"/>
          <w:sz w:val="24"/>
          <w:szCs w:val="24"/>
        </w:rPr>
      </w:pPr>
      <w:r w:rsidRPr="00504FF4">
        <w:rPr>
          <w:rFonts w:ascii="Times New Roman" w:hAnsi="Times New Roman" w:cs="Times New Roman"/>
          <w:color w:val="000000"/>
          <w:sz w:val="24"/>
          <w:szCs w:val="24"/>
        </w:rPr>
        <w:t xml:space="preserve"> Изучение, обобщение и распространение лучшего опыта заместителей директоров по ВР, классных руководителей по вопросам воспитания.</w:t>
      </w:r>
    </w:p>
    <w:p w:rsidR="007C2742" w:rsidRPr="00504FF4" w:rsidRDefault="007C2742" w:rsidP="008F5CC5">
      <w:pPr>
        <w:numPr>
          <w:ilvl w:val="0"/>
          <w:numId w:val="15"/>
        </w:numPr>
        <w:shd w:val="clear" w:color="auto" w:fill="FFFFFF"/>
        <w:spacing w:after="0" w:line="240" w:lineRule="auto"/>
        <w:contextualSpacing/>
        <w:textAlignment w:val="baseline"/>
        <w:rPr>
          <w:rFonts w:ascii="Times New Roman" w:hAnsi="Times New Roman" w:cs="Times New Roman"/>
          <w:color w:val="000000"/>
          <w:sz w:val="24"/>
          <w:szCs w:val="24"/>
        </w:rPr>
      </w:pPr>
      <w:r w:rsidRPr="00504FF4">
        <w:rPr>
          <w:rFonts w:ascii="Times New Roman" w:hAnsi="Times New Roman" w:cs="Times New Roman"/>
          <w:color w:val="000000"/>
          <w:sz w:val="24"/>
          <w:szCs w:val="24"/>
        </w:rPr>
        <w:t>Активизировать работу в районе органов ученического самоуправления, детских общественных организации, волонтерских отрядов.</w:t>
      </w:r>
    </w:p>
    <w:p w:rsidR="00C72F8D" w:rsidRPr="00504FF4" w:rsidRDefault="00C72F8D" w:rsidP="00C72F8D">
      <w:pPr>
        <w:spacing w:after="0" w:line="240" w:lineRule="auto"/>
        <w:rPr>
          <w:rFonts w:ascii="Times New Roman" w:hAnsi="Times New Roman" w:cs="Times New Roman"/>
          <w:b/>
          <w:sz w:val="24"/>
          <w:szCs w:val="24"/>
        </w:rPr>
      </w:pPr>
    </w:p>
    <w:p w:rsidR="00C72F8D" w:rsidRPr="00504FF4" w:rsidRDefault="00C72F8D" w:rsidP="00C72F8D">
      <w:pPr>
        <w:spacing w:after="0" w:line="240" w:lineRule="auto"/>
        <w:rPr>
          <w:rFonts w:ascii="Times New Roman" w:hAnsi="Times New Roman" w:cs="Times New Roman"/>
          <w:b/>
          <w:sz w:val="24"/>
          <w:szCs w:val="24"/>
        </w:rPr>
      </w:pPr>
    </w:p>
    <w:p w:rsidR="00DB7CB5" w:rsidRPr="00504FF4" w:rsidRDefault="00656F00" w:rsidP="00656F00">
      <w:pPr>
        <w:pStyle w:val="a7"/>
        <w:spacing w:after="0"/>
        <w:rPr>
          <w:rFonts w:ascii="Times New Roman" w:hAnsi="Times New Roman" w:cs="Times New Roman"/>
          <w:b/>
          <w:sz w:val="24"/>
          <w:szCs w:val="24"/>
        </w:rPr>
      </w:pPr>
      <w:r w:rsidRPr="00504FF4">
        <w:rPr>
          <w:rFonts w:ascii="Times New Roman" w:hAnsi="Times New Roman" w:cs="Times New Roman"/>
          <w:b/>
          <w:sz w:val="24"/>
          <w:szCs w:val="24"/>
        </w:rPr>
        <w:t>1</w:t>
      </w:r>
      <w:r w:rsidR="009210B3" w:rsidRPr="00504FF4">
        <w:rPr>
          <w:rFonts w:ascii="Times New Roman" w:hAnsi="Times New Roman" w:cs="Times New Roman"/>
          <w:b/>
          <w:sz w:val="24"/>
          <w:szCs w:val="24"/>
        </w:rPr>
        <w:t>1</w:t>
      </w:r>
      <w:r w:rsidRPr="00504FF4">
        <w:rPr>
          <w:rFonts w:ascii="Times New Roman" w:hAnsi="Times New Roman" w:cs="Times New Roman"/>
          <w:b/>
          <w:sz w:val="24"/>
          <w:szCs w:val="24"/>
        </w:rPr>
        <w:t xml:space="preserve">.  </w:t>
      </w:r>
      <w:r w:rsidR="00DB7CB5" w:rsidRPr="00504FF4">
        <w:rPr>
          <w:rFonts w:ascii="Times New Roman" w:hAnsi="Times New Roman" w:cs="Times New Roman"/>
          <w:b/>
          <w:sz w:val="24"/>
          <w:szCs w:val="24"/>
        </w:rPr>
        <w:t>Оздоровление,</w:t>
      </w:r>
      <w:r w:rsidR="00C22DD1" w:rsidRPr="00504FF4">
        <w:rPr>
          <w:rFonts w:ascii="Times New Roman" w:hAnsi="Times New Roman" w:cs="Times New Roman"/>
          <w:b/>
          <w:sz w:val="24"/>
          <w:szCs w:val="24"/>
        </w:rPr>
        <w:t xml:space="preserve"> питание. </w:t>
      </w:r>
      <w:r w:rsidR="00DB7CB5" w:rsidRPr="00504FF4">
        <w:rPr>
          <w:rFonts w:ascii="Times New Roman" w:hAnsi="Times New Roman" w:cs="Times New Roman"/>
          <w:b/>
          <w:sz w:val="24"/>
          <w:szCs w:val="24"/>
        </w:rPr>
        <w:t xml:space="preserve"> трудоустройство и занятость несовершеннолетних </w:t>
      </w:r>
      <w:r w:rsidR="00C22DD1" w:rsidRPr="00504FF4">
        <w:rPr>
          <w:rFonts w:ascii="Times New Roman" w:hAnsi="Times New Roman" w:cs="Times New Roman"/>
          <w:b/>
          <w:sz w:val="24"/>
          <w:szCs w:val="24"/>
        </w:rPr>
        <w:t>в 2018-2019</w:t>
      </w:r>
      <w:r w:rsidRPr="00504FF4">
        <w:rPr>
          <w:rFonts w:ascii="Times New Roman" w:hAnsi="Times New Roman" w:cs="Times New Roman"/>
          <w:b/>
          <w:sz w:val="24"/>
          <w:szCs w:val="24"/>
        </w:rPr>
        <w:t xml:space="preserve"> учебном году.</w:t>
      </w:r>
    </w:p>
    <w:p w:rsidR="00C22DD1" w:rsidRPr="00504FF4" w:rsidRDefault="00C22DD1" w:rsidP="00C22DD1">
      <w:pPr>
        <w:spacing w:after="0" w:line="240" w:lineRule="auto"/>
        <w:jc w:val="center"/>
        <w:rPr>
          <w:rFonts w:ascii="Times New Roman" w:eastAsia="Calibri" w:hAnsi="Times New Roman" w:cs="Times New Roman"/>
          <w:b/>
          <w:sz w:val="24"/>
          <w:szCs w:val="24"/>
          <w:lang w:eastAsia="en-US"/>
        </w:rPr>
      </w:pPr>
      <w:r w:rsidRPr="00504FF4">
        <w:rPr>
          <w:rFonts w:ascii="Times New Roman" w:eastAsia="Calibri" w:hAnsi="Times New Roman" w:cs="Times New Roman"/>
          <w:b/>
          <w:sz w:val="24"/>
          <w:szCs w:val="24"/>
          <w:lang w:eastAsia="en-US"/>
        </w:rPr>
        <w:t>Организация питания обучающихся</w:t>
      </w:r>
    </w:p>
    <w:p w:rsidR="00C22DD1" w:rsidRPr="00504FF4" w:rsidRDefault="00C22DD1" w:rsidP="00C22DD1">
      <w:pPr>
        <w:spacing w:after="0" w:line="240" w:lineRule="auto"/>
        <w:ind w:firstLine="708"/>
        <w:jc w:val="both"/>
        <w:rPr>
          <w:rFonts w:ascii="Times New Roman" w:eastAsia="Calibri" w:hAnsi="Times New Roman" w:cs="Times New Roman"/>
          <w:sz w:val="24"/>
          <w:szCs w:val="24"/>
          <w:lang w:eastAsia="en-US"/>
        </w:rPr>
      </w:pPr>
      <w:r w:rsidRPr="00504FF4">
        <w:rPr>
          <w:rFonts w:ascii="Times New Roman" w:eastAsia="Calibri" w:hAnsi="Times New Roman" w:cs="Times New Roman"/>
          <w:sz w:val="24"/>
          <w:szCs w:val="24"/>
          <w:lang w:eastAsia="en-US"/>
        </w:rPr>
        <w:t xml:space="preserve">На основании приказов Управления образования администрации Брянского района от 25.09.2018г № 285/1 – п «О проведении оперативного контроля за организацией питания льготной категории учащихся в образовательных организациях»,  от 11.10.2018 г №322-п «Об организации питания льготных категорий учащихся в образовательных организациях Брянского района» 1437 детей, относящихся к льготным категориям (дети из семей малообеспеченных, многодетных, дети с инвалидностью и ОВЗ) получают субсидию  на оплату завтраков из муниципального бюджета в размере 18,50 коп. Все остальные дети получают субсидию на частичную оплату завтраков в размере 8,50 коп.  Средняя стоимость питания в образовательных учреждениях Брянского района составляет: </w:t>
      </w:r>
    </w:p>
    <w:p w:rsidR="00C22DD1" w:rsidRPr="00504FF4" w:rsidRDefault="00C22DD1" w:rsidP="00C22DD1">
      <w:pPr>
        <w:spacing w:after="0" w:line="240" w:lineRule="auto"/>
        <w:jc w:val="both"/>
        <w:rPr>
          <w:rFonts w:ascii="Times New Roman" w:eastAsia="Calibri" w:hAnsi="Times New Roman" w:cs="Times New Roman"/>
          <w:sz w:val="24"/>
          <w:szCs w:val="24"/>
          <w:lang w:eastAsia="en-US"/>
        </w:rPr>
      </w:pPr>
      <w:r w:rsidRPr="00504FF4">
        <w:rPr>
          <w:rFonts w:ascii="Times New Roman" w:eastAsia="Calibri" w:hAnsi="Times New Roman" w:cs="Times New Roman"/>
          <w:sz w:val="24"/>
          <w:szCs w:val="24"/>
          <w:lang w:eastAsia="en-US"/>
        </w:rPr>
        <w:t>Завтрак -18 руб 50 коп</w:t>
      </w:r>
    </w:p>
    <w:p w:rsidR="00C22DD1" w:rsidRPr="00504FF4" w:rsidRDefault="00C22DD1" w:rsidP="00C22DD1">
      <w:pPr>
        <w:spacing w:after="0" w:line="240" w:lineRule="auto"/>
        <w:jc w:val="both"/>
        <w:rPr>
          <w:rFonts w:ascii="Times New Roman" w:eastAsia="Calibri" w:hAnsi="Times New Roman" w:cs="Times New Roman"/>
          <w:sz w:val="24"/>
          <w:szCs w:val="24"/>
          <w:lang w:eastAsia="en-US"/>
        </w:rPr>
      </w:pPr>
      <w:r w:rsidRPr="00504FF4">
        <w:rPr>
          <w:rFonts w:ascii="Times New Roman" w:eastAsia="Calibri" w:hAnsi="Times New Roman" w:cs="Times New Roman"/>
          <w:sz w:val="24"/>
          <w:szCs w:val="24"/>
          <w:lang w:eastAsia="en-US"/>
        </w:rPr>
        <w:t>Обед – 43 руб</w:t>
      </w:r>
    </w:p>
    <w:p w:rsidR="00C22DD1" w:rsidRPr="00504FF4" w:rsidRDefault="00C22DD1" w:rsidP="00C22DD1">
      <w:pPr>
        <w:spacing w:after="0" w:line="240" w:lineRule="auto"/>
        <w:jc w:val="both"/>
        <w:rPr>
          <w:rFonts w:ascii="Times New Roman" w:eastAsia="Calibri" w:hAnsi="Times New Roman" w:cs="Times New Roman"/>
          <w:sz w:val="24"/>
          <w:szCs w:val="24"/>
          <w:lang w:eastAsia="en-US"/>
        </w:rPr>
      </w:pPr>
      <w:r w:rsidRPr="00504FF4">
        <w:rPr>
          <w:rFonts w:ascii="Times New Roman" w:eastAsia="Calibri" w:hAnsi="Times New Roman" w:cs="Times New Roman"/>
          <w:sz w:val="24"/>
          <w:szCs w:val="24"/>
          <w:lang w:eastAsia="en-US"/>
        </w:rPr>
        <w:t>Полдник – 15 руб</w:t>
      </w:r>
    </w:p>
    <w:p w:rsidR="00C22DD1" w:rsidRPr="00504FF4" w:rsidRDefault="00C22DD1" w:rsidP="00C22DD1">
      <w:pPr>
        <w:spacing w:after="0" w:line="240" w:lineRule="auto"/>
        <w:ind w:firstLine="708"/>
        <w:jc w:val="both"/>
        <w:rPr>
          <w:rFonts w:ascii="Times New Roman" w:eastAsia="Calibri" w:hAnsi="Times New Roman" w:cs="Times New Roman"/>
          <w:sz w:val="24"/>
          <w:szCs w:val="24"/>
          <w:lang w:eastAsia="en-US"/>
        </w:rPr>
      </w:pPr>
      <w:r w:rsidRPr="00504FF4">
        <w:rPr>
          <w:rFonts w:ascii="Times New Roman" w:eastAsia="Calibri" w:hAnsi="Times New Roman" w:cs="Times New Roman"/>
          <w:sz w:val="24"/>
          <w:szCs w:val="24"/>
          <w:lang w:eastAsia="en-US"/>
        </w:rPr>
        <w:t xml:space="preserve">Обучающиеся, по состоянию здоровья, не посещающие образовательные организации,  получают субсидию на частичную оплату завтраков в размере 8 руб 50 коп. Если школьники, находящиеся на надомном обучении,  относятся к льготной категории, то им перечисляют субсидию в размере 18 руб 50 коп. </w:t>
      </w:r>
    </w:p>
    <w:p w:rsidR="00C22DD1" w:rsidRPr="00504FF4" w:rsidRDefault="00C22DD1" w:rsidP="00C22DD1">
      <w:pPr>
        <w:spacing w:after="0" w:line="240" w:lineRule="auto"/>
        <w:ind w:firstLine="708"/>
        <w:jc w:val="both"/>
        <w:rPr>
          <w:rFonts w:ascii="Times New Roman" w:eastAsia="Calibri" w:hAnsi="Times New Roman" w:cs="Times New Roman"/>
          <w:sz w:val="24"/>
          <w:szCs w:val="24"/>
          <w:lang w:eastAsia="en-US"/>
        </w:rPr>
      </w:pPr>
      <w:r w:rsidRPr="00504FF4">
        <w:rPr>
          <w:rFonts w:ascii="Times New Roman" w:eastAsia="Calibri" w:hAnsi="Times New Roman" w:cs="Times New Roman"/>
          <w:sz w:val="24"/>
          <w:szCs w:val="24"/>
          <w:lang w:eastAsia="en-US"/>
        </w:rPr>
        <w:t xml:space="preserve">Денежные средства выделяются на основании решения Брянского районного Совета народных депутатов от 22 апреля 2015 г № 5-19-8 «Об утверждении Положения о порядке и условиях расходования средств из бюджета Брянского муниципального района на организацию питания в муниципальных бюджетных и автономных общеобразовательных и дошкольных образовательных учреждениях Брянского района»  в редакции от 24.06.2015 № 5-20-3, от 29.12.2015 № 5-25-16, от 29.12.2016 № 5-35-11, от 29.08.2018 № 5-55-2).   Питание учащихся реализовывается по примерному 10-у меню, утвержденному Роспотребнадзором на осеннее – зимний и весенние периоды, для питания в пришкольных лагерях с дневным пребыванием разрабатывается отдельное 10- и дневное меню. В образовательных организациях имеется и буфетная продукция, соответствующая всем  требованиям СанПин. Организацией питания занимается МУП «Комбинат школьного питания Брянского района». </w:t>
      </w:r>
    </w:p>
    <w:p w:rsidR="00C22DD1" w:rsidRPr="00504FF4" w:rsidRDefault="00C22DD1" w:rsidP="00C22DD1">
      <w:pPr>
        <w:spacing w:after="0" w:line="240" w:lineRule="auto"/>
        <w:ind w:firstLine="708"/>
        <w:jc w:val="both"/>
        <w:rPr>
          <w:rFonts w:ascii="Times New Roman" w:eastAsia="Calibri" w:hAnsi="Times New Roman" w:cs="Times New Roman"/>
          <w:sz w:val="24"/>
          <w:szCs w:val="24"/>
          <w:lang w:eastAsia="en-US"/>
        </w:rPr>
      </w:pPr>
      <w:r w:rsidRPr="00504FF4">
        <w:rPr>
          <w:rFonts w:ascii="Times New Roman" w:eastAsia="Calibri" w:hAnsi="Times New Roman" w:cs="Times New Roman"/>
          <w:sz w:val="24"/>
          <w:szCs w:val="24"/>
          <w:lang w:eastAsia="en-US"/>
        </w:rPr>
        <w:t xml:space="preserve">Поставку пищевых продуктов и продовольственного сырья для организации питания в школе осуществляют предприятия (организации), специализирующиеся на работе по поставкам продуктов питания в ОУ,  с которыми в соответствии с Федеральным законом от 21.07.2005 года № 94 – ФЗ « О размещении заказов на поставки товаров, выполнение работ, оказание услуг для государственных и муниципальных нужд».   Все требования ст. 34,72,73 Бюджетного кодекса РФ, статьи 93 Закона  №44-ФЗ  в части осуществления закупок соблюдаются. Иных нарушений (создание наиболее благоприятных условий отдельным хозяйствующим субъектам, необоснованное завышение цен на приобретаемые товары) не выявлены.  Порядок информационного обеспечения размещения заказов, процедуры  проведения закупок  соблюден, размещение заказов без проведения предусмотренных процедур не допускается.  В конкурсную и аукционную документацию дополнительные, не предусмотренные законодательством требования к участникам размещения заказа, не включены. </w:t>
      </w:r>
    </w:p>
    <w:p w:rsidR="00C22DD1" w:rsidRPr="00504FF4" w:rsidRDefault="00C22DD1" w:rsidP="00C22DD1">
      <w:pPr>
        <w:spacing w:after="0" w:line="240" w:lineRule="auto"/>
        <w:ind w:firstLine="708"/>
        <w:jc w:val="both"/>
        <w:rPr>
          <w:rFonts w:ascii="Times New Roman" w:eastAsia="Calibri" w:hAnsi="Times New Roman" w:cs="Times New Roman"/>
          <w:sz w:val="24"/>
          <w:szCs w:val="24"/>
          <w:lang w:eastAsia="en-US"/>
        </w:rPr>
      </w:pPr>
      <w:r w:rsidRPr="00504FF4">
        <w:rPr>
          <w:rFonts w:ascii="Times New Roman" w:eastAsia="Calibri" w:hAnsi="Times New Roman" w:cs="Times New Roman"/>
          <w:sz w:val="24"/>
          <w:szCs w:val="24"/>
          <w:lang w:eastAsia="en-US"/>
        </w:rPr>
        <w:t>На основании постановления администрации Брянского района от 07.02.2019 года № 109,  «Об установлении муниципальному унитарному предприятию «Комбинат школьного питания Брянского района» предельных тарифов на услуги общественного питания, оказываемые в школьных столовых и дошкольных образовательных организациях» установлены предельные наценки: на покупные товары – не более 15% к цене предприятия – изготовителя, на буфетную продукцию – от 20 до 50%. Заказчик своевременно выполняет свои обязанности по оплате, задолженностей не имеет. На постоянной основе  проводятся семинары для ответственных за питание, социальных педагогов и заведующих производством. В 2018-2019 году было проведено  3 обучающих  семинара. На один из них были приглашены специалисты Управления Россельхознадзора по Брянской и Смоленской областям и специалистами внутреннего ветеринарного надзора Управления. Они рассказали о требованиях Федерального Закона от 02.01.2000 № 29-ФЗ «О качестве и безопасности пищевых продуктов» и о законодательстве РФ в сфере ветеринарии.  Пищевые продукты, принимаемые на хранение и реализуемые в образовательных организациях, соответствуют требованиям, установленным нормативной и технической документацией (ГОСТ, ТУ и т.д.), а также гигиеническим требованиям к пищевой ценности и безопасности пищевых продуктов и продовольственного сырья.</w:t>
      </w:r>
    </w:p>
    <w:p w:rsidR="00C22DD1" w:rsidRPr="00504FF4" w:rsidRDefault="00C22DD1" w:rsidP="00C22DD1">
      <w:pPr>
        <w:spacing w:after="0" w:line="240" w:lineRule="auto"/>
        <w:ind w:firstLine="708"/>
        <w:jc w:val="both"/>
        <w:rPr>
          <w:rFonts w:ascii="Times New Roman" w:eastAsia="Calibri" w:hAnsi="Times New Roman" w:cs="Times New Roman"/>
          <w:sz w:val="24"/>
          <w:szCs w:val="24"/>
          <w:lang w:eastAsia="en-US"/>
        </w:rPr>
      </w:pPr>
      <w:r w:rsidRPr="00504FF4">
        <w:rPr>
          <w:rFonts w:ascii="Times New Roman" w:eastAsia="Calibri" w:hAnsi="Times New Roman" w:cs="Times New Roman"/>
          <w:sz w:val="24"/>
          <w:szCs w:val="24"/>
          <w:lang w:eastAsia="en-US"/>
        </w:rPr>
        <w:t xml:space="preserve">Работа с ветеринарными сопроводительными документами ведется на основании приказа Министерства Сельского хозяйства от 27 декабря 2016 г №589 «Об утверждении ветеринарных правил организации работы по оформлению ветеринарных сопроводительных документов, порядка оформления ветеринарных сопроводительных документов в электронной форме и порядка оформления ветеринарных сопроводительных документов на бумажных носителях». Все образовательные организации Брянского района зарегистрированы  и работают в федеральной государственной информационной системе «Меркурий». </w:t>
      </w:r>
    </w:p>
    <w:p w:rsidR="00C22DD1" w:rsidRPr="00504FF4" w:rsidRDefault="00C22DD1" w:rsidP="00C22DD1">
      <w:pPr>
        <w:spacing w:after="0" w:line="240" w:lineRule="auto"/>
        <w:ind w:firstLine="708"/>
        <w:jc w:val="both"/>
        <w:rPr>
          <w:rFonts w:ascii="Times New Roman" w:eastAsia="Calibri" w:hAnsi="Times New Roman" w:cs="Times New Roman"/>
          <w:sz w:val="24"/>
          <w:szCs w:val="24"/>
          <w:lang w:eastAsia="en-US"/>
        </w:rPr>
      </w:pPr>
      <w:r w:rsidRPr="00504FF4">
        <w:rPr>
          <w:rFonts w:ascii="Times New Roman" w:eastAsia="Calibri" w:hAnsi="Times New Roman" w:cs="Times New Roman"/>
          <w:sz w:val="24"/>
          <w:szCs w:val="24"/>
          <w:lang w:eastAsia="en-US"/>
        </w:rPr>
        <w:t>В образовательной организации имеются следующие документы, удостоверяющие качество и безопасность происхождения кулинарной продукции:</w:t>
      </w:r>
    </w:p>
    <w:p w:rsidR="00C22DD1" w:rsidRPr="00504FF4" w:rsidRDefault="00C22DD1" w:rsidP="00C22DD1">
      <w:pPr>
        <w:spacing w:after="0" w:line="240" w:lineRule="auto"/>
        <w:jc w:val="both"/>
        <w:rPr>
          <w:rFonts w:ascii="Times New Roman" w:eastAsia="Calibri" w:hAnsi="Times New Roman" w:cs="Times New Roman"/>
          <w:sz w:val="24"/>
          <w:szCs w:val="24"/>
          <w:lang w:eastAsia="en-US"/>
        </w:rPr>
      </w:pPr>
      <w:r w:rsidRPr="00504FF4">
        <w:rPr>
          <w:rFonts w:ascii="Times New Roman" w:eastAsia="Calibri" w:hAnsi="Times New Roman" w:cs="Times New Roman"/>
          <w:sz w:val="24"/>
          <w:szCs w:val="24"/>
          <w:lang w:eastAsia="en-US"/>
        </w:rPr>
        <w:t>● бракеражный журнал;</w:t>
      </w:r>
    </w:p>
    <w:p w:rsidR="00C22DD1" w:rsidRPr="00504FF4" w:rsidRDefault="00C22DD1" w:rsidP="00C22DD1">
      <w:pPr>
        <w:spacing w:after="0" w:line="240" w:lineRule="auto"/>
        <w:jc w:val="both"/>
        <w:rPr>
          <w:rFonts w:ascii="Times New Roman" w:eastAsia="Calibri" w:hAnsi="Times New Roman" w:cs="Times New Roman"/>
          <w:sz w:val="24"/>
          <w:szCs w:val="24"/>
          <w:lang w:eastAsia="en-US"/>
        </w:rPr>
      </w:pPr>
      <w:r w:rsidRPr="00504FF4">
        <w:rPr>
          <w:rFonts w:ascii="Times New Roman" w:eastAsia="Calibri" w:hAnsi="Times New Roman" w:cs="Times New Roman"/>
          <w:sz w:val="24"/>
          <w:szCs w:val="24"/>
          <w:lang w:eastAsia="en-US"/>
        </w:rPr>
        <w:t>● дневной заборный лист;</w:t>
      </w:r>
    </w:p>
    <w:p w:rsidR="00C22DD1" w:rsidRPr="00504FF4" w:rsidRDefault="00C22DD1" w:rsidP="00C22DD1">
      <w:pPr>
        <w:spacing w:after="0" w:line="240" w:lineRule="auto"/>
        <w:jc w:val="both"/>
        <w:rPr>
          <w:rFonts w:ascii="Times New Roman" w:eastAsia="Calibri" w:hAnsi="Times New Roman" w:cs="Times New Roman"/>
          <w:sz w:val="24"/>
          <w:szCs w:val="24"/>
          <w:lang w:eastAsia="en-US"/>
        </w:rPr>
      </w:pPr>
      <w:r w:rsidRPr="00504FF4">
        <w:rPr>
          <w:rFonts w:ascii="Times New Roman" w:eastAsia="Calibri" w:hAnsi="Times New Roman" w:cs="Times New Roman"/>
          <w:sz w:val="24"/>
          <w:szCs w:val="24"/>
          <w:lang w:eastAsia="en-US"/>
        </w:rPr>
        <w:t>● калькуляционная карточка;</w:t>
      </w:r>
    </w:p>
    <w:p w:rsidR="00C22DD1" w:rsidRPr="00504FF4" w:rsidRDefault="00C22DD1" w:rsidP="00C22DD1">
      <w:pPr>
        <w:spacing w:after="0" w:line="240" w:lineRule="auto"/>
        <w:jc w:val="both"/>
        <w:rPr>
          <w:rFonts w:ascii="Times New Roman" w:eastAsia="Calibri" w:hAnsi="Times New Roman" w:cs="Times New Roman"/>
          <w:sz w:val="24"/>
          <w:szCs w:val="24"/>
          <w:lang w:eastAsia="en-US"/>
        </w:rPr>
      </w:pPr>
      <w:r w:rsidRPr="00504FF4">
        <w:rPr>
          <w:rFonts w:ascii="Times New Roman" w:eastAsia="Calibri" w:hAnsi="Times New Roman" w:cs="Times New Roman"/>
          <w:sz w:val="24"/>
          <w:szCs w:val="24"/>
          <w:lang w:eastAsia="en-US"/>
        </w:rPr>
        <w:t>● ветеринарная справка по форме № 4 (в виде электронного документа) – для продуктов животного происхождения;</w:t>
      </w:r>
    </w:p>
    <w:p w:rsidR="00C22DD1" w:rsidRPr="00504FF4" w:rsidRDefault="00C22DD1" w:rsidP="00C22DD1">
      <w:pPr>
        <w:spacing w:after="0" w:line="240" w:lineRule="auto"/>
        <w:ind w:firstLine="708"/>
        <w:jc w:val="both"/>
        <w:rPr>
          <w:rFonts w:ascii="Times New Roman" w:eastAsia="Calibri" w:hAnsi="Times New Roman" w:cs="Times New Roman"/>
          <w:sz w:val="24"/>
          <w:szCs w:val="24"/>
          <w:lang w:eastAsia="en-US"/>
        </w:rPr>
      </w:pPr>
      <w:r w:rsidRPr="00504FF4">
        <w:rPr>
          <w:rFonts w:ascii="Times New Roman" w:eastAsia="Calibri" w:hAnsi="Times New Roman" w:cs="Times New Roman"/>
          <w:sz w:val="24"/>
          <w:szCs w:val="24"/>
          <w:lang w:eastAsia="en-US"/>
        </w:rPr>
        <w:t>Пищевые продукты, принимаемые на хранение и реализуемые в образовательных организациях, соответствуют требованиям, установленным нормативной и технической документацией (ГОСТ, ТУ и т.д.), а также гигиеническим требованиям к пищевой ценности и безопасности пищевых продуктов и продовольственного сырья.</w:t>
      </w:r>
    </w:p>
    <w:p w:rsidR="00C22DD1" w:rsidRPr="00504FF4" w:rsidRDefault="00C22DD1" w:rsidP="00C22DD1">
      <w:pPr>
        <w:spacing w:after="0" w:line="240" w:lineRule="auto"/>
        <w:ind w:firstLine="708"/>
        <w:jc w:val="both"/>
        <w:rPr>
          <w:rFonts w:ascii="Times New Roman" w:eastAsia="Calibri" w:hAnsi="Times New Roman" w:cs="Times New Roman"/>
          <w:sz w:val="24"/>
          <w:szCs w:val="24"/>
          <w:lang w:eastAsia="en-US"/>
        </w:rPr>
      </w:pPr>
      <w:r w:rsidRPr="00504FF4">
        <w:rPr>
          <w:rFonts w:ascii="Times New Roman" w:eastAsia="Calibri" w:hAnsi="Times New Roman" w:cs="Times New Roman"/>
          <w:sz w:val="24"/>
          <w:szCs w:val="24"/>
          <w:lang w:eastAsia="en-US"/>
        </w:rPr>
        <w:t xml:space="preserve">Работа с ветеринарными сопроводительными документами ведется на основании приказа Министерства Сельского хозяйства от 27 декабря 2016 г №589 «Об утверждении ветеринарных правил организации работы по оформлению ветеринарных сопроводительных документов, порядка оформления ветеринарных сопроводительных документов в электронной форме и порядка оформления ветеринарных сопроводительных документов на бумажных носителях». Все образовательные организации Брянского района зарегистрированы  и работают в федеральной государственной информационной системе «Меркурий». </w:t>
      </w:r>
    </w:p>
    <w:p w:rsidR="00C22DD1" w:rsidRPr="00504FF4" w:rsidRDefault="00C22DD1" w:rsidP="00C22DD1">
      <w:pPr>
        <w:spacing w:after="0" w:line="240" w:lineRule="auto"/>
        <w:ind w:firstLine="708"/>
        <w:jc w:val="both"/>
        <w:rPr>
          <w:rFonts w:ascii="Times New Roman" w:eastAsia="Calibri" w:hAnsi="Times New Roman" w:cs="Times New Roman"/>
          <w:sz w:val="24"/>
          <w:szCs w:val="24"/>
          <w:lang w:eastAsia="en-US"/>
        </w:rPr>
      </w:pPr>
      <w:r w:rsidRPr="00504FF4">
        <w:rPr>
          <w:rFonts w:ascii="Times New Roman" w:eastAsia="Calibri" w:hAnsi="Times New Roman" w:cs="Times New Roman"/>
          <w:sz w:val="24"/>
          <w:szCs w:val="24"/>
          <w:lang w:eastAsia="en-US"/>
        </w:rPr>
        <w:t xml:space="preserve">В Брянском районе создан и успешно функционирует Общественный Совет при Управлении образования администрации Брянского района, в чьи полномочия входит контроль за  организацией питанием обучающихся, а также – Рабочая группа, состоящая из социальных педагогов и ответственных за питание. </w:t>
      </w:r>
    </w:p>
    <w:p w:rsidR="00C22DD1" w:rsidRPr="00504FF4" w:rsidRDefault="00C22DD1" w:rsidP="00C22DD1">
      <w:pPr>
        <w:spacing w:after="0" w:line="240" w:lineRule="auto"/>
        <w:ind w:firstLine="708"/>
        <w:jc w:val="both"/>
        <w:rPr>
          <w:rFonts w:ascii="Times New Roman" w:eastAsia="Calibri" w:hAnsi="Times New Roman" w:cs="Times New Roman"/>
          <w:sz w:val="24"/>
          <w:szCs w:val="24"/>
          <w:lang w:eastAsia="en-US"/>
        </w:rPr>
      </w:pPr>
      <w:r w:rsidRPr="00504FF4">
        <w:rPr>
          <w:rFonts w:ascii="Times New Roman" w:eastAsia="Calibri" w:hAnsi="Times New Roman" w:cs="Times New Roman"/>
          <w:sz w:val="24"/>
          <w:szCs w:val="24"/>
          <w:lang w:eastAsia="en-US"/>
        </w:rPr>
        <w:t>Помимо этого, в каждой образовательной организации функционирует Совет по питанию, куда входят представители родительской общественности и  педагоги.</w:t>
      </w:r>
    </w:p>
    <w:p w:rsidR="00C22DD1" w:rsidRPr="00504FF4" w:rsidRDefault="00C22DD1" w:rsidP="00C22DD1">
      <w:pPr>
        <w:spacing w:after="0" w:line="240" w:lineRule="auto"/>
        <w:jc w:val="both"/>
        <w:rPr>
          <w:rFonts w:ascii="Times New Roman" w:eastAsia="Calibri" w:hAnsi="Times New Roman" w:cs="Times New Roman"/>
          <w:sz w:val="24"/>
          <w:szCs w:val="24"/>
          <w:lang w:eastAsia="en-US"/>
        </w:rPr>
      </w:pPr>
      <w:r w:rsidRPr="00504FF4">
        <w:rPr>
          <w:rFonts w:ascii="Times New Roman" w:eastAsia="Calibri" w:hAnsi="Times New Roman" w:cs="Times New Roman"/>
          <w:sz w:val="24"/>
          <w:szCs w:val="24"/>
          <w:lang w:eastAsia="en-US"/>
        </w:rPr>
        <w:t xml:space="preserve">Образовательные организации Брянского района принимают участие в реализации программы «Разговор о правильном питании».  </w:t>
      </w:r>
    </w:p>
    <w:p w:rsidR="00C22DD1" w:rsidRPr="00504FF4" w:rsidRDefault="00C22DD1" w:rsidP="00C22DD1">
      <w:pPr>
        <w:spacing w:after="0" w:line="240" w:lineRule="auto"/>
        <w:ind w:firstLine="708"/>
        <w:jc w:val="both"/>
        <w:rPr>
          <w:rFonts w:ascii="Times New Roman" w:eastAsia="Calibri" w:hAnsi="Times New Roman" w:cs="Times New Roman"/>
          <w:sz w:val="24"/>
          <w:szCs w:val="24"/>
          <w:shd w:val="clear" w:color="auto" w:fill="FFFFFF"/>
          <w:lang w:eastAsia="en-US"/>
        </w:rPr>
      </w:pPr>
      <w:r w:rsidRPr="00504FF4">
        <w:rPr>
          <w:rFonts w:ascii="Times New Roman" w:eastAsia="Calibri" w:hAnsi="Times New Roman" w:cs="Times New Roman"/>
          <w:sz w:val="24"/>
          <w:szCs w:val="24"/>
          <w:lang w:eastAsia="en-US"/>
        </w:rPr>
        <w:t xml:space="preserve">В 2017 году повар Таранина Юлия Юрьевна из МБОУ «Снежская гимназия» Брянского района победил в региональном этапе Всероссийского конкурса «Лучшая школьная столовая»  в номинации «Лучшая столовая сельской школы».  В этом году в данном конкурсе опять победил повар из Брянского района - </w:t>
      </w:r>
      <w:r w:rsidRPr="00504FF4">
        <w:rPr>
          <w:rFonts w:ascii="Times New Roman" w:eastAsia="Calibri" w:hAnsi="Times New Roman" w:cs="Times New Roman"/>
          <w:sz w:val="24"/>
          <w:szCs w:val="24"/>
          <w:shd w:val="clear" w:color="auto" w:fill="FFFFFF"/>
          <w:lang w:eastAsia="en-US"/>
        </w:rPr>
        <w:t>МБОУ "Свенская СОШ №1" Ковалевская Ольга Петровна. Также Ольга Петровна заняла 1 место в номинации "Лучшее мучное изделие".</w:t>
      </w:r>
    </w:p>
    <w:p w:rsidR="00C22DD1" w:rsidRPr="00504FF4" w:rsidRDefault="00C22DD1" w:rsidP="00C22DD1">
      <w:pPr>
        <w:spacing w:after="0" w:line="240" w:lineRule="auto"/>
        <w:ind w:firstLine="708"/>
        <w:jc w:val="both"/>
        <w:rPr>
          <w:rFonts w:ascii="Times New Roman" w:eastAsia="Calibri" w:hAnsi="Times New Roman" w:cs="Times New Roman"/>
          <w:sz w:val="24"/>
          <w:szCs w:val="24"/>
          <w:shd w:val="clear" w:color="auto" w:fill="FFFFFF"/>
          <w:lang w:eastAsia="en-US"/>
        </w:rPr>
      </w:pPr>
      <w:r w:rsidRPr="00504FF4">
        <w:rPr>
          <w:rFonts w:ascii="Times New Roman" w:eastAsia="Calibri" w:hAnsi="Times New Roman" w:cs="Times New Roman"/>
          <w:sz w:val="24"/>
          <w:szCs w:val="24"/>
          <w:shd w:val="clear" w:color="auto" w:fill="FFFFFF"/>
          <w:lang w:eastAsia="en-US"/>
        </w:rPr>
        <w:t xml:space="preserve">Старший методист Управления образования в 2019 году принял участие в межрегиональной интернет - конференции «Инновационные подходы к укреплению здоровья детей и формированию культуры здорового образа жизни» и его статья «Инновационные подходы к формированию культуры здорового образа жизни в образовательных организациях Брянского района посредством правильного питания» была опубликована в электронном сборнике трудов. </w:t>
      </w:r>
    </w:p>
    <w:p w:rsidR="00C22DD1" w:rsidRPr="00504FF4" w:rsidRDefault="00C22DD1" w:rsidP="00C22DD1">
      <w:pPr>
        <w:spacing w:after="0" w:line="240" w:lineRule="auto"/>
        <w:ind w:firstLine="708"/>
        <w:jc w:val="center"/>
        <w:rPr>
          <w:rFonts w:ascii="Times New Roman" w:eastAsia="Times New Roman" w:hAnsi="Times New Roman" w:cs="Times New Roman"/>
          <w:b/>
          <w:sz w:val="24"/>
          <w:szCs w:val="24"/>
        </w:rPr>
      </w:pPr>
      <w:r w:rsidRPr="00504FF4">
        <w:rPr>
          <w:rFonts w:ascii="Times New Roman" w:eastAsia="Times New Roman" w:hAnsi="Times New Roman" w:cs="Times New Roman"/>
          <w:b/>
          <w:sz w:val="24"/>
          <w:szCs w:val="24"/>
        </w:rPr>
        <w:t>Организация оздоровления и отдыха обучающихся в образовательных организациях Брянского района</w:t>
      </w:r>
    </w:p>
    <w:p w:rsidR="00C22DD1" w:rsidRPr="00504FF4" w:rsidRDefault="00C22DD1" w:rsidP="00C22DD1">
      <w:pPr>
        <w:spacing w:after="0" w:line="240" w:lineRule="auto"/>
        <w:ind w:firstLine="708"/>
        <w:jc w:val="both"/>
        <w:rPr>
          <w:rFonts w:ascii="Times New Roman" w:eastAsia="Times New Roman" w:hAnsi="Times New Roman" w:cs="Times New Roman"/>
          <w:sz w:val="24"/>
          <w:szCs w:val="24"/>
        </w:rPr>
      </w:pPr>
    </w:p>
    <w:p w:rsidR="00C22DD1" w:rsidRPr="00504FF4" w:rsidRDefault="00C22DD1" w:rsidP="00C22DD1">
      <w:pPr>
        <w:spacing w:after="0" w:line="240" w:lineRule="auto"/>
        <w:ind w:firstLine="708"/>
        <w:jc w:val="both"/>
        <w:rPr>
          <w:rFonts w:ascii="Times New Roman" w:eastAsia="Times New Roman" w:hAnsi="Times New Roman" w:cs="Times New Roman"/>
          <w:sz w:val="24"/>
          <w:szCs w:val="24"/>
        </w:rPr>
      </w:pPr>
      <w:r w:rsidRPr="00504FF4">
        <w:rPr>
          <w:rFonts w:ascii="Times New Roman" w:eastAsia="Times New Roman" w:hAnsi="Times New Roman" w:cs="Times New Roman"/>
          <w:sz w:val="24"/>
          <w:szCs w:val="24"/>
        </w:rPr>
        <w:t>Работа по организации</w:t>
      </w:r>
      <w:r w:rsidRPr="00504FF4">
        <w:rPr>
          <w:rFonts w:ascii="Times New Roman" w:eastAsia="Times New Roman" w:hAnsi="Times New Roman" w:cs="Times New Roman"/>
          <w:b/>
          <w:sz w:val="24"/>
          <w:szCs w:val="24"/>
        </w:rPr>
        <w:t xml:space="preserve"> </w:t>
      </w:r>
      <w:r w:rsidRPr="00504FF4">
        <w:rPr>
          <w:rFonts w:ascii="Times New Roman" w:eastAsia="Times New Roman" w:hAnsi="Times New Roman" w:cs="Times New Roman"/>
          <w:sz w:val="24"/>
          <w:szCs w:val="24"/>
        </w:rPr>
        <w:t xml:space="preserve">летнего отдыха обучающихся ведется на основании постановления   «Об организации отдыха, оздоровления и занятости детей в 2019г в Брянском районе» № 387 от 23.05.2019 г. </w:t>
      </w:r>
    </w:p>
    <w:p w:rsidR="00C22DD1" w:rsidRPr="00504FF4" w:rsidRDefault="00C22DD1" w:rsidP="00C22DD1">
      <w:pPr>
        <w:spacing w:after="0" w:line="240" w:lineRule="auto"/>
        <w:ind w:firstLine="708"/>
        <w:jc w:val="both"/>
        <w:rPr>
          <w:rFonts w:ascii="Times New Roman" w:eastAsia="Times New Roman" w:hAnsi="Times New Roman" w:cs="Times New Roman"/>
          <w:b/>
          <w:sz w:val="24"/>
          <w:szCs w:val="24"/>
        </w:rPr>
      </w:pPr>
    </w:p>
    <w:p w:rsidR="00C22DD1" w:rsidRPr="00504FF4" w:rsidRDefault="00C22DD1" w:rsidP="00C22DD1">
      <w:pPr>
        <w:spacing w:after="0" w:line="240" w:lineRule="auto"/>
        <w:jc w:val="center"/>
        <w:rPr>
          <w:rFonts w:ascii="Times New Roman" w:eastAsia="Times New Roman" w:hAnsi="Times New Roman" w:cs="Times New Roman"/>
          <w:b/>
          <w:sz w:val="24"/>
          <w:szCs w:val="24"/>
        </w:rPr>
      </w:pPr>
      <w:r w:rsidRPr="00504FF4">
        <w:rPr>
          <w:rFonts w:ascii="Times New Roman" w:eastAsia="Times New Roman" w:hAnsi="Times New Roman" w:cs="Times New Roman"/>
          <w:b/>
          <w:sz w:val="24"/>
          <w:szCs w:val="24"/>
        </w:rPr>
        <w:t>Лагеря с дневным пребыванием:</w:t>
      </w:r>
    </w:p>
    <w:p w:rsidR="00C22DD1" w:rsidRPr="00504FF4" w:rsidRDefault="00C22DD1" w:rsidP="00C22DD1">
      <w:pPr>
        <w:spacing w:after="0" w:line="240" w:lineRule="auto"/>
        <w:jc w:val="center"/>
        <w:rPr>
          <w:rFonts w:ascii="Times New Roman" w:eastAsia="Times New Roman" w:hAnsi="Times New Roman" w:cs="Times New Roman"/>
          <w:b/>
          <w:sz w:val="24"/>
          <w:szCs w:val="24"/>
        </w:rPr>
      </w:pPr>
    </w:p>
    <w:p w:rsidR="00C22DD1" w:rsidRPr="00504FF4" w:rsidRDefault="00C22DD1" w:rsidP="00C22DD1">
      <w:pPr>
        <w:spacing w:after="0" w:line="240" w:lineRule="auto"/>
        <w:ind w:firstLine="708"/>
        <w:jc w:val="both"/>
        <w:rPr>
          <w:rFonts w:ascii="Times New Roman" w:eastAsia="Times New Roman" w:hAnsi="Times New Roman" w:cs="Times New Roman"/>
          <w:sz w:val="24"/>
          <w:szCs w:val="24"/>
        </w:rPr>
      </w:pPr>
      <w:r w:rsidRPr="00504FF4">
        <w:rPr>
          <w:rFonts w:ascii="Times New Roman" w:eastAsia="Times New Roman" w:hAnsi="Times New Roman" w:cs="Times New Roman"/>
          <w:sz w:val="24"/>
          <w:szCs w:val="24"/>
        </w:rPr>
        <w:t xml:space="preserve">В Брянском районе   в 2019 году было открыто  23 лагеря с дневным пребыванием на базе образовательных учреждений. Все учреждения получили санитарно - эпидемиологические заключения для  организации работы пришкольных лагерей. </w:t>
      </w:r>
    </w:p>
    <w:p w:rsidR="00C22DD1" w:rsidRPr="00504FF4" w:rsidRDefault="00C22DD1" w:rsidP="00C22DD1">
      <w:pPr>
        <w:spacing w:after="0" w:line="240" w:lineRule="auto"/>
        <w:ind w:firstLine="708"/>
        <w:jc w:val="both"/>
        <w:rPr>
          <w:rFonts w:ascii="Times New Roman" w:eastAsia="Times New Roman" w:hAnsi="Times New Roman" w:cs="Times New Roman"/>
          <w:sz w:val="24"/>
          <w:szCs w:val="24"/>
        </w:rPr>
      </w:pPr>
      <w:r w:rsidRPr="00504FF4">
        <w:rPr>
          <w:rFonts w:ascii="Times New Roman" w:eastAsia="Times New Roman" w:hAnsi="Times New Roman" w:cs="Times New Roman"/>
          <w:sz w:val="24"/>
          <w:szCs w:val="24"/>
        </w:rPr>
        <w:t xml:space="preserve"> Все пришкольные лагеря будут работать в одну смену с 03.06.2019 г по 26.06.2019 г.  Охват детей -  1456 человек. В один день на питание ребенка расходуется - 50 рублей бюджет  области,  25 рублей – родительская доля,   30 рублей – бюджет  Брянского района.</w:t>
      </w:r>
    </w:p>
    <w:p w:rsidR="00C22DD1" w:rsidRPr="00504FF4" w:rsidRDefault="00C22DD1" w:rsidP="00C22DD1">
      <w:pPr>
        <w:spacing w:after="0" w:line="240" w:lineRule="auto"/>
        <w:ind w:firstLine="708"/>
        <w:jc w:val="both"/>
        <w:rPr>
          <w:rFonts w:ascii="Times New Roman" w:eastAsia="Times New Roman" w:hAnsi="Times New Roman" w:cs="Times New Roman"/>
          <w:sz w:val="24"/>
          <w:szCs w:val="24"/>
        </w:rPr>
      </w:pPr>
    </w:p>
    <w:p w:rsidR="00C22DD1" w:rsidRPr="00504FF4" w:rsidRDefault="00C22DD1" w:rsidP="00C22DD1">
      <w:pPr>
        <w:spacing w:after="0" w:line="240" w:lineRule="auto"/>
        <w:ind w:firstLine="708"/>
        <w:jc w:val="center"/>
        <w:rPr>
          <w:rFonts w:ascii="Times New Roman" w:eastAsia="Times New Roman" w:hAnsi="Times New Roman" w:cs="Times New Roman"/>
          <w:b/>
          <w:sz w:val="24"/>
          <w:szCs w:val="24"/>
        </w:rPr>
      </w:pPr>
      <w:r w:rsidRPr="00504FF4">
        <w:rPr>
          <w:rFonts w:ascii="Times New Roman" w:eastAsia="Times New Roman" w:hAnsi="Times New Roman" w:cs="Times New Roman"/>
          <w:b/>
          <w:sz w:val="24"/>
          <w:szCs w:val="24"/>
        </w:rPr>
        <w:t>Лагеря и санатории на территории Брянской области:</w:t>
      </w:r>
    </w:p>
    <w:p w:rsidR="00C22DD1" w:rsidRPr="00504FF4" w:rsidRDefault="00C22DD1" w:rsidP="00C22DD1">
      <w:pPr>
        <w:spacing w:after="0" w:line="240" w:lineRule="auto"/>
        <w:ind w:firstLine="708"/>
        <w:jc w:val="center"/>
        <w:rPr>
          <w:rFonts w:ascii="Times New Roman" w:eastAsia="Times New Roman" w:hAnsi="Times New Roman" w:cs="Times New Roman"/>
          <w:b/>
          <w:sz w:val="24"/>
          <w:szCs w:val="24"/>
        </w:rPr>
      </w:pPr>
    </w:p>
    <w:p w:rsidR="00C22DD1" w:rsidRPr="00504FF4" w:rsidRDefault="00C22DD1" w:rsidP="00C22DD1">
      <w:pPr>
        <w:spacing w:after="0" w:line="240" w:lineRule="auto"/>
        <w:ind w:firstLine="708"/>
        <w:jc w:val="both"/>
        <w:rPr>
          <w:rFonts w:ascii="Times New Roman" w:eastAsia="Times New Roman" w:hAnsi="Times New Roman" w:cs="Times New Roman"/>
          <w:sz w:val="24"/>
          <w:szCs w:val="24"/>
        </w:rPr>
      </w:pPr>
      <w:r w:rsidRPr="00504FF4">
        <w:rPr>
          <w:rFonts w:ascii="Times New Roman" w:eastAsia="Times New Roman" w:hAnsi="Times New Roman" w:cs="Times New Roman"/>
          <w:sz w:val="24"/>
          <w:szCs w:val="24"/>
        </w:rPr>
        <w:t xml:space="preserve">В рамках осенне-зимней оздоровительной кампании 2018-2019 учебного годы было оздоровлено 178 обучающихся  в лагерях и санаториях на территории Брянской области: из них с долей софинансирования из областного бюджета 100% -  95, с долей софинсирования 40% -83. </w:t>
      </w:r>
    </w:p>
    <w:p w:rsidR="00C22DD1" w:rsidRPr="00504FF4" w:rsidRDefault="00C22DD1" w:rsidP="00C22DD1">
      <w:pPr>
        <w:spacing w:after="0" w:line="240" w:lineRule="auto"/>
        <w:ind w:firstLine="708"/>
        <w:jc w:val="both"/>
        <w:rPr>
          <w:rFonts w:ascii="Times New Roman" w:eastAsia="Times New Roman" w:hAnsi="Times New Roman" w:cs="Times New Roman"/>
          <w:sz w:val="24"/>
          <w:szCs w:val="24"/>
        </w:rPr>
      </w:pPr>
      <w:r w:rsidRPr="00504FF4">
        <w:rPr>
          <w:rFonts w:ascii="Times New Roman" w:eastAsia="Times New Roman" w:hAnsi="Times New Roman" w:cs="Times New Roman"/>
          <w:sz w:val="24"/>
          <w:szCs w:val="24"/>
        </w:rPr>
        <w:t>В рамках реализации Программы по линии Постоянного Комитета Союзного государства «Лечение и оздоровление детей из районов Беларуси и России, наиболее пострадавших от аварии на Чернобыльской АЭС» в 2018-2019 учебном году было оздоровлено  96  обучающихся, из них - в санатории им Н. К. Крупской г. Железноводск – 80 чел.; в ООО»Санаторий «Янтарь» (Краснодарский край, г. Анапа) -7 чел.; в ДРОЦ «Свитанак» (р. Беларусь) – 9 чел. В летний период было организовано оздоровление в лагерях и санаториях на территории Брянской области 5 детей, находящихся под опекой.</w:t>
      </w:r>
    </w:p>
    <w:p w:rsidR="00C22DD1" w:rsidRPr="00504FF4" w:rsidRDefault="00C22DD1" w:rsidP="00C22DD1">
      <w:pPr>
        <w:spacing w:after="0" w:line="240" w:lineRule="auto"/>
        <w:ind w:firstLine="708"/>
        <w:jc w:val="both"/>
        <w:rPr>
          <w:rFonts w:ascii="Times New Roman" w:eastAsia="Times New Roman" w:hAnsi="Times New Roman" w:cs="Times New Roman"/>
          <w:sz w:val="24"/>
          <w:szCs w:val="24"/>
        </w:rPr>
      </w:pPr>
      <w:r w:rsidRPr="00504FF4">
        <w:rPr>
          <w:rFonts w:ascii="Times New Roman" w:eastAsia="Times New Roman" w:hAnsi="Times New Roman" w:cs="Times New Roman"/>
          <w:sz w:val="24"/>
          <w:szCs w:val="24"/>
        </w:rPr>
        <w:t>2 подростков, находящихся на учете в комиссии по делам несовершеннолетних и защите их прав Брянского района и 3 детей из опекаемых семей были оздоровлены в г. Железноводске, в санатории им Н. К. Крупской.</w:t>
      </w:r>
    </w:p>
    <w:p w:rsidR="00C22DD1" w:rsidRPr="00504FF4" w:rsidRDefault="00C22DD1" w:rsidP="00C22DD1">
      <w:pPr>
        <w:spacing w:after="0" w:line="240" w:lineRule="auto"/>
        <w:ind w:firstLine="708"/>
        <w:jc w:val="both"/>
        <w:rPr>
          <w:rFonts w:ascii="Times New Roman" w:eastAsia="Times New Roman" w:hAnsi="Times New Roman" w:cs="Times New Roman"/>
          <w:sz w:val="24"/>
          <w:szCs w:val="24"/>
        </w:rPr>
      </w:pPr>
      <w:r w:rsidRPr="00504FF4">
        <w:rPr>
          <w:rFonts w:ascii="Times New Roman" w:eastAsia="Times New Roman" w:hAnsi="Times New Roman" w:cs="Times New Roman"/>
          <w:sz w:val="24"/>
          <w:szCs w:val="24"/>
        </w:rPr>
        <w:t xml:space="preserve">В рамках весенней оздоровительной кампании было оздоровлено 7 несовершеннолетних с долей софинансирования из областного бюджета 100%. </w:t>
      </w:r>
    </w:p>
    <w:p w:rsidR="00C22DD1" w:rsidRPr="00504FF4" w:rsidRDefault="00C22DD1" w:rsidP="00C22DD1">
      <w:pPr>
        <w:spacing w:after="0" w:line="240" w:lineRule="auto"/>
        <w:ind w:firstLine="708"/>
        <w:jc w:val="both"/>
        <w:rPr>
          <w:rFonts w:ascii="Times New Roman" w:eastAsia="Times New Roman" w:hAnsi="Times New Roman" w:cs="Times New Roman"/>
          <w:sz w:val="24"/>
          <w:szCs w:val="24"/>
        </w:rPr>
      </w:pPr>
      <w:r w:rsidRPr="00504FF4">
        <w:rPr>
          <w:rFonts w:ascii="Times New Roman" w:eastAsia="Times New Roman" w:hAnsi="Times New Roman" w:cs="Times New Roman"/>
          <w:sz w:val="24"/>
          <w:szCs w:val="24"/>
        </w:rPr>
        <w:t xml:space="preserve">В период летней оздоровительной кампании было оздоровлено 70 несовершеннолетних:  с долей софинансирования из областного бюджета 100%  - 41 обучающийся, 29 несовершеннолетних -  с долей софинасирования из областного бюджета - 40%. </w:t>
      </w:r>
    </w:p>
    <w:p w:rsidR="00C22DD1" w:rsidRPr="00504FF4" w:rsidRDefault="00C22DD1" w:rsidP="00C22DD1">
      <w:pPr>
        <w:spacing w:after="0" w:line="240" w:lineRule="auto"/>
        <w:ind w:firstLine="708"/>
        <w:jc w:val="both"/>
        <w:rPr>
          <w:rFonts w:ascii="Times New Roman" w:eastAsia="Times New Roman" w:hAnsi="Times New Roman" w:cs="Times New Roman"/>
          <w:sz w:val="24"/>
          <w:szCs w:val="24"/>
        </w:rPr>
      </w:pPr>
    </w:p>
    <w:p w:rsidR="00C22DD1" w:rsidRPr="00504FF4" w:rsidRDefault="00C22DD1" w:rsidP="00C22DD1">
      <w:pPr>
        <w:spacing w:after="0" w:line="240" w:lineRule="auto"/>
        <w:jc w:val="center"/>
        <w:rPr>
          <w:rFonts w:ascii="Times New Roman" w:eastAsia="Times New Roman" w:hAnsi="Times New Roman" w:cs="Times New Roman"/>
          <w:b/>
          <w:sz w:val="24"/>
          <w:szCs w:val="24"/>
        </w:rPr>
      </w:pPr>
      <w:r w:rsidRPr="00504FF4">
        <w:rPr>
          <w:rFonts w:ascii="Times New Roman" w:eastAsia="Times New Roman" w:hAnsi="Times New Roman" w:cs="Times New Roman"/>
          <w:b/>
          <w:sz w:val="24"/>
          <w:szCs w:val="24"/>
        </w:rPr>
        <w:t>Международные и всероссийские детские центры:</w:t>
      </w:r>
    </w:p>
    <w:p w:rsidR="00C22DD1" w:rsidRPr="00504FF4" w:rsidRDefault="00C22DD1" w:rsidP="00C22DD1">
      <w:pPr>
        <w:spacing w:after="0" w:line="240" w:lineRule="auto"/>
        <w:jc w:val="center"/>
        <w:rPr>
          <w:rFonts w:ascii="Times New Roman" w:eastAsia="Times New Roman" w:hAnsi="Times New Roman" w:cs="Times New Roman"/>
          <w:b/>
          <w:sz w:val="24"/>
          <w:szCs w:val="24"/>
        </w:rPr>
      </w:pPr>
    </w:p>
    <w:p w:rsidR="00C22DD1" w:rsidRPr="00504FF4" w:rsidRDefault="00C22DD1" w:rsidP="00C22DD1">
      <w:pPr>
        <w:spacing w:after="0" w:line="240" w:lineRule="auto"/>
        <w:jc w:val="both"/>
        <w:rPr>
          <w:rFonts w:ascii="Times New Roman" w:eastAsia="Times New Roman" w:hAnsi="Times New Roman" w:cs="Times New Roman"/>
          <w:sz w:val="24"/>
          <w:szCs w:val="24"/>
        </w:rPr>
      </w:pPr>
      <w:r w:rsidRPr="00504FF4">
        <w:rPr>
          <w:rFonts w:ascii="Times New Roman" w:eastAsia="Times New Roman" w:hAnsi="Times New Roman" w:cs="Times New Roman"/>
          <w:sz w:val="24"/>
          <w:szCs w:val="24"/>
        </w:rPr>
        <w:t xml:space="preserve">В </w:t>
      </w:r>
      <w:r w:rsidRPr="00504FF4">
        <w:rPr>
          <w:rFonts w:ascii="Times New Roman" w:eastAsia="Times New Roman" w:hAnsi="Times New Roman" w:cs="Times New Roman"/>
          <w:b/>
          <w:sz w:val="24"/>
          <w:szCs w:val="24"/>
        </w:rPr>
        <w:t xml:space="preserve">МДЦ «Артек» </w:t>
      </w:r>
      <w:r w:rsidRPr="00504FF4">
        <w:rPr>
          <w:rFonts w:ascii="Times New Roman" w:eastAsia="Times New Roman" w:hAnsi="Times New Roman" w:cs="Times New Roman"/>
          <w:sz w:val="24"/>
          <w:szCs w:val="24"/>
        </w:rPr>
        <w:t>в течение 2018-2019 учебного года были направлены 9 школьников, добившихся успехов в общественной деятельности и учебе.</w:t>
      </w:r>
    </w:p>
    <w:p w:rsidR="00C22DD1" w:rsidRPr="00504FF4" w:rsidRDefault="00C22DD1" w:rsidP="00C22DD1">
      <w:pPr>
        <w:spacing w:after="0" w:line="240" w:lineRule="auto"/>
        <w:jc w:val="both"/>
        <w:rPr>
          <w:rFonts w:ascii="Times New Roman" w:eastAsia="Times New Roman" w:hAnsi="Times New Roman" w:cs="Times New Roman"/>
          <w:sz w:val="24"/>
          <w:szCs w:val="24"/>
        </w:rPr>
      </w:pPr>
      <w:r w:rsidRPr="00504FF4">
        <w:rPr>
          <w:rFonts w:ascii="Times New Roman" w:eastAsia="Times New Roman" w:hAnsi="Times New Roman" w:cs="Times New Roman"/>
          <w:sz w:val="24"/>
          <w:szCs w:val="24"/>
        </w:rPr>
        <w:t xml:space="preserve">В </w:t>
      </w:r>
      <w:r w:rsidRPr="00504FF4">
        <w:rPr>
          <w:rFonts w:ascii="Times New Roman" w:eastAsia="Times New Roman" w:hAnsi="Times New Roman" w:cs="Times New Roman"/>
          <w:b/>
          <w:sz w:val="24"/>
          <w:szCs w:val="24"/>
        </w:rPr>
        <w:t>ВДЦ «Орленок»</w:t>
      </w:r>
      <w:r w:rsidRPr="00504FF4">
        <w:rPr>
          <w:rFonts w:ascii="Times New Roman" w:eastAsia="Times New Roman" w:hAnsi="Times New Roman" w:cs="Times New Roman"/>
          <w:sz w:val="24"/>
          <w:szCs w:val="24"/>
        </w:rPr>
        <w:t xml:space="preserve"> на 8 смену (с 17.07.2019 по 06.08.2019г)  планируется направить двух обучающихся. </w:t>
      </w:r>
    </w:p>
    <w:p w:rsidR="00C22DD1" w:rsidRPr="00504FF4" w:rsidRDefault="00C22DD1" w:rsidP="00C22DD1">
      <w:pPr>
        <w:spacing w:after="0" w:line="240" w:lineRule="auto"/>
        <w:jc w:val="both"/>
        <w:rPr>
          <w:rFonts w:ascii="Times New Roman" w:eastAsia="Times New Roman" w:hAnsi="Times New Roman" w:cs="Times New Roman"/>
          <w:sz w:val="24"/>
          <w:szCs w:val="24"/>
        </w:rPr>
      </w:pPr>
      <w:r w:rsidRPr="00504FF4">
        <w:rPr>
          <w:rFonts w:ascii="Times New Roman" w:eastAsia="Times New Roman" w:hAnsi="Times New Roman" w:cs="Times New Roman"/>
          <w:sz w:val="24"/>
          <w:szCs w:val="24"/>
        </w:rPr>
        <w:t xml:space="preserve">В </w:t>
      </w:r>
      <w:r w:rsidRPr="00504FF4">
        <w:rPr>
          <w:rFonts w:ascii="Times New Roman" w:eastAsia="Times New Roman" w:hAnsi="Times New Roman" w:cs="Times New Roman"/>
          <w:b/>
          <w:sz w:val="24"/>
          <w:szCs w:val="24"/>
        </w:rPr>
        <w:t>ВДЦ «Смена»</w:t>
      </w:r>
      <w:r w:rsidRPr="00504FF4">
        <w:rPr>
          <w:rFonts w:ascii="Times New Roman" w:eastAsia="Times New Roman" w:hAnsi="Times New Roman" w:cs="Times New Roman"/>
          <w:sz w:val="24"/>
          <w:szCs w:val="24"/>
        </w:rPr>
        <w:t xml:space="preserve"> в 2018-2019 г на первую  и на шестую смены были направлены   6  школьников, добившихся успехов в общественной деятельности и учебе. </w:t>
      </w:r>
    </w:p>
    <w:p w:rsidR="00C22DD1" w:rsidRPr="00504FF4" w:rsidRDefault="00C22DD1" w:rsidP="00C22DD1">
      <w:pPr>
        <w:spacing w:after="0" w:line="240" w:lineRule="auto"/>
        <w:jc w:val="both"/>
        <w:rPr>
          <w:rFonts w:ascii="Times New Roman" w:eastAsia="Times New Roman" w:hAnsi="Times New Roman" w:cs="Times New Roman"/>
          <w:sz w:val="24"/>
          <w:szCs w:val="24"/>
        </w:rPr>
      </w:pPr>
      <w:r w:rsidRPr="00504FF4">
        <w:rPr>
          <w:rFonts w:ascii="Times New Roman" w:eastAsia="Times New Roman" w:hAnsi="Times New Roman" w:cs="Times New Roman"/>
          <w:sz w:val="24"/>
          <w:szCs w:val="24"/>
        </w:rPr>
        <w:t xml:space="preserve">В </w:t>
      </w:r>
      <w:r w:rsidRPr="00504FF4">
        <w:rPr>
          <w:rFonts w:ascii="Times New Roman" w:eastAsia="Times New Roman" w:hAnsi="Times New Roman" w:cs="Times New Roman"/>
          <w:b/>
          <w:sz w:val="24"/>
          <w:szCs w:val="24"/>
        </w:rPr>
        <w:t>ВДЦ «Океан»</w:t>
      </w:r>
      <w:r w:rsidRPr="00504FF4">
        <w:rPr>
          <w:rFonts w:ascii="Times New Roman" w:eastAsia="Times New Roman" w:hAnsi="Times New Roman" w:cs="Times New Roman"/>
          <w:sz w:val="24"/>
          <w:szCs w:val="24"/>
        </w:rPr>
        <w:t xml:space="preserve"> (Владивосток) на 8 смену (с 01.06.19 по 21.06.19 г) были направлены 3 школьника, добившихся успехов в общественной деятельности и учебе. </w:t>
      </w:r>
    </w:p>
    <w:p w:rsidR="00C22DD1" w:rsidRPr="00504FF4" w:rsidRDefault="00C22DD1" w:rsidP="00C22DD1">
      <w:pPr>
        <w:tabs>
          <w:tab w:val="left" w:pos="3585"/>
        </w:tabs>
        <w:spacing w:after="0" w:line="240" w:lineRule="auto"/>
        <w:jc w:val="center"/>
        <w:rPr>
          <w:rFonts w:ascii="Times New Roman" w:eastAsia="Times New Roman" w:hAnsi="Times New Roman" w:cs="Times New Roman"/>
          <w:sz w:val="24"/>
          <w:szCs w:val="24"/>
        </w:rPr>
      </w:pPr>
      <w:r w:rsidRPr="00504FF4">
        <w:rPr>
          <w:rFonts w:ascii="Times New Roman" w:eastAsia="Times New Roman" w:hAnsi="Times New Roman" w:cs="Times New Roman"/>
          <w:b/>
          <w:noProof/>
          <w:sz w:val="24"/>
          <w:szCs w:val="24"/>
        </w:rPr>
        <w:t xml:space="preserve">Временное трудоустройство неосвершеннолетних: </w:t>
      </w:r>
    </w:p>
    <w:p w:rsidR="00C22DD1" w:rsidRPr="00504FF4" w:rsidRDefault="00C22DD1" w:rsidP="00C22DD1">
      <w:pPr>
        <w:spacing w:after="0" w:line="240" w:lineRule="auto"/>
        <w:jc w:val="both"/>
        <w:rPr>
          <w:rFonts w:ascii="Times New Roman" w:eastAsia="Times New Roman" w:hAnsi="Times New Roman" w:cs="Times New Roman"/>
          <w:sz w:val="24"/>
          <w:szCs w:val="24"/>
        </w:rPr>
      </w:pPr>
    </w:p>
    <w:p w:rsidR="00C22DD1" w:rsidRPr="00504FF4" w:rsidRDefault="00C22DD1" w:rsidP="00C22DD1">
      <w:pPr>
        <w:spacing w:after="0" w:line="240" w:lineRule="auto"/>
        <w:jc w:val="both"/>
        <w:rPr>
          <w:rFonts w:ascii="Times New Roman" w:eastAsia="Times New Roman" w:hAnsi="Times New Roman" w:cs="Times New Roman"/>
          <w:sz w:val="24"/>
          <w:szCs w:val="24"/>
        </w:rPr>
      </w:pPr>
      <w:r w:rsidRPr="00504FF4">
        <w:rPr>
          <w:rFonts w:ascii="Times New Roman" w:eastAsia="Times New Roman" w:hAnsi="Times New Roman" w:cs="Times New Roman"/>
          <w:sz w:val="24"/>
          <w:szCs w:val="24"/>
        </w:rPr>
        <w:t xml:space="preserve">Для временного трудоустройства несовершеннолетних в возрасте от 14  до 18 лет (133 подростка из: МБОУ «Глинищевская СОШ», «Отрадненская СОШ»,  МБОУ «Стекляннорадицкая СОШ», МБОУ «Гимназия № 1 Брянского района», МБОУ «Супоневская СОШ №1», МБОУ «Новосельская СОШ», МБОУ «Снежская гимназия», МБОУ «Пальцовская СОШ», МБОУ «Лицей №1 Брянского района», МБОУ «Нетьинская СОШ», МБОУ «Свенская СОШ №1 Брянского района»),  в свободное от учебы время предусмотрели лимиты в сумме 150 тыс рублей в рамках реализации п. 8.3. районной программы «Формирование современной модели образования в Брянском муниципальном районе в 2014-2020 г.». </w:t>
      </w:r>
    </w:p>
    <w:p w:rsidR="00C22DD1" w:rsidRPr="00504FF4" w:rsidRDefault="00C22DD1" w:rsidP="00C22DD1">
      <w:pPr>
        <w:spacing w:after="0" w:line="240" w:lineRule="auto"/>
        <w:jc w:val="both"/>
        <w:rPr>
          <w:rFonts w:ascii="Times New Roman" w:eastAsia="Calibri" w:hAnsi="Times New Roman" w:cs="Times New Roman"/>
          <w:sz w:val="24"/>
          <w:szCs w:val="24"/>
          <w:lang w:eastAsia="en-US"/>
        </w:rPr>
      </w:pPr>
    </w:p>
    <w:p w:rsidR="00C22DD1" w:rsidRPr="00504FF4" w:rsidRDefault="00C22DD1" w:rsidP="00C22DD1">
      <w:pPr>
        <w:spacing w:after="0" w:line="240" w:lineRule="auto"/>
        <w:jc w:val="center"/>
        <w:rPr>
          <w:rFonts w:ascii="Times New Roman" w:eastAsia="Calibri" w:hAnsi="Times New Roman" w:cs="Times New Roman"/>
          <w:b/>
          <w:sz w:val="24"/>
          <w:szCs w:val="24"/>
          <w:lang w:eastAsia="en-US"/>
        </w:rPr>
      </w:pPr>
      <w:r w:rsidRPr="00504FF4">
        <w:rPr>
          <w:rFonts w:ascii="Times New Roman" w:eastAsia="Calibri" w:hAnsi="Times New Roman" w:cs="Times New Roman"/>
          <w:b/>
          <w:sz w:val="24"/>
          <w:szCs w:val="24"/>
          <w:lang w:eastAsia="en-US"/>
        </w:rPr>
        <w:t>Организация работы с детьми с инвалидностью.</w:t>
      </w:r>
    </w:p>
    <w:p w:rsidR="00C22DD1" w:rsidRPr="00504FF4" w:rsidRDefault="00C22DD1" w:rsidP="00C22DD1">
      <w:pPr>
        <w:spacing w:after="0" w:line="240" w:lineRule="auto"/>
        <w:ind w:firstLine="708"/>
        <w:jc w:val="both"/>
        <w:rPr>
          <w:rFonts w:ascii="Times New Roman" w:eastAsia="Calibri" w:hAnsi="Times New Roman" w:cs="Times New Roman"/>
          <w:sz w:val="24"/>
          <w:szCs w:val="24"/>
          <w:lang w:eastAsia="en-US"/>
        </w:rPr>
      </w:pPr>
      <w:r w:rsidRPr="00504FF4">
        <w:rPr>
          <w:rFonts w:ascii="Times New Roman" w:eastAsia="Calibri" w:hAnsi="Times New Roman" w:cs="Times New Roman"/>
          <w:sz w:val="24"/>
          <w:szCs w:val="24"/>
          <w:lang w:eastAsia="en-US"/>
        </w:rPr>
        <w:t>В ОО Брянского района (школах и детских садах) обучается и воспитывается 67 детей с инвалидностью.</w:t>
      </w:r>
    </w:p>
    <w:p w:rsidR="00C22DD1" w:rsidRPr="00504FF4" w:rsidRDefault="00C22DD1" w:rsidP="00C22DD1">
      <w:pPr>
        <w:spacing w:after="0" w:line="240" w:lineRule="auto"/>
        <w:jc w:val="both"/>
        <w:rPr>
          <w:rFonts w:ascii="Times New Roman" w:eastAsia="Calibri" w:hAnsi="Times New Roman" w:cs="Times New Roman"/>
          <w:sz w:val="24"/>
          <w:szCs w:val="24"/>
          <w:lang w:eastAsia="en-US"/>
        </w:rPr>
      </w:pPr>
      <w:r w:rsidRPr="00504FF4">
        <w:rPr>
          <w:rFonts w:ascii="Times New Roman" w:eastAsia="Calibri" w:hAnsi="Times New Roman" w:cs="Times New Roman"/>
          <w:sz w:val="24"/>
          <w:szCs w:val="24"/>
          <w:lang w:eastAsia="en-US"/>
        </w:rPr>
        <w:t xml:space="preserve">В соответствии с соглашениями, заключенными между Правительством Брянской области и Министерством труда и социальной защиты РФ Брянским районом были достигнуты необходимые показатели доступности для детей – инвалидов качественного образования. </w:t>
      </w:r>
    </w:p>
    <w:p w:rsidR="00C22DD1" w:rsidRPr="00504FF4" w:rsidRDefault="00C22DD1" w:rsidP="00C22DD1">
      <w:pPr>
        <w:spacing w:after="0" w:line="240" w:lineRule="auto"/>
        <w:jc w:val="both"/>
        <w:rPr>
          <w:rFonts w:ascii="Times New Roman" w:eastAsia="Calibri" w:hAnsi="Times New Roman" w:cs="Times New Roman"/>
          <w:sz w:val="24"/>
          <w:szCs w:val="24"/>
          <w:lang w:eastAsia="en-US"/>
        </w:rPr>
      </w:pPr>
    </w:p>
    <w:p w:rsidR="00C22DD1" w:rsidRPr="00504FF4" w:rsidRDefault="00C22DD1" w:rsidP="00C22DD1">
      <w:pPr>
        <w:spacing w:after="0" w:line="240" w:lineRule="auto"/>
        <w:jc w:val="center"/>
        <w:rPr>
          <w:rFonts w:ascii="Times New Roman" w:eastAsia="Calibri" w:hAnsi="Times New Roman" w:cs="Times New Roman"/>
          <w:b/>
          <w:sz w:val="24"/>
          <w:szCs w:val="24"/>
          <w:lang w:eastAsia="en-US"/>
        </w:rPr>
      </w:pPr>
      <w:r w:rsidRPr="00504FF4">
        <w:rPr>
          <w:rFonts w:ascii="Times New Roman" w:eastAsia="Calibri" w:hAnsi="Times New Roman" w:cs="Times New Roman"/>
          <w:b/>
          <w:sz w:val="24"/>
          <w:szCs w:val="24"/>
          <w:lang w:eastAsia="en-US"/>
        </w:rPr>
        <w:t>Профилактика преступлений и правонарушений и злоупотребления ПАВ в подростковой среде</w:t>
      </w:r>
    </w:p>
    <w:p w:rsidR="00C22DD1" w:rsidRPr="00504FF4" w:rsidRDefault="00C22DD1" w:rsidP="00C22DD1">
      <w:pPr>
        <w:spacing w:after="0" w:line="240" w:lineRule="auto"/>
        <w:jc w:val="both"/>
        <w:rPr>
          <w:rFonts w:ascii="Times New Roman" w:eastAsia="Calibri" w:hAnsi="Times New Roman" w:cs="Times New Roman"/>
          <w:sz w:val="24"/>
          <w:szCs w:val="24"/>
          <w:lang w:eastAsia="en-US"/>
        </w:rPr>
      </w:pPr>
    </w:p>
    <w:p w:rsidR="00C22DD1" w:rsidRPr="00504FF4" w:rsidRDefault="00C22DD1" w:rsidP="00C22DD1">
      <w:pPr>
        <w:spacing w:after="0" w:line="240" w:lineRule="auto"/>
        <w:ind w:firstLine="709"/>
        <w:jc w:val="both"/>
        <w:rPr>
          <w:rFonts w:ascii="Times New Roman" w:eastAsia="Times New Roman" w:hAnsi="Times New Roman" w:cs="Times New Roman"/>
          <w:sz w:val="24"/>
          <w:szCs w:val="24"/>
        </w:rPr>
      </w:pPr>
      <w:r w:rsidRPr="00504FF4">
        <w:rPr>
          <w:rFonts w:ascii="Times New Roman" w:eastAsia="Times New Roman" w:hAnsi="Times New Roman" w:cs="Times New Roman"/>
          <w:sz w:val="24"/>
          <w:szCs w:val="24"/>
        </w:rPr>
        <w:t xml:space="preserve">В соответствии с Федеральным законом от 29.12.2012 г №273-ФЗ «Об образовании в Российской Федерации», Федеральным законом от 24.06.1999 № 120- ФЗ «Об основах системы профилактики безнадзорности  и правонарушений несовершеннолетних», а  также в целях снижения уровня безнадзорности, беспризорности, преступности и правонарушений и профилактики социально значимых заболеваний (наркомании, алкоголизма, вирусного гепатита, туберкулеза, ВИЧ/СПИДа и тд) и повышения эффективности функционирования и координации деятельности системы профилактики безнадзорности и беспризорности приказом Управления образования администрации Брянского района  № 498/1-п от 30.12.2016 г была утверждена «Программа профилактики безнадзорности и правонарушений несовершеннолетних в образовательных организациях Брянского района» на 2017-2030 годы. </w:t>
      </w:r>
    </w:p>
    <w:p w:rsidR="00C22DD1" w:rsidRPr="00504FF4" w:rsidRDefault="00C22DD1" w:rsidP="00C22DD1">
      <w:pPr>
        <w:spacing w:after="0" w:line="240" w:lineRule="auto"/>
        <w:ind w:firstLine="709"/>
        <w:jc w:val="both"/>
        <w:rPr>
          <w:rFonts w:ascii="Times New Roman" w:eastAsia="Times New Roman" w:hAnsi="Times New Roman" w:cs="Times New Roman"/>
          <w:sz w:val="24"/>
          <w:szCs w:val="24"/>
        </w:rPr>
      </w:pPr>
      <w:r w:rsidRPr="00504FF4">
        <w:rPr>
          <w:rFonts w:ascii="Times New Roman" w:eastAsia="Times New Roman" w:hAnsi="Times New Roman" w:cs="Times New Roman"/>
          <w:sz w:val="24"/>
          <w:szCs w:val="24"/>
        </w:rPr>
        <w:t xml:space="preserve">В исполнении решения №1 заседания экспертной группы по профилактике деструктивных проявлений подростков при комиссии по делам несовершеннолетних и защите их прав при администрации Брянского района от 30 октября 2019 г проводится диагностическая работа методом наблюдения и беседы на предмет выявления подростков с агрессивным и противоправным поведением. В  образовательных учреждениях Брянского района в 2018-2019 учебном году не были выявлены подростки с подобными отклонениями в  поведении. </w:t>
      </w:r>
    </w:p>
    <w:p w:rsidR="00C22DD1" w:rsidRPr="00504FF4" w:rsidRDefault="00C22DD1" w:rsidP="00C22DD1">
      <w:pPr>
        <w:spacing w:after="0" w:line="240" w:lineRule="auto"/>
        <w:ind w:firstLine="708"/>
        <w:jc w:val="both"/>
        <w:rPr>
          <w:rFonts w:ascii="Times New Roman" w:eastAsia="Times New Roman" w:hAnsi="Times New Roman" w:cs="Times New Roman"/>
          <w:sz w:val="24"/>
          <w:szCs w:val="24"/>
        </w:rPr>
      </w:pPr>
      <w:r w:rsidRPr="00504FF4">
        <w:rPr>
          <w:rFonts w:ascii="Times New Roman" w:eastAsia="Times New Roman" w:hAnsi="Times New Roman" w:cs="Times New Roman"/>
          <w:sz w:val="24"/>
          <w:szCs w:val="24"/>
        </w:rPr>
        <w:t xml:space="preserve">Классные руководители и иные педагогические работники обращают внимание на любые проявления признаков ксенофодии и негативного отношения к лицам иной национальности и вероисповедения у обучающихся образовательных организаций. За истекший период 2018-2019 г побочных проявлений выявлено не было. </w:t>
      </w:r>
    </w:p>
    <w:p w:rsidR="00C22DD1" w:rsidRPr="00504FF4" w:rsidRDefault="00C22DD1" w:rsidP="00C22DD1">
      <w:pPr>
        <w:spacing w:after="0" w:line="240" w:lineRule="auto"/>
        <w:ind w:firstLine="708"/>
        <w:jc w:val="both"/>
        <w:rPr>
          <w:rFonts w:ascii="Times New Roman" w:eastAsia="Times New Roman" w:hAnsi="Times New Roman" w:cs="Times New Roman"/>
          <w:sz w:val="24"/>
          <w:szCs w:val="24"/>
        </w:rPr>
      </w:pPr>
      <w:r w:rsidRPr="00504FF4">
        <w:rPr>
          <w:rFonts w:ascii="Times New Roman" w:eastAsia="Times New Roman" w:hAnsi="Times New Roman" w:cs="Times New Roman"/>
          <w:sz w:val="24"/>
          <w:szCs w:val="24"/>
        </w:rPr>
        <w:t xml:space="preserve">Во всех образовательных организациях Брянского района осуществляется мониторинг  социальных страниц и профилей несовершеннолетних  в сети Интернет на предмет обнаружения материалов экстремистского характера, рискового, асоциального, аддиктивного поведения подростков и приняты все необходимые меры по ограничению доступа несовершеннолетних к информации, причиняющей вред здоровью и развитию детей, распространяемую в сети Интернет. </w:t>
      </w:r>
    </w:p>
    <w:p w:rsidR="00C22DD1" w:rsidRPr="00504FF4" w:rsidRDefault="00C22DD1" w:rsidP="00C22DD1">
      <w:pPr>
        <w:spacing w:after="0" w:line="240" w:lineRule="auto"/>
        <w:ind w:firstLine="708"/>
        <w:jc w:val="both"/>
        <w:rPr>
          <w:rFonts w:ascii="Times New Roman" w:eastAsia="Times New Roman" w:hAnsi="Times New Roman" w:cs="Times New Roman"/>
          <w:sz w:val="24"/>
          <w:szCs w:val="24"/>
        </w:rPr>
      </w:pPr>
      <w:r w:rsidRPr="00504FF4">
        <w:rPr>
          <w:rFonts w:ascii="Times New Roman" w:eastAsia="Times New Roman" w:hAnsi="Times New Roman" w:cs="Times New Roman"/>
          <w:sz w:val="24"/>
          <w:szCs w:val="24"/>
        </w:rPr>
        <w:t xml:space="preserve">Во всех образовательных организациях Брянского района организована защита обучающихся от противоправного контента на основе Методических рекомендаций, разработанных Минобрнауки России совместно Минкомсвязью России и Советом Федерации Федерального Собрания Российской Федерации в соответствии с рекомендациями парламентских слушаний Совета Федераций Федерального собрания Российской Федерации. Методические рекомендации разработаны с целью обеспечения реализации субъектами Российской Федерации, органами местного самоуправления, осуществляющими функции управления в сфере образования, и образовательными организациями системы организационно- административных мероприятий, направленных на ограничение доступа обучающихся к видам информации, распространяемой посредством сети «Интернет», причиняющей вред здоровью и развитию детей, а также не соответствующей задачам образования. Защита детей от информации, причиняющей вред их здоровью и развитию, осуществляется по средствам использования системы контентной фильтрации (СКФ).  </w:t>
      </w:r>
    </w:p>
    <w:p w:rsidR="00C22DD1" w:rsidRPr="00504FF4" w:rsidRDefault="00C22DD1" w:rsidP="00C22DD1">
      <w:pPr>
        <w:spacing w:after="0" w:line="240" w:lineRule="auto"/>
        <w:ind w:firstLine="708"/>
        <w:jc w:val="both"/>
        <w:rPr>
          <w:rFonts w:ascii="Times New Roman" w:eastAsia="Times New Roman" w:hAnsi="Times New Roman" w:cs="Times New Roman"/>
          <w:sz w:val="24"/>
          <w:szCs w:val="24"/>
        </w:rPr>
      </w:pPr>
      <w:r w:rsidRPr="00504FF4">
        <w:rPr>
          <w:rFonts w:ascii="Times New Roman" w:eastAsia="Times New Roman" w:hAnsi="Times New Roman" w:cs="Times New Roman"/>
          <w:sz w:val="24"/>
          <w:szCs w:val="24"/>
        </w:rPr>
        <w:t>Во всех образовательных учреждениях постоянно реализовываются мероприятия, направленные на воспитание культуры толерантности, гражданско-патриотического воспитания, формирование законопослушного поведения, ведение здорового образа жизни детей и подростков, в целях формирования активной гражданской и правовой позиции:</w:t>
      </w:r>
    </w:p>
    <w:p w:rsidR="00C22DD1" w:rsidRPr="00504FF4" w:rsidRDefault="00C22DD1" w:rsidP="00C22DD1">
      <w:pPr>
        <w:spacing w:after="0" w:line="240" w:lineRule="auto"/>
        <w:ind w:firstLine="708"/>
        <w:jc w:val="both"/>
        <w:rPr>
          <w:rFonts w:ascii="Times New Roman" w:eastAsia="Times New Roman" w:hAnsi="Times New Roman" w:cs="Times New Roman"/>
          <w:sz w:val="24"/>
          <w:szCs w:val="24"/>
        </w:rPr>
      </w:pPr>
      <w:r w:rsidRPr="00504FF4">
        <w:rPr>
          <w:rFonts w:ascii="Times New Roman" w:eastAsia="Times New Roman" w:hAnsi="Times New Roman" w:cs="Times New Roman"/>
          <w:sz w:val="24"/>
          <w:szCs w:val="24"/>
        </w:rPr>
        <w:t xml:space="preserve">В 2018-2019 годах были проведены следующие  профилактические мероприятия: </w:t>
      </w:r>
    </w:p>
    <w:p w:rsidR="00C22DD1" w:rsidRPr="00504FF4" w:rsidRDefault="00C22DD1" w:rsidP="00C22DD1">
      <w:pPr>
        <w:spacing w:after="0" w:line="240" w:lineRule="auto"/>
        <w:jc w:val="both"/>
        <w:rPr>
          <w:rFonts w:ascii="Times New Roman" w:eastAsia="Times New Roman" w:hAnsi="Times New Roman" w:cs="Times New Roman"/>
          <w:sz w:val="24"/>
          <w:szCs w:val="24"/>
        </w:rPr>
      </w:pPr>
      <w:r w:rsidRPr="00504FF4">
        <w:rPr>
          <w:rFonts w:ascii="Times New Roman" w:eastAsia="Times New Roman" w:hAnsi="Times New Roman" w:cs="Times New Roman"/>
          <w:sz w:val="24"/>
          <w:szCs w:val="24"/>
        </w:rPr>
        <w:t xml:space="preserve">-Всероссийский день Трезвости -11 сентября. В 23 ОО Брянского района специалистами школ, МБУ «Центр ППМСП», Брянской Епархии были проведены классные часы, тренинги и тематические встречи с детьми, родителями и педагогами. Охват обучающихся  профилактическими мероприятиями составил 100%. </w:t>
      </w:r>
    </w:p>
    <w:p w:rsidR="00C22DD1" w:rsidRPr="00504FF4" w:rsidRDefault="00C22DD1" w:rsidP="00C22DD1">
      <w:pPr>
        <w:spacing w:after="0" w:line="240" w:lineRule="auto"/>
        <w:jc w:val="both"/>
        <w:rPr>
          <w:rFonts w:ascii="Times New Roman" w:eastAsia="Times New Roman" w:hAnsi="Times New Roman" w:cs="Times New Roman"/>
          <w:sz w:val="24"/>
          <w:szCs w:val="24"/>
        </w:rPr>
      </w:pPr>
      <w:r w:rsidRPr="00504FF4">
        <w:rPr>
          <w:rFonts w:ascii="Times New Roman" w:eastAsia="Times New Roman" w:hAnsi="Times New Roman" w:cs="Times New Roman"/>
          <w:sz w:val="24"/>
          <w:szCs w:val="24"/>
        </w:rPr>
        <w:t xml:space="preserve">-Мероприятия в рамках декады Всемирного дня борьбы с ВИЧ/СПИДом -1 декабря.  В 23 ОО Брянского района специалистами ОО, МБУ «Центр ППМСП»  были проведены тематические тренинги с просмотрами профилактических видео и последующим их обсуждением, беседы и классные часы, выступления на родительских собраниях. Охват обучающихся  профилактическими мероприятиями составил 100%. </w:t>
      </w:r>
    </w:p>
    <w:p w:rsidR="00C22DD1" w:rsidRPr="00504FF4" w:rsidRDefault="00C22DD1" w:rsidP="00C22DD1">
      <w:pPr>
        <w:spacing w:after="0" w:line="240" w:lineRule="auto"/>
        <w:jc w:val="both"/>
        <w:rPr>
          <w:rFonts w:ascii="Times New Roman" w:eastAsia="Times New Roman" w:hAnsi="Times New Roman" w:cs="Times New Roman"/>
          <w:sz w:val="24"/>
          <w:szCs w:val="24"/>
        </w:rPr>
      </w:pPr>
      <w:r w:rsidRPr="00504FF4">
        <w:rPr>
          <w:rFonts w:ascii="Times New Roman" w:eastAsia="Times New Roman" w:hAnsi="Times New Roman" w:cs="Times New Roman"/>
          <w:sz w:val="24"/>
          <w:szCs w:val="24"/>
        </w:rPr>
        <w:t>- В 23 ОО Брянского района постоянно проводятся мероприятия по профилактике суицида детей и подростков: наблюдения педагогов за детьми, мониторинг страниц детей и подростков в социальных сетях, диагностические исследования актуального состояния подростков, выступления на родительских собраниях и педагогических советах.</w:t>
      </w:r>
    </w:p>
    <w:p w:rsidR="00C22DD1" w:rsidRPr="00504FF4" w:rsidRDefault="00C22DD1" w:rsidP="00C22DD1">
      <w:pPr>
        <w:spacing w:after="0" w:line="240" w:lineRule="auto"/>
        <w:jc w:val="both"/>
        <w:rPr>
          <w:rFonts w:ascii="Times New Roman" w:eastAsia="Times New Roman" w:hAnsi="Times New Roman" w:cs="Times New Roman"/>
          <w:sz w:val="24"/>
          <w:szCs w:val="24"/>
        </w:rPr>
      </w:pPr>
      <w:r w:rsidRPr="00504FF4">
        <w:rPr>
          <w:rFonts w:ascii="Times New Roman" w:eastAsia="Times New Roman" w:hAnsi="Times New Roman" w:cs="Times New Roman"/>
          <w:sz w:val="24"/>
          <w:szCs w:val="24"/>
        </w:rPr>
        <w:t>-Организация и проведение акции «Детский Телефон Доверия» в мае месяце. Охват несовершеннолетних -100%.</w:t>
      </w:r>
    </w:p>
    <w:p w:rsidR="00C22DD1" w:rsidRPr="00504FF4" w:rsidRDefault="00C22DD1" w:rsidP="00C22DD1">
      <w:pPr>
        <w:spacing w:after="0" w:line="240" w:lineRule="auto"/>
        <w:jc w:val="both"/>
        <w:rPr>
          <w:rFonts w:ascii="Times New Roman" w:eastAsia="Times New Roman" w:hAnsi="Times New Roman" w:cs="Times New Roman"/>
          <w:sz w:val="24"/>
          <w:szCs w:val="24"/>
        </w:rPr>
      </w:pPr>
      <w:r w:rsidRPr="00504FF4">
        <w:rPr>
          <w:rFonts w:ascii="Times New Roman" w:eastAsia="Times New Roman" w:hAnsi="Times New Roman" w:cs="Times New Roman"/>
          <w:sz w:val="24"/>
          <w:szCs w:val="24"/>
        </w:rPr>
        <w:t>Проведение мероприятий в рамках муниципального этапа Всероссийской акции «Спорт – альтернатива пагубным привычкам»:</w:t>
      </w:r>
    </w:p>
    <w:p w:rsidR="00C22DD1" w:rsidRPr="00504FF4" w:rsidRDefault="00C22DD1" w:rsidP="00C22DD1">
      <w:pPr>
        <w:spacing w:after="0" w:line="240" w:lineRule="auto"/>
        <w:jc w:val="both"/>
        <w:rPr>
          <w:rFonts w:ascii="Times New Roman" w:eastAsia="Times New Roman" w:hAnsi="Times New Roman" w:cs="Times New Roman"/>
          <w:sz w:val="24"/>
          <w:szCs w:val="24"/>
        </w:rPr>
      </w:pPr>
      <w:r w:rsidRPr="00504FF4">
        <w:rPr>
          <w:rFonts w:ascii="Times New Roman" w:eastAsia="Times New Roman" w:hAnsi="Times New Roman" w:cs="Times New Roman"/>
          <w:sz w:val="24"/>
          <w:szCs w:val="24"/>
        </w:rPr>
        <w:t xml:space="preserve"> -общее количество профилактических мероприятий – 208;</w:t>
      </w:r>
    </w:p>
    <w:p w:rsidR="00C22DD1" w:rsidRPr="00504FF4" w:rsidRDefault="00C22DD1" w:rsidP="00C22DD1">
      <w:pPr>
        <w:spacing w:after="0" w:line="240" w:lineRule="auto"/>
        <w:jc w:val="both"/>
        <w:rPr>
          <w:rFonts w:ascii="Times New Roman" w:eastAsia="Times New Roman" w:hAnsi="Times New Roman" w:cs="Times New Roman"/>
          <w:sz w:val="24"/>
          <w:szCs w:val="24"/>
        </w:rPr>
      </w:pPr>
      <w:r w:rsidRPr="00504FF4">
        <w:rPr>
          <w:rFonts w:ascii="Times New Roman" w:eastAsia="Times New Roman" w:hAnsi="Times New Roman" w:cs="Times New Roman"/>
          <w:sz w:val="24"/>
          <w:szCs w:val="24"/>
        </w:rPr>
        <w:t>-охват обучающихся профилактическими мероприятиями – 100%  чел;</w:t>
      </w:r>
    </w:p>
    <w:p w:rsidR="00C22DD1" w:rsidRPr="00504FF4" w:rsidRDefault="00C22DD1" w:rsidP="00C22DD1">
      <w:pPr>
        <w:spacing w:after="0" w:line="240" w:lineRule="auto"/>
        <w:jc w:val="both"/>
        <w:rPr>
          <w:rFonts w:ascii="Times New Roman" w:eastAsia="Times New Roman" w:hAnsi="Times New Roman" w:cs="Times New Roman"/>
          <w:sz w:val="24"/>
          <w:szCs w:val="24"/>
        </w:rPr>
      </w:pPr>
      <w:r w:rsidRPr="00504FF4">
        <w:rPr>
          <w:rFonts w:ascii="Times New Roman" w:eastAsia="Times New Roman" w:hAnsi="Times New Roman" w:cs="Times New Roman"/>
          <w:sz w:val="24"/>
          <w:szCs w:val="24"/>
        </w:rPr>
        <w:t>-количество обновленных тематических стендов (уголков) – 34.</w:t>
      </w:r>
    </w:p>
    <w:p w:rsidR="00C22DD1" w:rsidRPr="00504FF4" w:rsidRDefault="00C22DD1" w:rsidP="00C22DD1">
      <w:pPr>
        <w:spacing w:after="0" w:line="240" w:lineRule="auto"/>
        <w:jc w:val="both"/>
        <w:rPr>
          <w:rFonts w:ascii="Times New Roman" w:eastAsia="Times New Roman" w:hAnsi="Times New Roman" w:cs="Times New Roman"/>
          <w:sz w:val="24"/>
          <w:szCs w:val="24"/>
        </w:rPr>
      </w:pPr>
      <w:r w:rsidRPr="00504FF4">
        <w:rPr>
          <w:rFonts w:ascii="Times New Roman" w:eastAsia="Times New Roman" w:hAnsi="Times New Roman" w:cs="Times New Roman"/>
          <w:sz w:val="24"/>
          <w:szCs w:val="24"/>
        </w:rPr>
        <w:t>-количество тематических родительских собраний-23;</w:t>
      </w:r>
    </w:p>
    <w:p w:rsidR="00C22DD1" w:rsidRPr="00504FF4" w:rsidRDefault="00C22DD1" w:rsidP="00C22DD1">
      <w:pPr>
        <w:spacing w:after="0" w:line="240" w:lineRule="auto"/>
        <w:jc w:val="both"/>
        <w:rPr>
          <w:rFonts w:ascii="Times New Roman" w:eastAsia="Times New Roman" w:hAnsi="Times New Roman" w:cs="Times New Roman"/>
          <w:sz w:val="24"/>
          <w:szCs w:val="24"/>
        </w:rPr>
      </w:pPr>
      <w:r w:rsidRPr="00504FF4">
        <w:rPr>
          <w:rFonts w:ascii="Times New Roman" w:eastAsia="Times New Roman" w:hAnsi="Times New Roman" w:cs="Times New Roman"/>
          <w:sz w:val="24"/>
          <w:szCs w:val="24"/>
        </w:rPr>
        <w:t>-количество обучающихся группы риска/их родителей, которым оказана индивидуальная консультативная помощь психолога –23;</w:t>
      </w:r>
    </w:p>
    <w:p w:rsidR="00C22DD1" w:rsidRPr="00504FF4" w:rsidRDefault="00C22DD1" w:rsidP="00C22DD1">
      <w:pPr>
        <w:spacing w:after="0" w:line="240" w:lineRule="auto"/>
        <w:jc w:val="both"/>
        <w:rPr>
          <w:rFonts w:ascii="Times New Roman" w:eastAsia="Times New Roman" w:hAnsi="Times New Roman" w:cs="Times New Roman"/>
          <w:sz w:val="24"/>
          <w:szCs w:val="24"/>
        </w:rPr>
      </w:pPr>
      <w:r w:rsidRPr="00504FF4">
        <w:rPr>
          <w:rFonts w:ascii="Times New Roman" w:eastAsia="Times New Roman" w:hAnsi="Times New Roman" w:cs="Times New Roman"/>
          <w:sz w:val="24"/>
          <w:szCs w:val="24"/>
        </w:rPr>
        <w:t>-количество массовых спортивных мероприятий, направленных на пропаганду здорового образа жизни/ в них детей – 66/5775.</w:t>
      </w:r>
    </w:p>
    <w:p w:rsidR="00C22DD1" w:rsidRPr="00504FF4" w:rsidRDefault="00C22DD1" w:rsidP="00C22DD1">
      <w:pPr>
        <w:spacing w:after="0" w:line="240" w:lineRule="auto"/>
        <w:jc w:val="both"/>
        <w:rPr>
          <w:rFonts w:ascii="Times New Roman" w:eastAsia="Times New Roman" w:hAnsi="Times New Roman" w:cs="Times New Roman"/>
          <w:sz w:val="24"/>
          <w:szCs w:val="24"/>
        </w:rPr>
      </w:pPr>
      <w:r w:rsidRPr="00504FF4">
        <w:rPr>
          <w:rFonts w:ascii="Times New Roman" w:eastAsia="Times New Roman" w:hAnsi="Times New Roman" w:cs="Times New Roman"/>
          <w:sz w:val="24"/>
          <w:szCs w:val="24"/>
        </w:rPr>
        <w:t xml:space="preserve">МБОУ «Снежская гимназия» Брянского района стала победителем регионального этапа и ее видеоролик был направлена на Всероссийский этап. </w:t>
      </w:r>
    </w:p>
    <w:p w:rsidR="00C22DD1" w:rsidRPr="00504FF4" w:rsidRDefault="00C22DD1" w:rsidP="00C22DD1">
      <w:pPr>
        <w:spacing w:after="0" w:line="240" w:lineRule="auto"/>
        <w:ind w:firstLine="360"/>
        <w:jc w:val="both"/>
        <w:rPr>
          <w:rFonts w:ascii="Times New Roman" w:eastAsia="Times New Roman" w:hAnsi="Times New Roman" w:cs="Times New Roman"/>
          <w:sz w:val="24"/>
          <w:szCs w:val="24"/>
        </w:rPr>
      </w:pPr>
      <w:r w:rsidRPr="00504FF4">
        <w:rPr>
          <w:rFonts w:ascii="Times New Roman" w:eastAsia="Times New Roman" w:hAnsi="Times New Roman" w:cs="Times New Roman"/>
          <w:sz w:val="24"/>
          <w:szCs w:val="24"/>
        </w:rPr>
        <w:t>В исполнении приказа Министерства образования и науки Российской Федерации от 16 июня 2014 г № 658 «Об утверждении Порядка проведения социально-психологического тестирования лиц,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с учетом изменений и дополнений, приказа департамента и науки Брянской области от 30 января 2019 г  №133 «О проведении социально-психологического тестирования обучающихся общеобразовательных организаций Брянской области», приказа Управления образования администрации Брянского района от 05.02.2019 г № 41-п «О проведении социально-психологического тестирования обучающихся общеобразовательных организаций Брянского района» в 2019 году все обучающиеся образовательных организаций Брянского района в возрасте  от 13 до 18 лет подлежат социально - психологическому тестированию. Тестирование проводится по методике «Методический комплекс для выявления вероятностных предикторов возможного вовлечения школьников в потребление наркотических средств» (автор – разработчик Зинченко Ю. П. и коллектив психологического факультета МГУ им М. В. Ломоносова). Тестирование проводится анонимно, при наличии информационного согласия в письменной форме обучающихся, достигших возраста 15 лет или информационного согласия в письменной форме одного из родителей (законных представителей) обучающихся, не достигших 15-го возраста. Комплекс методик состоит из 2 блоков, которые выявляют:</w:t>
      </w:r>
    </w:p>
    <w:p w:rsidR="00C22DD1" w:rsidRPr="00504FF4" w:rsidRDefault="00C22DD1" w:rsidP="008F5CC5">
      <w:pPr>
        <w:numPr>
          <w:ilvl w:val="0"/>
          <w:numId w:val="47"/>
        </w:numPr>
        <w:spacing w:after="0" w:line="240" w:lineRule="auto"/>
        <w:contextualSpacing/>
        <w:jc w:val="both"/>
        <w:rPr>
          <w:rFonts w:ascii="Times New Roman" w:eastAsia="Times New Roman" w:hAnsi="Times New Roman" w:cs="Times New Roman"/>
          <w:sz w:val="24"/>
          <w:szCs w:val="24"/>
        </w:rPr>
      </w:pPr>
      <w:r w:rsidRPr="00504FF4">
        <w:rPr>
          <w:rFonts w:ascii="Times New Roman" w:eastAsia="Times New Roman" w:hAnsi="Times New Roman" w:cs="Times New Roman"/>
          <w:sz w:val="24"/>
          <w:szCs w:val="24"/>
        </w:rPr>
        <w:t>Некоторые личностные характеристики, связанные  с потенциальным рискованным поведением;</w:t>
      </w:r>
    </w:p>
    <w:p w:rsidR="00C22DD1" w:rsidRPr="00504FF4" w:rsidRDefault="00C22DD1" w:rsidP="008F5CC5">
      <w:pPr>
        <w:numPr>
          <w:ilvl w:val="0"/>
          <w:numId w:val="47"/>
        </w:numPr>
        <w:spacing w:after="0" w:line="240" w:lineRule="auto"/>
        <w:contextualSpacing/>
        <w:jc w:val="both"/>
        <w:rPr>
          <w:rFonts w:ascii="Times New Roman" w:eastAsia="Times New Roman" w:hAnsi="Times New Roman" w:cs="Times New Roman"/>
          <w:sz w:val="24"/>
          <w:szCs w:val="24"/>
        </w:rPr>
      </w:pPr>
      <w:r w:rsidRPr="00504FF4">
        <w:rPr>
          <w:rFonts w:ascii="Times New Roman" w:eastAsia="Times New Roman" w:hAnsi="Times New Roman" w:cs="Times New Roman"/>
          <w:sz w:val="24"/>
          <w:szCs w:val="24"/>
        </w:rPr>
        <w:t>Особенности стратегий при решении жизненных проблем;</w:t>
      </w:r>
    </w:p>
    <w:p w:rsidR="00C22DD1" w:rsidRPr="00504FF4" w:rsidRDefault="00C22DD1" w:rsidP="008F5CC5">
      <w:pPr>
        <w:numPr>
          <w:ilvl w:val="0"/>
          <w:numId w:val="47"/>
        </w:numPr>
        <w:spacing w:after="0" w:line="240" w:lineRule="auto"/>
        <w:contextualSpacing/>
        <w:jc w:val="both"/>
        <w:rPr>
          <w:rFonts w:ascii="Times New Roman" w:eastAsia="Times New Roman" w:hAnsi="Times New Roman" w:cs="Times New Roman"/>
          <w:sz w:val="24"/>
          <w:szCs w:val="24"/>
        </w:rPr>
      </w:pPr>
      <w:r w:rsidRPr="00504FF4">
        <w:rPr>
          <w:rFonts w:ascii="Times New Roman" w:eastAsia="Times New Roman" w:hAnsi="Times New Roman" w:cs="Times New Roman"/>
          <w:sz w:val="24"/>
          <w:szCs w:val="24"/>
        </w:rPr>
        <w:t xml:space="preserve">Особенности отношений с родителями или другими близкими людьми. </w:t>
      </w:r>
    </w:p>
    <w:p w:rsidR="00C22DD1" w:rsidRPr="00504FF4" w:rsidRDefault="00C22DD1" w:rsidP="00C22DD1">
      <w:pPr>
        <w:spacing w:after="0" w:line="240" w:lineRule="auto"/>
        <w:jc w:val="both"/>
        <w:rPr>
          <w:rFonts w:ascii="Times New Roman" w:eastAsia="Times New Roman" w:hAnsi="Times New Roman" w:cs="Times New Roman"/>
          <w:sz w:val="24"/>
          <w:szCs w:val="24"/>
        </w:rPr>
      </w:pPr>
      <w:r w:rsidRPr="00504FF4">
        <w:rPr>
          <w:rFonts w:ascii="Times New Roman" w:eastAsia="Times New Roman" w:hAnsi="Times New Roman" w:cs="Times New Roman"/>
          <w:sz w:val="24"/>
          <w:szCs w:val="24"/>
        </w:rPr>
        <w:t xml:space="preserve">Ответы подростков распределились следующим образом: всего в тестировании приняли участие 1505 обучающихся, 211 ответ был анулирован, высокий уровень риста был выявлен у 300 обучающихся, у 543 – средний, а у 451 – низкий. </w:t>
      </w:r>
    </w:p>
    <w:p w:rsidR="00C22DD1" w:rsidRPr="00504FF4" w:rsidRDefault="00C22DD1" w:rsidP="00C22DD1">
      <w:pPr>
        <w:spacing w:after="0" w:line="240" w:lineRule="auto"/>
        <w:jc w:val="both"/>
        <w:rPr>
          <w:rFonts w:ascii="Times New Roman" w:eastAsia="Times New Roman" w:hAnsi="Times New Roman" w:cs="Times New Roman"/>
          <w:sz w:val="24"/>
          <w:szCs w:val="24"/>
        </w:rPr>
      </w:pPr>
      <w:r w:rsidRPr="00504FF4">
        <w:rPr>
          <w:rFonts w:ascii="Times New Roman" w:eastAsia="Times New Roman" w:hAnsi="Times New Roman" w:cs="Times New Roman"/>
          <w:sz w:val="24"/>
          <w:szCs w:val="24"/>
        </w:rPr>
        <w:t>- Организация и проведение в апреле месяце 2018 года мероприятий в рамках районной Недели Правовых Знаний обучающих.</w:t>
      </w:r>
    </w:p>
    <w:p w:rsidR="00C22DD1" w:rsidRPr="00504FF4" w:rsidRDefault="00C22DD1" w:rsidP="00C22DD1">
      <w:pPr>
        <w:spacing w:after="0" w:line="240" w:lineRule="auto"/>
        <w:jc w:val="both"/>
        <w:rPr>
          <w:rFonts w:ascii="Times New Roman" w:eastAsia="Times New Roman" w:hAnsi="Times New Roman" w:cs="Times New Roman"/>
          <w:sz w:val="24"/>
          <w:szCs w:val="24"/>
        </w:rPr>
      </w:pPr>
      <w:r w:rsidRPr="00504FF4">
        <w:rPr>
          <w:rFonts w:ascii="Times New Roman" w:eastAsia="Times New Roman" w:hAnsi="Times New Roman" w:cs="Times New Roman"/>
          <w:sz w:val="24"/>
          <w:szCs w:val="24"/>
        </w:rPr>
        <w:t xml:space="preserve">-Организация и проведение мероприятий с учащимися и их родителями (законным представителями) по формированию у детей и подростков законопослушного поведения, а у родителей (законных представителей) ответственного отношения  к воспитанию подрастающего поколения: классные часы, тренинги, реализация коррекционного – развивающих образовательных программ: «Ты и закон», «Ребенок в безопасном мире», «Мы в ответе за свои поступки».  Выступления на родительских собраниях на темы: «»Права и обязанности детей и родителей», «Поощрение и наказание», «Жестокое обращение с детьми в семье и школе. Профилактика». Выступления на педагогических советах на темы: «ПМПК - роль консилиума в судьбе ребенка», «Как сотрудничать с родителями школьников», «Права и обязанности участников образовательного процесса», «Работа с «трудными» детьми», «Девиантное поведение подростков: причины, виды и профилактика». </w:t>
      </w:r>
    </w:p>
    <w:p w:rsidR="00C22DD1" w:rsidRPr="00504FF4" w:rsidRDefault="00C22DD1" w:rsidP="00C22DD1">
      <w:pPr>
        <w:spacing w:after="0" w:line="240" w:lineRule="auto"/>
        <w:jc w:val="both"/>
        <w:rPr>
          <w:rFonts w:ascii="Times New Roman" w:eastAsia="Times New Roman" w:hAnsi="Times New Roman" w:cs="Times New Roman"/>
          <w:sz w:val="24"/>
          <w:szCs w:val="24"/>
        </w:rPr>
      </w:pPr>
      <w:r w:rsidRPr="00504FF4">
        <w:rPr>
          <w:rFonts w:ascii="Times New Roman" w:eastAsia="Times New Roman" w:hAnsi="Times New Roman" w:cs="Times New Roman"/>
          <w:sz w:val="24"/>
          <w:szCs w:val="24"/>
        </w:rPr>
        <w:t xml:space="preserve">На территории Брянского района проводятся межведомственные акции «Семья», «Добро без границ», операция «Подросток», в рамках которых проводятся мероприятия по правовому просвещению. </w:t>
      </w:r>
    </w:p>
    <w:p w:rsidR="00C22DD1" w:rsidRPr="00504FF4" w:rsidRDefault="00C22DD1" w:rsidP="00C22DD1">
      <w:pPr>
        <w:spacing w:after="0" w:line="240" w:lineRule="auto"/>
        <w:ind w:firstLine="708"/>
        <w:jc w:val="both"/>
        <w:rPr>
          <w:rFonts w:ascii="Times New Roman" w:eastAsia="Times New Roman" w:hAnsi="Times New Roman" w:cs="Times New Roman"/>
          <w:sz w:val="24"/>
          <w:szCs w:val="24"/>
        </w:rPr>
      </w:pPr>
      <w:r w:rsidRPr="00504FF4">
        <w:rPr>
          <w:rFonts w:ascii="Times New Roman" w:eastAsia="Times New Roman" w:hAnsi="Times New Roman" w:cs="Times New Roman"/>
          <w:sz w:val="24"/>
          <w:szCs w:val="24"/>
        </w:rPr>
        <w:t xml:space="preserve">На всех сайтах и информационных стендах образовательных организаций и Управления образования администрации Брянского района размещена информация о Детском Телефоне Доверия, указаны номера телефонов психологической службы района и области, а также информация об уголовной и административной ответственности за совершаемые правонарушения и преступления.  </w:t>
      </w:r>
    </w:p>
    <w:p w:rsidR="00C22DD1" w:rsidRPr="00504FF4" w:rsidRDefault="00C22DD1" w:rsidP="00C22DD1">
      <w:pPr>
        <w:spacing w:after="0" w:line="240" w:lineRule="auto"/>
        <w:ind w:firstLine="708"/>
        <w:jc w:val="both"/>
        <w:rPr>
          <w:rFonts w:ascii="Times New Roman" w:eastAsia="Calibri" w:hAnsi="Times New Roman" w:cs="Times New Roman"/>
          <w:sz w:val="24"/>
          <w:szCs w:val="24"/>
          <w:lang w:eastAsia="en-US"/>
        </w:rPr>
      </w:pPr>
      <w:r w:rsidRPr="00504FF4">
        <w:rPr>
          <w:rFonts w:ascii="Times New Roman" w:eastAsia="Calibri" w:hAnsi="Times New Roman" w:cs="Times New Roman"/>
          <w:sz w:val="24"/>
          <w:szCs w:val="24"/>
          <w:lang w:eastAsia="en-US"/>
        </w:rPr>
        <w:t>Всем обучающимся, демонстрирующим отклоняющееся поведение, в том числе суицидальной направленности, а также  их родителям (законным представителям) оказывается своевременная, анонимная и бесплатная помощь специалистами образовательных организаций: педагогами, социальными педагогами и педагогами – психологами.  Она включает диагностический, коррекционно-развивающий, просветительский и диспетчерский компонент, а также дальнейшее (по запросу) сопровождение. Все специалисты, работающие по вторичной профилактике отклоняющегося поведения, прошли необходимую профессиональную переподготовку и курсы повышения квалификации и имеют  достаточный опыт.</w:t>
      </w:r>
    </w:p>
    <w:p w:rsidR="00C22DD1" w:rsidRPr="00504FF4" w:rsidRDefault="00C22DD1" w:rsidP="00C22DD1">
      <w:pPr>
        <w:spacing w:after="0" w:line="240" w:lineRule="auto"/>
        <w:ind w:firstLine="708"/>
        <w:jc w:val="both"/>
        <w:rPr>
          <w:rFonts w:ascii="Times New Roman" w:eastAsia="Calibri" w:hAnsi="Times New Roman" w:cs="Times New Roman"/>
          <w:sz w:val="24"/>
          <w:szCs w:val="24"/>
          <w:lang w:eastAsia="en-US"/>
        </w:rPr>
      </w:pPr>
      <w:r w:rsidRPr="00504FF4">
        <w:rPr>
          <w:rFonts w:ascii="Times New Roman" w:eastAsia="Calibri" w:hAnsi="Times New Roman" w:cs="Times New Roman"/>
          <w:sz w:val="24"/>
          <w:szCs w:val="24"/>
          <w:lang w:eastAsia="en-US"/>
        </w:rPr>
        <w:t>В рамках первичной профилактики отклоняющегося поведения во всех образовательных организациях Брянского района на регулярной основе проводятся:</w:t>
      </w:r>
    </w:p>
    <w:p w:rsidR="00C22DD1" w:rsidRPr="00504FF4" w:rsidRDefault="00C22DD1" w:rsidP="00C22DD1">
      <w:pPr>
        <w:spacing w:after="0" w:line="240" w:lineRule="auto"/>
        <w:ind w:firstLine="708"/>
        <w:jc w:val="both"/>
        <w:rPr>
          <w:rFonts w:ascii="Times New Roman" w:eastAsia="Calibri" w:hAnsi="Times New Roman" w:cs="Times New Roman"/>
          <w:sz w:val="24"/>
          <w:szCs w:val="24"/>
          <w:lang w:eastAsia="en-US"/>
        </w:rPr>
      </w:pPr>
      <w:r w:rsidRPr="00504FF4">
        <w:rPr>
          <w:rFonts w:ascii="Times New Roman" w:eastAsia="Calibri" w:hAnsi="Times New Roman" w:cs="Times New Roman"/>
          <w:sz w:val="24"/>
          <w:szCs w:val="24"/>
          <w:lang w:eastAsia="en-US"/>
        </w:rPr>
        <w:t xml:space="preserve">-родительские собрания на темы: «Детско-родительские отношения: проблемы и пути их решения»; «Профилактика суицидального поведения в семье и школе»; «Особенности подросткового возраста», «Формирование правильного отношения к отметке ребенка»; «Психологическая подготовка выпускников к сдаче ЕГЭ». </w:t>
      </w:r>
    </w:p>
    <w:p w:rsidR="00C22DD1" w:rsidRPr="00504FF4" w:rsidRDefault="00C22DD1" w:rsidP="00C22DD1">
      <w:pPr>
        <w:spacing w:after="0" w:line="240" w:lineRule="auto"/>
        <w:ind w:firstLine="708"/>
        <w:jc w:val="both"/>
        <w:rPr>
          <w:rFonts w:ascii="Times New Roman" w:eastAsia="Calibri" w:hAnsi="Times New Roman" w:cs="Times New Roman"/>
          <w:sz w:val="24"/>
          <w:szCs w:val="24"/>
          <w:lang w:eastAsia="en-US"/>
        </w:rPr>
      </w:pPr>
      <w:r w:rsidRPr="00504FF4">
        <w:rPr>
          <w:rFonts w:ascii="Times New Roman" w:eastAsia="Calibri" w:hAnsi="Times New Roman" w:cs="Times New Roman"/>
          <w:sz w:val="24"/>
          <w:szCs w:val="24"/>
          <w:lang w:eastAsia="en-US"/>
        </w:rPr>
        <w:t>-проведение классных часов и тренингов с учащимися по заявленной тематике;</w:t>
      </w:r>
    </w:p>
    <w:p w:rsidR="00C22DD1" w:rsidRPr="00504FF4" w:rsidRDefault="00C22DD1" w:rsidP="00C22DD1">
      <w:pPr>
        <w:spacing w:after="0" w:line="240" w:lineRule="auto"/>
        <w:ind w:firstLine="708"/>
        <w:jc w:val="both"/>
        <w:rPr>
          <w:rFonts w:ascii="Times New Roman" w:eastAsia="Calibri" w:hAnsi="Times New Roman" w:cs="Times New Roman"/>
          <w:sz w:val="24"/>
          <w:szCs w:val="24"/>
          <w:lang w:eastAsia="en-US"/>
        </w:rPr>
      </w:pPr>
      <w:r w:rsidRPr="00504FF4">
        <w:rPr>
          <w:rFonts w:ascii="Times New Roman" w:eastAsia="Calibri" w:hAnsi="Times New Roman" w:cs="Times New Roman"/>
          <w:sz w:val="24"/>
          <w:szCs w:val="24"/>
          <w:lang w:eastAsia="en-US"/>
        </w:rPr>
        <w:t xml:space="preserve">-индивидуальное и групповое консультирование родителей и подростков по вопросам детско-родительских отношений; </w:t>
      </w:r>
    </w:p>
    <w:p w:rsidR="00C22DD1" w:rsidRPr="00504FF4" w:rsidRDefault="00C22DD1" w:rsidP="00C22DD1">
      <w:pPr>
        <w:spacing w:after="0" w:line="240" w:lineRule="auto"/>
        <w:ind w:firstLine="708"/>
        <w:jc w:val="both"/>
        <w:rPr>
          <w:rFonts w:ascii="Times New Roman" w:eastAsia="Calibri" w:hAnsi="Times New Roman" w:cs="Times New Roman"/>
          <w:sz w:val="24"/>
          <w:szCs w:val="24"/>
          <w:lang w:eastAsia="en-US"/>
        </w:rPr>
      </w:pPr>
      <w:r w:rsidRPr="00504FF4">
        <w:rPr>
          <w:rFonts w:ascii="Times New Roman" w:eastAsia="Calibri" w:hAnsi="Times New Roman" w:cs="Times New Roman"/>
          <w:sz w:val="24"/>
          <w:szCs w:val="24"/>
          <w:lang w:eastAsia="en-US"/>
        </w:rPr>
        <w:t xml:space="preserve">-методическая и профилактическая работа с педагогами: инструктаж по организации работы в школе по профилактике подросткового суицида;  педагогические советы на темы: «Психолого-возрастные и физиологические особенности развития ребенка», «Суицид и его последствия в подростковом возрасте», «Профилактика суицида в школе», «Жестокое обращение с детьми в семье и школе». </w:t>
      </w:r>
    </w:p>
    <w:p w:rsidR="00C22DD1" w:rsidRPr="00504FF4" w:rsidRDefault="00C22DD1" w:rsidP="00C22DD1">
      <w:pPr>
        <w:spacing w:after="0" w:line="240" w:lineRule="auto"/>
        <w:ind w:firstLine="708"/>
        <w:jc w:val="both"/>
        <w:rPr>
          <w:rFonts w:ascii="Times New Roman" w:eastAsia="Calibri" w:hAnsi="Times New Roman" w:cs="Times New Roman"/>
          <w:sz w:val="24"/>
          <w:szCs w:val="24"/>
          <w:lang w:eastAsia="en-US"/>
        </w:rPr>
      </w:pPr>
      <w:r w:rsidRPr="00504FF4">
        <w:rPr>
          <w:rFonts w:ascii="Times New Roman" w:eastAsia="Calibri" w:hAnsi="Times New Roman" w:cs="Times New Roman"/>
          <w:sz w:val="24"/>
          <w:szCs w:val="24"/>
          <w:lang w:eastAsia="en-US"/>
        </w:rPr>
        <w:t>Все несовершеннолетние, обучающиеся в образовательных организациях Брянского района,  состоящие на всех формах и видах учета на 100% охвачены внеурочной деятельностью – занятиями в кружках, секциях и клубах по интересам и общественных организациях.</w:t>
      </w:r>
    </w:p>
    <w:p w:rsidR="00C22DD1" w:rsidRPr="00504FF4" w:rsidRDefault="00C22DD1" w:rsidP="00C22DD1">
      <w:pPr>
        <w:spacing w:after="0" w:line="240" w:lineRule="auto"/>
        <w:ind w:firstLine="708"/>
        <w:jc w:val="both"/>
        <w:rPr>
          <w:rFonts w:ascii="Times New Roman" w:eastAsia="Calibri" w:hAnsi="Times New Roman" w:cs="Times New Roman"/>
          <w:sz w:val="24"/>
          <w:szCs w:val="24"/>
          <w:lang w:eastAsia="en-US"/>
        </w:rPr>
      </w:pPr>
      <w:r w:rsidRPr="00504FF4">
        <w:rPr>
          <w:rFonts w:ascii="Times New Roman" w:eastAsia="Calibri" w:hAnsi="Times New Roman" w:cs="Times New Roman"/>
          <w:sz w:val="24"/>
          <w:szCs w:val="24"/>
          <w:lang w:eastAsia="en-US"/>
        </w:rPr>
        <w:t>В 2018-2019 учебном году от Управления образования была подана заявка в Фонд поддержки детей, находящихся в трудной жизненной ситуации на участие в конкурсе городов России «Города для детей.2019».  В рамках конкурсных заданий было проведено стартовое мероприятие и выполнено первое конкурсное задание – проведение в муниципальном образовании историко-документальной выставки о земляках, внесших вклад в Победу в Великой Отечественной войне.</w:t>
      </w:r>
    </w:p>
    <w:p w:rsidR="00C22DD1" w:rsidRPr="00504FF4" w:rsidRDefault="00C22DD1" w:rsidP="009210B3">
      <w:pPr>
        <w:spacing w:after="0" w:line="240" w:lineRule="auto"/>
        <w:rPr>
          <w:rFonts w:ascii="Times New Roman" w:eastAsia="Calibri" w:hAnsi="Times New Roman" w:cs="Times New Roman"/>
          <w:b/>
          <w:sz w:val="24"/>
          <w:szCs w:val="24"/>
          <w:lang w:eastAsia="en-US"/>
        </w:rPr>
      </w:pPr>
    </w:p>
    <w:p w:rsidR="00C22DD1" w:rsidRPr="00504FF4" w:rsidRDefault="00C22DD1" w:rsidP="00C22DD1">
      <w:pPr>
        <w:spacing w:after="0" w:line="240" w:lineRule="auto"/>
        <w:ind w:firstLine="708"/>
        <w:jc w:val="center"/>
        <w:rPr>
          <w:rFonts w:ascii="Times New Roman" w:eastAsia="Calibri" w:hAnsi="Times New Roman" w:cs="Times New Roman"/>
          <w:b/>
          <w:sz w:val="24"/>
          <w:szCs w:val="24"/>
          <w:lang w:eastAsia="en-US"/>
        </w:rPr>
      </w:pPr>
      <w:r w:rsidRPr="00504FF4">
        <w:rPr>
          <w:rFonts w:ascii="Times New Roman" w:eastAsia="Calibri" w:hAnsi="Times New Roman" w:cs="Times New Roman"/>
          <w:b/>
          <w:sz w:val="24"/>
          <w:szCs w:val="24"/>
          <w:lang w:eastAsia="en-US"/>
        </w:rPr>
        <w:t>Планирование на 2019 год:</w:t>
      </w:r>
    </w:p>
    <w:p w:rsidR="00C22DD1" w:rsidRPr="00504FF4" w:rsidRDefault="00C22DD1" w:rsidP="00C22DD1">
      <w:pPr>
        <w:spacing w:after="0" w:line="240" w:lineRule="auto"/>
        <w:rPr>
          <w:rFonts w:ascii="Times New Roman" w:eastAsia="Calibri" w:hAnsi="Times New Roman" w:cs="Times New Roman"/>
          <w:sz w:val="24"/>
          <w:szCs w:val="24"/>
          <w:lang w:eastAsia="en-US"/>
        </w:rPr>
      </w:pPr>
    </w:p>
    <w:tbl>
      <w:tblPr>
        <w:tblStyle w:val="110"/>
        <w:tblW w:w="10349" w:type="dxa"/>
        <w:tblInd w:w="-318" w:type="dxa"/>
        <w:tblLayout w:type="fixed"/>
        <w:tblLook w:val="04A0" w:firstRow="1" w:lastRow="0" w:firstColumn="1" w:lastColumn="0" w:noHBand="0" w:noVBand="1"/>
      </w:tblPr>
      <w:tblGrid>
        <w:gridCol w:w="588"/>
        <w:gridCol w:w="5367"/>
        <w:gridCol w:w="2209"/>
        <w:gridCol w:w="2185"/>
      </w:tblGrid>
      <w:tr w:rsidR="00C22DD1" w:rsidRPr="00504FF4" w:rsidTr="00C22DD1">
        <w:tc>
          <w:tcPr>
            <w:tcW w:w="588" w:type="dxa"/>
          </w:tcPr>
          <w:p w:rsidR="00C22DD1" w:rsidRPr="00504FF4" w:rsidRDefault="00C22DD1" w:rsidP="00C22DD1">
            <w:pPr>
              <w:contextualSpacing/>
              <w:rPr>
                <w:rFonts w:ascii="Times New Roman" w:hAnsi="Times New Roman" w:cs="Times New Roman"/>
                <w:b/>
                <w:sz w:val="24"/>
                <w:szCs w:val="24"/>
              </w:rPr>
            </w:pPr>
            <w:r w:rsidRPr="00504FF4">
              <w:rPr>
                <w:rFonts w:ascii="Times New Roman" w:hAnsi="Times New Roman" w:cs="Times New Roman"/>
                <w:b/>
                <w:sz w:val="24"/>
                <w:szCs w:val="24"/>
              </w:rPr>
              <w:t>№ п/п</w:t>
            </w:r>
          </w:p>
        </w:tc>
        <w:tc>
          <w:tcPr>
            <w:tcW w:w="5367" w:type="dxa"/>
          </w:tcPr>
          <w:p w:rsidR="00C22DD1" w:rsidRPr="00504FF4" w:rsidRDefault="00C22DD1" w:rsidP="00C22DD1">
            <w:pPr>
              <w:contextualSpacing/>
              <w:rPr>
                <w:rFonts w:ascii="Times New Roman" w:hAnsi="Times New Roman" w:cs="Times New Roman"/>
                <w:b/>
                <w:sz w:val="24"/>
                <w:szCs w:val="24"/>
              </w:rPr>
            </w:pPr>
            <w:r w:rsidRPr="00504FF4">
              <w:rPr>
                <w:rFonts w:ascii="Times New Roman" w:hAnsi="Times New Roman" w:cs="Times New Roman"/>
                <w:b/>
                <w:sz w:val="24"/>
                <w:szCs w:val="24"/>
              </w:rPr>
              <w:t>Наименование мероприятий</w:t>
            </w:r>
          </w:p>
        </w:tc>
        <w:tc>
          <w:tcPr>
            <w:tcW w:w="2209" w:type="dxa"/>
          </w:tcPr>
          <w:p w:rsidR="00C22DD1" w:rsidRPr="00504FF4" w:rsidRDefault="00C22DD1" w:rsidP="00C22DD1">
            <w:pPr>
              <w:contextualSpacing/>
              <w:rPr>
                <w:rFonts w:ascii="Times New Roman" w:hAnsi="Times New Roman" w:cs="Times New Roman"/>
                <w:b/>
                <w:sz w:val="24"/>
                <w:szCs w:val="24"/>
              </w:rPr>
            </w:pPr>
            <w:r w:rsidRPr="00504FF4">
              <w:rPr>
                <w:rFonts w:ascii="Times New Roman" w:hAnsi="Times New Roman" w:cs="Times New Roman"/>
                <w:b/>
                <w:sz w:val="24"/>
                <w:szCs w:val="24"/>
              </w:rPr>
              <w:t>Сроки реализации</w:t>
            </w:r>
          </w:p>
        </w:tc>
        <w:tc>
          <w:tcPr>
            <w:tcW w:w="2185" w:type="dxa"/>
          </w:tcPr>
          <w:p w:rsidR="00C22DD1" w:rsidRPr="00504FF4" w:rsidRDefault="00C22DD1" w:rsidP="00C22DD1">
            <w:pPr>
              <w:contextualSpacing/>
              <w:rPr>
                <w:rFonts w:ascii="Times New Roman" w:hAnsi="Times New Roman" w:cs="Times New Roman"/>
                <w:b/>
                <w:sz w:val="24"/>
                <w:szCs w:val="24"/>
              </w:rPr>
            </w:pPr>
            <w:r w:rsidRPr="00504FF4">
              <w:rPr>
                <w:rFonts w:ascii="Times New Roman" w:hAnsi="Times New Roman" w:cs="Times New Roman"/>
                <w:b/>
                <w:sz w:val="24"/>
                <w:szCs w:val="24"/>
              </w:rPr>
              <w:t>Ответственные исполнители</w:t>
            </w:r>
          </w:p>
        </w:tc>
      </w:tr>
      <w:tr w:rsidR="00C22DD1" w:rsidRPr="00504FF4" w:rsidTr="00C22DD1">
        <w:tc>
          <w:tcPr>
            <w:tcW w:w="10349" w:type="dxa"/>
            <w:gridSpan w:val="4"/>
          </w:tcPr>
          <w:p w:rsidR="00C22DD1" w:rsidRPr="00504FF4" w:rsidRDefault="00C22DD1" w:rsidP="00C22DD1">
            <w:pPr>
              <w:contextualSpacing/>
              <w:jc w:val="center"/>
              <w:rPr>
                <w:rFonts w:ascii="Times New Roman" w:hAnsi="Times New Roman" w:cs="Times New Roman"/>
                <w:b/>
                <w:sz w:val="24"/>
                <w:szCs w:val="24"/>
              </w:rPr>
            </w:pPr>
            <w:r w:rsidRPr="00504FF4">
              <w:rPr>
                <w:rFonts w:ascii="Times New Roman" w:hAnsi="Times New Roman" w:cs="Times New Roman"/>
                <w:b/>
                <w:sz w:val="24"/>
                <w:szCs w:val="24"/>
              </w:rPr>
              <w:t xml:space="preserve">Профилактические мероприятия </w:t>
            </w:r>
          </w:p>
        </w:tc>
      </w:tr>
      <w:tr w:rsidR="00C22DD1" w:rsidRPr="00504FF4" w:rsidTr="00C22DD1">
        <w:tc>
          <w:tcPr>
            <w:tcW w:w="588" w:type="dxa"/>
          </w:tcPr>
          <w:p w:rsidR="00C22DD1" w:rsidRPr="00504FF4" w:rsidRDefault="00C22DD1" w:rsidP="00C22DD1">
            <w:pPr>
              <w:contextualSpacing/>
              <w:rPr>
                <w:rFonts w:ascii="Times New Roman" w:hAnsi="Times New Roman" w:cs="Times New Roman"/>
                <w:sz w:val="24"/>
                <w:szCs w:val="24"/>
              </w:rPr>
            </w:pPr>
            <w:r w:rsidRPr="00504FF4">
              <w:rPr>
                <w:rFonts w:ascii="Times New Roman" w:hAnsi="Times New Roman" w:cs="Times New Roman"/>
                <w:sz w:val="24"/>
                <w:szCs w:val="24"/>
              </w:rPr>
              <w:t>1</w:t>
            </w:r>
          </w:p>
        </w:tc>
        <w:tc>
          <w:tcPr>
            <w:tcW w:w="5367" w:type="dxa"/>
          </w:tcPr>
          <w:p w:rsidR="00C22DD1" w:rsidRPr="00504FF4" w:rsidRDefault="00C22DD1" w:rsidP="00C22DD1">
            <w:pPr>
              <w:contextualSpacing/>
              <w:jc w:val="both"/>
              <w:rPr>
                <w:rFonts w:ascii="Times New Roman" w:hAnsi="Times New Roman" w:cs="Times New Roman"/>
                <w:sz w:val="24"/>
                <w:szCs w:val="24"/>
              </w:rPr>
            </w:pPr>
            <w:r w:rsidRPr="00504FF4">
              <w:rPr>
                <w:rFonts w:ascii="Times New Roman" w:hAnsi="Times New Roman" w:cs="Times New Roman"/>
                <w:sz w:val="24"/>
                <w:szCs w:val="24"/>
              </w:rPr>
              <w:t>Организация и проведение мероприятий в рамках Всероссийского Дня Трезвости</w:t>
            </w:r>
          </w:p>
        </w:tc>
        <w:tc>
          <w:tcPr>
            <w:tcW w:w="2209" w:type="dxa"/>
          </w:tcPr>
          <w:p w:rsidR="00C22DD1" w:rsidRPr="00504FF4" w:rsidRDefault="00C22DD1" w:rsidP="00C22DD1">
            <w:pPr>
              <w:contextualSpacing/>
              <w:rPr>
                <w:rFonts w:ascii="Times New Roman" w:hAnsi="Times New Roman" w:cs="Times New Roman"/>
                <w:sz w:val="24"/>
                <w:szCs w:val="24"/>
              </w:rPr>
            </w:pPr>
            <w:r w:rsidRPr="00504FF4">
              <w:rPr>
                <w:rFonts w:ascii="Times New Roman" w:hAnsi="Times New Roman" w:cs="Times New Roman"/>
                <w:sz w:val="24"/>
                <w:szCs w:val="24"/>
              </w:rPr>
              <w:t>11 сентября</w:t>
            </w:r>
          </w:p>
          <w:p w:rsidR="00C22DD1" w:rsidRPr="00504FF4" w:rsidRDefault="00C22DD1" w:rsidP="00C22DD1">
            <w:pPr>
              <w:contextualSpacing/>
              <w:rPr>
                <w:rFonts w:ascii="Times New Roman" w:hAnsi="Times New Roman" w:cs="Times New Roman"/>
                <w:sz w:val="24"/>
                <w:szCs w:val="24"/>
              </w:rPr>
            </w:pPr>
            <w:r w:rsidRPr="00504FF4">
              <w:rPr>
                <w:rFonts w:ascii="Times New Roman" w:hAnsi="Times New Roman" w:cs="Times New Roman"/>
                <w:sz w:val="24"/>
                <w:szCs w:val="24"/>
              </w:rPr>
              <w:t xml:space="preserve"> </w:t>
            </w:r>
          </w:p>
        </w:tc>
        <w:tc>
          <w:tcPr>
            <w:tcW w:w="2185" w:type="dxa"/>
          </w:tcPr>
          <w:p w:rsidR="00C22DD1" w:rsidRPr="00504FF4" w:rsidRDefault="00C22DD1" w:rsidP="00C22DD1">
            <w:pPr>
              <w:contextualSpacing/>
              <w:rPr>
                <w:rFonts w:ascii="Times New Roman" w:hAnsi="Times New Roman" w:cs="Times New Roman"/>
                <w:sz w:val="24"/>
                <w:szCs w:val="24"/>
              </w:rPr>
            </w:pPr>
            <w:r w:rsidRPr="00504FF4">
              <w:rPr>
                <w:rFonts w:ascii="Times New Roman" w:hAnsi="Times New Roman" w:cs="Times New Roman"/>
                <w:sz w:val="24"/>
                <w:szCs w:val="24"/>
              </w:rPr>
              <w:t xml:space="preserve">УО; ОО </w:t>
            </w:r>
          </w:p>
        </w:tc>
      </w:tr>
      <w:tr w:rsidR="00C22DD1" w:rsidRPr="00504FF4" w:rsidTr="00C22DD1">
        <w:tc>
          <w:tcPr>
            <w:tcW w:w="588" w:type="dxa"/>
          </w:tcPr>
          <w:p w:rsidR="00C22DD1" w:rsidRPr="00504FF4" w:rsidRDefault="00C22DD1" w:rsidP="00C22DD1">
            <w:pPr>
              <w:contextualSpacing/>
              <w:rPr>
                <w:rFonts w:ascii="Times New Roman" w:hAnsi="Times New Roman" w:cs="Times New Roman"/>
                <w:sz w:val="24"/>
                <w:szCs w:val="24"/>
              </w:rPr>
            </w:pPr>
            <w:r w:rsidRPr="00504FF4">
              <w:rPr>
                <w:rFonts w:ascii="Times New Roman" w:hAnsi="Times New Roman" w:cs="Times New Roman"/>
                <w:sz w:val="24"/>
                <w:szCs w:val="24"/>
              </w:rPr>
              <w:t>2</w:t>
            </w:r>
          </w:p>
        </w:tc>
        <w:tc>
          <w:tcPr>
            <w:tcW w:w="5367" w:type="dxa"/>
          </w:tcPr>
          <w:p w:rsidR="00C22DD1" w:rsidRPr="00504FF4" w:rsidRDefault="00C22DD1" w:rsidP="00C22DD1">
            <w:pPr>
              <w:contextualSpacing/>
              <w:jc w:val="both"/>
              <w:rPr>
                <w:rFonts w:ascii="Times New Roman" w:hAnsi="Times New Roman" w:cs="Times New Roman"/>
                <w:sz w:val="24"/>
                <w:szCs w:val="24"/>
              </w:rPr>
            </w:pPr>
            <w:r w:rsidRPr="00504FF4">
              <w:rPr>
                <w:rFonts w:ascii="Times New Roman" w:hAnsi="Times New Roman" w:cs="Times New Roman"/>
                <w:sz w:val="24"/>
                <w:szCs w:val="24"/>
              </w:rPr>
              <w:t>Организация и проведение профилактических мероприятий в раках  декады Всемирного дня борьбы с ВИЧ/СПИДом</w:t>
            </w:r>
          </w:p>
        </w:tc>
        <w:tc>
          <w:tcPr>
            <w:tcW w:w="2209" w:type="dxa"/>
          </w:tcPr>
          <w:p w:rsidR="00C22DD1" w:rsidRPr="00504FF4" w:rsidRDefault="00C22DD1" w:rsidP="00C22DD1">
            <w:pPr>
              <w:contextualSpacing/>
              <w:rPr>
                <w:rFonts w:ascii="Times New Roman" w:hAnsi="Times New Roman" w:cs="Times New Roman"/>
                <w:sz w:val="24"/>
                <w:szCs w:val="24"/>
              </w:rPr>
            </w:pPr>
            <w:r w:rsidRPr="00504FF4">
              <w:rPr>
                <w:rFonts w:ascii="Times New Roman" w:hAnsi="Times New Roman" w:cs="Times New Roman"/>
                <w:sz w:val="24"/>
                <w:szCs w:val="24"/>
              </w:rPr>
              <w:t xml:space="preserve">1 декабря </w:t>
            </w:r>
          </w:p>
          <w:p w:rsidR="00C22DD1" w:rsidRPr="00504FF4" w:rsidRDefault="00C22DD1" w:rsidP="00C22DD1">
            <w:pPr>
              <w:contextualSpacing/>
              <w:rPr>
                <w:rFonts w:ascii="Times New Roman" w:hAnsi="Times New Roman" w:cs="Times New Roman"/>
                <w:sz w:val="24"/>
                <w:szCs w:val="24"/>
              </w:rPr>
            </w:pPr>
          </w:p>
        </w:tc>
        <w:tc>
          <w:tcPr>
            <w:tcW w:w="2185" w:type="dxa"/>
          </w:tcPr>
          <w:p w:rsidR="00C22DD1" w:rsidRPr="00504FF4" w:rsidRDefault="00C22DD1" w:rsidP="00C22DD1">
            <w:pPr>
              <w:contextualSpacing/>
              <w:rPr>
                <w:rFonts w:ascii="Times New Roman" w:hAnsi="Times New Roman" w:cs="Times New Roman"/>
                <w:sz w:val="24"/>
                <w:szCs w:val="24"/>
              </w:rPr>
            </w:pPr>
            <w:r w:rsidRPr="00504FF4">
              <w:rPr>
                <w:rFonts w:ascii="Times New Roman" w:hAnsi="Times New Roman" w:cs="Times New Roman"/>
                <w:sz w:val="24"/>
                <w:szCs w:val="24"/>
              </w:rPr>
              <w:t>УО; ОО</w:t>
            </w:r>
          </w:p>
        </w:tc>
      </w:tr>
      <w:tr w:rsidR="00C22DD1" w:rsidRPr="00504FF4" w:rsidTr="00C22DD1">
        <w:tc>
          <w:tcPr>
            <w:tcW w:w="588" w:type="dxa"/>
          </w:tcPr>
          <w:p w:rsidR="00C22DD1" w:rsidRPr="00504FF4" w:rsidRDefault="00C22DD1" w:rsidP="00C22DD1">
            <w:pPr>
              <w:contextualSpacing/>
              <w:rPr>
                <w:rFonts w:ascii="Times New Roman" w:hAnsi="Times New Roman" w:cs="Times New Roman"/>
                <w:sz w:val="24"/>
                <w:szCs w:val="24"/>
              </w:rPr>
            </w:pPr>
            <w:r w:rsidRPr="00504FF4">
              <w:rPr>
                <w:rFonts w:ascii="Times New Roman" w:hAnsi="Times New Roman" w:cs="Times New Roman"/>
                <w:sz w:val="24"/>
                <w:szCs w:val="24"/>
              </w:rPr>
              <w:t>3</w:t>
            </w:r>
          </w:p>
        </w:tc>
        <w:tc>
          <w:tcPr>
            <w:tcW w:w="5367" w:type="dxa"/>
          </w:tcPr>
          <w:p w:rsidR="00C22DD1" w:rsidRPr="00504FF4" w:rsidRDefault="00C22DD1" w:rsidP="00C22DD1">
            <w:pPr>
              <w:contextualSpacing/>
              <w:jc w:val="both"/>
              <w:rPr>
                <w:rFonts w:ascii="Times New Roman" w:hAnsi="Times New Roman" w:cs="Times New Roman"/>
                <w:sz w:val="24"/>
                <w:szCs w:val="24"/>
              </w:rPr>
            </w:pPr>
            <w:r w:rsidRPr="00504FF4">
              <w:rPr>
                <w:rFonts w:ascii="Times New Roman" w:hAnsi="Times New Roman" w:cs="Times New Roman"/>
                <w:sz w:val="24"/>
                <w:szCs w:val="24"/>
              </w:rPr>
              <w:t>Организация и проведение спартакиады для несовершеннолетних, состоящих на учете в органах и учреждениях системы профилактики</w:t>
            </w:r>
          </w:p>
        </w:tc>
        <w:tc>
          <w:tcPr>
            <w:tcW w:w="2209" w:type="dxa"/>
          </w:tcPr>
          <w:p w:rsidR="00C22DD1" w:rsidRPr="00504FF4" w:rsidRDefault="00C22DD1" w:rsidP="00C22DD1">
            <w:pPr>
              <w:contextualSpacing/>
              <w:rPr>
                <w:rFonts w:ascii="Times New Roman" w:hAnsi="Times New Roman" w:cs="Times New Roman"/>
                <w:sz w:val="24"/>
                <w:szCs w:val="24"/>
              </w:rPr>
            </w:pPr>
            <w:r w:rsidRPr="00504FF4">
              <w:rPr>
                <w:rFonts w:ascii="Times New Roman" w:hAnsi="Times New Roman" w:cs="Times New Roman"/>
                <w:sz w:val="24"/>
                <w:szCs w:val="24"/>
              </w:rPr>
              <w:t xml:space="preserve">Апрель </w:t>
            </w:r>
          </w:p>
          <w:p w:rsidR="00C22DD1" w:rsidRPr="00504FF4" w:rsidRDefault="00C22DD1" w:rsidP="00C22DD1">
            <w:pPr>
              <w:contextualSpacing/>
              <w:rPr>
                <w:rFonts w:ascii="Times New Roman" w:hAnsi="Times New Roman" w:cs="Times New Roman"/>
                <w:sz w:val="24"/>
                <w:szCs w:val="24"/>
              </w:rPr>
            </w:pPr>
          </w:p>
        </w:tc>
        <w:tc>
          <w:tcPr>
            <w:tcW w:w="2185" w:type="dxa"/>
          </w:tcPr>
          <w:p w:rsidR="00C22DD1" w:rsidRPr="00504FF4" w:rsidRDefault="00C22DD1" w:rsidP="00C22DD1">
            <w:pPr>
              <w:contextualSpacing/>
              <w:rPr>
                <w:rFonts w:ascii="Times New Roman" w:hAnsi="Times New Roman" w:cs="Times New Roman"/>
                <w:sz w:val="24"/>
                <w:szCs w:val="24"/>
              </w:rPr>
            </w:pPr>
            <w:r w:rsidRPr="00504FF4">
              <w:rPr>
                <w:rFonts w:ascii="Times New Roman" w:hAnsi="Times New Roman" w:cs="Times New Roman"/>
                <w:sz w:val="24"/>
                <w:szCs w:val="24"/>
              </w:rPr>
              <w:t>КДН и ЗП;</w:t>
            </w:r>
          </w:p>
          <w:p w:rsidR="00C22DD1" w:rsidRPr="00504FF4" w:rsidRDefault="00C22DD1" w:rsidP="00C22DD1">
            <w:pPr>
              <w:contextualSpacing/>
              <w:rPr>
                <w:rFonts w:ascii="Times New Roman" w:hAnsi="Times New Roman" w:cs="Times New Roman"/>
                <w:sz w:val="24"/>
                <w:szCs w:val="24"/>
              </w:rPr>
            </w:pPr>
            <w:r w:rsidRPr="00504FF4">
              <w:rPr>
                <w:rFonts w:ascii="Times New Roman" w:hAnsi="Times New Roman" w:cs="Times New Roman"/>
                <w:sz w:val="24"/>
                <w:szCs w:val="24"/>
              </w:rPr>
              <w:t>УО; ОО</w:t>
            </w:r>
          </w:p>
        </w:tc>
      </w:tr>
      <w:tr w:rsidR="00C22DD1" w:rsidRPr="00504FF4" w:rsidTr="00C22DD1">
        <w:tc>
          <w:tcPr>
            <w:tcW w:w="588" w:type="dxa"/>
          </w:tcPr>
          <w:p w:rsidR="00C22DD1" w:rsidRPr="00504FF4" w:rsidRDefault="00C22DD1" w:rsidP="00C22DD1">
            <w:pPr>
              <w:contextualSpacing/>
              <w:rPr>
                <w:rFonts w:ascii="Times New Roman" w:hAnsi="Times New Roman" w:cs="Times New Roman"/>
                <w:sz w:val="24"/>
                <w:szCs w:val="24"/>
              </w:rPr>
            </w:pPr>
            <w:r w:rsidRPr="00504FF4">
              <w:rPr>
                <w:rFonts w:ascii="Times New Roman" w:hAnsi="Times New Roman" w:cs="Times New Roman"/>
                <w:sz w:val="24"/>
                <w:szCs w:val="24"/>
              </w:rPr>
              <w:t>4</w:t>
            </w:r>
          </w:p>
        </w:tc>
        <w:tc>
          <w:tcPr>
            <w:tcW w:w="5367" w:type="dxa"/>
          </w:tcPr>
          <w:p w:rsidR="00C22DD1" w:rsidRPr="00504FF4" w:rsidRDefault="00C22DD1" w:rsidP="00C22DD1">
            <w:pPr>
              <w:contextualSpacing/>
              <w:jc w:val="both"/>
              <w:rPr>
                <w:rFonts w:ascii="Times New Roman" w:hAnsi="Times New Roman" w:cs="Times New Roman"/>
                <w:sz w:val="24"/>
                <w:szCs w:val="24"/>
              </w:rPr>
            </w:pPr>
            <w:r w:rsidRPr="00504FF4">
              <w:rPr>
                <w:rFonts w:ascii="Times New Roman" w:hAnsi="Times New Roman" w:cs="Times New Roman"/>
                <w:sz w:val="24"/>
                <w:szCs w:val="24"/>
              </w:rPr>
              <w:t>Организация и проведение конкурса рисунков среди обучающихся «Ты и закон»</w:t>
            </w:r>
          </w:p>
        </w:tc>
        <w:tc>
          <w:tcPr>
            <w:tcW w:w="2209" w:type="dxa"/>
          </w:tcPr>
          <w:p w:rsidR="00C22DD1" w:rsidRPr="00504FF4" w:rsidRDefault="00C22DD1" w:rsidP="00C22DD1">
            <w:pPr>
              <w:contextualSpacing/>
              <w:rPr>
                <w:rFonts w:ascii="Times New Roman" w:hAnsi="Times New Roman" w:cs="Times New Roman"/>
                <w:sz w:val="24"/>
                <w:szCs w:val="24"/>
              </w:rPr>
            </w:pPr>
            <w:r w:rsidRPr="00504FF4">
              <w:rPr>
                <w:rFonts w:ascii="Times New Roman" w:hAnsi="Times New Roman" w:cs="Times New Roman"/>
                <w:sz w:val="24"/>
                <w:szCs w:val="24"/>
              </w:rPr>
              <w:t xml:space="preserve">Октябрь </w:t>
            </w:r>
          </w:p>
          <w:p w:rsidR="00C22DD1" w:rsidRPr="00504FF4" w:rsidRDefault="00C22DD1" w:rsidP="00C22DD1">
            <w:pPr>
              <w:contextualSpacing/>
              <w:rPr>
                <w:rFonts w:ascii="Times New Roman" w:hAnsi="Times New Roman" w:cs="Times New Roman"/>
                <w:sz w:val="24"/>
                <w:szCs w:val="24"/>
              </w:rPr>
            </w:pPr>
          </w:p>
        </w:tc>
        <w:tc>
          <w:tcPr>
            <w:tcW w:w="2185" w:type="dxa"/>
          </w:tcPr>
          <w:p w:rsidR="00C22DD1" w:rsidRPr="00504FF4" w:rsidRDefault="00C22DD1" w:rsidP="00C22DD1">
            <w:pPr>
              <w:contextualSpacing/>
              <w:rPr>
                <w:rFonts w:ascii="Times New Roman" w:hAnsi="Times New Roman" w:cs="Times New Roman"/>
                <w:sz w:val="24"/>
                <w:szCs w:val="24"/>
              </w:rPr>
            </w:pPr>
            <w:r w:rsidRPr="00504FF4">
              <w:rPr>
                <w:rFonts w:ascii="Times New Roman" w:hAnsi="Times New Roman" w:cs="Times New Roman"/>
                <w:sz w:val="24"/>
                <w:szCs w:val="24"/>
              </w:rPr>
              <w:t>КДН и ЗП;</w:t>
            </w:r>
          </w:p>
          <w:p w:rsidR="00C22DD1" w:rsidRPr="00504FF4" w:rsidRDefault="00C22DD1" w:rsidP="00C22DD1">
            <w:pPr>
              <w:contextualSpacing/>
              <w:rPr>
                <w:rFonts w:ascii="Times New Roman" w:hAnsi="Times New Roman" w:cs="Times New Roman"/>
                <w:sz w:val="24"/>
                <w:szCs w:val="24"/>
              </w:rPr>
            </w:pPr>
            <w:r w:rsidRPr="00504FF4">
              <w:rPr>
                <w:rFonts w:ascii="Times New Roman" w:hAnsi="Times New Roman" w:cs="Times New Roman"/>
                <w:sz w:val="24"/>
                <w:szCs w:val="24"/>
              </w:rPr>
              <w:t>УО; ОО</w:t>
            </w:r>
          </w:p>
        </w:tc>
      </w:tr>
      <w:tr w:rsidR="00C22DD1" w:rsidRPr="00504FF4" w:rsidTr="00C22DD1">
        <w:tc>
          <w:tcPr>
            <w:tcW w:w="588" w:type="dxa"/>
          </w:tcPr>
          <w:p w:rsidR="00C22DD1" w:rsidRPr="00504FF4" w:rsidRDefault="00C22DD1" w:rsidP="00C22DD1">
            <w:pPr>
              <w:contextualSpacing/>
              <w:rPr>
                <w:rFonts w:ascii="Times New Roman" w:hAnsi="Times New Roman" w:cs="Times New Roman"/>
                <w:sz w:val="24"/>
                <w:szCs w:val="24"/>
              </w:rPr>
            </w:pPr>
            <w:r w:rsidRPr="00504FF4">
              <w:rPr>
                <w:rFonts w:ascii="Times New Roman" w:hAnsi="Times New Roman" w:cs="Times New Roman"/>
                <w:sz w:val="24"/>
                <w:szCs w:val="24"/>
              </w:rPr>
              <w:t>5</w:t>
            </w:r>
          </w:p>
        </w:tc>
        <w:tc>
          <w:tcPr>
            <w:tcW w:w="5367" w:type="dxa"/>
          </w:tcPr>
          <w:p w:rsidR="00C22DD1" w:rsidRPr="00504FF4" w:rsidRDefault="00C22DD1" w:rsidP="00C22DD1">
            <w:pPr>
              <w:contextualSpacing/>
              <w:jc w:val="both"/>
              <w:rPr>
                <w:rFonts w:ascii="Times New Roman" w:hAnsi="Times New Roman" w:cs="Times New Roman"/>
                <w:sz w:val="24"/>
                <w:szCs w:val="24"/>
              </w:rPr>
            </w:pPr>
            <w:r w:rsidRPr="00504FF4">
              <w:rPr>
                <w:rFonts w:ascii="Times New Roman" w:hAnsi="Times New Roman" w:cs="Times New Roman"/>
                <w:sz w:val="24"/>
                <w:szCs w:val="24"/>
              </w:rPr>
              <w:t>Организация экскурсий для несовершеннолетних, состоящих на учете в органах и учреждениях системы профилактики</w:t>
            </w:r>
          </w:p>
        </w:tc>
        <w:tc>
          <w:tcPr>
            <w:tcW w:w="2209" w:type="dxa"/>
          </w:tcPr>
          <w:p w:rsidR="00C22DD1" w:rsidRPr="00504FF4" w:rsidRDefault="00C22DD1" w:rsidP="00C22DD1">
            <w:pPr>
              <w:contextualSpacing/>
              <w:rPr>
                <w:rFonts w:ascii="Times New Roman" w:hAnsi="Times New Roman" w:cs="Times New Roman"/>
                <w:sz w:val="24"/>
                <w:szCs w:val="24"/>
              </w:rPr>
            </w:pPr>
            <w:r w:rsidRPr="00504FF4">
              <w:rPr>
                <w:rFonts w:ascii="Times New Roman" w:hAnsi="Times New Roman" w:cs="Times New Roman"/>
                <w:sz w:val="24"/>
                <w:szCs w:val="24"/>
              </w:rPr>
              <w:t xml:space="preserve">Май - декабрь </w:t>
            </w:r>
          </w:p>
          <w:p w:rsidR="00C22DD1" w:rsidRPr="00504FF4" w:rsidRDefault="00C22DD1" w:rsidP="00C22DD1">
            <w:pPr>
              <w:contextualSpacing/>
              <w:rPr>
                <w:rFonts w:ascii="Times New Roman" w:hAnsi="Times New Roman" w:cs="Times New Roman"/>
                <w:sz w:val="24"/>
                <w:szCs w:val="24"/>
              </w:rPr>
            </w:pPr>
          </w:p>
        </w:tc>
        <w:tc>
          <w:tcPr>
            <w:tcW w:w="2185" w:type="dxa"/>
          </w:tcPr>
          <w:p w:rsidR="00C22DD1" w:rsidRPr="00504FF4" w:rsidRDefault="00C22DD1" w:rsidP="00C22DD1">
            <w:pPr>
              <w:contextualSpacing/>
              <w:rPr>
                <w:rFonts w:ascii="Times New Roman" w:hAnsi="Times New Roman" w:cs="Times New Roman"/>
                <w:sz w:val="24"/>
                <w:szCs w:val="24"/>
              </w:rPr>
            </w:pPr>
            <w:r w:rsidRPr="00504FF4">
              <w:rPr>
                <w:rFonts w:ascii="Times New Roman" w:hAnsi="Times New Roman" w:cs="Times New Roman"/>
                <w:sz w:val="24"/>
                <w:szCs w:val="24"/>
              </w:rPr>
              <w:t>КДН и ЗП;</w:t>
            </w:r>
          </w:p>
          <w:p w:rsidR="00C22DD1" w:rsidRPr="00504FF4" w:rsidRDefault="00C22DD1" w:rsidP="00C22DD1">
            <w:pPr>
              <w:contextualSpacing/>
              <w:rPr>
                <w:rFonts w:ascii="Times New Roman" w:hAnsi="Times New Roman" w:cs="Times New Roman"/>
                <w:sz w:val="24"/>
                <w:szCs w:val="24"/>
              </w:rPr>
            </w:pPr>
            <w:r w:rsidRPr="00504FF4">
              <w:rPr>
                <w:rFonts w:ascii="Times New Roman" w:hAnsi="Times New Roman" w:cs="Times New Roman"/>
                <w:sz w:val="24"/>
                <w:szCs w:val="24"/>
              </w:rPr>
              <w:t>УО; ОО</w:t>
            </w:r>
          </w:p>
        </w:tc>
      </w:tr>
      <w:tr w:rsidR="00C22DD1" w:rsidRPr="00504FF4" w:rsidTr="00C22DD1">
        <w:tc>
          <w:tcPr>
            <w:tcW w:w="588" w:type="dxa"/>
          </w:tcPr>
          <w:p w:rsidR="00C22DD1" w:rsidRPr="00504FF4" w:rsidRDefault="00C22DD1" w:rsidP="00C22DD1">
            <w:pPr>
              <w:contextualSpacing/>
              <w:rPr>
                <w:rFonts w:ascii="Times New Roman" w:hAnsi="Times New Roman" w:cs="Times New Roman"/>
                <w:sz w:val="24"/>
                <w:szCs w:val="24"/>
              </w:rPr>
            </w:pPr>
            <w:r w:rsidRPr="00504FF4">
              <w:rPr>
                <w:rFonts w:ascii="Times New Roman" w:hAnsi="Times New Roman" w:cs="Times New Roman"/>
                <w:sz w:val="24"/>
                <w:szCs w:val="24"/>
              </w:rPr>
              <w:t>6</w:t>
            </w:r>
          </w:p>
        </w:tc>
        <w:tc>
          <w:tcPr>
            <w:tcW w:w="5367" w:type="dxa"/>
          </w:tcPr>
          <w:p w:rsidR="00C22DD1" w:rsidRPr="00504FF4" w:rsidRDefault="00C22DD1" w:rsidP="00C22DD1">
            <w:pPr>
              <w:contextualSpacing/>
              <w:jc w:val="both"/>
              <w:rPr>
                <w:rFonts w:ascii="Times New Roman" w:hAnsi="Times New Roman" w:cs="Times New Roman"/>
                <w:sz w:val="24"/>
                <w:szCs w:val="24"/>
              </w:rPr>
            </w:pPr>
            <w:r w:rsidRPr="00504FF4">
              <w:rPr>
                <w:rFonts w:ascii="Times New Roman" w:hAnsi="Times New Roman" w:cs="Times New Roman"/>
                <w:sz w:val="24"/>
                <w:szCs w:val="24"/>
              </w:rPr>
              <w:t xml:space="preserve">Организация отдыха и оздоровления обучающихся образовательных организаций Брянского района в лагерях и санаториях, расположенных на территории Брянской области и за ее приделами. </w:t>
            </w:r>
          </w:p>
        </w:tc>
        <w:tc>
          <w:tcPr>
            <w:tcW w:w="2209" w:type="dxa"/>
          </w:tcPr>
          <w:p w:rsidR="00C22DD1" w:rsidRPr="00504FF4" w:rsidRDefault="00C22DD1" w:rsidP="00C22DD1">
            <w:pPr>
              <w:contextualSpacing/>
              <w:rPr>
                <w:rFonts w:ascii="Times New Roman" w:hAnsi="Times New Roman" w:cs="Times New Roman"/>
                <w:sz w:val="24"/>
                <w:szCs w:val="24"/>
              </w:rPr>
            </w:pPr>
            <w:r w:rsidRPr="00504FF4">
              <w:rPr>
                <w:rFonts w:ascii="Times New Roman" w:hAnsi="Times New Roman" w:cs="Times New Roman"/>
                <w:sz w:val="24"/>
                <w:szCs w:val="24"/>
              </w:rPr>
              <w:t xml:space="preserve">Январь- декабрь </w:t>
            </w:r>
          </w:p>
          <w:p w:rsidR="00C22DD1" w:rsidRPr="00504FF4" w:rsidRDefault="00C22DD1" w:rsidP="00C22DD1">
            <w:pPr>
              <w:contextualSpacing/>
              <w:rPr>
                <w:rFonts w:ascii="Times New Roman" w:hAnsi="Times New Roman" w:cs="Times New Roman"/>
                <w:sz w:val="24"/>
                <w:szCs w:val="24"/>
              </w:rPr>
            </w:pPr>
          </w:p>
        </w:tc>
        <w:tc>
          <w:tcPr>
            <w:tcW w:w="2185" w:type="dxa"/>
          </w:tcPr>
          <w:p w:rsidR="00C22DD1" w:rsidRPr="00504FF4" w:rsidRDefault="00C22DD1" w:rsidP="00C22DD1">
            <w:pPr>
              <w:contextualSpacing/>
              <w:rPr>
                <w:rFonts w:ascii="Times New Roman" w:hAnsi="Times New Roman" w:cs="Times New Roman"/>
                <w:sz w:val="24"/>
                <w:szCs w:val="24"/>
              </w:rPr>
            </w:pPr>
            <w:r w:rsidRPr="00504FF4">
              <w:rPr>
                <w:rFonts w:ascii="Times New Roman" w:hAnsi="Times New Roman" w:cs="Times New Roman"/>
                <w:sz w:val="24"/>
                <w:szCs w:val="24"/>
              </w:rPr>
              <w:t>УО; ОО</w:t>
            </w:r>
          </w:p>
        </w:tc>
      </w:tr>
      <w:tr w:rsidR="00C22DD1" w:rsidRPr="00504FF4" w:rsidTr="00C22DD1">
        <w:tc>
          <w:tcPr>
            <w:tcW w:w="588" w:type="dxa"/>
          </w:tcPr>
          <w:p w:rsidR="00C22DD1" w:rsidRPr="00504FF4" w:rsidRDefault="00C22DD1" w:rsidP="00C22DD1">
            <w:pPr>
              <w:contextualSpacing/>
              <w:rPr>
                <w:rFonts w:ascii="Times New Roman" w:hAnsi="Times New Roman" w:cs="Times New Roman"/>
                <w:sz w:val="24"/>
                <w:szCs w:val="24"/>
              </w:rPr>
            </w:pPr>
            <w:r w:rsidRPr="00504FF4">
              <w:rPr>
                <w:rFonts w:ascii="Times New Roman" w:hAnsi="Times New Roman" w:cs="Times New Roman"/>
                <w:sz w:val="24"/>
                <w:szCs w:val="24"/>
              </w:rPr>
              <w:t>7</w:t>
            </w:r>
          </w:p>
        </w:tc>
        <w:tc>
          <w:tcPr>
            <w:tcW w:w="5367" w:type="dxa"/>
          </w:tcPr>
          <w:p w:rsidR="00C22DD1" w:rsidRPr="00504FF4" w:rsidRDefault="00C22DD1" w:rsidP="00C22DD1">
            <w:pPr>
              <w:contextualSpacing/>
              <w:jc w:val="both"/>
              <w:rPr>
                <w:rFonts w:ascii="Times New Roman" w:hAnsi="Times New Roman" w:cs="Times New Roman"/>
                <w:sz w:val="24"/>
                <w:szCs w:val="24"/>
              </w:rPr>
            </w:pPr>
            <w:r w:rsidRPr="00504FF4">
              <w:rPr>
                <w:rFonts w:ascii="Times New Roman" w:hAnsi="Times New Roman" w:cs="Times New Roman"/>
                <w:sz w:val="24"/>
                <w:szCs w:val="24"/>
              </w:rPr>
              <w:t xml:space="preserve">Организация временного трудоустройства несовершеннолетних в возрасте от 14 до 18 лет в свободное от учебы время. </w:t>
            </w:r>
          </w:p>
        </w:tc>
        <w:tc>
          <w:tcPr>
            <w:tcW w:w="2209" w:type="dxa"/>
          </w:tcPr>
          <w:p w:rsidR="00C22DD1" w:rsidRPr="00504FF4" w:rsidRDefault="00C22DD1" w:rsidP="00C22DD1">
            <w:pPr>
              <w:contextualSpacing/>
              <w:rPr>
                <w:rFonts w:ascii="Times New Roman" w:hAnsi="Times New Roman" w:cs="Times New Roman"/>
                <w:sz w:val="24"/>
                <w:szCs w:val="24"/>
              </w:rPr>
            </w:pPr>
            <w:r w:rsidRPr="00504FF4">
              <w:rPr>
                <w:rFonts w:ascii="Times New Roman" w:hAnsi="Times New Roman" w:cs="Times New Roman"/>
                <w:sz w:val="24"/>
                <w:szCs w:val="24"/>
              </w:rPr>
              <w:t>Июнь</w:t>
            </w:r>
          </w:p>
          <w:p w:rsidR="00C22DD1" w:rsidRPr="00504FF4" w:rsidRDefault="00C22DD1" w:rsidP="00C22DD1">
            <w:pPr>
              <w:contextualSpacing/>
              <w:rPr>
                <w:rFonts w:ascii="Times New Roman" w:hAnsi="Times New Roman" w:cs="Times New Roman"/>
                <w:sz w:val="24"/>
                <w:szCs w:val="24"/>
              </w:rPr>
            </w:pPr>
          </w:p>
        </w:tc>
        <w:tc>
          <w:tcPr>
            <w:tcW w:w="2185" w:type="dxa"/>
          </w:tcPr>
          <w:p w:rsidR="00C22DD1" w:rsidRPr="00504FF4" w:rsidRDefault="00C22DD1" w:rsidP="00C22DD1">
            <w:pPr>
              <w:contextualSpacing/>
              <w:rPr>
                <w:rFonts w:ascii="Times New Roman" w:hAnsi="Times New Roman" w:cs="Times New Roman"/>
                <w:sz w:val="24"/>
                <w:szCs w:val="24"/>
              </w:rPr>
            </w:pPr>
            <w:r w:rsidRPr="00504FF4">
              <w:rPr>
                <w:rFonts w:ascii="Times New Roman" w:hAnsi="Times New Roman" w:cs="Times New Roman"/>
                <w:sz w:val="24"/>
                <w:szCs w:val="24"/>
              </w:rPr>
              <w:t>ЦЗН; УО; ОО</w:t>
            </w:r>
          </w:p>
        </w:tc>
      </w:tr>
      <w:tr w:rsidR="00C22DD1" w:rsidRPr="00504FF4" w:rsidTr="00C22DD1">
        <w:tc>
          <w:tcPr>
            <w:tcW w:w="588" w:type="dxa"/>
          </w:tcPr>
          <w:p w:rsidR="00C22DD1" w:rsidRPr="00504FF4" w:rsidRDefault="00C22DD1" w:rsidP="00C22DD1">
            <w:pPr>
              <w:contextualSpacing/>
              <w:rPr>
                <w:rFonts w:ascii="Times New Roman" w:hAnsi="Times New Roman" w:cs="Times New Roman"/>
                <w:sz w:val="24"/>
                <w:szCs w:val="24"/>
              </w:rPr>
            </w:pPr>
            <w:r w:rsidRPr="00504FF4">
              <w:rPr>
                <w:rFonts w:ascii="Times New Roman" w:hAnsi="Times New Roman" w:cs="Times New Roman"/>
                <w:sz w:val="24"/>
                <w:szCs w:val="24"/>
              </w:rPr>
              <w:t>8</w:t>
            </w:r>
          </w:p>
        </w:tc>
        <w:tc>
          <w:tcPr>
            <w:tcW w:w="5367" w:type="dxa"/>
          </w:tcPr>
          <w:p w:rsidR="00C22DD1" w:rsidRPr="00504FF4" w:rsidRDefault="00C22DD1" w:rsidP="00C22DD1">
            <w:pPr>
              <w:contextualSpacing/>
              <w:jc w:val="both"/>
              <w:rPr>
                <w:rFonts w:ascii="Times New Roman" w:hAnsi="Times New Roman" w:cs="Times New Roman"/>
                <w:sz w:val="24"/>
                <w:szCs w:val="24"/>
              </w:rPr>
            </w:pPr>
            <w:r w:rsidRPr="00504FF4">
              <w:rPr>
                <w:rFonts w:ascii="Times New Roman" w:hAnsi="Times New Roman" w:cs="Times New Roman"/>
                <w:sz w:val="24"/>
                <w:szCs w:val="24"/>
              </w:rPr>
              <w:t>Организация работы пришкольных лагерей с дневным пребыванием на базе образовательных организаций Брянского района</w:t>
            </w:r>
          </w:p>
        </w:tc>
        <w:tc>
          <w:tcPr>
            <w:tcW w:w="2209" w:type="dxa"/>
          </w:tcPr>
          <w:p w:rsidR="00C22DD1" w:rsidRPr="00504FF4" w:rsidRDefault="00C22DD1" w:rsidP="00C22DD1">
            <w:pPr>
              <w:contextualSpacing/>
              <w:rPr>
                <w:rFonts w:ascii="Times New Roman" w:hAnsi="Times New Roman" w:cs="Times New Roman"/>
                <w:sz w:val="24"/>
                <w:szCs w:val="24"/>
              </w:rPr>
            </w:pPr>
            <w:r w:rsidRPr="00504FF4">
              <w:rPr>
                <w:rFonts w:ascii="Times New Roman" w:hAnsi="Times New Roman" w:cs="Times New Roman"/>
                <w:sz w:val="24"/>
                <w:szCs w:val="24"/>
              </w:rPr>
              <w:t>Июнь</w:t>
            </w:r>
          </w:p>
          <w:p w:rsidR="00C22DD1" w:rsidRPr="00504FF4" w:rsidRDefault="00C22DD1" w:rsidP="00C22DD1">
            <w:pPr>
              <w:contextualSpacing/>
              <w:rPr>
                <w:rFonts w:ascii="Times New Roman" w:hAnsi="Times New Roman" w:cs="Times New Roman"/>
                <w:sz w:val="24"/>
                <w:szCs w:val="24"/>
              </w:rPr>
            </w:pPr>
          </w:p>
        </w:tc>
        <w:tc>
          <w:tcPr>
            <w:tcW w:w="2185" w:type="dxa"/>
          </w:tcPr>
          <w:p w:rsidR="00C22DD1" w:rsidRPr="00504FF4" w:rsidRDefault="00C22DD1" w:rsidP="00C22DD1">
            <w:pPr>
              <w:contextualSpacing/>
              <w:rPr>
                <w:rFonts w:ascii="Times New Roman" w:hAnsi="Times New Roman" w:cs="Times New Roman"/>
                <w:sz w:val="24"/>
                <w:szCs w:val="24"/>
              </w:rPr>
            </w:pPr>
            <w:r w:rsidRPr="00504FF4">
              <w:rPr>
                <w:rFonts w:ascii="Times New Roman" w:hAnsi="Times New Roman" w:cs="Times New Roman"/>
                <w:sz w:val="24"/>
                <w:szCs w:val="24"/>
              </w:rPr>
              <w:t>УО; ОО</w:t>
            </w:r>
          </w:p>
        </w:tc>
      </w:tr>
      <w:tr w:rsidR="00C22DD1" w:rsidRPr="00504FF4" w:rsidTr="00C22DD1">
        <w:tc>
          <w:tcPr>
            <w:tcW w:w="588" w:type="dxa"/>
          </w:tcPr>
          <w:p w:rsidR="00C22DD1" w:rsidRPr="00504FF4" w:rsidRDefault="00C22DD1" w:rsidP="00C22DD1">
            <w:pPr>
              <w:contextualSpacing/>
              <w:rPr>
                <w:rFonts w:ascii="Times New Roman" w:hAnsi="Times New Roman" w:cs="Times New Roman"/>
                <w:sz w:val="24"/>
                <w:szCs w:val="24"/>
              </w:rPr>
            </w:pPr>
            <w:r w:rsidRPr="00504FF4">
              <w:rPr>
                <w:rFonts w:ascii="Times New Roman" w:hAnsi="Times New Roman" w:cs="Times New Roman"/>
                <w:sz w:val="24"/>
                <w:szCs w:val="24"/>
              </w:rPr>
              <w:t>9</w:t>
            </w:r>
          </w:p>
        </w:tc>
        <w:tc>
          <w:tcPr>
            <w:tcW w:w="5367" w:type="dxa"/>
          </w:tcPr>
          <w:p w:rsidR="00C22DD1" w:rsidRPr="00504FF4" w:rsidRDefault="00C22DD1" w:rsidP="00C22DD1">
            <w:pPr>
              <w:contextualSpacing/>
              <w:jc w:val="both"/>
              <w:rPr>
                <w:rFonts w:ascii="Times New Roman" w:hAnsi="Times New Roman" w:cs="Times New Roman"/>
                <w:sz w:val="24"/>
                <w:szCs w:val="24"/>
              </w:rPr>
            </w:pPr>
            <w:r w:rsidRPr="00504FF4">
              <w:rPr>
                <w:rFonts w:ascii="Times New Roman" w:hAnsi="Times New Roman" w:cs="Times New Roman"/>
                <w:sz w:val="24"/>
                <w:szCs w:val="24"/>
              </w:rPr>
              <w:t xml:space="preserve">Посещение семей и подростков, находящихся в социально опасном положении, проведение разъяснительных бесед и консультаций </w:t>
            </w:r>
          </w:p>
        </w:tc>
        <w:tc>
          <w:tcPr>
            <w:tcW w:w="2209" w:type="dxa"/>
          </w:tcPr>
          <w:p w:rsidR="00C22DD1" w:rsidRPr="00504FF4" w:rsidRDefault="00C22DD1" w:rsidP="00C22DD1">
            <w:pPr>
              <w:contextualSpacing/>
              <w:rPr>
                <w:rFonts w:ascii="Times New Roman" w:hAnsi="Times New Roman" w:cs="Times New Roman"/>
                <w:sz w:val="24"/>
                <w:szCs w:val="24"/>
              </w:rPr>
            </w:pPr>
            <w:r w:rsidRPr="00504FF4">
              <w:rPr>
                <w:rFonts w:ascii="Times New Roman" w:hAnsi="Times New Roman" w:cs="Times New Roman"/>
                <w:sz w:val="24"/>
                <w:szCs w:val="24"/>
              </w:rPr>
              <w:t>Январь – декабрь</w:t>
            </w:r>
          </w:p>
          <w:p w:rsidR="00C22DD1" w:rsidRPr="00504FF4" w:rsidRDefault="00C22DD1" w:rsidP="00C22DD1">
            <w:pPr>
              <w:contextualSpacing/>
              <w:rPr>
                <w:rFonts w:ascii="Times New Roman" w:hAnsi="Times New Roman" w:cs="Times New Roman"/>
                <w:sz w:val="24"/>
                <w:szCs w:val="24"/>
              </w:rPr>
            </w:pPr>
          </w:p>
        </w:tc>
        <w:tc>
          <w:tcPr>
            <w:tcW w:w="2185" w:type="dxa"/>
          </w:tcPr>
          <w:p w:rsidR="00C22DD1" w:rsidRPr="00504FF4" w:rsidRDefault="00C22DD1" w:rsidP="00C22DD1">
            <w:pPr>
              <w:contextualSpacing/>
              <w:rPr>
                <w:rFonts w:ascii="Times New Roman" w:hAnsi="Times New Roman" w:cs="Times New Roman"/>
                <w:sz w:val="24"/>
                <w:szCs w:val="24"/>
              </w:rPr>
            </w:pPr>
            <w:r w:rsidRPr="00504FF4">
              <w:rPr>
                <w:rFonts w:ascii="Times New Roman" w:hAnsi="Times New Roman" w:cs="Times New Roman"/>
                <w:sz w:val="24"/>
                <w:szCs w:val="24"/>
              </w:rPr>
              <w:t>КДН и ЗП;</w:t>
            </w:r>
          </w:p>
          <w:p w:rsidR="00C22DD1" w:rsidRPr="00504FF4" w:rsidRDefault="00C22DD1" w:rsidP="00C22DD1">
            <w:pPr>
              <w:contextualSpacing/>
              <w:rPr>
                <w:rFonts w:ascii="Times New Roman" w:hAnsi="Times New Roman" w:cs="Times New Roman"/>
                <w:sz w:val="24"/>
                <w:szCs w:val="24"/>
              </w:rPr>
            </w:pPr>
            <w:r w:rsidRPr="00504FF4">
              <w:rPr>
                <w:rFonts w:ascii="Times New Roman" w:hAnsi="Times New Roman" w:cs="Times New Roman"/>
                <w:sz w:val="24"/>
                <w:szCs w:val="24"/>
              </w:rPr>
              <w:t>УО; ОО</w:t>
            </w:r>
          </w:p>
        </w:tc>
      </w:tr>
      <w:tr w:rsidR="00C22DD1" w:rsidRPr="00504FF4" w:rsidTr="00C22DD1">
        <w:tc>
          <w:tcPr>
            <w:tcW w:w="588" w:type="dxa"/>
          </w:tcPr>
          <w:p w:rsidR="00C22DD1" w:rsidRPr="00504FF4" w:rsidRDefault="00C22DD1" w:rsidP="00C22DD1">
            <w:pPr>
              <w:contextualSpacing/>
              <w:rPr>
                <w:rFonts w:ascii="Times New Roman" w:hAnsi="Times New Roman" w:cs="Times New Roman"/>
                <w:sz w:val="24"/>
                <w:szCs w:val="24"/>
              </w:rPr>
            </w:pPr>
            <w:r w:rsidRPr="00504FF4">
              <w:rPr>
                <w:rFonts w:ascii="Times New Roman" w:hAnsi="Times New Roman" w:cs="Times New Roman"/>
                <w:sz w:val="24"/>
                <w:szCs w:val="24"/>
              </w:rPr>
              <w:t>10</w:t>
            </w:r>
          </w:p>
        </w:tc>
        <w:tc>
          <w:tcPr>
            <w:tcW w:w="5367" w:type="dxa"/>
          </w:tcPr>
          <w:p w:rsidR="00C22DD1" w:rsidRPr="00504FF4" w:rsidRDefault="00C22DD1" w:rsidP="00C22DD1">
            <w:pPr>
              <w:contextualSpacing/>
              <w:jc w:val="both"/>
              <w:rPr>
                <w:rFonts w:ascii="Times New Roman" w:hAnsi="Times New Roman" w:cs="Times New Roman"/>
                <w:sz w:val="24"/>
                <w:szCs w:val="24"/>
              </w:rPr>
            </w:pPr>
            <w:r w:rsidRPr="00504FF4">
              <w:rPr>
                <w:rFonts w:ascii="Times New Roman" w:hAnsi="Times New Roman" w:cs="Times New Roman"/>
                <w:sz w:val="24"/>
                <w:szCs w:val="24"/>
              </w:rPr>
              <w:t>Систематический контроль и профилактическая работа с детьми, не посещающими или систематически пропускающими по неуважительным причинам занятия в образовательных организациях</w:t>
            </w:r>
          </w:p>
        </w:tc>
        <w:tc>
          <w:tcPr>
            <w:tcW w:w="2209" w:type="dxa"/>
          </w:tcPr>
          <w:p w:rsidR="00C22DD1" w:rsidRPr="00504FF4" w:rsidRDefault="00C22DD1" w:rsidP="00C22DD1">
            <w:pPr>
              <w:contextualSpacing/>
              <w:rPr>
                <w:rFonts w:ascii="Times New Roman" w:hAnsi="Times New Roman" w:cs="Times New Roman"/>
                <w:sz w:val="24"/>
                <w:szCs w:val="24"/>
              </w:rPr>
            </w:pPr>
            <w:r w:rsidRPr="00504FF4">
              <w:rPr>
                <w:rFonts w:ascii="Times New Roman" w:hAnsi="Times New Roman" w:cs="Times New Roman"/>
                <w:sz w:val="24"/>
                <w:szCs w:val="24"/>
              </w:rPr>
              <w:t>Январь – декабрь</w:t>
            </w:r>
          </w:p>
          <w:p w:rsidR="00C22DD1" w:rsidRPr="00504FF4" w:rsidRDefault="00C22DD1" w:rsidP="00C22DD1">
            <w:pPr>
              <w:contextualSpacing/>
              <w:rPr>
                <w:rFonts w:ascii="Times New Roman" w:hAnsi="Times New Roman" w:cs="Times New Roman"/>
                <w:sz w:val="24"/>
                <w:szCs w:val="24"/>
              </w:rPr>
            </w:pPr>
          </w:p>
        </w:tc>
        <w:tc>
          <w:tcPr>
            <w:tcW w:w="2185" w:type="dxa"/>
          </w:tcPr>
          <w:p w:rsidR="00C22DD1" w:rsidRPr="00504FF4" w:rsidRDefault="00C22DD1" w:rsidP="00C22DD1">
            <w:pPr>
              <w:contextualSpacing/>
              <w:rPr>
                <w:rFonts w:ascii="Times New Roman" w:hAnsi="Times New Roman" w:cs="Times New Roman"/>
                <w:sz w:val="24"/>
                <w:szCs w:val="24"/>
              </w:rPr>
            </w:pPr>
            <w:r w:rsidRPr="00504FF4">
              <w:rPr>
                <w:rFonts w:ascii="Times New Roman" w:hAnsi="Times New Roman" w:cs="Times New Roman"/>
                <w:sz w:val="24"/>
                <w:szCs w:val="24"/>
              </w:rPr>
              <w:t>КДН и ЗП;</w:t>
            </w:r>
          </w:p>
          <w:p w:rsidR="00C22DD1" w:rsidRPr="00504FF4" w:rsidRDefault="00C22DD1" w:rsidP="00C22DD1">
            <w:pPr>
              <w:contextualSpacing/>
              <w:rPr>
                <w:rFonts w:ascii="Times New Roman" w:hAnsi="Times New Roman" w:cs="Times New Roman"/>
                <w:sz w:val="24"/>
                <w:szCs w:val="24"/>
              </w:rPr>
            </w:pPr>
            <w:r w:rsidRPr="00504FF4">
              <w:rPr>
                <w:rFonts w:ascii="Times New Roman" w:hAnsi="Times New Roman" w:cs="Times New Roman"/>
                <w:sz w:val="24"/>
                <w:szCs w:val="24"/>
              </w:rPr>
              <w:t>УО; ОО</w:t>
            </w:r>
          </w:p>
        </w:tc>
      </w:tr>
      <w:tr w:rsidR="00C22DD1" w:rsidRPr="00504FF4" w:rsidTr="00C22DD1">
        <w:tc>
          <w:tcPr>
            <w:tcW w:w="588" w:type="dxa"/>
          </w:tcPr>
          <w:p w:rsidR="00C22DD1" w:rsidRPr="00504FF4" w:rsidRDefault="00C22DD1" w:rsidP="00C22DD1">
            <w:pPr>
              <w:contextualSpacing/>
              <w:rPr>
                <w:rFonts w:ascii="Times New Roman" w:hAnsi="Times New Roman" w:cs="Times New Roman"/>
                <w:sz w:val="24"/>
                <w:szCs w:val="24"/>
              </w:rPr>
            </w:pPr>
            <w:r w:rsidRPr="00504FF4">
              <w:rPr>
                <w:rFonts w:ascii="Times New Roman" w:hAnsi="Times New Roman" w:cs="Times New Roman"/>
                <w:sz w:val="24"/>
                <w:szCs w:val="24"/>
              </w:rPr>
              <w:t>11</w:t>
            </w:r>
          </w:p>
        </w:tc>
        <w:tc>
          <w:tcPr>
            <w:tcW w:w="5367" w:type="dxa"/>
          </w:tcPr>
          <w:p w:rsidR="00C22DD1" w:rsidRPr="00504FF4" w:rsidRDefault="00C22DD1" w:rsidP="00C22DD1">
            <w:pPr>
              <w:contextualSpacing/>
              <w:jc w:val="both"/>
              <w:rPr>
                <w:rFonts w:ascii="Times New Roman" w:hAnsi="Times New Roman" w:cs="Times New Roman"/>
                <w:sz w:val="24"/>
                <w:szCs w:val="24"/>
              </w:rPr>
            </w:pPr>
            <w:r w:rsidRPr="00504FF4">
              <w:rPr>
                <w:rFonts w:ascii="Times New Roman" w:hAnsi="Times New Roman" w:cs="Times New Roman"/>
                <w:sz w:val="24"/>
                <w:szCs w:val="24"/>
              </w:rPr>
              <w:t xml:space="preserve">Проведение на территории Брянского района межведомственной операции «Подросток», акций «Семья», «Добро без границ» </w:t>
            </w:r>
          </w:p>
        </w:tc>
        <w:tc>
          <w:tcPr>
            <w:tcW w:w="2209" w:type="dxa"/>
          </w:tcPr>
          <w:p w:rsidR="00C22DD1" w:rsidRPr="00504FF4" w:rsidRDefault="00C22DD1" w:rsidP="00C22DD1">
            <w:pPr>
              <w:contextualSpacing/>
              <w:rPr>
                <w:rFonts w:ascii="Times New Roman" w:hAnsi="Times New Roman" w:cs="Times New Roman"/>
                <w:sz w:val="24"/>
                <w:szCs w:val="24"/>
              </w:rPr>
            </w:pPr>
            <w:r w:rsidRPr="00504FF4">
              <w:rPr>
                <w:rFonts w:ascii="Times New Roman" w:hAnsi="Times New Roman" w:cs="Times New Roman"/>
                <w:sz w:val="24"/>
                <w:szCs w:val="24"/>
              </w:rPr>
              <w:t>Январь – декабрь</w:t>
            </w:r>
          </w:p>
          <w:p w:rsidR="00C22DD1" w:rsidRPr="00504FF4" w:rsidRDefault="00C22DD1" w:rsidP="00C22DD1">
            <w:pPr>
              <w:contextualSpacing/>
              <w:rPr>
                <w:rFonts w:ascii="Times New Roman" w:hAnsi="Times New Roman" w:cs="Times New Roman"/>
                <w:sz w:val="24"/>
                <w:szCs w:val="24"/>
              </w:rPr>
            </w:pPr>
          </w:p>
        </w:tc>
        <w:tc>
          <w:tcPr>
            <w:tcW w:w="2185" w:type="dxa"/>
          </w:tcPr>
          <w:p w:rsidR="00C22DD1" w:rsidRPr="00504FF4" w:rsidRDefault="00C22DD1" w:rsidP="00C22DD1">
            <w:pPr>
              <w:contextualSpacing/>
              <w:rPr>
                <w:rFonts w:ascii="Times New Roman" w:hAnsi="Times New Roman" w:cs="Times New Roman"/>
                <w:sz w:val="24"/>
                <w:szCs w:val="24"/>
              </w:rPr>
            </w:pPr>
            <w:r w:rsidRPr="00504FF4">
              <w:rPr>
                <w:rFonts w:ascii="Times New Roman" w:hAnsi="Times New Roman" w:cs="Times New Roman"/>
                <w:sz w:val="24"/>
                <w:szCs w:val="24"/>
              </w:rPr>
              <w:t>КДН и ЗП;</w:t>
            </w:r>
          </w:p>
          <w:p w:rsidR="00C22DD1" w:rsidRPr="00504FF4" w:rsidRDefault="00C22DD1" w:rsidP="00C22DD1">
            <w:pPr>
              <w:contextualSpacing/>
              <w:rPr>
                <w:rFonts w:ascii="Times New Roman" w:hAnsi="Times New Roman" w:cs="Times New Roman"/>
                <w:sz w:val="24"/>
                <w:szCs w:val="24"/>
              </w:rPr>
            </w:pPr>
            <w:r w:rsidRPr="00504FF4">
              <w:rPr>
                <w:rFonts w:ascii="Times New Roman" w:hAnsi="Times New Roman" w:cs="Times New Roman"/>
                <w:sz w:val="24"/>
                <w:szCs w:val="24"/>
              </w:rPr>
              <w:t>УО; ОО</w:t>
            </w:r>
          </w:p>
        </w:tc>
      </w:tr>
      <w:tr w:rsidR="00C22DD1" w:rsidRPr="00504FF4" w:rsidTr="00C22DD1">
        <w:tc>
          <w:tcPr>
            <w:tcW w:w="588" w:type="dxa"/>
          </w:tcPr>
          <w:p w:rsidR="00C22DD1" w:rsidRPr="00504FF4" w:rsidRDefault="00C22DD1" w:rsidP="00C22DD1">
            <w:pPr>
              <w:contextualSpacing/>
              <w:rPr>
                <w:rFonts w:ascii="Times New Roman" w:hAnsi="Times New Roman" w:cs="Times New Roman"/>
                <w:sz w:val="24"/>
                <w:szCs w:val="24"/>
              </w:rPr>
            </w:pPr>
            <w:r w:rsidRPr="00504FF4">
              <w:rPr>
                <w:rFonts w:ascii="Times New Roman" w:hAnsi="Times New Roman" w:cs="Times New Roman"/>
                <w:sz w:val="24"/>
                <w:szCs w:val="24"/>
              </w:rPr>
              <w:t>12</w:t>
            </w:r>
          </w:p>
        </w:tc>
        <w:tc>
          <w:tcPr>
            <w:tcW w:w="5367" w:type="dxa"/>
          </w:tcPr>
          <w:p w:rsidR="00C22DD1" w:rsidRPr="00504FF4" w:rsidRDefault="00C22DD1" w:rsidP="00C22DD1">
            <w:pPr>
              <w:contextualSpacing/>
              <w:jc w:val="both"/>
              <w:rPr>
                <w:rFonts w:ascii="Times New Roman" w:hAnsi="Times New Roman" w:cs="Times New Roman"/>
                <w:sz w:val="24"/>
                <w:szCs w:val="24"/>
              </w:rPr>
            </w:pPr>
            <w:r w:rsidRPr="00504FF4">
              <w:rPr>
                <w:rFonts w:ascii="Times New Roman" w:hAnsi="Times New Roman" w:cs="Times New Roman"/>
                <w:sz w:val="24"/>
                <w:szCs w:val="24"/>
              </w:rPr>
              <w:t xml:space="preserve">Осуществление мероприятий по патриотическому и нравственному воспитанию детей и подростков в образовательных организациях </w:t>
            </w:r>
          </w:p>
        </w:tc>
        <w:tc>
          <w:tcPr>
            <w:tcW w:w="2209" w:type="dxa"/>
          </w:tcPr>
          <w:p w:rsidR="00C22DD1" w:rsidRPr="00504FF4" w:rsidRDefault="00C22DD1" w:rsidP="00C22DD1">
            <w:pPr>
              <w:contextualSpacing/>
              <w:rPr>
                <w:rFonts w:ascii="Times New Roman" w:hAnsi="Times New Roman" w:cs="Times New Roman"/>
                <w:sz w:val="24"/>
                <w:szCs w:val="24"/>
              </w:rPr>
            </w:pPr>
            <w:r w:rsidRPr="00504FF4">
              <w:rPr>
                <w:rFonts w:ascii="Times New Roman" w:hAnsi="Times New Roman" w:cs="Times New Roman"/>
                <w:sz w:val="24"/>
                <w:szCs w:val="24"/>
              </w:rPr>
              <w:t>Январь – декабрь</w:t>
            </w:r>
          </w:p>
          <w:p w:rsidR="00C22DD1" w:rsidRPr="00504FF4" w:rsidRDefault="00C22DD1" w:rsidP="00C22DD1">
            <w:pPr>
              <w:contextualSpacing/>
              <w:rPr>
                <w:rFonts w:ascii="Times New Roman" w:hAnsi="Times New Roman" w:cs="Times New Roman"/>
                <w:sz w:val="24"/>
                <w:szCs w:val="24"/>
              </w:rPr>
            </w:pPr>
          </w:p>
        </w:tc>
        <w:tc>
          <w:tcPr>
            <w:tcW w:w="2185" w:type="dxa"/>
          </w:tcPr>
          <w:p w:rsidR="00C22DD1" w:rsidRPr="00504FF4" w:rsidRDefault="00C22DD1" w:rsidP="00C22DD1">
            <w:pPr>
              <w:contextualSpacing/>
              <w:rPr>
                <w:rFonts w:ascii="Times New Roman" w:hAnsi="Times New Roman" w:cs="Times New Roman"/>
                <w:sz w:val="24"/>
                <w:szCs w:val="24"/>
              </w:rPr>
            </w:pPr>
            <w:r w:rsidRPr="00504FF4">
              <w:rPr>
                <w:rFonts w:ascii="Times New Roman" w:hAnsi="Times New Roman" w:cs="Times New Roman"/>
                <w:sz w:val="24"/>
                <w:szCs w:val="24"/>
              </w:rPr>
              <w:t>КДН и ЗП;</w:t>
            </w:r>
          </w:p>
          <w:p w:rsidR="00C22DD1" w:rsidRPr="00504FF4" w:rsidRDefault="00C22DD1" w:rsidP="00C22DD1">
            <w:pPr>
              <w:contextualSpacing/>
              <w:rPr>
                <w:rFonts w:ascii="Times New Roman" w:hAnsi="Times New Roman" w:cs="Times New Roman"/>
                <w:sz w:val="24"/>
                <w:szCs w:val="24"/>
              </w:rPr>
            </w:pPr>
            <w:r w:rsidRPr="00504FF4">
              <w:rPr>
                <w:rFonts w:ascii="Times New Roman" w:hAnsi="Times New Roman" w:cs="Times New Roman"/>
                <w:sz w:val="24"/>
                <w:szCs w:val="24"/>
              </w:rPr>
              <w:t>УО; ОО</w:t>
            </w:r>
          </w:p>
        </w:tc>
      </w:tr>
      <w:tr w:rsidR="00C22DD1" w:rsidRPr="00504FF4" w:rsidTr="00C22DD1">
        <w:tc>
          <w:tcPr>
            <w:tcW w:w="588" w:type="dxa"/>
          </w:tcPr>
          <w:p w:rsidR="00C22DD1" w:rsidRPr="00504FF4" w:rsidRDefault="00C22DD1" w:rsidP="00C22DD1">
            <w:pPr>
              <w:contextualSpacing/>
              <w:rPr>
                <w:rFonts w:ascii="Times New Roman" w:hAnsi="Times New Roman" w:cs="Times New Roman"/>
                <w:sz w:val="24"/>
                <w:szCs w:val="24"/>
              </w:rPr>
            </w:pPr>
            <w:r w:rsidRPr="00504FF4">
              <w:rPr>
                <w:rFonts w:ascii="Times New Roman" w:hAnsi="Times New Roman" w:cs="Times New Roman"/>
                <w:sz w:val="24"/>
                <w:szCs w:val="24"/>
              </w:rPr>
              <w:t>13</w:t>
            </w:r>
          </w:p>
        </w:tc>
        <w:tc>
          <w:tcPr>
            <w:tcW w:w="5367" w:type="dxa"/>
          </w:tcPr>
          <w:p w:rsidR="00C22DD1" w:rsidRPr="00504FF4" w:rsidRDefault="00C22DD1" w:rsidP="00C22DD1">
            <w:pPr>
              <w:contextualSpacing/>
              <w:jc w:val="both"/>
              <w:rPr>
                <w:rFonts w:ascii="Times New Roman" w:hAnsi="Times New Roman" w:cs="Times New Roman"/>
                <w:sz w:val="24"/>
                <w:szCs w:val="24"/>
              </w:rPr>
            </w:pPr>
            <w:r w:rsidRPr="00504FF4">
              <w:rPr>
                <w:rFonts w:ascii="Times New Roman" w:hAnsi="Times New Roman" w:cs="Times New Roman"/>
                <w:sz w:val="24"/>
                <w:szCs w:val="24"/>
              </w:rPr>
              <w:t>Организация и проведение спортивных мероприятий с обучающимися и их родителями (законными представителями) в образовательных организациях Брянского района</w:t>
            </w:r>
          </w:p>
        </w:tc>
        <w:tc>
          <w:tcPr>
            <w:tcW w:w="2209" w:type="dxa"/>
          </w:tcPr>
          <w:p w:rsidR="00C22DD1" w:rsidRPr="00504FF4" w:rsidRDefault="00C22DD1" w:rsidP="00C22DD1">
            <w:pPr>
              <w:contextualSpacing/>
              <w:rPr>
                <w:rFonts w:ascii="Times New Roman" w:hAnsi="Times New Roman" w:cs="Times New Roman"/>
                <w:sz w:val="24"/>
                <w:szCs w:val="24"/>
              </w:rPr>
            </w:pPr>
            <w:r w:rsidRPr="00504FF4">
              <w:rPr>
                <w:rFonts w:ascii="Times New Roman" w:hAnsi="Times New Roman" w:cs="Times New Roman"/>
                <w:sz w:val="24"/>
                <w:szCs w:val="24"/>
              </w:rPr>
              <w:t>Январь – декабрь</w:t>
            </w:r>
          </w:p>
          <w:p w:rsidR="00C22DD1" w:rsidRPr="00504FF4" w:rsidRDefault="00C22DD1" w:rsidP="00C22DD1">
            <w:pPr>
              <w:contextualSpacing/>
              <w:rPr>
                <w:rFonts w:ascii="Times New Roman" w:hAnsi="Times New Roman" w:cs="Times New Roman"/>
                <w:sz w:val="24"/>
                <w:szCs w:val="24"/>
              </w:rPr>
            </w:pPr>
          </w:p>
        </w:tc>
        <w:tc>
          <w:tcPr>
            <w:tcW w:w="2185" w:type="dxa"/>
          </w:tcPr>
          <w:p w:rsidR="00C22DD1" w:rsidRPr="00504FF4" w:rsidRDefault="00C22DD1" w:rsidP="00C22DD1">
            <w:pPr>
              <w:contextualSpacing/>
              <w:rPr>
                <w:rFonts w:ascii="Times New Roman" w:hAnsi="Times New Roman" w:cs="Times New Roman"/>
                <w:sz w:val="24"/>
                <w:szCs w:val="24"/>
              </w:rPr>
            </w:pPr>
            <w:r w:rsidRPr="00504FF4">
              <w:rPr>
                <w:rFonts w:ascii="Times New Roman" w:hAnsi="Times New Roman" w:cs="Times New Roman"/>
                <w:sz w:val="24"/>
                <w:szCs w:val="24"/>
              </w:rPr>
              <w:t>УО; ОО</w:t>
            </w:r>
          </w:p>
        </w:tc>
      </w:tr>
      <w:tr w:rsidR="00C22DD1" w:rsidRPr="00504FF4" w:rsidTr="00C22DD1">
        <w:tc>
          <w:tcPr>
            <w:tcW w:w="588" w:type="dxa"/>
          </w:tcPr>
          <w:p w:rsidR="00C22DD1" w:rsidRPr="00504FF4" w:rsidRDefault="00C22DD1" w:rsidP="00C22DD1">
            <w:pPr>
              <w:contextualSpacing/>
              <w:rPr>
                <w:rFonts w:ascii="Times New Roman" w:hAnsi="Times New Roman" w:cs="Times New Roman"/>
                <w:sz w:val="24"/>
                <w:szCs w:val="24"/>
              </w:rPr>
            </w:pPr>
            <w:r w:rsidRPr="00504FF4">
              <w:rPr>
                <w:rFonts w:ascii="Times New Roman" w:hAnsi="Times New Roman" w:cs="Times New Roman"/>
                <w:sz w:val="24"/>
                <w:szCs w:val="24"/>
              </w:rPr>
              <w:t>14</w:t>
            </w:r>
          </w:p>
        </w:tc>
        <w:tc>
          <w:tcPr>
            <w:tcW w:w="5367" w:type="dxa"/>
          </w:tcPr>
          <w:p w:rsidR="00C22DD1" w:rsidRPr="00504FF4" w:rsidRDefault="00C22DD1" w:rsidP="00C22DD1">
            <w:pPr>
              <w:contextualSpacing/>
              <w:jc w:val="both"/>
              <w:rPr>
                <w:rFonts w:ascii="Times New Roman" w:hAnsi="Times New Roman" w:cs="Times New Roman"/>
                <w:sz w:val="24"/>
                <w:szCs w:val="24"/>
              </w:rPr>
            </w:pPr>
            <w:r w:rsidRPr="00504FF4">
              <w:rPr>
                <w:rFonts w:ascii="Times New Roman" w:hAnsi="Times New Roman" w:cs="Times New Roman"/>
                <w:sz w:val="24"/>
                <w:szCs w:val="24"/>
              </w:rPr>
              <w:t>Организация и проведение зимней спартакиады допризывной молодежи и Первенства Брянского района по лыжным гонкам среди школьников «Я говорю наркотикам – НЕТ»</w:t>
            </w:r>
          </w:p>
        </w:tc>
        <w:tc>
          <w:tcPr>
            <w:tcW w:w="2209" w:type="dxa"/>
          </w:tcPr>
          <w:p w:rsidR="00C22DD1" w:rsidRPr="00504FF4" w:rsidRDefault="00C22DD1" w:rsidP="00C22DD1">
            <w:pPr>
              <w:contextualSpacing/>
              <w:rPr>
                <w:rFonts w:ascii="Times New Roman" w:hAnsi="Times New Roman" w:cs="Times New Roman"/>
                <w:sz w:val="24"/>
                <w:szCs w:val="24"/>
              </w:rPr>
            </w:pPr>
            <w:r w:rsidRPr="00504FF4">
              <w:rPr>
                <w:rFonts w:ascii="Times New Roman" w:hAnsi="Times New Roman" w:cs="Times New Roman"/>
                <w:sz w:val="24"/>
                <w:szCs w:val="24"/>
              </w:rPr>
              <w:t>Январь</w:t>
            </w:r>
          </w:p>
          <w:p w:rsidR="00C22DD1" w:rsidRPr="00504FF4" w:rsidRDefault="00C22DD1" w:rsidP="00C22DD1">
            <w:pPr>
              <w:contextualSpacing/>
              <w:rPr>
                <w:rFonts w:ascii="Times New Roman" w:hAnsi="Times New Roman" w:cs="Times New Roman"/>
                <w:sz w:val="24"/>
                <w:szCs w:val="24"/>
              </w:rPr>
            </w:pPr>
          </w:p>
        </w:tc>
        <w:tc>
          <w:tcPr>
            <w:tcW w:w="2185" w:type="dxa"/>
          </w:tcPr>
          <w:p w:rsidR="00C22DD1" w:rsidRPr="00504FF4" w:rsidRDefault="00C22DD1" w:rsidP="00C22DD1">
            <w:pPr>
              <w:contextualSpacing/>
              <w:rPr>
                <w:rFonts w:ascii="Times New Roman" w:hAnsi="Times New Roman" w:cs="Times New Roman"/>
                <w:sz w:val="24"/>
                <w:szCs w:val="24"/>
              </w:rPr>
            </w:pPr>
            <w:r w:rsidRPr="00504FF4">
              <w:rPr>
                <w:rFonts w:ascii="Times New Roman" w:hAnsi="Times New Roman" w:cs="Times New Roman"/>
                <w:sz w:val="24"/>
                <w:szCs w:val="24"/>
              </w:rPr>
              <w:t>УО; ОО</w:t>
            </w:r>
          </w:p>
        </w:tc>
      </w:tr>
      <w:tr w:rsidR="00C22DD1" w:rsidRPr="00504FF4" w:rsidTr="00C22DD1">
        <w:tc>
          <w:tcPr>
            <w:tcW w:w="588" w:type="dxa"/>
          </w:tcPr>
          <w:p w:rsidR="00C22DD1" w:rsidRPr="00504FF4" w:rsidRDefault="00C22DD1" w:rsidP="00C22DD1">
            <w:pPr>
              <w:contextualSpacing/>
              <w:rPr>
                <w:rFonts w:ascii="Times New Roman" w:hAnsi="Times New Roman" w:cs="Times New Roman"/>
                <w:sz w:val="24"/>
                <w:szCs w:val="24"/>
              </w:rPr>
            </w:pPr>
            <w:r w:rsidRPr="00504FF4">
              <w:rPr>
                <w:rFonts w:ascii="Times New Roman" w:hAnsi="Times New Roman" w:cs="Times New Roman"/>
                <w:sz w:val="24"/>
                <w:szCs w:val="24"/>
              </w:rPr>
              <w:t>15</w:t>
            </w:r>
          </w:p>
        </w:tc>
        <w:tc>
          <w:tcPr>
            <w:tcW w:w="5367" w:type="dxa"/>
          </w:tcPr>
          <w:p w:rsidR="00C22DD1" w:rsidRPr="00504FF4" w:rsidRDefault="00C22DD1" w:rsidP="00C22DD1">
            <w:pPr>
              <w:contextualSpacing/>
              <w:jc w:val="both"/>
              <w:rPr>
                <w:rFonts w:ascii="Times New Roman" w:hAnsi="Times New Roman" w:cs="Times New Roman"/>
                <w:sz w:val="24"/>
                <w:szCs w:val="24"/>
              </w:rPr>
            </w:pPr>
            <w:r w:rsidRPr="00504FF4">
              <w:rPr>
                <w:rFonts w:ascii="Times New Roman" w:hAnsi="Times New Roman" w:cs="Times New Roman"/>
                <w:sz w:val="24"/>
                <w:szCs w:val="24"/>
              </w:rPr>
              <w:t>Проведение мероприятий в рамках муниципального этапа Всероссийской акции «Спорт - альтернатива пагубным привычкам»</w:t>
            </w:r>
          </w:p>
        </w:tc>
        <w:tc>
          <w:tcPr>
            <w:tcW w:w="2209" w:type="dxa"/>
          </w:tcPr>
          <w:p w:rsidR="00C22DD1" w:rsidRPr="00504FF4" w:rsidRDefault="00C22DD1" w:rsidP="00C22DD1">
            <w:pPr>
              <w:contextualSpacing/>
              <w:rPr>
                <w:rFonts w:ascii="Times New Roman" w:hAnsi="Times New Roman" w:cs="Times New Roman"/>
                <w:sz w:val="24"/>
                <w:szCs w:val="24"/>
              </w:rPr>
            </w:pPr>
            <w:r w:rsidRPr="00504FF4">
              <w:rPr>
                <w:rFonts w:ascii="Times New Roman" w:hAnsi="Times New Roman" w:cs="Times New Roman"/>
                <w:sz w:val="24"/>
                <w:szCs w:val="24"/>
              </w:rPr>
              <w:t xml:space="preserve">Ноябрь </w:t>
            </w:r>
          </w:p>
          <w:p w:rsidR="00C22DD1" w:rsidRPr="00504FF4" w:rsidRDefault="00C22DD1" w:rsidP="00C22DD1">
            <w:pPr>
              <w:contextualSpacing/>
              <w:rPr>
                <w:rFonts w:ascii="Times New Roman" w:hAnsi="Times New Roman" w:cs="Times New Roman"/>
                <w:sz w:val="24"/>
                <w:szCs w:val="24"/>
              </w:rPr>
            </w:pPr>
          </w:p>
        </w:tc>
        <w:tc>
          <w:tcPr>
            <w:tcW w:w="2185" w:type="dxa"/>
          </w:tcPr>
          <w:p w:rsidR="00C22DD1" w:rsidRPr="00504FF4" w:rsidRDefault="00C22DD1" w:rsidP="00C22DD1">
            <w:pPr>
              <w:rPr>
                <w:rFonts w:ascii="Times New Roman" w:hAnsi="Times New Roman" w:cs="Times New Roman"/>
                <w:sz w:val="24"/>
                <w:szCs w:val="24"/>
              </w:rPr>
            </w:pPr>
            <w:r w:rsidRPr="00504FF4">
              <w:rPr>
                <w:rFonts w:ascii="Times New Roman" w:hAnsi="Times New Roman" w:cs="Times New Roman"/>
                <w:sz w:val="24"/>
                <w:szCs w:val="24"/>
              </w:rPr>
              <w:t>УО; ОО</w:t>
            </w:r>
          </w:p>
        </w:tc>
      </w:tr>
      <w:tr w:rsidR="00C22DD1" w:rsidRPr="00504FF4" w:rsidTr="00C22DD1">
        <w:tc>
          <w:tcPr>
            <w:tcW w:w="588" w:type="dxa"/>
          </w:tcPr>
          <w:p w:rsidR="00C22DD1" w:rsidRPr="00504FF4" w:rsidRDefault="00C22DD1" w:rsidP="00C22DD1">
            <w:pPr>
              <w:contextualSpacing/>
              <w:rPr>
                <w:rFonts w:ascii="Times New Roman" w:hAnsi="Times New Roman" w:cs="Times New Roman"/>
                <w:sz w:val="24"/>
                <w:szCs w:val="24"/>
              </w:rPr>
            </w:pPr>
            <w:r w:rsidRPr="00504FF4">
              <w:rPr>
                <w:rFonts w:ascii="Times New Roman" w:hAnsi="Times New Roman" w:cs="Times New Roman"/>
                <w:sz w:val="24"/>
                <w:szCs w:val="24"/>
              </w:rPr>
              <w:t>16</w:t>
            </w:r>
          </w:p>
        </w:tc>
        <w:tc>
          <w:tcPr>
            <w:tcW w:w="5367" w:type="dxa"/>
          </w:tcPr>
          <w:p w:rsidR="00C22DD1" w:rsidRPr="00504FF4" w:rsidRDefault="00C22DD1" w:rsidP="00C22DD1">
            <w:pPr>
              <w:contextualSpacing/>
              <w:jc w:val="both"/>
              <w:rPr>
                <w:rFonts w:ascii="Times New Roman" w:hAnsi="Times New Roman" w:cs="Times New Roman"/>
                <w:sz w:val="24"/>
                <w:szCs w:val="24"/>
              </w:rPr>
            </w:pPr>
            <w:r w:rsidRPr="00504FF4">
              <w:rPr>
                <w:rFonts w:ascii="Times New Roman" w:hAnsi="Times New Roman" w:cs="Times New Roman"/>
                <w:sz w:val="24"/>
                <w:szCs w:val="24"/>
              </w:rPr>
              <w:t xml:space="preserve">Организация и проведение выступлений на родительских собраниях по проблеме  воспитания в семье, административной и уголовной ответственности родителей (законных представителей) в вопросах воспитания детей.   </w:t>
            </w:r>
          </w:p>
        </w:tc>
        <w:tc>
          <w:tcPr>
            <w:tcW w:w="2209" w:type="dxa"/>
          </w:tcPr>
          <w:p w:rsidR="00C22DD1" w:rsidRPr="00504FF4" w:rsidRDefault="00C22DD1" w:rsidP="00C22DD1">
            <w:pPr>
              <w:contextualSpacing/>
              <w:rPr>
                <w:rFonts w:ascii="Times New Roman" w:hAnsi="Times New Roman" w:cs="Times New Roman"/>
                <w:sz w:val="24"/>
                <w:szCs w:val="24"/>
              </w:rPr>
            </w:pPr>
            <w:r w:rsidRPr="00504FF4">
              <w:rPr>
                <w:rFonts w:ascii="Times New Roman" w:hAnsi="Times New Roman" w:cs="Times New Roman"/>
                <w:sz w:val="24"/>
                <w:szCs w:val="24"/>
              </w:rPr>
              <w:t>Январь – декабрь</w:t>
            </w:r>
          </w:p>
          <w:p w:rsidR="00C22DD1" w:rsidRPr="00504FF4" w:rsidRDefault="00C22DD1" w:rsidP="00C22DD1">
            <w:pPr>
              <w:contextualSpacing/>
              <w:rPr>
                <w:rFonts w:ascii="Times New Roman" w:hAnsi="Times New Roman" w:cs="Times New Roman"/>
                <w:sz w:val="24"/>
                <w:szCs w:val="24"/>
              </w:rPr>
            </w:pPr>
          </w:p>
        </w:tc>
        <w:tc>
          <w:tcPr>
            <w:tcW w:w="2185" w:type="dxa"/>
          </w:tcPr>
          <w:p w:rsidR="00C22DD1" w:rsidRPr="00504FF4" w:rsidRDefault="00C22DD1" w:rsidP="00C22DD1">
            <w:pPr>
              <w:contextualSpacing/>
              <w:rPr>
                <w:rFonts w:ascii="Times New Roman" w:hAnsi="Times New Roman" w:cs="Times New Roman"/>
                <w:sz w:val="24"/>
                <w:szCs w:val="24"/>
              </w:rPr>
            </w:pPr>
            <w:r w:rsidRPr="00504FF4">
              <w:rPr>
                <w:rFonts w:ascii="Times New Roman" w:hAnsi="Times New Roman" w:cs="Times New Roman"/>
                <w:sz w:val="24"/>
                <w:szCs w:val="24"/>
              </w:rPr>
              <w:t>УО; ОО</w:t>
            </w:r>
          </w:p>
        </w:tc>
      </w:tr>
      <w:tr w:rsidR="00C22DD1" w:rsidRPr="00504FF4" w:rsidTr="00C22DD1">
        <w:tc>
          <w:tcPr>
            <w:tcW w:w="588" w:type="dxa"/>
          </w:tcPr>
          <w:p w:rsidR="00C22DD1" w:rsidRPr="00504FF4" w:rsidRDefault="00C22DD1" w:rsidP="00C22DD1">
            <w:pPr>
              <w:contextualSpacing/>
              <w:rPr>
                <w:rFonts w:ascii="Times New Roman" w:hAnsi="Times New Roman" w:cs="Times New Roman"/>
                <w:sz w:val="24"/>
                <w:szCs w:val="24"/>
              </w:rPr>
            </w:pPr>
            <w:r w:rsidRPr="00504FF4">
              <w:rPr>
                <w:rFonts w:ascii="Times New Roman" w:hAnsi="Times New Roman" w:cs="Times New Roman"/>
                <w:sz w:val="24"/>
                <w:szCs w:val="24"/>
              </w:rPr>
              <w:t>17</w:t>
            </w:r>
          </w:p>
        </w:tc>
        <w:tc>
          <w:tcPr>
            <w:tcW w:w="5367" w:type="dxa"/>
          </w:tcPr>
          <w:p w:rsidR="00C22DD1" w:rsidRPr="00504FF4" w:rsidRDefault="00C22DD1" w:rsidP="00C22DD1">
            <w:pPr>
              <w:contextualSpacing/>
              <w:jc w:val="both"/>
              <w:rPr>
                <w:rFonts w:ascii="Times New Roman" w:hAnsi="Times New Roman" w:cs="Times New Roman"/>
                <w:sz w:val="24"/>
                <w:szCs w:val="24"/>
              </w:rPr>
            </w:pPr>
            <w:r w:rsidRPr="00504FF4">
              <w:rPr>
                <w:rFonts w:ascii="Times New Roman" w:hAnsi="Times New Roman" w:cs="Times New Roman"/>
                <w:sz w:val="24"/>
                <w:szCs w:val="24"/>
              </w:rPr>
              <w:t>Организация и проведение мероприятий в рамках районной Недели Правовых Знаний обучающихся.</w:t>
            </w:r>
          </w:p>
        </w:tc>
        <w:tc>
          <w:tcPr>
            <w:tcW w:w="2209" w:type="dxa"/>
          </w:tcPr>
          <w:p w:rsidR="00C22DD1" w:rsidRPr="00504FF4" w:rsidRDefault="00C22DD1" w:rsidP="00C22DD1">
            <w:pPr>
              <w:contextualSpacing/>
              <w:rPr>
                <w:rFonts w:ascii="Times New Roman" w:hAnsi="Times New Roman" w:cs="Times New Roman"/>
                <w:sz w:val="24"/>
                <w:szCs w:val="24"/>
              </w:rPr>
            </w:pPr>
            <w:r w:rsidRPr="00504FF4">
              <w:rPr>
                <w:rFonts w:ascii="Times New Roman" w:hAnsi="Times New Roman" w:cs="Times New Roman"/>
                <w:sz w:val="24"/>
                <w:szCs w:val="24"/>
              </w:rPr>
              <w:t xml:space="preserve">Апрель </w:t>
            </w:r>
          </w:p>
          <w:p w:rsidR="00C22DD1" w:rsidRPr="00504FF4" w:rsidRDefault="00C22DD1" w:rsidP="00C22DD1">
            <w:pPr>
              <w:contextualSpacing/>
              <w:rPr>
                <w:rFonts w:ascii="Times New Roman" w:hAnsi="Times New Roman" w:cs="Times New Roman"/>
                <w:sz w:val="24"/>
                <w:szCs w:val="24"/>
              </w:rPr>
            </w:pPr>
          </w:p>
          <w:p w:rsidR="00C22DD1" w:rsidRPr="00504FF4" w:rsidRDefault="00C22DD1" w:rsidP="00C22DD1">
            <w:pPr>
              <w:contextualSpacing/>
              <w:rPr>
                <w:rFonts w:ascii="Times New Roman" w:hAnsi="Times New Roman" w:cs="Times New Roman"/>
                <w:sz w:val="24"/>
                <w:szCs w:val="24"/>
              </w:rPr>
            </w:pPr>
          </w:p>
        </w:tc>
        <w:tc>
          <w:tcPr>
            <w:tcW w:w="2185" w:type="dxa"/>
          </w:tcPr>
          <w:p w:rsidR="00C22DD1" w:rsidRPr="00504FF4" w:rsidRDefault="00C22DD1" w:rsidP="00C22DD1">
            <w:pPr>
              <w:contextualSpacing/>
              <w:rPr>
                <w:rFonts w:ascii="Times New Roman" w:hAnsi="Times New Roman" w:cs="Times New Roman"/>
                <w:sz w:val="24"/>
                <w:szCs w:val="24"/>
              </w:rPr>
            </w:pPr>
            <w:r w:rsidRPr="00504FF4">
              <w:rPr>
                <w:rFonts w:ascii="Times New Roman" w:hAnsi="Times New Roman" w:cs="Times New Roman"/>
                <w:sz w:val="24"/>
                <w:szCs w:val="24"/>
              </w:rPr>
              <w:t>УО; ОО</w:t>
            </w:r>
          </w:p>
        </w:tc>
      </w:tr>
      <w:tr w:rsidR="00C22DD1" w:rsidRPr="00504FF4" w:rsidTr="00C22DD1">
        <w:tc>
          <w:tcPr>
            <w:tcW w:w="588" w:type="dxa"/>
          </w:tcPr>
          <w:p w:rsidR="00C22DD1" w:rsidRPr="00504FF4" w:rsidRDefault="00C22DD1" w:rsidP="00C22DD1">
            <w:pPr>
              <w:contextualSpacing/>
              <w:rPr>
                <w:rFonts w:ascii="Times New Roman" w:hAnsi="Times New Roman" w:cs="Times New Roman"/>
                <w:sz w:val="24"/>
                <w:szCs w:val="24"/>
              </w:rPr>
            </w:pPr>
            <w:r w:rsidRPr="00504FF4">
              <w:rPr>
                <w:rFonts w:ascii="Times New Roman" w:hAnsi="Times New Roman" w:cs="Times New Roman"/>
                <w:sz w:val="24"/>
                <w:szCs w:val="24"/>
              </w:rPr>
              <w:t>18</w:t>
            </w:r>
          </w:p>
        </w:tc>
        <w:tc>
          <w:tcPr>
            <w:tcW w:w="5367" w:type="dxa"/>
          </w:tcPr>
          <w:p w:rsidR="00C22DD1" w:rsidRPr="00504FF4" w:rsidRDefault="00C22DD1" w:rsidP="00C22DD1">
            <w:pPr>
              <w:contextualSpacing/>
              <w:jc w:val="both"/>
              <w:rPr>
                <w:rFonts w:ascii="Times New Roman" w:hAnsi="Times New Roman" w:cs="Times New Roman"/>
                <w:sz w:val="24"/>
                <w:szCs w:val="24"/>
              </w:rPr>
            </w:pPr>
            <w:r w:rsidRPr="00504FF4">
              <w:rPr>
                <w:rFonts w:ascii="Times New Roman" w:hAnsi="Times New Roman" w:cs="Times New Roman"/>
                <w:sz w:val="24"/>
                <w:szCs w:val="24"/>
              </w:rPr>
              <w:t>Размещение необходимой информации на сайтах и школьных стендах по вопросам профилактики безнадзорности и беспризорности, злоупотребления ПАВ и распространения СЗЗ</w:t>
            </w:r>
          </w:p>
        </w:tc>
        <w:tc>
          <w:tcPr>
            <w:tcW w:w="2209" w:type="dxa"/>
          </w:tcPr>
          <w:p w:rsidR="00C22DD1" w:rsidRPr="00504FF4" w:rsidRDefault="00C22DD1" w:rsidP="00C22DD1">
            <w:pPr>
              <w:contextualSpacing/>
              <w:rPr>
                <w:rFonts w:ascii="Times New Roman" w:hAnsi="Times New Roman" w:cs="Times New Roman"/>
                <w:sz w:val="24"/>
                <w:szCs w:val="24"/>
              </w:rPr>
            </w:pPr>
            <w:r w:rsidRPr="00504FF4">
              <w:rPr>
                <w:rFonts w:ascii="Times New Roman" w:hAnsi="Times New Roman" w:cs="Times New Roman"/>
                <w:sz w:val="24"/>
                <w:szCs w:val="24"/>
              </w:rPr>
              <w:t>Январь – декабрь</w:t>
            </w:r>
          </w:p>
          <w:p w:rsidR="00C22DD1" w:rsidRPr="00504FF4" w:rsidRDefault="00C22DD1" w:rsidP="00C22DD1">
            <w:pPr>
              <w:contextualSpacing/>
              <w:rPr>
                <w:rFonts w:ascii="Times New Roman" w:hAnsi="Times New Roman" w:cs="Times New Roman"/>
                <w:sz w:val="24"/>
                <w:szCs w:val="24"/>
              </w:rPr>
            </w:pPr>
          </w:p>
        </w:tc>
        <w:tc>
          <w:tcPr>
            <w:tcW w:w="2185" w:type="dxa"/>
          </w:tcPr>
          <w:p w:rsidR="00C22DD1" w:rsidRPr="00504FF4" w:rsidRDefault="00C22DD1" w:rsidP="00C22DD1">
            <w:pPr>
              <w:contextualSpacing/>
              <w:rPr>
                <w:rFonts w:ascii="Times New Roman" w:hAnsi="Times New Roman" w:cs="Times New Roman"/>
                <w:sz w:val="24"/>
                <w:szCs w:val="24"/>
              </w:rPr>
            </w:pPr>
            <w:r w:rsidRPr="00504FF4">
              <w:rPr>
                <w:rFonts w:ascii="Times New Roman" w:hAnsi="Times New Roman" w:cs="Times New Roman"/>
                <w:sz w:val="24"/>
                <w:szCs w:val="24"/>
              </w:rPr>
              <w:t>УО; ОО</w:t>
            </w:r>
          </w:p>
        </w:tc>
      </w:tr>
      <w:tr w:rsidR="00C22DD1" w:rsidRPr="00504FF4" w:rsidTr="00C22DD1">
        <w:tc>
          <w:tcPr>
            <w:tcW w:w="588" w:type="dxa"/>
          </w:tcPr>
          <w:p w:rsidR="00C22DD1" w:rsidRPr="00504FF4" w:rsidRDefault="00C22DD1" w:rsidP="00C22DD1">
            <w:pPr>
              <w:contextualSpacing/>
              <w:rPr>
                <w:rFonts w:ascii="Times New Roman" w:hAnsi="Times New Roman" w:cs="Times New Roman"/>
                <w:sz w:val="24"/>
                <w:szCs w:val="24"/>
              </w:rPr>
            </w:pPr>
            <w:r w:rsidRPr="00504FF4">
              <w:rPr>
                <w:rFonts w:ascii="Times New Roman" w:hAnsi="Times New Roman" w:cs="Times New Roman"/>
                <w:sz w:val="24"/>
                <w:szCs w:val="24"/>
              </w:rPr>
              <w:t>19</w:t>
            </w:r>
          </w:p>
        </w:tc>
        <w:tc>
          <w:tcPr>
            <w:tcW w:w="5367" w:type="dxa"/>
          </w:tcPr>
          <w:p w:rsidR="00C22DD1" w:rsidRPr="00504FF4" w:rsidRDefault="00C22DD1" w:rsidP="00C22DD1">
            <w:pPr>
              <w:contextualSpacing/>
              <w:jc w:val="both"/>
              <w:rPr>
                <w:rFonts w:ascii="Times New Roman" w:hAnsi="Times New Roman" w:cs="Times New Roman"/>
                <w:sz w:val="24"/>
                <w:szCs w:val="24"/>
              </w:rPr>
            </w:pPr>
            <w:r w:rsidRPr="00504FF4">
              <w:rPr>
                <w:rFonts w:ascii="Times New Roman" w:hAnsi="Times New Roman" w:cs="Times New Roman"/>
                <w:sz w:val="24"/>
                <w:szCs w:val="24"/>
              </w:rPr>
              <w:t xml:space="preserve">Организация и проведение мероприятий с учащимися образовательных организаций  и их родителями (законными представителями) по формированию у детей и подростков законопослушного поведения, а у родителей (законных представителей) ответственного отношения к воспитанию подрастающего поколения </w:t>
            </w:r>
          </w:p>
        </w:tc>
        <w:tc>
          <w:tcPr>
            <w:tcW w:w="2209" w:type="dxa"/>
          </w:tcPr>
          <w:p w:rsidR="00C22DD1" w:rsidRPr="00504FF4" w:rsidRDefault="00C22DD1" w:rsidP="00C22DD1">
            <w:pPr>
              <w:contextualSpacing/>
              <w:rPr>
                <w:rFonts w:ascii="Times New Roman" w:hAnsi="Times New Roman" w:cs="Times New Roman"/>
                <w:sz w:val="24"/>
                <w:szCs w:val="24"/>
              </w:rPr>
            </w:pPr>
            <w:r w:rsidRPr="00504FF4">
              <w:rPr>
                <w:rFonts w:ascii="Times New Roman" w:hAnsi="Times New Roman" w:cs="Times New Roman"/>
                <w:sz w:val="24"/>
                <w:szCs w:val="24"/>
              </w:rPr>
              <w:t>Январь – декабрь</w:t>
            </w:r>
          </w:p>
          <w:p w:rsidR="00C22DD1" w:rsidRPr="00504FF4" w:rsidRDefault="00C22DD1" w:rsidP="00C22DD1">
            <w:pPr>
              <w:contextualSpacing/>
              <w:rPr>
                <w:rFonts w:ascii="Times New Roman" w:hAnsi="Times New Roman" w:cs="Times New Roman"/>
                <w:sz w:val="24"/>
                <w:szCs w:val="24"/>
              </w:rPr>
            </w:pPr>
          </w:p>
        </w:tc>
        <w:tc>
          <w:tcPr>
            <w:tcW w:w="2185" w:type="dxa"/>
          </w:tcPr>
          <w:p w:rsidR="00C22DD1" w:rsidRPr="00504FF4" w:rsidRDefault="00C22DD1" w:rsidP="00C22DD1">
            <w:pPr>
              <w:contextualSpacing/>
              <w:rPr>
                <w:rFonts w:ascii="Times New Roman" w:hAnsi="Times New Roman" w:cs="Times New Roman"/>
                <w:sz w:val="24"/>
                <w:szCs w:val="24"/>
              </w:rPr>
            </w:pPr>
            <w:r w:rsidRPr="00504FF4">
              <w:rPr>
                <w:rFonts w:ascii="Times New Roman" w:hAnsi="Times New Roman" w:cs="Times New Roman"/>
                <w:sz w:val="24"/>
                <w:szCs w:val="24"/>
              </w:rPr>
              <w:t>УО; ОО</w:t>
            </w:r>
          </w:p>
        </w:tc>
      </w:tr>
      <w:tr w:rsidR="00C22DD1" w:rsidRPr="00504FF4" w:rsidTr="00C22DD1">
        <w:tc>
          <w:tcPr>
            <w:tcW w:w="588" w:type="dxa"/>
          </w:tcPr>
          <w:p w:rsidR="00C22DD1" w:rsidRPr="00504FF4" w:rsidRDefault="00C22DD1" w:rsidP="00C22DD1">
            <w:pPr>
              <w:contextualSpacing/>
              <w:rPr>
                <w:rFonts w:ascii="Times New Roman" w:hAnsi="Times New Roman" w:cs="Times New Roman"/>
                <w:sz w:val="24"/>
                <w:szCs w:val="24"/>
              </w:rPr>
            </w:pPr>
            <w:r w:rsidRPr="00504FF4">
              <w:rPr>
                <w:rFonts w:ascii="Times New Roman" w:hAnsi="Times New Roman" w:cs="Times New Roman"/>
                <w:sz w:val="24"/>
                <w:szCs w:val="24"/>
              </w:rPr>
              <w:t>20</w:t>
            </w:r>
          </w:p>
        </w:tc>
        <w:tc>
          <w:tcPr>
            <w:tcW w:w="5367" w:type="dxa"/>
          </w:tcPr>
          <w:p w:rsidR="00C22DD1" w:rsidRPr="00504FF4" w:rsidRDefault="00C22DD1" w:rsidP="00C22DD1">
            <w:pPr>
              <w:contextualSpacing/>
              <w:jc w:val="both"/>
              <w:rPr>
                <w:rFonts w:ascii="Times New Roman" w:hAnsi="Times New Roman" w:cs="Times New Roman"/>
                <w:sz w:val="24"/>
                <w:szCs w:val="24"/>
              </w:rPr>
            </w:pPr>
            <w:r w:rsidRPr="00504FF4">
              <w:rPr>
                <w:rFonts w:ascii="Times New Roman" w:hAnsi="Times New Roman" w:cs="Times New Roman"/>
                <w:sz w:val="24"/>
                <w:szCs w:val="24"/>
              </w:rPr>
              <w:t xml:space="preserve">Организация и проведение мероприятий по профилактике злоупотребления ПАВ и распространению СЗЗ и формированию навыков ЗОЖ у обучающихся  образовательных организаций Брянского района и их родителей (законных представителей) </w:t>
            </w:r>
          </w:p>
        </w:tc>
        <w:tc>
          <w:tcPr>
            <w:tcW w:w="2209" w:type="dxa"/>
          </w:tcPr>
          <w:p w:rsidR="00C22DD1" w:rsidRPr="00504FF4" w:rsidRDefault="00C22DD1" w:rsidP="00C22DD1">
            <w:pPr>
              <w:contextualSpacing/>
              <w:rPr>
                <w:rFonts w:ascii="Times New Roman" w:hAnsi="Times New Roman" w:cs="Times New Roman"/>
                <w:sz w:val="24"/>
                <w:szCs w:val="24"/>
              </w:rPr>
            </w:pPr>
            <w:r w:rsidRPr="00504FF4">
              <w:rPr>
                <w:rFonts w:ascii="Times New Roman" w:hAnsi="Times New Roman" w:cs="Times New Roman"/>
                <w:sz w:val="24"/>
                <w:szCs w:val="24"/>
              </w:rPr>
              <w:t>Январь – декабрь</w:t>
            </w:r>
          </w:p>
          <w:p w:rsidR="00C22DD1" w:rsidRPr="00504FF4" w:rsidRDefault="00C22DD1" w:rsidP="00C22DD1">
            <w:pPr>
              <w:contextualSpacing/>
              <w:rPr>
                <w:rFonts w:ascii="Times New Roman" w:hAnsi="Times New Roman" w:cs="Times New Roman"/>
                <w:sz w:val="24"/>
                <w:szCs w:val="24"/>
              </w:rPr>
            </w:pPr>
          </w:p>
        </w:tc>
        <w:tc>
          <w:tcPr>
            <w:tcW w:w="2185" w:type="dxa"/>
          </w:tcPr>
          <w:p w:rsidR="00C22DD1" w:rsidRPr="00504FF4" w:rsidRDefault="00C22DD1" w:rsidP="00C22DD1">
            <w:pPr>
              <w:contextualSpacing/>
              <w:rPr>
                <w:rFonts w:ascii="Times New Roman" w:hAnsi="Times New Roman" w:cs="Times New Roman"/>
                <w:sz w:val="24"/>
                <w:szCs w:val="24"/>
              </w:rPr>
            </w:pPr>
            <w:r w:rsidRPr="00504FF4">
              <w:rPr>
                <w:rFonts w:ascii="Times New Roman" w:hAnsi="Times New Roman" w:cs="Times New Roman"/>
                <w:sz w:val="24"/>
                <w:szCs w:val="24"/>
              </w:rPr>
              <w:t>УО; ОО</w:t>
            </w:r>
          </w:p>
        </w:tc>
      </w:tr>
      <w:tr w:rsidR="00C22DD1" w:rsidRPr="00504FF4" w:rsidTr="00C22DD1">
        <w:tc>
          <w:tcPr>
            <w:tcW w:w="588" w:type="dxa"/>
          </w:tcPr>
          <w:p w:rsidR="00C22DD1" w:rsidRPr="00504FF4" w:rsidRDefault="00C22DD1" w:rsidP="00C22DD1">
            <w:pPr>
              <w:contextualSpacing/>
              <w:rPr>
                <w:rFonts w:ascii="Times New Roman" w:hAnsi="Times New Roman" w:cs="Times New Roman"/>
                <w:sz w:val="24"/>
                <w:szCs w:val="24"/>
              </w:rPr>
            </w:pPr>
            <w:r w:rsidRPr="00504FF4">
              <w:rPr>
                <w:rFonts w:ascii="Times New Roman" w:hAnsi="Times New Roman" w:cs="Times New Roman"/>
                <w:sz w:val="24"/>
                <w:szCs w:val="24"/>
              </w:rPr>
              <w:t>21</w:t>
            </w:r>
          </w:p>
        </w:tc>
        <w:tc>
          <w:tcPr>
            <w:tcW w:w="5367" w:type="dxa"/>
          </w:tcPr>
          <w:p w:rsidR="00C22DD1" w:rsidRPr="00504FF4" w:rsidRDefault="00C22DD1" w:rsidP="00C22DD1">
            <w:pPr>
              <w:contextualSpacing/>
              <w:jc w:val="both"/>
              <w:rPr>
                <w:rFonts w:ascii="Times New Roman" w:hAnsi="Times New Roman" w:cs="Times New Roman"/>
                <w:sz w:val="24"/>
                <w:szCs w:val="24"/>
              </w:rPr>
            </w:pPr>
            <w:r w:rsidRPr="00504FF4">
              <w:rPr>
                <w:rFonts w:ascii="Times New Roman" w:hAnsi="Times New Roman" w:cs="Times New Roman"/>
                <w:sz w:val="24"/>
                <w:szCs w:val="24"/>
              </w:rPr>
              <w:t xml:space="preserve">Организация индивидуальной коррекционной и консультативной работы с несовершеннолетними, находящимися в группе социального риска и их родителями (законными представителями)  социальными педагогами и педагогами-психологами. </w:t>
            </w:r>
          </w:p>
        </w:tc>
        <w:tc>
          <w:tcPr>
            <w:tcW w:w="2209" w:type="dxa"/>
          </w:tcPr>
          <w:p w:rsidR="00C22DD1" w:rsidRPr="00504FF4" w:rsidRDefault="00C22DD1" w:rsidP="00C22DD1">
            <w:pPr>
              <w:contextualSpacing/>
              <w:rPr>
                <w:rFonts w:ascii="Times New Roman" w:hAnsi="Times New Roman" w:cs="Times New Roman"/>
                <w:sz w:val="24"/>
                <w:szCs w:val="24"/>
              </w:rPr>
            </w:pPr>
            <w:r w:rsidRPr="00504FF4">
              <w:rPr>
                <w:rFonts w:ascii="Times New Roman" w:hAnsi="Times New Roman" w:cs="Times New Roman"/>
                <w:sz w:val="24"/>
                <w:szCs w:val="24"/>
              </w:rPr>
              <w:t>Январь – декабрь</w:t>
            </w:r>
          </w:p>
          <w:p w:rsidR="00C22DD1" w:rsidRPr="00504FF4" w:rsidRDefault="00C22DD1" w:rsidP="00C22DD1">
            <w:pPr>
              <w:contextualSpacing/>
              <w:rPr>
                <w:rFonts w:ascii="Times New Roman" w:hAnsi="Times New Roman" w:cs="Times New Roman"/>
                <w:sz w:val="24"/>
                <w:szCs w:val="24"/>
              </w:rPr>
            </w:pPr>
          </w:p>
        </w:tc>
        <w:tc>
          <w:tcPr>
            <w:tcW w:w="2185" w:type="dxa"/>
          </w:tcPr>
          <w:p w:rsidR="00C22DD1" w:rsidRPr="00504FF4" w:rsidRDefault="00C22DD1" w:rsidP="00C22DD1">
            <w:pPr>
              <w:contextualSpacing/>
              <w:rPr>
                <w:rFonts w:ascii="Times New Roman" w:hAnsi="Times New Roman" w:cs="Times New Roman"/>
                <w:sz w:val="24"/>
                <w:szCs w:val="24"/>
              </w:rPr>
            </w:pPr>
            <w:r w:rsidRPr="00504FF4">
              <w:rPr>
                <w:rFonts w:ascii="Times New Roman" w:hAnsi="Times New Roman" w:cs="Times New Roman"/>
                <w:sz w:val="24"/>
                <w:szCs w:val="24"/>
              </w:rPr>
              <w:t>УО; ОО</w:t>
            </w:r>
          </w:p>
        </w:tc>
      </w:tr>
      <w:tr w:rsidR="00C22DD1" w:rsidRPr="00504FF4" w:rsidTr="00C22DD1">
        <w:tc>
          <w:tcPr>
            <w:tcW w:w="588" w:type="dxa"/>
          </w:tcPr>
          <w:p w:rsidR="00C22DD1" w:rsidRPr="00504FF4" w:rsidRDefault="00C22DD1" w:rsidP="00C22DD1">
            <w:pPr>
              <w:contextualSpacing/>
              <w:rPr>
                <w:rFonts w:ascii="Times New Roman" w:hAnsi="Times New Roman" w:cs="Times New Roman"/>
                <w:sz w:val="24"/>
                <w:szCs w:val="24"/>
              </w:rPr>
            </w:pPr>
            <w:r w:rsidRPr="00504FF4">
              <w:rPr>
                <w:rFonts w:ascii="Times New Roman" w:hAnsi="Times New Roman" w:cs="Times New Roman"/>
                <w:sz w:val="24"/>
                <w:szCs w:val="24"/>
              </w:rPr>
              <w:t>22</w:t>
            </w:r>
          </w:p>
        </w:tc>
        <w:tc>
          <w:tcPr>
            <w:tcW w:w="5367" w:type="dxa"/>
          </w:tcPr>
          <w:p w:rsidR="00C22DD1" w:rsidRPr="00504FF4" w:rsidRDefault="00C22DD1" w:rsidP="00C22DD1">
            <w:pPr>
              <w:contextualSpacing/>
              <w:jc w:val="both"/>
              <w:rPr>
                <w:rFonts w:ascii="Times New Roman" w:hAnsi="Times New Roman" w:cs="Times New Roman"/>
                <w:sz w:val="24"/>
                <w:szCs w:val="24"/>
              </w:rPr>
            </w:pPr>
            <w:r w:rsidRPr="00504FF4">
              <w:rPr>
                <w:rFonts w:ascii="Times New Roman" w:hAnsi="Times New Roman" w:cs="Times New Roman"/>
                <w:sz w:val="24"/>
                <w:szCs w:val="24"/>
              </w:rPr>
              <w:t xml:space="preserve">Организация работы служб системы медиации </w:t>
            </w:r>
          </w:p>
        </w:tc>
        <w:tc>
          <w:tcPr>
            <w:tcW w:w="2209" w:type="dxa"/>
          </w:tcPr>
          <w:p w:rsidR="00C22DD1" w:rsidRPr="00504FF4" w:rsidRDefault="00C22DD1" w:rsidP="00C22DD1">
            <w:pPr>
              <w:contextualSpacing/>
              <w:rPr>
                <w:rFonts w:ascii="Times New Roman" w:hAnsi="Times New Roman" w:cs="Times New Roman"/>
                <w:sz w:val="24"/>
                <w:szCs w:val="24"/>
              </w:rPr>
            </w:pPr>
            <w:r w:rsidRPr="00504FF4">
              <w:rPr>
                <w:rFonts w:ascii="Times New Roman" w:hAnsi="Times New Roman" w:cs="Times New Roman"/>
                <w:sz w:val="24"/>
                <w:szCs w:val="24"/>
              </w:rPr>
              <w:t>Январь – декабрь</w:t>
            </w:r>
          </w:p>
          <w:p w:rsidR="00C22DD1" w:rsidRPr="00504FF4" w:rsidRDefault="00C22DD1" w:rsidP="00C22DD1">
            <w:pPr>
              <w:contextualSpacing/>
              <w:rPr>
                <w:rFonts w:ascii="Times New Roman" w:hAnsi="Times New Roman" w:cs="Times New Roman"/>
                <w:sz w:val="24"/>
                <w:szCs w:val="24"/>
              </w:rPr>
            </w:pPr>
          </w:p>
        </w:tc>
        <w:tc>
          <w:tcPr>
            <w:tcW w:w="2185" w:type="dxa"/>
          </w:tcPr>
          <w:p w:rsidR="00C22DD1" w:rsidRPr="00504FF4" w:rsidRDefault="00C22DD1" w:rsidP="00C22DD1">
            <w:pPr>
              <w:contextualSpacing/>
              <w:rPr>
                <w:rFonts w:ascii="Times New Roman" w:hAnsi="Times New Roman" w:cs="Times New Roman"/>
                <w:sz w:val="24"/>
                <w:szCs w:val="24"/>
              </w:rPr>
            </w:pPr>
            <w:r w:rsidRPr="00504FF4">
              <w:rPr>
                <w:rFonts w:ascii="Times New Roman" w:hAnsi="Times New Roman" w:cs="Times New Roman"/>
                <w:sz w:val="24"/>
                <w:szCs w:val="24"/>
              </w:rPr>
              <w:t>УО; ОО</w:t>
            </w:r>
          </w:p>
        </w:tc>
      </w:tr>
      <w:tr w:rsidR="00C22DD1" w:rsidRPr="00504FF4" w:rsidTr="00C22DD1">
        <w:tc>
          <w:tcPr>
            <w:tcW w:w="588" w:type="dxa"/>
          </w:tcPr>
          <w:p w:rsidR="00C22DD1" w:rsidRPr="00504FF4" w:rsidRDefault="00C22DD1" w:rsidP="00C22DD1">
            <w:pPr>
              <w:contextualSpacing/>
              <w:rPr>
                <w:rFonts w:ascii="Times New Roman" w:hAnsi="Times New Roman" w:cs="Times New Roman"/>
                <w:sz w:val="24"/>
                <w:szCs w:val="24"/>
              </w:rPr>
            </w:pPr>
            <w:r w:rsidRPr="00504FF4">
              <w:rPr>
                <w:rFonts w:ascii="Times New Roman" w:hAnsi="Times New Roman" w:cs="Times New Roman"/>
                <w:sz w:val="24"/>
                <w:szCs w:val="24"/>
              </w:rPr>
              <w:t>23</w:t>
            </w:r>
          </w:p>
        </w:tc>
        <w:tc>
          <w:tcPr>
            <w:tcW w:w="5367" w:type="dxa"/>
          </w:tcPr>
          <w:p w:rsidR="00C22DD1" w:rsidRPr="00504FF4" w:rsidRDefault="00C22DD1" w:rsidP="00C22DD1">
            <w:pPr>
              <w:contextualSpacing/>
              <w:jc w:val="both"/>
              <w:rPr>
                <w:rFonts w:ascii="Times New Roman" w:hAnsi="Times New Roman" w:cs="Times New Roman"/>
                <w:sz w:val="24"/>
                <w:szCs w:val="24"/>
              </w:rPr>
            </w:pPr>
            <w:r w:rsidRPr="00504FF4">
              <w:rPr>
                <w:rFonts w:ascii="Times New Roman" w:hAnsi="Times New Roman" w:cs="Times New Roman"/>
                <w:sz w:val="24"/>
                <w:szCs w:val="24"/>
              </w:rPr>
              <w:t>Организация и проведение мероприятий в рамках акции «Детский Телефон Доверия» в ОО</w:t>
            </w:r>
          </w:p>
        </w:tc>
        <w:tc>
          <w:tcPr>
            <w:tcW w:w="2209" w:type="dxa"/>
          </w:tcPr>
          <w:p w:rsidR="00C22DD1" w:rsidRPr="00504FF4" w:rsidRDefault="00C22DD1" w:rsidP="00C22DD1">
            <w:pPr>
              <w:contextualSpacing/>
              <w:rPr>
                <w:rFonts w:ascii="Times New Roman" w:hAnsi="Times New Roman" w:cs="Times New Roman"/>
                <w:sz w:val="24"/>
                <w:szCs w:val="24"/>
              </w:rPr>
            </w:pPr>
            <w:r w:rsidRPr="00504FF4">
              <w:rPr>
                <w:rFonts w:ascii="Times New Roman" w:hAnsi="Times New Roman" w:cs="Times New Roman"/>
                <w:sz w:val="24"/>
                <w:szCs w:val="24"/>
              </w:rPr>
              <w:t xml:space="preserve">Сентябрь </w:t>
            </w:r>
          </w:p>
        </w:tc>
        <w:tc>
          <w:tcPr>
            <w:tcW w:w="2185" w:type="dxa"/>
          </w:tcPr>
          <w:p w:rsidR="00C22DD1" w:rsidRPr="00504FF4" w:rsidRDefault="00C22DD1" w:rsidP="00C22DD1">
            <w:pPr>
              <w:contextualSpacing/>
              <w:rPr>
                <w:rFonts w:ascii="Times New Roman" w:hAnsi="Times New Roman" w:cs="Times New Roman"/>
                <w:sz w:val="24"/>
                <w:szCs w:val="24"/>
              </w:rPr>
            </w:pPr>
            <w:r w:rsidRPr="00504FF4">
              <w:rPr>
                <w:rFonts w:ascii="Times New Roman" w:hAnsi="Times New Roman" w:cs="Times New Roman"/>
                <w:sz w:val="24"/>
                <w:szCs w:val="24"/>
              </w:rPr>
              <w:t>УО; ОО</w:t>
            </w:r>
          </w:p>
        </w:tc>
      </w:tr>
      <w:tr w:rsidR="00C22DD1" w:rsidRPr="00504FF4" w:rsidTr="00C22DD1">
        <w:tc>
          <w:tcPr>
            <w:tcW w:w="588" w:type="dxa"/>
          </w:tcPr>
          <w:p w:rsidR="00C22DD1" w:rsidRPr="00504FF4" w:rsidRDefault="00C22DD1" w:rsidP="00C22DD1">
            <w:pPr>
              <w:contextualSpacing/>
              <w:rPr>
                <w:rFonts w:ascii="Times New Roman" w:hAnsi="Times New Roman" w:cs="Times New Roman"/>
                <w:sz w:val="24"/>
                <w:szCs w:val="24"/>
              </w:rPr>
            </w:pPr>
            <w:r w:rsidRPr="00504FF4">
              <w:rPr>
                <w:rFonts w:ascii="Times New Roman" w:hAnsi="Times New Roman" w:cs="Times New Roman"/>
                <w:sz w:val="24"/>
                <w:szCs w:val="24"/>
              </w:rPr>
              <w:t>24</w:t>
            </w:r>
          </w:p>
        </w:tc>
        <w:tc>
          <w:tcPr>
            <w:tcW w:w="5367" w:type="dxa"/>
          </w:tcPr>
          <w:p w:rsidR="00C22DD1" w:rsidRPr="00504FF4" w:rsidRDefault="00C22DD1" w:rsidP="00C22DD1">
            <w:pPr>
              <w:contextualSpacing/>
              <w:jc w:val="both"/>
              <w:rPr>
                <w:rFonts w:ascii="Times New Roman" w:hAnsi="Times New Roman" w:cs="Times New Roman"/>
                <w:sz w:val="24"/>
                <w:szCs w:val="24"/>
              </w:rPr>
            </w:pPr>
            <w:r w:rsidRPr="00504FF4">
              <w:rPr>
                <w:rFonts w:ascii="Times New Roman" w:hAnsi="Times New Roman" w:cs="Times New Roman"/>
                <w:sz w:val="24"/>
                <w:szCs w:val="24"/>
              </w:rPr>
              <w:t xml:space="preserve">Организация и проведение муниципального этапа конкурса плакатов «Сделай свой выбор!» среди несовершеннолетних, состоящих на учете в субъектах системы профилактики и требующих помощи со стороны государства </w:t>
            </w:r>
          </w:p>
        </w:tc>
        <w:tc>
          <w:tcPr>
            <w:tcW w:w="2209" w:type="dxa"/>
          </w:tcPr>
          <w:p w:rsidR="00C22DD1" w:rsidRPr="00504FF4" w:rsidRDefault="00C22DD1" w:rsidP="00C22DD1">
            <w:pPr>
              <w:contextualSpacing/>
              <w:rPr>
                <w:rFonts w:ascii="Times New Roman" w:hAnsi="Times New Roman" w:cs="Times New Roman"/>
                <w:sz w:val="24"/>
                <w:szCs w:val="24"/>
              </w:rPr>
            </w:pPr>
            <w:r w:rsidRPr="00504FF4">
              <w:rPr>
                <w:rFonts w:ascii="Times New Roman" w:hAnsi="Times New Roman" w:cs="Times New Roman"/>
                <w:sz w:val="24"/>
                <w:szCs w:val="24"/>
              </w:rPr>
              <w:t xml:space="preserve">Сентябрь – октябрь </w:t>
            </w:r>
          </w:p>
        </w:tc>
        <w:tc>
          <w:tcPr>
            <w:tcW w:w="2185" w:type="dxa"/>
          </w:tcPr>
          <w:p w:rsidR="00C22DD1" w:rsidRPr="00504FF4" w:rsidRDefault="00C22DD1" w:rsidP="00C22DD1">
            <w:pPr>
              <w:contextualSpacing/>
              <w:rPr>
                <w:rFonts w:ascii="Times New Roman" w:hAnsi="Times New Roman" w:cs="Times New Roman"/>
                <w:sz w:val="24"/>
                <w:szCs w:val="24"/>
              </w:rPr>
            </w:pPr>
            <w:r w:rsidRPr="00504FF4">
              <w:rPr>
                <w:rFonts w:ascii="Times New Roman" w:hAnsi="Times New Roman" w:cs="Times New Roman"/>
                <w:sz w:val="24"/>
                <w:szCs w:val="24"/>
              </w:rPr>
              <w:t>УО; ОО</w:t>
            </w:r>
          </w:p>
        </w:tc>
      </w:tr>
      <w:tr w:rsidR="00C22DD1" w:rsidRPr="00504FF4" w:rsidTr="00C22DD1">
        <w:tc>
          <w:tcPr>
            <w:tcW w:w="10349" w:type="dxa"/>
            <w:gridSpan w:val="4"/>
          </w:tcPr>
          <w:p w:rsidR="00C22DD1" w:rsidRPr="00504FF4" w:rsidRDefault="00C22DD1" w:rsidP="00C22DD1">
            <w:pPr>
              <w:contextualSpacing/>
              <w:jc w:val="both"/>
              <w:rPr>
                <w:rFonts w:ascii="Times New Roman" w:hAnsi="Times New Roman" w:cs="Times New Roman"/>
                <w:b/>
                <w:sz w:val="24"/>
                <w:szCs w:val="24"/>
              </w:rPr>
            </w:pPr>
            <w:r w:rsidRPr="00504FF4">
              <w:rPr>
                <w:rFonts w:ascii="Times New Roman" w:hAnsi="Times New Roman" w:cs="Times New Roman"/>
                <w:b/>
                <w:sz w:val="24"/>
                <w:szCs w:val="24"/>
              </w:rPr>
              <w:t>Организационно – методические мероприятия</w:t>
            </w:r>
          </w:p>
        </w:tc>
      </w:tr>
      <w:tr w:rsidR="00C22DD1" w:rsidRPr="00504FF4" w:rsidTr="00C22DD1">
        <w:tc>
          <w:tcPr>
            <w:tcW w:w="588" w:type="dxa"/>
          </w:tcPr>
          <w:p w:rsidR="00C22DD1" w:rsidRPr="00504FF4" w:rsidRDefault="00C22DD1" w:rsidP="00C22DD1">
            <w:pPr>
              <w:contextualSpacing/>
              <w:rPr>
                <w:rFonts w:ascii="Times New Roman" w:hAnsi="Times New Roman" w:cs="Times New Roman"/>
                <w:sz w:val="24"/>
                <w:szCs w:val="24"/>
              </w:rPr>
            </w:pPr>
            <w:r w:rsidRPr="00504FF4">
              <w:rPr>
                <w:rFonts w:ascii="Times New Roman" w:hAnsi="Times New Roman" w:cs="Times New Roman"/>
                <w:sz w:val="24"/>
                <w:szCs w:val="24"/>
              </w:rPr>
              <w:t>1</w:t>
            </w:r>
          </w:p>
        </w:tc>
        <w:tc>
          <w:tcPr>
            <w:tcW w:w="5367" w:type="dxa"/>
          </w:tcPr>
          <w:p w:rsidR="00C22DD1" w:rsidRPr="00504FF4" w:rsidRDefault="00C22DD1" w:rsidP="00C22DD1">
            <w:pPr>
              <w:contextualSpacing/>
              <w:jc w:val="both"/>
              <w:rPr>
                <w:rFonts w:ascii="Times New Roman" w:hAnsi="Times New Roman" w:cs="Times New Roman"/>
                <w:sz w:val="24"/>
                <w:szCs w:val="24"/>
              </w:rPr>
            </w:pPr>
            <w:r w:rsidRPr="00504FF4">
              <w:rPr>
                <w:rFonts w:ascii="Times New Roman" w:hAnsi="Times New Roman" w:cs="Times New Roman"/>
                <w:sz w:val="24"/>
                <w:szCs w:val="24"/>
              </w:rPr>
              <w:t xml:space="preserve">Организация и проведение социально-психологического тестирования  учащихся образовательных организаций Брянского района по методике Г.В. Латышевой «Исходная оценка наркотизации» </w:t>
            </w:r>
          </w:p>
        </w:tc>
        <w:tc>
          <w:tcPr>
            <w:tcW w:w="2209" w:type="dxa"/>
          </w:tcPr>
          <w:p w:rsidR="00C22DD1" w:rsidRPr="00504FF4" w:rsidRDefault="00C22DD1" w:rsidP="00C22DD1">
            <w:pPr>
              <w:contextualSpacing/>
              <w:rPr>
                <w:rFonts w:ascii="Times New Roman" w:hAnsi="Times New Roman" w:cs="Times New Roman"/>
                <w:sz w:val="24"/>
                <w:szCs w:val="24"/>
              </w:rPr>
            </w:pPr>
            <w:r w:rsidRPr="00504FF4">
              <w:rPr>
                <w:rFonts w:ascii="Times New Roman" w:hAnsi="Times New Roman" w:cs="Times New Roman"/>
                <w:sz w:val="24"/>
                <w:szCs w:val="24"/>
              </w:rPr>
              <w:t xml:space="preserve">Февраль </w:t>
            </w:r>
          </w:p>
          <w:p w:rsidR="00C22DD1" w:rsidRPr="00504FF4" w:rsidRDefault="00C22DD1" w:rsidP="00C22DD1">
            <w:pPr>
              <w:contextualSpacing/>
              <w:rPr>
                <w:rFonts w:ascii="Times New Roman" w:hAnsi="Times New Roman" w:cs="Times New Roman"/>
                <w:sz w:val="24"/>
                <w:szCs w:val="24"/>
              </w:rPr>
            </w:pPr>
          </w:p>
        </w:tc>
        <w:tc>
          <w:tcPr>
            <w:tcW w:w="2185" w:type="dxa"/>
          </w:tcPr>
          <w:p w:rsidR="00C22DD1" w:rsidRPr="00504FF4" w:rsidRDefault="00C22DD1" w:rsidP="00C22DD1">
            <w:pPr>
              <w:contextualSpacing/>
              <w:rPr>
                <w:rFonts w:ascii="Times New Roman" w:hAnsi="Times New Roman" w:cs="Times New Roman"/>
                <w:sz w:val="24"/>
                <w:szCs w:val="24"/>
              </w:rPr>
            </w:pPr>
            <w:r w:rsidRPr="00504FF4">
              <w:rPr>
                <w:rFonts w:ascii="Times New Roman" w:hAnsi="Times New Roman" w:cs="Times New Roman"/>
                <w:sz w:val="24"/>
                <w:szCs w:val="24"/>
              </w:rPr>
              <w:t>УО; ОО</w:t>
            </w:r>
          </w:p>
        </w:tc>
      </w:tr>
      <w:tr w:rsidR="00C22DD1" w:rsidRPr="00504FF4" w:rsidTr="00C22DD1">
        <w:tc>
          <w:tcPr>
            <w:tcW w:w="588" w:type="dxa"/>
          </w:tcPr>
          <w:p w:rsidR="00C22DD1" w:rsidRPr="00504FF4" w:rsidRDefault="00C22DD1" w:rsidP="00C22DD1">
            <w:pPr>
              <w:contextualSpacing/>
              <w:rPr>
                <w:rFonts w:ascii="Times New Roman" w:hAnsi="Times New Roman" w:cs="Times New Roman"/>
                <w:sz w:val="24"/>
                <w:szCs w:val="24"/>
              </w:rPr>
            </w:pPr>
            <w:r w:rsidRPr="00504FF4">
              <w:rPr>
                <w:rFonts w:ascii="Times New Roman" w:hAnsi="Times New Roman" w:cs="Times New Roman"/>
                <w:sz w:val="24"/>
                <w:szCs w:val="24"/>
              </w:rPr>
              <w:t>2</w:t>
            </w:r>
          </w:p>
        </w:tc>
        <w:tc>
          <w:tcPr>
            <w:tcW w:w="5367" w:type="dxa"/>
          </w:tcPr>
          <w:p w:rsidR="00C22DD1" w:rsidRPr="00504FF4" w:rsidRDefault="00C22DD1" w:rsidP="00C22DD1">
            <w:pPr>
              <w:contextualSpacing/>
              <w:jc w:val="both"/>
              <w:rPr>
                <w:rFonts w:ascii="Times New Roman" w:hAnsi="Times New Roman" w:cs="Times New Roman"/>
                <w:sz w:val="24"/>
                <w:szCs w:val="24"/>
              </w:rPr>
            </w:pPr>
            <w:r w:rsidRPr="00504FF4">
              <w:rPr>
                <w:rFonts w:ascii="Times New Roman" w:hAnsi="Times New Roman" w:cs="Times New Roman"/>
                <w:sz w:val="24"/>
                <w:szCs w:val="24"/>
              </w:rPr>
              <w:t>Организация мероприятий совместно со всеми субъектами Программы по вопросам раннего выявления детей, оставшихся без попечения родителей, обеспечение постоянного патронажа семей, находящихся в трудной жизненной ситуации</w:t>
            </w:r>
          </w:p>
        </w:tc>
        <w:tc>
          <w:tcPr>
            <w:tcW w:w="2209" w:type="dxa"/>
          </w:tcPr>
          <w:p w:rsidR="00C22DD1" w:rsidRPr="00504FF4" w:rsidRDefault="00C22DD1" w:rsidP="00C22DD1">
            <w:pPr>
              <w:contextualSpacing/>
              <w:rPr>
                <w:rFonts w:ascii="Times New Roman" w:hAnsi="Times New Roman" w:cs="Times New Roman"/>
                <w:sz w:val="24"/>
                <w:szCs w:val="24"/>
              </w:rPr>
            </w:pPr>
            <w:r w:rsidRPr="00504FF4">
              <w:rPr>
                <w:rFonts w:ascii="Times New Roman" w:hAnsi="Times New Roman" w:cs="Times New Roman"/>
                <w:sz w:val="24"/>
                <w:szCs w:val="24"/>
              </w:rPr>
              <w:t>Январь – декабрь</w:t>
            </w:r>
          </w:p>
          <w:p w:rsidR="00C22DD1" w:rsidRPr="00504FF4" w:rsidRDefault="00C22DD1" w:rsidP="00C22DD1">
            <w:pPr>
              <w:contextualSpacing/>
              <w:rPr>
                <w:rFonts w:ascii="Times New Roman" w:hAnsi="Times New Roman" w:cs="Times New Roman"/>
                <w:sz w:val="24"/>
                <w:szCs w:val="24"/>
              </w:rPr>
            </w:pPr>
          </w:p>
        </w:tc>
        <w:tc>
          <w:tcPr>
            <w:tcW w:w="2185" w:type="dxa"/>
          </w:tcPr>
          <w:p w:rsidR="00C22DD1" w:rsidRPr="00504FF4" w:rsidRDefault="00C22DD1" w:rsidP="00C22DD1">
            <w:pPr>
              <w:contextualSpacing/>
              <w:rPr>
                <w:rFonts w:ascii="Times New Roman" w:hAnsi="Times New Roman" w:cs="Times New Roman"/>
                <w:sz w:val="24"/>
                <w:szCs w:val="24"/>
              </w:rPr>
            </w:pPr>
            <w:r w:rsidRPr="00504FF4">
              <w:rPr>
                <w:rFonts w:ascii="Times New Roman" w:hAnsi="Times New Roman" w:cs="Times New Roman"/>
                <w:sz w:val="24"/>
                <w:szCs w:val="24"/>
              </w:rPr>
              <w:t>КДН и ЗП; УО; ОО;</w:t>
            </w:r>
          </w:p>
          <w:p w:rsidR="00C22DD1" w:rsidRPr="00504FF4" w:rsidRDefault="00C22DD1" w:rsidP="00C22DD1">
            <w:pPr>
              <w:contextualSpacing/>
              <w:rPr>
                <w:rFonts w:ascii="Times New Roman" w:hAnsi="Times New Roman" w:cs="Times New Roman"/>
                <w:sz w:val="24"/>
                <w:szCs w:val="24"/>
              </w:rPr>
            </w:pPr>
            <w:r w:rsidRPr="00504FF4">
              <w:rPr>
                <w:rFonts w:ascii="Times New Roman" w:hAnsi="Times New Roman" w:cs="Times New Roman"/>
                <w:sz w:val="24"/>
                <w:szCs w:val="24"/>
              </w:rPr>
              <w:t xml:space="preserve">ООП; </w:t>
            </w:r>
          </w:p>
        </w:tc>
      </w:tr>
      <w:tr w:rsidR="00C22DD1" w:rsidRPr="00504FF4" w:rsidTr="00C22DD1">
        <w:tc>
          <w:tcPr>
            <w:tcW w:w="588" w:type="dxa"/>
          </w:tcPr>
          <w:p w:rsidR="00C22DD1" w:rsidRPr="00504FF4" w:rsidRDefault="00C22DD1" w:rsidP="00C22DD1">
            <w:pPr>
              <w:contextualSpacing/>
              <w:rPr>
                <w:rFonts w:ascii="Times New Roman" w:hAnsi="Times New Roman" w:cs="Times New Roman"/>
                <w:sz w:val="24"/>
                <w:szCs w:val="24"/>
              </w:rPr>
            </w:pPr>
            <w:r w:rsidRPr="00504FF4">
              <w:rPr>
                <w:rFonts w:ascii="Times New Roman" w:hAnsi="Times New Roman" w:cs="Times New Roman"/>
                <w:sz w:val="24"/>
                <w:szCs w:val="24"/>
              </w:rPr>
              <w:t>3</w:t>
            </w:r>
          </w:p>
        </w:tc>
        <w:tc>
          <w:tcPr>
            <w:tcW w:w="5367" w:type="dxa"/>
          </w:tcPr>
          <w:p w:rsidR="00C22DD1" w:rsidRPr="00504FF4" w:rsidRDefault="00C22DD1" w:rsidP="00C22DD1">
            <w:pPr>
              <w:contextualSpacing/>
              <w:jc w:val="both"/>
              <w:rPr>
                <w:rFonts w:ascii="Times New Roman" w:hAnsi="Times New Roman" w:cs="Times New Roman"/>
                <w:sz w:val="24"/>
                <w:szCs w:val="24"/>
              </w:rPr>
            </w:pPr>
            <w:r w:rsidRPr="00504FF4">
              <w:rPr>
                <w:rFonts w:ascii="Times New Roman" w:hAnsi="Times New Roman" w:cs="Times New Roman"/>
                <w:sz w:val="24"/>
                <w:szCs w:val="24"/>
              </w:rPr>
              <w:t xml:space="preserve">Проведение координационных совещаний, «круглых столов», расширенных заседаний КДН и ЗП по проблеме безнадзорности и беспризорности несовершеннолетних, а также профилактике асоциального поведения. </w:t>
            </w:r>
          </w:p>
        </w:tc>
        <w:tc>
          <w:tcPr>
            <w:tcW w:w="2209" w:type="dxa"/>
          </w:tcPr>
          <w:p w:rsidR="00C22DD1" w:rsidRPr="00504FF4" w:rsidRDefault="00C22DD1" w:rsidP="00C22DD1">
            <w:pPr>
              <w:contextualSpacing/>
              <w:rPr>
                <w:rFonts w:ascii="Times New Roman" w:hAnsi="Times New Roman" w:cs="Times New Roman"/>
                <w:sz w:val="24"/>
                <w:szCs w:val="24"/>
              </w:rPr>
            </w:pPr>
            <w:r w:rsidRPr="00504FF4">
              <w:rPr>
                <w:rFonts w:ascii="Times New Roman" w:hAnsi="Times New Roman" w:cs="Times New Roman"/>
                <w:sz w:val="24"/>
                <w:szCs w:val="24"/>
              </w:rPr>
              <w:t>Январь – декабрь</w:t>
            </w:r>
          </w:p>
          <w:p w:rsidR="00C22DD1" w:rsidRPr="00504FF4" w:rsidRDefault="00C22DD1" w:rsidP="00C22DD1">
            <w:pPr>
              <w:contextualSpacing/>
              <w:rPr>
                <w:rFonts w:ascii="Times New Roman" w:hAnsi="Times New Roman" w:cs="Times New Roman"/>
                <w:sz w:val="24"/>
                <w:szCs w:val="24"/>
              </w:rPr>
            </w:pPr>
          </w:p>
        </w:tc>
        <w:tc>
          <w:tcPr>
            <w:tcW w:w="2185" w:type="dxa"/>
          </w:tcPr>
          <w:p w:rsidR="00C22DD1" w:rsidRPr="00504FF4" w:rsidRDefault="00C22DD1" w:rsidP="00C22DD1">
            <w:pPr>
              <w:contextualSpacing/>
              <w:rPr>
                <w:rFonts w:ascii="Times New Roman" w:hAnsi="Times New Roman" w:cs="Times New Roman"/>
                <w:sz w:val="24"/>
                <w:szCs w:val="24"/>
              </w:rPr>
            </w:pPr>
            <w:r w:rsidRPr="00504FF4">
              <w:rPr>
                <w:rFonts w:ascii="Times New Roman" w:hAnsi="Times New Roman" w:cs="Times New Roman"/>
                <w:sz w:val="24"/>
                <w:szCs w:val="24"/>
              </w:rPr>
              <w:t>КДН и ЗП;</w:t>
            </w:r>
          </w:p>
          <w:p w:rsidR="00C22DD1" w:rsidRPr="00504FF4" w:rsidRDefault="00C22DD1" w:rsidP="00C22DD1">
            <w:pPr>
              <w:contextualSpacing/>
              <w:rPr>
                <w:rFonts w:ascii="Times New Roman" w:hAnsi="Times New Roman" w:cs="Times New Roman"/>
                <w:sz w:val="24"/>
                <w:szCs w:val="24"/>
              </w:rPr>
            </w:pPr>
            <w:r w:rsidRPr="00504FF4">
              <w:rPr>
                <w:rFonts w:ascii="Times New Roman" w:hAnsi="Times New Roman" w:cs="Times New Roman"/>
                <w:sz w:val="24"/>
                <w:szCs w:val="24"/>
              </w:rPr>
              <w:t>УО</w:t>
            </w:r>
          </w:p>
        </w:tc>
      </w:tr>
      <w:tr w:rsidR="00C22DD1" w:rsidRPr="00504FF4" w:rsidTr="00C22DD1">
        <w:tc>
          <w:tcPr>
            <w:tcW w:w="588" w:type="dxa"/>
          </w:tcPr>
          <w:p w:rsidR="00C22DD1" w:rsidRPr="00504FF4" w:rsidRDefault="00C22DD1" w:rsidP="00C22DD1">
            <w:pPr>
              <w:contextualSpacing/>
              <w:rPr>
                <w:rFonts w:ascii="Times New Roman" w:hAnsi="Times New Roman" w:cs="Times New Roman"/>
                <w:sz w:val="24"/>
                <w:szCs w:val="24"/>
              </w:rPr>
            </w:pPr>
            <w:r w:rsidRPr="00504FF4">
              <w:rPr>
                <w:rFonts w:ascii="Times New Roman" w:hAnsi="Times New Roman" w:cs="Times New Roman"/>
                <w:sz w:val="24"/>
                <w:szCs w:val="24"/>
              </w:rPr>
              <w:t>4</w:t>
            </w:r>
          </w:p>
        </w:tc>
        <w:tc>
          <w:tcPr>
            <w:tcW w:w="5367" w:type="dxa"/>
          </w:tcPr>
          <w:p w:rsidR="00C22DD1" w:rsidRPr="00504FF4" w:rsidRDefault="00C22DD1" w:rsidP="00C22DD1">
            <w:pPr>
              <w:contextualSpacing/>
              <w:jc w:val="both"/>
              <w:rPr>
                <w:rFonts w:ascii="Times New Roman" w:hAnsi="Times New Roman" w:cs="Times New Roman"/>
                <w:sz w:val="24"/>
                <w:szCs w:val="24"/>
              </w:rPr>
            </w:pPr>
            <w:r w:rsidRPr="00504FF4">
              <w:rPr>
                <w:rFonts w:ascii="Times New Roman" w:hAnsi="Times New Roman" w:cs="Times New Roman"/>
                <w:sz w:val="24"/>
                <w:szCs w:val="24"/>
              </w:rPr>
              <w:t>Проведение районных методических объединений социальных педагогов и  педагогов- психологов  образовательных организаций по актуальным  социальным проблемам</w:t>
            </w:r>
          </w:p>
        </w:tc>
        <w:tc>
          <w:tcPr>
            <w:tcW w:w="2209" w:type="dxa"/>
          </w:tcPr>
          <w:p w:rsidR="00C22DD1" w:rsidRPr="00504FF4" w:rsidRDefault="00C22DD1" w:rsidP="00C22DD1">
            <w:pPr>
              <w:contextualSpacing/>
              <w:rPr>
                <w:rFonts w:ascii="Times New Roman" w:hAnsi="Times New Roman" w:cs="Times New Roman"/>
                <w:sz w:val="24"/>
                <w:szCs w:val="24"/>
              </w:rPr>
            </w:pPr>
            <w:r w:rsidRPr="00504FF4">
              <w:rPr>
                <w:rFonts w:ascii="Times New Roman" w:hAnsi="Times New Roman" w:cs="Times New Roman"/>
                <w:sz w:val="24"/>
                <w:szCs w:val="24"/>
              </w:rPr>
              <w:t>Январь – декабрь</w:t>
            </w:r>
          </w:p>
          <w:p w:rsidR="00C22DD1" w:rsidRPr="00504FF4" w:rsidRDefault="00C22DD1" w:rsidP="00C22DD1">
            <w:pPr>
              <w:contextualSpacing/>
              <w:rPr>
                <w:rFonts w:ascii="Times New Roman" w:hAnsi="Times New Roman" w:cs="Times New Roman"/>
                <w:sz w:val="24"/>
                <w:szCs w:val="24"/>
              </w:rPr>
            </w:pPr>
          </w:p>
        </w:tc>
        <w:tc>
          <w:tcPr>
            <w:tcW w:w="2185" w:type="dxa"/>
          </w:tcPr>
          <w:p w:rsidR="00C22DD1" w:rsidRPr="00504FF4" w:rsidRDefault="00C22DD1" w:rsidP="00C22DD1">
            <w:pPr>
              <w:contextualSpacing/>
              <w:rPr>
                <w:rFonts w:ascii="Times New Roman" w:hAnsi="Times New Roman" w:cs="Times New Roman"/>
                <w:sz w:val="24"/>
                <w:szCs w:val="24"/>
              </w:rPr>
            </w:pPr>
            <w:r w:rsidRPr="00504FF4">
              <w:rPr>
                <w:rFonts w:ascii="Times New Roman" w:hAnsi="Times New Roman" w:cs="Times New Roman"/>
                <w:sz w:val="24"/>
                <w:szCs w:val="24"/>
              </w:rPr>
              <w:t>УО; ОО</w:t>
            </w:r>
          </w:p>
        </w:tc>
      </w:tr>
      <w:tr w:rsidR="00C22DD1" w:rsidRPr="00504FF4" w:rsidTr="00C22DD1">
        <w:tc>
          <w:tcPr>
            <w:tcW w:w="588" w:type="dxa"/>
          </w:tcPr>
          <w:p w:rsidR="00C22DD1" w:rsidRPr="00504FF4" w:rsidRDefault="00C22DD1" w:rsidP="00C22DD1">
            <w:pPr>
              <w:contextualSpacing/>
              <w:rPr>
                <w:rFonts w:ascii="Times New Roman" w:hAnsi="Times New Roman" w:cs="Times New Roman"/>
                <w:sz w:val="24"/>
                <w:szCs w:val="24"/>
              </w:rPr>
            </w:pPr>
            <w:r w:rsidRPr="00504FF4">
              <w:rPr>
                <w:rFonts w:ascii="Times New Roman" w:hAnsi="Times New Roman" w:cs="Times New Roman"/>
                <w:sz w:val="24"/>
                <w:szCs w:val="24"/>
              </w:rPr>
              <w:t>5</w:t>
            </w:r>
          </w:p>
        </w:tc>
        <w:tc>
          <w:tcPr>
            <w:tcW w:w="5367" w:type="dxa"/>
          </w:tcPr>
          <w:p w:rsidR="00C22DD1" w:rsidRPr="00504FF4" w:rsidRDefault="00C22DD1" w:rsidP="00C22DD1">
            <w:pPr>
              <w:contextualSpacing/>
              <w:jc w:val="both"/>
              <w:rPr>
                <w:rFonts w:ascii="Times New Roman" w:hAnsi="Times New Roman" w:cs="Times New Roman"/>
                <w:sz w:val="24"/>
                <w:szCs w:val="24"/>
              </w:rPr>
            </w:pPr>
            <w:r w:rsidRPr="00504FF4">
              <w:rPr>
                <w:rFonts w:ascii="Times New Roman" w:hAnsi="Times New Roman" w:cs="Times New Roman"/>
                <w:sz w:val="24"/>
                <w:szCs w:val="24"/>
              </w:rPr>
              <w:t xml:space="preserve">Организация и проведение Советов по  профилактике  в образовательных организациях Брянского района </w:t>
            </w:r>
          </w:p>
        </w:tc>
        <w:tc>
          <w:tcPr>
            <w:tcW w:w="2209" w:type="dxa"/>
          </w:tcPr>
          <w:p w:rsidR="00C22DD1" w:rsidRPr="00504FF4" w:rsidRDefault="00C22DD1" w:rsidP="00C22DD1">
            <w:pPr>
              <w:contextualSpacing/>
              <w:rPr>
                <w:rFonts w:ascii="Times New Roman" w:hAnsi="Times New Roman" w:cs="Times New Roman"/>
                <w:sz w:val="24"/>
                <w:szCs w:val="24"/>
              </w:rPr>
            </w:pPr>
            <w:r w:rsidRPr="00504FF4">
              <w:rPr>
                <w:rFonts w:ascii="Times New Roman" w:hAnsi="Times New Roman" w:cs="Times New Roman"/>
                <w:sz w:val="24"/>
                <w:szCs w:val="24"/>
              </w:rPr>
              <w:t>Январь – декабрь</w:t>
            </w:r>
          </w:p>
          <w:p w:rsidR="00C22DD1" w:rsidRPr="00504FF4" w:rsidRDefault="00C22DD1" w:rsidP="00C22DD1">
            <w:pPr>
              <w:contextualSpacing/>
              <w:rPr>
                <w:rFonts w:ascii="Times New Roman" w:hAnsi="Times New Roman" w:cs="Times New Roman"/>
                <w:sz w:val="24"/>
                <w:szCs w:val="24"/>
              </w:rPr>
            </w:pPr>
          </w:p>
        </w:tc>
        <w:tc>
          <w:tcPr>
            <w:tcW w:w="2185" w:type="dxa"/>
          </w:tcPr>
          <w:p w:rsidR="00C22DD1" w:rsidRPr="00504FF4" w:rsidRDefault="00C22DD1" w:rsidP="00C22DD1">
            <w:pPr>
              <w:rPr>
                <w:rFonts w:ascii="Times New Roman" w:hAnsi="Times New Roman" w:cs="Times New Roman"/>
                <w:sz w:val="24"/>
                <w:szCs w:val="24"/>
              </w:rPr>
            </w:pPr>
            <w:r w:rsidRPr="00504FF4">
              <w:rPr>
                <w:rFonts w:ascii="Times New Roman" w:hAnsi="Times New Roman" w:cs="Times New Roman"/>
                <w:sz w:val="24"/>
                <w:szCs w:val="24"/>
              </w:rPr>
              <w:t>УО; ОО</w:t>
            </w:r>
          </w:p>
        </w:tc>
      </w:tr>
      <w:tr w:rsidR="00C22DD1" w:rsidRPr="00504FF4" w:rsidTr="00C22DD1">
        <w:tc>
          <w:tcPr>
            <w:tcW w:w="588" w:type="dxa"/>
          </w:tcPr>
          <w:p w:rsidR="00C22DD1" w:rsidRPr="00504FF4" w:rsidRDefault="00C22DD1" w:rsidP="00C22DD1">
            <w:pPr>
              <w:contextualSpacing/>
              <w:rPr>
                <w:rFonts w:ascii="Times New Roman" w:hAnsi="Times New Roman" w:cs="Times New Roman"/>
                <w:sz w:val="24"/>
                <w:szCs w:val="24"/>
              </w:rPr>
            </w:pPr>
            <w:r w:rsidRPr="00504FF4">
              <w:rPr>
                <w:rFonts w:ascii="Times New Roman" w:hAnsi="Times New Roman" w:cs="Times New Roman"/>
                <w:sz w:val="24"/>
                <w:szCs w:val="24"/>
              </w:rPr>
              <w:t>6</w:t>
            </w:r>
          </w:p>
        </w:tc>
        <w:tc>
          <w:tcPr>
            <w:tcW w:w="5367" w:type="dxa"/>
          </w:tcPr>
          <w:p w:rsidR="00C22DD1" w:rsidRPr="00504FF4" w:rsidRDefault="00C22DD1" w:rsidP="00C22DD1">
            <w:pPr>
              <w:contextualSpacing/>
              <w:jc w:val="both"/>
              <w:rPr>
                <w:rFonts w:ascii="Times New Roman" w:hAnsi="Times New Roman" w:cs="Times New Roman"/>
                <w:sz w:val="24"/>
                <w:szCs w:val="24"/>
              </w:rPr>
            </w:pPr>
            <w:r w:rsidRPr="00504FF4">
              <w:rPr>
                <w:rFonts w:ascii="Times New Roman" w:hAnsi="Times New Roman" w:cs="Times New Roman"/>
                <w:sz w:val="24"/>
                <w:szCs w:val="24"/>
              </w:rPr>
              <w:t xml:space="preserve">Организация работы школьных психолого-педагогических  консилиумов  </w:t>
            </w:r>
          </w:p>
        </w:tc>
        <w:tc>
          <w:tcPr>
            <w:tcW w:w="2209" w:type="dxa"/>
          </w:tcPr>
          <w:p w:rsidR="00C22DD1" w:rsidRPr="00504FF4" w:rsidRDefault="00C22DD1" w:rsidP="00C22DD1">
            <w:pPr>
              <w:contextualSpacing/>
              <w:rPr>
                <w:rFonts w:ascii="Times New Roman" w:hAnsi="Times New Roman" w:cs="Times New Roman"/>
                <w:sz w:val="24"/>
                <w:szCs w:val="24"/>
              </w:rPr>
            </w:pPr>
            <w:r w:rsidRPr="00504FF4">
              <w:rPr>
                <w:rFonts w:ascii="Times New Roman" w:hAnsi="Times New Roman" w:cs="Times New Roman"/>
                <w:sz w:val="24"/>
                <w:szCs w:val="24"/>
              </w:rPr>
              <w:t>Январь – декабрь</w:t>
            </w:r>
          </w:p>
          <w:p w:rsidR="00C22DD1" w:rsidRPr="00504FF4" w:rsidRDefault="00C22DD1" w:rsidP="00C22DD1">
            <w:pPr>
              <w:contextualSpacing/>
              <w:rPr>
                <w:rFonts w:ascii="Times New Roman" w:hAnsi="Times New Roman" w:cs="Times New Roman"/>
                <w:sz w:val="24"/>
                <w:szCs w:val="24"/>
              </w:rPr>
            </w:pPr>
          </w:p>
        </w:tc>
        <w:tc>
          <w:tcPr>
            <w:tcW w:w="2185" w:type="dxa"/>
          </w:tcPr>
          <w:p w:rsidR="00C22DD1" w:rsidRPr="00504FF4" w:rsidRDefault="00C22DD1" w:rsidP="00C22DD1">
            <w:pPr>
              <w:contextualSpacing/>
              <w:rPr>
                <w:rFonts w:ascii="Times New Roman" w:hAnsi="Times New Roman" w:cs="Times New Roman"/>
                <w:sz w:val="24"/>
                <w:szCs w:val="24"/>
              </w:rPr>
            </w:pPr>
            <w:r w:rsidRPr="00504FF4">
              <w:rPr>
                <w:rFonts w:ascii="Times New Roman" w:hAnsi="Times New Roman" w:cs="Times New Roman"/>
                <w:sz w:val="24"/>
                <w:szCs w:val="24"/>
              </w:rPr>
              <w:t>УО; ОО</w:t>
            </w:r>
          </w:p>
        </w:tc>
      </w:tr>
      <w:tr w:rsidR="00C22DD1" w:rsidRPr="00504FF4" w:rsidTr="00C22DD1">
        <w:tc>
          <w:tcPr>
            <w:tcW w:w="588" w:type="dxa"/>
          </w:tcPr>
          <w:p w:rsidR="00C22DD1" w:rsidRPr="00504FF4" w:rsidRDefault="00C22DD1" w:rsidP="00C22DD1">
            <w:pPr>
              <w:contextualSpacing/>
              <w:rPr>
                <w:rFonts w:ascii="Times New Roman" w:hAnsi="Times New Roman" w:cs="Times New Roman"/>
                <w:sz w:val="24"/>
                <w:szCs w:val="24"/>
              </w:rPr>
            </w:pPr>
            <w:r w:rsidRPr="00504FF4">
              <w:rPr>
                <w:rFonts w:ascii="Times New Roman" w:hAnsi="Times New Roman" w:cs="Times New Roman"/>
                <w:sz w:val="24"/>
                <w:szCs w:val="24"/>
              </w:rPr>
              <w:t>7</w:t>
            </w:r>
          </w:p>
        </w:tc>
        <w:tc>
          <w:tcPr>
            <w:tcW w:w="5367" w:type="dxa"/>
          </w:tcPr>
          <w:p w:rsidR="00C22DD1" w:rsidRPr="00504FF4" w:rsidRDefault="00C22DD1" w:rsidP="00C22DD1">
            <w:pPr>
              <w:contextualSpacing/>
              <w:jc w:val="both"/>
              <w:rPr>
                <w:rFonts w:ascii="Times New Roman" w:hAnsi="Times New Roman" w:cs="Times New Roman"/>
                <w:sz w:val="24"/>
                <w:szCs w:val="24"/>
              </w:rPr>
            </w:pPr>
            <w:r w:rsidRPr="00504FF4">
              <w:rPr>
                <w:rFonts w:ascii="Times New Roman" w:hAnsi="Times New Roman" w:cs="Times New Roman"/>
                <w:sz w:val="24"/>
                <w:szCs w:val="24"/>
              </w:rPr>
              <w:t>Разработка информационно – методических материалов по реализации модели взаимодействия ОО  с родителями (законными представителями) несовершеннолетних в части профилактики асоциального поведения обучающихся</w:t>
            </w:r>
          </w:p>
        </w:tc>
        <w:tc>
          <w:tcPr>
            <w:tcW w:w="2209" w:type="dxa"/>
          </w:tcPr>
          <w:p w:rsidR="00C22DD1" w:rsidRPr="00504FF4" w:rsidRDefault="00C22DD1" w:rsidP="00C22DD1">
            <w:pPr>
              <w:contextualSpacing/>
              <w:rPr>
                <w:rFonts w:ascii="Times New Roman" w:hAnsi="Times New Roman" w:cs="Times New Roman"/>
                <w:sz w:val="24"/>
                <w:szCs w:val="24"/>
              </w:rPr>
            </w:pPr>
            <w:r w:rsidRPr="00504FF4">
              <w:rPr>
                <w:rFonts w:ascii="Times New Roman" w:hAnsi="Times New Roman" w:cs="Times New Roman"/>
                <w:sz w:val="24"/>
                <w:szCs w:val="24"/>
              </w:rPr>
              <w:t>Январь – март</w:t>
            </w:r>
          </w:p>
          <w:p w:rsidR="00C22DD1" w:rsidRPr="00504FF4" w:rsidRDefault="00C22DD1" w:rsidP="00C22DD1">
            <w:pPr>
              <w:contextualSpacing/>
              <w:rPr>
                <w:rFonts w:ascii="Times New Roman" w:hAnsi="Times New Roman" w:cs="Times New Roman"/>
                <w:sz w:val="24"/>
                <w:szCs w:val="24"/>
              </w:rPr>
            </w:pPr>
          </w:p>
        </w:tc>
        <w:tc>
          <w:tcPr>
            <w:tcW w:w="2185" w:type="dxa"/>
          </w:tcPr>
          <w:p w:rsidR="00C22DD1" w:rsidRPr="00504FF4" w:rsidRDefault="00C22DD1" w:rsidP="00C22DD1">
            <w:pPr>
              <w:contextualSpacing/>
              <w:rPr>
                <w:rFonts w:ascii="Times New Roman" w:hAnsi="Times New Roman" w:cs="Times New Roman"/>
                <w:sz w:val="24"/>
                <w:szCs w:val="24"/>
              </w:rPr>
            </w:pPr>
            <w:r w:rsidRPr="00504FF4">
              <w:rPr>
                <w:rFonts w:ascii="Times New Roman" w:hAnsi="Times New Roman" w:cs="Times New Roman"/>
                <w:sz w:val="24"/>
                <w:szCs w:val="24"/>
              </w:rPr>
              <w:t>УО</w:t>
            </w:r>
          </w:p>
        </w:tc>
      </w:tr>
      <w:tr w:rsidR="00C22DD1" w:rsidRPr="00504FF4" w:rsidTr="00C22DD1">
        <w:tc>
          <w:tcPr>
            <w:tcW w:w="588" w:type="dxa"/>
          </w:tcPr>
          <w:p w:rsidR="00C22DD1" w:rsidRPr="00504FF4" w:rsidRDefault="00C22DD1" w:rsidP="00C22DD1">
            <w:pPr>
              <w:contextualSpacing/>
              <w:rPr>
                <w:rFonts w:ascii="Times New Roman" w:hAnsi="Times New Roman" w:cs="Times New Roman"/>
                <w:sz w:val="24"/>
                <w:szCs w:val="24"/>
              </w:rPr>
            </w:pPr>
            <w:r w:rsidRPr="00504FF4">
              <w:rPr>
                <w:rFonts w:ascii="Times New Roman" w:hAnsi="Times New Roman" w:cs="Times New Roman"/>
                <w:sz w:val="24"/>
                <w:szCs w:val="24"/>
              </w:rPr>
              <w:t>8</w:t>
            </w:r>
          </w:p>
        </w:tc>
        <w:tc>
          <w:tcPr>
            <w:tcW w:w="5367" w:type="dxa"/>
          </w:tcPr>
          <w:p w:rsidR="00C22DD1" w:rsidRPr="00504FF4" w:rsidRDefault="00C22DD1" w:rsidP="00C22DD1">
            <w:pPr>
              <w:contextualSpacing/>
              <w:jc w:val="both"/>
              <w:rPr>
                <w:rFonts w:ascii="Times New Roman" w:hAnsi="Times New Roman" w:cs="Times New Roman"/>
                <w:sz w:val="24"/>
                <w:szCs w:val="24"/>
              </w:rPr>
            </w:pPr>
            <w:r w:rsidRPr="00504FF4">
              <w:rPr>
                <w:rFonts w:ascii="Times New Roman" w:hAnsi="Times New Roman" w:cs="Times New Roman"/>
                <w:sz w:val="24"/>
                <w:szCs w:val="24"/>
              </w:rPr>
              <w:t xml:space="preserve">Разработка методических рекомендаций по совершенствованию деятельности ОО по формированию законопослушного поведения несовершеннолетних и противодействию  распространения криминальной субкультуры  </w:t>
            </w:r>
          </w:p>
        </w:tc>
        <w:tc>
          <w:tcPr>
            <w:tcW w:w="2209" w:type="dxa"/>
          </w:tcPr>
          <w:p w:rsidR="00C22DD1" w:rsidRPr="00504FF4" w:rsidRDefault="00C22DD1" w:rsidP="00C22DD1">
            <w:pPr>
              <w:contextualSpacing/>
              <w:rPr>
                <w:rFonts w:ascii="Times New Roman" w:hAnsi="Times New Roman" w:cs="Times New Roman"/>
                <w:sz w:val="24"/>
                <w:szCs w:val="24"/>
              </w:rPr>
            </w:pPr>
            <w:r w:rsidRPr="00504FF4">
              <w:rPr>
                <w:rFonts w:ascii="Times New Roman" w:hAnsi="Times New Roman" w:cs="Times New Roman"/>
                <w:sz w:val="24"/>
                <w:szCs w:val="24"/>
              </w:rPr>
              <w:t xml:space="preserve">Апрель – июнь </w:t>
            </w:r>
          </w:p>
          <w:p w:rsidR="00C22DD1" w:rsidRPr="00504FF4" w:rsidRDefault="00C22DD1" w:rsidP="00C22DD1">
            <w:pPr>
              <w:contextualSpacing/>
              <w:rPr>
                <w:rFonts w:ascii="Times New Roman" w:hAnsi="Times New Roman" w:cs="Times New Roman"/>
                <w:sz w:val="24"/>
                <w:szCs w:val="24"/>
              </w:rPr>
            </w:pPr>
          </w:p>
        </w:tc>
        <w:tc>
          <w:tcPr>
            <w:tcW w:w="2185" w:type="dxa"/>
          </w:tcPr>
          <w:p w:rsidR="00C22DD1" w:rsidRPr="00504FF4" w:rsidRDefault="00C22DD1" w:rsidP="00C22DD1">
            <w:pPr>
              <w:contextualSpacing/>
              <w:rPr>
                <w:rFonts w:ascii="Times New Roman" w:hAnsi="Times New Roman" w:cs="Times New Roman"/>
                <w:sz w:val="24"/>
                <w:szCs w:val="24"/>
              </w:rPr>
            </w:pPr>
            <w:r w:rsidRPr="00504FF4">
              <w:rPr>
                <w:rFonts w:ascii="Times New Roman" w:hAnsi="Times New Roman" w:cs="Times New Roman"/>
                <w:sz w:val="24"/>
                <w:szCs w:val="24"/>
              </w:rPr>
              <w:t>УО</w:t>
            </w:r>
          </w:p>
        </w:tc>
      </w:tr>
      <w:tr w:rsidR="00C22DD1" w:rsidRPr="00504FF4" w:rsidTr="00C22DD1">
        <w:tc>
          <w:tcPr>
            <w:tcW w:w="588" w:type="dxa"/>
          </w:tcPr>
          <w:p w:rsidR="00C22DD1" w:rsidRPr="00504FF4" w:rsidRDefault="00C22DD1" w:rsidP="00C22DD1">
            <w:pPr>
              <w:contextualSpacing/>
              <w:rPr>
                <w:rFonts w:ascii="Times New Roman" w:hAnsi="Times New Roman" w:cs="Times New Roman"/>
                <w:sz w:val="24"/>
                <w:szCs w:val="24"/>
              </w:rPr>
            </w:pPr>
            <w:r w:rsidRPr="00504FF4">
              <w:rPr>
                <w:rFonts w:ascii="Times New Roman" w:hAnsi="Times New Roman" w:cs="Times New Roman"/>
                <w:sz w:val="24"/>
                <w:szCs w:val="24"/>
              </w:rPr>
              <w:t>9</w:t>
            </w:r>
          </w:p>
        </w:tc>
        <w:tc>
          <w:tcPr>
            <w:tcW w:w="5367" w:type="dxa"/>
          </w:tcPr>
          <w:p w:rsidR="00C22DD1" w:rsidRPr="00504FF4" w:rsidRDefault="00C22DD1" w:rsidP="00C22DD1">
            <w:pPr>
              <w:contextualSpacing/>
              <w:jc w:val="both"/>
              <w:rPr>
                <w:rFonts w:ascii="Times New Roman" w:hAnsi="Times New Roman" w:cs="Times New Roman"/>
                <w:sz w:val="24"/>
                <w:szCs w:val="24"/>
              </w:rPr>
            </w:pPr>
            <w:r w:rsidRPr="00504FF4">
              <w:rPr>
                <w:rFonts w:ascii="Times New Roman" w:hAnsi="Times New Roman" w:cs="Times New Roman"/>
                <w:sz w:val="24"/>
                <w:szCs w:val="24"/>
              </w:rPr>
              <w:t xml:space="preserve">Разработка методических материалов для родителей (законных представителей) несовершеннолетних, наглядных пособий, проведение информационной кампании по пропаганде традиционных семейных ценностей </w:t>
            </w:r>
          </w:p>
        </w:tc>
        <w:tc>
          <w:tcPr>
            <w:tcW w:w="2209" w:type="dxa"/>
          </w:tcPr>
          <w:p w:rsidR="00C22DD1" w:rsidRPr="00504FF4" w:rsidRDefault="00C22DD1" w:rsidP="00C22DD1">
            <w:pPr>
              <w:contextualSpacing/>
              <w:rPr>
                <w:rFonts w:ascii="Times New Roman" w:hAnsi="Times New Roman" w:cs="Times New Roman"/>
                <w:sz w:val="24"/>
                <w:szCs w:val="24"/>
              </w:rPr>
            </w:pPr>
            <w:r w:rsidRPr="00504FF4">
              <w:rPr>
                <w:rFonts w:ascii="Times New Roman" w:hAnsi="Times New Roman" w:cs="Times New Roman"/>
                <w:sz w:val="24"/>
                <w:szCs w:val="24"/>
              </w:rPr>
              <w:t xml:space="preserve">Сентябрь – ноябрь </w:t>
            </w:r>
          </w:p>
        </w:tc>
        <w:tc>
          <w:tcPr>
            <w:tcW w:w="2185" w:type="dxa"/>
          </w:tcPr>
          <w:p w:rsidR="00C22DD1" w:rsidRPr="00504FF4" w:rsidRDefault="00C22DD1" w:rsidP="00C22DD1">
            <w:pPr>
              <w:contextualSpacing/>
              <w:rPr>
                <w:rFonts w:ascii="Times New Roman" w:hAnsi="Times New Roman" w:cs="Times New Roman"/>
                <w:sz w:val="24"/>
                <w:szCs w:val="24"/>
              </w:rPr>
            </w:pPr>
            <w:r w:rsidRPr="00504FF4">
              <w:rPr>
                <w:rFonts w:ascii="Times New Roman" w:hAnsi="Times New Roman" w:cs="Times New Roman"/>
                <w:sz w:val="24"/>
                <w:szCs w:val="24"/>
              </w:rPr>
              <w:t>УО</w:t>
            </w:r>
          </w:p>
        </w:tc>
      </w:tr>
      <w:tr w:rsidR="00C22DD1" w:rsidRPr="00504FF4" w:rsidTr="00C22DD1">
        <w:tc>
          <w:tcPr>
            <w:tcW w:w="588" w:type="dxa"/>
          </w:tcPr>
          <w:p w:rsidR="00C22DD1" w:rsidRPr="00504FF4" w:rsidRDefault="00C22DD1" w:rsidP="00C22DD1">
            <w:pPr>
              <w:contextualSpacing/>
              <w:rPr>
                <w:rFonts w:ascii="Times New Roman" w:hAnsi="Times New Roman" w:cs="Times New Roman"/>
                <w:sz w:val="24"/>
                <w:szCs w:val="24"/>
              </w:rPr>
            </w:pPr>
            <w:r w:rsidRPr="00504FF4">
              <w:rPr>
                <w:rFonts w:ascii="Times New Roman" w:hAnsi="Times New Roman" w:cs="Times New Roman"/>
                <w:sz w:val="24"/>
                <w:szCs w:val="24"/>
              </w:rPr>
              <w:t>10</w:t>
            </w:r>
          </w:p>
        </w:tc>
        <w:tc>
          <w:tcPr>
            <w:tcW w:w="5367" w:type="dxa"/>
          </w:tcPr>
          <w:p w:rsidR="00C22DD1" w:rsidRPr="00504FF4" w:rsidRDefault="00C22DD1" w:rsidP="00C22DD1">
            <w:pPr>
              <w:contextualSpacing/>
              <w:jc w:val="both"/>
              <w:rPr>
                <w:rFonts w:ascii="Times New Roman" w:hAnsi="Times New Roman" w:cs="Times New Roman"/>
                <w:sz w:val="24"/>
                <w:szCs w:val="24"/>
              </w:rPr>
            </w:pPr>
            <w:r w:rsidRPr="00504FF4">
              <w:rPr>
                <w:rFonts w:ascii="Times New Roman" w:hAnsi="Times New Roman" w:cs="Times New Roman"/>
                <w:sz w:val="24"/>
                <w:szCs w:val="24"/>
              </w:rPr>
              <w:t xml:space="preserve">Организация мероприятий, направленных на повышение профессионального уровня, приобретение новой квалификации специалистов, работающих по реализации Программы. </w:t>
            </w:r>
          </w:p>
        </w:tc>
        <w:tc>
          <w:tcPr>
            <w:tcW w:w="2209" w:type="dxa"/>
          </w:tcPr>
          <w:p w:rsidR="00C22DD1" w:rsidRPr="00504FF4" w:rsidRDefault="00C22DD1" w:rsidP="00C22DD1">
            <w:pPr>
              <w:contextualSpacing/>
              <w:rPr>
                <w:rFonts w:ascii="Times New Roman" w:hAnsi="Times New Roman" w:cs="Times New Roman"/>
                <w:sz w:val="24"/>
                <w:szCs w:val="24"/>
              </w:rPr>
            </w:pPr>
            <w:r w:rsidRPr="00504FF4">
              <w:rPr>
                <w:rFonts w:ascii="Times New Roman" w:hAnsi="Times New Roman" w:cs="Times New Roman"/>
                <w:sz w:val="24"/>
                <w:szCs w:val="24"/>
              </w:rPr>
              <w:t>Январь – декабрь</w:t>
            </w:r>
          </w:p>
          <w:p w:rsidR="00C22DD1" w:rsidRPr="00504FF4" w:rsidRDefault="00C22DD1" w:rsidP="00C22DD1">
            <w:pPr>
              <w:contextualSpacing/>
              <w:rPr>
                <w:rFonts w:ascii="Times New Roman" w:hAnsi="Times New Roman" w:cs="Times New Roman"/>
                <w:sz w:val="24"/>
                <w:szCs w:val="24"/>
              </w:rPr>
            </w:pPr>
          </w:p>
        </w:tc>
        <w:tc>
          <w:tcPr>
            <w:tcW w:w="2185" w:type="dxa"/>
          </w:tcPr>
          <w:p w:rsidR="00C22DD1" w:rsidRPr="00504FF4" w:rsidRDefault="00C22DD1" w:rsidP="00C22DD1">
            <w:pPr>
              <w:contextualSpacing/>
              <w:rPr>
                <w:rFonts w:ascii="Times New Roman" w:hAnsi="Times New Roman" w:cs="Times New Roman"/>
                <w:sz w:val="24"/>
                <w:szCs w:val="24"/>
              </w:rPr>
            </w:pPr>
            <w:r w:rsidRPr="00504FF4">
              <w:rPr>
                <w:rFonts w:ascii="Times New Roman" w:hAnsi="Times New Roman" w:cs="Times New Roman"/>
                <w:sz w:val="24"/>
                <w:szCs w:val="24"/>
              </w:rPr>
              <w:t>УО; ОО</w:t>
            </w:r>
          </w:p>
        </w:tc>
      </w:tr>
      <w:tr w:rsidR="00C22DD1" w:rsidRPr="00504FF4" w:rsidTr="00C22DD1">
        <w:tc>
          <w:tcPr>
            <w:tcW w:w="588" w:type="dxa"/>
          </w:tcPr>
          <w:p w:rsidR="00C22DD1" w:rsidRPr="00504FF4" w:rsidRDefault="00C22DD1" w:rsidP="00C22DD1">
            <w:pPr>
              <w:contextualSpacing/>
              <w:rPr>
                <w:rFonts w:ascii="Times New Roman" w:hAnsi="Times New Roman" w:cs="Times New Roman"/>
                <w:sz w:val="24"/>
                <w:szCs w:val="24"/>
              </w:rPr>
            </w:pPr>
            <w:r w:rsidRPr="00504FF4">
              <w:rPr>
                <w:rFonts w:ascii="Times New Roman" w:hAnsi="Times New Roman" w:cs="Times New Roman"/>
                <w:sz w:val="24"/>
                <w:szCs w:val="24"/>
              </w:rPr>
              <w:t>11</w:t>
            </w:r>
          </w:p>
        </w:tc>
        <w:tc>
          <w:tcPr>
            <w:tcW w:w="5367" w:type="dxa"/>
          </w:tcPr>
          <w:p w:rsidR="00C22DD1" w:rsidRPr="00504FF4" w:rsidRDefault="00C22DD1" w:rsidP="00C22DD1">
            <w:pPr>
              <w:contextualSpacing/>
              <w:jc w:val="both"/>
              <w:rPr>
                <w:rFonts w:ascii="Times New Roman" w:hAnsi="Times New Roman" w:cs="Times New Roman"/>
                <w:sz w:val="24"/>
                <w:szCs w:val="24"/>
              </w:rPr>
            </w:pPr>
            <w:r w:rsidRPr="00504FF4">
              <w:rPr>
                <w:rFonts w:ascii="Times New Roman" w:hAnsi="Times New Roman" w:cs="Times New Roman"/>
                <w:sz w:val="24"/>
                <w:szCs w:val="24"/>
              </w:rPr>
              <w:t xml:space="preserve">Подготовка итоговых справок по реализации плана мероприятий Программы </w:t>
            </w:r>
          </w:p>
        </w:tc>
        <w:tc>
          <w:tcPr>
            <w:tcW w:w="2209" w:type="dxa"/>
          </w:tcPr>
          <w:p w:rsidR="00C22DD1" w:rsidRPr="00504FF4" w:rsidRDefault="00C22DD1" w:rsidP="00C22DD1">
            <w:pPr>
              <w:contextualSpacing/>
              <w:rPr>
                <w:rFonts w:ascii="Times New Roman" w:hAnsi="Times New Roman" w:cs="Times New Roman"/>
                <w:sz w:val="24"/>
                <w:szCs w:val="24"/>
              </w:rPr>
            </w:pPr>
            <w:r w:rsidRPr="00504FF4">
              <w:rPr>
                <w:rFonts w:ascii="Times New Roman" w:hAnsi="Times New Roman" w:cs="Times New Roman"/>
                <w:sz w:val="24"/>
                <w:szCs w:val="24"/>
              </w:rPr>
              <w:t xml:space="preserve">Январь </w:t>
            </w:r>
          </w:p>
        </w:tc>
        <w:tc>
          <w:tcPr>
            <w:tcW w:w="2185" w:type="dxa"/>
          </w:tcPr>
          <w:p w:rsidR="00C22DD1" w:rsidRPr="00504FF4" w:rsidRDefault="00C22DD1" w:rsidP="00C22DD1">
            <w:pPr>
              <w:contextualSpacing/>
              <w:rPr>
                <w:rFonts w:ascii="Times New Roman" w:hAnsi="Times New Roman" w:cs="Times New Roman"/>
                <w:sz w:val="24"/>
                <w:szCs w:val="24"/>
              </w:rPr>
            </w:pPr>
            <w:r w:rsidRPr="00504FF4">
              <w:rPr>
                <w:rFonts w:ascii="Times New Roman" w:hAnsi="Times New Roman" w:cs="Times New Roman"/>
                <w:sz w:val="24"/>
                <w:szCs w:val="24"/>
              </w:rPr>
              <w:t>УО</w:t>
            </w:r>
          </w:p>
        </w:tc>
      </w:tr>
      <w:tr w:rsidR="00C22DD1" w:rsidRPr="00504FF4" w:rsidTr="00C22DD1">
        <w:tc>
          <w:tcPr>
            <w:tcW w:w="588" w:type="dxa"/>
          </w:tcPr>
          <w:p w:rsidR="00C22DD1" w:rsidRPr="00504FF4" w:rsidRDefault="00C22DD1" w:rsidP="00C22DD1">
            <w:pPr>
              <w:contextualSpacing/>
              <w:rPr>
                <w:rFonts w:ascii="Times New Roman" w:hAnsi="Times New Roman" w:cs="Times New Roman"/>
                <w:sz w:val="24"/>
                <w:szCs w:val="24"/>
              </w:rPr>
            </w:pPr>
            <w:r w:rsidRPr="00504FF4">
              <w:rPr>
                <w:rFonts w:ascii="Times New Roman" w:hAnsi="Times New Roman" w:cs="Times New Roman"/>
                <w:sz w:val="24"/>
                <w:szCs w:val="24"/>
              </w:rPr>
              <w:t>12</w:t>
            </w:r>
          </w:p>
        </w:tc>
        <w:tc>
          <w:tcPr>
            <w:tcW w:w="5367" w:type="dxa"/>
          </w:tcPr>
          <w:p w:rsidR="00C22DD1" w:rsidRPr="00504FF4" w:rsidRDefault="00C22DD1" w:rsidP="00C22DD1">
            <w:pPr>
              <w:contextualSpacing/>
              <w:jc w:val="both"/>
              <w:rPr>
                <w:rFonts w:ascii="Times New Roman" w:hAnsi="Times New Roman" w:cs="Times New Roman"/>
                <w:sz w:val="24"/>
                <w:szCs w:val="24"/>
              </w:rPr>
            </w:pPr>
            <w:r w:rsidRPr="00504FF4">
              <w:rPr>
                <w:rFonts w:ascii="Times New Roman" w:hAnsi="Times New Roman" w:cs="Times New Roman"/>
                <w:sz w:val="24"/>
                <w:szCs w:val="24"/>
              </w:rPr>
              <w:t>Организация работы по выявлению детей, склонных к рискованному, противоправному поведению, к действиям, представляющим угрозу жизни и здоровью людей в ОО.</w:t>
            </w:r>
          </w:p>
        </w:tc>
        <w:tc>
          <w:tcPr>
            <w:tcW w:w="2209" w:type="dxa"/>
          </w:tcPr>
          <w:p w:rsidR="00C22DD1" w:rsidRPr="00504FF4" w:rsidRDefault="00C22DD1" w:rsidP="00C22DD1">
            <w:pPr>
              <w:contextualSpacing/>
              <w:rPr>
                <w:rFonts w:ascii="Times New Roman" w:hAnsi="Times New Roman" w:cs="Times New Roman"/>
                <w:sz w:val="24"/>
                <w:szCs w:val="24"/>
              </w:rPr>
            </w:pPr>
            <w:r w:rsidRPr="00504FF4">
              <w:rPr>
                <w:rFonts w:ascii="Times New Roman" w:hAnsi="Times New Roman" w:cs="Times New Roman"/>
                <w:sz w:val="24"/>
                <w:szCs w:val="24"/>
              </w:rPr>
              <w:t xml:space="preserve">Март </w:t>
            </w:r>
          </w:p>
        </w:tc>
        <w:tc>
          <w:tcPr>
            <w:tcW w:w="2185" w:type="dxa"/>
          </w:tcPr>
          <w:p w:rsidR="00C22DD1" w:rsidRPr="00504FF4" w:rsidRDefault="00C22DD1" w:rsidP="00C22DD1">
            <w:pPr>
              <w:contextualSpacing/>
              <w:rPr>
                <w:rFonts w:ascii="Times New Roman" w:hAnsi="Times New Roman" w:cs="Times New Roman"/>
                <w:sz w:val="24"/>
                <w:szCs w:val="24"/>
              </w:rPr>
            </w:pPr>
            <w:r w:rsidRPr="00504FF4">
              <w:rPr>
                <w:rFonts w:ascii="Times New Roman" w:hAnsi="Times New Roman" w:cs="Times New Roman"/>
                <w:sz w:val="24"/>
                <w:szCs w:val="24"/>
              </w:rPr>
              <w:t>УО; ОО</w:t>
            </w:r>
          </w:p>
        </w:tc>
      </w:tr>
    </w:tbl>
    <w:p w:rsidR="00C22DD1" w:rsidRPr="00504FF4" w:rsidRDefault="00C22DD1" w:rsidP="00C22DD1">
      <w:pPr>
        <w:spacing w:after="0" w:line="240" w:lineRule="auto"/>
        <w:rPr>
          <w:rFonts w:ascii="Times New Roman" w:eastAsia="Calibri" w:hAnsi="Times New Roman" w:cs="Times New Roman"/>
          <w:sz w:val="24"/>
          <w:szCs w:val="24"/>
          <w:lang w:eastAsia="en-US"/>
        </w:rPr>
      </w:pPr>
    </w:p>
    <w:p w:rsidR="00C22DD1" w:rsidRPr="00504FF4" w:rsidRDefault="00C22DD1" w:rsidP="00C22DD1">
      <w:pPr>
        <w:spacing w:after="0" w:line="240" w:lineRule="auto"/>
        <w:ind w:firstLine="708"/>
        <w:jc w:val="both"/>
        <w:rPr>
          <w:rFonts w:ascii="Times New Roman" w:eastAsia="Calibri" w:hAnsi="Times New Roman" w:cs="Times New Roman"/>
          <w:sz w:val="24"/>
          <w:szCs w:val="24"/>
          <w:shd w:val="clear" w:color="auto" w:fill="FFFFFF"/>
          <w:lang w:eastAsia="en-US"/>
        </w:rPr>
      </w:pPr>
    </w:p>
    <w:p w:rsidR="00DB7CB5" w:rsidRPr="00504FF4" w:rsidRDefault="00DB7CB5" w:rsidP="004E02E8">
      <w:pPr>
        <w:spacing w:after="0" w:line="240" w:lineRule="auto"/>
        <w:ind w:left="360"/>
        <w:rPr>
          <w:rFonts w:ascii="Times New Roman" w:hAnsi="Times New Roman" w:cs="Times New Roman"/>
          <w:b/>
          <w:sz w:val="24"/>
          <w:szCs w:val="24"/>
        </w:rPr>
      </w:pPr>
    </w:p>
    <w:p w:rsidR="00EE7DBC" w:rsidRPr="00504FF4" w:rsidRDefault="009210B3" w:rsidP="00320224">
      <w:pPr>
        <w:ind w:left="142"/>
        <w:rPr>
          <w:rFonts w:ascii="Times New Roman" w:hAnsi="Times New Roman" w:cs="Times New Roman"/>
          <w:b/>
          <w:sz w:val="24"/>
          <w:szCs w:val="24"/>
        </w:rPr>
      </w:pPr>
      <w:r w:rsidRPr="00504FF4">
        <w:rPr>
          <w:rFonts w:ascii="Times New Roman" w:hAnsi="Times New Roman" w:cs="Times New Roman"/>
          <w:b/>
          <w:sz w:val="24"/>
          <w:szCs w:val="24"/>
        </w:rPr>
        <w:t>12</w:t>
      </w:r>
      <w:r w:rsidR="00320224" w:rsidRPr="00504FF4">
        <w:rPr>
          <w:rFonts w:ascii="Times New Roman" w:hAnsi="Times New Roman" w:cs="Times New Roman"/>
          <w:b/>
          <w:sz w:val="24"/>
          <w:szCs w:val="24"/>
        </w:rPr>
        <w:t>.</w:t>
      </w:r>
      <w:r w:rsidR="00A74DB5">
        <w:rPr>
          <w:rFonts w:ascii="Times New Roman" w:hAnsi="Times New Roman" w:cs="Times New Roman"/>
          <w:b/>
          <w:sz w:val="24"/>
          <w:szCs w:val="24"/>
        </w:rPr>
        <w:t>Анализ пропусков уроков в 2018-2019</w:t>
      </w:r>
      <w:bookmarkStart w:id="0" w:name="_GoBack"/>
      <w:bookmarkEnd w:id="0"/>
      <w:r w:rsidR="00EE7DBC" w:rsidRPr="00504FF4">
        <w:rPr>
          <w:rFonts w:ascii="Times New Roman" w:hAnsi="Times New Roman" w:cs="Times New Roman"/>
          <w:b/>
          <w:sz w:val="24"/>
          <w:szCs w:val="24"/>
        </w:rPr>
        <w:t xml:space="preserve"> учебном году</w:t>
      </w:r>
    </w:p>
    <w:p w:rsidR="00EE7DBC" w:rsidRPr="00504FF4" w:rsidRDefault="00D77C32" w:rsidP="00D77C32">
      <w:pPr>
        <w:pStyle w:val="a7"/>
        <w:spacing w:after="0" w:line="240" w:lineRule="auto"/>
        <w:ind w:left="0"/>
        <w:jc w:val="both"/>
        <w:rPr>
          <w:rFonts w:ascii="Times New Roman" w:hAnsi="Times New Roman" w:cs="Times New Roman"/>
          <w:sz w:val="24"/>
          <w:szCs w:val="24"/>
        </w:rPr>
      </w:pPr>
      <w:r w:rsidRPr="00504FF4">
        <w:rPr>
          <w:rFonts w:ascii="Times New Roman" w:hAnsi="Times New Roman" w:cs="Times New Roman"/>
          <w:sz w:val="24"/>
          <w:szCs w:val="24"/>
        </w:rPr>
        <w:t>Основными  задачами 2018-2019</w:t>
      </w:r>
      <w:r w:rsidR="00EE7DBC" w:rsidRPr="00504FF4">
        <w:rPr>
          <w:rFonts w:ascii="Times New Roman" w:hAnsi="Times New Roman" w:cs="Times New Roman"/>
          <w:sz w:val="24"/>
          <w:szCs w:val="24"/>
        </w:rPr>
        <w:t xml:space="preserve"> учебного года являлись:  </w:t>
      </w:r>
    </w:p>
    <w:p w:rsidR="00EE7DBC" w:rsidRPr="00504FF4" w:rsidRDefault="00EE7DBC" w:rsidP="00D77C32">
      <w:pPr>
        <w:spacing w:after="0" w:line="240" w:lineRule="auto"/>
        <w:jc w:val="both"/>
        <w:rPr>
          <w:rFonts w:ascii="Times New Roman" w:hAnsi="Times New Roman" w:cs="Times New Roman"/>
          <w:i/>
          <w:sz w:val="24"/>
          <w:szCs w:val="24"/>
        </w:rPr>
      </w:pPr>
      <w:r w:rsidRPr="00504FF4">
        <w:rPr>
          <w:rFonts w:ascii="Times New Roman" w:hAnsi="Times New Roman" w:cs="Times New Roman"/>
          <w:i/>
          <w:sz w:val="24"/>
          <w:szCs w:val="24"/>
        </w:rPr>
        <w:t>-обеспечить реализацию прав детей различных категорий на получение общедоступного и бесплатного общего образования:</w:t>
      </w:r>
    </w:p>
    <w:p w:rsidR="00EE7DBC" w:rsidRPr="00504FF4" w:rsidRDefault="00EE7DBC" w:rsidP="00D77C32">
      <w:pPr>
        <w:spacing w:after="0" w:line="240" w:lineRule="auto"/>
        <w:jc w:val="both"/>
        <w:rPr>
          <w:rFonts w:ascii="Times New Roman" w:hAnsi="Times New Roman" w:cs="Times New Roman"/>
          <w:i/>
          <w:sz w:val="24"/>
          <w:szCs w:val="24"/>
        </w:rPr>
      </w:pPr>
      <w:r w:rsidRPr="00504FF4">
        <w:rPr>
          <w:rFonts w:ascii="Times New Roman" w:hAnsi="Times New Roman" w:cs="Times New Roman"/>
          <w:i/>
          <w:sz w:val="24"/>
          <w:szCs w:val="24"/>
        </w:rPr>
        <w:t>-направить деятельность образовательных учреждений на закрепление положительных тенденций;</w:t>
      </w:r>
    </w:p>
    <w:p w:rsidR="00EE7DBC" w:rsidRPr="00504FF4" w:rsidRDefault="00EE7DBC" w:rsidP="00D77C32">
      <w:pPr>
        <w:spacing w:after="0" w:line="240" w:lineRule="auto"/>
        <w:jc w:val="both"/>
        <w:rPr>
          <w:rFonts w:ascii="Times New Roman" w:hAnsi="Times New Roman" w:cs="Times New Roman"/>
          <w:i/>
          <w:sz w:val="24"/>
          <w:szCs w:val="24"/>
        </w:rPr>
      </w:pPr>
      <w:r w:rsidRPr="00504FF4">
        <w:rPr>
          <w:rFonts w:ascii="Times New Roman" w:hAnsi="Times New Roman" w:cs="Times New Roman"/>
          <w:i/>
          <w:sz w:val="24"/>
          <w:szCs w:val="24"/>
        </w:rPr>
        <w:t>-продолжить работу по предупреждению роста пропусков занятий без уважительных причин, предотвращению «скрытого отсева»;</w:t>
      </w:r>
      <w:r w:rsidR="00237671" w:rsidRPr="00504FF4">
        <w:rPr>
          <w:rFonts w:ascii="Times New Roman" w:hAnsi="Times New Roman" w:cs="Times New Roman"/>
          <w:i/>
          <w:sz w:val="24"/>
          <w:szCs w:val="24"/>
        </w:rPr>
        <w:t xml:space="preserve"> </w:t>
      </w:r>
      <w:r w:rsidRPr="00504FF4">
        <w:rPr>
          <w:rFonts w:ascii="Times New Roman" w:hAnsi="Times New Roman" w:cs="Times New Roman"/>
          <w:i/>
          <w:sz w:val="24"/>
          <w:szCs w:val="24"/>
        </w:rPr>
        <w:t>-продолжить осуществление контроля работы по данному направлению</w:t>
      </w:r>
      <w:r w:rsidRPr="00504FF4">
        <w:rPr>
          <w:rFonts w:ascii="Times New Roman" w:hAnsi="Times New Roman" w:cs="Times New Roman"/>
          <w:sz w:val="24"/>
          <w:szCs w:val="24"/>
        </w:rPr>
        <w:t>.</w:t>
      </w:r>
    </w:p>
    <w:p w:rsidR="00EE7DBC" w:rsidRPr="00504FF4" w:rsidRDefault="00EE7DBC" w:rsidP="00D77C32">
      <w:pPr>
        <w:spacing w:after="0" w:line="240" w:lineRule="auto"/>
        <w:jc w:val="both"/>
        <w:rPr>
          <w:rFonts w:ascii="Times New Roman" w:hAnsi="Times New Roman" w:cs="Times New Roman"/>
          <w:sz w:val="24"/>
          <w:szCs w:val="24"/>
        </w:rPr>
      </w:pPr>
      <w:r w:rsidRPr="00504FF4">
        <w:rPr>
          <w:rFonts w:ascii="Times New Roman" w:hAnsi="Times New Roman" w:cs="Times New Roman"/>
          <w:sz w:val="24"/>
          <w:szCs w:val="24"/>
        </w:rPr>
        <w:t xml:space="preserve">    Ежегодно управление образования формирует муниципальный банк данных о детях, проживающих в микрорайонах школ на основе информации из образовательных учреждений. По представленным на 1сентября данным  в образовательных учре</w:t>
      </w:r>
      <w:r w:rsidR="00D77C32" w:rsidRPr="00504FF4">
        <w:rPr>
          <w:rFonts w:ascii="Times New Roman" w:hAnsi="Times New Roman" w:cs="Times New Roman"/>
          <w:sz w:val="24"/>
          <w:szCs w:val="24"/>
        </w:rPr>
        <w:t>ждениях Брянского района  в 2018-2019</w:t>
      </w:r>
      <w:r w:rsidRPr="00504FF4">
        <w:rPr>
          <w:rFonts w:ascii="Times New Roman" w:hAnsi="Times New Roman" w:cs="Times New Roman"/>
          <w:sz w:val="24"/>
          <w:szCs w:val="24"/>
        </w:rPr>
        <w:t xml:space="preserve"> учебном году </w:t>
      </w:r>
      <w:r w:rsidR="00684CF8" w:rsidRPr="00504FF4">
        <w:rPr>
          <w:rFonts w:ascii="Times New Roman" w:hAnsi="Times New Roman" w:cs="Times New Roman"/>
          <w:b/>
          <w:i/>
          <w:sz w:val="24"/>
          <w:szCs w:val="24"/>
        </w:rPr>
        <w:t xml:space="preserve">обучается </w:t>
      </w:r>
      <w:r w:rsidR="00D77C32" w:rsidRPr="00504FF4">
        <w:rPr>
          <w:rFonts w:ascii="Times New Roman" w:hAnsi="Times New Roman" w:cs="Times New Roman"/>
          <w:b/>
          <w:i/>
          <w:sz w:val="24"/>
          <w:szCs w:val="24"/>
        </w:rPr>
        <w:t>5775 детей (</w:t>
      </w:r>
      <w:r w:rsidR="00684CF8" w:rsidRPr="00504FF4">
        <w:rPr>
          <w:rFonts w:ascii="Times New Roman" w:hAnsi="Times New Roman" w:cs="Times New Roman"/>
          <w:b/>
          <w:i/>
          <w:sz w:val="24"/>
          <w:szCs w:val="24"/>
        </w:rPr>
        <w:t>5456</w:t>
      </w:r>
      <w:r w:rsidR="00D77C32" w:rsidRPr="00504FF4">
        <w:rPr>
          <w:rFonts w:ascii="Times New Roman" w:hAnsi="Times New Roman" w:cs="Times New Roman"/>
          <w:b/>
          <w:i/>
          <w:sz w:val="24"/>
          <w:szCs w:val="24"/>
        </w:rPr>
        <w:t xml:space="preserve"> в 2017-2018 гг.,</w:t>
      </w:r>
      <w:r w:rsidRPr="00504FF4">
        <w:rPr>
          <w:rFonts w:ascii="Times New Roman" w:hAnsi="Times New Roman" w:cs="Times New Roman"/>
          <w:b/>
          <w:i/>
          <w:sz w:val="24"/>
          <w:szCs w:val="24"/>
        </w:rPr>
        <w:t xml:space="preserve"> </w:t>
      </w:r>
      <w:r w:rsidRPr="00504FF4">
        <w:rPr>
          <w:rFonts w:ascii="Times New Roman" w:hAnsi="Times New Roman" w:cs="Times New Roman"/>
          <w:sz w:val="24"/>
          <w:szCs w:val="24"/>
        </w:rPr>
        <w:t>(</w:t>
      </w:r>
      <w:r w:rsidRPr="00504FF4">
        <w:rPr>
          <w:rFonts w:ascii="Times New Roman" w:hAnsi="Times New Roman" w:cs="Times New Roman"/>
          <w:b/>
          <w:i/>
          <w:sz w:val="24"/>
          <w:szCs w:val="24"/>
        </w:rPr>
        <w:t>5082</w:t>
      </w:r>
      <w:r w:rsidRPr="00504FF4">
        <w:rPr>
          <w:rFonts w:ascii="Times New Roman" w:hAnsi="Times New Roman" w:cs="Times New Roman"/>
          <w:sz w:val="24"/>
          <w:szCs w:val="24"/>
        </w:rPr>
        <w:t xml:space="preserve">- 2016-2017 учебный год). Прослеживается положительная тенденция роста школьников.      </w:t>
      </w:r>
    </w:p>
    <w:p w:rsidR="00B92F6B" w:rsidRPr="00504FF4" w:rsidRDefault="00B92F6B" w:rsidP="00B92F6B">
      <w:pPr>
        <w:pStyle w:val="a7"/>
        <w:ind w:left="360"/>
        <w:jc w:val="both"/>
        <w:rPr>
          <w:rFonts w:ascii="Times New Roman" w:hAnsi="Times New Roman" w:cs="Times New Roman"/>
          <w:b/>
          <w:sz w:val="24"/>
          <w:szCs w:val="24"/>
        </w:rPr>
      </w:pPr>
      <w:r w:rsidRPr="00504FF4">
        <w:rPr>
          <w:rFonts w:ascii="Times New Roman" w:hAnsi="Times New Roman" w:cs="Times New Roman"/>
          <w:sz w:val="24"/>
          <w:szCs w:val="24"/>
        </w:rPr>
        <w:t xml:space="preserve">   </w:t>
      </w:r>
      <w:r w:rsidR="00EE7DBC" w:rsidRPr="00504FF4">
        <w:rPr>
          <w:rFonts w:ascii="Times New Roman" w:hAnsi="Times New Roman" w:cs="Times New Roman"/>
          <w:sz w:val="24"/>
          <w:szCs w:val="24"/>
        </w:rPr>
        <w:t xml:space="preserve"> Контингент обучающихся сохранен к концу учебного года на </w:t>
      </w:r>
      <w:r w:rsidR="00EE7DBC" w:rsidRPr="00504FF4">
        <w:rPr>
          <w:rFonts w:ascii="Times New Roman" w:hAnsi="Times New Roman" w:cs="Times New Roman"/>
          <w:b/>
          <w:sz w:val="24"/>
          <w:szCs w:val="24"/>
        </w:rPr>
        <w:t xml:space="preserve">уровне </w:t>
      </w:r>
      <w:r w:rsidRPr="00504FF4">
        <w:rPr>
          <w:rFonts w:ascii="Times New Roman" w:hAnsi="Times New Roman" w:cs="Times New Roman"/>
          <w:b/>
          <w:sz w:val="24"/>
          <w:szCs w:val="24"/>
        </w:rPr>
        <w:t>5787</w:t>
      </w:r>
      <w:r w:rsidR="00EE7DBC" w:rsidRPr="00504FF4">
        <w:rPr>
          <w:rFonts w:ascii="Times New Roman" w:hAnsi="Times New Roman" w:cs="Times New Roman"/>
          <w:b/>
          <w:sz w:val="24"/>
          <w:szCs w:val="24"/>
        </w:rPr>
        <w:t xml:space="preserve"> обучающийся.</w:t>
      </w:r>
    </w:p>
    <w:p w:rsidR="00B92F6B" w:rsidRPr="00504FF4" w:rsidRDefault="00B92F6B" w:rsidP="00B92F6B">
      <w:pPr>
        <w:spacing w:after="0" w:line="240" w:lineRule="auto"/>
        <w:jc w:val="center"/>
        <w:rPr>
          <w:rFonts w:ascii="Times New Roman" w:eastAsia="Calibri" w:hAnsi="Times New Roman" w:cs="Times New Roman"/>
          <w:color w:val="000000"/>
          <w:sz w:val="24"/>
          <w:szCs w:val="24"/>
          <w:lang w:eastAsia="en-US"/>
        </w:rPr>
      </w:pPr>
      <w:r w:rsidRPr="00504FF4">
        <w:rPr>
          <w:rFonts w:ascii="Times New Roman" w:eastAsia="Calibri" w:hAnsi="Times New Roman" w:cs="Times New Roman"/>
          <w:color w:val="000000"/>
          <w:sz w:val="24"/>
          <w:szCs w:val="24"/>
          <w:lang w:eastAsia="en-US"/>
        </w:rPr>
        <w:t>ПРОПУСКИ УРОКОВ</w:t>
      </w:r>
    </w:p>
    <w:tbl>
      <w:tblPr>
        <w:tblW w:w="9543" w:type="dxa"/>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
        <w:gridCol w:w="34"/>
        <w:gridCol w:w="3533"/>
        <w:gridCol w:w="1707"/>
        <w:gridCol w:w="29"/>
        <w:gridCol w:w="1327"/>
        <w:gridCol w:w="22"/>
        <w:gridCol w:w="1463"/>
        <w:gridCol w:w="1418"/>
      </w:tblGrid>
      <w:tr w:rsidR="00B92F6B" w:rsidRPr="00504FF4" w:rsidTr="00B92F6B">
        <w:tc>
          <w:tcPr>
            <w:tcW w:w="3577" w:type="dxa"/>
            <w:gridSpan w:val="3"/>
            <w:tcBorders>
              <w:top w:val="single" w:sz="4" w:space="0" w:color="auto"/>
              <w:left w:val="single" w:sz="4" w:space="0" w:color="auto"/>
              <w:bottom w:val="single" w:sz="4" w:space="0" w:color="auto"/>
              <w:right w:val="single" w:sz="4" w:space="0" w:color="auto"/>
            </w:tcBorders>
            <w:shd w:val="clear" w:color="auto" w:fill="EEECE1"/>
            <w:hideMark/>
          </w:tcPr>
          <w:p w:rsidR="00B92F6B" w:rsidRPr="00504FF4" w:rsidRDefault="00B92F6B" w:rsidP="00B92F6B">
            <w:pPr>
              <w:spacing w:after="0" w:line="240" w:lineRule="auto"/>
              <w:jc w:val="center"/>
              <w:rPr>
                <w:rFonts w:ascii="Times New Roman" w:eastAsia="Calibri" w:hAnsi="Times New Roman" w:cs="Times New Roman"/>
                <w:b/>
                <w:bCs/>
                <w:color w:val="000000"/>
                <w:sz w:val="24"/>
                <w:szCs w:val="24"/>
                <w:highlight w:val="yellow"/>
                <w:lang w:eastAsia="en-US"/>
              </w:rPr>
            </w:pPr>
            <w:r w:rsidRPr="00504FF4">
              <w:rPr>
                <w:rFonts w:ascii="Times New Roman" w:eastAsia="Calibri" w:hAnsi="Times New Roman" w:cs="Times New Roman"/>
                <w:b/>
                <w:bCs/>
                <w:color w:val="000000"/>
                <w:sz w:val="24"/>
                <w:szCs w:val="24"/>
                <w:lang w:eastAsia="en-US"/>
              </w:rPr>
              <w:t>Наименование образовательной организации</w:t>
            </w:r>
          </w:p>
        </w:tc>
        <w:tc>
          <w:tcPr>
            <w:tcW w:w="1736" w:type="dxa"/>
            <w:gridSpan w:val="2"/>
            <w:tcBorders>
              <w:top w:val="single" w:sz="4" w:space="0" w:color="auto"/>
              <w:left w:val="single" w:sz="4" w:space="0" w:color="auto"/>
              <w:bottom w:val="single" w:sz="4" w:space="0" w:color="auto"/>
              <w:right w:val="single" w:sz="4" w:space="0" w:color="auto"/>
            </w:tcBorders>
            <w:shd w:val="clear" w:color="auto" w:fill="EEECE1"/>
            <w:hideMark/>
          </w:tcPr>
          <w:p w:rsidR="00B92F6B" w:rsidRPr="00504FF4" w:rsidRDefault="00B92F6B" w:rsidP="00B92F6B">
            <w:pPr>
              <w:spacing w:after="0" w:line="240" w:lineRule="auto"/>
              <w:jc w:val="center"/>
              <w:rPr>
                <w:rFonts w:ascii="Times New Roman" w:eastAsia="Calibri" w:hAnsi="Times New Roman" w:cs="Times New Roman"/>
                <w:b/>
                <w:bCs/>
                <w:color w:val="000000"/>
                <w:sz w:val="24"/>
                <w:szCs w:val="24"/>
                <w:lang w:eastAsia="en-US"/>
              </w:rPr>
            </w:pPr>
            <w:r w:rsidRPr="00504FF4">
              <w:rPr>
                <w:rFonts w:ascii="Times New Roman" w:eastAsia="Calibri" w:hAnsi="Times New Roman" w:cs="Times New Roman"/>
                <w:b/>
                <w:bCs/>
                <w:color w:val="000000"/>
                <w:sz w:val="24"/>
                <w:szCs w:val="24"/>
                <w:lang w:eastAsia="en-US"/>
              </w:rPr>
              <w:t>Пропущено уроков</w:t>
            </w:r>
          </w:p>
          <w:p w:rsidR="00B92F6B" w:rsidRPr="00504FF4" w:rsidRDefault="00B92F6B" w:rsidP="00B92F6B">
            <w:pPr>
              <w:spacing w:after="0" w:line="240" w:lineRule="auto"/>
              <w:jc w:val="center"/>
              <w:rPr>
                <w:rFonts w:ascii="Times New Roman" w:eastAsia="Calibri" w:hAnsi="Times New Roman" w:cs="Times New Roman"/>
                <w:b/>
                <w:bCs/>
                <w:color w:val="000000"/>
                <w:sz w:val="24"/>
                <w:szCs w:val="24"/>
                <w:lang w:eastAsia="en-US"/>
              </w:rPr>
            </w:pPr>
            <w:r w:rsidRPr="00504FF4">
              <w:rPr>
                <w:rFonts w:ascii="Times New Roman" w:eastAsia="Calibri" w:hAnsi="Times New Roman" w:cs="Times New Roman"/>
                <w:b/>
                <w:bCs/>
                <w:color w:val="000000"/>
                <w:sz w:val="24"/>
                <w:szCs w:val="24"/>
                <w:lang w:eastAsia="en-US"/>
              </w:rPr>
              <w:t>за 2018-2019 учебный год</w:t>
            </w:r>
          </w:p>
        </w:tc>
        <w:tc>
          <w:tcPr>
            <w:tcW w:w="1327" w:type="dxa"/>
            <w:tcBorders>
              <w:top w:val="single" w:sz="4" w:space="0" w:color="auto"/>
              <w:left w:val="single" w:sz="4" w:space="0" w:color="auto"/>
              <w:bottom w:val="single" w:sz="4" w:space="0" w:color="auto"/>
              <w:right w:val="single" w:sz="4" w:space="0" w:color="auto"/>
            </w:tcBorders>
            <w:shd w:val="clear" w:color="auto" w:fill="EEECE1"/>
            <w:hideMark/>
          </w:tcPr>
          <w:p w:rsidR="00B92F6B" w:rsidRPr="00504FF4" w:rsidRDefault="00B92F6B" w:rsidP="00B92F6B">
            <w:pPr>
              <w:spacing w:after="0" w:line="240" w:lineRule="auto"/>
              <w:jc w:val="center"/>
              <w:rPr>
                <w:rFonts w:ascii="Times New Roman" w:eastAsia="Calibri" w:hAnsi="Times New Roman" w:cs="Times New Roman"/>
                <w:b/>
                <w:bCs/>
                <w:color w:val="000000"/>
                <w:sz w:val="24"/>
                <w:szCs w:val="24"/>
                <w:highlight w:val="yellow"/>
                <w:lang w:eastAsia="en-US"/>
              </w:rPr>
            </w:pPr>
            <w:r w:rsidRPr="00504FF4">
              <w:rPr>
                <w:rFonts w:ascii="Times New Roman" w:eastAsia="Calibri" w:hAnsi="Times New Roman" w:cs="Times New Roman"/>
                <w:b/>
                <w:bCs/>
                <w:color w:val="000000"/>
                <w:sz w:val="24"/>
                <w:szCs w:val="24"/>
                <w:lang w:eastAsia="en-US"/>
              </w:rPr>
              <w:t>Из них по болезни</w:t>
            </w:r>
          </w:p>
        </w:tc>
        <w:tc>
          <w:tcPr>
            <w:tcW w:w="1485" w:type="dxa"/>
            <w:gridSpan w:val="2"/>
            <w:tcBorders>
              <w:top w:val="single" w:sz="4" w:space="0" w:color="auto"/>
              <w:left w:val="single" w:sz="4" w:space="0" w:color="auto"/>
              <w:bottom w:val="single" w:sz="4" w:space="0" w:color="auto"/>
              <w:right w:val="single" w:sz="4" w:space="0" w:color="auto"/>
            </w:tcBorders>
            <w:shd w:val="clear" w:color="auto" w:fill="EEECE1"/>
            <w:hideMark/>
          </w:tcPr>
          <w:p w:rsidR="00B92F6B" w:rsidRPr="00504FF4" w:rsidRDefault="00B92F6B" w:rsidP="00B92F6B">
            <w:pPr>
              <w:spacing w:after="0" w:line="240" w:lineRule="auto"/>
              <w:jc w:val="center"/>
              <w:rPr>
                <w:rFonts w:ascii="Times New Roman" w:eastAsia="Calibri" w:hAnsi="Times New Roman" w:cs="Times New Roman"/>
                <w:b/>
                <w:bCs/>
                <w:color w:val="000000"/>
                <w:sz w:val="24"/>
                <w:szCs w:val="24"/>
                <w:highlight w:val="yellow"/>
                <w:lang w:eastAsia="en-US"/>
              </w:rPr>
            </w:pPr>
            <w:r w:rsidRPr="00504FF4">
              <w:rPr>
                <w:rFonts w:ascii="Times New Roman" w:eastAsia="Calibri" w:hAnsi="Times New Roman" w:cs="Times New Roman"/>
                <w:b/>
                <w:bCs/>
                <w:color w:val="000000"/>
                <w:sz w:val="24"/>
                <w:szCs w:val="24"/>
                <w:lang w:eastAsia="en-US"/>
              </w:rPr>
              <w:t>По уважительной причине</w:t>
            </w:r>
          </w:p>
        </w:tc>
        <w:tc>
          <w:tcPr>
            <w:tcW w:w="1418" w:type="dxa"/>
            <w:tcBorders>
              <w:top w:val="single" w:sz="4" w:space="0" w:color="auto"/>
              <w:left w:val="single" w:sz="4" w:space="0" w:color="auto"/>
              <w:bottom w:val="single" w:sz="4" w:space="0" w:color="auto"/>
              <w:right w:val="single" w:sz="4" w:space="0" w:color="auto"/>
            </w:tcBorders>
            <w:shd w:val="clear" w:color="auto" w:fill="EEECE1"/>
            <w:hideMark/>
          </w:tcPr>
          <w:p w:rsidR="00B92F6B" w:rsidRPr="00504FF4" w:rsidRDefault="00B92F6B" w:rsidP="00B92F6B">
            <w:pPr>
              <w:spacing w:after="0" w:line="240" w:lineRule="auto"/>
              <w:jc w:val="center"/>
              <w:rPr>
                <w:rFonts w:ascii="Times New Roman" w:eastAsia="Calibri" w:hAnsi="Times New Roman" w:cs="Times New Roman"/>
                <w:b/>
                <w:bCs/>
                <w:color w:val="000000"/>
                <w:sz w:val="24"/>
                <w:szCs w:val="24"/>
                <w:highlight w:val="yellow"/>
                <w:lang w:eastAsia="en-US"/>
              </w:rPr>
            </w:pPr>
            <w:r w:rsidRPr="00504FF4">
              <w:rPr>
                <w:rFonts w:ascii="Times New Roman" w:eastAsia="Calibri" w:hAnsi="Times New Roman" w:cs="Times New Roman"/>
                <w:b/>
                <w:bCs/>
                <w:color w:val="000000"/>
                <w:sz w:val="24"/>
                <w:szCs w:val="24"/>
                <w:lang w:eastAsia="en-US"/>
              </w:rPr>
              <w:t>Без уважительной причины</w:t>
            </w:r>
          </w:p>
        </w:tc>
      </w:tr>
      <w:tr w:rsidR="00B92F6B" w:rsidRPr="00504FF4" w:rsidTr="00B92F6B">
        <w:tc>
          <w:tcPr>
            <w:tcW w:w="3577" w:type="dxa"/>
            <w:gridSpan w:val="3"/>
            <w:tcBorders>
              <w:top w:val="single" w:sz="4" w:space="0" w:color="auto"/>
              <w:left w:val="single" w:sz="4" w:space="0" w:color="auto"/>
              <w:bottom w:val="single" w:sz="4" w:space="0" w:color="auto"/>
              <w:right w:val="single" w:sz="4" w:space="0" w:color="auto"/>
            </w:tcBorders>
            <w:shd w:val="clear" w:color="auto" w:fill="EEECE1"/>
            <w:hideMark/>
          </w:tcPr>
          <w:p w:rsidR="00B92F6B" w:rsidRPr="00504FF4" w:rsidRDefault="00B92F6B" w:rsidP="00B92F6B">
            <w:pPr>
              <w:spacing w:after="0" w:line="240" w:lineRule="auto"/>
              <w:jc w:val="center"/>
              <w:rPr>
                <w:rFonts w:ascii="Times New Roman" w:eastAsia="Calibri" w:hAnsi="Times New Roman" w:cs="Times New Roman"/>
                <w:b/>
                <w:color w:val="000000"/>
                <w:sz w:val="24"/>
                <w:szCs w:val="24"/>
                <w:highlight w:val="yellow"/>
                <w:lang w:eastAsia="en-US"/>
              </w:rPr>
            </w:pPr>
          </w:p>
        </w:tc>
        <w:tc>
          <w:tcPr>
            <w:tcW w:w="1736" w:type="dxa"/>
            <w:gridSpan w:val="2"/>
            <w:tcBorders>
              <w:top w:val="single" w:sz="4" w:space="0" w:color="auto"/>
              <w:left w:val="single" w:sz="4" w:space="0" w:color="auto"/>
              <w:bottom w:val="single" w:sz="4" w:space="0" w:color="auto"/>
              <w:right w:val="single" w:sz="4" w:space="0" w:color="auto"/>
            </w:tcBorders>
            <w:hideMark/>
          </w:tcPr>
          <w:p w:rsidR="00B92F6B" w:rsidRPr="00504FF4" w:rsidRDefault="00B92F6B" w:rsidP="00B92F6B">
            <w:pPr>
              <w:spacing w:after="0" w:line="240" w:lineRule="auto"/>
              <w:jc w:val="center"/>
              <w:rPr>
                <w:rFonts w:ascii="Times New Roman" w:eastAsia="Calibri" w:hAnsi="Times New Roman" w:cs="Times New Roman"/>
                <w:b/>
                <w:color w:val="000000"/>
                <w:sz w:val="24"/>
                <w:szCs w:val="24"/>
                <w:highlight w:val="yellow"/>
                <w:lang w:eastAsia="en-US"/>
              </w:rPr>
            </w:pPr>
          </w:p>
        </w:tc>
        <w:tc>
          <w:tcPr>
            <w:tcW w:w="1327" w:type="dxa"/>
            <w:tcBorders>
              <w:top w:val="single" w:sz="4" w:space="0" w:color="auto"/>
              <w:left w:val="single" w:sz="4" w:space="0" w:color="auto"/>
              <w:bottom w:val="single" w:sz="4" w:space="0" w:color="auto"/>
              <w:right w:val="single" w:sz="4" w:space="0" w:color="auto"/>
            </w:tcBorders>
            <w:hideMark/>
          </w:tcPr>
          <w:p w:rsidR="00B92F6B" w:rsidRPr="00504FF4" w:rsidRDefault="00B92F6B" w:rsidP="00B92F6B">
            <w:pPr>
              <w:spacing w:after="0" w:line="240" w:lineRule="auto"/>
              <w:jc w:val="center"/>
              <w:rPr>
                <w:rFonts w:ascii="Times New Roman" w:eastAsia="Calibri" w:hAnsi="Times New Roman" w:cs="Times New Roman"/>
                <w:b/>
                <w:color w:val="000000"/>
                <w:sz w:val="24"/>
                <w:szCs w:val="24"/>
                <w:highlight w:val="yellow"/>
                <w:lang w:eastAsia="en-US"/>
              </w:rPr>
            </w:pPr>
          </w:p>
        </w:tc>
        <w:tc>
          <w:tcPr>
            <w:tcW w:w="1485" w:type="dxa"/>
            <w:gridSpan w:val="2"/>
            <w:tcBorders>
              <w:top w:val="single" w:sz="4" w:space="0" w:color="auto"/>
              <w:left w:val="single" w:sz="4" w:space="0" w:color="auto"/>
              <w:bottom w:val="single" w:sz="4" w:space="0" w:color="auto"/>
              <w:right w:val="single" w:sz="4" w:space="0" w:color="auto"/>
            </w:tcBorders>
            <w:hideMark/>
          </w:tcPr>
          <w:p w:rsidR="00B92F6B" w:rsidRPr="00504FF4" w:rsidRDefault="00B92F6B" w:rsidP="00B92F6B">
            <w:pPr>
              <w:spacing w:after="0" w:line="240" w:lineRule="auto"/>
              <w:jc w:val="center"/>
              <w:rPr>
                <w:rFonts w:ascii="Times New Roman" w:eastAsia="Calibri" w:hAnsi="Times New Roman" w:cs="Times New Roman"/>
                <w:b/>
                <w:color w:val="000000"/>
                <w:sz w:val="24"/>
                <w:szCs w:val="24"/>
                <w:highlight w:val="yellow"/>
                <w:lang w:eastAsia="en-US"/>
              </w:rPr>
            </w:pPr>
          </w:p>
        </w:tc>
        <w:tc>
          <w:tcPr>
            <w:tcW w:w="1418" w:type="dxa"/>
            <w:tcBorders>
              <w:top w:val="single" w:sz="4" w:space="0" w:color="auto"/>
              <w:left w:val="single" w:sz="4" w:space="0" w:color="auto"/>
              <w:bottom w:val="single" w:sz="4" w:space="0" w:color="auto"/>
              <w:right w:val="single" w:sz="4" w:space="0" w:color="auto"/>
            </w:tcBorders>
            <w:hideMark/>
          </w:tcPr>
          <w:p w:rsidR="00B92F6B" w:rsidRPr="00504FF4" w:rsidRDefault="00B92F6B" w:rsidP="00B92F6B">
            <w:pPr>
              <w:spacing w:after="0" w:line="240" w:lineRule="auto"/>
              <w:jc w:val="center"/>
              <w:rPr>
                <w:rFonts w:ascii="Times New Roman" w:eastAsia="Calibri" w:hAnsi="Times New Roman" w:cs="Times New Roman"/>
                <w:b/>
                <w:color w:val="000000"/>
                <w:sz w:val="24"/>
                <w:szCs w:val="24"/>
                <w:highlight w:val="yellow"/>
                <w:lang w:eastAsia="en-US"/>
              </w:rPr>
            </w:pPr>
          </w:p>
        </w:tc>
      </w:tr>
      <w:tr w:rsidR="00B92F6B" w:rsidRPr="00504FF4" w:rsidTr="00B92F6B">
        <w:tc>
          <w:tcPr>
            <w:tcW w:w="3577" w:type="dxa"/>
            <w:gridSpan w:val="3"/>
            <w:tcBorders>
              <w:top w:val="single" w:sz="4" w:space="0" w:color="auto"/>
              <w:left w:val="single" w:sz="4" w:space="0" w:color="auto"/>
              <w:bottom w:val="single" w:sz="4" w:space="0" w:color="auto"/>
              <w:right w:val="single" w:sz="4" w:space="0" w:color="auto"/>
            </w:tcBorders>
            <w:shd w:val="clear" w:color="auto" w:fill="EEECE1"/>
            <w:hideMark/>
          </w:tcPr>
          <w:p w:rsidR="00B92F6B" w:rsidRPr="00504FF4" w:rsidRDefault="00B92F6B" w:rsidP="00B92F6B">
            <w:pPr>
              <w:spacing w:after="0" w:line="240" w:lineRule="auto"/>
              <w:jc w:val="center"/>
              <w:rPr>
                <w:rFonts w:ascii="Times New Roman" w:eastAsia="Calibri" w:hAnsi="Times New Roman" w:cs="Times New Roman"/>
                <w:b/>
                <w:color w:val="000000"/>
                <w:sz w:val="24"/>
                <w:szCs w:val="24"/>
                <w:highlight w:val="yellow"/>
                <w:lang w:eastAsia="en-US"/>
              </w:rPr>
            </w:pPr>
          </w:p>
        </w:tc>
        <w:tc>
          <w:tcPr>
            <w:tcW w:w="1736" w:type="dxa"/>
            <w:gridSpan w:val="2"/>
            <w:tcBorders>
              <w:top w:val="single" w:sz="4" w:space="0" w:color="auto"/>
              <w:left w:val="single" w:sz="4" w:space="0" w:color="auto"/>
              <w:bottom w:val="single" w:sz="4" w:space="0" w:color="auto"/>
              <w:right w:val="single" w:sz="4" w:space="0" w:color="auto"/>
            </w:tcBorders>
            <w:hideMark/>
          </w:tcPr>
          <w:p w:rsidR="00B92F6B" w:rsidRPr="00504FF4" w:rsidRDefault="00B92F6B" w:rsidP="00B92F6B">
            <w:pPr>
              <w:spacing w:after="0" w:line="240" w:lineRule="auto"/>
              <w:jc w:val="center"/>
              <w:rPr>
                <w:rFonts w:ascii="Times New Roman" w:eastAsia="Calibri" w:hAnsi="Times New Roman" w:cs="Times New Roman"/>
                <w:b/>
                <w:color w:val="000000"/>
                <w:sz w:val="24"/>
                <w:szCs w:val="24"/>
                <w:highlight w:val="yellow"/>
                <w:lang w:eastAsia="en-US"/>
              </w:rPr>
            </w:pPr>
          </w:p>
        </w:tc>
        <w:tc>
          <w:tcPr>
            <w:tcW w:w="1327" w:type="dxa"/>
            <w:tcBorders>
              <w:top w:val="single" w:sz="4" w:space="0" w:color="auto"/>
              <w:left w:val="single" w:sz="4" w:space="0" w:color="auto"/>
              <w:bottom w:val="single" w:sz="4" w:space="0" w:color="auto"/>
              <w:right w:val="single" w:sz="4" w:space="0" w:color="auto"/>
            </w:tcBorders>
            <w:hideMark/>
          </w:tcPr>
          <w:p w:rsidR="00B92F6B" w:rsidRPr="00504FF4" w:rsidRDefault="00B92F6B" w:rsidP="00B92F6B">
            <w:pPr>
              <w:spacing w:after="0" w:line="240" w:lineRule="auto"/>
              <w:jc w:val="center"/>
              <w:rPr>
                <w:rFonts w:ascii="Times New Roman" w:eastAsia="Calibri" w:hAnsi="Times New Roman" w:cs="Times New Roman"/>
                <w:b/>
                <w:color w:val="000000"/>
                <w:sz w:val="24"/>
                <w:szCs w:val="24"/>
                <w:highlight w:val="yellow"/>
                <w:lang w:eastAsia="en-US"/>
              </w:rPr>
            </w:pPr>
          </w:p>
        </w:tc>
        <w:tc>
          <w:tcPr>
            <w:tcW w:w="1485" w:type="dxa"/>
            <w:gridSpan w:val="2"/>
            <w:tcBorders>
              <w:top w:val="single" w:sz="4" w:space="0" w:color="auto"/>
              <w:left w:val="single" w:sz="4" w:space="0" w:color="auto"/>
              <w:bottom w:val="single" w:sz="4" w:space="0" w:color="auto"/>
              <w:right w:val="single" w:sz="4" w:space="0" w:color="auto"/>
            </w:tcBorders>
            <w:hideMark/>
          </w:tcPr>
          <w:p w:rsidR="00B92F6B" w:rsidRPr="00504FF4" w:rsidRDefault="00B92F6B" w:rsidP="00B92F6B">
            <w:pPr>
              <w:spacing w:after="0" w:line="240" w:lineRule="auto"/>
              <w:jc w:val="center"/>
              <w:rPr>
                <w:rFonts w:ascii="Times New Roman" w:eastAsia="Calibri" w:hAnsi="Times New Roman" w:cs="Times New Roman"/>
                <w:b/>
                <w:color w:val="000000"/>
                <w:sz w:val="24"/>
                <w:szCs w:val="24"/>
                <w:highlight w:val="yellow"/>
                <w:lang w:eastAsia="en-US"/>
              </w:rPr>
            </w:pPr>
          </w:p>
        </w:tc>
        <w:tc>
          <w:tcPr>
            <w:tcW w:w="1418" w:type="dxa"/>
            <w:tcBorders>
              <w:top w:val="single" w:sz="4" w:space="0" w:color="auto"/>
              <w:left w:val="single" w:sz="4" w:space="0" w:color="auto"/>
              <w:bottom w:val="single" w:sz="4" w:space="0" w:color="auto"/>
              <w:right w:val="single" w:sz="4" w:space="0" w:color="auto"/>
            </w:tcBorders>
            <w:hideMark/>
          </w:tcPr>
          <w:p w:rsidR="00B92F6B" w:rsidRPr="00504FF4" w:rsidRDefault="00B92F6B" w:rsidP="00B92F6B">
            <w:pPr>
              <w:spacing w:after="0" w:line="240" w:lineRule="auto"/>
              <w:jc w:val="center"/>
              <w:rPr>
                <w:rFonts w:ascii="Times New Roman" w:eastAsia="Calibri" w:hAnsi="Times New Roman" w:cs="Times New Roman"/>
                <w:b/>
                <w:color w:val="000000"/>
                <w:sz w:val="24"/>
                <w:szCs w:val="24"/>
                <w:highlight w:val="yellow"/>
                <w:lang w:eastAsia="en-US"/>
              </w:rPr>
            </w:pPr>
          </w:p>
        </w:tc>
      </w:tr>
      <w:tr w:rsidR="00B92F6B" w:rsidRPr="00504FF4" w:rsidTr="00B92F6B">
        <w:tc>
          <w:tcPr>
            <w:tcW w:w="3577" w:type="dxa"/>
            <w:gridSpan w:val="3"/>
            <w:tcBorders>
              <w:top w:val="single" w:sz="4" w:space="0" w:color="auto"/>
              <w:left w:val="single" w:sz="4" w:space="0" w:color="auto"/>
              <w:bottom w:val="single" w:sz="4" w:space="0" w:color="auto"/>
              <w:right w:val="single" w:sz="4" w:space="0" w:color="auto"/>
            </w:tcBorders>
            <w:shd w:val="clear" w:color="auto" w:fill="EEECE1"/>
            <w:hideMark/>
          </w:tcPr>
          <w:p w:rsidR="00B92F6B" w:rsidRPr="00504FF4" w:rsidRDefault="00B92F6B" w:rsidP="00B92F6B">
            <w:pPr>
              <w:spacing w:after="0" w:line="240" w:lineRule="auto"/>
              <w:jc w:val="center"/>
              <w:rPr>
                <w:rFonts w:ascii="Times New Roman" w:eastAsia="Calibri" w:hAnsi="Times New Roman" w:cs="Times New Roman"/>
                <w:b/>
                <w:color w:val="000000"/>
                <w:sz w:val="24"/>
                <w:szCs w:val="24"/>
                <w:highlight w:val="yellow"/>
                <w:lang w:eastAsia="en-US"/>
              </w:rPr>
            </w:pPr>
          </w:p>
        </w:tc>
        <w:tc>
          <w:tcPr>
            <w:tcW w:w="1736" w:type="dxa"/>
            <w:gridSpan w:val="2"/>
            <w:tcBorders>
              <w:top w:val="single" w:sz="4" w:space="0" w:color="auto"/>
              <w:left w:val="single" w:sz="4" w:space="0" w:color="auto"/>
              <w:bottom w:val="single" w:sz="4" w:space="0" w:color="auto"/>
              <w:right w:val="single" w:sz="4" w:space="0" w:color="auto"/>
            </w:tcBorders>
            <w:hideMark/>
          </w:tcPr>
          <w:p w:rsidR="00B92F6B" w:rsidRPr="00504FF4" w:rsidRDefault="00B92F6B" w:rsidP="00B92F6B">
            <w:pPr>
              <w:spacing w:after="0" w:line="240" w:lineRule="auto"/>
              <w:jc w:val="center"/>
              <w:rPr>
                <w:rFonts w:ascii="Times New Roman" w:eastAsia="Calibri" w:hAnsi="Times New Roman" w:cs="Times New Roman"/>
                <w:b/>
                <w:color w:val="000000"/>
                <w:sz w:val="24"/>
                <w:szCs w:val="24"/>
                <w:highlight w:val="yellow"/>
                <w:lang w:eastAsia="en-US"/>
              </w:rPr>
            </w:pPr>
          </w:p>
        </w:tc>
        <w:tc>
          <w:tcPr>
            <w:tcW w:w="1327" w:type="dxa"/>
            <w:tcBorders>
              <w:top w:val="single" w:sz="4" w:space="0" w:color="auto"/>
              <w:left w:val="single" w:sz="4" w:space="0" w:color="auto"/>
              <w:bottom w:val="single" w:sz="4" w:space="0" w:color="auto"/>
              <w:right w:val="single" w:sz="4" w:space="0" w:color="auto"/>
            </w:tcBorders>
            <w:hideMark/>
          </w:tcPr>
          <w:p w:rsidR="00B92F6B" w:rsidRPr="00504FF4" w:rsidRDefault="00B92F6B" w:rsidP="00B92F6B">
            <w:pPr>
              <w:spacing w:after="0" w:line="240" w:lineRule="auto"/>
              <w:jc w:val="center"/>
              <w:rPr>
                <w:rFonts w:ascii="Times New Roman" w:eastAsia="Calibri" w:hAnsi="Times New Roman" w:cs="Times New Roman"/>
                <w:b/>
                <w:color w:val="000000"/>
                <w:sz w:val="24"/>
                <w:szCs w:val="24"/>
                <w:highlight w:val="yellow"/>
                <w:lang w:eastAsia="en-US"/>
              </w:rPr>
            </w:pPr>
          </w:p>
        </w:tc>
        <w:tc>
          <w:tcPr>
            <w:tcW w:w="1485" w:type="dxa"/>
            <w:gridSpan w:val="2"/>
            <w:tcBorders>
              <w:top w:val="single" w:sz="4" w:space="0" w:color="auto"/>
              <w:left w:val="single" w:sz="4" w:space="0" w:color="auto"/>
              <w:bottom w:val="single" w:sz="4" w:space="0" w:color="auto"/>
              <w:right w:val="single" w:sz="4" w:space="0" w:color="auto"/>
            </w:tcBorders>
            <w:hideMark/>
          </w:tcPr>
          <w:p w:rsidR="00B92F6B" w:rsidRPr="00504FF4" w:rsidRDefault="00B92F6B" w:rsidP="00B92F6B">
            <w:pPr>
              <w:spacing w:after="0" w:line="240" w:lineRule="auto"/>
              <w:jc w:val="center"/>
              <w:rPr>
                <w:rFonts w:ascii="Times New Roman" w:eastAsia="Calibri" w:hAnsi="Times New Roman" w:cs="Times New Roman"/>
                <w:b/>
                <w:color w:val="000000"/>
                <w:sz w:val="24"/>
                <w:szCs w:val="24"/>
                <w:highlight w:val="yellow"/>
                <w:lang w:eastAsia="en-US"/>
              </w:rPr>
            </w:pPr>
          </w:p>
        </w:tc>
        <w:tc>
          <w:tcPr>
            <w:tcW w:w="1418" w:type="dxa"/>
            <w:tcBorders>
              <w:top w:val="single" w:sz="4" w:space="0" w:color="auto"/>
              <w:left w:val="single" w:sz="4" w:space="0" w:color="auto"/>
              <w:bottom w:val="single" w:sz="4" w:space="0" w:color="auto"/>
              <w:right w:val="single" w:sz="4" w:space="0" w:color="auto"/>
            </w:tcBorders>
            <w:hideMark/>
          </w:tcPr>
          <w:p w:rsidR="00B92F6B" w:rsidRPr="00504FF4" w:rsidRDefault="00B92F6B" w:rsidP="00B92F6B">
            <w:pPr>
              <w:spacing w:after="0" w:line="240" w:lineRule="auto"/>
              <w:jc w:val="center"/>
              <w:rPr>
                <w:rFonts w:ascii="Times New Roman" w:eastAsia="Calibri" w:hAnsi="Times New Roman" w:cs="Times New Roman"/>
                <w:b/>
                <w:color w:val="000000"/>
                <w:sz w:val="24"/>
                <w:szCs w:val="24"/>
                <w:highlight w:val="yellow"/>
                <w:lang w:eastAsia="en-US"/>
              </w:rPr>
            </w:pPr>
          </w:p>
        </w:tc>
      </w:tr>
      <w:tr w:rsidR="00B92F6B" w:rsidRPr="00504FF4" w:rsidTr="00B92F6B">
        <w:tc>
          <w:tcPr>
            <w:tcW w:w="3577" w:type="dxa"/>
            <w:gridSpan w:val="3"/>
            <w:tcBorders>
              <w:top w:val="single" w:sz="4" w:space="0" w:color="auto"/>
              <w:left w:val="single" w:sz="4" w:space="0" w:color="auto"/>
              <w:bottom w:val="single" w:sz="4" w:space="0" w:color="auto"/>
              <w:right w:val="single" w:sz="4" w:space="0" w:color="auto"/>
            </w:tcBorders>
            <w:shd w:val="clear" w:color="auto" w:fill="EEECE1"/>
          </w:tcPr>
          <w:p w:rsidR="00B92F6B" w:rsidRPr="00504FF4" w:rsidRDefault="00B92F6B" w:rsidP="00B92F6B">
            <w:pPr>
              <w:spacing w:after="0" w:line="240" w:lineRule="auto"/>
              <w:jc w:val="center"/>
              <w:rPr>
                <w:rFonts w:ascii="Times New Roman" w:eastAsia="Calibri" w:hAnsi="Times New Roman" w:cs="Times New Roman"/>
                <w:b/>
                <w:color w:val="000000"/>
                <w:sz w:val="24"/>
                <w:szCs w:val="24"/>
                <w:highlight w:val="yellow"/>
                <w:lang w:eastAsia="en-US"/>
              </w:rPr>
            </w:pPr>
            <w:r w:rsidRPr="00504FF4">
              <w:rPr>
                <w:rFonts w:ascii="Times New Roman" w:eastAsia="Calibri" w:hAnsi="Times New Roman" w:cs="Times New Roman"/>
                <w:b/>
                <w:color w:val="000000"/>
                <w:sz w:val="24"/>
                <w:szCs w:val="24"/>
                <w:lang w:eastAsia="en-US"/>
              </w:rPr>
              <w:t>МБОУ «Гимназия №1 Брянского района»</w:t>
            </w:r>
          </w:p>
        </w:tc>
        <w:tc>
          <w:tcPr>
            <w:tcW w:w="1736" w:type="dxa"/>
            <w:gridSpan w:val="2"/>
            <w:tcBorders>
              <w:top w:val="single" w:sz="4" w:space="0" w:color="auto"/>
              <w:left w:val="single" w:sz="4" w:space="0" w:color="auto"/>
              <w:bottom w:val="single" w:sz="4" w:space="0" w:color="auto"/>
              <w:right w:val="single" w:sz="4" w:space="0" w:color="auto"/>
            </w:tcBorders>
          </w:tcPr>
          <w:p w:rsidR="00B92F6B" w:rsidRPr="00504FF4" w:rsidRDefault="00B92F6B" w:rsidP="00B92F6B">
            <w:pPr>
              <w:spacing w:after="0" w:line="240" w:lineRule="auto"/>
              <w:jc w:val="center"/>
              <w:rPr>
                <w:rFonts w:ascii="Times New Roman" w:eastAsia="Calibri" w:hAnsi="Times New Roman" w:cs="Times New Roman"/>
                <w:b/>
                <w:color w:val="000000"/>
                <w:sz w:val="24"/>
                <w:szCs w:val="24"/>
                <w:highlight w:val="yellow"/>
                <w:lang w:eastAsia="en-US"/>
              </w:rPr>
            </w:pPr>
            <w:r w:rsidRPr="00504FF4">
              <w:rPr>
                <w:rFonts w:ascii="Times New Roman" w:eastAsia="Calibri" w:hAnsi="Times New Roman" w:cs="Times New Roman"/>
                <w:b/>
                <w:color w:val="000000"/>
                <w:sz w:val="24"/>
                <w:szCs w:val="24"/>
                <w:lang w:eastAsia="en-US"/>
              </w:rPr>
              <w:t>41024</w:t>
            </w:r>
          </w:p>
        </w:tc>
        <w:tc>
          <w:tcPr>
            <w:tcW w:w="1327" w:type="dxa"/>
            <w:tcBorders>
              <w:top w:val="single" w:sz="4" w:space="0" w:color="auto"/>
              <w:left w:val="single" w:sz="4" w:space="0" w:color="auto"/>
              <w:bottom w:val="single" w:sz="4" w:space="0" w:color="auto"/>
              <w:right w:val="single" w:sz="4" w:space="0" w:color="auto"/>
            </w:tcBorders>
          </w:tcPr>
          <w:p w:rsidR="00B92F6B" w:rsidRPr="00504FF4" w:rsidRDefault="00B92F6B" w:rsidP="00B92F6B">
            <w:pPr>
              <w:spacing w:after="0" w:line="240" w:lineRule="auto"/>
              <w:jc w:val="center"/>
              <w:rPr>
                <w:rFonts w:ascii="Times New Roman" w:eastAsia="Calibri" w:hAnsi="Times New Roman" w:cs="Times New Roman"/>
                <w:b/>
                <w:color w:val="000000"/>
                <w:sz w:val="24"/>
                <w:szCs w:val="24"/>
                <w:lang w:eastAsia="en-US"/>
              </w:rPr>
            </w:pPr>
            <w:r w:rsidRPr="00504FF4">
              <w:rPr>
                <w:rFonts w:ascii="Times New Roman" w:eastAsia="Calibri" w:hAnsi="Times New Roman" w:cs="Times New Roman"/>
                <w:b/>
                <w:color w:val="000000"/>
                <w:sz w:val="24"/>
                <w:szCs w:val="24"/>
                <w:lang w:eastAsia="en-US"/>
              </w:rPr>
              <w:t>34649</w:t>
            </w:r>
          </w:p>
        </w:tc>
        <w:tc>
          <w:tcPr>
            <w:tcW w:w="1485" w:type="dxa"/>
            <w:gridSpan w:val="2"/>
            <w:tcBorders>
              <w:top w:val="single" w:sz="4" w:space="0" w:color="auto"/>
              <w:left w:val="single" w:sz="4" w:space="0" w:color="auto"/>
              <w:bottom w:val="single" w:sz="4" w:space="0" w:color="auto"/>
              <w:right w:val="single" w:sz="4" w:space="0" w:color="auto"/>
            </w:tcBorders>
          </w:tcPr>
          <w:p w:rsidR="00B92F6B" w:rsidRPr="00504FF4" w:rsidRDefault="00B92F6B" w:rsidP="00B92F6B">
            <w:pPr>
              <w:spacing w:after="0" w:line="240" w:lineRule="auto"/>
              <w:jc w:val="center"/>
              <w:rPr>
                <w:rFonts w:ascii="Times New Roman" w:eastAsia="Calibri" w:hAnsi="Times New Roman" w:cs="Times New Roman"/>
                <w:b/>
                <w:color w:val="000000"/>
                <w:sz w:val="24"/>
                <w:szCs w:val="24"/>
                <w:lang w:eastAsia="en-US"/>
              </w:rPr>
            </w:pPr>
            <w:r w:rsidRPr="00504FF4">
              <w:rPr>
                <w:rFonts w:ascii="Times New Roman" w:eastAsia="Calibri" w:hAnsi="Times New Roman" w:cs="Times New Roman"/>
                <w:b/>
                <w:color w:val="000000"/>
                <w:sz w:val="24"/>
                <w:szCs w:val="24"/>
                <w:lang w:eastAsia="en-US"/>
              </w:rPr>
              <w:t>6375</w:t>
            </w:r>
          </w:p>
        </w:tc>
        <w:tc>
          <w:tcPr>
            <w:tcW w:w="1418" w:type="dxa"/>
            <w:tcBorders>
              <w:top w:val="single" w:sz="4" w:space="0" w:color="auto"/>
              <w:left w:val="single" w:sz="4" w:space="0" w:color="auto"/>
              <w:bottom w:val="single" w:sz="4" w:space="0" w:color="auto"/>
              <w:right w:val="single" w:sz="4" w:space="0" w:color="auto"/>
            </w:tcBorders>
          </w:tcPr>
          <w:p w:rsidR="00B92F6B" w:rsidRPr="00504FF4" w:rsidRDefault="00B92F6B" w:rsidP="00B92F6B">
            <w:pPr>
              <w:spacing w:after="0" w:line="240" w:lineRule="auto"/>
              <w:jc w:val="center"/>
              <w:rPr>
                <w:rFonts w:ascii="Times New Roman" w:eastAsia="Calibri" w:hAnsi="Times New Roman" w:cs="Times New Roman"/>
                <w:b/>
                <w:color w:val="000000"/>
                <w:sz w:val="24"/>
                <w:szCs w:val="24"/>
                <w:lang w:eastAsia="en-US"/>
              </w:rPr>
            </w:pPr>
            <w:r w:rsidRPr="00504FF4">
              <w:rPr>
                <w:rFonts w:ascii="Times New Roman" w:eastAsia="Calibri" w:hAnsi="Times New Roman" w:cs="Times New Roman"/>
                <w:b/>
                <w:color w:val="000000"/>
                <w:sz w:val="24"/>
                <w:szCs w:val="24"/>
                <w:lang w:eastAsia="en-US"/>
              </w:rPr>
              <w:t>-</w:t>
            </w:r>
          </w:p>
        </w:tc>
      </w:tr>
      <w:tr w:rsidR="00B92F6B" w:rsidRPr="00504FF4" w:rsidTr="00B92F6B">
        <w:tc>
          <w:tcPr>
            <w:tcW w:w="3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B92F6B" w:rsidRPr="00504FF4" w:rsidRDefault="00B92F6B" w:rsidP="00B92F6B">
            <w:pPr>
              <w:spacing w:after="0" w:line="240" w:lineRule="auto"/>
              <w:jc w:val="center"/>
              <w:rPr>
                <w:rFonts w:ascii="Times New Roman" w:eastAsia="Calibri" w:hAnsi="Times New Roman" w:cs="Times New Roman"/>
                <w:b/>
                <w:color w:val="000000"/>
                <w:sz w:val="24"/>
                <w:szCs w:val="24"/>
                <w:lang w:eastAsia="en-US"/>
              </w:rPr>
            </w:pPr>
            <w:r w:rsidRPr="00504FF4">
              <w:rPr>
                <w:rFonts w:ascii="Times New Roman" w:eastAsia="Calibri" w:hAnsi="Times New Roman" w:cs="Times New Roman"/>
                <w:b/>
                <w:color w:val="000000"/>
                <w:sz w:val="24"/>
                <w:szCs w:val="24"/>
                <w:lang w:eastAsia="en-US"/>
              </w:rPr>
              <w:t>Пропущено на одного человека</w:t>
            </w:r>
          </w:p>
        </w:tc>
        <w:tc>
          <w:tcPr>
            <w:tcW w:w="1736" w:type="dxa"/>
            <w:gridSpan w:val="2"/>
            <w:tcBorders>
              <w:top w:val="single" w:sz="4" w:space="0" w:color="auto"/>
              <w:left w:val="single" w:sz="4" w:space="0" w:color="auto"/>
              <w:bottom w:val="single" w:sz="4" w:space="0" w:color="auto"/>
              <w:right w:val="single" w:sz="4" w:space="0" w:color="auto"/>
            </w:tcBorders>
            <w:hideMark/>
          </w:tcPr>
          <w:p w:rsidR="00B92F6B" w:rsidRPr="00504FF4" w:rsidRDefault="00B92F6B" w:rsidP="00B92F6B">
            <w:pPr>
              <w:spacing w:after="0" w:line="240" w:lineRule="auto"/>
              <w:jc w:val="center"/>
              <w:rPr>
                <w:rFonts w:ascii="Times New Roman" w:eastAsia="Calibri" w:hAnsi="Times New Roman" w:cs="Times New Roman"/>
                <w:b/>
                <w:color w:val="000000"/>
                <w:sz w:val="24"/>
                <w:szCs w:val="24"/>
                <w:lang w:eastAsia="en-US"/>
              </w:rPr>
            </w:pPr>
            <w:r w:rsidRPr="00504FF4">
              <w:rPr>
                <w:rFonts w:ascii="Times New Roman" w:eastAsia="Calibri" w:hAnsi="Times New Roman" w:cs="Times New Roman"/>
                <w:b/>
                <w:color w:val="000000"/>
                <w:sz w:val="24"/>
                <w:szCs w:val="24"/>
                <w:lang w:eastAsia="en-US"/>
              </w:rPr>
              <w:t>89,8</w:t>
            </w:r>
          </w:p>
        </w:tc>
        <w:tc>
          <w:tcPr>
            <w:tcW w:w="1327" w:type="dxa"/>
            <w:tcBorders>
              <w:top w:val="single" w:sz="4" w:space="0" w:color="auto"/>
              <w:left w:val="single" w:sz="4" w:space="0" w:color="auto"/>
              <w:bottom w:val="single" w:sz="4" w:space="0" w:color="auto"/>
              <w:right w:val="single" w:sz="4" w:space="0" w:color="auto"/>
            </w:tcBorders>
            <w:hideMark/>
          </w:tcPr>
          <w:p w:rsidR="00B92F6B" w:rsidRPr="00504FF4" w:rsidRDefault="00B92F6B" w:rsidP="00B92F6B">
            <w:pPr>
              <w:spacing w:after="0" w:line="240" w:lineRule="auto"/>
              <w:jc w:val="center"/>
              <w:rPr>
                <w:rFonts w:ascii="Times New Roman" w:eastAsia="Calibri" w:hAnsi="Times New Roman" w:cs="Times New Roman"/>
                <w:b/>
                <w:color w:val="000000"/>
                <w:sz w:val="24"/>
                <w:szCs w:val="24"/>
                <w:lang w:eastAsia="en-US"/>
              </w:rPr>
            </w:pPr>
            <w:r w:rsidRPr="00504FF4">
              <w:rPr>
                <w:rFonts w:ascii="Times New Roman" w:eastAsia="Calibri" w:hAnsi="Times New Roman" w:cs="Times New Roman"/>
                <w:b/>
                <w:color w:val="000000"/>
                <w:sz w:val="24"/>
                <w:szCs w:val="24"/>
                <w:lang w:eastAsia="en-US"/>
              </w:rPr>
              <w:t>75,8</w:t>
            </w:r>
          </w:p>
        </w:tc>
        <w:tc>
          <w:tcPr>
            <w:tcW w:w="1485" w:type="dxa"/>
            <w:gridSpan w:val="2"/>
            <w:tcBorders>
              <w:top w:val="single" w:sz="4" w:space="0" w:color="auto"/>
              <w:left w:val="single" w:sz="4" w:space="0" w:color="auto"/>
              <w:bottom w:val="single" w:sz="4" w:space="0" w:color="auto"/>
              <w:right w:val="single" w:sz="4" w:space="0" w:color="auto"/>
            </w:tcBorders>
            <w:hideMark/>
          </w:tcPr>
          <w:p w:rsidR="00B92F6B" w:rsidRPr="00504FF4" w:rsidRDefault="00B92F6B" w:rsidP="00B92F6B">
            <w:pPr>
              <w:spacing w:after="0" w:line="240" w:lineRule="auto"/>
              <w:jc w:val="center"/>
              <w:rPr>
                <w:rFonts w:ascii="Times New Roman" w:eastAsia="Calibri" w:hAnsi="Times New Roman" w:cs="Times New Roman"/>
                <w:b/>
                <w:color w:val="000000"/>
                <w:sz w:val="24"/>
                <w:szCs w:val="24"/>
                <w:lang w:eastAsia="en-US"/>
              </w:rPr>
            </w:pPr>
            <w:r w:rsidRPr="00504FF4">
              <w:rPr>
                <w:rFonts w:ascii="Times New Roman" w:eastAsia="Calibri" w:hAnsi="Times New Roman" w:cs="Times New Roman"/>
                <w:b/>
                <w:color w:val="000000"/>
                <w:sz w:val="24"/>
                <w:szCs w:val="24"/>
                <w:lang w:eastAsia="en-US"/>
              </w:rPr>
              <w:t>13,9</w:t>
            </w:r>
          </w:p>
        </w:tc>
        <w:tc>
          <w:tcPr>
            <w:tcW w:w="1418" w:type="dxa"/>
            <w:tcBorders>
              <w:top w:val="single" w:sz="4" w:space="0" w:color="auto"/>
              <w:left w:val="single" w:sz="4" w:space="0" w:color="auto"/>
              <w:bottom w:val="single" w:sz="4" w:space="0" w:color="auto"/>
              <w:right w:val="single" w:sz="4" w:space="0" w:color="auto"/>
            </w:tcBorders>
            <w:hideMark/>
          </w:tcPr>
          <w:p w:rsidR="00B92F6B" w:rsidRPr="00504FF4" w:rsidRDefault="00B92F6B" w:rsidP="00B92F6B">
            <w:pPr>
              <w:spacing w:after="0" w:line="240" w:lineRule="auto"/>
              <w:jc w:val="center"/>
              <w:rPr>
                <w:rFonts w:ascii="Times New Roman" w:eastAsia="Calibri" w:hAnsi="Times New Roman" w:cs="Times New Roman"/>
                <w:b/>
                <w:color w:val="000000"/>
                <w:sz w:val="24"/>
                <w:szCs w:val="24"/>
                <w:highlight w:val="yellow"/>
                <w:lang w:eastAsia="en-US"/>
              </w:rPr>
            </w:pPr>
          </w:p>
        </w:tc>
      </w:tr>
      <w:tr w:rsidR="00B92F6B" w:rsidRPr="00504FF4" w:rsidTr="00B92F6B">
        <w:tc>
          <w:tcPr>
            <w:tcW w:w="3577" w:type="dxa"/>
            <w:gridSpan w:val="3"/>
            <w:tcBorders>
              <w:top w:val="single" w:sz="4" w:space="0" w:color="auto"/>
              <w:left w:val="single" w:sz="4" w:space="0" w:color="auto"/>
              <w:bottom w:val="single" w:sz="4" w:space="0" w:color="auto"/>
              <w:right w:val="single" w:sz="4" w:space="0" w:color="auto"/>
            </w:tcBorders>
            <w:shd w:val="clear" w:color="auto" w:fill="EEECE1"/>
          </w:tcPr>
          <w:p w:rsidR="00B92F6B" w:rsidRPr="00504FF4" w:rsidRDefault="00B92F6B" w:rsidP="00B92F6B">
            <w:pPr>
              <w:spacing w:after="0" w:line="240" w:lineRule="auto"/>
              <w:jc w:val="center"/>
              <w:rPr>
                <w:rFonts w:ascii="Times New Roman" w:eastAsia="Calibri" w:hAnsi="Times New Roman" w:cs="Times New Roman"/>
                <w:b/>
                <w:color w:val="000000"/>
                <w:sz w:val="24"/>
                <w:szCs w:val="24"/>
                <w:lang w:eastAsia="en-US"/>
              </w:rPr>
            </w:pPr>
            <w:r w:rsidRPr="00504FF4">
              <w:rPr>
                <w:rFonts w:ascii="Times New Roman" w:eastAsia="Calibri" w:hAnsi="Times New Roman" w:cs="Times New Roman"/>
                <w:b/>
                <w:color w:val="000000"/>
                <w:sz w:val="24"/>
                <w:szCs w:val="24"/>
                <w:lang w:eastAsia="en-US"/>
              </w:rPr>
              <w:t>МБОУ «Глинищевская СОШ» Брянского района</w:t>
            </w:r>
          </w:p>
        </w:tc>
        <w:tc>
          <w:tcPr>
            <w:tcW w:w="1736" w:type="dxa"/>
            <w:gridSpan w:val="2"/>
            <w:tcBorders>
              <w:top w:val="single" w:sz="4" w:space="0" w:color="auto"/>
              <w:left w:val="single" w:sz="4" w:space="0" w:color="auto"/>
              <w:bottom w:val="single" w:sz="4" w:space="0" w:color="auto"/>
              <w:right w:val="single" w:sz="4" w:space="0" w:color="auto"/>
            </w:tcBorders>
          </w:tcPr>
          <w:p w:rsidR="00B92F6B" w:rsidRPr="00504FF4" w:rsidRDefault="00B92F6B" w:rsidP="00B92F6B">
            <w:pPr>
              <w:spacing w:after="0" w:line="240" w:lineRule="auto"/>
              <w:jc w:val="center"/>
              <w:rPr>
                <w:rFonts w:ascii="Times New Roman" w:eastAsia="Calibri" w:hAnsi="Times New Roman" w:cs="Times New Roman"/>
                <w:b/>
                <w:color w:val="000000"/>
                <w:sz w:val="24"/>
                <w:szCs w:val="24"/>
                <w:lang w:eastAsia="en-US"/>
              </w:rPr>
            </w:pPr>
            <w:r w:rsidRPr="00504FF4">
              <w:rPr>
                <w:rFonts w:ascii="Times New Roman" w:eastAsia="Calibri" w:hAnsi="Times New Roman" w:cs="Times New Roman"/>
                <w:b/>
                <w:color w:val="000000"/>
                <w:sz w:val="24"/>
                <w:szCs w:val="24"/>
                <w:lang w:eastAsia="en-US"/>
              </w:rPr>
              <w:t>15392</w:t>
            </w:r>
          </w:p>
        </w:tc>
        <w:tc>
          <w:tcPr>
            <w:tcW w:w="1327" w:type="dxa"/>
            <w:tcBorders>
              <w:top w:val="single" w:sz="4" w:space="0" w:color="auto"/>
              <w:left w:val="single" w:sz="4" w:space="0" w:color="auto"/>
              <w:bottom w:val="single" w:sz="4" w:space="0" w:color="auto"/>
              <w:right w:val="single" w:sz="4" w:space="0" w:color="auto"/>
            </w:tcBorders>
          </w:tcPr>
          <w:p w:rsidR="00B92F6B" w:rsidRPr="00504FF4" w:rsidRDefault="00B92F6B" w:rsidP="00B92F6B">
            <w:pPr>
              <w:spacing w:after="0" w:line="240" w:lineRule="auto"/>
              <w:jc w:val="center"/>
              <w:rPr>
                <w:rFonts w:ascii="Times New Roman" w:eastAsia="Calibri" w:hAnsi="Times New Roman" w:cs="Times New Roman"/>
                <w:b/>
                <w:color w:val="000000"/>
                <w:sz w:val="24"/>
                <w:szCs w:val="24"/>
                <w:lang w:eastAsia="en-US"/>
              </w:rPr>
            </w:pPr>
            <w:r w:rsidRPr="00504FF4">
              <w:rPr>
                <w:rFonts w:ascii="Times New Roman" w:eastAsia="Calibri" w:hAnsi="Times New Roman" w:cs="Times New Roman"/>
                <w:b/>
                <w:color w:val="000000"/>
                <w:sz w:val="24"/>
                <w:szCs w:val="24"/>
                <w:lang w:eastAsia="en-US"/>
              </w:rPr>
              <w:t>11073</w:t>
            </w:r>
          </w:p>
        </w:tc>
        <w:tc>
          <w:tcPr>
            <w:tcW w:w="1485" w:type="dxa"/>
            <w:gridSpan w:val="2"/>
            <w:tcBorders>
              <w:top w:val="single" w:sz="4" w:space="0" w:color="auto"/>
              <w:left w:val="single" w:sz="4" w:space="0" w:color="auto"/>
              <w:bottom w:val="single" w:sz="4" w:space="0" w:color="auto"/>
              <w:right w:val="single" w:sz="4" w:space="0" w:color="auto"/>
            </w:tcBorders>
          </w:tcPr>
          <w:p w:rsidR="00B92F6B" w:rsidRPr="00504FF4" w:rsidRDefault="00B92F6B" w:rsidP="00B92F6B">
            <w:pPr>
              <w:spacing w:after="0" w:line="240" w:lineRule="auto"/>
              <w:jc w:val="center"/>
              <w:rPr>
                <w:rFonts w:ascii="Times New Roman" w:eastAsia="Calibri" w:hAnsi="Times New Roman" w:cs="Times New Roman"/>
                <w:b/>
                <w:color w:val="000000"/>
                <w:sz w:val="24"/>
                <w:szCs w:val="24"/>
                <w:lang w:eastAsia="en-US"/>
              </w:rPr>
            </w:pPr>
            <w:r w:rsidRPr="00504FF4">
              <w:rPr>
                <w:rFonts w:ascii="Times New Roman" w:eastAsia="Calibri" w:hAnsi="Times New Roman" w:cs="Times New Roman"/>
                <w:b/>
                <w:color w:val="000000"/>
                <w:sz w:val="24"/>
                <w:szCs w:val="24"/>
                <w:lang w:eastAsia="en-US"/>
              </w:rPr>
              <w:t>4319</w:t>
            </w:r>
          </w:p>
        </w:tc>
        <w:tc>
          <w:tcPr>
            <w:tcW w:w="1418" w:type="dxa"/>
            <w:tcBorders>
              <w:top w:val="single" w:sz="4" w:space="0" w:color="auto"/>
              <w:left w:val="single" w:sz="4" w:space="0" w:color="auto"/>
              <w:bottom w:val="single" w:sz="4" w:space="0" w:color="auto"/>
              <w:right w:val="single" w:sz="4" w:space="0" w:color="auto"/>
            </w:tcBorders>
          </w:tcPr>
          <w:p w:rsidR="00B92F6B" w:rsidRPr="00504FF4" w:rsidRDefault="00B92F6B" w:rsidP="00B92F6B">
            <w:pPr>
              <w:spacing w:after="0" w:line="240" w:lineRule="auto"/>
              <w:jc w:val="center"/>
              <w:rPr>
                <w:rFonts w:ascii="Times New Roman" w:eastAsia="Calibri" w:hAnsi="Times New Roman" w:cs="Times New Roman"/>
                <w:b/>
                <w:color w:val="000000"/>
                <w:sz w:val="24"/>
                <w:szCs w:val="24"/>
                <w:lang w:eastAsia="en-US"/>
              </w:rPr>
            </w:pPr>
            <w:r w:rsidRPr="00504FF4">
              <w:rPr>
                <w:rFonts w:ascii="Times New Roman" w:eastAsia="Calibri" w:hAnsi="Times New Roman" w:cs="Times New Roman"/>
                <w:b/>
                <w:color w:val="000000"/>
                <w:sz w:val="24"/>
                <w:szCs w:val="24"/>
                <w:lang w:eastAsia="en-US"/>
              </w:rPr>
              <w:t>0</w:t>
            </w:r>
          </w:p>
        </w:tc>
      </w:tr>
      <w:tr w:rsidR="00B92F6B" w:rsidRPr="00504FF4" w:rsidTr="00B92F6B">
        <w:tc>
          <w:tcPr>
            <w:tcW w:w="3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B92F6B" w:rsidRPr="00504FF4" w:rsidRDefault="00B92F6B" w:rsidP="00B92F6B">
            <w:pPr>
              <w:spacing w:after="0" w:line="240" w:lineRule="auto"/>
              <w:jc w:val="center"/>
              <w:rPr>
                <w:rFonts w:ascii="Times New Roman" w:eastAsia="Calibri" w:hAnsi="Times New Roman" w:cs="Times New Roman"/>
                <w:b/>
                <w:color w:val="000000"/>
                <w:sz w:val="24"/>
                <w:szCs w:val="24"/>
                <w:lang w:eastAsia="en-US"/>
              </w:rPr>
            </w:pPr>
            <w:r w:rsidRPr="00504FF4">
              <w:rPr>
                <w:rFonts w:ascii="Times New Roman" w:eastAsia="Calibri" w:hAnsi="Times New Roman" w:cs="Times New Roman"/>
                <w:b/>
                <w:color w:val="000000"/>
                <w:sz w:val="24"/>
                <w:szCs w:val="24"/>
                <w:lang w:eastAsia="en-US"/>
              </w:rPr>
              <w:t>Пропущено на одного человека</w:t>
            </w:r>
          </w:p>
        </w:tc>
        <w:tc>
          <w:tcPr>
            <w:tcW w:w="1736" w:type="dxa"/>
            <w:gridSpan w:val="2"/>
            <w:tcBorders>
              <w:top w:val="single" w:sz="4" w:space="0" w:color="auto"/>
              <w:left w:val="single" w:sz="4" w:space="0" w:color="auto"/>
              <w:bottom w:val="single" w:sz="4" w:space="0" w:color="auto"/>
              <w:right w:val="single" w:sz="4" w:space="0" w:color="auto"/>
            </w:tcBorders>
            <w:hideMark/>
          </w:tcPr>
          <w:p w:rsidR="00B92F6B" w:rsidRPr="00504FF4" w:rsidRDefault="00B92F6B" w:rsidP="00B92F6B">
            <w:pPr>
              <w:spacing w:after="0" w:line="240" w:lineRule="auto"/>
              <w:jc w:val="center"/>
              <w:rPr>
                <w:rFonts w:ascii="Times New Roman" w:eastAsia="Calibri" w:hAnsi="Times New Roman" w:cs="Times New Roman"/>
                <w:b/>
                <w:color w:val="000000"/>
                <w:sz w:val="24"/>
                <w:szCs w:val="24"/>
                <w:lang w:eastAsia="en-US"/>
              </w:rPr>
            </w:pPr>
            <w:r w:rsidRPr="00504FF4">
              <w:rPr>
                <w:rFonts w:ascii="Times New Roman" w:eastAsia="Calibri" w:hAnsi="Times New Roman" w:cs="Times New Roman"/>
                <w:b/>
                <w:color w:val="000000"/>
                <w:sz w:val="24"/>
                <w:szCs w:val="24"/>
                <w:lang w:eastAsia="en-US"/>
              </w:rPr>
              <w:t>69</w:t>
            </w:r>
          </w:p>
        </w:tc>
        <w:tc>
          <w:tcPr>
            <w:tcW w:w="1327" w:type="dxa"/>
            <w:tcBorders>
              <w:top w:val="single" w:sz="4" w:space="0" w:color="auto"/>
              <w:left w:val="single" w:sz="4" w:space="0" w:color="auto"/>
              <w:bottom w:val="single" w:sz="4" w:space="0" w:color="auto"/>
              <w:right w:val="single" w:sz="4" w:space="0" w:color="auto"/>
            </w:tcBorders>
            <w:hideMark/>
          </w:tcPr>
          <w:p w:rsidR="00B92F6B" w:rsidRPr="00504FF4" w:rsidRDefault="00B92F6B" w:rsidP="00B92F6B">
            <w:pPr>
              <w:spacing w:after="0" w:line="240" w:lineRule="auto"/>
              <w:jc w:val="center"/>
              <w:rPr>
                <w:rFonts w:ascii="Times New Roman" w:eastAsia="Calibri" w:hAnsi="Times New Roman" w:cs="Times New Roman"/>
                <w:b/>
                <w:color w:val="000000"/>
                <w:sz w:val="24"/>
                <w:szCs w:val="24"/>
                <w:lang w:eastAsia="en-US"/>
              </w:rPr>
            </w:pPr>
            <w:r w:rsidRPr="00504FF4">
              <w:rPr>
                <w:rFonts w:ascii="Times New Roman" w:eastAsia="Calibri" w:hAnsi="Times New Roman" w:cs="Times New Roman"/>
                <w:b/>
                <w:color w:val="000000"/>
                <w:sz w:val="24"/>
                <w:szCs w:val="24"/>
                <w:lang w:eastAsia="en-US"/>
              </w:rPr>
              <w:t>49,7</w:t>
            </w:r>
          </w:p>
        </w:tc>
        <w:tc>
          <w:tcPr>
            <w:tcW w:w="1485" w:type="dxa"/>
            <w:gridSpan w:val="2"/>
            <w:tcBorders>
              <w:top w:val="single" w:sz="4" w:space="0" w:color="auto"/>
              <w:left w:val="single" w:sz="4" w:space="0" w:color="auto"/>
              <w:bottom w:val="single" w:sz="4" w:space="0" w:color="auto"/>
              <w:right w:val="single" w:sz="4" w:space="0" w:color="auto"/>
            </w:tcBorders>
            <w:hideMark/>
          </w:tcPr>
          <w:p w:rsidR="00B92F6B" w:rsidRPr="00504FF4" w:rsidRDefault="00B92F6B" w:rsidP="00B92F6B">
            <w:pPr>
              <w:spacing w:after="0" w:line="240" w:lineRule="auto"/>
              <w:jc w:val="center"/>
              <w:rPr>
                <w:rFonts w:ascii="Times New Roman" w:eastAsia="Calibri" w:hAnsi="Times New Roman" w:cs="Times New Roman"/>
                <w:b/>
                <w:color w:val="000000"/>
                <w:sz w:val="24"/>
                <w:szCs w:val="24"/>
                <w:lang w:eastAsia="en-US"/>
              </w:rPr>
            </w:pPr>
            <w:r w:rsidRPr="00504FF4">
              <w:rPr>
                <w:rFonts w:ascii="Times New Roman" w:eastAsia="Calibri" w:hAnsi="Times New Roman" w:cs="Times New Roman"/>
                <w:b/>
                <w:color w:val="000000"/>
                <w:sz w:val="24"/>
                <w:szCs w:val="24"/>
                <w:lang w:eastAsia="en-US"/>
              </w:rPr>
              <w:t>19,4</w:t>
            </w:r>
          </w:p>
        </w:tc>
        <w:tc>
          <w:tcPr>
            <w:tcW w:w="1418" w:type="dxa"/>
            <w:tcBorders>
              <w:top w:val="single" w:sz="4" w:space="0" w:color="auto"/>
              <w:left w:val="single" w:sz="4" w:space="0" w:color="auto"/>
              <w:bottom w:val="single" w:sz="4" w:space="0" w:color="auto"/>
              <w:right w:val="single" w:sz="4" w:space="0" w:color="auto"/>
            </w:tcBorders>
            <w:hideMark/>
          </w:tcPr>
          <w:p w:rsidR="00B92F6B" w:rsidRPr="00504FF4" w:rsidRDefault="00B92F6B" w:rsidP="00B92F6B">
            <w:pPr>
              <w:spacing w:after="0" w:line="240" w:lineRule="auto"/>
              <w:jc w:val="center"/>
              <w:rPr>
                <w:rFonts w:ascii="Times New Roman" w:eastAsia="Calibri" w:hAnsi="Times New Roman" w:cs="Times New Roman"/>
                <w:b/>
                <w:color w:val="000000"/>
                <w:sz w:val="24"/>
                <w:szCs w:val="24"/>
                <w:lang w:eastAsia="en-US"/>
              </w:rPr>
            </w:pPr>
            <w:r w:rsidRPr="00504FF4">
              <w:rPr>
                <w:rFonts w:ascii="Times New Roman" w:eastAsia="Calibri" w:hAnsi="Times New Roman" w:cs="Times New Roman"/>
                <w:b/>
                <w:color w:val="000000"/>
                <w:sz w:val="24"/>
                <w:szCs w:val="24"/>
                <w:lang w:eastAsia="en-US"/>
              </w:rPr>
              <w:t>0</w:t>
            </w:r>
          </w:p>
        </w:tc>
      </w:tr>
      <w:tr w:rsidR="00B92F6B" w:rsidRPr="00504FF4" w:rsidTr="00B92F6B">
        <w:tc>
          <w:tcPr>
            <w:tcW w:w="3577" w:type="dxa"/>
            <w:gridSpan w:val="3"/>
            <w:tcBorders>
              <w:top w:val="single" w:sz="4" w:space="0" w:color="auto"/>
              <w:left w:val="single" w:sz="4" w:space="0" w:color="auto"/>
              <w:bottom w:val="single" w:sz="4" w:space="0" w:color="auto"/>
              <w:right w:val="single" w:sz="4" w:space="0" w:color="auto"/>
            </w:tcBorders>
            <w:shd w:val="clear" w:color="auto" w:fill="EEECE1"/>
          </w:tcPr>
          <w:p w:rsidR="00B92F6B" w:rsidRPr="00504FF4" w:rsidRDefault="00B92F6B" w:rsidP="00B92F6B">
            <w:pPr>
              <w:spacing w:after="0" w:line="240" w:lineRule="auto"/>
              <w:jc w:val="center"/>
              <w:rPr>
                <w:rFonts w:ascii="Times New Roman" w:eastAsia="Calibri" w:hAnsi="Times New Roman" w:cs="Times New Roman"/>
                <w:b/>
                <w:color w:val="000000"/>
                <w:sz w:val="24"/>
                <w:szCs w:val="24"/>
                <w:lang w:eastAsia="en-US"/>
              </w:rPr>
            </w:pPr>
            <w:r w:rsidRPr="00504FF4">
              <w:rPr>
                <w:rFonts w:ascii="Times New Roman" w:eastAsia="Calibri" w:hAnsi="Times New Roman" w:cs="Times New Roman"/>
                <w:b/>
                <w:color w:val="000000"/>
                <w:sz w:val="24"/>
                <w:szCs w:val="24"/>
                <w:lang w:eastAsia="en-US"/>
              </w:rPr>
              <w:t>«МБОУ «Госомская ООШ» Брянского района</w:t>
            </w:r>
          </w:p>
        </w:tc>
        <w:tc>
          <w:tcPr>
            <w:tcW w:w="1736" w:type="dxa"/>
            <w:gridSpan w:val="2"/>
            <w:tcBorders>
              <w:top w:val="single" w:sz="4" w:space="0" w:color="auto"/>
              <w:left w:val="single" w:sz="4" w:space="0" w:color="auto"/>
              <w:bottom w:val="single" w:sz="4" w:space="0" w:color="auto"/>
              <w:right w:val="single" w:sz="4" w:space="0" w:color="auto"/>
            </w:tcBorders>
          </w:tcPr>
          <w:p w:rsidR="00B92F6B" w:rsidRPr="00504FF4" w:rsidRDefault="00B92F6B" w:rsidP="00B92F6B">
            <w:pPr>
              <w:spacing w:after="0" w:line="240" w:lineRule="auto"/>
              <w:jc w:val="center"/>
              <w:rPr>
                <w:rFonts w:ascii="Times New Roman" w:eastAsia="Calibri" w:hAnsi="Times New Roman" w:cs="Times New Roman"/>
                <w:b/>
                <w:color w:val="000000"/>
                <w:sz w:val="24"/>
                <w:szCs w:val="24"/>
                <w:lang w:eastAsia="en-US"/>
              </w:rPr>
            </w:pPr>
            <w:r w:rsidRPr="00504FF4">
              <w:rPr>
                <w:rFonts w:ascii="Times New Roman" w:eastAsia="Calibri" w:hAnsi="Times New Roman" w:cs="Times New Roman"/>
                <w:b/>
                <w:color w:val="000000"/>
                <w:sz w:val="24"/>
                <w:szCs w:val="24"/>
                <w:lang w:eastAsia="en-US"/>
              </w:rPr>
              <w:t>299</w:t>
            </w:r>
          </w:p>
        </w:tc>
        <w:tc>
          <w:tcPr>
            <w:tcW w:w="1327" w:type="dxa"/>
            <w:tcBorders>
              <w:top w:val="single" w:sz="4" w:space="0" w:color="auto"/>
              <w:left w:val="single" w:sz="4" w:space="0" w:color="auto"/>
              <w:bottom w:val="single" w:sz="4" w:space="0" w:color="auto"/>
              <w:right w:val="single" w:sz="4" w:space="0" w:color="auto"/>
            </w:tcBorders>
          </w:tcPr>
          <w:p w:rsidR="00B92F6B" w:rsidRPr="00504FF4" w:rsidRDefault="00B92F6B" w:rsidP="00B92F6B">
            <w:pPr>
              <w:spacing w:after="0" w:line="240" w:lineRule="auto"/>
              <w:jc w:val="center"/>
              <w:rPr>
                <w:rFonts w:ascii="Times New Roman" w:eastAsia="Calibri" w:hAnsi="Times New Roman" w:cs="Times New Roman"/>
                <w:b/>
                <w:color w:val="000000"/>
                <w:sz w:val="24"/>
                <w:szCs w:val="24"/>
                <w:lang w:eastAsia="en-US"/>
              </w:rPr>
            </w:pPr>
            <w:r w:rsidRPr="00504FF4">
              <w:rPr>
                <w:rFonts w:ascii="Times New Roman" w:eastAsia="Calibri" w:hAnsi="Times New Roman" w:cs="Times New Roman"/>
                <w:b/>
                <w:color w:val="000000"/>
                <w:sz w:val="24"/>
                <w:szCs w:val="24"/>
                <w:lang w:eastAsia="en-US"/>
              </w:rPr>
              <w:t>288</w:t>
            </w:r>
          </w:p>
        </w:tc>
        <w:tc>
          <w:tcPr>
            <w:tcW w:w="1485" w:type="dxa"/>
            <w:gridSpan w:val="2"/>
            <w:tcBorders>
              <w:top w:val="single" w:sz="4" w:space="0" w:color="auto"/>
              <w:left w:val="single" w:sz="4" w:space="0" w:color="auto"/>
              <w:bottom w:val="single" w:sz="4" w:space="0" w:color="auto"/>
              <w:right w:val="single" w:sz="4" w:space="0" w:color="auto"/>
            </w:tcBorders>
          </w:tcPr>
          <w:p w:rsidR="00B92F6B" w:rsidRPr="00504FF4" w:rsidRDefault="00B92F6B" w:rsidP="00B92F6B">
            <w:pPr>
              <w:spacing w:after="0" w:line="240" w:lineRule="auto"/>
              <w:jc w:val="center"/>
              <w:rPr>
                <w:rFonts w:ascii="Times New Roman" w:eastAsia="Calibri" w:hAnsi="Times New Roman" w:cs="Times New Roman"/>
                <w:b/>
                <w:color w:val="000000"/>
                <w:sz w:val="24"/>
                <w:szCs w:val="24"/>
                <w:lang w:eastAsia="en-US"/>
              </w:rPr>
            </w:pPr>
            <w:r w:rsidRPr="00504FF4">
              <w:rPr>
                <w:rFonts w:ascii="Times New Roman" w:eastAsia="Calibri" w:hAnsi="Times New Roman" w:cs="Times New Roman"/>
                <w:b/>
                <w:color w:val="000000"/>
                <w:sz w:val="24"/>
                <w:szCs w:val="24"/>
                <w:lang w:eastAsia="en-US"/>
              </w:rPr>
              <w:t>11</w:t>
            </w:r>
          </w:p>
        </w:tc>
        <w:tc>
          <w:tcPr>
            <w:tcW w:w="1418" w:type="dxa"/>
            <w:tcBorders>
              <w:top w:val="single" w:sz="4" w:space="0" w:color="auto"/>
              <w:left w:val="single" w:sz="4" w:space="0" w:color="auto"/>
              <w:bottom w:val="single" w:sz="4" w:space="0" w:color="auto"/>
              <w:right w:val="single" w:sz="4" w:space="0" w:color="auto"/>
            </w:tcBorders>
          </w:tcPr>
          <w:p w:rsidR="00B92F6B" w:rsidRPr="00504FF4" w:rsidRDefault="00B92F6B" w:rsidP="00B92F6B">
            <w:pPr>
              <w:spacing w:after="0" w:line="240" w:lineRule="auto"/>
              <w:jc w:val="center"/>
              <w:rPr>
                <w:rFonts w:ascii="Times New Roman" w:eastAsia="Calibri" w:hAnsi="Times New Roman" w:cs="Times New Roman"/>
                <w:b/>
                <w:color w:val="000000"/>
                <w:sz w:val="24"/>
                <w:szCs w:val="24"/>
                <w:lang w:eastAsia="en-US"/>
              </w:rPr>
            </w:pPr>
            <w:r w:rsidRPr="00504FF4">
              <w:rPr>
                <w:rFonts w:ascii="Times New Roman" w:eastAsia="Calibri" w:hAnsi="Times New Roman" w:cs="Times New Roman"/>
                <w:b/>
                <w:color w:val="000000"/>
                <w:sz w:val="24"/>
                <w:szCs w:val="24"/>
                <w:lang w:eastAsia="en-US"/>
              </w:rPr>
              <w:t>0</w:t>
            </w:r>
          </w:p>
        </w:tc>
      </w:tr>
      <w:tr w:rsidR="00B92F6B" w:rsidRPr="00504FF4" w:rsidTr="00B92F6B">
        <w:tc>
          <w:tcPr>
            <w:tcW w:w="3577" w:type="dxa"/>
            <w:gridSpan w:val="3"/>
            <w:tcBorders>
              <w:top w:val="single" w:sz="4" w:space="0" w:color="auto"/>
              <w:left w:val="single" w:sz="4" w:space="0" w:color="auto"/>
              <w:bottom w:val="single" w:sz="4" w:space="0" w:color="auto"/>
              <w:right w:val="single" w:sz="4" w:space="0" w:color="auto"/>
            </w:tcBorders>
            <w:shd w:val="clear" w:color="auto" w:fill="auto"/>
          </w:tcPr>
          <w:p w:rsidR="00B92F6B" w:rsidRPr="00504FF4" w:rsidRDefault="00B92F6B" w:rsidP="00B92F6B">
            <w:pPr>
              <w:spacing w:after="0" w:line="240" w:lineRule="auto"/>
              <w:jc w:val="center"/>
              <w:rPr>
                <w:rFonts w:ascii="Times New Roman" w:eastAsia="Calibri" w:hAnsi="Times New Roman" w:cs="Times New Roman"/>
                <w:b/>
                <w:color w:val="000000"/>
                <w:sz w:val="24"/>
                <w:szCs w:val="24"/>
                <w:lang w:eastAsia="en-US"/>
              </w:rPr>
            </w:pPr>
            <w:r w:rsidRPr="00504FF4">
              <w:rPr>
                <w:rFonts w:ascii="Times New Roman" w:eastAsia="Calibri" w:hAnsi="Times New Roman" w:cs="Times New Roman"/>
                <w:b/>
                <w:color w:val="000000"/>
                <w:sz w:val="24"/>
                <w:szCs w:val="24"/>
                <w:lang w:eastAsia="en-US"/>
              </w:rPr>
              <w:t>Пропущено на одного человека</w:t>
            </w:r>
          </w:p>
        </w:tc>
        <w:tc>
          <w:tcPr>
            <w:tcW w:w="1736" w:type="dxa"/>
            <w:gridSpan w:val="2"/>
            <w:tcBorders>
              <w:top w:val="single" w:sz="4" w:space="0" w:color="auto"/>
              <w:left w:val="single" w:sz="4" w:space="0" w:color="auto"/>
              <w:bottom w:val="single" w:sz="4" w:space="0" w:color="auto"/>
              <w:right w:val="single" w:sz="4" w:space="0" w:color="auto"/>
            </w:tcBorders>
          </w:tcPr>
          <w:p w:rsidR="00B92F6B" w:rsidRPr="00504FF4" w:rsidRDefault="00B92F6B" w:rsidP="00B92F6B">
            <w:pPr>
              <w:spacing w:after="0" w:line="240" w:lineRule="auto"/>
              <w:jc w:val="center"/>
              <w:rPr>
                <w:rFonts w:ascii="Times New Roman" w:eastAsia="Calibri" w:hAnsi="Times New Roman" w:cs="Times New Roman"/>
                <w:b/>
                <w:color w:val="000000"/>
                <w:sz w:val="24"/>
                <w:szCs w:val="24"/>
                <w:lang w:eastAsia="en-US"/>
              </w:rPr>
            </w:pPr>
            <w:r w:rsidRPr="00504FF4">
              <w:rPr>
                <w:rFonts w:ascii="Times New Roman" w:eastAsia="Calibri" w:hAnsi="Times New Roman" w:cs="Times New Roman"/>
                <w:b/>
                <w:color w:val="000000"/>
                <w:sz w:val="24"/>
                <w:szCs w:val="24"/>
                <w:lang w:eastAsia="en-US"/>
              </w:rPr>
              <w:t>11,5</w:t>
            </w:r>
          </w:p>
        </w:tc>
        <w:tc>
          <w:tcPr>
            <w:tcW w:w="1327" w:type="dxa"/>
            <w:tcBorders>
              <w:top w:val="single" w:sz="4" w:space="0" w:color="auto"/>
              <w:left w:val="single" w:sz="4" w:space="0" w:color="auto"/>
              <w:bottom w:val="single" w:sz="4" w:space="0" w:color="auto"/>
              <w:right w:val="single" w:sz="4" w:space="0" w:color="auto"/>
            </w:tcBorders>
          </w:tcPr>
          <w:p w:rsidR="00B92F6B" w:rsidRPr="00504FF4" w:rsidRDefault="00B92F6B" w:rsidP="00B92F6B">
            <w:pPr>
              <w:spacing w:after="0" w:line="240" w:lineRule="auto"/>
              <w:jc w:val="center"/>
              <w:rPr>
                <w:rFonts w:ascii="Times New Roman" w:eastAsia="Calibri" w:hAnsi="Times New Roman" w:cs="Times New Roman"/>
                <w:b/>
                <w:color w:val="000000"/>
                <w:sz w:val="24"/>
                <w:szCs w:val="24"/>
                <w:lang w:eastAsia="en-US"/>
              </w:rPr>
            </w:pPr>
            <w:r w:rsidRPr="00504FF4">
              <w:rPr>
                <w:rFonts w:ascii="Times New Roman" w:eastAsia="Calibri" w:hAnsi="Times New Roman" w:cs="Times New Roman"/>
                <w:b/>
                <w:color w:val="000000"/>
                <w:sz w:val="24"/>
                <w:szCs w:val="24"/>
                <w:lang w:eastAsia="en-US"/>
              </w:rPr>
              <w:t>11,07</w:t>
            </w:r>
          </w:p>
        </w:tc>
        <w:tc>
          <w:tcPr>
            <w:tcW w:w="1485" w:type="dxa"/>
            <w:gridSpan w:val="2"/>
            <w:tcBorders>
              <w:top w:val="single" w:sz="4" w:space="0" w:color="auto"/>
              <w:left w:val="single" w:sz="4" w:space="0" w:color="auto"/>
              <w:bottom w:val="single" w:sz="4" w:space="0" w:color="auto"/>
              <w:right w:val="single" w:sz="4" w:space="0" w:color="auto"/>
            </w:tcBorders>
          </w:tcPr>
          <w:p w:rsidR="00B92F6B" w:rsidRPr="00504FF4" w:rsidRDefault="00B92F6B" w:rsidP="00B92F6B">
            <w:pPr>
              <w:spacing w:after="0" w:line="240" w:lineRule="auto"/>
              <w:jc w:val="center"/>
              <w:rPr>
                <w:rFonts w:ascii="Times New Roman" w:eastAsia="Calibri" w:hAnsi="Times New Roman" w:cs="Times New Roman"/>
                <w:b/>
                <w:color w:val="000000"/>
                <w:sz w:val="24"/>
                <w:szCs w:val="24"/>
                <w:lang w:eastAsia="en-US"/>
              </w:rPr>
            </w:pPr>
            <w:r w:rsidRPr="00504FF4">
              <w:rPr>
                <w:rFonts w:ascii="Times New Roman" w:eastAsia="Calibri" w:hAnsi="Times New Roman" w:cs="Times New Roman"/>
                <w:b/>
                <w:color w:val="000000"/>
                <w:sz w:val="24"/>
                <w:szCs w:val="24"/>
                <w:lang w:eastAsia="en-US"/>
              </w:rPr>
              <w:t>0,4</w:t>
            </w:r>
          </w:p>
        </w:tc>
        <w:tc>
          <w:tcPr>
            <w:tcW w:w="1418" w:type="dxa"/>
            <w:tcBorders>
              <w:top w:val="single" w:sz="4" w:space="0" w:color="auto"/>
              <w:left w:val="single" w:sz="4" w:space="0" w:color="auto"/>
              <w:bottom w:val="single" w:sz="4" w:space="0" w:color="auto"/>
              <w:right w:val="single" w:sz="4" w:space="0" w:color="auto"/>
            </w:tcBorders>
          </w:tcPr>
          <w:p w:rsidR="00B92F6B" w:rsidRPr="00504FF4" w:rsidRDefault="00B92F6B" w:rsidP="00B92F6B">
            <w:pPr>
              <w:spacing w:after="0" w:line="240" w:lineRule="auto"/>
              <w:jc w:val="center"/>
              <w:rPr>
                <w:rFonts w:ascii="Times New Roman" w:eastAsia="Calibri" w:hAnsi="Times New Roman" w:cs="Times New Roman"/>
                <w:b/>
                <w:color w:val="000000"/>
                <w:sz w:val="24"/>
                <w:szCs w:val="24"/>
                <w:lang w:eastAsia="en-US"/>
              </w:rPr>
            </w:pPr>
            <w:r w:rsidRPr="00504FF4">
              <w:rPr>
                <w:rFonts w:ascii="Times New Roman" w:eastAsia="Calibri" w:hAnsi="Times New Roman" w:cs="Times New Roman"/>
                <w:b/>
                <w:color w:val="000000"/>
                <w:sz w:val="24"/>
                <w:szCs w:val="24"/>
                <w:lang w:eastAsia="en-US"/>
              </w:rPr>
              <w:t>0</w:t>
            </w:r>
          </w:p>
        </w:tc>
      </w:tr>
      <w:tr w:rsidR="00B92F6B" w:rsidRPr="00504FF4" w:rsidTr="00B92F6B">
        <w:tc>
          <w:tcPr>
            <w:tcW w:w="3577" w:type="dxa"/>
            <w:gridSpan w:val="3"/>
            <w:tcBorders>
              <w:top w:val="single" w:sz="4" w:space="0" w:color="auto"/>
              <w:left w:val="single" w:sz="4" w:space="0" w:color="auto"/>
              <w:bottom w:val="single" w:sz="4" w:space="0" w:color="auto"/>
              <w:right w:val="single" w:sz="4" w:space="0" w:color="auto"/>
            </w:tcBorders>
            <w:shd w:val="clear" w:color="auto" w:fill="EEECE1"/>
          </w:tcPr>
          <w:p w:rsidR="00B92F6B" w:rsidRPr="00504FF4" w:rsidRDefault="00B92F6B" w:rsidP="00B92F6B">
            <w:pPr>
              <w:spacing w:after="0" w:line="240" w:lineRule="auto"/>
              <w:jc w:val="center"/>
              <w:rPr>
                <w:rFonts w:ascii="Times New Roman" w:eastAsia="Calibri" w:hAnsi="Times New Roman" w:cs="Times New Roman"/>
                <w:b/>
                <w:bCs/>
                <w:sz w:val="24"/>
                <w:szCs w:val="24"/>
                <w:lang w:eastAsia="en-US"/>
              </w:rPr>
            </w:pPr>
            <w:r w:rsidRPr="00504FF4">
              <w:rPr>
                <w:rFonts w:ascii="Times New Roman" w:eastAsia="Calibri" w:hAnsi="Times New Roman" w:cs="Times New Roman"/>
                <w:b/>
                <w:bCs/>
                <w:sz w:val="24"/>
                <w:szCs w:val="24"/>
                <w:lang w:eastAsia="en-US"/>
              </w:rPr>
              <w:t>МБОУ  «Домашовская средняя общеобразовательная школа»</w:t>
            </w:r>
          </w:p>
          <w:p w:rsidR="00B92F6B" w:rsidRPr="00504FF4" w:rsidRDefault="00B92F6B" w:rsidP="00B92F6B">
            <w:pPr>
              <w:spacing w:after="0" w:line="240" w:lineRule="auto"/>
              <w:jc w:val="center"/>
              <w:rPr>
                <w:rFonts w:ascii="Times New Roman" w:eastAsia="Calibri" w:hAnsi="Times New Roman" w:cs="Times New Roman"/>
                <w:b/>
                <w:sz w:val="24"/>
                <w:szCs w:val="24"/>
                <w:lang w:eastAsia="en-US"/>
              </w:rPr>
            </w:pPr>
          </w:p>
        </w:tc>
        <w:tc>
          <w:tcPr>
            <w:tcW w:w="1736" w:type="dxa"/>
            <w:gridSpan w:val="2"/>
            <w:tcBorders>
              <w:top w:val="single" w:sz="4" w:space="0" w:color="auto"/>
              <w:left w:val="single" w:sz="4" w:space="0" w:color="auto"/>
              <w:bottom w:val="single" w:sz="4" w:space="0" w:color="auto"/>
              <w:right w:val="single" w:sz="4" w:space="0" w:color="auto"/>
            </w:tcBorders>
          </w:tcPr>
          <w:p w:rsidR="00B92F6B" w:rsidRPr="00504FF4" w:rsidRDefault="00B92F6B" w:rsidP="00B92F6B">
            <w:pPr>
              <w:spacing w:after="0" w:line="240" w:lineRule="auto"/>
              <w:jc w:val="center"/>
              <w:rPr>
                <w:rFonts w:ascii="Times New Roman" w:eastAsia="Calibri" w:hAnsi="Times New Roman" w:cs="Times New Roman"/>
                <w:b/>
                <w:sz w:val="24"/>
                <w:szCs w:val="24"/>
                <w:lang w:eastAsia="en-US"/>
              </w:rPr>
            </w:pPr>
            <w:r w:rsidRPr="00504FF4">
              <w:rPr>
                <w:rFonts w:ascii="Times New Roman" w:eastAsia="Calibri" w:hAnsi="Times New Roman" w:cs="Times New Roman"/>
                <w:b/>
                <w:sz w:val="24"/>
                <w:szCs w:val="24"/>
                <w:lang w:eastAsia="en-US"/>
              </w:rPr>
              <w:t>3682</w:t>
            </w:r>
          </w:p>
        </w:tc>
        <w:tc>
          <w:tcPr>
            <w:tcW w:w="1327" w:type="dxa"/>
            <w:tcBorders>
              <w:top w:val="single" w:sz="4" w:space="0" w:color="auto"/>
              <w:left w:val="single" w:sz="4" w:space="0" w:color="auto"/>
              <w:bottom w:val="single" w:sz="4" w:space="0" w:color="auto"/>
              <w:right w:val="single" w:sz="4" w:space="0" w:color="auto"/>
            </w:tcBorders>
          </w:tcPr>
          <w:p w:rsidR="00B92F6B" w:rsidRPr="00504FF4" w:rsidRDefault="00B92F6B" w:rsidP="00B92F6B">
            <w:pPr>
              <w:spacing w:after="0" w:line="240" w:lineRule="auto"/>
              <w:rPr>
                <w:rFonts w:ascii="Times New Roman" w:eastAsia="Calibri" w:hAnsi="Times New Roman" w:cs="Times New Roman"/>
                <w:b/>
                <w:sz w:val="24"/>
                <w:szCs w:val="24"/>
                <w:lang w:eastAsia="en-US"/>
              </w:rPr>
            </w:pPr>
            <w:r w:rsidRPr="00504FF4">
              <w:rPr>
                <w:rFonts w:ascii="Times New Roman" w:eastAsia="Calibri" w:hAnsi="Times New Roman" w:cs="Times New Roman"/>
                <w:b/>
                <w:sz w:val="24"/>
                <w:szCs w:val="24"/>
                <w:lang w:eastAsia="en-US"/>
              </w:rPr>
              <w:t>3219</w:t>
            </w:r>
          </w:p>
        </w:tc>
        <w:tc>
          <w:tcPr>
            <w:tcW w:w="1485" w:type="dxa"/>
            <w:gridSpan w:val="2"/>
            <w:tcBorders>
              <w:top w:val="single" w:sz="4" w:space="0" w:color="auto"/>
              <w:left w:val="single" w:sz="4" w:space="0" w:color="auto"/>
              <w:bottom w:val="single" w:sz="4" w:space="0" w:color="auto"/>
              <w:right w:val="single" w:sz="4" w:space="0" w:color="auto"/>
            </w:tcBorders>
          </w:tcPr>
          <w:p w:rsidR="00B92F6B" w:rsidRPr="00504FF4" w:rsidRDefault="00B92F6B" w:rsidP="00B92F6B">
            <w:pPr>
              <w:spacing w:after="0" w:line="240" w:lineRule="auto"/>
              <w:jc w:val="center"/>
              <w:rPr>
                <w:rFonts w:ascii="Times New Roman" w:eastAsia="Calibri" w:hAnsi="Times New Roman" w:cs="Times New Roman"/>
                <w:b/>
                <w:sz w:val="24"/>
                <w:szCs w:val="24"/>
                <w:lang w:eastAsia="en-US"/>
              </w:rPr>
            </w:pPr>
            <w:r w:rsidRPr="00504FF4">
              <w:rPr>
                <w:rFonts w:ascii="Times New Roman" w:eastAsia="Calibri" w:hAnsi="Times New Roman" w:cs="Times New Roman"/>
                <w:b/>
                <w:sz w:val="24"/>
                <w:szCs w:val="24"/>
                <w:lang w:eastAsia="en-US"/>
              </w:rPr>
              <w:t>402</w:t>
            </w:r>
          </w:p>
        </w:tc>
        <w:tc>
          <w:tcPr>
            <w:tcW w:w="1418" w:type="dxa"/>
            <w:tcBorders>
              <w:top w:val="single" w:sz="4" w:space="0" w:color="auto"/>
              <w:left w:val="single" w:sz="4" w:space="0" w:color="auto"/>
              <w:bottom w:val="single" w:sz="4" w:space="0" w:color="auto"/>
              <w:right w:val="single" w:sz="4" w:space="0" w:color="auto"/>
            </w:tcBorders>
          </w:tcPr>
          <w:p w:rsidR="00B92F6B" w:rsidRPr="00504FF4" w:rsidRDefault="00B92F6B" w:rsidP="00B92F6B">
            <w:pPr>
              <w:spacing w:after="0" w:line="240" w:lineRule="auto"/>
              <w:jc w:val="center"/>
              <w:rPr>
                <w:rFonts w:ascii="Times New Roman" w:eastAsia="Calibri" w:hAnsi="Times New Roman" w:cs="Times New Roman"/>
                <w:b/>
                <w:sz w:val="24"/>
                <w:szCs w:val="24"/>
                <w:lang w:eastAsia="en-US"/>
              </w:rPr>
            </w:pPr>
            <w:r w:rsidRPr="00504FF4">
              <w:rPr>
                <w:rFonts w:ascii="Times New Roman" w:eastAsia="Calibri" w:hAnsi="Times New Roman" w:cs="Times New Roman"/>
                <w:b/>
                <w:sz w:val="24"/>
                <w:szCs w:val="24"/>
                <w:lang w:eastAsia="en-US"/>
              </w:rPr>
              <w:t>43</w:t>
            </w:r>
          </w:p>
        </w:tc>
      </w:tr>
      <w:tr w:rsidR="00B92F6B" w:rsidRPr="00504FF4" w:rsidTr="00B92F6B">
        <w:tc>
          <w:tcPr>
            <w:tcW w:w="3577" w:type="dxa"/>
            <w:gridSpan w:val="3"/>
            <w:tcBorders>
              <w:top w:val="single" w:sz="4" w:space="0" w:color="auto"/>
              <w:left w:val="single" w:sz="4" w:space="0" w:color="auto"/>
              <w:bottom w:val="single" w:sz="4" w:space="0" w:color="auto"/>
              <w:right w:val="single" w:sz="4" w:space="0" w:color="auto"/>
            </w:tcBorders>
            <w:shd w:val="clear" w:color="auto" w:fill="auto"/>
          </w:tcPr>
          <w:p w:rsidR="00B92F6B" w:rsidRPr="00504FF4" w:rsidRDefault="00B92F6B" w:rsidP="00B92F6B">
            <w:pPr>
              <w:spacing w:after="0" w:line="240" w:lineRule="auto"/>
              <w:jc w:val="center"/>
              <w:rPr>
                <w:rFonts w:ascii="Times New Roman" w:eastAsia="Calibri" w:hAnsi="Times New Roman" w:cs="Times New Roman"/>
                <w:b/>
                <w:sz w:val="24"/>
                <w:szCs w:val="24"/>
                <w:lang w:eastAsia="en-US"/>
              </w:rPr>
            </w:pPr>
            <w:r w:rsidRPr="00504FF4">
              <w:rPr>
                <w:rFonts w:ascii="Times New Roman" w:eastAsia="Calibri" w:hAnsi="Times New Roman" w:cs="Times New Roman"/>
                <w:b/>
                <w:sz w:val="24"/>
                <w:szCs w:val="24"/>
                <w:lang w:eastAsia="en-US"/>
              </w:rPr>
              <w:t>Пропущено на одного человека</w:t>
            </w:r>
          </w:p>
        </w:tc>
        <w:tc>
          <w:tcPr>
            <w:tcW w:w="1736" w:type="dxa"/>
            <w:gridSpan w:val="2"/>
            <w:tcBorders>
              <w:top w:val="single" w:sz="4" w:space="0" w:color="auto"/>
              <w:left w:val="single" w:sz="4" w:space="0" w:color="auto"/>
              <w:bottom w:val="single" w:sz="4" w:space="0" w:color="auto"/>
              <w:right w:val="single" w:sz="4" w:space="0" w:color="auto"/>
            </w:tcBorders>
          </w:tcPr>
          <w:p w:rsidR="00B92F6B" w:rsidRPr="00504FF4" w:rsidRDefault="00B92F6B" w:rsidP="00B92F6B">
            <w:pPr>
              <w:spacing w:after="0" w:line="240" w:lineRule="auto"/>
              <w:jc w:val="center"/>
              <w:rPr>
                <w:rFonts w:ascii="Times New Roman" w:eastAsia="Calibri" w:hAnsi="Times New Roman" w:cs="Times New Roman"/>
                <w:b/>
                <w:sz w:val="24"/>
                <w:szCs w:val="24"/>
                <w:lang w:eastAsia="en-US"/>
              </w:rPr>
            </w:pPr>
            <w:r w:rsidRPr="00504FF4">
              <w:rPr>
                <w:rFonts w:ascii="Times New Roman" w:eastAsia="Calibri" w:hAnsi="Times New Roman" w:cs="Times New Roman"/>
                <w:b/>
                <w:sz w:val="24"/>
                <w:szCs w:val="24"/>
                <w:lang w:eastAsia="en-US"/>
              </w:rPr>
              <w:t>57</w:t>
            </w:r>
          </w:p>
        </w:tc>
        <w:tc>
          <w:tcPr>
            <w:tcW w:w="1327" w:type="dxa"/>
            <w:tcBorders>
              <w:top w:val="single" w:sz="4" w:space="0" w:color="auto"/>
              <w:left w:val="single" w:sz="4" w:space="0" w:color="auto"/>
              <w:bottom w:val="single" w:sz="4" w:space="0" w:color="auto"/>
              <w:right w:val="single" w:sz="4" w:space="0" w:color="auto"/>
            </w:tcBorders>
          </w:tcPr>
          <w:p w:rsidR="00B92F6B" w:rsidRPr="00504FF4" w:rsidRDefault="00B92F6B" w:rsidP="00B92F6B">
            <w:pPr>
              <w:spacing w:after="0" w:line="240" w:lineRule="auto"/>
              <w:jc w:val="center"/>
              <w:rPr>
                <w:rFonts w:ascii="Times New Roman" w:eastAsia="Calibri" w:hAnsi="Times New Roman" w:cs="Times New Roman"/>
                <w:b/>
                <w:sz w:val="24"/>
                <w:szCs w:val="24"/>
                <w:lang w:eastAsia="en-US"/>
              </w:rPr>
            </w:pPr>
            <w:r w:rsidRPr="00504FF4">
              <w:rPr>
                <w:rFonts w:ascii="Times New Roman" w:eastAsia="Calibri" w:hAnsi="Times New Roman" w:cs="Times New Roman"/>
                <w:b/>
                <w:sz w:val="24"/>
                <w:szCs w:val="24"/>
                <w:lang w:eastAsia="en-US"/>
              </w:rPr>
              <w:t>47</w:t>
            </w:r>
          </w:p>
        </w:tc>
        <w:tc>
          <w:tcPr>
            <w:tcW w:w="1485" w:type="dxa"/>
            <w:gridSpan w:val="2"/>
            <w:tcBorders>
              <w:top w:val="single" w:sz="4" w:space="0" w:color="auto"/>
              <w:left w:val="single" w:sz="4" w:space="0" w:color="auto"/>
              <w:bottom w:val="single" w:sz="4" w:space="0" w:color="auto"/>
              <w:right w:val="single" w:sz="4" w:space="0" w:color="auto"/>
            </w:tcBorders>
          </w:tcPr>
          <w:p w:rsidR="00B92F6B" w:rsidRPr="00504FF4" w:rsidRDefault="00B92F6B" w:rsidP="00B92F6B">
            <w:pPr>
              <w:spacing w:after="0" w:line="240" w:lineRule="auto"/>
              <w:jc w:val="center"/>
              <w:rPr>
                <w:rFonts w:ascii="Times New Roman" w:eastAsia="Calibri" w:hAnsi="Times New Roman" w:cs="Times New Roman"/>
                <w:b/>
                <w:sz w:val="24"/>
                <w:szCs w:val="24"/>
                <w:lang w:eastAsia="en-US"/>
              </w:rPr>
            </w:pPr>
            <w:r w:rsidRPr="00504FF4">
              <w:rPr>
                <w:rFonts w:ascii="Times New Roman" w:eastAsia="Calibri" w:hAnsi="Times New Roman" w:cs="Times New Roman"/>
                <w:b/>
                <w:sz w:val="24"/>
                <w:szCs w:val="24"/>
                <w:lang w:eastAsia="en-US"/>
              </w:rPr>
              <w:t>6</w:t>
            </w:r>
          </w:p>
        </w:tc>
        <w:tc>
          <w:tcPr>
            <w:tcW w:w="1418" w:type="dxa"/>
            <w:tcBorders>
              <w:top w:val="single" w:sz="4" w:space="0" w:color="auto"/>
              <w:left w:val="single" w:sz="4" w:space="0" w:color="auto"/>
              <w:bottom w:val="single" w:sz="4" w:space="0" w:color="auto"/>
              <w:right w:val="single" w:sz="4" w:space="0" w:color="auto"/>
            </w:tcBorders>
          </w:tcPr>
          <w:p w:rsidR="00B92F6B" w:rsidRPr="00504FF4" w:rsidRDefault="00B92F6B" w:rsidP="00B92F6B">
            <w:pPr>
              <w:spacing w:after="0" w:line="240" w:lineRule="auto"/>
              <w:jc w:val="center"/>
              <w:rPr>
                <w:rFonts w:ascii="Times New Roman" w:eastAsia="Calibri" w:hAnsi="Times New Roman" w:cs="Times New Roman"/>
                <w:b/>
                <w:sz w:val="24"/>
                <w:szCs w:val="24"/>
                <w:lang w:eastAsia="en-US"/>
              </w:rPr>
            </w:pPr>
            <w:r w:rsidRPr="00504FF4">
              <w:rPr>
                <w:rFonts w:ascii="Times New Roman" w:eastAsia="Calibri" w:hAnsi="Times New Roman" w:cs="Times New Roman"/>
                <w:b/>
                <w:sz w:val="24"/>
                <w:szCs w:val="24"/>
                <w:lang w:eastAsia="en-US"/>
              </w:rPr>
              <w:t>0,6</w:t>
            </w:r>
          </w:p>
        </w:tc>
      </w:tr>
      <w:tr w:rsidR="00B92F6B" w:rsidRPr="00504FF4" w:rsidTr="00B92F6B">
        <w:tc>
          <w:tcPr>
            <w:tcW w:w="3577" w:type="dxa"/>
            <w:gridSpan w:val="3"/>
            <w:tcBorders>
              <w:top w:val="single" w:sz="4" w:space="0" w:color="auto"/>
              <w:left w:val="single" w:sz="4" w:space="0" w:color="auto"/>
              <w:bottom w:val="single" w:sz="4" w:space="0" w:color="auto"/>
              <w:right w:val="single" w:sz="4" w:space="0" w:color="auto"/>
            </w:tcBorders>
            <w:shd w:val="clear" w:color="auto" w:fill="EEECE1"/>
          </w:tcPr>
          <w:p w:rsidR="00B92F6B" w:rsidRPr="00504FF4" w:rsidRDefault="00B92F6B" w:rsidP="00B92F6B">
            <w:pPr>
              <w:spacing w:after="0" w:line="240" w:lineRule="auto"/>
              <w:jc w:val="center"/>
              <w:rPr>
                <w:rFonts w:ascii="Times New Roman" w:eastAsia="Calibri" w:hAnsi="Times New Roman" w:cs="Times New Roman"/>
                <w:b/>
                <w:color w:val="000000"/>
                <w:sz w:val="24"/>
                <w:szCs w:val="24"/>
                <w:lang w:eastAsia="en-US"/>
              </w:rPr>
            </w:pPr>
            <w:r w:rsidRPr="00504FF4">
              <w:rPr>
                <w:rFonts w:ascii="Times New Roman" w:eastAsia="Calibri" w:hAnsi="Times New Roman" w:cs="Times New Roman"/>
                <w:b/>
                <w:color w:val="000000"/>
                <w:sz w:val="24"/>
                <w:szCs w:val="24"/>
                <w:lang w:eastAsia="en-US"/>
              </w:rPr>
              <w:t>МБОУ «Малополпинская СОШ»</w:t>
            </w:r>
          </w:p>
          <w:p w:rsidR="00B92F6B" w:rsidRPr="00504FF4" w:rsidRDefault="00B92F6B" w:rsidP="00B92F6B">
            <w:pPr>
              <w:spacing w:after="0" w:line="240" w:lineRule="auto"/>
              <w:jc w:val="center"/>
              <w:rPr>
                <w:rFonts w:ascii="Times New Roman" w:eastAsia="Calibri" w:hAnsi="Times New Roman" w:cs="Times New Roman"/>
                <w:b/>
                <w:color w:val="000000"/>
                <w:sz w:val="24"/>
                <w:szCs w:val="24"/>
                <w:lang w:eastAsia="en-US"/>
              </w:rPr>
            </w:pPr>
            <w:r w:rsidRPr="00504FF4">
              <w:rPr>
                <w:rFonts w:ascii="Times New Roman" w:eastAsia="Calibri" w:hAnsi="Times New Roman" w:cs="Times New Roman"/>
                <w:b/>
                <w:color w:val="000000"/>
                <w:sz w:val="24"/>
                <w:szCs w:val="24"/>
                <w:lang w:eastAsia="en-US"/>
              </w:rPr>
              <w:t>Брянского района</w:t>
            </w:r>
          </w:p>
        </w:tc>
        <w:tc>
          <w:tcPr>
            <w:tcW w:w="1707" w:type="dxa"/>
            <w:tcBorders>
              <w:top w:val="single" w:sz="4" w:space="0" w:color="auto"/>
              <w:left w:val="single" w:sz="4" w:space="0" w:color="auto"/>
              <w:bottom w:val="single" w:sz="4" w:space="0" w:color="auto"/>
              <w:right w:val="single" w:sz="4" w:space="0" w:color="auto"/>
            </w:tcBorders>
          </w:tcPr>
          <w:p w:rsidR="00B92F6B" w:rsidRPr="00504FF4" w:rsidRDefault="00B92F6B" w:rsidP="00B92F6B">
            <w:pPr>
              <w:spacing w:after="0" w:line="240" w:lineRule="auto"/>
              <w:jc w:val="center"/>
              <w:rPr>
                <w:rFonts w:ascii="Times New Roman" w:eastAsia="Calibri" w:hAnsi="Times New Roman" w:cs="Times New Roman"/>
                <w:b/>
                <w:color w:val="000000"/>
                <w:sz w:val="24"/>
                <w:szCs w:val="24"/>
                <w:lang w:eastAsia="en-US"/>
              </w:rPr>
            </w:pPr>
            <w:r w:rsidRPr="00504FF4">
              <w:rPr>
                <w:rFonts w:ascii="Times New Roman" w:eastAsia="Calibri" w:hAnsi="Times New Roman" w:cs="Times New Roman"/>
                <w:b/>
                <w:color w:val="000000"/>
                <w:sz w:val="24"/>
                <w:szCs w:val="24"/>
                <w:lang w:eastAsia="en-US"/>
              </w:rPr>
              <w:t>11031</w:t>
            </w:r>
          </w:p>
        </w:tc>
        <w:tc>
          <w:tcPr>
            <w:tcW w:w="1378" w:type="dxa"/>
            <w:gridSpan w:val="3"/>
            <w:tcBorders>
              <w:top w:val="single" w:sz="4" w:space="0" w:color="auto"/>
              <w:left w:val="single" w:sz="4" w:space="0" w:color="auto"/>
              <w:bottom w:val="single" w:sz="4" w:space="0" w:color="auto"/>
              <w:right w:val="single" w:sz="4" w:space="0" w:color="auto"/>
            </w:tcBorders>
          </w:tcPr>
          <w:p w:rsidR="00B92F6B" w:rsidRPr="00504FF4" w:rsidRDefault="00B92F6B" w:rsidP="00B92F6B">
            <w:pPr>
              <w:spacing w:after="0" w:line="240" w:lineRule="auto"/>
              <w:jc w:val="center"/>
              <w:rPr>
                <w:rFonts w:ascii="Times New Roman" w:eastAsia="Calibri" w:hAnsi="Times New Roman" w:cs="Times New Roman"/>
                <w:b/>
                <w:color w:val="000000"/>
                <w:sz w:val="24"/>
                <w:szCs w:val="24"/>
                <w:lang w:eastAsia="en-US"/>
              </w:rPr>
            </w:pPr>
            <w:r w:rsidRPr="00504FF4">
              <w:rPr>
                <w:rFonts w:ascii="Times New Roman" w:eastAsia="Calibri" w:hAnsi="Times New Roman" w:cs="Times New Roman"/>
                <w:b/>
                <w:color w:val="000000"/>
                <w:sz w:val="24"/>
                <w:szCs w:val="24"/>
                <w:lang w:eastAsia="en-US"/>
              </w:rPr>
              <w:t>9411</w:t>
            </w:r>
          </w:p>
        </w:tc>
        <w:tc>
          <w:tcPr>
            <w:tcW w:w="1463" w:type="dxa"/>
            <w:tcBorders>
              <w:top w:val="single" w:sz="4" w:space="0" w:color="auto"/>
              <w:left w:val="single" w:sz="4" w:space="0" w:color="auto"/>
              <w:bottom w:val="single" w:sz="4" w:space="0" w:color="auto"/>
              <w:right w:val="single" w:sz="4" w:space="0" w:color="auto"/>
            </w:tcBorders>
          </w:tcPr>
          <w:p w:rsidR="00B92F6B" w:rsidRPr="00504FF4" w:rsidRDefault="00B92F6B" w:rsidP="00B92F6B">
            <w:pPr>
              <w:spacing w:after="0" w:line="240" w:lineRule="auto"/>
              <w:jc w:val="center"/>
              <w:rPr>
                <w:rFonts w:ascii="Times New Roman" w:eastAsia="Calibri" w:hAnsi="Times New Roman" w:cs="Times New Roman"/>
                <w:b/>
                <w:color w:val="000000"/>
                <w:sz w:val="24"/>
                <w:szCs w:val="24"/>
                <w:lang w:eastAsia="en-US"/>
              </w:rPr>
            </w:pPr>
            <w:r w:rsidRPr="00504FF4">
              <w:rPr>
                <w:rFonts w:ascii="Times New Roman" w:eastAsia="Calibri" w:hAnsi="Times New Roman" w:cs="Times New Roman"/>
                <w:b/>
                <w:color w:val="000000"/>
                <w:sz w:val="24"/>
                <w:szCs w:val="24"/>
                <w:lang w:eastAsia="en-US"/>
              </w:rPr>
              <w:t>1389</w:t>
            </w:r>
          </w:p>
        </w:tc>
        <w:tc>
          <w:tcPr>
            <w:tcW w:w="1418" w:type="dxa"/>
            <w:tcBorders>
              <w:top w:val="single" w:sz="4" w:space="0" w:color="auto"/>
              <w:left w:val="single" w:sz="4" w:space="0" w:color="auto"/>
              <w:bottom w:val="single" w:sz="4" w:space="0" w:color="auto"/>
              <w:right w:val="single" w:sz="4" w:space="0" w:color="auto"/>
            </w:tcBorders>
          </w:tcPr>
          <w:p w:rsidR="00B92F6B" w:rsidRPr="00504FF4" w:rsidRDefault="00B92F6B" w:rsidP="00B92F6B">
            <w:pPr>
              <w:spacing w:after="0" w:line="240" w:lineRule="auto"/>
              <w:jc w:val="center"/>
              <w:rPr>
                <w:rFonts w:ascii="Times New Roman" w:eastAsia="Calibri" w:hAnsi="Times New Roman" w:cs="Times New Roman"/>
                <w:b/>
                <w:color w:val="000000"/>
                <w:sz w:val="24"/>
                <w:szCs w:val="24"/>
                <w:lang w:eastAsia="en-US"/>
              </w:rPr>
            </w:pPr>
            <w:r w:rsidRPr="00504FF4">
              <w:rPr>
                <w:rFonts w:ascii="Times New Roman" w:eastAsia="Calibri" w:hAnsi="Times New Roman" w:cs="Times New Roman"/>
                <w:b/>
                <w:color w:val="000000"/>
                <w:sz w:val="24"/>
                <w:szCs w:val="24"/>
                <w:lang w:eastAsia="en-US"/>
              </w:rPr>
              <w:t>231</w:t>
            </w:r>
          </w:p>
        </w:tc>
      </w:tr>
      <w:tr w:rsidR="00B92F6B" w:rsidRPr="00504FF4" w:rsidTr="00B92F6B">
        <w:tc>
          <w:tcPr>
            <w:tcW w:w="3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B92F6B" w:rsidRPr="00504FF4" w:rsidRDefault="00B92F6B" w:rsidP="00B92F6B">
            <w:pPr>
              <w:spacing w:after="0" w:line="240" w:lineRule="auto"/>
              <w:jc w:val="center"/>
              <w:rPr>
                <w:rFonts w:ascii="Times New Roman" w:eastAsia="Calibri" w:hAnsi="Times New Roman" w:cs="Times New Roman"/>
                <w:b/>
                <w:color w:val="000000"/>
                <w:sz w:val="24"/>
                <w:szCs w:val="24"/>
                <w:lang w:eastAsia="en-US"/>
              </w:rPr>
            </w:pPr>
            <w:r w:rsidRPr="00504FF4">
              <w:rPr>
                <w:rFonts w:ascii="Times New Roman" w:eastAsia="Calibri" w:hAnsi="Times New Roman" w:cs="Times New Roman"/>
                <w:b/>
                <w:color w:val="000000"/>
                <w:sz w:val="24"/>
                <w:szCs w:val="24"/>
                <w:lang w:eastAsia="en-US"/>
              </w:rPr>
              <w:t>Пропущено на одного человека</w:t>
            </w:r>
          </w:p>
        </w:tc>
        <w:tc>
          <w:tcPr>
            <w:tcW w:w="1707" w:type="dxa"/>
            <w:tcBorders>
              <w:top w:val="single" w:sz="4" w:space="0" w:color="auto"/>
              <w:left w:val="single" w:sz="4" w:space="0" w:color="auto"/>
              <w:bottom w:val="single" w:sz="4" w:space="0" w:color="auto"/>
              <w:right w:val="single" w:sz="4" w:space="0" w:color="auto"/>
            </w:tcBorders>
            <w:shd w:val="clear" w:color="auto" w:fill="auto"/>
            <w:hideMark/>
          </w:tcPr>
          <w:p w:rsidR="00B92F6B" w:rsidRPr="00504FF4" w:rsidRDefault="00B92F6B" w:rsidP="00B92F6B">
            <w:pPr>
              <w:spacing w:after="0" w:line="240" w:lineRule="auto"/>
              <w:jc w:val="center"/>
              <w:rPr>
                <w:rFonts w:ascii="Times New Roman" w:eastAsia="Calibri" w:hAnsi="Times New Roman" w:cs="Times New Roman"/>
                <w:b/>
                <w:color w:val="000000"/>
                <w:sz w:val="24"/>
                <w:szCs w:val="24"/>
                <w:lang w:eastAsia="en-US"/>
              </w:rPr>
            </w:pPr>
            <w:r w:rsidRPr="00504FF4">
              <w:rPr>
                <w:rFonts w:ascii="Times New Roman" w:eastAsia="Calibri" w:hAnsi="Times New Roman" w:cs="Times New Roman"/>
                <w:b/>
                <w:color w:val="000000"/>
                <w:sz w:val="24"/>
                <w:szCs w:val="24"/>
                <w:lang w:eastAsia="en-US"/>
              </w:rPr>
              <w:t>82,9</w:t>
            </w:r>
          </w:p>
        </w:tc>
        <w:tc>
          <w:tcPr>
            <w:tcW w:w="1378" w:type="dxa"/>
            <w:gridSpan w:val="3"/>
            <w:tcBorders>
              <w:top w:val="single" w:sz="4" w:space="0" w:color="auto"/>
              <w:left w:val="single" w:sz="4" w:space="0" w:color="auto"/>
              <w:bottom w:val="single" w:sz="4" w:space="0" w:color="auto"/>
              <w:right w:val="single" w:sz="4" w:space="0" w:color="auto"/>
            </w:tcBorders>
            <w:shd w:val="clear" w:color="auto" w:fill="auto"/>
            <w:hideMark/>
          </w:tcPr>
          <w:p w:rsidR="00B92F6B" w:rsidRPr="00504FF4" w:rsidRDefault="00B92F6B" w:rsidP="00B92F6B">
            <w:pPr>
              <w:spacing w:after="0" w:line="240" w:lineRule="auto"/>
              <w:jc w:val="center"/>
              <w:rPr>
                <w:rFonts w:ascii="Times New Roman" w:eastAsia="Calibri" w:hAnsi="Times New Roman" w:cs="Times New Roman"/>
                <w:b/>
                <w:color w:val="000000"/>
                <w:sz w:val="24"/>
                <w:szCs w:val="24"/>
                <w:lang w:eastAsia="en-US"/>
              </w:rPr>
            </w:pPr>
            <w:r w:rsidRPr="00504FF4">
              <w:rPr>
                <w:rFonts w:ascii="Times New Roman" w:eastAsia="Calibri" w:hAnsi="Times New Roman" w:cs="Times New Roman"/>
                <w:b/>
                <w:color w:val="000000"/>
                <w:sz w:val="24"/>
                <w:szCs w:val="24"/>
                <w:lang w:eastAsia="en-US"/>
              </w:rPr>
              <w:t>70,7</w:t>
            </w:r>
          </w:p>
        </w:tc>
        <w:tc>
          <w:tcPr>
            <w:tcW w:w="1463" w:type="dxa"/>
            <w:tcBorders>
              <w:top w:val="single" w:sz="4" w:space="0" w:color="auto"/>
              <w:left w:val="single" w:sz="4" w:space="0" w:color="auto"/>
              <w:bottom w:val="single" w:sz="4" w:space="0" w:color="auto"/>
              <w:right w:val="single" w:sz="4" w:space="0" w:color="auto"/>
            </w:tcBorders>
            <w:shd w:val="clear" w:color="auto" w:fill="auto"/>
            <w:hideMark/>
          </w:tcPr>
          <w:p w:rsidR="00B92F6B" w:rsidRPr="00504FF4" w:rsidRDefault="00B92F6B" w:rsidP="00B92F6B">
            <w:pPr>
              <w:spacing w:after="0" w:line="240" w:lineRule="auto"/>
              <w:jc w:val="center"/>
              <w:rPr>
                <w:rFonts w:ascii="Times New Roman" w:eastAsia="Calibri" w:hAnsi="Times New Roman" w:cs="Times New Roman"/>
                <w:b/>
                <w:color w:val="000000"/>
                <w:sz w:val="24"/>
                <w:szCs w:val="24"/>
                <w:lang w:eastAsia="en-US"/>
              </w:rPr>
            </w:pPr>
            <w:r w:rsidRPr="00504FF4">
              <w:rPr>
                <w:rFonts w:ascii="Times New Roman" w:eastAsia="Calibri" w:hAnsi="Times New Roman" w:cs="Times New Roman"/>
                <w:b/>
                <w:color w:val="000000"/>
                <w:sz w:val="24"/>
                <w:szCs w:val="24"/>
                <w:lang w:eastAsia="en-US"/>
              </w:rPr>
              <w:t>10,4</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B92F6B" w:rsidRPr="00504FF4" w:rsidRDefault="00B92F6B" w:rsidP="00B92F6B">
            <w:pPr>
              <w:spacing w:after="0" w:line="240" w:lineRule="auto"/>
              <w:jc w:val="center"/>
              <w:rPr>
                <w:rFonts w:ascii="Times New Roman" w:eastAsia="Calibri" w:hAnsi="Times New Roman" w:cs="Times New Roman"/>
                <w:b/>
                <w:color w:val="000000"/>
                <w:sz w:val="24"/>
                <w:szCs w:val="24"/>
                <w:lang w:eastAsia="en-US"/>
              </w:rPr>
            </w:pPr>
            <w:r w:rsidRPr="00504FF4">
              <w:rPr>
                <w:rFonts w:ascii="Times New Roman" w:eastAsia="Calibri" w:hAnsi="Times New Roman" w:cs="Times New Roman"/>
                <w:b/>
                <w:color w:val="000000"/>
                <w:sz w:val="24"/>
                <w:szCs w:val="24"/>
                <w:lang w:eastAsia="en-US"/>
              </w:rPr>
              <w:t>1,7</w:t>
            </w:r>
          </w:p>
        </w:tc>
      </w:tr>
      <w:tr w:rsidR="00B92F6B" w:rsidRPr="00504FF4" w:rsidTr="00B92F6B">
        <w:tc>
          <w:tcPr>
            <w:tcW w:w="3577" w:type="dxa"/>
            <w:gridSpan w:val="3"/>
            <w:tcBorders>
              <w:top w:val="single" w:sz="4" w:space="0" w:color="auto"/>
              <w:left w:val="single" w:sz="4" w:space="0" w:color="auto"/>
              <w:bottom w:val="single" w:sz="4" w:space="0" w:color="auto"/>
              <w:right w:val="single" w:sz="4" w:space="0" w:color="auto"/>
            </w:tcBorders>
            <w:shd w:val="clear" w:color="auto" w:fill="EEECE1"/>
          </w:tcPr>
          <w:p w:rsidR="00B92F6B" w:rsidRPr="00504FF4" w:rsidRDefault="00B92F6B" w:rsidP="00B92F6B">
            <w:pPr>
              <w:spacing w:after="0" w:line="240" w:lineRule="auto"/>
              <w:jc w:val="center"/>
              <w:rPr>
                <w:rFonts w:ascii="Times New Roman" w:eastAsia="Calibri" w:hAnsi="Times New Roman" w:cs="Times New Roman"/>
                <w:b/>
                <w:color w:val="000000"/>
                <w:sz w:val="24"/>
                <w:szCs w:val="24"/>
                <w:highlight w:val="yellow"/>
                <w:lang w:eastAsia="en-US"/>
              </w:rPr>
            </w:pPr>
            <w:r w:rsidRPr="00504FF4">
              <w:rPr>
                <w:rFonts w:ascii="Times New Roman" w:eastAsia="Calibri" w:hAnsi="Times New Roman" w:cs="Times New Roman"/>
                <w:b/>
                <w:color w:val="000000"/>
                <w:sz w:val="24"/>
                <w:szCs w:val="24"/>
                <w:lang w:eastAsia="en-US"/>
              </w:rPr>
              <w:t>МБОУ «Лицей №1 Брянского района»</w:t>
            </w:r>
          </w:p>
        </w:tc>
        <w:tc>
          <w:tcPr>
            <w:tcW w:w="1707" w:type="dxa"/>
            <w:tcBorders>
              <w:top w:val="single" w:sz="4" w:space="0" w:color="auto"/>
              <w:left w:val="single" w:sz="4" w:space="0" w:color="auto"/>
              <w:bottom w:val="single" w:sz="4" w:space="0" w:color="auto"/>
              <w:right w:val="single" w:sz="4" w:space="0" w:color="auto"/>
            </w:tcBorders>
          </w:tcPr>
          <w:p w:rsidR="00B92F6B" w:rsidRPr="00504FF4" w:rsidRDefault="00B92F6B" w:rsidP="00B92F6B">
            <w:pPr>
              <w:spacing w:after="0" w:line="240" w:lineRule="auto"/>
              <w:jc w:val="center"/>
              <w:rPr>
                <w:rFonts w:ascii="Times New Roman" w:eastAsia="Calibri" w:hAnsi="Times New Roman" w:cs="Times New Roman"/>
                <w:b/>
                <w:color w:val="000000"/>
                <w:sz w:val="24"/>
                <w:szCs w:val="24"/>
                <w:lang w:eastAsia="en-US"/>
              </w:rPr>
            </w:pPr>
            <w:r w:rsidRPr="00504FF4">
              <w:rPr>
                <w:rFonts w:ascii="Times New Roman" w:eastAsia="Calibri" w:hAnsi="Times New Roman" w:cs="Times New Roman"/>
                <w:b/>
                <w:color w:val="000000"/>
                <w:sz w:val="24"/>
                <w:szCs w:val="24"/>
                <w:lang w:eastAsia="en-US"/>
              </w:rPr>
              <w:t>15882</w:t>
            </w:r>
          </w:p>
        </w:tc>
        <w:tc>
          <w:tcPr>
            <w:tcW w:w="1378" w:type="dxa"/>
            <w:gridSpan w:val="3"/>
            <w:tcBorders>
              <w:top w:val="single" w:sz="4" w:space="0" w:color="auto"/>
              <w:left w:val="single" w:sz="4" w:space="0" w:color="auto"/>
              <w:bottom w:val="single" w:sz="4" w:space="0" w:color="auto"/>
              <w:right w:val="single" w:sz="4" w:space="0" w:color="auto"/>
            </w:tcBorders>
          </w:tcPr>
          <w:p w:rsidR="00B92F6B" w:rsidRPr="00504FF4" w:rsidRDefault="00B92F6B" w:rsidP="00B92F6B">
            <w:pPr>
              <w:spacing w:after="0" w:line="240" w:lineRule="auto"/>
              <w:jc w:val="center"/>
              <w:rPr>
                <w:rFonts w:ascii="Times New Roman" w:eastAsia="Calibri" w:hAnsi="Times New Roman" w:cs="Times New Roman"/>
                <w:b/>
                <w:color w:val="000000"/>
                <w:sz w:val="24"/>
                <w:szCs w:val="24"/>
                <w:lang w:eastAsia="en-US"/>
              </w:rPr>
            </w:pPr>
            <w:r w:rsidRPr="00504FF4">
              <w:rPr>
                <w:rFonts w:ascii="Times New Roman" w:eastAsia="Calibri" w:hAnsi="Times New Roman" w:cs="Times New Roman"/>
                <w:b/>
                <w:color w:val="000000"/>
                <w:sz w:val="24"/>
                <w:szCs w:val="24"/>
                <w:lang w:eastAsia="en-US"/>
              </w:rPr>
              <w:t>15168</w:t>
            </w:r>
          </w:p>
        </w:tc>
        <w:tc>
          <w:tcPr>
            <w:tcW w:w="1463" w:type="dxa"/>
            <w:tcBorders>
              <w:top w:val="single" w:sz="4" w:space="0" w:color="auto"/>
              <w:left w:val="single" w:sz="4" w:space="0" w:color="auto"/>
              <w:bottom w:val="single" w:sz="4" w:space="0" w:color="auto"/>
              <w:right w:val="single" w:sz="4" w:space="0" w:color="auto"/>
            </w:tcBorders>
          </w:tcPr>
          <w:p w:rsidR="00B92F6B" w:rsidRPr="00504FF4" w:rsidRDefault="00B92F6B" w:rsidP="00B92F6B">
            <w:pPr>
              <w:spacing w:after="0" w:line="240" w:lineRule="auto"/>
              <w:jc w:val="center"/>
              <w:rPr>
                <w:rFonts w:ascii="Times New Roman" w:eastAsia="Calibri" w:hAnsi="Times New Roman" w:cs="Times New Roman"/>
                <w:b/>
                <w:color w:val="000000"/>
                <w:sz w:val="24"/>
                <w:szCs w:val="24"/>
                <w:lang w:eastAsia="en-US"/>
              </w:rPr>
            </w:pPr>
            <w:r w:rsidRPr="00504FF4">
              <w:rPr>
                <w:rFonts w:ascii="Times New Roman" w:eastAsia="Calibri" w:hAnsi="Times New Roman" w:cs="Times New Roman"/>
                <w:b/>
                <w:color w:val="000000"/>
                <w:sz w:val="24"/>
                <w:szCs w:val="24"/>
                <w:lang w:eastAsia="en-US"/>
              </w:rPr>
              <w:t>714</w:t>
            </w:r>
          </w:p>
        </w:tc>
        <w:tc>
          <w:tcPr>
            <w:tcW w:w="1418" w:type="dxa"/>
            <w:tcBorders>
              <w:top w:val="single" w:sz="4" w:space="0" w:color="auto"/>
              <w:left w:val="single" w:sz="4" w:space="0" w:color="auto"/>
              <w:bottom w:val="single" w:sz="4" w:space="0" w:color="auto"/>
              <w:right w:val="single" w:sz="4" w:space="0" w:color="auto"/>
            </w:tcBorders>
          </w:tcPr>
          <w:p w:rsidR="00B92F6B" w:rsidRPr="00504FF4" w:rsidRDefault="00B92F6B" w:rsidP="00B92F6B">
            <w:pPr>
              <w:spacing w:after="0" w:line="240" w:lineRule="auto"/>
              <w:jc w:val="center"/>
              <w:rPr>
                <w:rFonts w:ascii="Times New Roman" w:eastAsia="Calibri" w:hAnsi="Times New Roman" w:cs="Times New Roman"/>
                <w:b/>
                <w:color w:val="000000"/>
                <w:sz w:val="24"/>
                <w:szCs w:val="24"/>
                <w:lang w:eastAsia="en-US"/>
              </w:rPr>
            </w:pPr>
            <w:r w:rsidRPr="00504FF4">
              <w:rPr>
                <w:rFonts w:ascii="Times New Roman" w:eastAsia="Calibri" w:hAnsi="Times New Roman" w:cs="Times New Roman"/>
                <w:b/>
                <w:color w:val="000000"/>
                <w:sz w:val="24"/>
                <w:szCs w:val="24"/>
                <w:lang w:eastAsia="en-US"/>
              </w:rPr>
              <w:t>-</w:t>
            </w:r>
          </w:p>
        </w:tc>
      </w:tr>
      <w:tr w:rsidR="00B92F6B" w:rsidRPr="00504FF4" w:rsidTr="00B92F6B">
        <w:tc>
          <w:tcPr>
            <w:tcW w:w="3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B92F6B" w:rsidRPr="00504FF4" w:rsidRDefault="00B92F6B" w:rsidP="00B92F6B">
            <w:pPr>
              <w:spacing w:after="0" w:line="240" w:lineRule="auto"/>
              <w:jc w:val="center"/>
              <w:rPr>
                <w:rFonts w:ascii="Times New Roman" w:eastAsia="Calibri" w:hAnsi="Times New Roman" w:cs="Times New Roman"/>
                <w:b/>
                <w:color w:val="000000"/>
                <w:sz w:val="24"/>
                <w:szCs w:val="24"/>
                <w:lang w:eastAsia="en-US"/>
              </w:rPr>
            </w:pPr>
            <w:r w:rsidRPr="00504FF4">
              <w:rPr>
                <w:rFonts w:ascii="Times New Roman" w:eastAsia="Calibri" w:hAnsi="Times New Roman" w:cs="Times New Roman"/>
                <w:b/>
                <w:color w:val="000000"/>
                <w:sz w:val="24"/>
                <w:szCs w:val="24"/>
                <w:lang w:eastAsia="en-US"/>
              </w:rPr>
              <w:t>Пропущено на одного человека</w:t>
            </w:r>
          </w:p>
        </w:tc>
        <w:tc>
          <w:tcPr>
            <w:tcW w:w="1707" w:type="dxa"/>
            <w:tcBorders>
              <w:top w:val="single" w:sz="4" w:space="0" w:color="auto"/>
              <w:left w:val="single" w:sz="4" w:space="0" w:color="auto"/>
              <w:bottom w:val="single" w:sz="4" w:space="0" w:color="auto"/>
              <w:right w:val="single" w:sz="4" w:space="0" w:color="auto"/>
            </w:tcBorders>
            <w:hideMark/>
          </w:tcPr>
          <w:p w:rsidR="00B92F6B" w:rsidRPr="00504FF4" w:rsidRDefault="00B92F6B" w:rsidP="00B92F6B">
            <w:pPr>
              <w:spacing w:after="0" w:line="240" w:lineRule="auto"/>
              <w:jc w:val="center"/>
              <w:rPr>
                <w:rFonts w:ascii="Times New Roman" w:eastAsia="Calibri" w:hAnsi="Times New Roman" w:cs="Times New Roman"/>
                <w:b/>
                <w:color w:val="000000"/>
                <w:sz w:val="24"/>
                <w:szCs w:val="24"/>
                <w:lang w:eastAsia="en-US"/>
              </w:rPr>
            </w:pPr>
            <w:r w:rsidRPr="00504FF4">
              <w:rPr>
                <w:rFonts w:ascii="Times New Roman" w:eastAsia="Calibri" w:hAnsi="Times New Roman" w:cs="Times New Roman"/>
                <w:b/>
                <w:color w:val="000000"/>
                <w:sz w:val="24"/>
                <w:szCs w:val="24"/>
                <w:lang w:eastAsia="en-US"/>
              </w:rPr>
              <w:t>17</w:t>
            </w:r>
          </w:p>
        </w:tc>
        <w:tc>
          <w:tcPr>
            <w:tcW w:w="1378" w:type="dxa"/>
            <w:gridSpan w:val="3"/>
            <w:tcBorders>
              <w:top w:val="single" w:sz="4" w:space="0" w:color="auto"/>
              <w:left w:val="single" w:sz="4" w:space="0" w:color="auto"/>
              <w:bottom w:val="single" w:sz="4" w:space="0" w:color="auto"/>
              <w:right w:val="single" w:sz="4" w:space="0" w:color="auto"/>
            </w:tcBorders>
            <w:hideMark/>
          </w:tcPr>
          <w:p w:rsidR="00B92F6B" w:rsidRPr="00504FF4" w:rsidRDefault="00B92F6B" w:rsidP="00B92F6B">
            <w:pPr>
              <w:spacing w:after="0" w:line="240" w:lineRule="auto"/>
              <w:jc w:val="center"/>
              <w:rPr>
                <w:rFonts w:ascii="Times New Roman" w:eastAsia="Calibri" w:hAnsi="Times New Roman" w:cs="Times New Roman"/>
                <w:b/>
                <w:color w:val="000000"/>
                <w:sz w:val="24"/>
                <w:szCs w:val="24"/>
                <w:lang w:eastAsia="en-US"/>
              </w:rPr>
            </w:pPr>
            <w:r w:rsidRPr="00504FF4">
              <w:rPr>
                <w:rFonts w:ascii="Times New Roman" w:eastAsia="Calibri" w:hAnsi="Times New Roman" w:cs="Times New Roman"/>
                <w:b/>
                <w:color w:val="000000"/>
                <w:sz w:val="24"/>
                <w:szCs w:val="24"/>
                <w:lang w:eastAsia="en-US"/>
              </w:rPr>
              <w:t>16,2</w:t>
            </w:r>
          </w:p>
        </w:tc>
        <w:tc>
          <w:tcPr>
            <w:tcW w:w="1463" w:type="dxa"/>
            <w:tcBorders>
              <w:top w:val="single" w:sz="4" w:space="0" w:color="auto"/>
              <w:left w:val="single" w:sz="4" w:space="0" w:color="auto"/>
              <w:bottom w:val="single" w:sz="4" w:space="0" w:color="auto"/>
              <w:right w:val="single" w:sz="4" w:space="0" w:color="auto"/>
            </w:tcBorders>
            <w:hideMark/>
          </w:tcPr>
          <w:p w:rsidR="00B92F6B" w:rsidRPr="00504FF4" w:rsidRDefault="00B92F6B" w:rsidP="00B92F6B">
            <w:pPr>
              <w:spacing w:after="0" w:line="240" w:lineRule="auto"/>
              <w:jc w:val="center"/>
              <w:rPr>
                <w:rFonts w:ascii="Times New Roman" w:eastAsia="Calibri" w:hAnsi="Times New Roman" w:cs="Times New Roman"/>
                <w:b/>
                <w:color w:val="000000"/>
                <w:sz w:val="24"/>
                <w:szCs w:val="24"/>
                <w:lang w:eastAsia="en-US"/>
              </w:rPr>
            </w:pPr>
            <w:r w:rsidRPr="00504FF4">
              <w:rPr>
                <w:rFonts w:ascii="Times New Roman" w:eastAsia="Calibri" w:hAnsi="Times New Roman" w:cs="Times New Roman"/>
                <w:b/>
                <w:color w:val="000000"/>
                <w:sz w:val="24"/>
                <w:szCs w:val="24"/>
                <w:lang w:eastAsia="en-US"/>
              </w:rPr>
              <w:t>0,8</w:t>
            </w:r>
          </w:p>
        </w:tc>
        <w:tc>
          <w:tcPr>
            <w:tcW w:w="1418" w:type="dxa"/>
            <w:tcBorders>
              <w:top w:val="single" w:sz="4" w:space="0" w:color="auto"/>
              <w:left w:val="single" w:sz="4" w:space="0" w:color="auto"/>
              <w:bottom w:val="single" w:sz="4" w:space="0" w:color="auto"/>
              <w:right w:val="single" w:sz="4" w:space="0" w:color="auto"/>
            </w:tcBorders>
            <w:hideMark/>
          </w:tcPr>
          <w:p w:rsidR="00B92F6B" w:rsidRPr="00504FF4" w:rsidRDefault="00B92F6B" w:rsidP="00B92F6B">
            <w:pPr>
              <w:spacing w:after="0" w:line="240" w:lineRule="auto"/>
              <w:jc w:val="center"/>
              <w:rPr>
                <w:rFonts w:ascii="Times New Roman" w:eastAsia="Calibri" w:hAnsi="Times New Roman" w:cs="Times New Roman"/>
                <w:b/>
                <w:color w:val="000000"/>
                <w:sz w:val="24"/>
                <w:szCs w:val="24"/>
                <w:lang w:eastAsia="en-US"/>
              </w:rPr>
            </w:pPr>
          </w:p>
        </w:tc>
      </w:tr>
      <w:tr w:rsidR="00B92F6B" w:rsidRPr="00504FF4" w:rsidTr="00B92F6B">
        <w:trPr>
          <w:gridBefore w:val="1"/>
          <w:wBefore w:w="10" w:type="dxa"/>
        </w:trPr>
        <w:tc>
          <w:tcPr>
            <w:tcW w:w="3567" w:type="dxa"/>
            <w:gridSpan w:val="2"/>
            <w:tcBorders>
              <w:top w:val="single" w:sz="4" w:space="0" w:color="auto"/>
              <w:left w:val="single" w:sz="4" w:space="0" w:color="auto"/>
              <w:bottom w:val="single" w:sz="4" w:space="0" w:color="auto"/>
              <w:right w:val="single" w:sz="4" w:space="0" w:color="auto"/>
            </w:tcBorders>
            <w:shd w:val="clear" w:color="auto" w:fill="EEECE1"/>
          </w:tcPr>
          <w:p w:rsidR="00B92F6B" w:rsidRPr="00504FF4" w:rsidRDefault="00B92F6B" w:rsidP="00B92F6B">
            <w:pPr>
              <w:spacing w:after="0" w:line="240" w:lineRule="auto"/>
              <w:jc w:val="center"/>
              <w:rPr>
                <w:rFonts w:ascii="Times New Roman" w:eastAsia="Calibri" w:hAnsi="Times New Roman" w:cs="Times New Roman"/>
                <w:b/>
                <w:color w:val="000000"/>
                <w:sz w:val="24"/>
                <w:szCs w:val="24"/>
                <w:lang w:eastAsia="en-US"/>
              </w:rPr>
            </w:pPr>
            <w:r w:rsidRPr="00504FF4">
              <w:rPr>
                <w:rFonts w:ascii="Times New Roman" w:eastAsia="Calibri" w:hAnsi="Times New Roman" w:cs="Times New Roman"/>
                <w:b/>
                <w:color w:val="000000"/>
                <w:sz w:val="24"/>
                <w:szCs w:val="24"/>
                <w:lang w:eastAsia="en-US"/>
              </w:rPr>
              <w:t>МБОУ «Меркульевская начальная школа – детский сад»</w:t>
            </w:r>
          </w:p>
        </w:tc>
        <w:tc>
          <w:tcPr>
            <w:tcW w:w="1736" w:type="dxa"/>
            <w:gridSpan w:val="2"/>
            <w:tcBorders>
              <w:top w:val="single" w:sz="4" w:space="0" w:color="auto"/>
              <w:left w:val="single" w:sz="4" w:space="0" w:color="auto"/>
              <w:bottom w:val="single" w:sz="4" w:space="0" w:color="auto"/>
              <w:right w:val="single" w:sz="4" w:space="0" w:color="auto"/>
            </w:tcBorders>
          </w:tcPr>
          <w:p w:rsidR="00B92F6B" w:rsidRPr="00504FF4" w:rsidRDefault="00B92F6B" w:rsidP="00B92F6B">
            <w:pPr>
              <w:spacing w:after="0" w:line="240" w:lineRule="auto"/>
              <w:jc w:val="center"/>
              <w:rPr>
                <w:rFonts w:ascii="Times New Roman" w:eastAsia="Calibri" w:hAnsi="Times New Roman" w:cs="Times New Roman"/>
                <w:b/>
                <w:color w:val="000000"/>
                <w:sz w:val="24"/>
                <w:szCs w:val="24"/>
                <w:lang w:eastAsia="en-US"/>
              </w:rPr>
            </w:pPr>
            <w:r w:rsidRPr="00504FF4">
              <w:rPr>
                <w:rFonts w:ascii="Times New Roman" w:eastAsia="Calibri" w:hAnsi="Times New Roman" w:cs="Times New Roman"/>
                <w:b/>
                <w:color w:val="000000"/>
                <w:sz w:val="24"/>
                <w:szCs w:val="24"/>
                <w:lang w:eastAsia="en-US"/>
              </w:rPr>
              <w:t>708</w:t>
            </w:r>
          </w:p>
        </w:tc>
        <w:tc>
          <w:tcPr>
            <w:tcW w:w="1349" w:type="dxa"/>
            <w:gridSpan w:val="2"/>
            <w:tcBorders>
              <w:top w:val="single" w:sz="4" w:space="0" w:color="auto"/>
              <w:left w:val="single" w:sz="4" w:space="0" w:color="auto"/>
              <w:bottom w:val="single" w:sz="4" w:space="0" w:color="auto"/>
              <w:right w:val="single" w:sz="4" w:space="0" w:color="auto"/>
            </w:tcBorders>
          </w:tcPr>
          <w:p w:rsidR="00B92F6B" w:rsidRPr="00504FF4" w:rsidRDefault="00B92F6B" w:rsidP="00B92F6B">
            <w:pPr>
              <w:spacing w:after="0" w:line="240" w:lineRule="auto"/>
              <w:jc w:val="center"/>
              <w:rPr>
                <w:rFonts w:ascii="Times New Roman" w:eastAsia="Calibri" w:hAnsi="Times New Roman" w:cs="Times New Roman"/>
                <w:b/>
                <w:color w:val="000000"/>
                <w:sz w:val="24"/>
                <w:szCs w:val="24"/>
                <w:lang w:eastAsia="en-US"/>
              </w:rPr>
            </w:pPr>
            <w:r w:rsidRPr="00504FF4">
              <w:rPr>
                <w:rFonts w:ascii="Times New Roman" w:eastAsia="Calibri" w:hAnsi="Times New Roman" w:cs="Times New Roman"/>
                <w:b/>
                <w:color w:val="000000"/>
                <w:sz w:val="24"/>
                <w:szCs w:val="24"/>
                <w:lang w:eastAsia="en-US"/>
              </w:rPr>
              <w:t>650</w:t>
            </w:r>
          </w:p>
        </w:tc>
        <w:tc>
          <w:tcPr>
            <w:tcW w:w="1463" w:type="dxa"/>
            <w:tcBorders>
              <w:top w:val="single" w:sz="4" w:space="0" w:color="auto"/>
              <w:left w:val="single" w:sz="4" w:space="0" w:color="auto"/>
              <w:bottom w:val="single" w:sz="4" w:space="0" w:color="auto"/>
              <w:right w:val="single" w:sz="4" w:space="0" w:color="auto"/>
            </w:tcBorders>
          </w:tcPr>
          <w:p w:rsidR="00B92F6B" w:rsidRPr="00504FF4" w:rsidRDefault="00B92F6B" w:rsidP="00B92F6B">
            <w:pPr>
              <w:spacing w:after="0" w:line="240" w:lineRule="auto"/>
              <w:jc w:val="center"/>
              <w:rPr>
                <w:rFonts w:ascii="Times New Roman" w:eastAsia="Calibri" w:hAnsi="Times New Roman" w:cs="Times New Roman"/>
                <w:b/>
                <w:color w:val="000000"/>
                <w:sz w:val="24"/>
                <w:szCs w:val="24"/>
                <w:lang w:eastAsia="en-US"/>
              </w:rPr>
            </w:pPr>
            <w:r w:rsidRPr="00504FF4">
              <w:rPr>
                <w:rFonts w:ascii="Times New Roman" w:eastAsia="Calibri" w:hAnsi="Times New Roman" w:cs="Times New Roman"/>
                <w:b/>
                <w:color w:val="000000"/>
                <w:sz w:val="24"/>
                <w:szCs w:val="24"/>
                <w:lang w:eastAsia="en-US"/>
              </w:rPr>
              <w:t>58</w:t>
            </w:r>
          </w:p>
        </w:tc>
        <w:tc>
          <w:tcPr>
            <w:tcW w:w="1418" w:type="dxa"/>
            <w:tcBorders>
              <w:top w:val="single" w:sz="4" w:space="0" w:color="auto"/>
              <w:left w:val="single" w:sz="4" w:space="0" w:color="auto"/>
              <w:bottom w:val="single" w:sz="4" w:space="0" w:color="auto"/>
              <w:right w:val="single" w:sz="4" w:space="0" w:color="auto"/>
            </w:tcBorders>
          </w:tcPr>
          <w:p w:rsidR="00B92F6B" w:rsidRPr="00504FF4" w:rsidRDefault="00B92F6B" w:rsidP="00B92F6B">
            <w:pPr>
              <w:spacing w:after="0" w:line="240" w:lineRule="auto"/>
              <w:jc w:val="center"/>
              <w:rPr>
                <w:rFonts w:ascii="Times New Roman" w:eastAsia="Calibri" w:hAnsi="Times New Roman" w:cs="Times New Roman"/>
                <w:b/>
                <w:color w:val="000000"/>
                <w:sz w:val="24"/>
                <w:szCs w:val="24"/>
                <w:lang w:eastAsia="en-US"/>
              </w:rPr>
            </w:pPr>
            <w:r w:rsidRPr="00504FF4">
              <w:rPr>
                <w:rFonts w:ascii="Times New Roman" w:eastAsia="Calibri" w:hAnsi="Times New Roman" w:cs="Times New Roman"/>
                <w:b/>
                <w:color w:val="000000"/>
                <w:sz w:val="24"/>
                <w:szCs w:val="24"/>
                <w:lang w:eastAsia="en-US"/>
              </w:rPr>
              <w:t>0</w:t>
            </w:r>
          </w:p>
        </w:tc>
      </w:tr>
      <w:tr w:rsidR="00B92F6B" w:rsidRPr="00504FF4" w:rsidTr="00B92F6B">
        <w:trPr>
          <w:gridBefore w:val="1"/>
          <w:wBefore w:w="10" w:type="dxa"/>
        </w:trPr>
        <w:tc>
          <w:tcPr>
            <w:tcW w:w="3567" w:type="dxa"/>
            <w:gridSpan w:val="2"/>
            <w:tcBorders>
              <w:top w:val="single" w:sz="4" w:space="0" w:color="auto"/>
              <w:left w:val="single" w:sz="4" w:space="0" w:color="auto"/>
              <w:bottom w:val="single" w:sz="4" w:space="0" w:color="auto"/>
              <w:right w:val="single" w:sz="4" w:space="0" w:color="auto"/>
            </w:tcBorders>
            <w:shd w:val="clear" w:color="auto" w:fill="auto"/>
            <w:hideMark/>
          </w:tcPr>
          <w:p w:rsidR="00B92F6B" w:rsidRPr="00504FF4" w:rsidRDefault="00B92F6B" w:rsidP="00B92F6B">
            <w:pPr>
              <w:spacing w:after="0" w:line="240" w:lineRule="auto"/>
              <w:jc w:val="center"/>
              <w:rPr>
                <w:rFonts w:ascii="Times New Roman" w:eastAsia="Calibri" w:hAnsi="Times New Roman" w:cs="Times New Roman"/>
                <w:b/>
                <w:color w:val="000000"/>
                <w:sz w:val="24"/>
                <w:szCs w:val="24"/>
                <w:lang w:eastAsia="en-US"/>
              </w:rPr>
            </w:pPr>
            <w:r w:rsidRPr="00504FF4">
              <w:rPr>
                <w:rFonts w:ascii="Times New Roman" w:eastAsia="Calibri" w:hAnsi="Times New Roman" w:cs="Times New Roman"/>
                <w:b/>
                <w:color w:val="000000"/>
                <w:sz w:val="24"/>
                <w:szCs w:val="24"/>
                <w:lang w:eastAsia="en-US"/>
              </w:rPr>
              <w:t>Пропущено на одного человека</w:t>
            </w:r>
          </w:p>
        </w:tc>
        <w:tc>
          <w:tcPr>
            <w:tcW w:w="1736" w:type="dxa"/>
            <w:gridSpan w:val="2"/>
            <w:tcBorders>
              <w:top w:val="single" w:sz="4" w:space="0" w:color="auto"/>
              <w:left w:val="single" w:sz="4" w:space="0" w:color="auto"/>
              <w:bottom w:val="single" w:sz="4" w:space="0" w:color="auto"/>
              <w:right w:val="single" w:sz="4" w:space="0" w:color="auto"/>
            </w:tcBorders>
            <w:hideMark/>
          </w:tcPr>
          <w:p w:rsidR="00B92F6B" w:rsidRPr="00504FF4" w:rsidRDefault="00B92F6B" w:rsidP="00B92F6B">
            <w:pPr>
              <w:spacing w:after="0" w:line="240" w:lineRule="auto"/>
              <w:jc w:val="center"/>
              <w:rPr>
                <w:rFonts w:ascii="Times New Roman" w:eastAsia="Calibri" w:hAnsi="Times New Roman" w:cs="Times New Roman"/>
                <w:b/>
                <w:color w:val="000000"/>
                <w:sz w:val="24"/>
                <w:szCs w:val="24"/>
                <w:lang w:eastAsia="en-US"/>
              </w:rPr>
            </w:pPr>
            <w:r w:rsidRPr="00504FF4">
              <w:rPr>
                <w:rFonts w:ascii="Times New Roman" w:eastAsia="Calibri" w:hAnsi="Times New Roman" w:cs="Times New Roman"/>
                <w:b/>
                <w:color w:val="000000"/>
                <w:sz w:val="24"/>
                <w:szCs w:val="24"/>
                <w:lang w:eastAsia="en-US"/>
              </w:rPr>
              <w:t>44,25</w:t>
            </w:r>
          </w:p>
        </w:tc>
        <w:tc>
          <w:tcPr>
            <w:tcW w:w="1349" w:type="dxa"/>
            <w:gridSpan w:val="2"/>
            <w:tcBorders>
              <w:top w:val="single" w:sz="4" w:space="0" w:color="auto"/>
              <w:left w:val="single" w:sz="4" w:space="0" w:color="auto"/>
              <w:bottom w:val="single" w:sz="4" w:space="0" w:color="auto"/>
              <w:right w:val="single" w:sz="4" w:space="0" w:color="auto"/>
            </w:tcBorders>
            <w:hideMark/>
          </w:tcPr>
          <w:p w:rsidR="00B92F6B" w:rsidRPr="00504FF4" w:rsidRDefault="00B92F6B" w:rsidP="00B92F6B">
            <w:pPr>
              <w:spacing w:after="0" w:line="240" w:lineRule="auto"/>
              <w:jc w:val="center"/>
              <w:rPr>
                <w:rFonts w:ascii="Times New Roman" w:eastAsia="Calibri" w:hAnsi="Times New Roman" w:cs="Times New Roman"/>
                <w:b/>
                <w:color w:val="000000"/>
                <w:sz w:val="24"/>
                <w:szCs w:val="24"/>
                <w:lang w:eastAsia="en-US"/>
              </w:rPr>
            </w:pPr>
            <w:r w:rsidRPr="00504FF4">
              <w:rPr>
                <w:rFonts w:ascii="Times New Roman" w:eastAsia="Calibri" w:hAnsi="Times New Roman" w:cs="Times New Roman"/>
                <w:b/>
                <w:color w:val="000000"/>
                <w:sz w:val="24"/>
                <w:szCs w:val="24"/>
                <w:lang w:eastAsia="en-US"/>
              </w:rPr>
              <w:t>40,6</w:t>
            </w:r>
          </w:p>
        </w:tc>
        <w:tc>
          <w:tcPr>
            <w:tcW w:w="1463" w:type="dxa"/>
            <w:tcBorders>
              <w:top w:val="single" w:sz="4" w:space="0" w:color="auto"/>
              <w:left w:val="single" w:sz="4" w:space="0" w:color="auto"/>
              <w:bottom w:val="single" w:sz="4" w:space="0" w:color="auto"/>
              <w:right w:val="single" w:sz="4" w:space="0" w:color="auto"/>
            </w:tcBorders>
            <w:hideMark/>
          </w:tcPr>
          <w:p w:rsidR="00B92F6B" w:rsidRPr="00504FF4" w:rsidRDefault="00B92F6B" w:rsidP="00B92F6B">
            <w:pPr>
              <w:spacing w:after="0" w:line="240" w:lineRule="auto"/>
              <w:jc w:val="center"/>
              <w:rPr>
                <w:rFonts w:ascii="Times New Roman" w:eastAsia="Calibri" w:hAnsi="Times New Roman" w:cs="Times New Roman"/>
                <w:b/>
                <w:color w:val="000000"/>
                <w:sz w:val="24"/>
                <w:szCs w:val="24"/>
                <w:lang w:eastAsia="en-US"/>
              </w:rPr>
            </w:pPr>
            <w:r w:rsidRPr="00504FF4">
              <w:rPr>
                <w:rFonts w:ascii="Times New Roman" w:eastAsia="Calibri" w:hAnsi="Times New Roman" w:cs="Times New Roman"/>
                <w:b/>
                <w:color w:val="000000"/>
                <w:sz w:val="24"/>
                <w:szCs w:val="24"/>
                <w:lang w:eastAsia="en-US"/>
              </w:rPr>
              <w:t>3,6</w:t>
            </w:r>
          </w:p>
        </w:tc>
        <w:tc>
          <w:tcPr>
            <w:tcW w:w="1418" w:type="dxa"/>
            <w:tcBorders>
              <w:top w:val="single" w:sz="4" w:space="0" w:color="auto"/>
              <w:left w:val="single" w:sz="4" w:space="0" w:color="auto"/>
              <w:bottom w:val="single" w:sz="4" w:space="0" w:color="auto"/>
              <w:right w:val="single" w:sz="4" w:space="0" w:color="auto"/>
            </w:tcBorders>
            <w:hideMark/>
          </w:tcPr>
          <w:p w:rsidR="00B92F6B" w:rsidRPr="00504FF4" w:rsidRDefault="00B92F6B" w:rsidP="00B92F6B">
            <w:pPr>
              <w:spacing w:after="0" w:line="240" w:lineRule="auto"/>
              <w:jc w:val="center"/>
              <w:rPr>
                <w:rFonts w:ascii="Times New Roman" w:eastAsia="Calibri" w:hAnsi="Times New Roman" w:cs="Times New Roman"/>
                <w:b/>
                <w:color w:val="000000"/>
                <w:sz w:val="24"/>
                <w:szCs w:val="24"/>
                <w:lang w:eastAsia="en-US"/>
              </w:rPr>
            </w:pPr>
            <w:r w:rsidRPr="00504FF4">
              <w:rPr>
                <w:rFonts w:ascii="Times New Roman" w:eastAsia="Calibri" w:hAnsi="Times New Roman" w:cs="Times New Roman"/>
                <w:b/>
                <w:color w:val="000000"/>
                <w:sz w:val="24"/>
                <w:szCs w:val="24"/>
                <w:lang w:eastAsia="en-US"/>
              </w:rPr>
              <w:t>0</w:t>
            </w:r>
          </w:p>
        </w:tc>
      </w:tr>
      <w:tr w:rsidR="00B92F6B" w:rsidRPr="00504FF4" w:rsidTr="00B92F6B">
        <w:trPr>
          <w:gridBefore w:val="1"/>
          <w:wBefore w:w="10" w:type="dxa"/>
        </w:trPr>
        <w:tc>
          <w:tcPr>
            <w:tcW w:w="3567" w:type="dxa"/>
            <w:gridSpan w:val="2"/>
            <w:tcBorders>
              <w:top w:val="single" w:sz="4" w:space="0" w:color="auto"/>
              <w:left w:val="single" w:sz="4" w:space="0" w:color="auto"/>
              <w:bottom w:val="single" w:sz="4" w:space="0" w:color="auto"/>
              <w:right w:val="single" w:sz="4" w:space="0" w:color="auto"/>
            </w:tcBorders>
            <w:shd w:val="clear" w:color="auto" w:fill="EEECE1"/>
            <w:hideMark/>
          </w:tcPr>
          <w:p w:rsidR="00B92F6B" w:rsidRPr="00504FF4" w:rsidRDefault="00B92F6B" w:rsidP="00B92F6B">
            <w:pPr>
              <w:spacing w:after="0" w:line="240" w:lineRule="auto"/>
              <w:jc w:val="center"/>
              <w:rPr>
                <w:rFonts w:ascii="Times New Roman" w:eastAsia="Calibri" w:hAnsi="Times New Roman" w:cs="Times New Roman"/>
                <w:b/>
                <w:color w:val="000000"/>
                <w:sz w:val="24"/>
                <w:szCs w:val="24"/>
                <w:lang w:eastAsia="en-US"/>
              </w:rPr>
            </w:pPr>
            <w:r w:rsidRPr="00504FF4">
              <w:rPr>
                <w:rFonts w:ascii="Times New Roman" w:eastAsia="Calibri" w:hAnsi="Times New Roman" w:cs="Times New Roman"/>
                <w:b/>
                <w:color w:val="000000"/>
                <w:sz w:val="24"/>
                <w:szCs w:val="24"/>
                <w:lang w:eastAsia="en-US"/>
              </w:rPr>
              <w:t>МБОУ "Мичуринская СОШ"</w:t>
            </w:r>
          </w:p>
        </w:tc>
        <w:tc>
          <w:tcPr>
            <w:tcW w:w="1736" w:type="dxa"/>
            <w:gridSpan w:val="2"/>
            <w:tcBorders>
              <w:top w:val="single" w:sz="4" w:space="0" w:color="auto"/>
              <w:left w:val="single" w:sz="4" w:space="0" w:color="auto"/>
              <w:bottom w:val="single" w:sz="4" w:space="0" w:color="auto"/>
              <w:right w:val="single" w:sz="4" w:space="0" w:color="auto"/>
            </w:tcBorders>
            <w:hideMark/>
          </w:tcPr>
          <w:p w:rsidR="00B92F6B" w:rsidRPr="00504FF4" w:rsidRDefault="00B92F6B" w:rsidP="00B92F6B">
            <w:pPr>
              <w:spacing w:after="0" w:line="240" w:lineRule="auto"/>
              <w:jc w:val="center"/>
              <w:rPr>
                <w:rFonts w:ascii="Times New Roman" w:eastAsia="Calibri" w:hAnsi="Times New Roman" w:cs="Times New Roman"/>
                <w:b/>
                <w:color w:val="000000"/>
                <w:sz w:val="24"/>
                <w:szCs w:val="24"/>
                <w:lang w:eastAsia="en-US"/>
              </w:rPr>
            </w:pPr>
            <w:r w:rsidRPr="00504FF4">
              <w:rPr>
                <w:rFonts w:ascii="Times New Roman" w:eastAsia="Calibri" w:hAnsi="Times New Roman" w:cs="Times New Roman"/>
                <w:b/>
                <w:color w:val="000000"/>
                <w:sz w:val="24"/>
                <w:szCs w:val="24"/>
                <w:lang w:eastAsia="en-US"/>
              </w:rPr>
              <w:t>12678</w:t>
            </w:r>
          </w:p>
        </w:tc>
        <w:tc>
          <w:tcPr>
            <w:tcW w:w="1349" w:type="dxa"/>
            <w:gridSpan w:val="2"/>
            <w:tcBorders>
              <w:top w:val="single" w:sz="4" w:space="0" w:color="auto"/>
              <w:left w:val="single" w:sz="4" w:space="0" w:color="auto"/>
              <w:bottom w:val="single" w:sz="4" w:space="0" w:color="auto"/>
              <w:right w:val="single" w:sz="4" w:space="0" w:color="auto"/>
            </w:tcBorders>
            <w:hideMark/>
          </w:tcPr>
          <w:p w:rsidR="00B92F6B" w:rsidRPr="00504FF4" w:rsidRDefault="00B92F6B" w:rsidP="00B92F6B">
            <w:pPr>
              <w:spacing w:after="0" w:line="240" w:lineRule="auto"/>
              <w:jc w:val="center"/>
              <w:rPr>
                <w:rFonts w:ascii="Times New Roman" w:eastAsia="Calibri" w:hAnsi="Times New Roman" w:cs="Times New Roman"/>
                <w:b/>
                <w:color w:val="000000"/>
                <w:sz w:val="24"/>
                <w:szCs w:val="24"/>
                <w:lang w:eastAsia="en-US"/>
              </w:rPr>
            </w:pPr>
            <w:r w:rsidRPr="00504FF4">
              <w:rPr>
                <w:rFonts w:ascii="Times New Roman" w:eastAsia="Calibri" w:hAnsi="Times New Roman" w:cs="Times New Roman"/>
                <w:b/>
                <w:color w:val="000000"/>
                <w:sz w:val="24"/>
                <w:szCs w:val="24"/>
                <w:lang w:eastAsia="en-US"/>
              </w:rPr>
              <w:t>11263</w:t>
            </w:r>
          </w:p>
        </w:tc>
        <w:tc>
          <w:tcPr>
            <w:tcW w:w="1463" w:type="dxa"/>
            <w:tcBorders>
              <w:top w:val="single" w:sz="4" w:space="0" w:color="auto"/>
              <w:left w:val="single" w:sz="4" w:space="0" w:color="auto"/>
              <w:bottom w:val="single" w:sz="4" w:space="0" w:color="auto"/>
              <w:right w:val="single" w:sz="4" w:space="0" w:color="auto"/>
            </w:tcBorders>
            <w:hideMark/>
          </w:tcPr>
          <w:p w:rsidR="00B92F6B" w:rsidRPr="00504FF4" w:rsidRDefault="00B92F6B" w:rsidP="00B92F6B">
            <w:pPr>
              <w:spacing w:after="0" w:line="240" w:lineRule="auto"/>
              <w:jc w:val="center"/>
              <w:rPr>
                <w:rFonts w:ascii="Times New Roman" w:eastAsia="Calibri" w:hAnsi="Times New Roman" w:cs="Times New Roman"/>
                <w:b/>
                <w:color w:val="000000"/>
                <w:sz w:val="24"/>
                <w:szCs w:val="24"/>
                <w:lang w:eastAsia="en-US"/>
              </w:rPr>
            </w:pPr>
            <w:r w:rsidRPr="00504FF4">
              <w:rPr>
                <w:rFonts w:ascii="Times New Roman" w:eastAsia="Calibri" w:hAnsi="Times New Roman" w:cs="Times New Roman"/>
                <w:b/>
                <w:color w:val="000000"/>
                <w:sz w:val="24"/>
                <w:szCs w:val="24"/>
                <w:lang w:eastAsia="en-US"/>
              </w:rPr>
              <w:t>1415</w:t>
            </w:r>
          </w:p>
        </w:tc>
        <w:tc>
          <w:tcPr>
            <w:tcW w:w="1418" w:type="dxa"/>
            <w:tcBorders>
              <w:top w:val="single" w:sz="4" w:space="0" w:color="auto"/>
              <w:left w:val="single" w:sz="4" w:space="0" w:color="auto"/>
              <w:bottom w:val="single" w:sz="4" w:space="0" w:color="auto"/>
              <w:right w:val="single" w:sz="4" w:space="0" w:color="auto"/>
            </w:tcBorders>
            <w:hideMark/>
          </w:tcPr>
          <w:p w:rsidR="00B92F6B" w:rsidRPr="00504FF4" w:rsidRDefault="00B92F6B" w:rsidP="00B92F6B">
            <w:pPr>
              <w:spacing w:after="0" w:line="240" w:lineRule="auto"/>
              <w:jc w:val="center"/>
              <w:rPr>
                <w:rFonts w:ascii="Times New Roman" w:eastAsia="Calibri" w:hAnsi="Times New Roman" w:cs="Times New Roman"/>
                <w:b/>
                <w:color w:val="000000"/>
                <w:sz w:val="24"/>
                <w:szCs w:val="24"/>
                <w:lang w:eastAsia="en-US"/>
              </w:rPr>
            </w:pPr>
            <w:r w:rsidRPr="00504FF4">
              <w:rPr>
                <w:rFonts w:ascii="Times New Roman" w:eastAsia="Calibri" w:hAnsi="Times New Roman" w:cs="Times New Roman"/>
                <w:b/>
                <w:color w:val="000000"/>
                <w:sz w:val="24"/>
                <w:szCs w:val="24"/>
                <w:lang w:eastAsia="en-US"/>
              </w:rPr>
              <w:t>0</w:t>
            </w:r>
          </w:p>
        </w:tc>
      </w:tr>
      <w:tr w:rsidR="00B92F6B" w:rsidRPr="00504FF4" w:rsidTr="00B92F6B">
        <w:trPr>
          <w:gridBefore w:val="1"/>
          <w:wBefore w:w="10" w:type="dxa"/>
        </w:trPr>
        <w:tc>
          <w:tcPr>
            <w:tcW w:w="3567" w:type="dxa"/>
            <w:gridSpan w:val="2"/>
            <w:tcBorders>
              <w:top w:val="single" w:sz="4" w:space="0" w:color="auto"/>
              <w:left w:val="single" w:sz="4" w:space="0" w:color="auto"/>
              <w:bottom w:val="single" w:sz="4" w:space="0" w:color="auto"/>
              <w:right w:val="single" w:sz="4" w:space="0" w:color="auto"/>
            </w:tcBorders>
            <w:shd w:val="clear" w:color="auto" w:fill="auto"/>
            <w:hideMark/>
          </w:tcPr>
          <w:p w:rsidR="00B92F6B" w:rsidRPr="00504FF4" w:rsidRDefault="00B92F6B" w:rsidP="00B92F6B">
            <w:pPr>
              <w:spacing w:after="0" w:line="240" w:lineRule="auto"/>
              <w:jc w:val="center"/>
              <w:rPr>
                <w:rFonts w:ascii="Times New Roman" w:eastAsia="Calibri" w:hAnsi="Times New Roman" w:cs="Times New Roman"/>
                <w:b/>
                <w:color w:val="000000"/>
                <w:sz w:val="24"/>
                <w:szCs w:val="24"/>
                <w:lang w:eastAsia="en-US"/>
              </w:rPr>
            </w:pPr>
            <w:r w:rsidRPr="00504FF4">
              <w:rPr>
                <w:rFonts w:ascii="Times New Roman" w:eastAsia="Calibri" w:hAnsi="Times New Roman" w:cs="Times New Roman"/>
                <w:b/>
                <w:color w:val="000000"/>
                <w:sz w:val="24"/>
                <w:szCs w:val="24"/>
                <w:lang w:eastAsia="en-US"/>
              </w:rPr>
              <w:t>Пропущено на одного человека</w:t>
            </w:r>
          </w:p>
        </w:tc>
        <w:tc>
          <w:tcPr>
            <w:tcW w:w="1736" w:type="dxa"/>
            <w:gridSpan w:val="2"/>
            <w:tcBorders>
              <w:top w:val="single" w:sz="4" w:space="0" w:color="auto"/>
              <w:left w:val="single" w:sz="4" w:space="0" w:color="auto"/>
              <w:bottom w:val="single" w:sz="4" w:space="0" w:color="auto"/>
              <w:right w:val="single" w:sz="4" w:space="0" w:color="auto"/>
            </w:tcBorders>
            <w:hideMark/>
          </w:tcPr>
          <w:p w:rsidR="00B92F6B" w:rsidRPr="00504FF4" w:rsidRDefault="00B92F6B" w:rsidP="00B92F6B">
            <w:pPr>
              <w:spacing w:after="0" w:line="240" w:lineRule="auto"/>
              <w:jc w:val="center"/>
              <w:rPr>
                <w:rFonts w:ascii="Times New Roman" w:eastAsia="Calibri" w:hAnsi="Times New Roman" w:cs="Times New Roman"/>
                <w:b/>
                <w:color w:val="000000"/>
                <w:sz w:val="24"/>
                <w:szCs w:val="24"/>
                <w:lang w:eastAsia="en-US"/>
              </w:rPr>
            </w:pPr>
            <w:r w:rsidRPr="00504FF4">
              <w:rPr>
                <w:rFonts w:ascii="Times New Roman" w:eastAsia="Calibri" w:hAnsi="Times New Roman" w:cs="Times New Roman"/>
                <w:b/>
                <w:color w:val="000000"/>
                <w:sz w:val="24"/>
                <w:szCs w:val="24"/>
                <w:lang w:eastAsia="en-US"/>
              </w:rPr>
              <w:t>45,2</w:t>
            </w:r>
          </w:p>
        </w:tc>
        <w:tc>
          <w:tcPr>
            <w:tcW w:w="1349" w:type="dxa"/>
            <w:gridSpan w:val="2"/>
            <w:tcBorders>
              <w:top w:val="single" w:sz="4" w:space="0" w:color="auto"/>
              <w:left w:val="single" w:sz="4" w:space="0" w:color="auto"/>
              <w:bottom w:val="single" w:sz="4" w:space="0" w:color="auto"/>
              <w:right w:val="single" w:sz="4" w:space="0" w:color="auto"/>
            </w:tcBorders>
            <w:hideMark/>
          </w:tcPr>
          <w:p w:rsidR="00B92F6B" w:rsidRPr="00504FF4" w:rsidRDefault="00B92F6B" w:rsidP="00B92F6B">
            <w:pPr>
              <w:spacing w:after="0" w:line="240" w:lineRule="auto"/>
              <w:jc w:val="center"/>
              <w:rPr>
                <w:rFonts w:ascii="Times New Roman" w:eastAsia="Calibri" w:hAnsi="Times New Roman" w:cs="Times New Roman"/>
                <w:b/>
                <w:color w:val="000000"/>
                <w:sz w:val="24"/>
                <w:szCs w:val="24"/>
                <w:lang w:eastAsia="en-US"/>
              </w:rPr>
            </w:pPr>
            <w:r w:rsidRPr="00504FF4">
              <w:rPr>
                <w:rFonts w:ascii="Times New Roman" w:eastAsia="Calibri" w:hAnsi="Times New Roman" w:cs="Times New Roman"/>
                <w:b/>
                <w:color w:val="000000"/>
                <w:sz w:val="24"/>
                <w:szCs w:val="24"/>
                <w:lang w:eastAsia="en-US"/>
              </w:rPr>
              <w:t>40,2</w:t>
            </w:r>
          </w:p>
        </w:tc>
        <w:tc>
          <w:tcPr>
            <w:tcW w:w="1463" w:type="dxa"/>
            <w:tcBorders>
              <w:top w:val="single" w:sz="4" w:space="0" w:color="auto"/>
              <w:left w:val="single" w:sz="4" w:space="0" w:color="auto"/>
              <w:bottom w:val="single" w:sz="4" w:space="0" w:color="auto"/>
              <w:right w:val="single" w:sz="4" w:space="0" w:color="auto"/>
            </w:tcBorders>
            <w:hideMark/>
          </w:tcPr>
          <w:p w:rsidR="00B92F6B" w:rsidRPr="00504FF4" w:rsidRDefault="00B92F6B" w:rsidP="00B92F6B">
            <w:pPr>
              <w:spacing w:after="0" w:line="240" w:lineRule="auto"/>
              <w:jc w:val="center"/>
              <w:rPr>
                <w:rFonts w:ascii="Times New Roman" w:eastAsia="Calibri" w:hAnsi="Times New Roman" w:cs="Times New Roman"/>
                <w:b/>
                <w:color w:val="000000"/>
                <w:sz w:val="24"/>
                <w:szCs w:val="24"/>
                <w:lang w:eastAsia="en-US"/>
              </w:rPr>
            </w:pPr>
            <w:r w:rsidRPr="00504FF4">
              <w:rPr>
                <w:rFonts w:ascii="Times New Roman" w:eastAsia="Calibri" w:hAnsi="Times New Roman" w:cs="Times New Roman"/>
                <w:b/>
                <w:color w:val="000000"/>
                <w:sz w:val="24"/>
                <w:szCs w:val="24"/>
                <w:lang w:eastAsia="en-US"/>
              </w:rPr>
              <w:t>5</w:t>
            </w:r>
          </w:p>
        </w:tc>
        <w:tc>
          <w:tcPr>
            <w:tcW w:w="1418" w:type="dxa"/>
            <w:tcBorders>
              <w:top w:val="single" w:sz="4" w:space="0" w:color="auto"/>
              <w:left w:val="single" w:sz="4" w:space="0" w:color="auto"/>
              <w:bottom w:val="single" w:sz="4" w:space="0" w:color="auto"/>
              <w:right w:val="single" w:sz="4" w:space="0" w:color="auto"/>
            </w:tcBorders>
            <w:hideMark/>
          </w:tcPr>
          <w:p w:rsidR="00B92F6B" w:rsidRPr="00504FF4" w:rsidRDefault="00B92F6B" w:rsidP="00B92F6B">
            <w:pPr>
              <w:spacing w:after="0" w:line="240" w:lineRule="auto"/>
              <w:jc w:val="center"/>
              <w:rPr>
                <w:rFonts w:ascii="Times New Roman" w:eastAsia="Calibri" w:hAnsi="Times New Roman" w:cs="Times New Roman"/>
                <w:b/>
                <w:color w:val="000000"/>
                <w:sz w:val="24"/>
                <w:szCs w:val="24"/>
                <w:lang w:eastAsia="en-US"/>
              </w:rPr>
            </w:pPr>
            <w:r w:rsidRPr="00504FF4">
              <w:rPr>
                <w:rFonts w:ascii="Times New Roman" w:eastAsia="Calibri" w:hAnsi="Times New Roman" w:cs="Times New Roman"/>
                <w:b/>
                <w:color w:val="000000"/>
                <w:sz w:val="24"/>
                <w:szCs w:val="24"/>
                <w:lang w:eastAsia="en-US"/>
              </w:rPr>
              <w:t>0</w:t>
            </w:r>
          </w:p>
        </w:tc>
      </w:tr>
      <w:tr w:rsidR="00B92F6B" w:rsidRPr="00504FF4" w:rsidTr="00B92F6B">
        <w:trPr>
          <w:gridBefore w:val="1"/>
          <w:wBefore w:w="10" w:type="dxa"/>
        </w:trPr>
        <w:tc>
          <w:tcPr>
            <w:tcW w:w="3567" w:type="dxa"/>
            <w:gridSpan w:val="2"/>
            <w:tcBorders>
              <w:top w:val="single" w:sz="4" w:space="0" w:color="auto"/>
              <w:left w:val="single" w:sz="4" w:space="0" w:color="auto"/>
              <w:bottom w:val="single" w:sz="4" w:space="0" w:color="auto"/>
              <w:right w:val="single" w:sz="4" w:space="0" w:color="auto"/>
            </w:tcBorders>
            <w:shd w:val="clear" w:color="auto" w:fill="EEECE1"/>
          </w:tcPr>
          <w:p w:rsidR="00B92F6B" w:rsidRPr="00504FF4" w:rsidRDefault="00B92F6B" w:rsidP="00B92F6B">
            <w:pPr>
              <w:spacing w:after="0" w:line="240" w:lineRule="auto"/>
              <w:ind w:firstLine="708"/>
              <w:jc w:val="center"/>
              <w:rPr>
                <w:rFonts w:ascii="Times New Roman" w:eastAsia="Calibri" w:hAnsi="Times New Roman" w:cs="Times New Roman"/>
                <w:b/>
                <w:color w:val="000000"/>
                <w:sz w:val="24"/>
                <w:szCs w:val="24"/>
                <w:highlight w:val="yellow"/>
                <w:lang w:eastAsia="en-US"/>
              </w:rPr>
            </w:pPr>
            <w:r w:rsidRPr="00504FF4">
              <w:rPr>
                <w:rFonts w:ascii="Times New Roman" w:eastAsia="Calibri" w:hAnsi="Times New Roman" w:cs="Times New Roman"/>
                <w:b/>
                <w:color w:val="000000"/>
                <w:sz w:val="24"/>
                <w:szCs w:val="24"/>
                <w:lang w:eastAsia="en-US"/>
              </w:rPr>
              <w:t>МБОУ «Молотинская СОШ»</w:t>
            </w:r>
          </w:p>
        </w:tc>
        <w:tc>
          <w:tcPr>
            <w:tcW w:w="1736" w:type="dxa"/>
            <w:gridSpan w:val="2"/>
            <w:tcBorders>
              <w:top w:val="single" w:sz="4" w:space="0" w:color="auto"/>
              <w:left w:val="single" w:sz="4" w:space="0" w:color="auto"/>
              <w:bottom w:val="single" w:sz="4" w:space="0" w:color="auto"/>
              <w:right w:val="single" w:sz="4" w:space="0" w:color="auto"/>
            </w:tcBorders>
          </w:tcPr>
          <w:p w:rsidR="00B92F6B" w:rsidRPr="00504FF4" w:rsidRDefault="00B92F6B" w:rsidP="00B92F6B">
            <w:pPr>
              <w:spacing w:after="0" w:line="240" w:lineRule="auto"/>
              <w:jc w:val="center"/>
              <w:rPr>
                <w:rFonts w:ascii="Times New Roman" w:eastAsia="Calibri" w:hAnsi="Times New Roman" w:cs="Times New Roman"/>
                <w:b/>
                <w:color w:val="000000"/>
                <w:sz w:val="24"/>
                <w:szCs w:val="24"/>
                <w:lang w:eastAsia="en-US"/>
              </w:rPr>
            </w:pPr>
          </w:p>
          <w:p w:rsidR="00B92F6B" w:rsidRPr="00504FF4" w:rsidRDefault="00B92F6B" w:rsidP="00B92F6B">
            <w:pPr>
              <w:spacing w:after="0" w:line="240" w:lineRule="auto"/>
              <w:jc w:val="center"/>
              <w:rPr>
                <w:rFonts w:ascii="Times New Roman" w:eastAsia="Calibri" w:hAnsi="Times New Roman" w:cs="Times New Roman"/>
                <w:b/>
                <w:sz w:val="24"/>
                <w:szCs w:val="24"/>
                <w:lang w:eastAsia="en-US"/>
              </w:rPr>
            </w:pPr>
            <w:r w:rsidRPr="00504FF4">
              <w:rPr>
                <w:rFonts w:ascii="Times New Roman" w:eastAsia="Calibri" w:hAnsi="Times New Roman" w:cs="Times New Roman"/>
                <w:b/>
                <w:sz w:val="24"/>
                <w:szCs w:val="24"/>
                <w:lang w:eastAsia="en-US"/>
              </w:rPr>
              <w:t>7005</w:t>
            </w:r>
          </w:p>
        </w:tc>
        <w:tc>
          <w:tcPr>
            <w:tcW w:w="1349" w:type="dxa"/>
            <w:gridSpan w:val="2"/>
            <w:tcBorders>
              <w:top w:val="single" w:sz="4" w:space="0" w:color="auto"/>
              <w:left w:val="single" w:sz="4" w:space="0" w:color="auto"/>
              <w:bottom w:val="single" w:sz="4" w:space="0" w:color="auto"/>
              <w:right w:val="single" w:sz="4" w:space="0" w:color="auto"/>
            </w:tcBorders>
          </w:tcPr>
          <w:p w:rsidR="00B92F6B" w:rsidRPr="00504FF4" w:rsidRDefault="00B92F6B" w:rsidP="00B92F6B">
            <w:pPr>
              <w:spacing w:after="0" w:line="240" w:lineRule="auto"/>
              <w:jc w:val="center"/>
              <w:rPr>
                <w:rFonts w:ascii="Times New Roman" w:eastAsia="Calibri" w:hAnsi="Times New Roman" w:cs="Times New Roman"/>
                <w:b/>
                <w:color w:val="000000"/>
                <w:sz w:val="24"/>
                <w:szCs w:val="24"/>
                <w:lang w:eastAsia="en-US"/>
              </w:rPr>
            </w:pPr>
          </w:p>
          <w:p w:rsidR="00B92F6B" w:rsidRPr="00504FF4" w:rsidRDefault="00B92F6B" w:rsidP="00B92F6B">
            <w:pPr>
              <w:spacing w:after="0" w:line="240" w:lineRule="auto"/>
              <w:jc w:val="center"/>
              <w:rPr>
                <w:rFonts w:ascii="Times New Roman" w:eastAsia="Calibri" w:hAnsi="Times New Roman" w:cs="Times New Roman"/>
                <w:b/>
                <w:sz w:val="24"/>
                <w:szCs w:val="24"/>
                <w:lang w:eastAsia="en-US"/>
              </w:rPr>
            </w:pPr>
            <w:r w:rsidRPr="00504FF4">
              <w:rPr>
                <w:rFonts w:ascii="Times New Roman" w:eastAsia="Calibri" w:hAnsi="Times New Roman" w:cs="Times New Roman"/>
                <w:b/>
                <w:sz w:val="24"/>
                <w:szCs w:val="24"/>
                <w:lang w:eastAsia="en-US"/>
              </w:rPr>
              <w:t>4545</w:t>
            </w:r>
          </w:p>
        </w:tc>
        <w:tc>
          <w:tcPr>
            <w:tcW w:w="1463" w:type="dxa"/>
            <w:tcBorders>
              <w:top w:val="single" w:sz="4" w:space="0" w:color="auto"/>
              <w:left w:val="single" w:sz="4" w:space="0" w:color="auto"/>
              <w:bottom w:val="single" w:sz="4" w:space="0" w:color="auto"/>
              <w:right w:val="single" w:sz="4" w:space="0" w:color="auto"/>
            </w:tcBorders>
          </w:tcPr>
          <w:p w:rsidR="00B92F6B" w:rsidRPr="00504FF4" w:rsidRDefault="00B92F6B" w:rsidP="00B92F6B">
            <w:pPr>
              <w:spacing w:after="0" w:line="240" w:lineRule="auto"/>
              <w:jc w:val="center"/>
              <w:rPr>
                <w:rFonts w:ascii="Times New Roman" w:eastAsia="Calibri" w:hAnsi="Times New Roman" w:cs="Times New Roman"/>
                <w:b/>
                <w:color w:val="000000"/>
                <w:sz w:val="24"/>
                <w:szCs w:val="24"/>
                <w:lang w:eastAsia="en-US"/>
              </w:rPr>
            </w:pPr>
          </w:p>
          <w:p w:rsidR="00B92F6B" w:rsidRPr="00504FF4" w:rsidRDefault="00B92F6B" w:rsidP="00B92F6B">
            <w:pPr>
              <w:spacing w:after="0" w:line="240" w:lineRule="auto"/>
              <w:jc w:val="center"/>
              <w:rPr>
                <w:rFonts w:ascii="Times New Roman" w:eastAsia="Calibri" w:hAnsi="Times New Roman" w:cs="Times New Roman"/>
                <w:b/>
                <w:sz w:val="24"/>
                <w:szCs w:val="24"/>
                <w:lang w:eastAsia="en-US"/>
              </w:rPr>
            </w:pPr>
            <w:r w:rsidRPr="00504FF4">
              <w:rPr>
                <w:rFonts w:ascii="Times New Roman" w:eastAsia="Calibri" w:hAnsi="Times New Roman" w:cs="Times New Roman"/>
                <w:b/>
                <w:sz w:val="24"/>
                <w:szCs w:val="24"/>
                <w:lang w:eastAsia="en-US"/>
              </w:rPr>
              <w:t>2460</w:t>
            </w:r>
          </w:p>
        </w:tc>
        <w:tc>
          <w:tcPr>
            <w:tcW w:w="1418" w:type="dxa"/>
            <w:tcBorders>
              <w:top w:val="single" w:sz="4" w:space="0" w:color="auto"/>
              <w:left w:val="single" w:sz="4" w:space="0" w:color="auto"/>
              <w:bottom w:val="single" w:sz="4" w:space="0" w:color="auto"/>
              <w:right w:val="single" w:sz="4" w:space="0" w:color="auto"/>
            </w:tcBorders>
          </w:tcPr>
          <w:p w:rsidR="00B92F6B" w:rsidRPr="00504FF4" w:rsidRDefault="00B92F6B" w:rsidP="00B92F6B">
            <w:pPr>
              <w:spacing w:after="0" w:line="240" w:lineRule="auto"/>
              <w:jc w:val="center"/>
              <w:rPr>
                <w:rFonts w:ascii="Times New Roman" w:eastAsia="Calibri" w:hAnsi="Times New Roman" w:cs="Times New Roman"/>
                <w:b/>
                <w:color w:val="000000"/>
                <w:sz w:val="24"/>
                <w:szCs w:val="24"/>
                <w:lang w:eastAsia="en-US"/>
              </w:rPr>
            </w:pPr>
          </w:p>
          <w:p w:rsidR="00B92F6B" w:rsidRPr="00504FF4" w:rsidRDefault="00B92F6B" w:rsidP="00B92F6B">
            <w:pPr>
              <w:spacing w:after="0" w:line="240" w:lineRule="auto"/>
              <w:jc w:val="center"/>
              <w:rPr>
                <w:rFonts w:ascii="Times New Roman" w:eastAsia="Calibri" w:hAnsi="Times New Roman" w:cs="Times New Roman"/>
                <w:b/>
                <w:sz w:val="24"/>
                <w:szCs w:val="24"/>
                <w:lang w:eastAsia="en-US"/>
              </w:rPr>
            </w:pPr>
            <w:r w:rsidRPr="00504FF4">
              <w:rPr>
                <w:rFonts w:ascii="Times New Roman" w:eastAsia="Calibri" w:hAnsi="Times New Roman" w:cs="Times New Roman"/>
                <w:b/>
                <w:sz w:val="24"/>
                <w:szCs w:val="24"/>
                <w:lang w:eastAsia="en-US"/>
              </w:rPr>
              <w:t>0</w:t>
            </w:r>
          </w:p>
        </w:tc>
      </w:tr>
      <w:tr w:rsidR="00B92F6B" w:rsidRPr="00504FF4" w:rsidTr="00B92F6B">
        <w:trPr>
          <w:gridBefore w:val="1"/>
          <w:wBefore w:w="10" w:type="dxa"/>
        </w:trPr>
        <w:tc>
          <w:tcPr>
            <w:tcW w:w="3567" w:type="dxa"/>
            <w:gridSpan w:val="2"/>
            <w:tcBorders>
              <w:top w:val="single" w:sz="4" w:space="0" w:color="auto"/>
              <w:left w:val="single" w:sz="4" w:space="0" w:color="auto"/>
              <w:bottom w:val="single" w:sz="4" w:space="0" w:color="auto"/>
              <w:right w:val="single" w:sz="4" w:space="0" w:color="auto"/>
            </w:tcBorders>
            <w:shd w:val="clear" w:color="auto" w:fill="auto"/>
            <w:hideMark/>
          </w:tcPr>
          <w:p w:rsidR="00B92F6B" w:rsidRPr="00504FF4" w:rsidRDefault="00B92F6B" w:rsidP="00B92F6B">
            <w:pPr>
              <w:spacing w:after="0" w:line="240" w:lineRule="auto"/>
              <w:jc w:val="center"/>
              <w:rPr>
                <w:rFonts w:ascii="Times New Roman" w:eastAsia="Calibri" w:hAnsi="Times New Roman" w:cs="Times New Roman"/>
                <w:b/>
                <w:color w:val="000000"/>
                <w:sz w:val="24"/>
                <w:szCs w:val="24"/>
                <w:lang w:eastAsia="en-US"/>
              </w:rPr>
            </w:pPr>
            <w:r w:rsidRPr="00504FF4">
              <w:rPr>
                <w:rFonts w:ascii="Times New Roman" w:eastAsia="Calibri" w:hAnsi="Times New Roman" w:cs="Times New Roman"/>
                <w:b/>
                <w:color w:val="000000"/>
                <w:sz w:val="24"/>
                <w:szCs w:val="24"/>
                <w:lang w:eastAsia="en-US"/>
              </w:rPr>
              <w:t>Пропущено на одного человека</w:t>
            </w:r>
          </w:p>
        </w:tc>
        <w:tc>
          <w:tcPr>
            <w:tcW w:w="1736" w:type="dxa"/>
            <w:gridSpan w:val="2"/>
            <w:tcBorders>
              <w:top w:val="single" w:sz="4" w:space="0" w:color="auto"/>
              <w:left w:val="single" w:sz="4" w:space="0" w:color="auto"/>
              <w:bottom w:val="single" w:sz="4" w:space="0" w:color="auto"/>
              <w:right w:val="single" w:sz="4" w:space="0" w:color="auto"/>
            </w:tcBorders>
            <w:hideMark/>
          </w:tcPr>
          <w:p w:rsidR="00B92F6B" w:rsidRPr="00504FF4" w:rsidRDefault="00B92F6B" w:rsidP="00B92F6B">
            <w:pPr>
              <w:spacing w:after="0" w:line="240" w:lineRule="auto"/>
              <w:jc w:val="center"/>
              <w:rPr>
                <w:rFonts w:ascii="Times New Roman" w:eastAsia="Calibri" w:hAnsi="Times New Roman" w:cs="Times New Roman"/>
                <w:b/>
                <w:color w:val="000000"/>
                <w:sz w:val="24"/>
                <w:szCs w:val="24"/>
                <w:lang w:eastAsia="en-US"/>
              </w:rPr>
            </w:pPr>
            <w:r w:rsidRPr="00504FF4">
              <w:rPr>
                <w:rFonts w:ascii="Times New Roman" w:eastAsia="Calibri" w:hAnsi="Times New Roman" w:cs="Times New Roman"/>
                <w:b/>
                <w:color w:val="000000"/>
                <w:sz w:val="24"/>
                <w:szCs w:val="24"/>
                <w:lang w:eastAsia="en-US"/>
              </w:rPr>
              <w:t>85</w:t>
            </w:r>
          </w:p>
        </w:tc>
        <w:tc>
          <w:tcPr>
            <w:tcW w:w="1349" w:type="dxa"/>
            <w:gridSpan w:val="2"/>
            <w:tcBorders>
              <w:top w:val="single" w:sz="4" w:space="0" w:color="auto"/>
              <w:left w:val="single" w:sz="4" w:space="0" w:color="auto"/>
              <w:bottom w:val="single" w:sz="4" w:space="0" w:color="auto"/>
              <w:right w:val="single" w:sz="4" w:space="0" w:color="auto"/>
            </w:tcBorders>
            <w:hideMark/>
          </w:tcPr>
          <w:p w:rsidR="00B92F6B" w:rsidRPr="00504FF4" w:rsidRDefault="00B92F6B" w:rsidP="00B92F6B">
            <w:pPr>
              <w:spacing w:after="0" w:line="240" w:lineRule="auto"/>
              <w:jc w:val="center"/>
              <w:rPr>
                <w:rFonts w:ascii="Times New Roman" w:eastAsia="Calibri" w:hAnsi="Times New Roman" w:cs="Times New Roman"/>
                <w:b/>
                <w:color w:val="000000"/>
                <w:sz w:val="24"/>
                <w:szCs w:val="24"/>
                <w:lang w:eastAsia="en-US"/>
              </w:rPr>
            </w:pPr>
            <w:r w:rsidRPr="00504FF4">
              <w:rPr>
                <w:rFonts w:ascii="Times New Roman" w:eastAsia="Calibri" w:hAnsi="Times New Roman" w:cs="Times New Roman"/>
                <w:b/>
                <w:color w:val="000000"/>
                <w:sz w:val="24"/>
                <w:szCs w:val="24"/>
                <w:lang w:eastAsia="en-US"/>
              </w:rPr>
              <w:t>55</w:t>
            </w:r>
          </w:p>
        </w:tc>
        <w:tc>
          <w:tcPr>
            <w:tcW w:w="1463" w:type="dxa"/>
            <w:tcBorders>
              <w:top w:val="single" w:sz="4" w:space="0" w:color="auto"/>
              <w:left w:val="single" w:sz="4" w:space="0" w:color="auto"/>
              <w:bottom w:val="single" w:sz="4" w:space="0" w:color="auto"/>
              <w:right w:val="single" w:sz="4" w:space="0" w:color="auto"/>
            </w:tcBorders>
            <w:hideMark/>
          </w:tcPr>
          <w:p w:rsidR="00B92F6B" w:rsidRPr="00504FF4" w:rsidRDefault="00B92F6B" w:rsidP="00B92F6B">
            <w:pPr>
              <w:spacing w:after="0" w:line="240" w:lineRule="auto"/>
              <w:jc w:val="center"/>
              <w:rPr>
                <w:rFonts w:ascii="Times New Roman" w:eastAsia="Calibri" w:hAnsi="Times New Roman" w:cs="Times New Roman"/>
                <w:b/>
                <w:color w:val="000000"/>
                <w:sz w:val="24"/>
                <w:szCs w:val="24"/>
                <w:lang w:eastAsia="en-US"/>
              </w:rPr>
            </w:pPr>
            <w:r w:rsidRPr="00504FF4">
              <w:rPr>
                <w:rFonts w:ascii="Times New Roman" w:eastAsia="Calibri" w:hAnsi="Times New Roman" w:cs="Times New Roman"/>
                <w:b/>
                <w:color w:val="000000"/>
                <w:sz w:val="24"/>
                <w:szCs w:val="24"/>
                <w:lang w:eastAsia="en-US"/>
              </w:rPr>
              <w:t>30</w:t>
            </w:r>
          </w:p>
        </w:tc>
        <w:tc>
          <w:tcPr>
            <w:tcW w:w="1418" w:type="dxa"/>
            <w:tcBorders>
              <w:top w:val="single" w:sz="4" w:space="0" w:color="auto"/>
              <w:left w:val="single" w:sz="4" w:space="0" w:color="auto"/>
              <w:bottom w:val="single" w:sz="4" w:space="0" w:color="auto"/>
              <w:right w:val="single" w:sz="4" w:space="0" w:color="auto"/>
            </w:tcBorders>
            <w:hideMark/>
          </w:tcPr>
          <w:p w:rsidR="00B92F6B" w:rsidRPr="00504FF4" w:rsidRDefault="00B92F6B" w:rsidP="00B92F6B">
            <w:pPr>
              <w:tabs>
                <w:tab w:val="center" w:pos="1343"/>
              </w:tabs>
              <w:spacing w:after="0" w:line="240" w:lineRule="auto"/>
              <w:ind w:firstLine="708"/>
              <w:jc w:val="center"/>
              <w:rPr>
                <w:rFonts w:ascii="Times New Roman" w:eastAsia="Calibri" w:hAnsi="Times New Roman" w:cs="Times New Roman"/>
                <w:b/>
                <w:color w:val="000000"/>
                <w:sz w:val="24"/>
                <w:szCs w:val="24"/>
                <w:highlight w:val="yellow"/>
                <w:lang w:eastAsia="en-US"/>
              </w:rPr>
            </w:pPr>
            <w:r w:rsidRPr="00504FF4">
              <w:rPr>
                <w:rFonts w:ascii="Times New Roman" w:eastAsia="Calibri" w:hAnsi="Times New Roman" w:cs="Times New Roman"/>
                <w:b/>
                <w:color w:val="000000"/>
                <w:sz w:val="24"/>
                <w:szCs w:val="24"/>
                <w:lang w:eastAsia="en-US"/>
              </w:rPr>
              <w:t>0</w:t>
            </w:r>
          </w:p>
        </w:tc>
      </w:tr>
      <w:tr w:rsidR="00B92F6B" w:rsidRPr="00504FF4" w:rsidTr="00B92F6B">
        <w:trPr>
          <w:gridBefore w:val="1"/>
          <w:wBefore w:w="10" w:type="dxa"/>
        </w:trPr>
        <w:tc>
          <w:tcPr>
            <w:tcW w:w="3567" w:type="dxa"/>
            <w:gridSpan w:val="2"/>
            <w:tcBorders>
              <w:top w:val="single" w:sz="4" w:space="0" w:color="auto"/>
              <w:left w:val="single" w:sz="4" w:space="0" w:color="auto"/>
              <w:bottom w:val="single" w:sz="4" w:space="0" w:color="auto"/>
              <w:right w:val="single" w:sz="4" w:space="0" w:color="auto"/>
            </w:tcBorders>
            <w:shd w:val="clear" w:color="auto" w:fill="D9D9D9"/>
          </w:tcPr>
          <w:p w:rsidR="00B92F6B" w:rsidRPr="00504FF4" w:rsidRDefault="00B92F6B" w:rsidP="00B92F6B">
            <w:pPr>
              <w:spacing w:after="0" w:line="240" w:lineRule="auto"/>
              <w:jc w:val="center"/>
              <w:rPr>
                <w:rFonts w:ascii="Times New Roman" w:eastAsia="Calibri" w:hAnsi="Times New Roman" w:cs="Times New Roman"/>
                <w:b/>
                <w:color w:val="000000"/>
                <w:sz w:val="24"/>
                <w:szCs w:val="24"/>
                <w:lang w:eastAsia="en-US"/>
              </w:rPr>
            </w:pPr>
            <w:r w:rsidRPr="00504FF4">
              <w:rPr>
                <w:rFonts w:ascii="Times New Roman" w:eastAsia="Calibri" w:hAnsi="Times New Roman" w:cs="Times New Roman"/>
                <w:b/>
                <w:color w:val="000000"/>
                <w:sz w:val="24"/>
                <w:szCs w:val="24"/>
                <w:lang w:eastAsia="en-US"/>
              </w:rPr>
              <w:t>МБОУ «Нетьинская СОШ им. Ю. Лёвкина»</w:t>
            </w:r>
          </w:p>
          <w:p w:rsidR="00B92F6B" w:rsidRPr="00504FF4" w:rsidRDefault="00B92F6B" w:rsidP="00B92F6B">
            <w:pPr>
              <w:spacing w:after="0" w:line="240" w:lineRule="auto"/>
              <w:jc w:val="center"/>
              <w:rPr>
                <w:rFonts w:ascii="Times New Roman" w:eastAsia="Calibri" w:hAnsi="Times New Roman" w:cs="Times New Roman"/>
                <w:b/>
                <w:color w:val="000000"/>
                <w:sz w:val="24"/>
                <w:szCs w:val="24"/>
                <w:lang w:eastAsia="en-US"/>
              </w:rPr>
            </w:pPr>
          </w:p>
        </w:tc>
        <w:tc>
          <w:tcPr>
            <w:tcW w:w="1736" w:type="dxa"/>
            <w:gridSpan w:val="2"/>
            <w:tcBorders>
              <w:top w:val="single" w:sz="4" w:space="0" w:color="auto"/>
              <w:left w:val="single" w:sz="4" w:space="0" w:color="auto"/>
              <w:bottom w:val="single" w:sz="4" w:space="0" w:color="auto"/>
              <w:right w:val="single" w:sz="4" w:space="0" w:color="auto"/>
            </w:tcBorders>
          </w:tcPr>
          <w:p w:rsidR="00B92F6B" w:rsidRPr="00504FF4" w:rsidRDefault="00B92F6B" w:rsidP="00B92F6B">
            <w:pPr>
              <w:spacing w:after="0" w:line="240" w:lineRule="auto"/>
              <w:jc w:val="center"/>
              <w:rPr>
                <w:rFonts w:ascii="Times New Roman" w:eastAsia="Calibri" w:hAnsi="Times New Roman" w:cs="Times New Roman"/>
                <w:b/>
                <w:color w:val="000000"/>
                <w:sz w:val="24"/>
                <w:szCs w:val="24"/>
                <w:lang w:eastAsia="en-US"/>
              </w:rPr>
            </w:pPr>
            <w:r w:rsidRPr="00504FF4">
              <w:rPr>
                <w:rFonts w:ascii="Times New Roman" w:hAnsi="Times New Roman" w:cs="Times New Roman"/>
                <w:b/>
                <w:color w:val="000000"/>
                <w:sz w:val="24"/>
                <w:szCs w:val="24"/>
              </w:rPr>
              <w:t>21679</w:t>
            </w:r>
          </w:p>
        </w:tc>
        <w:tc>
          <w:tcPr>
            <w:tcW w:w="1349" w:type="dxa"/>
            <w:gridSpan w:val="2"/>
            <w:tcBorders>
              <w:top w:val="single" w:sz="4" w:space="0" w:color="auto"/>
              <w:left w:val="single" w:sz="4" w:space="0" w:color="auto"/>
              <w:bottom w:val="single" w:sz="4" w:space="0" w:color="auto"/>
              <w:right w:val="single" w:sz="4" w:space="0" w:color="auto"/>
            </w:tcBorders>
          </w:tcPr>
          <w:p w:rsidR="00B92F6B" w:rsidRPr="00504FF4" w:rsidRDefault="00B92F6B" w:rsidP="00B92F6B">
            <w:pPr>
              <w:spacing w:after="0" w:line="240" w:lineRule="auto"/>
              <w:jc w:val="center"/>
              <w:rPr>
                <w:rFonts w:ascii="Times New Roman" w:eastAsia="Calibri" w:hAnsi="Times New Roman" w:cs="Times New Roman"/>
                <w:b/>
                <w:color w:val="000000"/>
                <w:sz w:val="24"/>
                <w:szCs w:val="24"/>
                <w:lang w:eastAsia="en-US"/>
              </w:rPr>
            </w:pPr>
            <w:r w:rsidRPr="00504FF4">
              <w:rPr>
                <w:rFonts w:ascii="Times New Roman" w:hAnsi="Times New Roman" w:cs="Times New Roman"/>
                <w:b/>
                <w:color w:val="000000"/>
                <w:sz w:val="24"/>
                <w:szCs w:val="24"/>
              </w:rPr>
              <w:t>18078</w:t>
            </w:r>
          </w:p>
        </w:tc>
        <w:tc>
          <w:tcPr>
            <w:tcW w:w="1463" w:type="dxa"/>
            <w:tcBorders>
              <w:top w:val="single" w:sz="4" w:space="0" w:color="auto"/>
              <w:left w:val="single" w:sz="4" w:space="0" w:color="auto"/>
              <w:bottom w:val="single" w:sz="4" w:space="0" w:color="auto"/>
              <w:right w:val="single" w:sz="4" w:space="0" w:color="auto"/>
            </w:tcBorders>
          </w:tcPr>
          <w:p w:rsidR="00B92F6B" w:rsidRPr="00504FF4" w:rsidRDefault="00B92F6B" w:rsidP="00B92F6B">
            <w:pPr>
              <w:spacing w:after="0" w:line="240" w:lineRule="auto"/>
              <w:jc w:val="center"/>
              <w:rPr>
                <w:rFonts w:ascii="Times New Roman" w:eastAsia="Calibri" w:hAnsi="Times New Roman" w:cs="Times New Roman"/>
                <w:b/>
                <w:color w:val="000000"/>
                <w:sz w:val="24"/>
                <w:szCs w:val="24"/>
                <w:lang w:eastAsia="en-US"/>
              </w:rPr>
            </w:pPr>
            <w:r w:rsidRPr="00504FF4">
              <w:rPr>
                <w:rFonts w:ascii="Times New Roman" w:hAnsi="Times New Roman" w:cs="Times New Roman"/>
                <w:b/>
                <w:color w:val="000000"/>
                <w:sz w:val="24"/>
                <w:szCs w:val="24"/>
              </w:rPr>
              <w:t>3601</w:t>
            </w:r>
          </w:p>
        </w:tc>
        <w:tc>
          <w:tcPr>
            <w:tcW w:w="1418" w:type="dxa"/>
            <w:tcBorders>
              <w:top w:val="single" w:sz="4" w:space="0" w:color="auto"/>
              <w:left w:val="single" w:sz="4" w:space="0" w:color="auto"/>
              <w:bottom w:val="single" w:sz="4" w:space="0" w:color="auto"/>
              <w:right w:val="single" w:sz="4" w:space="0" w:color="auto"/>
            </w:tcBorders>
          </w:tcPr>
          <w:p w:rsidR="00B92F6B" w:rsidRPr="00504FF4" w:rsidRDefault="00B92F6B" w:rsidP="00B92F6B">
            <w:pPr>
              <w:tabs>
                <w:tab w:val="center" w:pos="1343"/>
              </w:tabs>
              <w:spacing w:after="0" w:line="240" w:lineRule="auto"/>
              <w:ind w:firstLine="708"/>
              <w:rPr>
                <w:rFonts w:ascii="Times New Roman" w:eastAsia="Calibri" w:hAnsi="Times New Roman" w:cs="Times New Roman"/>
                <w:b/>
                <w:color w:val="000000"/>
                <w:sz w:val="24"/>
                <w:szCs w:val="24"/>
                <w:lang w:eastAsia="en-US"/>
              </w:rPr>
            </w:pPr>
            <w:r w:rsidRPr="00504FF4">
              <w:rPr>
                <w:rFonts w:ascii="Times New Roman" w:eastAsia="Calibri" w:hAnsi="Times New Roman" w:cs="Times New Roman"/>
                <w:b/>
                <w:color w:val="000000"/>
                <w:sz w:val="24"/>
                <w:szCs w:val="24"/>
                <w:lang w:eastAsia="en-US"/>
              </w:rPr>
              <w:t>0</w:t>
            </w:r>
          </w:p>
        </w:tc>
      </w:tr>
      <w:tr w:rsidR="00B92F6B" w:rsidRPr="00504FF4" w:rsidTr="00B92F6B">
        <w:trPr>
          <w:gridBefore w:val="1"/>
          <w:wBefore w:w="10" w:type="dxa"/>
        </w:trPr>
        <w:tc>
          <w:tcPr>
            <w:tcW w:w="3567" w:type="dxa"/>
            <w:gridSpan w:val="2"/>
            <w:tcBorders>
              <w:top w:val="single" w:sz="4" w:space="0" w:color="auto"/>
              <w:left w:val="single" w:sz="4" w:space="0" w:color="auto"/>
              <w:bottom w:val="single" w:sz="4" w:space="0" w:color="auto"/>
              <w:right w:val="single" w:sz="4" w:space="0" w:color="auto"/>
            </w:tcBorders>
            <w:shd w:val="clear" w:color="auto" w:fill="auto"/>
            <w:hideMark/>
          </w:tcPr>
          <w:p w:rsidR="00B92F6B" w:rsidRPr="00504FF4" w:rsidRDefault="00B92F6B" w:rsidP="00B92F6B">
            <w:pPr>
              <w:spacing w:after="0" w:line="240" w:lineRule="auto"/>
              <w:jc w:val="center"/>
              <w:rPr>
                <w:rFonts w:ascii="Times New Roman" w:eastAsia="Calibri" w:hAnsi="Times New Roman" w:cs="Times New Roman"/>
                <w:b/>
                <w:color w:val="000000"/>
                <w:sz w:val="24"/>
                <w:szCs w:val="24"/>
                <w:lang w:eastAsia="en-US"/>
              </w:rPr>
            </w:pPr>
            <w:r w:rsidRPr="00504FF4">
              <w:rPr>
                <w:rFonts w:ascii="Times New Roman" w:eastAsia="Calibri" w:hAnsi="Times New Roman" w:cs="Times New Roman"/>
                <w:b/>
                <w:color w:val="000000"/>
                <w:sz w:val="24"/>
                <w:szCs w:val="24"/>
                <w:lang w:eastAsia="en-US"/>
              </w:rPr>
              <w:t>Пропущено на одного человека</w:t>
            </w:r>
          </w:p>
        </w:tc>
        <w:tc>
          <w:tcPr>
            <w:tcW w:w="1736" w:type="dxa"/>
            <w:gridSpan w:val="2"/>
            <w:tcBorders>
              <w:top w:val="single" w:sz="4" w:space="0" w:color="auto"/>
              <w:left w:val="single" w:sz="4" w:space="0" w:color="auto"/>
              <w:bottom w:val="single" w:sz="4" w:space="0" w:color="auto"/>
              <w:right w:val="single" w:sz="4" w:space="0" w:color="auto"/>
            </w:tcBorders>
            <w:hideMark/>
          </w:tcPr>
          <w:p w:rsidR="00B92F6B" w:rsidRPr="00504FF4" w:rsidRDefault="00B92F6B" w:rsidP="00B92F6B">
            <w:pPr>
              <w:spacing w:after="0" w:line="240" w:lineRule="auto"/>
              <w:jc w:val="center"/>
              <w:rPr>
                <w:rFonts w:ascii="Times New Roman" w:eastAsia="Calibri" w:hAnsi="Times New Roman" w:cs="Times New Roman"/>
                <w:b/>
                <w:color w:val="000000"/>
                <w:sz w:val="24"/>
                <w:szCs w:val="24"/>
                <w:lang w:eastAsia="en-US"/>
              </w:rPr>
            </w:pPr>
            <w:r w:rsidRPr="00504FF4">
              <w:rPr>
                <w:rFonts w:ascii="Times New Roman" w:eastAsia="Calibri" w:hAnsi="Times New Roman" w:cs="Times New Roman"/>
                <w:b/>
                <w:color w:val="000000"/>
                <w:sz w:val="24"/>
                <w:szCs w:val="24"/>
                <w:lang w:eastAsia="en-US"/>
              </w:rPr>
              <w:t>78,5</w:t>
            </w:r>
          </w:p>
          <w:p w:rsidR="00B92F6B" w:rsidRPr="00504FF4" w:rsidRDefault="00B92F6B" w:rsidP="00B92F6B">
            <w:pPr>
              <w:spacing w:after="0" w:line="240" w:lineRule="auto"/>
              <w:jc w:val="center"/>
              <w:rPr>
                <w:rFonts w:ascii="Times New Roman" w:eastAsia="Calibri" w:hAnsi="Times New Roman" w:cs="Times New Roman"/>
                <w:b/>
                <w:color w:val="000000"/>
                <w:sz w:val="24"/>
                <w:szCs w:val="24"/>
                <w:lang w:eastAsia="en-US"/>
              </w:rPr>
            </w:pPr>
          </w:p>
        </w:tc>
        <w:tc>
          <w:tcPr>
            <w:tcW w:w="1349" w:type="dxa"/>
            <w:gridSpan w:val="2"/>
            <w:tcBorders>
              <w:top w:val="single" w:sz="4" w:space="0" w:color="auto"/>
              <w:left w:val="single" w:sz="4" w:space="0" w:color="auto"/>
              <w:bottom w:val="single" w:sz="4" w:space="0" w:color="auto"/>
              <w:right w:val="single" w:sz="4" w:space="0" w:color="auto"/>
            </w:tcBorders>
            <w:hideMark/>
          </w:tcPr>
          <w:p w:rsidR="00B92F6B" w:rsidRPr="00504FF4" w:rsidRDefault="00B92F6B" w:rsidP="00B92F6B">
            <w:pPr>
              <w:spacing w:after="0" w:line="240" w:lineRule="auto"/>
              <w:jc w:val="center"/>
              <w:rPr>
                <w:rFonts w:ascii="Times New Roman" w:eastAsia="Calibri" w:hAnsi="Times New Roman" w:cs="Times New Roman"/>
                <w:b/>
                <w:color w:val="000000"/>
                <w:sz w:val="24"/>
                <w:szCs w:val="24"/>
                <w:lang w:eastAsia="en-US"/>
              </w:rPr>
            </w:pPr>
            <w:r w:rsidRPr="00504FF4">
              <w:rPr>
                <w:rFonts w:ascii="Times New Roman" w:hAnsi="Times New Roman" w:cs="Times New Roman"/>
                <w:color w:val="000000"/>
                <w:sz w:val="24"/>
                <w:szCs w:val="24"/>
              </w:rPr>
              <w:t>65,5</w:t>
            </w:r>
          </w:p>
        </w:tc>
        <w:tc>
          <w:tcPr>
            <w:tcW w:w="1463" w:type="dxa"/>
            <w:tcBorders>
              <w:top w:val="single" w:sz="4" w:space="0" w:color="auto"/>
              <w:left w:val="single" w:sz="4" w:space="0" w:color="auto"/>
              <w:bottom w:val="single" w:sz="4" w:space="0" w:color="auto"/>
              <w:right w:val="single" w:sz="4" w:space="0" w:color="auto"/>
            </w:tcBorders>
            <w:hideMark/>
          </w:tcPr>
          <w:p w:rsidR="00B92F6B" w:rsidRPr="00504FF4" w:rsidRDefault="00B92F6B" w:rsidP="00B92F6B">
            <w:pPr>
              <w:spacing w:after="0" w:line="240" w:lineRule="auto"/>
              <w:jc w:val="center"/>
              <w:rPr>
                <w:rFonts w:ascii="Times New Roman" w:eastAsia="Calibri" w:hAnsi="Times New Roman" w:cs="Times New Roman"/>
                <w:b/>
                <w:color w:val="000000"/>
                <w:sz w:val="24"/>
                <w:szCs w:val="24"/>
                <w:lang w:eastAsia="en-US"/>
              </w:rPr>
            </w:pPr>
            <w:r w:rsidRPr="00504FF4">
              <w:rPr>
                <w:rFonts w:ascii="Times New Roman" w:eastAsia="Calibri" w:hAnsi="Times New Roman" w:cs="Times New Roman"/>
                <w:b/>
                <w:color w:val="000000"/>
                <w:sz w:val="24"/>
                <w:szCs w:val="24"/>
                <w:lang w:eastAsia="en-US"/>
              </w:rPr>
              <w:t>13,05</w:t>
            </w:r>
          </w:p>
        </w:tc>
        <w:tc>
          <w:tcPr>
            <w:tcW w:w="1418" w:type="dxa"/>
            <w:tcBorders>
              <w:top w:val="single" w:sz="4" w:space="0" w:color="auto"/>
              <w:left w:val="single" w:sz="4" w:space="0" w:color="auto"/>
              <w:bottom w:val="single" w:sz="4" w:space="0" w:color="auto"/>
              <w:right w:val="single" w:sz="4" w:space="0" w:color="auto"/>
            </w:tcBorders>
            <w:hideMark/>
          </w:tcPr>
          <w:p w:rsidR="00B92F6B" w:rsidRPr="00504FF4" w:rsidRDefault="00B92F6B" w:rsidP="00B92F6B">
            <w:pPr>
              <w:spacing w:after="0" w:line="240" w:lineRule="auto"/>
              <w:rPr>
                <w:rFonts w:ascii="Times New Roman" w:eastAsia="Calibri" w:hAnsi="Times New Roman" w:cs="Times New Roman"/>
                <w:b/>
                <w:color w:val="000000"/>
                <w:sz w:val="24"/>
                <w:szCs w:val="24"/>
                <w:lang w:eastAsia="en-US"/>
              </w:rPr>
            </w:pPr>
            <w:r w:rsidRPr="00504FF4">
              <w:rPr>
                <w:rFonts w:ascii="Times New Roman" w:eastAsia="Calibri" w:hAnsi="Times New Roman" w:cs="Times New Roman"/>
                <w:b/>
                <w:color w:val="000000"/>
                <w:sz w:val="24"/>
                <w:szCs w:val="24"/>
                <w:lang w:eastAsia="en-US"/>
              </w:rPr>
              <w:t xml:space="preserve">      0</w:t>
            </w:r>
          </w:p>
        </w:tc>
      </w:tr>
      <w:tr w:rsidR="00B92F6B" w:rsidRPr="00504FF4" w:rsidTr="00B92F6B">
        <w:trPr>
          <w:gridBefore w:val="1"/>
          <w:wBefore w:w="10" w:type="dxa"/>
        </w:trPr>
        <w:tc>
          <w:tcPr>
            <w:tcW w:w="3567" w:type="dxa"/>
            <w:gridSpan w:val="2"/>
            <w:tcBorders>
              <w:top w:val="single" w:sz="4" w:space="0" w:color="auto"/>
              <w:left w:val="single" w:sz="4" w:space="0" w:color="auto"/>
              <w:bottom w:val="single" w:sz="4" w:space="0" w:color="auto"/>
              <w:right w:val="single" w:sz="4" w:space="0" w:color="auto"/>
            </w:tcBorders>
            <w:shd w:val="clear" w:color="auto" w:fill="D9D9D9"/>
          </w:tcPr>
          <w:p w:rsidR="00B92F6B" w:rsidRPr="00504FF4" w:rsidRDefault="00B92F6B" w:rsidP="00B92F6B">
            <w:pPr>
              <w:spacing w:after="0" w:line="240" w:lineRule="auto"/>
              <w:jc w:val="center"/>
              <w:rPr>
                <w:rFonts w:ascii="Times New Roman" w:eastAsia="Calibri" w:hAnsi="Times New Roman" w:cs="Times New Roman"/>
                <w:b/>
                <w:color w:val="000000"/>
                <w:sz w:val="24"/>
                <w:szCs w:val="24"/>
                <w:lang w:eastAsia="en-US"/>
              </w:rPr>
            </w:pPr>
            <w:r w:rsidRPr="00504FF4">
              <w:rPr>
                <w:rFonts w:ascii="Times New Roman" w:eastAsia="Calibri" w:hAnsi="Times New Roman" w:cs="Times New Roman"/>
                <w:b/>
                <w:color w:val="000000"/>
                <w:sz w:val="24"/>
                <w:szCs w:val="24"/>
                <w:lang w:eastAsia="en-US"/>
              </w:rPr>
              <w:t>Филиал д. Глаженка МБОУ «Нетьинская СОШ им. Ю. Лёвкина»</w:t>
            </w:r>
          </w:p>
          <w:p w:rsidR="00B92F6B" w:rsidRPr="00504FF4" w:rsidRDefault="00B92F6B" w:rsidP="00B92F6B">
            <w:pPr>
              <w:spacing w:after="0" w:line="240" w:lineRule="auto"/>
              <w:jc w:val="center"/>
              <w:rPr>
                <w:rFonts w:ascii="Times New Roman" w:eastAsia="Calibri" w:hAnsi="Times New Roman" w:cs="Times New Roman"/>
                <w:b/>
                <w:color w:val="000000"/>
                <w:sz w:val="24"/>
                <w:szCs w:val="24"/>
                <w:lang w:eastAsia="en-US"/>
              </w:rPr>
            </w:pPr>
          </w:p>
        </w:tc>
        <w:tc>
          <w:tcPr>
            <w:tcW w:w="1736" w:type="dxa"/>
            <w:gridSpan w:val="2"/>
            <w:tcBorders>
              <w:top w:val="single" w:sz="4" w:space="0" w:color="auto"/>
              <w:left w:val="single" w:sz="4" w:space="0" w:color="auto"/>
              <w:bottom w:val="single" w:sz="4" w:space="0" w:color="auto"/>
              <w:right w:val="single" w:sz="4" w:space="0" w:color="auto"/>
            </w:tcBorders>
          </w:tcPr>
          <w:p w:rsidR="00B92F6B" w:rsidRPr="00504FF4" w:rsidRDefault="00B92F6B" w:rsidP="00B92F6B">
            <w:pPr>
              <w:spacing w:after="0" w:line="240" w:lineRule="auto"/>
              <w:jc w:val="center"/>
              <w:rPr>
                <w:rFonts w:ascii="Times New Roman" w:eastAsia="Calibri" w:hAnsi="Times New Roman" w:cs="Times New Roman"/>
                <w:b/>
                <w:color w:val="000000"/>
                <w:sz w:val="24"/>
                <w:szCs w:val="24"/>
                <w:lang w:eastAsia="en-US"/>
              </w:rPr>
            </w:pPr>
            <w:r w:rsidRPr="00504FF4">
              <w:rPr>
                <w:rFonts w:ascii="Times New Roman" w:hAnsi="Times New Roman" w:cs="Times New Roman"/>
                <w:b/>
                <w:color w:val="000000"/>
                <w:sz w:val="24"/>
                <w:szCs w:val="24"/>
              </w:rPr>
              <w:t>635</w:t>
            </w:r>
          </w:p>
        </w:tc>
        <w:tc>
          <w:tcPr>
            <w:tcW w:w="1349" w:type="dxa"/>
            <w:gridSpan w:val="2"/>
            <w:tcBorders>
              <w:top w:val="single" w:sz="4" w:space="0" w:color="auto"/>
              <w:left w:val="single" w:sz="4" w:space="0" w:color="auto"/>
              <w:bottom w:val="single" w:sz="4" w:space="0" w:color="auto"/>
              <w:right w:val="single" w:sz="4" w:space="0" w:color="auto"/>
            </w:tcBorders>
          </w:tcPr>
          <w:p w:rsidR="00B92F6B" w:rsidRPr="00504FF4" w:rsidRDefault="00B92F6B" w:rsidP="00B92F6B">
            <w:pPr>
              <w:spacing w:after="0" w:line="240" w:lineRule="auto"/>
              <w:jc w:val="center"/>
              <w:rPr>
                <w:rFonts w:ascii="Times New Roman" w:eastAsia="Calibri" w:hAnsi="Times New Roman" w:cs="Times New Roman"/>
                <w:b/>
                <w:color w:val="000000"/>
                <w:sz w:val="24"/>
                <w:szCs w:val="24"/>
                <w:lang w:eastAsia="en-US"/>
              </w:rPr>
            </w:pPr>
            <w:r w:rsidRPr="00504FF4">
              <w:rPr>
                <w:rFonts w:ascii="Times New Roman" w:hAnsi="Times New Roman" w:cs="Times New Roman"/>
                <w:b/>
                <w:color w:val="000000"/>
                <w:sz w:val="24"/>
                <w:szCs w:val="24"/>
              </w:rPr>
              <w:t>512</w:t>
            </w:r>
          </w:p>
        </w:tc>
        <w:tc>
          <w:tcPr>
            <w:tcW w:w="1463" w:type="dxa"/>
            <w:tcBorders>
              <w:top w:val="single" w:sz="4" w:space="0" w:color="auto"/>
              <w:left w:val="single" w:sz="4" w:space="0" w:color="auto"/>
              <w:bottom w:val="single" w:sz="4" w:space="0" w:color="auto"/>
              <w:right w:val="single" w:sz="4" w:space="0" w:color="auto"/>
            </w:tcBorders>
          </w:tcPr>
          <w:p w:rsidR="00B92F6B" w:rsidRPr="00504FF4" w:rsidRDefault="00B92F6B" w:rsidP="00B92F6B">
            <w:pPr>
              <w:spacing w:after="0" w:line="240" w:lineRule="auto"/>
              <w:jc w:val="center"/>
              <w:rPr>
                <w:rFonts w:ascii="Times New Roman" w:eastAsia="Calibri" w:hAnsi="Times New Roman" w:cs="Times New Roman"/>
                <w:b/>
                <w:color w:val="000000"/>
                <w:sz w:val="24"/>
                <w:szCs w:val="24"/>
                <w:lang w:eastAsia="en-US"/>
              </w:rPr>
            </w:pPr>
            <w:r w:rsidRPr="00504FF4">
              <w:rPr>
                <w:rFonts w:ascii="Times New Roman" w:hAnsi="Times New Roman" w:cs="Times New Roman"/>
                <w:b/>
                <w:color w:val="000000"/>
                <w:sz w:val="24"/>
                <w:szCs w:val="24"/>
              </w:rPr>
              <w:t>0</w:t>
            </w:r>
          </w:p>
        </w:tc>
        <w:tc>
          <w:tcPr>
            <w:tcW w:w="1418" w:type="dxa"/>
            <w:tcBorders>
              <w:top w:val="single" w:sz="4" w:space="0" w:color="auto"/>
              <w:left w:val="single" w:sz="4" w:space="0" w:color="auto"/>
              <w:bottom w:val="single" w:sz="4" w:space="0" w:color="auto"/>
              <w:right w:val="single" w:sz="4" w:space="0" w:color="auto"/>
            </w:tcBorders>
          </w:tcPr>
          <w:p w:rsidR="00B92F6B" w:rsidRPr="00504FF4" w:rsidRDefault="00B92F6B" w:rsidP="00B92F6B">
            <w:pPr>
              <w:tabs>
                <w:tab w:val="center" w:pos="1343"/>
              </w:tabs>
              <w:spacing w:after="0" w:line="240" w:lineRule="auto"/>
              <w:ind w:firstLine="708"/>
              <w:rPr>
                <w:rFonts w:ascii="Times New Roman" w:eastAsia="Calibri" w:hAnsi="Times New Roman" w:cs="Times New Roman"/>
                <w:b/>
                <w:color w:val="000000"/>
                <w:sz w:val="24"/>
                <w:szCs w:val="24"/>
                <w:lang w:eastAsia="en-US"/>
              </w:rPr>
            </w:pPr>
            <w:r w:rsidRPr="00504FF4">
              <w:rPr>
                <w:rFonts w:ascii="Times New Roman" w:eastAsia="Calibri" w:hAnsi="Times New Roman" w:cs="Times New Roman"/>
                <w:b/>
                <w:color w:val="000000"/>
                <w:sz w:val="24"/>
                <w:szCs w:val="24"/>
                <w:lang w:eastAsia="en-US"/>
              </w:rPr>
              <w:t>123</w:t>
            </w:r>
          </w:p>
        </w:tc>
      </w:tr>
      <w:tr w:rsidR="00B92F6B" w:rsidRPr="00504FF4" w:rsidTr="00B92F6B">
        <w:trPr>
          <w:gridBefore w:val="1"/>
          <w:wBefore w:w="10" w:type="dxa"/>
        </w:trPr>
        <w:tc>
          <w:tcPr>
            <w:tcW w:w="3567" w:type="dxa"/>
            <w:gridSpan w:val="2"/>
            <w:tcBorders>
              <w:top w:val="single" w:sz="4" w:space="0" w:color="auto"/>
              <w:left w:val="single" w:sz="4" w:space="0" w:color="auto"/>
              <w:bottom w:val="single" w:sz="4" w:space="0" w:color="auto"/>
              <w:right w:val="single" w:sz="4" w:space="0" w:color="auto"/>
            </w:tcBorders>
            <w:shd w:val="clear" w:color="auto" w:fill="auto"/>
            <w:hideMark/>
          </w:tcPr>
          <w:p w:rsidR="00B92F6B" w:rsidRPr="00504FF4" w:rsidRDefault="00B92F6B" w:rsidP="00B92F6B">
            <w:pPr>
              <w:spacing w:after="0" w:line="240" w:lineRule="auto"/>
              <w:jc w:val="center"/>
              <w:rPr>
                <w:rFonts w:ascii="Times New Roman" w:eastAsia="Calibri" w:hAnsi="Times New Roman" w:cs="Times New Roman"/>
                <w:b/>
                <w:color w:val="000000"/>
                <w:sz w:val="24"/>
                <w:szCs w:val="24"/>
                <w:lang w:eastAsia="en-US"/>
              </w:rPr>
            </w:pPr>
            <w:r w:rsidRPr="00504FF4">
              <w:rPr>
                <w:rFonts w:ascii="Times New Roman" w:eastAsia="Calibri" w:hAnsi="Times New Roman" w:cs="Times New Roman"/>
                <w:b/>
                <w:color w:val="000000"/>
                <w:sz w:val="24"/>
                <w:szCs w:val="24"/>
                <w:lang w:eastAsia="en-US"/>
              </w:rPr>
              <w:t>Пропущено на одного человека</w:t>
            </w:r>
          </w:p>
        </w:tc>
        <w:tc>
          <w:tcPr>
            <w:tcW w:w="1736" w:type="dxa"/>
            <w:gridSpan w:val="2"/>
            <w:tcBorders>
              <w:top w:val="single" w:sz="4" w:space="0" w:color="auto"/>
              <w:left w:val="single" w:sz="4" w:space="0" w:color="auto"/>
              <w:bottom w:val="single" w:sz="4" w:space="0" w:color="auto"/>
              <w:right w:val="single" w:sz="4" w:space="0" w:color="auto"/>
            </w:tcBorders>
            <w:hideMark/>
          </w:tcPr>
          <w:p w:rsidR="00B92F6B" w:rsidRPr="00504FF4" w:rsidRDefault="00B92F6B" w:rsidP="00B92F6B">
            <w:pPr>
              <w:spacing w:after="0" w:line="240" w:lineRule="auto"/>
              <w:jc w:val="center"/>
              <w:rPr>
                <w:rFonts w:ascii="Times New Roman" w:eastAsia="Calibri" w:hAnsi="Times New Roman" w:cs="Times New Roman"/>
                <w:b/>
                <w:color w:val="000000"/>
                <w:sz w:val="24"/>
                <w:szCs w:val="24"/>
                <w:lang w:eastAsia="en-US"/>
              </w:rPr>
            </w:pPr>
            <w:r w:rsidRPr="00504FF4">
              <w:rPr>
                <w:rFonts w:ascii="Times New Roman" w:eastAsia="Calibri" w:hAnsi="Times New Roman" w:cs="Times New Roman"/>
                <w:b/>
                <w:color w:val="000000"/>
                <w:sz w:val="24"/>
                <w:szCs w:val="24"/>
                <w:lang w:eastAsia="en-US"/>
              </w:rPr>
              <w:t>21,2</w:t>
            </w:r>
          </w:p>
        </w:tc>
        <w:tc>
          <w:tcPr>
            <w:tcW w:w="1349" w:type="dxa"/>
            <w:gridSpan w:val="2"/>
            <w:tcBorders>
              <w:top w:val="single" w:sz="4" w:space="0" w:color="auto"/>
              <w:left w:val="single" w:sz="4" w:space="0" w:color="auto"/>
              <w:bottom w:val="single" w:sz="4" w:space="0" w:color="auto"/>
              <w:right w:val="single" w:sz="4" w:space="0" w:color="auto"/>
            </w:tcBorders>
            <w:hideMark/>
          </w:tcPr>
          <w:p w:rsidR="00B92F6B" w:rsidRPr="00504FF4" w:rsidRDefault="00B92F6B" w:rsidP="00B92F6B">
            <w:pPr>
              <w:spacing w:after="0" w:line="240" w:lineRule="auto"/>
              <w:jc w:val="center"/>
              <w:rPr>
                <w:rFonts w:ascii="Times New Roman" w:eastAsia="Calibri" w:hAnsi="Times New Roman" w:cs="Times New Roman"/>
                <w:b/>
                <w:color w:val="000000"/>
                <w:sz w:val="24"/>
                <w:szCs w:val="24"/>
                <w:lang w:eastAsia="en-US"/>
              </w:rPr>
            </w:pPr>
            <w:r w:rsidRPr="00504FF4">
              <w:rPr>
                <w:rFonts w:ascii="Times New Roman" w:hAnsi="Times New Roman" w:cs="Times New Roman"/>
                <w:color w:val="000000"/>
                <w:sz w:val="24"/>
                <w:szCs w:val="24"/>
              </w:rPr>
              <w:t>14,6</w:t>
            </w:r>
          </w:p>
        </w:tc>
        <w:tc>
          <w:tcPr>
            <w:tcW w:w="1463" w:type="dxa"/>
            <w:tcBorders>
              <w:top w:val="single" w:sz="4" w:space="0" w:color="auto"/>
              <w:left w:val="single" w:sz="4" w:space="0" w:color="auto"/>
              <w:bottom w:val="single" w:sz="4" w:space="0" w:color="auto"/>
              <w:right w:val="single" w:sz="4" w:space="0" w:color="auto"/>
            </w:tcBorders>
            <w:hideMark/>
          </w:tcPr>
          <w:p w:rsidR="00B92F6B" w:rsidRPr="00504FF4" w:rsidRDefault="00B92F6B" w:rsidP="00B92F6B">
            <w:pPr>
              <w:spacing w:after="0" w:line="240" w:lineRule="auto"/>
              <w:jc w:val="center"/>
              <w:rPr>
                <w:rFonts w:ascii="Times New Roman" w:eastAsia="Calibri" w:hAnsi="Times New Roman" w:cs="Times New Roman"/>
                <w:b/>
                <w:color w:val="000000"/>
                <w:sz w:val="24"/>
                <w:szCs w:val="24"/>
                <w:lang w:eastAsia="en-US"/>
              </w:rPr>
            </w:pPr>
            <w:r w:rsidRPr="00504FF4">
              <w:rPr>
                <w:rFonts w:ascii="Times New Roman" w:eastAsia="Calibri" w:hAnsi="Times New Roman" w:cs="Times New Roman"/>
                <w:b/>
                <w:color w:val="000000"/>
                <w:sz w:val="24"/>
                <w:szCs w:val="24"/>
                <w:lang w:eastAsia="en-US"/>
              </w:rPr>
              <w:t>0</w:t>
            </w:r>
          </w:p>
        </w:tc>
        <w:tc>
          <w:tcPr>
            <w:tcW w:w="1418" w:type="dxa"/>
            <w:tcBorders>
              <w:top w:val="single" w:sz="4" w:space="0" w:color="auto"/>
              <w:left w:val="single" w:sz="4" w:space="0" w:color="auto"/>
              <w:bottom w:val="single" w:sz="4" w:space="0" w:color="auto"/>
              <w:right w:val="single" w:sz="4" w:space="0" w:color="auto"/>
            </w:tcBorders>
            <w:hideMark/>
          </w:tcPr>
          <w:p w:rsidR="00B92F6B" w:rsidRPr="00504FF4" w:rsidRDefault="00B92F6B" w:rsidP="00B92F6B">
            <w:pPr>
              <w:spacing w:after="0" w:line="240" w:lineRule="auto"/>
              <w:rPr>
                <w:rFonts w:ascii="Times New Roman" w:eastAsia="Calibri" w:hAnsi="Times New Roman" w:cs="Times New Roman"/>
                <w:b/>
                <w:color w:val="000000"/>
                <w:sz w:val="24"/>
                <w:szCs w:val="24"/>
                <w:lang w:eastAsia="en-US"/>
              </w:rPr>
            </w:pPr>
            <w:r w:rsidRPr="00504FF4">
              <w:rPr>
                <w:rFonts w:ascii="Times New Roman" w:eastAsia="Calibri" w:hAnsi="Times New Roman" w:cs="Times New Roman"/>
                <w:b/>
                <w:color w:val="000000"/>
                <w:sz w:val="24"/>
                <w:szCs w:val="24"/>
                <w:lang w:eastAsia="en-US"/>
              </w:rPr>
              <w:t xml:space="preserve">        4,1</w:t>
            </w:r>
          </w:p>
        </w:tc>
      </w:tr>
      <w:tr w:rsidR="00B92F6B" w:rsidRPr="00504FF4" w:rsidTr="00B92F6B">
        <w:trPr>
          <w:gridBefore w:val="1"/>
          <w:wBefore w:w="10" w:type="dxa"/>
        </w:trPr>
        <w:tc>
          <w:tcPr>
            <w:tcW w:w="3567" w:type="dxa"/>
            <w:gridSpan w:val="2"/>
            <w:tcBorders>
              <w:top w:val="single" w:sz="4" w:space="0" w:color="auto"/>
              <w:left w:val="single" w:sz="4" w:space="0" w:color="auto"/>
              <w:bottom w:val="single" w:sz="4" w:space="0" w:color="auto"/>
              <w:right w:val="single" w:sz="4" w:space="0" w:color="auto"/>
            </w:tcBorders>
            <w:shd w:val="clear" w:color="auto" w:fill="D9D9D9"/>
          </w:tcPr>
          <w:p w:rsidR="00B92F6B" w:rsidRPr="00504FF4" w:rsidRDefault="00B92F6B" w:rsidP="00B92F6B">
            <w:pPr>
              <w:spacing w:after="0" w:line="240" w:lineRule="auto"/>
              <w:jc w:val="center"/>
              <w:rPr>
                <w:rFonts w:ascii="Times New Roman" w:eastAsia="Calibri" w:hAnsi="Times New Roman" w:cs="Times New Roman"/>
                <w:b/>
                <w:color w:val="000000"/>
                <w:sz w:val="24"/>
                <w:szCs w:val="24"/>
                <w:lang w:eastAsia="en-US"/>
              </w:rPr>
            </w:pPr>
            <w:r w:rsidRPr="00504FF4">
              <w:rPr>
                <w:rFonts w:ascii="Times New Roman" w:eastAsia="Calibri" w:hAnsi="Times New Roman" w:cs="Times New Roman"/>
                <w:b/>
                <w:color w:val="000000"/>
                <w:sz w:val="24"/>
                <w:szCs w:val="24"/>
                <w:lang w:eastAsia="en-US"/>
              </w:rPr>
              <w:t>Филиал п. Ивановка МБОУ «Нетьинская СОШ им. Ю. Лёвкина»</w:t>
            </w:r>
          </w:p>
          <w:p w:rsidR="00B92F6B" w:rsidRPr="00504FF4" w:rsidRDefault="00B92F6B" w:rsidP="00B92F6B">
            <w:pPr>
              <w:spacing w:after="0" w:line="240" w:lineRule="auto"/>
              <w:jc w:val="center"/>
              <w:rPr>
                <w:rFonts w:ascii="Times New Roman" w:eastAsia="Calibri" w:hAnsi="Times New Roman" w:cs="Times New Roman"/>
                <w:b/>
                <w:color w:val="000000"/>
                <w:sz w:val="24"/>
                <w:szCs w:val="24"/>
                <w:lang w:eastAsia="en-US"/>
              </w:rPr>
            </w:pPr>
          </w:p>
        </w:tc>
        <w:tc>
          <w:tcPr>
            <w:tcW w:w="1736" w:type="dxa"/>
            <w:gridSpan w:val="2"/>
            <w:tcBorders>
              <w:top w:val="single" w:sz="4" w:space="0" w:color="auto"/>
              <w:left w:val="single" w:sz="4" w:space="0" w:color="auto"/>
              <w:bottom w:val="single" w:sz="4" w:space="0" w:color="auto"/>
              <w:right w:val="single" w:sz="4" w:space="0" w:color="auto"/>
            </w:tcBorders>
          </w:tcPr>
          <w:p w:rsidR="00B92F6B" w:rsidRPr="00504FF4" w:rsidRDefault="00B92F6B" w:rsidP="00B92F6B">
            <w:pPr>
              <w:spacing w:after="0" w:line="240" w:lineRule="auto"/>
              <w:jc w:val="center"/>
              <w:rPr>
                <w:rFonts w:ascii="Times New Roman" w:eastAsia="Calibri" w:hAnsi="Times New Roman" w:cs="Times New Roman"/>
                <w:b/>
                <w:color w:val="000000"/>
                <w:sz w:val="24"/>
                <w:szCs w:val="24"/>
                <w:lang w:eastAsia="en-US"/>
              </w:rPr>
            </w:pPr>
            <w:r w:rsidRPr="00504FF4">
              <w:rPr>
                <w:rFonts w:ascii="Times New Roman" w:hAnsi="Times New Roman" w:cs="Times New Roman"/>
                <w:b/>
                <w:color w:val="000000"/>
                <w:sz w:val="24"/>
                <w:szCs w:val="24"/>
              </w:rPr>
              <w:t>510</w:t>
            </w:r>
          </w:p>
        </w:tc>
        <w:tc>
          <w:tcPr>
            <w:tcW w:w="1349" w:type="dxa"/>
            <w:gridSpan w:val="2"/>
            <w:tcBorders>
              <w:top w:val="single" w:sz="4" w:space="0" w:color="auto"/>
              <w:left w:val="single" w:sz="4" w:space="0" w:color="auto"/>
              <w:bottom w:val="single" w:sz="4" w:space="0" w:color="auto"/>
              <w:right w:val="single" w:sz="4" w:space="0" w:color="auto"/>
            </w:tcBorders>
          </w:tcPr>
          <w:p w:rsidR="00B92F6B" w:rsidRPr="00504FF4" w:rsidRDefault="00B92F6B" w:rsidP="00B92F6B">
            <w:pPr>
              <w:spacing w:after="0" w:line="240" w:lineRule="auto"/>
              <w:jc w:val="center"/>
              <w:rPr>
                <w:rFonts w:ascii="Times New Roman" w:eastAsia="Calibri" w:hAnsi="Times New Roman" w:cs="Times New Roman"/>
                <w:b/>
                <w:color w:val="000000"/>
                <w:sz w:val="24"/>
                <w:szCs w:val="24"/>
                <w:lang w:eastAsia="en-US"/>
              </w:rPr>
            </w:pPr>
            <w:r w:rsidRPr="00504FF4">
              <w:rPr>
                <w:rFonts w:ascii="Times New Roman" w:hAnsi="Times New Roman" w:cs="Times New Roman"/>
                <w:b/>
                <w:color w:val="000000"/>
                <w:sz w:val="24"/>
                <w:szCs w:val="24"/>
              </w:rPr>
              <w:t>510</w:t>
            </w:r>
          </w:p>
        </w:tc>
        <w:tc>
          <w:tcPr>
            <w:tcW w:w="1463" w:type="dxa"/>
            <w:tcBorders>
              <w:top w:val="single" w:sz="4" w:space="0" w:color="auto"/>
              <w:left w:val="single" w:sz="4" w:space="0" w:color="auto"/>
              <w:bottom w:val="single" w:sz="4" w:space="0" w:color="auto"/>
              <w:right w:val="single" w:sz="4" w:space="0" w:color="auto"/>
            </w:tcBorders>
          </w:tcPr>
          <w:p w:rsidR="00B92F6B" w:rsidRPr="00504FF4" w:rsidRDefault="00B92F6B" w:rsidP="00B92F6B">
            <w:pPr>
              <w:spacing w:after="0" w:line="240" w:lineRule="auto"/>
              <w:jc w:val="center"/>
              <w:rPr>
                <w:rFonts w:ascii="Times New Roman" w:eastAsia="Calibri" w:hAnsi="Times New Roman" w:cs="Times New Roman"/>
                <w:b/>
                <w:color w:val="000000"/>
                <w:sz w:val="24"/>
                <w:szCs w:val="24"/>
                <w:lang w:eastAsia="en-US"/>
              </w:rPr>
            </w:pPr>
            <w:r w:rsidRPr="00504FF4">
              <w:rPr>
                <w:rFonts w:ascii="Times New Roman" w:hAnsi="Times New Roman" w:cs="Times New Roman"/>
                <w:b/>
                <w:color w:val="000000"/>
                <w:sz w:val="24"/>
                <w:szCs w:val="24"/>
              </w:rPr>
              <w:t>0</w:t>
            </w:r>
          </w:p>
        </w:tc>
        <w:tc>
          <w:tcPr>
            <w:tcW w:w="1418" w:type="dxa"/>
            <w:tcBorders>
              <w:top w:val="single" w:sz="4" w:space="0" w:color="auto"/>
              <w:left w:val="single" w:sz="4" w:space="0" w:color="auto"/>
              <w:bottom w:val="single" w:sz="4" w:space="0" w:color="auto"/>
              <w:right w:val="single" w:sz="4" w:space="0" w:color="auto"/>
            </w:tcBorders>
          </w:tcPr>
          <w:p w:rsidR="00B92F6B" w:rsidRPr="00504FF4" w:rsidRDefault="00B92F6B" w:rsidP="00B92F6B">
            <w:pPr>
              <w:tabs>
                <w:tab w:val="center" w:pos="1343"/>
              </w:tabs>
              <w:spacing w:after="0" w:line="240" w:lineRule="auto"/>
              <w:ind w:firstLine="708"/>
              <w:jc w:val="center"/>
              <w:rPr>
                <w:rFonts w:ascii="Times New Roman" w:eastAsia="Calibri" w:hAnsi="Times New Roman" w:cs="Times New Roman"/>
                <w:b/>
                <w:color w:val="000000"/>
                <w:sz w:val="24"/>
                <w:szCs w:val="24"/>
                <w:lang w:eastAsia="en-US"/>
              </w:rPr>
            </w:pPr>
            <w:r w:rsidRPr="00504FF4">
              <w:rPr>
                <w:rFonts w:ascii="Times New Roman" w:eastAsia="Calibri" w:hAnsi="Times New Roman" w:cs="Times New Roman"/>
                <w:b/>
                <w:color w:val="000000"/>
                <w:sz w:val="24"/>
                <w:szCs w:val="24"/>
                <w:lang w:eastAsia="en-US"/>
              </w:rPr>
              <w:t>0</w:t>
            </w:r>
          </w:p>
        </w:tc>
      </w:tr>
      <w:tr w:rsidR="00B92F6B" w:rsidRPr="00504FF4" w:rsidTr="00B92F6B">
        <w:trPr>
          <w:gridBefore w:val="1"/>
          <w:wBefore w:w="10" w:type="dxa"/>
        </w:trPr>
        <w:tc>
          <w:tcPr>
            <w:tcW w:w="3567" w:type="dxa"/>
            <w:gridSpan w:val="2"/>
            <w:tcBorders>
              <w:top w:val="single" w:sz="4" w:space="0" w:color="auto"/>
              <w:left w:val="single" w:sz="4" w:space="0" w:color="auto"/>
              <w:bottom w:val="single" w:sz="4" w:space="0" w:color="auto"/>
              <w:right w:val="single" w:sz="4" w:space="0" w:color="auto"/>
            </w:tcBorders>
            <w:shd w:val="clear" w:color="auto" w:fill="auto"/>
            <w:hideMark/>
          </w:tcPr>
          <w:p w:rsidR="00B92F6B" w:rsidRPr="00504FF4" w:rsidRDefault="00B92F6B" w:rsidP="00B92F6B">
            <w:pPr>
              <w:spacing w:after="0" w:line="240" w:lineRule="auto"/>
              <w:jc w:val="center"/>
              <w:rPr>
                <w:rFonts w:ascii="Times New Roman" w:eastAsia="Calibri" w:hAnsi="Times New Roman" w:cs="Times New Roman"/>
                <w:b/>
                <w:color w:val="000000"/>
                <w:sz w:val="24"/>
                <w:szCs w:val="24"/>
                <w:lang w:eastAsia="en-US"/>
              </w:rPr>
            </w:pPr>
            <w:r w:rsidRPr="00504FF4">
              <w:rPr>
                <w:rFonts w:ascii="Times New Roman" w:eastAsia="Calibri" w:hAnsi="Times New Roman" w:cs="Times New Roman"/>
                <w:b/>
                <w:color w:val="000000"/>
                <w:sz w:val="24"/>
                <w:szCs w:val="24"/>
                <w:lang w:eastAsia="en-US"/>
              </w:rPr>
              <w:t>Пропущено на одного человека</w:t>
            </w:r>
          </w:p>
        </w:tc>
        <w:tc>
          <w:tcPr>
            <w:tcW w:w="1736" w:type="dxa"/>
            <w:gridSpan w:val="2"/>
            <w:tcBorders>
              <w:top w:val="single" w:sz="4" w:space="0" w:color="auto"/>
              <w:left w:val="single" w:sz="4" w:space="0" w:color="auto"/>
              <w:bottom w:val="single" w:sz="4" w:space="0" w:color="auto"/>
              <w:right w:val="single" w:sz="4" w:space="0" w:color="auto"/>
            </w:tcBorders>
            <w:hideMark/>
          </w:tcPr>
          <w:p w:rsidR="00B92F6B" w:rsidRPr="00504FF4" w:rsidRDefault="00B92F6B" w:rsidP="00B92F6B">
            <w:pPr>
              <w:spacing w:after="0" w:line="240" w:lineRule="auto"/>
              <w:jc w:val="center"/>
              <w:rPr>
                <w:rFonts w:ascii="Times New Roman" w:eastAsia="Calibri" w:hAnsi="Times New Roman" w:cs="Times New Roman"/>
                <w:b/>
                <w:color w:val="000000"/>
                <w:sz w:val="24"/>
                <w:szCs w:val="24"/>
                <w:lang w:eastAsia="en-US"/>
              </w:rPr>
            </w:pPr>
            <w:r w:rsidRPr="00504FF4">
              <w:rPr>
                <w:rFonts w:ascii="Times New Roman" w:eastAsia="Calibri" w:hAnsi="Times New Roman" w:cs="Times New Roman"/>
                <w:b/>
                <w:color w:val="000000"/>
                <w:sz w:val="24"/>
                <w:szCs w:val="24"/>
                <w:lang w:eastAsia="en-US"/>
              </w:rPr>
              <w:t>16,5</w:t>
            </w:r>
          </w:p>
        </w:tc>
        <w:tc>
          <w:tcPr>
            <w:tcW w:w="1349" w:type="dxa"/>
            <w:gridSpan w:val="2"/>
            <w:tcBorders>
              <w:top w:val="single" w:sz="4" w:space="0" w:color="auto"/>
              <w:left w:val="single" w:sz="4" w:space="0" w:color="auto"/>
              <w:bottom w:val="single" w:sz="4" w:space="0" w:color="auto"/>
              <w:right w:val="single" w:sz="4" w:space="0" w:color="auto"/>
            </w:tcBorders>
            <w:hideMark/>
          </w:tcPr>
          <w:p w:rsidR="00B92F6B" w:rsidRPr="00504FF4" w:rsidRDefault="00B92F6B" w:rsidP="00B92F6B">
            <w:pPr>
              <w:spacing w:after="0" w:line="240" w:lineRule="auto"/>
              <w:jc w:val="center"/>
              <w:rPr>
                <w:rFonts w:ascii="Times New Roman" w:eastAsia="Calibri" w:hAnsi="Times New Roman" w:cs="Times New Roman"/>
                <w:b/>
                <w:color w:val="000000"/>
                <w:sz w:val="24"/>
                <w:szCs w:val="24"/>
                <w:lang w:eastAsia="en-US"/>
              </w:rPr>
            </w:pPr>
            <w:r w:rsidRPr="00504FF4">
              <w:rPr>
                <w:rFonts w:ascii="Times New Roman" w:hAnsi="Times New Roman" w:cs="Times New Roman"/>
                <w:color w:val="000000"/>
                <w:sz w:val="24"/>
                <w:szCs w:val="24"/>
              </w:rPr>
              <w:t>16,5</w:t>
            </w:r>
          </w:p>
        </w:tc>
        <w:tc>
          <w:tcPr>
            <w:tcW w:w="1463" w:type="dxa"/>
            <w:tcBorders>
              <w:top w:val="single" w:sz="4" w:space="0" w:color="auto"/>
              <w:left w:val="single" w:sz="4" w:space="0" w:color="auto"/>
              <w:bottom w:val="single" w:sz="4" w:space="0" w:color="auto"/>
              <w:right w:val="single" w:sz="4" w:space="0" w:color="auto"/>
            </w:tcBorders>
            <w:hideMark/>
          </w:tcPr>
          <w:p w:rsidR="00B92F6B" w:rsidRPr="00504FF4" w:rsidRDefault="00B92F6B" w:rsidP="00B92F6B">
            <w:pPr>
              <w:spacing w:after="0" w:line="240" w:lineRule="auto"/>
              <w:jc w:val="center"/>
              <w:rPr>
                <w:rFonts w:ascii="Times New Roman" w:eastAsia="Calibri" w:hAnsi="Times New Roman" w:cs="Times New Roman"/>
                <w:b/>
                <w:color w:val="000000"/>
                <w:sz w:val="24"/>
                <w:szCs w:val="24"/>
                <w:lang w:eastAsia="en-US"/>
              </w:rPr>
            </w:pPr>
            <w:r w:rsidRPr="00504FF4">
              <w:rPr>
                <w:rFonts w:ascii="Times New Roman" w:eastAsia="Calibri" w:hAnsi="Times New Roman" w:cs="Times New Roman"/>
                <w:b/>
                <w:color w:val="000000"/>
                <w:sz w:val="24"/>
                <w:szCs w:val="24"/>
                <w:lang w:eastAsia="en-US"/>
              </w:rPr>
              <w:t>0</w:t>
            </w:r>
          </w:p>
        </w:tc>
        <w:tc>
          <w:tcPr>
            <w:tcW w:w="1418" w:type="dxa"/>
            <w:tcBorders>
              <w:top w:val="single" w:sz="4" w:space="0" w:color="auto"/>
              <w:left w:val="single" w:sz="4" w:space="0" w:color="auto"/>
              <w:bottom w:val="single" w:sz="4" w:space="0" w:color="auto"/>
              <w:right w:val="single" w:sz="4" w:space="0" w:color="auto"/>
            </w:tcBorders>
            <w:hideMark/>
          </w:tcPr>
          <w:p w:rsidR="00B92F6B" w:rsidRPr="00504FF4" w:rsidRDefault="00B92F6B" w:rsidP="00B92F6B">
            <w:pPr>
              <w:spacing w:after="0" w:line="240" w:lineRule="auto"/>
              <w:jc w:val="center"/>
              <w:rPr>
                <w:rFonts w:ascii="Times New Roman" w:eastAsia="Calibri" w:hAnsi="Times New Roman" w:cs="Times New Roman"/>
                <w:b/>
                <w:color w:val="000000"/>
                <w:sz w:val="24"/>
                <w:szCs w:val="24"/>
                <w:lang w:eastAsia="en-US"/>
              </w:rPr>
            </w:pPr>
            <w:r w:rsidRPr="00504FF4">
              <w:rPr>
                <w:rFonts w:ascii="Times New Roman" w:eastAsia="Calibri" w:hAnsi="Times New Roman" w:cs="Times New Roman"/>
                <w:b/>
                <w:color w:val="000000"/>
                <w:sz w:val="24"/>
                <w:szCs w:val="24"/>
                <w:lang w:eastAsia="en-US"/>
              </w:rPr>
              <w:t>0</w:t>
            </w:r>
          </w:p>
        </w:tc>
      </w:tr>
      <w:tr w:rsidR="00B92F6B" w:rsidRPr="00504FF4" w:rsidTr="00B92F6B">
        <w:trPr>
          <w:gridBefore w:val="1"/>
          <w:wBefore w:w="10" w:type="dxa"/>
        </w:trPr>
        <w:tc>
          <w:tcPr>
            <w:tcW w:w="3567" w:type="dxa"/>
            <w:gridSpan w:val="2"/>
            <w:tcBorders>
              <w:top w:val="single" w:sz="4" w:space="0" w:color="auto"/>
              <w:left w:val="single" w:sz="4" w:space="0" w:color="auto"/>
              <w:bottom w:val="single" w:sz="4" w:space="0" w:color="auto"/>
              <w:right w:val="single" w:sz="4" w:space="0" w:color="auto"/>
            </w:tcBorders>
            <w:shd w:val="clear" w:color="auto" w:fill="EEECE1"/>
          </w:tcPr>
          <w:p w:rsidR="00B92F6B" w:rsidRPr="00504FF4" w:rsidRDefault="00B92F6B" w:rsidP="00B92F6B">
            <w:pPr>
              <w:spacing w:after="0" w:line="240" w:lineRule="auto"/>
              <w:jc w:val="center"/>
              <w:rPr>
                <w:rFonts w:ascii="Times New Roman" w:eastAsia="Calibri" w:hAnsi="Times New Roman" w:cs="Times New Roman"/>
                <w:b/>
                <w:color w:val="000000"/>
                <w:sz w:val="24"/>
                <w:szCs w:val="24"/>
                <w:lang w:eastAsia="en-US"/>
              </w:rPr>
            </w:pPr>
            <w:r w:rsidRPr="00504FF4">
              <w:rPr>
                <w:rFonts w:ascii="Times New Roman" w:eastAsia="Calibri" w:hAnsi="Times New Roman" w:cs="Times New Roman"/>
                <w:b/>
                <w:color w:val="000000"/>
                <w:sz w:val="24"/>
                <w:szCs w:val="24"/>
                <w:lang w:eastAsia="en-US"/>
              </w:rPr>
              <w:t>МБОУ "Новодарковичская СОШ"</w:t>
            </w:r>
          </w:p>
        </w:tc>
        <w:tc>
          <w:tcPr>
            <w:tcW w:w="1736" w:type="dxa"/>
            <w:gridSpan w:val="2"/>
            <w:tcBorders>
              <w:top w:val="single" w:sz="4" w:space="0" w:color="auto"/>
              <w:left w:val="single" w:sz="4" w:space="0" w:color="auto"/>
              <w:bottom w:val="single" w:sz="4" w:space="0" w:color="auto"/>
              <w:right w:val="single" w:sz="4" w:space="0" w:color="auto"/>
            </w:tcBorders>
            <w:vAlign w:val="center"/>
          </w:tcPr>
          <w:p w:rsidR="00B92F6B" w:rsidRPr="00504FF4" w:rsidRDefault="00B92F6B" w:rsidP="00B92F6B">
            <w:pPr>
              <w:spacing w:after="0" w:line="240" w:lineRule="auto"/>
              <w:jc w:val="center"/>
              <w:rPr>
                <w:rFonts w:ascii="Times New Roman" w:eastAsia="Calibri" w:hAnsi="Times New Roman" w:cs="Times New Roman"/>
                <w:b/>
                <w:color w:val="000000"/>
                <w:sz w:val="24"/>
                <w:szCs w:val="24"/>
                <w:lang w:eastAsia="en-US"/>
              </w:rPr>
            </w:pPr>
            <w:r w:rsidRPr="00504FF4">
              <w:rPr>
                <w:rFonts w:ascii="Times New Roman" w:eastAsia="Calibri" w:hAnsi="Times New Roman" w:cs="Times New Roman"/>
                <w:b/>
                <w:color w:val="000000"/>
                <w:sz w:val="24"/>
                <w:szCs w:val="24"/>
                <w:lang w:eastAsia="en-US"/>
              </w:rPr>
              <w:t>26495</w:t>
            </w:r>
          </w:p>
        </w:tc>
        <w:tc>
          <w:tcPr>
            <w:tcW w:w="1349" w:type="dxa"/>
            <w:gridSpan w:val="2"/>
            <w:tcBorders>
              <w:top w:val="single" w:sz="4" w:space="0" w:color="auto"/>
              <w:left w:val="single" w:sz="4" w:space="0" w:color="auto"/>
              <w:bottom w:val="single" w:sz="4" w:space="0" w:color="auto"/>
              <w:right w:val="single" w:sz="4" w:space="0" w:color="auto"/>
            </w:tcBorders>
            <w:vAlign w:val="center"/>
          </w:tcPr>
          <w:p w:rsidR="00B92F6B" w:rsidRPr="00504FF4" w:rsidRDefault="00B92F6B" w:rsidP="00B92F6B">
            <w:pPr>
              <w:spacing w:after="0" w:line="240" w:lineRule="auto"/>
              <w:jc w:val="center"/>
              <w:rPr>
                <w:rFonts w:ascii="Times New Roman" w:eastAsia="Calibri" w:hAnsi="Times New Roman" w:cs="Times New Roman"/>
                <w:b/>
                <w:color w:val="000000"/>
                <w:sz w:val="24"/>
                <w:szCs w:val="24"/>
                <w:lang w:eastAsia="en-US"/>
              </w:rPr>
            </w:pPr>
            <w:r w:rsidRPr="00504FF4">
              <w:rPr>
                <w:rFonts w:ascii="Times New Roman" w:hAnsi="Times New Roman" w:cs="Times New Roman"/>
                <w:b/>
                <w:sz w:val="24"/>
                <w:szCs w:val="24"/>
              </w:rPr>
              <w:t>22454</w:t>
            </w:r>
          </w:p>
        </w:tc>
        <w:tc>
          <w:tcPr>
            <w:tcW w:w="1463" w:type="dxa"/>
            <w:tcBorders>
              <w:top w:val="single" w:sz="4" w:space="0" w:color="auto"/>
              <w:left w:val="single" w:sz="4" w:space="0" w:color="auto"/>
              <w:bottom w:val="single" w:sz="4" w:space="0" w:color="auto"/>
              <w:right w:val="single" w:sz="4" w:space="0" w:color="auto"/>
            </w:tcBorders>
            <w:vAlign w:val="center"/>
          </w:tcPr>
          <w:p w:rsidR="00B92F6B" w:rsidRPr="00504FF4" w:rsidRDefault="00B92F6B" w:rsidP="00B92F6B">
            <w:pPr>
              <w:spacing w:after="0" w:line="240" w:lineRule="auto"/>
              <w:jc w:val="center"/>
              <w:rPr>
                <w:rFonts w:ascii="Times New Roman" w:eastAsia="Calibri" w:hAnsi="Times New Roman" w:cs="Times New Roman"/>
                <w:b/>
                <w:color w:val="000000"/>
                <w:sz w:val="24"/>
                <w:szCs w:val="24"/>
                <w:lang w:eastAsia="en-US"/>
              </w:rPr>
            </w:pPr>
            <w:r w:rsidRPr="00504FF4">
              <w:rPr>
                <w:rFonts w:ascii="Times New Roman" w:hAnsi="Times New Roman" w:cs="Times New Roman"/>
                <w:b/>
                <w:sz w:val="24"/>
                <w:szCs w:val="24"/>
              </w:rPr>
              <w:t>3966</w:t>
            </w:r>
          </w:p>
        </w:tc>
        <w:tc>
          <w:tcPr>
            <w:tcW w:w="1418" w:type="dxa"/>
            <w:tcBorders>
              <w:top w:val="single" w:sz="4" w:space="0" w:color="auto"/>
              <w:left w:val="single" w:sz="4" w:space="0" w:color="auto"/>
              <w:bottom w:val="single" w:sz="4" w:space="0" w:color="auto"/>
              <w:right w:val="single" w:sz="4" w:space="0" w:color="auto"/>
            </w:tcBorders>
            <w:vAlign w:val="center"/>
          </w:tcPr>
          <w:p w:rsidR="00B92F6B" w:rsidRPr="00504FF4" w:rsidRDefault="00B92F6B" w:rsidP="00B92F6B">
            <w:pPr>
              <w:spacing w:after="0" w:line="240" w:lineRule="auto"/>
              <w:jc w:val="center"/>
              <w:rPr>
                <w:rFonts w:ascii="Times New Roman" w:eastAsia="Calibri" w:hAnsi="Times New Roman" w:cs="Times New Roman"/>
                <w:b/>
                <w:color w:val="000000"/>
                <w:sz w:val="24"/>
                <w:szCs w:val="24"/>
                <w:lang w:eastAsia="en-US"/>
              </w:rPr>
            </w:pPr>
            <w:r w:rsidRPr="00504FF4">
              <w:rPr>
                <w:rFonts w:ascii="Times New Roman" w:eastAsia="Calibri" w:hAnsi="Times New Roman" w:cs="Times New Roman"/>
                <w:b/>
                <w:color w:val="000000"/>
                <w:sz w:val="24"/>
                <w:szCs w:val="24"/>
                <w:lang w:eastAsia="en-US"/>
              </w:rPr>
              <w:t>75</w:t>
            </w:r>
          </w:p>
        </w:tc>
      </w:tr>
      <w:tr w:rsidR="00B92F6B" w:rsidRPr="00504FF4" w:rsidTr="00B92F6B">
        <w:trPr>
          <w:gridBefore w:val="1"/>
          <w:wBefore w:w="10" w:type="dxa"/>
        </w:trPr>
        <w:tc>
          <w:tcPr>
            <w:tcW w:w="3567" w:type="dxa"/>
            <w:gridSpan w:val="2"/>
            <w:tcBorders>
              <w:top w:val="single" w:sz="4" w:space="0" w:color="auto"/>
              <w:left w:val="single" w:sz="4" w:space="0" w:color="auto"/>
              <w:bottom w:val="single" w:sz="4" w:space="0" w:color="auto"/>
              <w:right w:val="single" w:sz="4" w:space="0" w:color="auto"/>
            </w:tcBorders>
            <w:shd w:val="clear" w:color="auto" w:fill="auto"/>
            <w:hideMark/>
          </w:tcPr>
          <w:p w:rsidR="00B92F6B" w:rsidRPr="00504FF4" w:rsidRDefault="00B92F6B" w:rsidP="00B92F6B">
            <w:pPr>
              <w:spacing w:after="0" w:line="240" w:lineRule="auto"/>
              <w:jc w:val="center"/>
              <w:rPr>
                <w:rFonts w:ascii="Times New Roman" w:eastAsia="Calibri" w:hAnsi="Times New Roman" w:cs="Times New Roman"/>
                <w:b/>
                <w:color w:val="000000"/>
                <w:sz w:val="24"/>
                <w:szCs w:val="24"/>
                <w:lang w:eastAsia="en-US"/>
              </w:rPr>
            </w:pPr>
            <w:r w:rsidRPr="00504FF4">
              <w:rPr>
                <w:rFonts w:ascii="Times New Roman" w:eastAsia="Calibri" w:hAnsi="Times New Roman" w:cs="Times New Roman"/>
                <w:b/>
                <w:color w:val="000000"/>
                <w:sz w:val="24"/>
                <w:szCs w:val="24"/>
                <w:lang w:eastAsia="en-US"/>
              </w:rPr>
              <w:t>Пропущено на одного человека</w:t>
            </w:r>
          </w:p>
        </w:tc>
        <w:tc>
          <w:tcPr>
            <w:tcW w:w="1736" w:type="dxa"/>
            <w:gridSpan w:val="2"/>
            <w:tcBorders>
              <w:top w:val="single" w:sz="4" w:space="0" w:color="auto"/>
              <w:left w:val="single" w:sz="4" w:space="0" w:color="auto"/>
              <w:bottom w:val="single" w:sz="4" w:space="0" w:color="auto"/>
              <w:right w:val="single" w:sz="4" w:space="0" w:color="auto"/>
            </w:tcBorders>
            <w:hideMark/>
          </w:tcPr>
          <w:p w:rsidR="00B92F6B" w:rsidRPr="00504FF4" w:rsidRDefault="00B92F6B" w:rsidP="00B92F6B">
            <w:pPr>
              <w:spacing w:after="0" w:line="240" w:lineRule="auto"/>
              <w:jc w:val="center"/>
              <w:rPr>
                <w:rFonts w:ascii="Times New Roman" w:eastAsia="Calibri" w:hAnsi="Times New Roman" w:cs="Times New Roman"/>
                <w:b/>
                <w:color w:val="000000"/>
                <w:sz w:val="24"/>
                <w:szCs w:val="24"/>
                <w:lang w:eastAsia="en-US"/>
              </w:rPr>
            </w:pPr>
            <w:r w:rsidRPr="00504FF4">
              <w:rPr>
                <w:rFonts w:ascii="Times New Roman" w:eastAsia="Calibri" w:hAnsi="Times New Roman" w:cs="Times New Roman"/>
                <w:b/>
                <w:color w:val="000000"/>
                <w:sz w:val="24"/>
                <w:szCs w:val="24"/>
                <w:lang w:eastAsia="en-US"/>
              </w:rPr>
              <w:t>69,7</w:t>
            </w:r>
          </w:p>
        </w:tc>
        <w:tc>
          <w:tcPr>
            <w:tcW w:w="1349" w:type="dxa"/>
            <w:gridSpan w:val="2"/>
            <w:tcBorders>
              <w:top w:val="single" w:sz="4" w:space="0" w:color="auto"/>
              <w:left w:val="single" w:sz="4" w:space="0" w:color="auto"/>
              <w:bottom w:val="single" w:sz="4" w:space="0" w:color="auto"/>
              <w:right w:val="single" w:sz="4" w:space="0" w:color="auto"/>
            </w:tcBorders>
            <w:hideMark/>
          </w:tcPr>
          <w:p w:rsidR="00B92F6B" w:rsidRPr="00504FF4" w:rsidRDefault="00B92F6B" w:rsidP="00B92F6B">
            <w:pPr>
              <w:spacing w:after="0" w:line="240" w:lineRule="auto"/>
              <w:jc w:val="center"/>
              <w:rPr>
                <w:rFonts w:ascii="Times New Roman" w:eastAsia="Calibri" w:hAnsi="Times New Roman" w:cs="Times New Roman"/>
                <w:b/>
                <w:color w:val="000000"/>
                <w:sz w:val="24"/>
                <w:szCs w:val="24"/>
                <w:lang w:eastAsia="en-US"/>
              </w:rPr>
            </w:pPr>
            <w:r w:rsidRPr="00504FF4">
              <w:rPr>
                <w:rFonts w:ascii="Times New Roman" w:eastAsia="Calibri" w:hAnsi="Times New Roman" w:cs="Times New Roman"/>
                <w:b/>
                <w:color w:val="000000"/>
                <w:sz w:val="24"/>
                <w:szCs w:val="24"/>
                <w:lang w:eastAsia="en-US"/>
              </w:rPr>
              <w:t>59,1</w:t>
            </w:r>
          </w:p>
        </w:tc>
        <w:tc>
          <w:tcPr>
            <w:tcW w:w="1463" w:type="dxa"/>
            <w:tcBorders>
              <w:top w:val="single" w:sz="4" w:space="0" w:color="auto"/>
              <w:left w:val="single" w:sz="4" w:space="0" w:color="auto"/>
              <w:bottom w:val="single" w:sz="4" w:space="0" w:color="auto"/>
              <w:right w:val="single" w:sz="4" w:space="0" w:color="auto"/>
            </w:tcBorders>
            <w:hideMark/>
          </w:tcPr>
          <w:p w:rsidR="00B92F6B" w:rsidRPr="00504FF4" w:rsidRDefault="00B92F6B" w:rsidP="00B92F6B">
            <w:pPr>
              <w:spacing w:after="0" w:line="240" w:lineRule="auto"/>
              <w:jc w:val="center"/>
              <w:rPr>
                <w:rFonts w:ascii="Times New Roman" w:eastAsia="Calibri" w:hAnsi="Times New Roman" w:cs="Times New Roman"/>
                <w:b/>
                <w:color w:val="000000"/>
                <w:sz w:val="24"/>
                <w:szCs w:val="24"/>
                <w:lang w:eastAsia="en-US"/>
              </w:rPr>
            </w:pPr>
          </w:p>
        </w:tc>
        <w:tc>
          <w:tcPr>
            <w:tcW w:w="1418" w:type="dxa"/>
            <w:tcBorders>
              <w:top w:val="single" w:sz="4" w:space="0" w:color="auto"/>
              <w:left w:val="single" w:sz="4" w:space="0" w:color="auto"/>
              <w:bottom w:val="single" w:sz="4" w:space="0" w:color="auto"/>
              <w:right w:val="single" w:sz="4" w:space="0" w:color="auto"/>
            </w:tcBorders>
            <w:hideMark/>
          </w:tcPr>
          <w:p w:rsidR="00B92F6B" w:rsidRPr="00504FF4" w:rsidRDefault="00B92F6B" w:rsidP="00B92F6B">
            <w:pPr>
              <w:spacing w:after="0" w:line="240" w:lineRule="auto"/>
              <w:jc w:val="center"/>
              <w:rPr>
                <w:rFonts w:ascii="Times New Roman" w:eastAsia="Calibri" w:hAnsi="Times New Roman" w:cs="Times New Roman"/>
                <w:b/>
                <w:color w:val="000000"/>
                <w:sz w:val="24"/>
                <w:szCs w:val="24"/>
                <w:lang w:eastAsia="en-US"/>
              </w:rPr>
            </w:pPr>
          </w:p>
        </w:tc>
      </w:tr>
      <w:tr w:rsidR="00B92F6B" w:rsidRPr="00504FF4" w:rsidTr="00B92F6B">
        <w:trPr>
          <w:gridBefore w:val="1"/>
          <w:wBefore w:w="10" w:type="dxa"/>
        </w:trPr>
        <w:tc>
          <w:tcPr>
            <w:tcW w:w="3567" w:type="dxa"/>
            <w:gridSpan w:val="2"/>
            <w:tcBorders>
              <w:top w:val="single" w:sz="4" w:space="0" w:color="auto"/>
              <w:left w:val="single" w:sz="4" w:space="0" w:color="auto"/>
              <w:bottom w:val="single" w:sz="4" w:space="0" w:color="auto"/>
              <w:right w:val="single" w:sz="4" w:space="0" w:color="auto"/>
            </w:tcBorders>
            <w:shd w:val="clear" w:color="auto" w:fill="EEECE1"/>
          </w:tcPr>
          <w:p w:rsidR="00B92F6B" w:rsidRPr="00504FF4" w:rsidRDefault="00B92F6B" w:rsidP="00B92F6B">
            <w:pPr>
              <w:spacing w:after="0" w:line="240" w:lineRule="auto"/>
              <w:jc w:val="center"/>
              <w:rPr>
                <w:rFonts w:ascii="Times New Roman" w:eastAsia="Calibri" w:hAnsi="Times New Roman" w:cs="Times New Roman"/>
                <w:b/>
                <w:color w:val="000000"/>
                <w:sz w:val="24"/>
                <w:szCs w:val="24"/>
                <w:highlight w:val="yellow"/>
                <w:lang w:eastAsia="en-US"/>
              </w:rPr>
            </w:pPr>
            <w:r w:rsidRPr="00504FF4">
              <w:rPr>
                <w:rFonts w:ascii="Times New Roman" w:eastAsia="Calibri" w:hAnsi="Times New Roman" w:cs="Times New Roman"/>
                <w:b/>
                <w:color w:val="000000"/>
                <w:sz w:val="24"/>
                <w:szCs w:val="24"/>
                <w:lang w:eastAsia="en-US"/>
              </w:rPr>
              <w:t>МБОУ Новосельская СОШ</w:t>
            </w:r>
          </w:p>
        </w:tc>
        <w:tc>
          <w:tcPr>
            <w:tcW w:w="1736" w:type="dxa"/>
            <w:gridSpan w:val="2"/>
            <w:tcBorders>
              <w:top w:val="single" w:sz="4" w:space="0" w:color="auto"/>
              <w:left w:val="single" w:sz="4" w:space="0" w:color="auto"/>
              <w:bottom w:val="single" w:sz="4" w:space="0" w:color="auto"/>
              <w:right w:val="single" w:sz="4" w:space="0" w:color="auto"/>
            </w:tcBorders>
          </w:tcPr>
          <w:p w:rsidR="00B92F6B" w:rsidRPr="00504FF4" w:rsidRDefault="00B92F6B" w:rsidP="00B92F6B">
            <w:pPr>
              <w:spacing w:after="0" w:line="240" w:lineRule="auto"/>
              <w:jc w:val="center"/>
              <w:rPr>
                <w:rFonts w:ascii="Times New Roman" w:eastAsia="Calibri" w:hAnsi="Times New Roman" w:cs="Times New Roman"/>
                <w:b/>
                <w:color w:val="000000"/>
                <w:sz w:val="24"/>
                <w:szCs w:val="24"/>
                <w:lang w:eastAsia="en-US"/>
              </w:rPr>
            </w:pPr>
            <w:r w:rsidRPr="00504FF4">
              <w:rPr>
                <w:rFonts w:ascii="Times New Roman" w:eastAsia="Calibri" w:hAnsi="Times New Roman" w:cs="Times New Roman"/>
                <w:b/>
                <w:color w:val="000000"/>
                <w:sz w:val="24"/>
                <w:szCs w:val="24"/>
                <w:lang w:eastAsia="en-US"/>
              </w:rPr>
              <w:t>7664</w:t>
            </w:r>
          </w:p>
        </w:tc>
        <w:tc>
          <w:tcPr>
            <w:tcW w:w="1349" w:type="dxa"/>
            <w:gridSpan w:val="2"/>
            <w:tcBorders>
              <w:top w:val="single" w:sz="4" w:space="0" w:color="auto"/>
              <w:left w:val="single" w:sz="4" w:space="0" w:color="auto"/>
              <w:bottom w:val="single" w:sz="4" w:space="0" w:color="auto"/>
              <w:right w:val="single" w:sz="4" w:space="0" w:color="auto"/>
            </w:tcBorders>
          </w:tcPr>
          <w:p w:rsidR="00B92F6B" w:rsidRPr="00504FF4" w:rsidRDefault="00B92F6B" w:rsidP="00B92F6B">
            <w:pPr>
              <w:spacing w:after="0" w:line="240" w:lineRule="auto"/>
              <w:jc w:val="center"/>
              <w:rPr>
                <w:rFonts w:ascii="Times New Roman" w:eastAsia="Calibri" w:hAnsi="Times New Roman" w:cs="Times New Roman"/>
                <w:b/>
                <w:color w:val="000000"/>
                <w:sz w:val="24"/>
                <w:szCs w:val="24"/>
                <w:lang w:eastAsia="en-US"/>
              </w:rPr>
            </w:pPr>
            <w:r w:rsidRPr="00504FF4">
              <w:rPr>
                <w:rFonts w:ascii="Times New Roman" w:eastAsia="Calibri" w:hAnsi="Times New Roman" w:cs="Times New Roman"/>
                <w:b/>
                <w:color w:val="000000"/>
                <w:sz w:val="24"/>
                <w:szCs w:val="24"/>
                <w:lang w:eastAsia="en-US"/>
              </w:rPr>
              <w:t>7423</w:t>
            </w:r>
          </w:p>
        </w:tc>
        <w:tc>
          <w:tcPr>
            <w:tcW w:w="1463" w:type="dxa"/>
            <w:tcBorders>
              <w:top w:val="single" w:sz="4" w:space="0" w:color="auto"/>
              <w:left w:val="single" w:sz="4" w:space="0" w:color="auto"/>
              <w:bottom w:val="single" w:sz="4" w:space="0" w:color="auto"/>
              <w:right w:val="single" w:sz="4" w:space="0" w:color="auto"/>
            </w:tcBorders>
          </w:tcPr>
          <w:p w:rsidR="00B92F6B" w:rsidRPr="00504FF4" w:rsidRDefault="00B92F6B" w:rsidP="00B92F6B">
            <w:pPr>
              <w:spacing w:after="0" w:line="240" w:lineRule="auto"/>
              <w:jc w:val="center"/>
              <w:rPr>
                <w:rFonts w:ascii="Times New Roman" w:eastAsia="Calibri" w:hAnsi="Times New Roman" w:cs="Times New Roman"/>
                <w:b/>
                <w:color w:val="000000"/>
                <w:sz w:val="24"/>
                <w:szCs w:val="24"/>
                <w:lang w:eastAsia="en-US"/>
              </w:rPr>
            </w:pPr>
            <w:r w:rsidRPr="00504FF4">
              <w:rPr>
                <w:rFonts w:ascii="Times New Roman" w:eastAsia="Calibri" w:hAnsi="Times New Roman" w:cs="Times New Roman"/>
                <w:b/>
                <w:color w:val="000000"/>
                <w:sz w:val="24"/>
                <w:szCs w:val="24"/>
                <w:lang w:eastAsia="en-US"/>
              </w:rPr>
              <w:t>241</w:t>
            </w:r>
          </w:p>
        </w:tc>
        <w:tc>
          <w:tcPr>
            <w:tcW w:w="1418" w:type="dxa"/>
            <w:tcBorders>
              <w:top w:val="single" w:sz="4" w:space="0" w:color="auto"/>
              <w:left w:val="single" w:sz="4" w:space="0" w:color="auto"/>
              <w:bottom w:val="single" w:sz="4" w:space="0" w:color="auto"/>
              <w:right w:val="single" w:sz="4" w:space="0" w:color="auto"/>
            </w:tcBorders>
          </w:tcPr>
          <w:p w:rsidR="00B92F6B" w:rsidRPr="00504FF4" w:rsidRDefault="00B92F6B" w:rsidP="00B92F6B">
            <w:pPr>
              <w:spacing w:after="0" w:line="240" w:lineRule="auto"/>
              <w:jc w:val="center"/>
              <w:rPr>
                <w:rFonts w:ascii="Times New Roman" w:eastAsia="Calibri" w:hAnsi="Times New Roman" w:cs="Times New Roman"/>
                <w:b/>
                <w:color w:val="000000"/>
                <w:sz w:val="24"/>
                <w:szCs w:val="24"/>
                <w:lang w:eastAsia="en-US"/>
              </w:rPr>
            </w:pPr>
            <w:r w:rsidRPr="00504FF4">
              <w:rPr>
                <w:rFonts w:ascii="Times New Roman" w:eastAsia="Calibri" w:hAnsi="Times New Roman" w:cs="Times New Roman"/>
                <w:b/>
                <w:color w:val="000000"/>
                <w:sz w:val="24"/>
                <w:szCs w:val="24"/>
                <w:lang w:eastAsia="en-US"/>
              </w:rPr>
              <w:t>0</w:t>
            </w:r>
          </w:p>
        </w:tc>
      </w:tr>
      <w:tr w:rsidR="00B92F6B" w:rsidRPr="00504FF4" w:rsidTr="00B92F6B">
        <w:trPr>
          <w:gridBefore w:val="1"/>
          <w:wBefore w:w="10" w:type="dxa"/>
        </w:trPr>
        <w:tc>
          <w:tcPr>
            <w:tcW w:w="3567" w:type="dxa"/>
            <w:gridSpan w:val="2"/>
            <w:tcBorders>
              <w:top w:val="single" w:sz="4" w:space="0" w:color="auto"/>
              <w:left w:val="single" w:sz="4" w:space="0" w:color="auto"/>
              <w:bottom w:val="single" w:sz="4" w:space="0" w:color="auto"/>
              <w:right w:val="single" w:sz="4" w:space="0" w:color="auto"/>
            </w:tcBorders>
            <w:shd w:val="clear" w:color="auto" w:fill="auto"/>
            <w:hideMark/>
          </w:tcPr>
          <w:p w:rsidR="00B92F6B" w:rsidRPr="00504FF4" w:rsidRDefault="00B92F6B" w:rsidP="00B92F6B">
            <w:pPr>
              <w:spacing w:after="0" w:line="240" w:lineRule="auto"/>
              <w:jc w:val="center"/>
              <w:rPr>
                <w:rFonts w:ascii="Times New Roman" w:eastAsia="Calibri" w:hAnsi="Times New Roman" w:cs="Times New Roman"/>
                <w:b/>
                <w:color w:val="000000"/>
                <w:sz w:val="24"/>
                <w:szCs w:val="24"/>
                <w:lang w:eastAsia="en-US"/>
              </w:rPr>
            </w:pPr>
            <w:r w:rsidRPr="00504FF4">
              <w:rPr>
                <w:rFonts w:ascii="Times New Roman" w:eastAsia="Calibri" w:hAnsi="Times New Roman" w:cs="Times New Roman"/>
                <w:b/>
                <w:color w:val="000000"/>
                <w:sz w:val="24"/>
                <w:szCs w:val="24"/>
                <w:lang w:eastAsia="en-US"/>
              </w:rPr>
              <w:t>Пропущено на одного человека</w:t>
            </w:r>
          </w:p>
        </w:tc>
        <w:tc>
          <w:tcPr>
            <w:tcW w:w="1736" w:type="dxa"/>
            <w:gridSpan w:val="2"/>
            <w:tcBorders>
              <w:top w:val="single" w:sz="4" w:space="0" w:color="auto"/>
              <w:left w:val="single" w:sz="4" w:space="0" w:color="auto"/>
              <w:bottom w:val="single" w:sz="4" w:space="0" w:color="auto"/>
              <w:right w:val="single" w:sz="4" w:space="0" w:color="auto"/>
            </w:tcBorders>
            <w:hideMark/>
          </w:tcPr>
          <w:p w:rsidR="00B92F6B" w:rsidRPr="00504FF4" w:rsidRDefault="00B92F6B" w:rsidP="00B92F6B">
            <w:pPr>
              <w:spacing w:after="0" w:line="240" w:lineRule="auto"/>
              <w:jc w:val="center"/>
              <w:rPr>
                <w:rFonts w:ascii="Times New Roman" w:eastAsia="Calibri" w:hAnsi="Times New Roman" w:cs="Times New Roman"/>
                <w:b/>
                <w:color w:val="000000"/>
                <w:sz w:val="24"/>
                <w:szCs w:val="24"/>
                <w:lang w:eastAsia="en-US"/>
              </w:rPr>
            </w:pPr>
            <w:r w:rsidRPr="00504FF4">
              <w:rPr>
                <w:rFonts w:ascii="Times New Roman" w:eastAsia="Calibri" w:hAnsi="Times New Roman" w:cs="Times New Roman"/>
                <w:b/>
                <w:color w:val="000000"/>
                <w:sz w:val="24"/>
                <w:szCs w:val="24"/>
                <w:lang w:eastAsia="en-US"/>
              </w:rPr>
              <w:t>62</w:t>
            </w:r>
          </w:p>
        </w:tc>
        <w:tc>
          <w:tcPr>
            <w:tcW w:w="1349" w:type="dxa"/>
            <w:gridSpan w:val="2"/>
            <w:tcBorders>
              <w:top w:val="single" w:sz="4" w:space="0" w:color="auto"/>
              <w:left w:val="single" w:sz="4" w:space="0" w:color="auto"/>
              <w:bottom w:val="single" w:sz="4" w:space="0" w:color="auto"/>
              <w:right w:val="single" w:sz="4" w:space="0" w:color="auto"/>
            </w:tcBorders>
            <w:hideMark/>
          </w:tcPr>
          <w:p w:rsidR="00B92F6B" w:rsidRPr="00504FF4" w:rsidRDefault="00B92F6B" w:rsidP="00B92F6B">
            <w:pPr>
              <w:spacing w:after="0" w:line="240" w:lineRule="auto"/>
              <w:jc w:val="center"/>
              <w:rPr>
                <w:rFonts w:ascii="Times New Roman" w:eastAsia="Calibri" w:hAnsi="Times New Roman" w:cs="Times New Roman"/>
                <w:b/>
                <w:color w:val="000000"/>
                <w:sz w:val="24"/>
                <w:szCs w:val="24"/>
                <w:lang w:eastAsia="en-US"/>
              </w:rPr>
            </w:pPr>
            <w:r w:rsidRPr="00504FF4">
              <w:rPr>
                <w:rFonts w:ascii="Times New Roman" w:eastAsia="Calibri" w:hAnsi="Times New Roman" w:cs="Times New Roman"/>
                <w:b/>
                <w:color w:val="000000"/>
                <w:sz w:val="24"/>
                <w:szCs w:val="24"/>
                <w:lang w:eastAsia="en-US"/>
              </w:rPr>
              <w:t>60</w:t>
            </w:r>
          </w:p>
        </w:tc>
        <w:tc>
          <w:tcPr>
            <w:tcW w:w="1463" w:type="dxa"/>
            <w:tcBorders>
              <w:top w:val="single" w:sz="4" w:space="0" w:color="auto"/>
              <w:left w:val="single" w:sz="4" w:space="0" w:color="auto"/>
              <w:bottom w:val="single" w:sz="4" w:space="0" w:color="auto"/>
              <w:right w:val="single" w:sz="4" w:space="0" w:color="auto"/>
            </w:tcBorders>
            <w:hideMark/>
          </w:tcPr>
          <w:p w:rsidR="00B92F6B" w:rsidRPr="00504FF4" w:rsidRDefault="00B92F6B" w:rsidP="00B92F6B">
            <w:pPr>
              <w:spacing w:after="0" w:line="240" w:lineRule="auto"/>
              <w:jc w:val="center"/>
              <w:rPr>
                <w:rFonts w:ascii="Times New Roman" w:eastAsia="Calibri" w:hAnsi="Times New Roman" w:cs="Times New Roman"/>
                <w:b/>
                <w:color w:val="000000"/>
                <w:sz w:val="24"/>
                <w:szCs w:val="24"/>
                <w:lang w:eastAsia="en-US"/>
              </w:rPr>
            </w:pPr>
            <w:r w:rsidRPr="00504FF4">
              <w:rPr>
                <w:rFonts w:ascii="Times New Roman" w:eastAsia="Calibri" w:hAnsi="Times New Roman" w:cs="Times New Roman"/>
                <w:b/>
                <w:color w:val="000000"/>
                <w:sz w:val="24"/>
                <w:szCs w:val="24"/>
                <w:lang w:eastAsia="en-US"/>
              </w:rPr>
              <w:t>1,95</w:t>
            </w:r>
          </w:p>
        </w:tc>
        <w:tc>
          <w:tcPr>
            <w:tcW w:w="1418" w:type="dxa"/>
            <w:tcBorders>
              <w:top w:val="single" w:sz="4" w:space="0" w:color="auto"/>
              <w:left w:val="single" w:sz="4" w:space="0" w:color="auto"/>
              <w:bottom w:val="single" w:sz="4" w:space="0" w:color="auto"/>
              <w:right w:val="single" w:sz="4" w:space="0" w:color="auto"/>
            </w:tcBorders>
            <w:hideMark/>
          </w:tcPr>
          <w:p w:rsidR="00B92F6B" w:rsidRPr="00504FF4" w:rsidRDefault="00B92F6B" w:rsidP="00B92F6B">
            <w:pPr>
              <w:spacing w:after="0" w:line="240" w:lineRule="auto"/>
              <w:jc w:val="center"/>
              <w:rPr>
                <w:rFonts w:ascii="Times New Roman" w:eastAsia="Calibri" w:hAnsi="Times New Roman" w:cs="Times New Roman"/>
                <w:b/>
                <w:color w:val="000000"/>
                <w:sz w:val="24"/>
                <w:szCs w:val="24"/>
                <w:lang w:eastAsia="en-US"/>
              </w:rPr>
            </w:pPr>
          </w:p>
        </w:tc>
      </w:tr>
      <w:tr w:rsidR="00B92F6B" w:rsidRPr="00504FF4" w:rsidTr="00B92F6B">
        <w:trPr>
          <w:gridBefore w:val="1"/>
          <w:wBefore w:w="10" w:type="dxa"/>
        </w:trPr>
        <w:tc>
          <w:tcPr>
            <w:tcW w:w="3567" w:type="dxa"/>
            <w:gridSpan w:val="2"/>
            <w:tcBorders>
              <w:top w:val="single" w:sz="4" w:space="0" w:color="auto"/>
              <w:left w:val="single" w:sz="4" w:space="0" w:color="auto"/>
              <w:bottom w:val="single" w:sz="4" w:space="0" w:color="auto"/>
              <w:right w:val="single" w:sz="4" w:space="0" w:color="auto"/>
            </w:tcBorders>
            <w:shd w:val="clear" w:color="auto" w:fill="EEECE1"/>
          </w:tcPr>
          <w:p w:rsidR="00B92F6B" w:rsidRPr="00504FF4" w:rsidRDefault="00B92F6B" w:rsidP="00B92F6B">
            <w:pPr>
              <w:spacing w:after="0" w:line="240" w:lineRule="auto"/>
              <w:jc w:val="center"/>
              <w:rPr>
                <w:rFonts w:ascii="Times New Roman" w:eastAsia="Calibri" w:hAnsi="Times New Roman" w:cs="Times New Roman"/>
                <w:b/>
                <w:color w:val="000000"/>
                <w:sz w:val="24"/>
                <w:szCs w:val="24"/>
                <w:lang w:eastAsia="en-US"/>
              </w:rPr>
            </w:pPr>
            <w:r w:rsidRPr="00504FF4">
              <w:rPr>
                <w:rFonts w:ascii="Times New Roman" w:eastAsia="Calibri" w:hAnsi="Times New Roman" w:cs="Times New Roman"/>
                <w:b/>
                <w:color w:val="000000"/>
                <w:sz w:val="24"/>
                <w:szCs w:val="24"/>
                <w:lang w:eastAsia="en-US"/>
              </w:rPr>
              <w:t>МБОУ «Отрадненская СОШ»</w:t>
            </w:r>
          </w:p>
        </w:tc>
        <w:tc>
          <w:tcPr>
            <w:tcW w:w="1736" w:type="dxa"/>
            <w:gridSpan w:val="2"/>
            <w:tcBorders>
              <w:top w:val="single" w:sz="4" w:space="0" w:color="auto"/>
              <w:left w:val="single" w:sz="4" w:space="0" w:color="auto"/>
              <w:bottom w:val="single" w:sz="4" w:space="0" w:color="auto"/>
              <w:right w:val="single" w:sz="4" w:space="0" w:color="auto"/>
            </w:tcBorders>
          </w:tcPr>
          <w:p w:rsidR="00B92F6B" w:rsidRPr="00504FF4" w:rsidRDefault="00B92F6B" w:rsidP="00B92F6B">
            <w:pPr>
              <w:spacing w:after="0" w:line="240" w:lineRule="auto"/>
              <w:jc w:val="center"/>
              <w:rPr>
                <w:rFonts w:ascii="Times New Roman" w:eastAsia="Calibri" w:hAnsi="Times New Roman" w:cs="Times New Roman"/>
                <w:b/>
                <w:color w:val="000000"/>
                <w:sz w:val="24"/>
                <w:szCs w:val="24"/>
                <w:lang w:eastAsia="en-US"/>
              </w:rPr>
            </w:pPr>
            <w:r w:rsidRPr="00504FF4">
              <w:rPr>
                <w:rFonts w:ascii="Times New Roman" w:eastAsia="Calibri" w:hAnsi="Times New Roman" w:cs="Times New Roman"/>
                <w:b/>
                <w:color w:val="000000"/>
                <w:sz w:val="24"/>
                <w:szCs w:val="24"/>
                <w:lang w:eastAsia="en-US"/>
              </w:rPr>
              <w:t>9035</w:t>
            </w:r>
          </w:p>
        </w:tc>
        <w:tc>
          <w:tcPr>
            <w:tcW w:w="1349" w:type="dxa"/>
            <w:gridSpan w:val="2"/>
            <w:tcBorders>
              <w:top w:val="single" w:sz="4" w:space="0" w:color="auto"/>
              <w:left w:val="single" w:sz="4" w:space="0" w:color="auto"/>
              <w:bottom w:val="single" w:sz="4" w:space="0" w:color="auto"/>
              <w:right w:val="single" w:sz="4" w:space="0" w:color="auto"/>
            </w:tcBorders>
          </w:tcPr>
          <w:p w:rsidR="00B92F6B" w:rsidRPr="00504FF4" w:rsidRDefault="00B92F6B" w:rsidP="00B92F6B">
            <w:pPr>
              <w:spacing w:after="0" w:line="240" w:lineRule="auto"/>
              <w:jc w:val="center"/>
              <w:rPr>
                <w:rFonts w:ascii="Times New Roman" w:eastAsia="Calibri" w:hAnsi="Times New Roman" w:cs="Times New Roman"/>
                <w:b/>
                <w:color w:val="000000"/>
                <w:sz w:val="24"/>
                <w:szCs w:val="24"/>
                <w:lang w:eastAsia="en-US"/>
              </w:rPr>
            </w:pPr>
            <w:r w:rsidRPr="00504FF4">
              <w:rPr>
                <w:rFonts w:ascii="Times New Roman" w:eastAsia="Calibri" w:hAnsi="Times New Roman" w:cs="Times New Roman"/>
                <w:b/>
                <w:color w:val="000000"/>
                <w:sz w:val="24"/>
                <w:szCs w:val="24"/>
                <w:lang w:eastAsia="en-US"/>
              </w:rPr>
              <w:t>7968</w:t>
            </w:r>
          </w:p>
        </w:tc>
        <w:tc>
          <w:tcPr>
            <w:tcW w:w="1463" w:type="dxa"/>
            <w:tcBorders>
              <w:top w:val="single" w:sz="4" w:space="0" w:color="auto"/>
              <w:left w:val="single" w:sz="4" w:space="0" w:color="auto"/>
              <w:bottom w:val="single" w:sz="4" w:space="0" w:color="auto"/>
              <w:right w:val="single" w:sz="4" w:space="0" w:color="auto"/>
            </w:tcBorders>
          </w:tcPr>
          <w:p w:rsidR="00B92F6B" w:rsidRPr="00504FF4" w:rsidRDefault="00B92F6B" w:rsidP="00B92F6B">
            <w:pPr>
              <w:spacing w:after="0" w:line="240" w:lineRule="auto"/>
              <w:jc w:val="center"/>
              <w:rPr>
                <w:rFonts w:ascii="Times New Roman" w:eastAsia="Calibri" w:hAnsi="Times New Roman" w:cs="Times New Roman"/>
                <w:b/>
                <w:color w:val="000000"/>
                <w:sz w:val="24"/>
                <w:szCs w:val="24"/>
                <w:lang w:eastAsia="en-US"/>
              </w:rPr>
            </w:pPr>
            <w:r w:rsidRPr="00504FF4">
              <w:rPr>
                <w:rFonts w:ascii="Times New Roman" w:eastAsia="Calibri" w:hAnsi="Times New Roman" w:cs="Times New Roman"/>
                <w:b/>
                <w:color w:val="000000"/>
                <w:sz w:val="24"/>
                <w:szCs w:val="24"/>
                <w:lang w:eastAsia="en-US"/>
              </w:rPr>
              <w:t>866</w:t>
            </w:r>
          </w:p>
        </w:tc>
        <w:tc>
          <w:tcPr>
            <w:tcW w:w="1418" w:type="dxa"/>
            <w:tcBorders>
              <w:top w:val="single" w:sz="4" w:space="0" w:color="auto"/>
              <w:left w:val="single" w:sz="4" w:space="0" w:color="auto"/>
              <w:bottom w:val="single" w:sz="4" w:space="0" w:color="auto"/>
              <w:right w:val="single" w:sz="4" w:space="0" w:color="auto"/>
            </w:tcBorders>
          </w:tcPr>
          <w:p w:rsidR="00B92F6B" w:rsidRPr="00504FF4" w:rsidRDefault="00B92F6B" w:rsidP="00B92F6B">
            <w:pPr>
              <w:spacing w:after="0" w:line="240" w:lineRule="auto"/>
              <w:jc w:val="center"/>
              <w:rPr>
                <w:rFonts w:ascii="Times New Roman" w:eastAsia="Calibri" w:hAnsi="Times New Roman" w:cs="Times New Roman"/>
                <w:b/>
                <w:color w:val="000000"/>
                <w:sz w:val="24"/>
                <w:szCs w:val="24"/>
                <w:lang w:eastAsia="en-US"/>
              </w:rPr>
            </w:pPr>
            <w:r w:rsidRPr="00504FF4">
              <w:rPr>
                <w:rFonts w:ascii="Times New Roman" w:eastAsia="Calibri" w:hAnsi="Times New Roman" w:cs="Times New Roman"/>
                <w:b/>
                <w:color w:val="000000"/>
                <w:sz w:val="24"/>
                <w:szCs w:val="24"/>
                <w:lang w:eastAsia="en-US"/>
              </w:rPr>
              <w:t>201</w:t>
            </w:r>
          </w:p>
        </w:tc>
      </w:tr>
      <w:tr w:rsidR="00B92F6B" w:rsidRPr="00504FF4" w:rsidTr="00B92F6B">
        <w:trPr>
          <w:gridBefore w:val="1"/>
          <w:wBefore w:w="10" w:type="dxa"/>
        </w:trPr>
        <w:tc>
          <w:tcPr>
            <w:tcW w:w="3567" w:type="dxa"/>
            <w:gridSpan w:val="2"/>
            <w:tcBorders>
              <w:top w:val="single" w:sz="4" w:space="0" w:color="auto"/>
              <w:left w:val="single" w:sz="4" w:space="0" w:color="auto"/>
              <w:bottom w:val="single" w:sz="4" w:space="0" w:color="auto"/>
              <w:right w:val="single" w:sz="4" w:space="0" w:color="auto"/>
            </w:tcBorders>
            <w:shd w:val="clear" w:color="auto" w:fill="auto"/>
            <w:hideMark/>
          </w:tcPr>
          <w:p w:rsidR="00B92F6B" w:rsidRPr="00504FF4" w:rsidRDefault="00B92F6B" w:rsidP="00B92F6B">
            <w:pPr>
              <w:spacing w:after="0" w:line="240" w:lineRule="auto"/>
              <w:jc w:val="center"/>
              <w:rPr>
                <w:rFonts w:ascii="Times New Roman" w:eastAsia="Calibri" w:hAnsi="Times New Roman" w:cs="Times New Roman"/>
                <w:b/>
                <w:color w:val="000000"/>
                <w:sz w:val="24"/>
                <w:szCs w:val="24"/>
                <w:lang w:eastAsia="en-US"/>
              </w:rPr>
            </w:pPr>
            <w:r w:rsidRPr="00504FF4">
              <w:rPr>
                <w:rFonts w:ascii="Times New Roman" w:eastAsia="Calibri" w:hAnsi="Times New Roman" w:cs="Times New Roman"/>
                <w:b/>
                <w:color w:val="000000"/>
                <w:sz w:val="24"/>
                <w:szCs w:val="24"/>
                <w:lang w:eastAsia="en-US"/>
              </w:rPr>
              <w:t>Пропущено на одного человека</w:t>
            </w:r>
          </w:p>
        </w:tc>
        <w:tc>
          <w:tcPr>
            <w:tcW w:w="1736" w:type="dxa"/>
            <w:gridSpan w:val="2"/>
            <w:tcBorders>
              <w:top w:val="single" w:sz="4" w:space="0" w:color="auto"/>
              <w:left w:val="single" w:sz="4" w:space="0" w:color="auto"/>
              <w:bottom w:val="single" w:sz="4" w:space="0" w:color="auto"/>
              <w:right w:val="single" w:sz="4" w:space="0" w:color="auto"/>
            </w:tcBorders>
            <w:hideMark/>
          </w:tcPr>
          <w:p w:rsidR="00B92F6B" w:rsidRPr="00504FF4" w:rsidRDefault="00B92F6B" w:rsidP="00B92F6B">
            <w:pPr>
              <w:spacing w:after="0" w:line="240" w:lineRule="auto"/>
              <w:jc w:val="center"/>
              <w:rPr>
                <w:rFonts w:ascii="Times New Roman" w:hAnsi="Times New Roman" w:cs="Times New Roman"/>
                <w:sz w:val="24"/>
                <w:szCs w:val="24"/>
              </w:rPr>
            </w:pPr>
            <w:r w:rsidRPr="00504FF4">
              <w:rPr>
                <w:rFonts w:ascii="Times New Roman" w:hAnsi="Times New Roman" w:cs="Times New Roman"/>
                <w:sz w:val="24"/>
                <w:szCs w:val="24"/>
              </w:rPr>
              <w:t>37.3</w:t>
            </w:r>
          </w:p>
        </w:tc>
        <w:tc>
          <w:tcPr>
            <w:tcW w:w="1349" w:type="dxa"/>
            <w:gridSpan w:val="2"/>
            <w:tcBorders>
              <w:top w:val="single" w:sz="4" w:space="0" w:color="auto"/>
              <w:left w:val="single" w:sz="4" w:space="0" w:color="auto"/>
              <w:bottom w:val="single" w:sz="4" w:space="0" w:color="auto"/>
              <w:right w:val="single" w:sz="4" w:space="0" w:color="auto"/>
            </w:tcBorders>
            <w:hideMark/>
          </w:tcPr>
          <w:p w:rsidR="00B92F6B" w:rsidRPr="00504FF4" w:rsidRDefault="00B92F6B" w:rsidP="00B92F6B">
            <w:pPr>
              <w:spacing w:after="0" w:line="240" w:lineRule="auto"/>
              <w:jc w:val="center"/>
              <w:rPr>
                <w:rFonts w:ascii="Times New Roman" w:hAnsi="Times New Roman" w:cs="Times New Roman"/>
                <w:sz w:val="24"/>
                <w:szCs w:val="24"/>
              </w:rPr>
            </w:pPr>
            <w:r w:rsidRPr="00504FF4">
              <w:rPr>
                <w:rFonts w:ascii="Times New Roman" w:hAnsi="Times New Roman" w:cs="Times New Roman"/>
                <w:sz w:val="24"/>
                <w:szCs w:val="24"/>
              </w:rPr>
              <w:t>32.9</w:t>
            </w:r>
          </w:p>
        </w:tc>
        <w:tc>
          <w:tcPr>
            <w:tcW w:w="1463" w:type="dxa"/>
            <w:tcBorders>
              <w:top w:val="single" w:sz="4" w:space="0" w:color="auto"/>
              <w:left w:val="single" w:sz="4" w:space="0" w:color="auto"/>
              <w:bottom w:val="single" w:sz="4" w:space="0" w:color="auto"/>
              <w:right w:val="single" w:sz="4" w:space="0" w:color="auto"/>
            </w:tcBorders>
            <w:hideMark/>
          </w:tcPr>
          <w:p w:rsidR="00B92F6B" w:rsidRPr="00504FF4" w:rsidRDefault="00B92F6B" w:rsidP="00B92F6B">
            <w:pPr>
              <w:spacing w:after="0" w:line="240" w:lineRule="auto"/>
              <w:jc w:val="center"/>
              <w:rPr>
                <w:rFonts w:ascii="Times New Roman" w:hAnsi="Times New Roman" w:cs="Times New Roman"/>
                <w:sz w:val="24"/>
                <w:szCs w:val="24"/>
              </w:rPr>
            </w:pPr>
            <w:r w:rsidRPr="00504FF4">
              <w:rPr>
                <w:rFonts w:ascii="Times New Roman" w:hAnsi="Times New Roman" w:cs="Times New Roman"/>
                <w:sz w:val="24"/>
                <w:szCs w:val="24"/>
              </w:rPr>
              <w:t>3.6</w:t>
            </w:r>
          </w:p>
        </w:tc>
        <w:tc>
          <w:tcPr>
            <w:tcW w:w="1418" w:type="dxa"/>
            <w:tcBorders>
              <w:top w:val="single" w:sz="4" w:space="0" w:color="auto"/>
              <w:left w:val="single" w:sz="4" w:space="0" w:color="auto"/>
              <w:bottom w:val="single" w:sz="4" w:space="0" w:color="auto"/>
              <w:right w:val="single" w:sz="4" w:space="0" w:color="auto"/>
            </w:tcBorders>
            <w:hideMark/>
          </w:tcPr>
          <w:p w:rsidR="00B92F6B" w:rsidRPr="00504FF4" w:rsidRDefault="00B92F6B" w:rsidP="00B92F6B">
            <w:pPr>
              <w:spacing w:after="0" w:line="240" w:lineRule="auto"/>
              <w:jc w:val="center"/>
              <w:rPr>
                <w:rFonts w:ascii="Times New Roman" w:hAnsi="Times New Roman" w:cs="Times New Roman"/>
                <w:sz w:val="24"/>
                <w:szCs w:val="24"/>
              </w:rPr>
            </w:pPr>
            <w:r w:rsidRPr="00504FF4">
              <w:rPr>
                <w:rFonts w:ascii="Times New Roman" w:hAnsi="Times New Roman" w:cs="Times New Roman"/>
                <w:sz w:val="24"/>
                <w:szCs w:val="24"/>
              </w:rPr>
              <w:t>0.8</w:t>
            </w:r>
          </w:p>
        </w:tc>
      </w:tr>
      <w:tr w:rsidR="00B92F6B" w:rsidRPr="00504FF4" w:rsidTr="00B92F6B">
        <w:trPr>
          <w:gridBefore w:val="1"/>
          <w:wBefore w:w="10" w:type="dxa"/>
        </w:trPr>
        <w:tc>
          <w:tcPr>
            <w:tcW w:w="3567" w:type="dxa"/>
            <w:gridSpan w:val="2"/>
            <w:tcBorders>
              <w:top w:val="single" w:sz="4" w:space="0" w:color="auto"/>
              <w:left w:val="single" w:sz="4" w:space="0" w:color="auto"/>
              <w:bottom w:val="single" w:sz="4" w:space="0" w:color="auto"/>
              <w:right w:val="single" w:sz="4" w:space="0" w:color="auto"/>
            </w:tcBorders>
            <w:shd w:val="clear" w:color="auto" w:fill="EEECE1"/>
          </w:tcPr>
          <w:p w:rsidR="00B92F6B" w:rsidRPr="00504FF4" w:rsidRDefault="00B92F6B" w:rsidP="00B92F6B">
            <w:pPr>
              <w:spacing w:after="0" w:line="240" w:lineRule="auto"/>
              <w:jc w:val="center"/>
              <w:rPr>
                <w:rFonts w:ascii="Times New Roman" w:eastAsia="Calibri" w:hAnsi="Times New Roman" w:cs="Times New Roman"/>
                <w:b/>
                <w:color w:val="000000"/>
                <w:sz w:val="24"/>
                <w:szCs w:val="24"/>
                <w:highlight w:val="yellow"/>
                <w:lang w:eastAsia="en-US"/>
              </w:rPr>
            </w:pPr>
            <w:r w:rsidRPr="00504FF4">
              <w:rPr>
                <w:rFonts w:ascii="Times New Roman" w:eastAsia="Calibri" w:hAnsi="Times New Roman" w:cs="Times New Roman"/>
                <w:color w:val="000000"/>
                <w:sz w:val="24"/>
                <w:szCs w:val="24"/>
                <w:lang w:eastAsia="en-US"/>
              </w:rPr>
              <w:t>МБОУ «Пальцовская СОШ имени Фёдора Владимировича Журавлёва»</w:t>
            </w:r>
          </w:p>
        </w:tc>
        <w:tc>
          <w:tcPr>
            <w:tcW w:w="1736" w:type="dxa"/>
            <w:gridSpan w:val="2"/>
            <w:tcBorders>
              <w:top w:val="single" w:sz="4" w:space="0" w:color="auto"/>
              <w:left w:val="single" w:sz="4" w:space="0" w:color="auto"/>
              <w:bottom w:val="single" w:sz="4" w:space="0" w:color="auto"/>
              <w:right w:val="single" w:sz="4" w:space="0" w:color="auto"/>
            </w:tcBorders>
          </w:tcPr>
          <w:p w:rsidR="00B92F6B" w:rsidRPr="00504FF4" w:rsidRDefault="00B92F6B" w:rsidP="00B92F6B">
            <w:pPr>
              <w:spacing w:after="0" w:line="240" w:lineRule="auto"/>
              <w:jc w:val="center"/>
              <w:rPr>
                <w:rFonts w:ascii="Times New Roman" w:eastAsia="Calibri" w:hAnsi="Times New Roman" w:cs="Times New Roman"/>
                <w:b/>
                <w:color w:val="000000"/>
                <w:sz w:val="24"/>
                <w:szCs w:val="24"/>
                <w:lang w:eastAsia="en-US"/>
              </w:rPr>
            </w:pPr>
            <w:r w:rsidRPr="00504FF4">
              <w:rPr>
                <w:rFonts w:ascii="Times New Roman" w:eastAsia="Calibri" w:hAnsi="Times New Roman" w:cs="Times New Roman"/>
                <w:b/>
                <w:color w:val="000000"/>
                <w:sz w:val="24"/>
                <w:szCs w:val="24"/>
                <w:lang w:eastAsia="en-US"/>
              </w:rPr>
              <w:t>4443</w:t>
            </w:r>
          </w:p>
        </w:tc>
        <w:tc>
          <w:tcPr>
            <w:tcW w:w="1349" w:type="dxa"/>
            <w:gridSpan w:val="2"/>
            <w:tcBorders>
              <w:top w:val="single" w:sz="4" w:space="0" w:color="auto"/>
              <w:left w:val="single" w:sz="4" w:space="0" w:color="auto"/>
              <w:bottom w:val="single" w:sz="4" w:space="0" w:color="auto"/>
              <w:right w:val="single" w:sz="4" w:space="0" w:color="auto"/>
            </w:tcBorders>
          </w:tcPr>
          <w:p w:rsidR="00B92F6B" w:rsidRPr="00504FF4" w:rsidRDefault="00B92F6B" w:rsidP="00B92F6B">
            <w:pPr>
              <w:spacing w:after="0" w:line="240" w:lineRule="auto"/>
              <w:jc w:val="center"/>
              <w:rPr>
                <w:rFonts w:ascii="Times New Roman" w:eastAsia="Calibri" w:hAnsi="Times New Roman" w:cs="Times New Roman"/>
                <w:b/>
                <w:color w:val="000000"/>
                <w:sz w:val="24"/>
                <w:szCs w:val="24"/>
                <w:lang w:eastAsia="en-US"/>
              </w:rPr>
            </w:pPr>
            <w:r w:rsidRPr="00504FF4">
              <w:rPr>
                <w:rFonts w:ascii="Times New Roman" w:eastAsia="Calibri" w:hAnsi="Times New Roman" w:cs="Times New Roman"/>
                <w:b/>
                <w:color w:val="000000"/>
                <w:sz w:val="24"/>
                <w:szCs w:val="24"/>
                <w:lang w:eastAsia="en-US"/>
              </w:rPr>
              <w:t>3325</w:t>
            </w:r>
          </w:p>
        </w:tc>
        <w:tc>
          <w:tcPr>
            <w:tcW w:w="1463" w:type="dxa"/>
            <w:tcBorders>
              <w:top w:val="single" w:sz="4" w:space="0" w:color="auto"/>
              <w:left w:val="single" w:sz="4" w:space="0" w:color="auto"/>
              <w:bottom w:val="single" w:sz="4" w:space="0" w:color="auto"/>
              <w:right w:val="single" w:sz="4" w:space="0" w:color="auto"/>
            </w:tcBorders>
          </w:tcPr>
          <w:p w:rsidR="00B92F6B" w:rsidRPr="00504FF4" w:rsidRDefault="00B92F6B" w:rsidP="00B92F6B">
            <w:pPr>
              <w:spacing w:after="0" w:line="240" w:lineRule="auto"/>
              <w:jc w:val="center"/>
              <w:rPr>
                <w:rFonts w:ascii="Times New Roman" w:eastAsia="Calibri" w:hAnsi="Times New Roman" w:cs="Times New Roman"/>
                <w:b/>
                <w:color w:val="000000"/>
                <w:sz w:val="24"/>
                <w:szCs w:val="24"/>
                <w:lang w:eastAsia="en-US"/>
              </w:rPr>
            </w:pPr>
            <w:r w:rsidRPr="00504FF4">
              <w:rPr>
                <w:rFonts w:ascii="Times New Roman" w:eastAsia="Calibri" w:hAnsi="Times New Roman" w:cs="Times New Roman"/>
                <w:b/>
                <w:color w:val="000000"/>
                <w:sz w:val="24"/>
                <w:szCs w:val="24"/>
                <w:lang w:eastAsia="en-US"/>
              </w:rPr>
              <w:t>1014</w:t>
            </w:r>
          </w:p>
        </w:tc>
        <w:tc>
          <w:tcPr>
            <w:tcW w:w="1418" w:type="dxa"/>
            <w:tcBorders>
              <w:top w:val="single" w:sz="4" w:space="0" w:color="auto"/>
              <w:left w:val="single" w:sz="4" w:space="0" w:color="auto"/>
              <w:bottom w:val="single" w:sz="4" w:space="0" w:color="auto"/>
              <w:right w:val="single" w:sz="4" w:space="0" w:color="auto"/>
            </w:tcBorders>
          </w:tcPr>
          <w:p w:rsidR="00B92F6B" w:rsidRPr="00504FF4" w:rsidRDefault="00B92F6B" w:rsidP="00B92F6B">
            <w:pPr>
              <w:spacing w:after="0" w:line="240" w:lineRule="auto"/>
              <w:jc w:val="center"/>
              <w:rPr>
                <w:rFonts w:ascii="Times New Roman" w:eastAsia="Calibri" w:hAnsi="Times New Roman" w:cs="Times New Roman"/>
                <w:b/>
                <w:color w:val="000000"/>
                <w:sz w:val="24"/>
                <w:szCs w:val="24"/>
                <w:lang w:eastAsia="en-US"/>
              </w:rPr>
            </w:pPr>
            <w:r w:rsidRPr="00504FF4">
              <w:rPr>
                <w:rFonts w:ascii="Times New Roman" w:eastAsia="Calibri" w:hAnsi="Times New Roman" w:cs="Times New Roman"/>
                <w:b/>
                <w:color w:val="000000"/>
                <w:sz w:val="24"/>
                <w:szCs w:val="24"/>
                <w:lang w:eastAsia="en-US"/>
              </w:rPr>
              <w:t>104</w:t>
            </w:r>
          </w:p>
        </w:tc>
      </w:tr>
      <w:tr w:rsidR="00B92F6B" w:rsidRPr="00504FF4" w:rsidTr="00B92F6B">
        <w:trPr>
          <w:gridBefore w:val="1"/>
          <w:wBefore w:w="10" w:type="dxa"/>
        </w:trPr>
        <w:tc>
          <w:tcPr>
            <w:tcW w:w="3567" w:type="dxa"/>
            <w:gridSpan w:val="2"/>
            <w:tcBorders>
              <w:top w:val="single" w:sz="4" w:space="0" w:color="auto"/>
              <w:left w:val="single" w:sz="4" w:space="0" w:color="auto"/>
              <w:bottom w:val="single" w:sz="4" w:space="0" w:color="auto"/>
              <w:right w:val="single" w:sz="4" w:space="0" w:color="auto"/>
            </w:tcBorders>
            <w:shd w:val="clear" w:color="auto" w:fill="auto"/>
            <w:hideMark/>
          </w:tcPr>
          <w:p w:rsidR="00B92F6B" w:rsidRPr="00504FF4" w:rsidRDefault="00B92F6B" w:rsidP="00B92F6B">
            <w:pPr>
              <w:spacing w:after="0" w:line="240" w:lineRule="auto"/>
              <w:jc w:val="center"/>
              <w:rPr>
                <w:rFonts w:ascii="Times New Roman" w:eastAsia="Calibri" w:hAnsi="Times New Roman" w:cs="Times New Roman"/>
                <w:b/>
                <w:color w:val="000000"/>
                <w:sz w:val="24"/>
                <w:szCs w:val="24"/>
                <w:lang w:eastAsia="en-US"/>
              </w:rPr>
            </w:pPr>
            <w:r w:rsidRPr="00504FF4">
              <w:rPr>
                <w:rFonts w:ascii="Times New Roman" w:eastAsia="Calibri" w:hAnsi="Times New Roman" w:cs="Times New Roman"/>
                <w:b/>
                <w:color w:val="000000"/>
                <w:sz w:val="24"/>
                <w:szCs w:val="24"/>
                <w:lang w:eastAsia="en-US"/>
              </w:rPr>
              <w:t>Пропущено на одного человека</w:t>
            </w:r>
          </w:p>
        </w:tc>
        <w:tc>
          <w:tcPr>
            <w:tcW w:w="1736" w:type="dxa"/>
            <w:gridSpan w:val="2"/>
            <w:tcBorders>
              <w:top w:val="single" w:sz="4" w:space="0" w:color="auto"/>
              <w:left w:val="single" w:sz="4" w:space="0" w:color="auto"/>
              <w:bottom w:val="single" w:sz="4" w:space="0" w:color="auto"/>
              <w:right w:val="single" w:sz="4" w:space="0" w:color="auto"/>
            </w:tcBorders>
            <w:hideMark/>
          </w:tcPr>
          <w:p w:rsidR="00B92F6B" w:rsidRPr="00504FF4" w:rsidRDefault="00B92F6B" w:rsidP="00B92F6B">
            <w:pPr>
              <w:spacing w:after="0" w:line="240" w:lineRule="auto"/>
              <w:jc w:val="center"/>
              <w:rPr>
                <w:rFonts w:ascii="Times New Roman" w:eastAsia="Calibri" w:hAnsi="Times New Roman" w:cs="Times New Roman"/>
                <w:b/>
                <w:color w:val="000000"/>
                <w:sz w:val="24"/>
                <w:szCs w:val="24"/>
                <w:lang w:eastAsia="en-US"/>
              </w:rPr>
            </w:pPr>
            <w:r w:rsidRPr="00504FF4">
              <w:rPr>
                <w:rFonts w:ascii="Times New Roman" w:eastAsia="Calibri" w:hAnsi="Times New Roman" w:cs="Times New Roman"/>
                <w:b/>
                <w:color w:val="000000"/>
                <w:sz w:val="24"/>
                <w:szCs w:val="24"/>
                <w:lang w:eastAsia="en-US"/>
              </w:rPr>
              <w:t>61</w:t>
            </w:r>
          </w:p>
        </w:tc>
        <w:tc>
          <w:tcPr>
            <w:tcW w:w="1349" w:type="dxa"/>
            <w:gridSpan w:val="2"/>
            <w:tcBorders>
              <w:top w:val="single" w:sz="4" w:space="0" w:color="auto"/>
              <w:left w:val="single" w:sz="4" w:space="0" w:color="auto"/>
              <w:bottom w:val="single" w:sz="4" w:space="0" w:color="auto"/>
              <w:right w:val="single" w:sz="4" w:space="0" w:color="auto"/>
            </w:tcBorders>
            <w:hideMark/>
          </w:tcPr>
          <w:p w:rsidR="00B92F6B" w:rsidRPr="00504FF4" w:rsidRDefault="00B92F6B" w:rsidP="00B92F6B">
            <w:pPr>
              <w:spacing w:after="0" w:line="240" w:lineRule="auto"/>
              <w:jc w:val="center"/>
              <w:rPr>
                <w:rFonts w:ascii="Times New Roman" w:eastAsia="Calibri" w:hAnsi="Times New Roman" w:cs="Times New Roman"/>
                <w:b/>
                <w:color w:val="000000"/>
                <w:sz w:val="24"/>
                <w:szCs w:val="24"/>
                <w:lang w:eastAsia="en-US"/>
              </w:rPr>
            </w:pPr>
            <w:r w:rsidRPr="00504FF4">
              <w:rPr>
                <w:rFonts w:ascii="Times New Roman" w:eastAsia="Calibri" w:hAnsi="Times New Roman" w:cs="Times New Roman"/>
                <w:b/>
                <w:color w:val="000000"/>
                <w:sz w:val="24"/>
                <w:szCs w:val="24"/>
                <w:lang w:eastAsia="en-US"/>
              </w:rPr>
              <w:t>46</w:t>
            </w:r>
          </w:p>
        </w:tc>
        <w:tc>
          <w:tcPr>
            <w:tcW w:w="1463" w:type="dxa"/>
            <w:tcBorders>
              <w:top w:val="single" w:sz="4" w:space="0" w:color="auto"/>
              <w:left w:val="single" w:sz="4" w:space="0" w:color="auto"/>
              <w:bottom w:val="single" w:sz="4" w:space="0" w:color="auto"/>
              <w:right w:val="single" w:sz="4" w:space="0" w:color="auto"/>
            </w:tcBorders>
            <w:hideMark/>
          </w:tcPr>
          <w:p w:rsidR="00B92F6B" w:rsidRPr="00504FF4" w:rsidRDefault="00B92F6B" w:rsidP="00B92F6B">
            <w:pPr>
              <w:spacing w:after="0" w:line="240" w:lineRule="auto"/>
              <w:jc w:val="center"/>
              <w:rPr>
                <w:rFonts w:ascii="Times New Roman" w:eastAsia="Calibri" w:hAnsi="Times New Roman" w:cs="Times New Roman"/>
                <w:b/>
                <w:color w:val="000000"/>
                <w:sz w:val="24"/>
                <w:szCs w:val="24"/>
                <w:lang w:eastAsia="en-US"/>
              </w:rPr>
            </w:pPr>
            <w:r w:rsidRPr="00504FF4">
              <w:rPr>
                <w:rFonts w:ascii="Times New Roman" w:eastAsia="Calibri" w:hAnsi="Times New Roman" w:cs="Times New Roman"/>
                <w:b/>
                <w:color w:val="000000"/>
                <w:sz w:val="24"/>
                <w:szCs w:val="24"/>
                <w:lang w:eastAsia="en-US"/>
              </w:rPr>
              <w:t>14</w:t>
            </w:r>
          </w:p>
        </w:tc>
        <w:tc>
          <w:tcPr>
            <w:tcW w:w="1418" w:type="dxa"/>
            <w:tcBorders>
              <w:top w:val="single" w:sz="4" w:space="0" w:color="auto"/>
              <w:left w:val="single" w:sz="4" w:space="0" w:color="auto"/>
              <w:bottom w:val="single" w:sz="4" w:space="0" w:color="auto"/>
              <w:right w:val="single" w:sz="4" w:space="0" w:color="auto"/>
            </w:tcBorders>
            <w:hideMark/>
          </w:tcPr>
          <w:p w:rsidR="00B92F6B" w:rsidRPr="00504FF4" w:rsidRDefault="00B92F6B" w:rsidP="00B92F6B">
            <w:pPr>
              <w:spacing w:after="0" w:line="240" w:lineRule="auto"/>
              <w:jc w:val="center"/>
              <w:rPr>
                <w:rFonts w:ascii="Times New Roman" w:eastAsia="Calibri" w:hAnsi="Times New Roman" w:cs="Times New Roman"/>
                <w:b/>
                <w:color w:val="000000"/>
                <w:sz w:val="24"/>
                <w:szCs w:val="24"/>
                <w:lang w:eastAsia="en-US"/>
              </w:rPr>
            </w:pPr>
            <w:r w:rsidRPr="00504FF4">
              <w:rPr>
                <w:rFonts w:ascii="Times New Roman" w:eastAsia="Calibri" w:hAnsi="Times New Roman" w:cs="Times New Roman"/>
                <w:b/>
                <w:color w:val="000000"/>
                <w:sz w:val="24"/>
                <w:szCs w:val="24"/>
                <w:lang w:eastAsia="en-US"/>
              </w:rPr>
              <w:t>1,4</w:t>
            </w:r>
          </w:p>
        </w:tc>
      </w:tr>
      <w:tr w:rsidR="00B92F6B" w:rsidRPr="00504FF4" w:rsidTr="00B92F6B">
        <w:trPr>
          <w:gridBefore w:val="1"/>
          <w:wBefore w:w="10" w:type="dxa"/>
        </w:trPr>
        <w:tc>
          <w:tcPr>
            <w:tcW w:w="3567" w:type="dxa"/>
            <w:gridSpan w:val="2"/>
            <w:tcBorders>
              <w:top w:val="single" w:sz="4" w:space="0" w:color="auto"/>
              <w:left w:val="single" w:sz="4" w:space="0" w:color="auto"/>
              <w:bottom w:val="single" w:sz="4" w:space="0" w:color="auto"/>
              <w:right w:val="single" w:sz="4" w:space="0" w:color="auto"/>
            </w:tcBorders>
            <w:shd w:val="clear" w:color="auto" w:fill="EEECE1"/>
            <w:hideMark/>
          </w:tcPr>
          <w:p w:rsidR="00B92F6B" w:rsidRPr="00504FF4" w:rsidRDefault="00B92F6B" w:rsidP="00B92F6B">
            <w:pPr>
              <w:spacing w:after="0" w:line="240" w:lineRule="auto"/>
              <w:jc w:val="center"/>
              <w:rPr>
                <w:rFonts w:ascii="Times New Roman" w:eastAsia="Calibri" w:hAnsi="Times New Roman" w:cs="Times New Roman"/>
                <w:b/>
                <w:color w:val="000000"/>
                <w:sz w:val="24"/>
                <w:szCs w:val="24"/>
                <w:lang w:eastAsia="en-US"/>
              </w:rPr>
            </w:pPr>
            <w:r w:rsidRPr="00504FF4">
              <w:rPr>
                <w:rFonts w:ascii="Times New Roman" w:eastAsia="Calibri" w:hAnsi="Times New Roman" w:cs="Times New Roman"/>
                <w:b/>
                <w:color w:val="000000"/>
                <w:sz w:val="24"/>
                <w:szCs w:val="24"/>
                <w:lang w:eastAsia="en-US"/>
              </w:rPr>
              <w:t>МБОУ «Колтовская ООШ»</w:t>
            </w:r>
          </w:p>
        </w:tc>
        <w:tc>
          <w:tcPr>
            <w:tcW w:w="1736" w:type="dxa"/>
            <w:gridSpan w:val="2"/>
            <w:tcBorders>
              <w:top w:val="single" w:sz="4" w:space="0" w:color="auto"/>
              <w:left w:val="single" w:sz="4" w:space="0" w:color="auto"/>
              <w:bottom w:val="single" w:sz="4" w:space="0" w:color="auto"/>
              <w:right w:val="single" w:sz="4" w:space="0" w:color="auto"/>
            </w:tcBorders>
            <w:hideMark/>
          </w:tcPr>
          <w:p w:rsidR="00B92F6B" w:rsidRPr="00504FF4" w:rsidRDefault="00B92F6B" w:rsidP="00B92F6B">
            <w:pPr>
              <w:spacing w:after="0" w:line="240" w:lineRule="auto"/>
              <w:jc w:val="center"/>
              <w:rPr>
                <w:rFonts w:ascii="Times New Roman" w:eastAsia="Calibri" w:hAnsi="Times New Roman" w:cs="Times New Roman"/>
                <w:color w:val="000000"/>
                <w:sz w:val="24"/>
                <w:szCs w:val="24"/>
                <w:highlight w:val="yellow"/>
                <w:lang w:eastAsia="en-US"/>
              </w:rPr>
            </w:pPr>
            <w:r w:rsidRPr="00504FF4">
              <w:rPr>
                <w:rFonts w:ascii="Times New Roman" w:eastAsia="Calibri" w:hAnsi="Times New Roman" w:cs="Times New Roman"/>
                <w:color w:val="000000"/>
                <w:sz w:val="24"/>
                <w:szCs w:val="24"/>
                <w:lang w:eastAsia="en-US"/>
              </w:rPr>
              <w:t>1239</w:t>
            </w:r>
          </w:p>
        </w:tc>
        <w:tc>
          <w:tcPr>
            <w:tcW w:w="1349" w:type="dxa"/>
            <w:gridSpan w:val="2"/>
            <w:tcBorders>
              <w:top w:val="single" w:sz="4" w:space="0" w:color="auto"/>
              <w:left w:val="single" w:sz="4" w:space="0" w:color="auto"/>
              <w:bottom w:val="single" w:sz="4" w:space="0" w:color="auto"/>
              <w:right w:val="single" w:sz="4" w:space="0" w:color="auto"/>
            </w:tcBorders>
            <w:hideMark/>
          </w:tcPr>
          <w:p w:rsidR="00B92F6B" w:rsidRPr="00504FF4" w:rsidRDefault="00B92F6B" w:rsidP="00B92F6B">
            <w:pPr>
              <w:spacing w:after="0" w:line="240" w:lineRule="auto"/>
              <w:jc w:val="center"/>
              <w:rPr>
                <w:rFonts w:ascii="Times New Roman" w:eastAsia="Calibri" w:hAnsi="Times New Roman" w:cs="Times New Roman"/>
                <w:color w:val="000000"/>
                <w:sz w:val="24"/>
                <w:szCs w:val="24"/>
                <w:highlight w:val="yellow"/>
                <w:lang w:eastAsia="en-US"/>
              </w:rPr>
            </w:pPr>
            <w:r w:rsidRPr="00504FF4">
              <w:rPr>
                <w:rFonts w:ascii="Times New Roman" w:eastAsia="Calibri" w:hAnsi="Times New Roman" w:cs="Times New Roman"/>
                <w:color w:val="000000"/>
                <w:sz w:val="24"/>
                <w:szCs w:val="24"/>
                <w:lang w:eastAsia="en-US"/>
              </w:rPr>
              <w:t>954</w:t>
            </w:r>
          </w:p>
        </w:tc>
        <w:tc>
          <w:tcPr>
            <w:tcW w:w="1463" w:type="dxa"/>
            <w:tcBorders>
              <w:top w:val="single" w:sz="4" w:space="0" w:color="auto"/>
              <w:left w:val="single" w:sz="4" w:space="0" w:color="auto"/>
              <w:bottom w:val="single" w:sz="4" w:space="0" w:color="auto"/>
              <w:right w:val="single" w:sz="4" w:space="0" w:color="auto"/>
            </w:tcBorders>
            <w:hideMark/>
          </w:tcPr>
          <w:p w:rsidR="00B92F6B" w:rsidRPr="00504FF4" w:rsidRDefault="00B92F6B" w:rsidP="00B92F6B">
            <w:pPr>
              <w:spacing w:after="0" w:line="240" w:lineRule="auto"/>
              <w:jc w:val="center"/>
              <w:rPr>
                <w:rFonts w:ascii="Times New Roman" w:eastAsia="Calibri" w:hAnsi="Times New Roman" w:cs="Times New Roman"/>
                <w:color w:val="000000"/>
                <w:sz w:val="24"/>
                <w:szCs w:val="24"/>
                <w:highlight w:val="yellow"/>
                <w:lang w:eastAsia="en-US"/>
              </w:rPr>
            </w:pPr>
            <w:r w:rsidRPr="00504FF4">
              <w:rPr>
                <w:rFonts w:ascii="Times New Roman" w:eastAsia="Calibri" w:hAnsi="Times New Roman" w:cs="Times New Roman"/>
                <w:color w:val="000000"/>
                <w:sz w:val="24"/>
                <w:szCs w:val="24"/>
                <w:lang w:eastAsia="en-US"/>
              </w:rPr>
              <w:t>285</w:t>
            </w:r>
          </w:p>
        </w:tc>
        <w:tc>
          <w:tcPr>
            <w:tcW w:w="1418" w:type="dxa"/>
            <w:tcBorders>
              <w:top w:val="single" w:sz="4" w:space="0" w:color="auto"/>
              <w:left w:val="single" w:sz="4" w:space="0" w:color="auto"/>
              <w:bottom w:val="single" w:sz="4" w:space="0" w:color="auto"/>
              <w:right w:val="single" w:sz="4" w:space="0" w:color="auto"/>
            </w:tcBorders>
            <w:hideMark/>
          </w:tcPr>
          <w:p w:rsidR="00B92F6B" w:rsidRPr="00504FF4" w:rsidRDefault="00B92F6B" w:rsidP="00B92F6B">
            <w:pPr>
              <w:spacing w:after="0" w:line="240" w:lineRule="auto"/>
              <w:jc w:val="center"/>
              <w:rPr>
                <w:rFonts w:ascii="Times New Roman" w:eastAsia="Calibri" w:hAnsi="Times New Roman" w:cs="Times New Roman"/>
                <w:color w:val="000000"/>
                <w:sz w:val="24"/>
                <w:szCs w:val="24"/>
                <w:lang w:eastAsia="en-US"/>
              </w:rPr>
            </w:pPr>
            <w:r w:rsidRPr="00504FF4">
              <w:rPr>
                <w:rFonts w:ascii="Times New Roman" w:eastAsia="Calibri" w:hAnsi="Times New Roman" w:cs="Times New Roman"/>
                <w:color w:val="000000"/>
                <w:sz w:val="24"/>
                <w:szCs w:val="24"/>
                <w:lang w:eastAsia="en-US"/>
              </w:rPr>
              <w:t>0</w:t>
            </w:r>
          </w:p>
        </w:tc>
      </w:tr>
      <w:tr w:rsidR="00B92F6B" w:rsidRPr="00504FF4" w:rsidTr="00B92F6B">
        <w:trPr>
          <w:gridBefore w:val="1"/>
          <w:wBefore w:w="10" w:type="dxa"/>
        </w:trPr>
        <w:tc>
          <w:tcPr>
            <w:tcW w:w="3567" w:type="dxa"/>
            <w:gridSpan w:val="2"/>
            <w:tcBorders>
              <w:top w:val="single" w:sz="4" w:space="0" w:color="auto"/>
              <w:left w:val="single" w:sz="4" w:space="0" w:color="auto"/>
              <w:bottom w:val="single" w:sz="4" w:space="0" w:color="auto"/>
              <w:right w:val="single" w:sz="4" w:space="0" w:color="auto"/>
            </w:tcBorders>
            <w:shd w:val="clear" w:color="auto" w:fill="auto"/>
            <w:hideMark/>
          </w:tcPr>
          <w:p w:rsidR="00B92F6B" w:rsidRPr="00504FF4" w:rsidRDefault="00B92F6B" w:rsidP="00B92F6B">
            <w:pPr>
              <w:spacing w:after="0" w:line="240" w:lineRule="auto"/>
              <w:jc w:val="center"/>
              <w:rPr>
                <w:rFonts w:ascii="Times New Roman" w:eastAsia="Calibri" w:hAnsi="Times New Roman" w:cs="Times New Roman"/>
                <w:b/>
                <w:color w:val="000000"/>
                <w:sz w:val="24"/>
                <w:szCs w:val="24"/>
                <w:lang w:eastAsia="en-US"/>
              </w:rPr>
            </w:pPr>
            <w:r w:rsidRPr="00504FF4">
              <w:rPr>
                <w:rFonts w:ascii="Times New Roman" w:eastAsia="Calibri" w:hAnsi="Times New Roman" w:cs="Times New Roman"/>
                <w:b/>
                <w:color w:val="000000"/>
                <w:sz w:val="24"/>
                <w:szCs w:val="24"/>
                <w:lang w:eastAsia="en-US"/>
              </w:rPr>
              <w:t>Пропущено на одного человека</w:t>
            </w:r>
          </w:p>
        </w:tc>
        <w:tc>
          <w:tcPr>
            <w:tcW w:w="1736" w:type="dxa"/>
            <w:gridSpan w:val="2"/>
            <w:tcBorders>
              <w:top w:val="single" w:sz="4" w:space="0" w:color="auto"/>
              <w:left w:val="single" w:sz="4" w:space="0" w:color="auto"/>
              <w:bottom w:val="single" w:sz="4" w:space="0" w:color="auto"/>
              <w:right w:val="single" w:sz="4" w:space="0" w:color="auto"/>
            </w:tcBorders>
            <w:hideMark/>
          </w:tcPr>
          <w:p w:rsidR="00B92F6B" w:rsidRPr="00504FF4" w:rsidRDefault="00B92F6B" w:rsidP="00B92F6B">
            <w:pPr>
              <w:spacing w:after="0" w:line="240" w:lineRule="auto"/>
              <w:jc w:val="center"/>
              <w:rPr>
                <w:rFonts w:ascii="Times New Roman" w:eastAsia="Calibri" w:hAnsi="Times New Roman" w:cs="Times New Roman"/>
                <w:color w:val="000000"/>
                <w:sz w:val="24"/>
                <w:szCs w:val="24"/>
                <w:highlight w:val="yellow"/>
                <w:lang w:eastAsia="en-US"/>
              </w:rPr>
            </w:pPr>
            <w:r w:rsidRPr="00504FF4">
              <w:rPr>
                <w:rFonts w:ascii="Times New Roman" w:eastAsia="Calibri" w:hAnsi="Times New Roman" w:cs="Times New Roman"/>
                <w:color w:val="000000"/>
                <w:sz w:val="24"/>
                <w:szCs w:val="24"/>
                <w:lang w:eastAsia="en-US"/>
              </w:rPr>
              <w:t>43</w:t>
            </w:r>
          </w:p>
        </w:tc>
        <w:tc>
          <w:tcPr>
            <w:tcW w:w="1349" w:type="dxa"/>
            <w:gridSpan w:val="2"/>
            <w:tcBorders>
              <w:top w:val="single" w:sz="4" w:space="0" w:color="auto"/>
              <w:left w:val="single" w:sz="4" w:space="0" w:color="auto"/>
              <w:bottom w:val="single" w:sz="4" w:space="0" w:color="auto"/>
              <w:right w:val="single" w:sz="4" w:space="0" w:color="auto"/>
            </w:tcBorders>
            <w:hideMark/>
          </w:tcPr>
          <w:p w:rsidR="00B92F6B" w:rsidRPr="00504FF4" w:rsidRDefault="00B92F6B" w:rsidP="00B92F6B">
            <w:pPr>
              <w:spacing w:after="0" w:line="240" w:lineRule="auto"/>
              <w:jc w:val="center"/>
              <w:rPr>
                <w:rFonts w:ascii="Times New Roman" w:eastAsia="Calibri" w:hAnsi="Times New Roman" w:cs="Times New Roman"/>
                <w:color w:val="000000"/>
                <w:sz w:val="24"/>
                <w:szCs w:val="24"/>
                <w:highlight w:val="yellow"/>
                <w:lang w:eastAsia="en-US"/>
              </w:rPr>
            </w:pPr>
            <w:r w:rsidRPr="00504FF4">
              <w:rPr>
                <w:rFonts w:ascii="Times New Roman" w:eastAsia="Calibri" w:hAnsi="Times New Roman" w:cs="Times New Roman"/>
                <w:color w:val="000000"/>
                <w:sz w:val="24"/>
                <w:szCs w:val="24"/>
                <w:lang w:eastAsia="en-US"/>
              </w:rPr>
              <w:t>33</w:t>
            </w:r>
          </w:p>
        </w:tc>
        <w:tc>
          <w:tcPr>
            <w:tcW w:w="1463" w:type="dxa"/>
            <w:tcBorders>
              <w:top w:val="single" w:sz="4" w:space="0" w:color="auto"/>
              <w:left w:val="single" w:sz="4" w:space="0" w:color="auto"/>
              <w:bottom w:val="single" w:sz="4" w:space="0" w:color="auto"/>
              <w:right w:val="single" w:sz="4" w:space="0" w:color="auto"/>
            </w:tcBorders>
            <w:hideMark/>
          </w:tcPr>
          <w:p w:rsidR="00B92F6B" w:rsidRPr="00504FF4" w:rsidRDefault="00B92F6B" w:rsidP="00B92F6B">
            <w:pPr>
              <w:spacing w:after="0" w:line="240" w:lineRule="auto"/>
              <w:jc w:val="center"/>
              <w:rPr>
                <w:rFonts w:ascii="Times New Roman" w:eastAsia="Calibri" w:hAnsi="Times New Roman" w:cs="Times New Roman"/>
                <w:color w:val="000000"/>
                <w:sz w:val="24"/>
                <w:szCs w:val="24"/>
                <w:highlight w:val="yellow"/>
                <w:lang w:eastAsia="en-US"/>
              </w:rPr>
            </w:pPr>
            <w:r w:rsidRPr="00504FF4">
              <w:rPr>
                <w:rFonts w:ascii="Times New Roman" w:eastAsia="Calibri" w:hAnsi="Times New Roman" w:cs="Times New Roman"/>
                <w:color w:val="000000"/>
                <w:sz w:val="24"/>
                <w:szCs w:val="24"/>
                <w:lang w:eastAsia="en-US"/>
              </w:rPr>
              <w:t>10</w:t>
            </w:r>
          </w:p>
        </w:tc>
        <w:tc>
          <w:tcPr>
            <w:tcW w:w="1418" w:type="dxa"/>
            <w:tcBorders>
              <w:top w:val="single" w:sz="4" w:space="0" w:color="auto"/>
              <w:left w:val="single" w:sz="4" w:space="0" w:color="auto"/>
              <w:bottom w:val="single" w:sz="4" w:space="0" w:color="auto"/>
              <w:right w:val="single" w:sz="4" w:space="0" w:color="auto"/>
            </w:tcBorders>
            <w:hideMark/>
          </w:tcPr>
          <w:p w:rsidR="00B92F6B" w:rsidRPr="00504FF4" w:rsidRDefault="00B92F6B" w:rsidP="00B92F6B">
            <w:pPr>
              <w:spacing w:after="0" w:line="240" w:lineRule="auto"/>
              <w:jc w:val="center"/>
              <w:rPr>
                <w:rFonts w:ascii="Times New Roman" w:eastAsia="Calibri" w:hAnsi="Times New Roman" w:cs="Times New Roman"/>
                <w:color w:val="000000"/>
                <w:sz w:val="24"/>
                <w:szCs w:val="24"/>
                <w:lang w:eastAsia="en-US"/>
              </w:rPr>
            </w:pPr>
            <w:r w:rsidRPr="00504FF4">
              <w:rPr>
                <w:rFonts w:ascii="Times New Roman" w:eastAsia="Calibri" w:hAnsi="Times New Roman" w:cs="Times New Roman"/>
                <w:color w:val="000000"/>
                <w:sz w:val="24"/>
                <w:szCs w:val="24"/>
                <w:lang w:eastAsia="en-US"/>
              </w:rPr>
              <w:t>0</w:t>
            </w:r>
          </w:p>
        </w:tc>
      </w:tr>
      <w:tr w:rsidR="00B92F6B" w:rsidRPr="00504FF4" w:rsidTr="00B92F6B">
        <w:trPr>
          <w:gridBefore w:val="1"/>
          <w:wBefore w:w="10" w:type="dxa"/>
        </w:trPr>
        <w:tc>
          <w:tcPr>
            <w:tcW w:w="3567" w:type="dxa"/>
            <w:gridSpan w:val="2"/>
            <w:tcBorders>
              <w:top w:val="single" w:sz="4" w:space="0" w:color="auto"/>
              <w:left w:val="single" w:sz="4" w:space="0" w:color="auto"/>
              <w:bottom w:val="single" w:sz="4" w:space="0" w:color="auto"/>
              <w:right w:val="single" w:sz="4" w:space="0" w:color="auto"/>
            </w:tcBorders>
            <w:shd w:val="clear" w:color="auto" w:fill="EEECE1"/>
          </w:tcPr>
          <w:p w:rsidR="00B92F6B" w:rsidRPr="00504FF4" w:rsidRDefault="00B92F6B" w:rsidP="00B92F6B">
            <w:pPr>
              <w:spacing w:after="0" w:line="240" w:lineRule="auto"/>
              <w:jc w:val="center"/>
              <w:rPr>
                <w:rFonts w:ascii="Times New Roman" w:eastAsia="Calibri" w:hAnsi="Times New Roman" w:cs="Times New Roman"/>
                <w:i/>
                <w:color w:val="000000"/>
                <w:sz w:val="24"/>
                <w:szCs w:val="24"/>
                <w:highlight w:val="yellow"/>
                <w:lang w:eastAsia="en-US"/>
              </w:rPr>
            </w:pPr>
            <w:r w:rsidRPr="00504FF4">
              <w:rPr>
                <w:rFonts w:ascii="Times New Roman" w:eastAsia="Calibri" w:hAnsi="Times New Roman" w:cs="Times New Roman"/>
                <w:i/>
                <w:color w:val="000000"/>
                <w:sz w:val="24"/>
                <w:szCs w:val="24"/>
                <w:lang w:eastAsia="en-US"/>
              </w:rPr>
              <w:t>МБОУ «Свенская СОШ №1»</w:t>
            </w:r>
          </w:p>
        </w:tc>
        <w:tc>
          <w:tcPr>
            <w:tcW w:w="1736" w:type="dxa"/>
            <w:gridSpan w:val="2"/>
            <w:tcBorders>
              <w:top w:val="single" w:sz="4" w:space="0" w:color="auto"/>
              <w:left w:val="single" w:sz="4" w:space="0" w:color="auto"/>
              <w:bottom w:val="single" w:sz="4" w:space="0" w:color="auto"/>
              <w:right w:val="single" w:sz="4" w:space="0" w:color="auto"/>
            </w:tcBorders>
          </w:tcPr>
          <w:p w:rsidR="00B92F6B" w:rsidRPr="00504FF4" w:rsidRDefault="00B92F6B" w:rsidP="00B92F6B">
            <w:pPr>
              <w:spacing w:after="0" w:line="240" w:lineRule="auto"/>
              <w:jc w:val="center"/>
              <w:rPr>
                <w:rFonts w:ascii="Times New Roman" w:eastAsia="Calibri" w:hAnsi="Times New Roman" w:cs="Times New Roman"/>
                <w:color w:val="000000"/>
                <w:sz w:val="24"/>
                <w:szCs w:val="24"/>
                <w:lang w:eastAsia="en-US"/>
              </w:rPr>
            </w:pPr>
            <w:r w:rsidRPr="00504FF4">
              <w:rPr>
                <w:rFonts w:ascii="Times New Roman" w:eastAsia="Calibri" w:hAnsi="Times New Roman" w:cs="Times New Roman"/>
                <w:color w:val="000000"/>
                <w:sz w:val="24"/>
                <w:szCs w:val="24"/>
                <w:lang w:eastAsia="en-US"/>
              </w:rPr>
              <w:t>7299</w:t>
            </w:r>
          </w:p>
        </w:tc>
        <w:tc>
          <w:tcPr>
            <w:tcW w:w="1349" w:type="dxa"/>
            <w:gridSpan w:val="2"/>
            <w:tcBorders>
              <w:top w:val="single" w:sz="4" w:space="0" w:color="auto"/>
              <w:left w:val="single" w:sz="4" w:space="0" w:color="auto"/>
              <w:bottom w:val="single" w:sz="4" w:space="0" w:color="auto"/>
              <w:right w:val="single" w:sz="4" w:space="0" w:color="auto"/>
            </w:tcBorders>
          </w:tcPr>
          <w:p w:rsidR="00B92F6B" w:rsidRPr="00504FF4" w:rsidRDefault="00B92F6B" w:rsidP="00B92F6B">
            <w:pPr>
              <w:spacing w:after="0" w:line="240" w:lineRule="auto"/>
              <w:jc w:val="center"/>
              <w:rPr>
                <w:rFonts w:ascii="Times New Roman" w:eastAsia="Calibri" w:hAnsi="Times New Roman" w:cs="Times New Roman"/>
                <w:color w:val="000000"/>
                <w:sz w:val="24"/>
                <w:szCs w:val="24"/>
                <w:lang w:eastAsia="en-US"/>
              </w:rPr>
            </w:pPr>
            <w:r w:rsidRPr="00504FF4">
              <w:rPr>
                <w:rFonts w:ascii="Times New Roman" w:eastAsia="Calibri" w:hAnsi="Times New Roman" w:cs="Times New Roman"/>
                <w:color w:val="000000"/>
                <w:sz w:val="24"/>
                <w:szCs w:val="24"/>
                <w:lang w:eastAsia="en-US"/>
              </w:rPr>
              <w:t>6949</w:t>
            </w:r>
          </w:p>
        </w:tc>
        <w:tc>
          <w:tcPr>
            <w:tcW w:w="1463" w:type="dxa"/>
            <w:tcBorders>
              <w:top w:val="single" w:sz="4" w:space="0" w:color="auto"/>
              <w:left w:val="single" w:sz="4" w:space="0" w:color="auto"/>
              <w:bottom w:val="single" w:sz="4" w:space="0" w:color="auto"/>
              <w:right w:val="single" w:sz="4" w:space="0" w:color="auto"/>
            </w:tcBorders>
          </w:tcPr>
          <w:p w:rsidR="00B92F6B" w:rsidRPr="00504FF4" w:rsidRDefault="00B92F6B" w:rsidP="00B92F6B">
            <w:pPr>
              <w:spacing w:after="0" w:line="240" w:lineRule="auto"/>
              <w:jc w:val="center"/>
              <w:rPr>
                <w:rFonts w:ascii="Times New Roman" w:eastAsia="Calibri" w:hAnsi="Times New Roman" w:cs="Times New Roman"/>
                <w:color w:val="000000"/>
                <w:sz w:val="24"/>
                <w:szCs w:val="24"/>
                <w:lang w:eastAsia="en-US"/>
              </w:rPr>
            </w:pPr>
            <w:r w:rsidRPr="00504FF4">
              <w:rPr>
                <w:rFonts w:ascii="Times New Roman" w:eastAsia="Calibri" w:hAnsi="Times New Roman" w:cs="Times New Roman"/>
                <w:color w:val="000000"/>
                <w:sz w:val="24"/>
                <w:szCs w:val="24"/>
                <w:lang w:eastAsia="en-US"/>
              </w:rPr>
              <w:t>273</w:t>
            </w:r>
          </w:p>
        </w:tc>
        <w:tc>
          <w:tcPr>
            <w:tcW w:w="1418" w:type="dxa"/>
            <w:tcBorders>
              <w:top w:val="single" w:sz="4" w:space="0" w:color="auto"/>
              <w:left w:val="single" w:sz="4" w:space="0" w:color="auto"/>
              <w:bottom w:val="single" w:sz="4" w:space="0" w:color="auto"/>
              <w:right w:val="single" w:sz="4" w:space="0" w:color="auto"/>
            </w:tcBorders>
          </w:tcPr>
          <w:p w:rsidR="00B92F6B" w:rsidRPr="00504FF4" w:rsidRDefault="00B92F6B" w:rsidP="00B92F6B">
            <w:pPr>
              <w:spacing w:after="0" w:line="240" w:lineRule="auto"/>
              <w:jc w:val="center"/>
              <w:rPr>
                <w:rFonts w:ascii="Times New Roman" w:eastAsia="Calibri" w:hAnsi="Times New Roman" w:cs="Times New Roman"/>
                <w:color w:val="000000"/>
                <w:sz w:val="24"/>
                <w:szCs w:val="24"/>
                <w:lang w:eastAsia="en-US"/>
              </w:rPr>
            </w:pPr>
            <w:r w:rsidRPr="00504FF4">
              <w:rPr>
                <w:rFonts w:ascii="Times New Roman" w:eastAsia="Calibri" w:hAnsi="Times New Roman" w:cs="Times New Roman"/>
                <w:color w:val="000000"/>
                <w:sz w:val="24"/>
                <w:szCs w:val="24"/>
                <w:lang w:eastAsia="en-US"/>
              </w:rPr>
              <w:t>0</w:t>
            </w:r>
          </w:p>
        </w:tc>
      </w:tr>
      <w:tr w:rsidR="00B92F6B" w:rsidRPr="00504FF4" w:rsidTr="00B92F6B">
        <w:trPr>
          <w:gridBefore w:val="1"/>
          <w:wBefore w:w="10" w:type="dxa"/>
        </w:trPr>
        <w:tc>
          <w:tcPr>
            <w:tcW w:w="3567" w:type="dxa"/>
            <w:gridSpan w:val="2"/>
            <w:tcBorders>
              <w:top w:val="single" w:sz="4" w:space="0" w:color="auto"/>
              <w:left w:val="single" w:sz="4" w:space="0" w:color="auto"/>
              <w:bottom w:val="single" w:sz="4" w:space="0" w:color="auto"/>
              <w:right w:val="single" w:sz="4" w:space="0" w:color="auto"/>
            </w:tcBorders>
            <w:shd w:val="clear" w:color="auto" w:fill="auto"/>
            <w:hideMark/>
          </w:tcPr>
          <w:p w:rsidR="00B92F6B" w:rsidRPr="00504FF4" w:rsidRDefault="00B92F6B" w:rsidP="00B92F6B">
            <w:pPr>
              <w:spacing w:after="0" w:line="240" w:lineRule="auto"/>
              <w:jc w:val="center"/>
              <w:rPr>
                <w:rFonts w:ascii="Times New Roman" w:eastAsia="Calibri" w:hAnsi="Times New Roman" w:cs="Times New Roman"/>
                <w:b/>
                <w:color w:val="000000"/>
                <w:sz w:val="24"/>
                <w:szCs w:val="24"/>
                <w:lang w:eastAsia="en-US"/>
              </w:rPr>
            </w:pPr>
            <w:r w:rsidRPr="00504FF4">
              <w:rPr>
                <w:rFonts w:ascii="Times New Roman" w:eastAsia="Calibri" w:hAnsi="Times New Roman" w:cs="Times New Roman"/>
                <w:b/>
                <w:color w:val="000000"/>
                <w:sz w:val="24"/>
                <w:szCs w:val="24"/>
                <w:lang w:eastAsia="en-US"/>
              </w:rPr>
              <w:t>Пропущено на одного человека</w:t>
            </w:r>
          </w:p>
        </w:tc>
        <w:tc>
          <w:tcPr>
            <w:tcW w:w="1736" w:type="dxa"/>
            <w:gridSpan w:val="2"/>
            <w:tcBorders>
              <w:top w:val="single" w:sz="4" w:space="0" w:color="auto"/>
              <w:left w:val="single" w:sz="4" w:space="0" w:color="auto"/>
              <w:bottom w:val="single" w:sz="4" w:space="0" w:color="auto"/>
              <w:right w:val="single" w:sz="4" w:space="0" w:color="auto"/>
            </w:tcBorders>
            <w:hideMark/>
          </w:tcPr>
          <w:p w:rsidR="00B92F6B" w:rsidRPr="00504FF4" w:rsidRDefault="00B92F6B" w:rsidP="00B92F6B">
            <w:pPr>
              <w:spacing w:after="0" w:line="240" w:lineRule="auto"/>
              <w:jc w:val="center"/>
              <w:rPr>
                <w:rFonts w:ascii="Times New Roman" w:eastAsia="Calibri" w:hAnsi="Times New Roman" w:cs="Times New Roman"/>
                <w:color w:val="000000"/>
                <w:sz w:val="24"/>
                <w:szCs w:val="24"/>
                <w:lang w:eastAsia="en-US"/>
              </w:rPr>
            </w:pPr>
            <w:r w:rsidRPr="00504FF4">
              <w:rPr>
                <w:rFonts w:ascii="Times New Roman" w:eastAsia="Calibri" w:hAnsi="Times New Roman" w:cs="Times New Roman"/>
                <w:color w:val="000000"/>
                <w:sz w:val="24"/>
                <w:szCs w:val="24"/>
                <w:lang w:eastAsia="en-US"/>
              </w:rPr>
              <w:t>53</w:t>
            </w:r>
          </w:p>
        </w:tc>
        <w:tc>
          <w:tcPr>
            <w:tcW w:w="1349" w:type="dxa"/>
            <w:gridSpan w:val="2"/>
            <w:tcBorders>
              <w:top w:val="single" w:sz="4" w:space="0" w:color="auto"/>
              <w:left w:val="single" w:sz="4" w:space="0" w:color="auto"/>
              <w:bottom w:val="single" w:sz="4" w:space="0" w:color="auto"/>
              <w:right w:val="single" w:sz="4" w:space="0" w:color="auto"/>
            </w:tcBorders>
            <w:hideMark/>
          </w:tcPr>
          <w:p w:rsidR="00B92F6B" w:rsidRPr="00504FF4" w:rsidRDefault="00B92F6B" w:rsidP="00B92F6B">
            <w:pPr>
              <w:spacing w:after="0" w:line="240" w:lineRule="auto"/>
              <w:jc w:val="center"/>
              <w:rPr>
                <w:rFonts w:ascii="Times New Roman" w:eastAsia="Calibri" w:hAnsi="Times New Roman" w:cs="Times New Roman"/>
                <w:color w:val="000000"/>
                <w:sz w:val="24"/>
                <w:szCs w:val="24"/>
                <w:lang w:eastAsia="en-US"/>
              </w:rPr>
            </w:pPr>
            <w:r w:rsidRPr="00504FF4">
              <w:rPr>
                <w:rFonts w:ascii="Times New Roman" w:eastAsia="Calibri" w:hAnsi="Times New Roman" w:cs="Times New Roman"/>
                <w:color w:val="000000"/>
                <w:sz w:val="24"/>
                <w:szCs w:val="24"/>
                <w:lang w:eastAsia="en-US"/>
              </w:rPr>
              <w:t>51</w:t>
            </w:r>
          </w:p>
        </w:tc>
        <w:tc>
          <w:tcPr>
            <w:tcW w:w="1463" w:type="dxa"/>
            <w:tcBorders>
              <w:top w:val="single" w:sz="4" w:space="0" w:color="auto"/>
              <w:left w:val="single" w:sz="4" w:space="0" w:color="auto"/>
              <w:bottom w:val="single" w:sz="4" w:space="0" w:color="auto"/>
              <w:right w:val="single" w:sz="4" w:space="0" w:color="auto"/>
            </w:tcBorders>
            <w:hideMark/>
          </w:tcPr>
          <w:p w:rsidR="00B92F6B" w:rsidRPr="00504FF4" w:rsidRDefault="00B92F6B" w:rsidP="00B92F6B">
            <w:pPr>
              <w:spacing w:after="0" w:line="240" w:lineRule="auto"/>
              <w:jc w:val="center"/>
              <w:rPr>
                <w:rFonts w:ascii="Times New Roman" w:eastAsia="Calibri" w:hAnsi="Times New Roman" w:cs="Times New Roman"/>
                <w:color w:val="000000"/>
                <w:sz w:val="24"/>
                <w:szCs w:val="24"/>
                <w:lang w:eastAsia="en-US"/>
              </w:rPr>
            </w:pPr>
            <w:r w:rsidRPr="00504FF4">
              <w:rPr>
                <w:rFonts w:ascii="Times New Roman" w:eastAsia="Calibri" w:hAnsi="Times New Roman" w:cs="Times New Roman"/>
                <w:color w:val="000000"/>
                <w:sz w:val="24"/>
                <w:szCs w:val="24"/>
                <w:lang w:eastAsia="en-US"/>
              </w:rPr>
              <w:t>2</w:t>
            </w:r>
          </w:p>
        </w:tc>
        <w:tc>
          <w:tcPr>
            <w:tcW w:w="1418" w:type="dxa"/>
            <w:tcBorders>
              <w:top w:val="single" w:sz="4" w:space="0" w:color="auto"/>
              <w:left w:val="single" w:sz="4" w:space="0" w:color="auto"/>
              <w:bottom w:val="single" w:sz="4" w:space="0" w:color="auto"/>
              <w:right w:val="single" w:sz="4" w:space="0" w:color="auto"/>
            </w:tcBorders>
            <w:hideMark/>
          </w:tcPr>
          <w:p w:rsidR="00B92F6B" w:rsidRPr="00504FF4" w:rsidRDefault="00B92F6B" w:rsidP="00B92F6B">
            <w:pPr>
              <w:spacing w:after="0" w:line="240" w:lineRule="auto"/>
              <w:jc w:val="center"/>
              <w:rPr>
                <w:rFonts w:ascii="Times New Roman" w:eastAsia="Calibri" w:hAnsi="Times New Roman" w:cs="Times New Roman"/>
                <w:color w:val="000000"/>
                <w:sz w:val="24"/>
                <w:szCs w:val="24"/>
                <w:lang w:eastAsia="en-US"/>
              </w:rPr>
            </w:pPr>
            <w:r w:rsidRPr="00504FF4">
              <w:rPr>
                <w:rFonts w:ascii="Times New Roman" w:eastAsia="Calibri" w:hAnsi="Times New Roman" w:cs="Times New Roman"/>
                <w:color w:val="000000"/>
                <w:sz w:val="24"/>
                <w:szCs w:val="24"/>
                <w:lang w:eastAsia="en-US"/>
              </w:rPr>
              <w:t>0</w:t>
            </w:r>
          </w:p>
        </w:tc>
      </w:tr>
      <w:tr w:rsidR="00B92F6B" w:rsidRPr="00504FF4" w:rsidTr="00B92F6B">
        <w:trPr>
          <w:gridBefore w:val="1"/>
          <w:wBefore w:w="10" w:type="dxa"/>
        </w:trPr>
        <w:tc>
          <w:tcPr>
            <w:tcW w:w="3567" w:type="dxa"/>
            <w:gridSpan w:val="2"/>
            <w:tcBorders>
              <w:top w:val="single" w:sz="4" w:space="0" w:color="auto"/>
              <w:left w:val="single" w:sz="4" w:space="0" w:color="auto"/>
              <w:bottom w:val="single" w:sz="4" w:space="0" w:color="auto"/>
              <w:right w:val="single" w:sz="4" w:space="0" w:color="auto"/>
            </w:tcBorders>
            <w:shd w:val="clear" w:color="auto" w:fill="EEECE1"/>
          </w:tcPr>
          <w:p w:rsidR="00B92F6B" w:rsidRPr="00504FF4" w:rsidRDefault="00B92F6B" w:rsidP="00B92F6B">
            <w:pPr>
              <w:spacing w:after="0" w:line="240" w:lineRule="auto"/>
              <w:jc w:val="center"/>
              <w:rPr>
                <w:rFonts w:ascii="Times New Roman" w:eastAsia="Calibri" w:hAnsi="Times New Roman" w:cs="Times New Roman"/>
                <w:b/>
                <w:color w:val="000000"/>
                <w:sz w:val="24"/>
                <w:szCs w:val="24"/>
                <w:lang w:eastAsia="en-US"/>
              </w:rPr>
            </w:pPr>
            <w:r w:rsidRPr="00504FF4">
              <w:rPr>
                <w:rFonts w:ascii="Times New Roman" w:eastAsia="Calibri" w:hAnsi="Times New Roman" w:cs="Times New Roman"/>
                <w:b/>
                <w:color w:val="000000"/>
                <w:sz w:val="24"/>
                <w:szCs w:val="24"/>
                <w:lang w:eastAsia="en-US"/>
              </w:rPr>
              <w:t>Филиал МБОУ «Свенская СОШ №1»  п. Свень</w:t>
            </w:r>
          </w:p>
        </w:tc>
        <w:tc>
          <w:tcPr>
            <w:tcW w:w="1707" w:type="dxa"/>
            <w:tcBorders>
              <w:top w:val="single" w:sz="4" w:space="0" w:color="auto"/>
              <w:left w:val="single" w:sz="4" w:space="0" w:color="auto"/>
              <w:bottom w:val="single" w:sz="4" w:space="0" w:color="auto"/>
              <w:right w:val="single" w:sz="4" w:space="0" w:color="auto"/>
            </w:tcBorders>
          </w:tcPr>
          <w:p w:rsidR="00B92F6B" w:rsidRPr="00504FF4" w:rsidRDefault="00B92F6B" w:rsidP="00B92F6B">
            <w:pPr>
              <w:spacing w:after="0" w:line="240" w:lineRule="auto"/>
              <w:jc w:val="center"/>
              <w:rPr>
                <w:rFonts w:ascii="Times New Roman" w:eastAsia="Calibri" w:hAnsi="Times New Roman" w:cs="Times New Roman"/>
                <w:b/>
                <w:color w:val="000000"/>
                <w:sz w:val="24"/>
                <w:szCs w:val="24"/>
                <w:lang w:eastAsia="en-US"/>
              </w:rPr>
            </w:pPr>
            <w:r w:rsidRPr="00504FF4">
              <w:rPr>
                <w:rFonts w:ascii="Times New Roman" w:eastAsia="Calibri" w:hAnsi="Times New Roman" w:cs="Times New Roman"/>
                <w:b/>
                <w:color w:val="000000"/>
                <w:sz w:val="24"/>
                <w:szCs w:val="24"/>
                <w:lang w:eastAsia="en-US"/>
              </w:rPr>
              <w:t>3448</w:t>
            </w:r>
          </w:p>
        </w:tc>
        <w:tc>
          <w:tcPr>
            <w:tcW w:w="1378" w:type="dxa"/>
            <w:gridSpan w:val="3"/>
            <w:tcBorders>
              <w:top w:val="single" w:sz="4" w:space="0" w:color="auto"/>
              <w:left w:val="single" w:sz="4" w:space="0" w:color="auto"/>
              <w:bottom w:val="single" w:sz="4" w:space="0" w:color="auto"/>
              <w:right w:val="single" w:sz="4" w:space="0" w:color="auto"/>
            </w:tcBorders>
          </w:tcPr>
          <w:p w:rsidR="00B92F6B" w:rsidRPr="00504FF4" w:rsidRDefault="00B92F6B" w:rsidP="00B92F6B">
            <w:pPr>
              <w:spacing w:after="0" w:line="240" w:lineRule="auto"/>
              <w:jc w:val="center"/>
              <w:rPr>
                <w:rFonts w:ascii="Times New Roman" w:eastAsia="Calibri" w:hAnsi="Times New Roman" w:cs="Times New Roman"/>
                <w:b/>
                <w:color w:val="000000"/>
                <w:sz w:val="24"/>
                <w:szCs w:val="24"/>
                <w:lang w:eastAsia="en-US"/>
              </w:rPr>
            </w:pPr>
            <w:r w:rsidRPr="00504FF4">
              <w:rPr>
                <w:rFonts w:ascii="Times New Roman" w:eastAsia="Calibri" w:hAnsi="Times New Roman" w:cs="Times New Roman"/>
                <w:b/>
                <w:color w:val="000000"/>
                <w:sz w:val="24"/>
                <w:szCs w:val="24"/>
                <w:lang w:eastAsia="en-US"/>
              </w:rPr>
              <w:t>2734</w:t>
            </w:r>
          </w:p>
        </w:tc>
        <w:tc>
          <w:tcPr>
            <w:tcW w:w="1463" w:type="dxa"/>
            <w:tcBorders>
              <w:top w:val="single" w:sz="4" w:space="0" w:color="auto"/>
              <w:left w:val="single" w:sz="4" w:space="0" w:color="auto"/>
              <w:bottom w:val="single" w:sz="4" w:space="0" w:color="auto"/>
              <w:right w:val="single" w:sz="4" w:space="0" w:color="auto"/>
            </w:tcBorders>
          </w:tcPr>
          <w:p w:rsidR="00B92F6B" w:rsidRPr="00504FF4" w:rsidRDefault="00B92F6B" w:rsidP="00B92F6B">
            <w:pPr>
              <w:spacing w:after="0" w:line="240" w:lineRule="auto"/>
              <w:jc w:val="center"/>
              <w:rPr>
                <w:rFonts w:ascii="Times New Roman" w:eastAsia="Calibri" w:hAnsi="Times New Roman" w:cs="Times New Roman"/>
                <w:b/>
                <w:color w:val="000000"/>
                <w:sz w:val="24"/>
                <w:szCs w:val="24"/>
                <w:lang w:eastAsia="en-US"/>
              </w:rPr>
            </w:pPr>
            <w:r w:rsidRPr="00504FF4">
              <w:rPr>
                <w:rFonts w:ascii="Times New Roman" w:eastAsia="Calibri" w:hAnsi="Times New Roman" w:cs="Times New Roman"/>
                <w:b/>
                <w:color w:val="000000"/>
                <w:sz w:val="24"/>
                <w:szCs w:val="24"/>
                <w:lang w:eastAsia="en-US"/>
              </w:rPr>
              <w:t>678</w:t>
            </w:r>
          </w:p>
        </w:tc>
        <w:tc>
          <w:tcPr>
            <w:tcW w:w="1418" w:type="dxa"/>
            <w:tcBorders>
              <w:top w:val="single" w:sz="4" w:space="0" w:color="auto"/>
              <w:left w:val="single" w:sz="4" w:space="0" w:color="auto"/>
              <w:bottom w:val="single" w:sz="4" w:space="0" w:color="auto"/>
              <w:right w:val="single" w:sz="4" w:space="0" w:color="auto"/>
            </w:tcBorders>
          </w:tcPr>
          <w:p w:rsidR="00B92F6B" w:rsidRPr="00504FF4" w:rsidRDefault="00B92F6B" w:rsidP="00B92F6B">
            <w:pPr>
              <w:spacing w:after="0" w:line="240" w:lineRule="auto"/>
              <w:jc w:val="center"/>
              <w:rPr>
                <w:rFonts w:ascii="Times New Roman" w:eastAsia="Calibri" w:hAnsi="Times New Roman" w:cs="Times New Roman"/>
                <w:b/>
                <w:color w:val="000000"/>
                <w:sz w:val="24"/>
                <w:szCs w:val="24"/>
                <w:lang w:eastAsia="en-US"/>
              </w:rPr>
            </w:pPr>
            <w:r w:rsidRPr="00504FF4">
              <w:rPr>
                <w:rFonts w:ascii="Times New Roman" w:eastAsia="Calibri" w:hAnsi="Times New Roman" w:cs="Times New Roman"/>
                <w:b/>
                <w:color w:val="000000"/>
                <w:sz w:val="24"/>
                <w:szCs w:val="24"/>
                <w:lang w:eastAsia="en-US"/>
              </w:rPr>
              <w:t>36</w:t>
            </w:r>
          </w:p>
        </w:tc>
      </w:tr>
      <w:tr w:rsidR="00B92F6B" w:rsidRPr="00504FF4" w:rsidTr="00B92F6B">
        <w:trPr>
          <w:gridBefore w:val="1"/>
          <w:wBefore w:w="10" w:type="dxa"/>
        </w:trPr>
        <w:tc>
          <w:tcPr>
            <w:tcW w:w="3567" w:type="dxa"/>
            <w:gridSpan w:val="2"/>
            <w:tcBorders>
              <w:top w:val="single" w:sz="4" w:space="0" w:color="auto"/>
              <w:left w:val="single" w:sz="4" w:space="0" w:color="auto"/>
              <w:bottom w:val="single" w:sz="4" w:space="0" w:color="auto"/>
              <w:right w:val="single" w:sz="4" w:space="0" w:color="auto"/>
            </w:tcBorders>
            <w:shd w:val="clear" w:color="auto" w:fill="auto"/>
            <w:hideMark/>
          </w:tcPr>
          <w:p w:rsidR="00B92F6B" w:rsidRPr="00504FF4" w:rsidRDefault="00B92F6B" w:rsidP="00B92F6B">
            <w:pPr>
              <w:spacing w:after="0" w:line="240" w:lineRule="auto"/>
              <w:jc w:val="center"/>
              <w:rPr>
                <w:rFonts w:ascii="Times New Roman" w:eastAsia="Calibri" w:hAnsi="Times New Roman" w:cs="Times New Roman"/>
                <w:b/>
                <w:color w:val="000000"/>
                <w:sz w:val="24"/>
                <w:szCs w:val="24"/>
                <w:lang w:eastAsia="en-US"/>
              </w:rPr>
            </w:pPr>
            <w:r w:rsidRPr="00504FF4">
              <w:rPr>
                <w:rFonts w:ascii="Times New Roman" w:eastAsia="Calibri" w:hAnsi="Times New Roman" w:cs="Times New Roman"/>
                <w:b/>
                <w:color w:val="000000"/>
                <w:sz w:val="24"/>
                <w:szCs w:val="24"/>
                <w:lang w:eastAsia="en-US"/>
              </w:rPr>
              <w:t>Пропущено на одного человека</w:t>
            </w:r>
          </w:p>
        </w:tc>
        <w:tc>
          <w:tcPr>
            <w:tcW w:w="1707" w:type="dxa"/>
            <w:tcBorders>
              <w:top w:val="single" w:sz="4" w:space="0" w:color="auto"/>
              <w:left w:val="single" w:sz="4" w:space="0" w:color="auto"/>
              <w:bottom w:val="single" w:sz="4" w:space="0" w:color="auto"/>
              <w:right w:val="single" w:sz="4" w:space="0" w:color="auto"/>
            </w:tcBorders>
            <w:hideMark/>
          </w:tcPr>
          <w:p w:rsidR="00B92F6B" w:rsidRPr="00504FF4" w:rsidRDefault="00B92F6B" w:rsidP="00B92F6B">
            <w:pPr>
              <w:spacing w:after="0" w:line="240" w:lineRule="auto"/>
              <w:jc w:val="center"/>
              <w:rPr>
                <w:rFonts w:ascii="Times New Roman" w:eastAsia="Calibri" w:hAnsi="Times New Roman" w:cs="Times New Roman"/>
                <w:b/>
                <w:color w:val="000000"/>
                <w:sz w:val="24"/>
                <w:szCs w:val="24"/>
                <w:lang w:eastAsia="en-US"/>
              </w:rPr>
            </w:pPr>
            <w:r w:rsidRPr="00504FF4">
              <w:rPr>
                <w:rFonts w:ascii="Times New Roman" w:eastAsia="Calibri" w:hAnsi="Times New Roman" w:cs="Times New Roman"/>
                <w:b/>
                <w:color w:val="000000"/>
                <w:sz w:val="24"/>
                <w:szCs w:val="24"/>
                <w:lang w:eastAsia="en-US"/>
              </w:rPr>
              <w:t>35</w:t>
            </w:r>
          </w:p>
        </w:tc>
        <w:tc>
          <w:tcPr>
            <w:tcW w:w="1378" w:type="dxa"/>
            <w:gridSpan w:val="3"/>
            <w:tcBorders>
              <w:top w:val="single" w:sz="4" w:space="0" w:color="auto"/>
              <w:left w:val="single" w:sz="4" w:space="0" w:color="auto"/>
              <w:bottom w:val="single" w:sz="4" w:space="0" w:color="auto"/>
              <w:right w:val="single" w:sz="4" w:space="0" w:color="auto"/>
            </w:tcBorders>
            <w:hideMark/>
          </w:tcPr>
          <w:p w:rsidR="00B92F6B" w:rsidRPr="00504FF4" w:rsidRDefault="00B92F6B" w:rsidP="00B92F6B">
            <w:pPr>
              <w:spacing w:after="0" w:line="240" w:lineRule="auto"/>
              <w:jc w:val="center"/>
              <w:rPr>
                <w:rFonts w:ascii="Times New Roman" w:eastAsia="Calibri" w:hAnsi="Times New Roman" w:cs="Times New Roman"/>
                <w:b/>
                <w:color w:val="000000"/>
                <w:sz w:val="24"/>
                <w:szCs w:val="24"/>
                <w:lang w:eastAsia="en-US"/>
              </w:rPr>
            </w:pPr>
            <w:r w:rsidRPr="00504FF4">
              <w:rPr>
                <w:rFonts w:ascii="Times New Roman" w:eastAsia="Calibri" w:hAnsi="Times New Roman" w:cs="Times New Roman"/>
                <w:b/>
                <w:color w:val="000000"/>
                <w:sz w:val="24"/>
                <w:szCs w:val="24"/>
                <w:lang w:eastAsia="en-US"/>
              </w:rPr>
              <w:t>28</w:t>
            </w:r>
          </w:p>
        </w:tc>
        <w:tc>
          <w:tcPr>
            <w:tcW w:w="1463" w:type="dxa"/>
            <w:tcBorders>
              <w:top w:val="single" w:sz="4" w:space="0" w:color="auto"/>
              <w:left w:val="single" w:sz="4" w:space="0" w:color="auto"/>
              <w:bottom w:val="single" w:sz="4" w:space="0" w:color="auto"/>
              <w:right w:val="single" w:sz="4" w:space="0" w:color="auto"/>
            </w:tcBorders>
            <w:hideMark/>
          </w:tcPr>
          <w:p w:rsidR="00B92F6B" w:rsidRPr="00504FF4" w:rsidRDefault="00B92F6B" w:rsidP="00B92F6B">
            <w:pPr>
              <w:spacing w:after="0" w:line="240" w:lineRule="auto"/>
              <w:jc w:val="center"/>
              <w:rPr>
                <w:rFonts w:ascii="Times New Roman" w:eastAsia="Calibri" w:hAnsi="Times New Roman" w:cs="Times New Roman"/>
                <w:b/>
                <w:color w:val="000000"/>
                <w:sz w:val="24"/>
                <w:szCs w:val="24"/>
                <w:lang w:eastAsia="en-US"/>
              </w:rPr>
            </w:pPr>
            <w:r w:rsidRPr="00504FF4">
              <w:rPr>
                <w:rFonts w:ascii="Times New Roman" w:eastAsia="Calibri" w:hAnsi="Times New Roman" w:cs="Times New Roman"/>
                <w:b/>
                <w:color w:val="000000"/>
                <w:sz w:val="24"/>
                <w:szCs w:val="24"/>
                <w:lang w:eastAsia="en-US"/>
              </w:rPr>
              <w:t>7</w:t>
            </w:r>
          </w:p>
        </w:tc>
        <w:tc>
          <w:tcPr>
            <w:tcW w:w="1418" w:type="dxa"/>
            <w:tcBorders>
              <w:top w:val="single" w:sz="4" w:space="0" w:color="auto"/>
              <w:left w:val="single" w:sz="4" w:space="0" w:color="auto"/>
              <w:bottom w:val="single" w:sz="4" w:space="0" w:color="auto"/>
              <w:right w:val="single" w:sz="4" w:space="0" w:color="auto"/>
            </w:tcBorders>
            <w:hideMark/>
          </w:tcPr>
          <w:p w:rsidR="00B92F6B" w:rsidRPr="00504FF4" w:rsidRDefault="00B92F6B" w:rsidP="00B92F6B">
            <w:pPr>
              <w:spacing w:after="0" w:line="240" w:lineRule="auto"/>
              <w:jc w:val="center"/>
              <w:rPr>
                <w:rFonts w:ascii="Times New Roman" w:eastAsia="Calibri" w:hAnsi="Times New Roman" w:cs="Times New Roman"/>
                <w:b/>
                <w:color w:val="000000"/>
                <w:sz w:val="24"/>
                <w:szCs w:val="24"/>
                <w:lang w:eastAsia="en-US"/>
              </w:rPr>
            </w:pPr>
            <w:r w:rsidRPr="00504FF4">
              <w:rPr>
                <w:rFonts w:ascii="Times New Roman" w:eastAsia="Calibri" w:hAnsi="Times New Roman" w:cs="Times New Roman"/>
                <w:b/>
                <w:color w:val="000000"/>
                <w:sz w:val="24"/>
                <w:szCs w:val="24"/>
                <w:lang w:eastAsia="en-US"/>
              </w:rPr>
              <w:t>0,3</w:t>
            </w:r>
          </w:p>
        </w:tc>
      </w:tr>
      <w:tr w:rsidR="00B92F6B" w:rsidRPr="00504FF4" w:rsidTr="00B92F6B">
        <w:trPr>
          <w:gridBefore w:val="1"/>
          <w:wBefore w:w="10" w:type="dxa"/>
        </w:trPr>
        <w:tc>
          <w:tcPr>
            <w:tcW w:w="3567" w:type="dxa"/>
            <w:gridSpan w:val="2"/>
            <w:tcBorders>
              <w:top w:val="single" w:sz="4" w:space="0" w:color="auto"/>
              <w:left w:val="single" w:sz="4" w:space="0" w:color="auto"/>
              <w:bottom w:val="single" w:sz="4" w:space="0" w:color="auto"/>
              <w:right w:val="single" w:sz="4" w:space="0" w:color="auto"/>
            </w:tcBorders>
            <w:shd w:val="clear" w:color="auto" w:fill="EEECE1"/>
          </w:tcPr>
          <w:p w:rsidR="00B92F6B" w:rsidRPr="00504FF4" w:rsidRDefault="00B92F6B" w:rsidP="00B92F6B">
            <w:pPr>
              <w:spacing w:after="0" w:line="240" w:lineRule="auto"/>
              <w:jc w:val="center"/>
              <w:rPr>
                <w:rFonts w:ascii="Times New Roman" w:eastAsia="Calibri" w:hAnsi="Times New Roman" w:cs="Times New Roman"/>
                <w:b/>
                <w:sz w:val="24"/>
                <w:szCs w:val="24"/>
                <w:lang w:eastAsia="en-US"/>
              </w:rPr>
            </w:pPr>
            <w:r w:rsidRPr="00504FF4">
              <w:rPr>
                <w:rFonts w:ascii="Times New Roman" w:eastAsia="Calibri" w:hAnsi="Times New Roman" w:cs="Times New Roman"/>
                <w:b/>
                <w:sz w:val="24"/>
                <w:szCs w:val="24"/>
                <w:lang w:eastAsia="en-US"/>
              </w:rPr>
              <w:t>Филиал МБОУ «Свенская СОШ №1»  п. Пятилетка</w:t>
            </w:r>
          </w:p>
        </w:tc>
        <w:tc>
          <w:tcPr>
            <w:tcW w:w="1707" w:type="dxa"/>
            <w:tcBorders>
              <w:top w:val="single" w:sz="4" w:space="0" w:color="auto"/>
              <w:left w:val="single" w:sz="4" w:space="0" w:color="auto"/>
              <w:bottom w:val="single" w:sz="4" w:space="0" w:color="auto"/>
              <w:right w:val="single" w:sz="4" w:space="0" w:color="auto"/>
            </w:tcBorders>
          </w:tcPr>
          <w:p w:rsidR="00B92F6B" w:rsidRPr="00504FF4" w:rsidRDefault="00B92F6B" w:rsidP="00B92F6B">
            <w:pPr>
              <w:spacing w:after="0" w:line="240" w:lineRule="auto"/>
              <w:jc w:val="center"/>
              <w:rPr>
                <w:rFonts w:ascii="Times New Roman" w:eastAsia="Calibri" w:hAnsi="Times New Roman" w:cs="Times New Roman"/>
                <w:b/>
                <w:sz w:val="24"/>
                <w:szCs w:val="24"/>
                <w:lang w:eastAsia="en-US"/>
              </w:rPr>
            </w:pPr>
            <w:r w:rsidRPr="00504FF4">
              <w:rPr>
                <w:rFonts w:ascii="Times New Roman" w:eastAsia="Calibri" w:hAnsi="Times New Roman" w:cs="Times New Roman"/>
                <w:b/>
                <w:sz w:val="24"/>
                <w:szCs w:val="24"/>
                <w:lang w:eastAsia="en-US"/>
              </w:rPr>
              <w:t>2924</w:t>
            </w:r>
          </w:p>
        </w:tc>
        <w:tc>
          <w:tcPr>
            <w:tcW w:w="1378" w:type="dxa"/>
            <w:gridSpan w:val="3"/>
            <w:tcBorders>
              <w:top w:val="single" w:sz="4" w:space="0" w:color="auto"/>
              <w:left w:val="single" w:sz="4" w:space="0" w:color="auto"/>
              <w:bottom w:val="single" w:sz="4" w:space="0" w:color="auto"/>
              <w:right w:val="single" w:sz="4" w:space="0" w:color="auto"/>
            </w:tcBorders>
          </w:tcPr>
          <w:p w:rsidR="00B92F6B" w:rsidRPr="00504FF4" w:rsidRDefault="00B92F6B" w:rsidP="00B92F6B">
            <w:pPr>
              <w:spacing w:after="0" w:line="240" w:lineRule="auto"/>
              <w:jc w:val="center"/>
              <w:rPr>
                <w:rFonts w:ascii="Times New Roman" w:eastAsia="Calibri" w:hAnsi="Times New Roman" w:cs="Times New Roman"/>
                <w:b/>
                <w:sz w:val="24"/>
                <w:szCs w:val="24"/>
                <w:lang w:eastAsia="en-US"/>
              </w:rPr>
            </w:pPr>
            <w:r w:rsidRPr="00504FF4">
              <w:rPr>
                <w:rFonts w:ascii="Times New Roman" w:eastAsia="Calibri" w:hAnsi="Times New Roman" w:cs="Times New Roman"/>
                <w:b/>
                <w:sz w:val="24"/>
                <w:szCs w:val="24"/>
                <w:lang w:eastAsia="en-US"/>
              </w:rPr>
              <w:t>2469</w:t>
            </w:r>
          </w:p>
        </w:tc>
        <w:tc>
          <w:tcPr>
            <w:tcW w:w="1463" w:type="dxa"/>
            <w:tcBorders>
              <w:top w:val="single" w:sz="4" w:space="0" w:color="auto"/>
              <w:left w:val="single" w:sz="4" w:space="0" w:color="auto"/>
              <w:bottom w:val="single" w:sz="4" w:space="0" w:color="auto"/>
              <w:right w:val="single" w:sz="4" w:space="0" w:color="auto"/>
            </w:tcBorders>
          </w:tcPr>
          <w:p w:rsidR="00B92F6B" w:rsidRPr="00504FF4" w:rsidRDefault="00B92F6B" w:rsidP="00B92F6B">
            <w:pPr>
              <w:spacing w:after="0" w:line="240" w:lineRule="auto"/>
              <w:jc w:val="center"/>
              <w:rPr>
                <w:rFonts w:ascii="Times New Roman" w:eastAsia="Calibri" w:hAnsi="Times New Roman" w:cs="Times New Roman"/>
                <w:b/>
                <w:sz w:val="24"/>
                <w:szCs w:val="24"/>
                <w:lang w:eastAsia="en-US"/>
              </w:rPr>
            </w:pPr>
            <w:r w:rsidRPr="00504FF4">
              <w:rPr>
                <w:rFonts w:ascii="Times New Roman" w:eastAsia="Calibri" w:hAnsi="Times New Roman" w:cs="Times New Roman"/>
                <w:b/>
                <w:sz w:val="24"/>
                <w:szCs w:val="24"/>
                <w:lang w:eastAsia="en-US"/>
              </w:rPr>
              <w:t>455</w:t>
            </w:r>
          </w:p>
        </w:tc>
        <w:tc>
          <w:tcPr>
            <w:tcW w:w="1418" w:type="dxa"/>
            <w:tcBorders>
              <w:top w:val="single" w:sz="4" w:space="0" w:color="auto"/>
              <w:left w:val="single" w:sz="4" w:space="0" w:color="auto"/>
              <w:bottom w:val="single" w:sz="4" w:space="0" w:color="auto"/>
              <w:right w:val="single" w:sz="4" w:space="0" w:color="auto"/>
            </w:tcBorders>
          </w:tcPr>
          <w:p w:rsidR="00B92F6B" w:rsidRPr="00504FF4" w:rsidRDefault="00B92F6B" w:rsidP="00B92F6B">
            <w:pPr>
              <w:spacing w:after="0" w:line="240" w:lineRule="auto"/>
              <w:jc w:val="center"/>
              <w:rPr>
                <w:rFonts w:ascii="Times New Roman" w:eastAsia="Calibri" w:hAnsi="Times New Roman" w:cs="Times New Roman"/>
                <w:b/>
                <w:sz w:val="24"/>
                <w:szCs w:val="24"/>
                <w:lang w:eastAsia="en-US"/>
              </w:rPr>
            </w:pPr>
            <w:r w:rsidRPr="00504FF4">
              <w:rPr>
                <w:rFonts w:ascii="Times New Roman" w:eastAsia="Calibri" w:hAnsi="Times New Roman" w:cs="Times New Roman"/>
                <w:b/>
                <w:sz w:val="24"/>
                <w:szCs w:val="24"/>
                <w:lang w:eastAsia="en-US"/>
              </w:rPr>
              <w:t>0</w:t>
            </w:r>
          </w:p>
        </w:tc>
      </w:tr>
      <w:tr w:rsidR="00B92F6B" w:rsidRPr="00504FF4" w:rsidTr="00B92F6B">
        <w:trPr>
          <w:gridBefore w:val="1"/>
          <w:wBefore w:w="10" w:type="dxa"/>
        </w:trPr>
        <w:tc>
          <w:tcPr>
            <w:tcW w:w="3567" w:type="dxa"/>
            <w:gridSpan w:val="2"/>
            <w:tcBorders>
              <w:top w:val="single" w:sz="4" w:space="0" w:color="auto"/>
              <w:left w:val="single" w:sz="4" w:space="0" w:color="auto"/>
              <w:bottom w:val="single" w:sz="4" w:space="0" w:color="auto"/>
              <w:right w:val="single" w:sz="4" w:space="0" w:color="auto"/>
            </w:tcBorders>
            <w:shd w:val="clear" w:color="auto" w:fill="auto"/>
            <w:hideMark/>
          </w:tcPr>
          <w:p w:rsidR="00B92F6B" w:rsidRPr="00504FF4" w:rsidRDefault="00B92F6B" w:rsidP="00B92F6B">
            <w:pPr>
              <w:spacing w:after="0" w:line="240" w:lineRule="auto"/>
              <w:jc w:val="center"/>
              <w:rPr>
                <w:rFonts w:ascii="Times New Roman" w:eastAsia="Calibri" w:hAnsi="Times New Roman" w:cs="Times New Roman"/>
                <w:b/>
                <w:sz w:val="24"/>
                <w:szCs w:val="24"/>
                <w:lang w:eastAsia="en-US"/>
              </w:rPr>
            </w:pPr>
            <w:r w:rsidRPr="00504FF4">
              <w:rPr>
                <w:rFonts w:ascii="Times New Roman" w:eastAsia="Calibri" w:hAnsi="Times New Roman" w:cs="Times New Roman"/>
                <w:b/>
                <w:sz w:val="24"/>
                <w:szCs w:val="24"/>
                <w:lang w:eastAsia="en-US"/>
              </w:rPr>
              <w:t>Пропущено на одного человека</w:t>
            </w:r>
          </w:p>
        </w:tc>
        <w:tc>
          <w:tcPr>
            <w:tcW w:w="1707" w:type="dxa"/>
            <w:tcBorders>
              <w:top w:val="single" w:sz="4" w:space="0" w:color="auto"/>
              <w:left w:val="single" w:sz="4" w:space="0" w:color="auto"/>
              <w:bottom w:val="single" w:sz="4" w:space="0" w:color="auto"/>
              <w:right w:val="single" w:sz="4" w:space="0" w:color="auto"/>
            </w:tcBorders>
            <w:hideMark/>
          </w:tcPr>
          <w:p w:rsidR="00B92F6B" w:rsidRPr="00504FF4" w:rsidRDefault="00B92F6B" w:rsidP="00B92F6B">
            <w:pPr>
              <w:spacing w:after="0" w:line="240" w:lineRule="auto"/>
              <w:jc w:val="center"/>
              <w:rPr>
                <w:rFonts w:ascii="Times New Roman" w:eastAsia="Calibri" w:hAnsi="Times New Roman" w:cs="Times New Roman"/>
                <w:b/>
                <w:sz w:val="24"/>
                <w:szCs w:val="24"/>
                <w:lang w:eastAsia="en-US"/>
              </w:rPr>
            </w:pPr>
            <w:r w:rsidRPr="00504FF4">
              <w:rPr>
                <w:rFonts w:ascii="Times New Roman" w:eastAsia="Calibri" w:hAnsi="Times New Roman" w:cs="Times New Roman"/>
                <w:b/>
                <w:sz w:val="24"/>
                <w:szCs w:val="24"/>
                <w:lang w:eastAsia="en-US"/>
              </w:rPr>
              <w:t>53</w:t>
            </w:r>
          </w:p>
        </w:tc>
        <w:tc>
          <w:tcPr>
            <w:tcW w:w="1378" w:type="dxa"/>
            <w:gridSpan w:val="3"/>
            <w:tcBorders>
              <w:top w:val="single" w:sz="4" w:space="0" w:color="auto"/>
              <w:left w:val="single" w:sz="4" w:space="0" w:color="auto"/>
              <w:bottom w:val="single" w:sz="4" w:space="0" w:color="auto"/>
              <w:right w:val="single" w:sz="4" w:space="0" w:color="auto"/>
            </w:tcBorders>
            <w:hideMark/>
          </w:tcPr>
          <w:p w:rsidR="00B92F6B" w:rsidRPr="00504FF4" w:rsidRDefault="00B92F6B" w:rsidP="00B92F6B">
            <w:pPr>
              <w:spacing w:after="0" w:line="240" w:lineRule="auto"/>
              <w:jc w:val="center"/>
              <w:rPr>
                <w:rFonts w:ascii="Times New Roman" w:eastAsia="Calibri" w:hAnsi="Times New Roman" w:cs="Times New Roman"/>
                <w:b/>
                <w:sz w:val="24"/>
                <w:szCs w:val="24"/>
                <w:lang w:eastAsia="en-US"/>
              </w:rPr>
            </w:pPr>
            <w:r w:rsidRPr="00504FF4">
              <w:rPr>
                <w:rFonts w:ascii="Times New Roman" w:eastAsia="Calibri" w:hAnsi="Times New Roman" w:cs="Times New Roman"/>
                <w:b/>
                <w:sz w:val="24"/>
                <w:szCs w:val="24"/>
                <w:lang w:eastAsia="en-US"/>
              </w:rPr>
              <w:t>45</w:t>
            </w:r>
          </w:p>
        </w:tc>
        <w:tc>
          <w:tcPr>
            <w:tcW w:w="1463" w:type="dxa"/>
            <w:tcBorders>
              <w:top w:val="single" w:sz="4" w:space="0" w:color="auto"/>
              <w:left w:val="single" w:sz="4" w:space="0" w:color="auto"/>
              <w:bottom w:val="single" w:sz="4" w:space="0" w:color="auto"/>
              <w:right w:val="single" w:sz="4" w:space="0" w:color="auto"/>
            </w:tcBorders>
            <w:hideMark/>
          </w:tcPr>
          <w:p w:rsidR="00B92F6B" w:rsidRPr="00504FF4" w:rsidRDefault="00B92F6B" w:rsidP="00B92F6B">
            <w:pPr>
              <w:spacing w:after="0" w:line="240" w:lineRule="auto"/>
              <w:jc w:val="center"/>
              <w:rPr>
                <w:rFonts w:ascii="Times New Roman" w:eastAsia="Calibri" w:hAnsi="Times New Roman" w:cs="Times New Roman"/>
                <w:b/>
                <w:sz w:val="24"/>
                <w:szCs w:val="24"/>
                <w:lang w:eastAsia="en-US"/>
              </w:rPr>
            </w:pPr>
            <w:r w:rsidRPr="00504FF4">
              <w:rPr>
                <w:rFonts w:ascii="Times New Roman" w:eastAsia="Calibri" w:hAnsi="Times New Roman" w:cs="Times New Roman"/>
                <w:b/>
                <w:sz w:val="24"/>
                <w:szCs w:val="24"/>
                <w:lang w:eastAsia="en-US"/>
              </w:rPr>
              <w:t>8</w:t>
            </w:r>
          </w:p>
        </w:tc>
        <w:tc>
          <w:tcPr>
            <w:tcW w:w="1418" w:type="dxa"/>
            <w:tcBorders>
              <w:top w:val="single" w:sz="4" w:space="0" w:color="auto"/>
              <w:left w:val="single" w:sz="4" w:space="0" w:color="auto"/>
              <w:bottom w:val="single" w:sz="4" w:space="0" w:color="auto"/>
              <w:right w:val="single" w:sz="4" w:space="0" w:color="auto"/>
            </w:tcBorders>
            <w:hideMark/>
          </w:tcPr>
          <w:p w:rsidR="00B92F6B" w:rsidRPr="00504FF4" w:rsidRDefault="00B92F6B" w:rsidP="00B92F6B">
            <w:pPr>
              <w:spacing w:after="0" w:line="240" w:lineRule="auto"/>
              <w:jc w:val="center"/>
              <w:rPr>
                <w:rFonts w:ascii="Times New Roman" w:eastAsia="Calibri" w:hAnsi="Times New Roman" w:cs="Times New Roman"/>
                <w:b/>
                <w:sz w:val="24"/>
                <w:szCs w:val="24"/>
                <w:lang w:eastAsia="en-US"/>
              </w:rPr>
            </w:pPr>
            <w:r w:rsidRPr="00504FF4">
              <w:rPr>
                <w:rFonts w:ascii="Times New Roman" w:eastAsia="Calibri" w:hAnsi="Times New Roman" w:cs="Times New Roman"/>
                <w:b/>
                <w:sz w:val="24"/>
                <w:szCs w:val="24"/>
                <w:lang w:eastAsia="en-US"/>
              </w:rPr>
              <w:t>0</w:t>
            </w:r>
          </w:p>
        </w:tc>
      </w:tr>
      <w:tr w:rsidR="00B92F6B" w:rsidRPr="00504FF4" w:rsidTr="00B92F6B">
        <w:trPr>
          <w:gridBefore w:val="1"/>
          <w:wBefore w:w="10" w:type="dxa"/>
        </w:trPr>
        <w:tc>
          <w:tcPr>
            <w:tcW w:w="3567" w:type="dxa"/>
            <w:gridSpan w:val="2"/>
            <w:tcBorders>
              <w:top w:val="single" w:sz="4" w:space="0" w:color="auto"/>
              <w:left w:val="single" w:sz="4" w:space="0" w:color="auto"/>
              <w:bottom w:val="single" w:sz="4" w:space="0" w:color="auto"/>
              <w:right w:val="single" w:sz="4" w:space="0" w:color="auto"/>
            </w:tcBorders>
            <w:shd w:val="clear" w:color="auto" w:fill="EEECE1"/>
            <w:vAlign w:val="center"/>
          </w:tcPr>
          <w:p w:rsidR="00B92F6B" w:rsidRPr="00504FF4" w:rsidRDefault="00B92F6B" w:rsidP="00B92F6B">
            <w:pPr>
              <w:spacing w:after="0" w:line="240" w:lineRule="auto"/>
              <w:jc w:val="center"/>
              <w:rPr>
                <w:rFonts w:ascii="Times New Roman" w:eastAsia="Calibri" w:hAnsi="Times New Roman" w:cs="Times New Roman"/>
                <w:b/>
                <w:color w:val="000000"/>
                <w:sz w:val="24"/>
                <w:szCs w:val="24"/>
                <w:lang w:eastAsia="en-US"/>
              </w:rPr>
            </w:pPr>
            <w:r w:rsidRPr="00504FF4">
              <w:rPr>
                <w:rFonts w:ascii="Times New Roman" w:eastAsia="Calibri" w:hAnsi="Times New Roman" w:cs="Times New Roman"/>
                <w:b/>
                <w:color w:val="000000"/>
                <w:sz w:val="24"/>
                <w:szCs w:val="24"/>
                <w:lang w:eastAsia="en-US"/>
              </w:rPr>
              <w:t>МБОУ «Смольянская СОШ»</w:t>
            </w:r>
          </w:p>
          <w:p w:rsidR="00B92F6B" w:rsidRPr="00504FF4" w:rsidRDefault="00B92F6B" w:rsidP="00B92F6B">
            <w:pPr>
              <w:spacing w:after="0" w:line="240" w:lineRule="auto"/>
              <w:jc w:val="center"/>
              <w:rPr>
                <w:rFonts w:ascii="Times New Roman" w:eastAsia="Calibri" w:hAnsi="Times New Roman" w:cs="Times New Roman"/>
                <w:b/>
                <w:color w:val="000000"/>
                <w:sz w:val="24"/>
                <w:szCs w:val="24"/>
                <w:highlight w:val="yellow"/>
                <w:lang w:eastAsia="en-US"/>
              </w:rPr>
            </w:pPr>
          </w:p>
        </w:tc>
        <w:tc>
          <w:tcPr>
            <w:tcW w:w="1736" w:type="dxa"/>
            <w:gridSpan w:val="2"/>
            <w:tcBorders>
              <w:top w:val="single" w:sz="4" w:space="0" w:color="auto"/>
              <w:left w:val="single" w:sz="4" w:space="0" w:color="auto"/>
              <w:bottom w:val="single" w:sz="4" w:space="0" w:color="auto"/>
              <w:right w:val="single" w:sz="4" w:space="0" w:color="auto"/>
            </w:tcBorders>
            <w:vAlign w:val="center"/>
          </w:tcPr>
          <w:p w:rsidR="00B92F6B" w:rsidRPr="00504FF4" w:rsidRDefault="00B92F6B" w:rsidP="00B92F6B">
            <w:pPr>
              <w:spacing w:after="0" w:line="240" w:lineRule="auto"/>
              <w:jc w:val="center"/>
              <w:rPr>
                <w:rFonts w:ascii="Times New Roman" w:eastAsia="Calibri" w:hAnsi="Times New Roman" w:cs="Times New Roman"/>
                <w:b/>
                <w:color w:val="000000"/>
                <w:sz w:val="24"/>
                <w:szCs w:val="24"/>
                <w:lang w:eastAsia="en-US"/>
              </w:rPr>
            </w:pPr>
            <w:r w:rsidRPr="00504FF4">
              <w:rPr>
                <w:rFonts w:ascii="Times New Roman" w:eastAsia="Calibri" w:hAnsi="Times New Roman" w:cs="Times New Roman"/>
                <w:b/>
                <w:color w:val="000000"/>
                <w:sz w:val="24"/>
                <w:szCs w:val="24"/>
                <w:lang w:eastAsia="en-US"/>
              </w:rPr>
              <w:t>3444</w:t>
            </w:r>
          </w:p>
        </w:tc>
        <w:tc>
          <w:tcPr>
            <w:tcW w:w="1349" w:type="dxa"/>
            <w:gridSpan w:val="2"/>
            <w:tcBorders>
              <w:top w:val="single" w:sz="4" w:space="0" w:color="auto"/>
              <w:left w:val="single" w:sz="4" w:space="0" w:color="auto"/>
              <w:bottom w:val="single" w:sz="4" w:space="0" w:color="auto"/>
              <w:right w:val="single" w:sz="4" w:space="0" w:color="auto"/>
            </w:tcBorders>
            <w:vAlign w:val="center"/>
          </w:tcPr>
          <w:p w:rsidR="00B92F6B" w:rsidRPr="00504FF4" w:rsidRDefault="00B92F6B" w:rsidP="00B92F6B">
            <w:pPr>
              <w:spacing w:after="0" w:line="240" w:lineRule="auto"/>
              <w:jc w:val="center"/>
              <w:rPr>
                <w:rFonts w:ascii="Times New Roman" w:eastAsia="Calibri" w:hAnsi="Times New Roman" w:cs="Times New Roman"/>
                <w:b/>
                <w:color w:val="000000"/>
                <w:sz w:val="24"/>
                <w:szCs w:val="24"/>
                <w:lang w:eastAsia="en-US"/>
              </w:rPr>
            </w:pPr>
            <w:r w:rsidRPr="00504FF4">
              <w:rPr>
                <w:rFonts w:ascii="Times New Roman" w:eastAsia="Calibri" w:hAnsi="Times New Roman" w:cs="Times New Roman"/>
                <w:b/>
                <w:color w:val="000000"/>
                <w:sz w:val="24"/>
                <w:szCs w:val="24"/>
                <w:lang w:eastAsia="en-US"/>
              </w:rPr>
              <w:t>3439</w:t>
            </w:r>
          </w:p>
        </w:tc>
        <w:tc>
          <w:tcPr>
            <w:tcW w:w="1463" w:type="dxa"/>
            <w:tcBorders>
              <w:top w:val="single" w:sz="4" w:space="0" w:color="auto"/>
              <w:left w:val="single" w:sz="4" w:space="0" w:color="auto"/>
              <w:bottom w:val="single" w:sz="4" w:space="0" w:color="auto"/>
              <w:right w:val="single" w:sz="4" w:space="0" w:color="auto"/>
            </w:tcBorders>
            <w:vAlign w:val="center"/>
          </w:tcPr>
          <w:p w:rsidR="00B92F6B" w:rsidRPr="00504FF4" w:rsidRDefault="00B92F6B" w:rsidP="00B92F6B">
            <w:pPr>
              <w:spacing w:after="0" w:line="240" w:lineRule="auto"/>
              <w:jc w:val="center"/>
              <w:rPr>
                <w:rFonts w:ascii="Times New Roman" w:eastAsia="Calibri" w:hAnsi="Times New Roman" w:cs="Times New Roman"/>
                <w:color w:val="000000"/>
                <w:sz w:val="24"/>
                <w:szCs w:val="24"/>
                <w:lang w:eastAsia="en-US"/>
              </w:rPr>
            </w:pPr>
          </w:p>
          <w:p w:rsidR="00B92F6B" w:rsidRPr="00504FF4" w:rsidRDefault="00B92F6B" w:rsidP="00B92F6B">
            <w:pPr>
              <w:spacing w:after="0" w:line="240" w:lineRule="auto"/>
              <w:jc w:val="center"/>
              <w:rPr>
                <w:rFonts w:ascii="Times New Roman" w:eastAsia="Calibri" w:hAnsi="Times New Roman" w:cs="Times New Roman"/>
                <w:color w:val="000000"/>
                <w:sz w:val="24"/>
                <w:szCs w:val="24"/>
                <w:lang w:eastAsia="en-US"/>
              </w:rPr>
            </w:pPr>
            <w:r w:rsidRPr="00504FF4">
              <w:rPr>
                <w:rFonts w:ascii="Times New Roman" w:eastAsia="Calibri" w:hAnsi="Times New Roman" w:cs="Times New Roman"/>
                <w:color w:val="000000"/>
                <w:sz w:val="24"/>
                <w:szCs w:val="24"/>
                <w:lang w:eastAsia="en-US"/>
              </w:rPr>
              <w:t>5</w:t>
            </w:r>
          </w:p>
        </w:tc>
        <w:tc>
          <w:tcPr>
            <w:tcW w:w="1418" w:type="dxa"/>
            <w:tcBorders>
              <w:top w:val="single" w:sz="4" w:space="0" w:color="auto"/>
              <w:left w:val="single" w:sz="4" w:space="0" w:color="auto"/>
              <w:bottom w:val="single" w:sz="4" w:space="0" w:color="auto"/>
              <w:right w:val="single" w:sz="4" w:space="0" w:color="auto"/>
            </w:tcBorders>
            <w:vAlign w:val="center"/>
          </w:tcPr>
          <w:p w:rsidR="00B92F6B" w:rsidRPr="00504FF4" w:rsidRDefault="00B92F6B" w:rsidP="00B92F6B">
            <w:pPr>
              <w:spacing w:after="0" w:line="240" w:lineRule="auto"/>
              <w:jc w:val="center"/>
              <w:rPr>
                <w:rFonts w:ascii="Times New Roman" w:eastAsia="Calibri" w:hAnsi="Times New Roman" w:cs="Times New Roman"/>
                <w:b/>
                <w:color w:val="000000"/>
                <w:sz w:val="24"/>
                <w:szCs w:val="24"/>
                <w:lang w:eastAsia="en-US"/>
              </w:rPr>
            </w:pPr>
          </w:p>
          <w:p w:rsidR="00B92F6B" w:rsidRPr="00504FF4" w:rsidRDefault="00B92F6B" w:rsidP="00B92F6B">
            <w:pPr>
              <w:spacing w:after="0" w:line="240" w:lineRule="auto"/>
              <w:jc w:val="center"/>
              <w:rPr>
                <w:rFonts w:ascii="Times New Roman" w:eastAsia="Calibri" w:hAnsi="Times New Roman" w:cs="Times New Roman"/>
                <w:b/>
                <w:color w:val="000000"/>
                <w:sz w:val="24"/>
                <w:szCs w:val="24"/>
                <w:lang w:eastAsia="en-US"/>
              </w:rPr>
            </w:pPr>
            <w:r w:rsidRPr="00504FF4">
              <w:rPr>
                <w:rFonts w:ascii="Times New Roman" w:eastAsia="Calibri" w:hAnsi="Times New Roman" w:cs="Times New Roman"/>
                <w:b/>
                <w:color w:val="000000"/>
                <w:sz w:val="24"/>
                <w:szCs w:val="24"/>
                <w:lang w:eastAsia="en-US"/>
              </w:rPr>
              <w:t>0</w:t>
            </w:r>
          </w:p>
        </w:tc>
      </w:tr>
      <w:tr w:rsidR="00B92F6B" w:rsidRPr="00504FF4" w:rsidTr="00B92F6B">
        <w:trPr>
          <w:gridBefore w:val="1"/>
          <w:wBefore w:w="10" w:type="dxa"/>
        </w:trPr>
        <w:tc>
          <w:tcPr>
            <w:tcW w:w="3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92F6B" w:rsidRPr="00504FF4" w:rsidRDefault="00B92F6B" w:rsidP="00B92F6B">
            <w:pPr>
              <w:spacing w:after="0" w:line="240" w:lineRule="auto"/>
              <w:jc w:val="center"/>
              <w:rPr>
                <w:rFonts w:ascii="Times New Roman" w:eastAsia="Calibri" w:hAnsi="Times New Roman" w:cs="Times New Roman"/>
                <w:b/>
                <w:color w:val="000000"/>
                <w:sz w:val="24"/>
                <w:szCs w:val="24"/>
                <w:lang w:eastAsia="en-US"/>
              </w:rPr>
            </w:pPr>
            <w:r w:rsidRPr="00504FF4">
              <w:rPr>
                <w:rFonts w:ascii="Times New Roman" w:eastAsia="Calibri" w:hAnsi="Times New Roman" w:cs="Times New Roman"/>
                <w:b/>
                <w:color w:val="000000"/>
                <w:sz w:val="24"/>
                <w:szCs w:val="24"/>
                <w:lang w:eastAsia="en-US"/>
              </w:rPr>
              <w:t>Пропущено на одного человека</w:t>
            </w:r>
          </w:p>
        </w:tc>
        <w:tc>
          <w:tcPr>
            <w:tcW w:w="1736" w:type="dxa"/>
            <w:gridSpan w:val="2"/>
            <w:tcBorders>
              <w:top w:val="single" w:sz="4" w:space="0" w:color="auto"/>
              <w:left w:val="single" w:sz="4" w:space="0" w:color="auto"/>
              <w:bottom w:val="single" w:sz="4" w:space="0" w:color="auto"/>
              <w:right w:val="single" w:sz="4" w:space="0" w:color="auto"/>
            </w:tcBorders>
            <w:vAlign w:val="center"/>
            <w:hideMark/>
          </w:tcPr>
          <w:p w:rsidR="00B92F6B" w:rsidRPr="00504FF4" w:rsidRDefault="00B92F6B" w:rsidP="00B92F6B">
            <w:pPr>
              <w:spacing w:after="0" w:line="240" w:lineRule="auto"/>
              <w:jc w:val="center"/>
              <w:rPr>
                <w:rFonts w:ascii="Times New Roman" w:eastAsia="Calibri" w:hAnsi="Times New Roman" w:cs="Times New Roman"/>
                <w:b/>
                <w:color w:val="000000"/>
                <w:sz w:val="24"/>
                <w:szCs w:val="24"/>
                <w:lang w:eastAsia="en-US"/>
              </w:rPr>
            </w:pPr>
            <w:r w:rsidRPr="00504FF4">
              <w:rPr>
                <w:rFonts w:ascii="Times New Roman" w:eastAsia="Calibri" w:hAnsi="Times New Roman" w:cs="Times New Roman"/>
                <w:b/>
                <w:color w:val="000000"/>
                <w:sz w:val="24"/>
                <w:szCs w:val="24"/>
                <w:lang w:eastAsia="en-US"/>
              </w:rPr>
              <w:t>51,4</w:t>
            </w:r>
          </w:p>
        </w:tc>
        <w:tc>
          <w:tcPr>
            <w:tcW w:w="1349" w:type="dxa"/>
            <w:gridSpan w:val="2"/>
            <w:tcBorders>
              <w:top w:val="single" w:sz="4" w:space="0" w:color="auto"/>
              <w:left w:val="single" w:sz="4" w:space="0" w:color="auto"/>
              <w:bottom w:val="single" w:sz="4" w:space="0" w:color="auto"/>
              <w:right w:val="single" w:sz="4" w:space="0" w:color="auto"/>
            </w:tcBorders>
            <w:vAlign w:val="center"/>
            <w:hideMark/>
          </w:tcPr>
          <w:p w:rsidR="00B92F6B" w:rsidRPr="00504FF4" w:rsidRDefault="00B92F6B" w:rsidP="00B92F6B">
            <w:pPr>
              <w:spacing w:after="0" w:line="240" w:lineRule="auto"/>
              <w:jc w:val="center"/>
              <w:rPr>
                <w:rFonts w:ascii="Times New Roman" w:eastAsia="Calibri" w:hAnsi="Times New Roman" w:cs="Times New Roman"/>
                <w:b/>
                <w:color w:val="000000"/>
                <w:sz w:val="24"/>
                <w:szCs w:val="24"/>
                <w:lang w:eastAsia="en-US"/>
              </w:rPr>
            </w:pPr>
            <w:r w:rsidRPr="00504FF4">
              <w:rPr>
                <w:rFonts w:ascii="Times New Roman" w:eastAsia="Calibri" w:hAnsi="Times New Roman" w:cs="Times New Roman"/>
                <w:b/>
                <w:color w:val="000000"/>
                <w:sz w:val="24"/>
                <w:szCs w:val="24"/>
                <w:lang w:eastAsia="en-US"/>
              </w:rPr>
              <w:t>51,3</w:t>
            </w:r>
          </w:p>
        </w:tc>
        <w:tc>
          <w:tcPr>
            <w:tcW w:w="1463" w:type="dxa"/>
            <w:tcBorders>
              <w:top w:val="single" w:sz="4" w:space="0" w:color="auto"/>
              <w:left w:val="single" w:sz="4" w:space="0" w:color="auto"/>
              <w:bottom w:val="single" w:sz="4" w:space="0" w:color="auto"/>
              <w:right w:val="single" w:sz="4" w:space="0" w:color="auto"/>
            </w:tcBorders>
            <w:vAlign w:val="center"/>
            <w:hideMark/>
          </w:tcPr>
          <w:p w:rsidR="00B92F6B" w:rsidRPr="00504FF4" w:rsidRDefault="00B92F6B" w:rsidP="00B92F6B">
            <w:pPr>
              <w:spacing w:after="0" w:line="240" w:lineRule="auto"/>
              <w:jc w:val="center"/>
              <w:rPr>
                <w:rFonts w:ascii="Times New Roman" w:eastAsia="Calibri" w:hAnsi="Times New Roman" w:cs="Times New Roman"/>
                <w:b/>
                <w:color w:val="000000"/>
                <w:sz w:val="24"/>
                <w:szCs w:val="24"/>
                <w:lang w:eastAsia="en-US"/>
              </w:rPr>
            </w:pPr>
            <w:r w:rsidRPr="00504FF4">
              <w:rPr>
                <w:rFonts w:ascii="Times New Roman" w:eastAsia="Calibri" w:hAnsi="Times New Roman" w:cs="Times New Roman"/>
                <w:b/>
                <w:color w:val="000000"/>
                <w:sz w:val="24"/>
                <w:szCs w:val="24"/>
                <w:lang w:eastAsia="en-US"/>
              </w:rPr>
              <w:t>0,07</w:t>
            </w:r>
          </w:p>
        </w:tc>
        <w:tc>
          <w:tcPr>
            <w:tcW w:w="1418" w:type="dxa"/>
            <w:tcBorders>
              <w:top w:val="single" w:sz="4" w:space="0" w:color="auto"/>
              <w:left w:val="single" w:sz="4" w:space="0" w:color="auto"/>
              <w:bottom w:val="single" w:sz="4" w:space="0" w:color="auto"/>
              <w:right w:val="single" w:sz="4" w:space="0" w:color="auto"/>
            </w:tcBorders>
            <w:vAlign w:val="center"/>
            <w:hideMark/>
          </w:tcPr>
          <w:p w:rsidR="00B92F6B" w:rsidRPr="00504FF4" w:rsidRDefault="00B92F6B" w:rsidP="00B92F6B">
            <w:pPr>
              <w:spacing w:after="0" w:line="240" w:lineRule="auto"/>
              <w:jc w:val="center"/>
              <w:rPr>
                <w:rFonts w:ascii="Times New Roman" w:eastAsia="Calibri" w:hAnsi="Times New Roman" w:cs="Times New Roman"/>
                <w:b/>
                <w:color w:val="000000"/>
                <w:sz w:val="24"/>
                <w:szCs w:val="24"/>
                <w:lang w:eastAsia="en-US"/>
              </w:rPr>
            </w:pPr>
            <w:r w:rsidRPr="00504FF4">
              <w:rPr>
                <w:rFonts w:ascii="Times New Roman" w:eastAsia="Calibri" w:hAnsi="Times New Roman" w:cs="Times New Roman"/>
                <w:b/>
                <w:color w:val="000000"/>
                <w:sz w:val="24"/>
                <w:szCs w:val="24"/>
                <w:lang w:eastAsia="en-US"/>
              </w:rPr>
              <w:t>0</w:t>
            </w:r>
          </w:p>
        </w:tc>
      </w:tr>
      <w:tr w:rsidR="00B92F6B" w:rsidRPr="00504FF4" w:rsidTr="00B92F6B">
        <w:trPr>
          <w:gridBefore w:val="1"/>
          <w:wBefore w:w="10" w:type="dxa"/>
        </w:trPr>
        <w:tc>
          <w:tcPr>
            <w:tcW w:w="3567" w:type="dxa"/>
            <w:gridSpan w:val="2"/>
            <w:tcBorders>
              <w:top w:val="single" w:sz="4" w:space="0" w:color="auto"/>
              <w:left w:val="single" w:sz="4" w:space="0" w:color="auto"/>
              <w:bottom w:val="single" w:sz="4" w:space="0" w:color="auto"/>
              <w:right w:val="single" w:sz="4" w:space="0" w:color="auto"/>
            </w:tcBorders>
            <w:shd w:val="clear" w:color="auto" w:fill="EEECE1"/>
            <w:vAlign w:val="center"/>
          </w:tcPr>
          <w:p w:rsidR="00B92F6B" w:rsidRPr="00504FF4" w:rsidRDefault="00B92F6B" w:rsidP="00B92F6B">
            <w:pPr>
              <w:spacing w:after="0" w:line="240" w:lineRule="auto"/>
              <w:jc w:val="center"/>
              <w:rPr>
                <w:rFonts w:ascii="Times New Roman" w:eastAsia="Calibri" w:hAnsi="Times New Roman" w:cs="Times New Roman"/>
                <w:b/>
                <w:color w:val="000000"/>
                <w:sz w:val="24"/>
                <w:szCs w:val="24"/>
                <w:lang w:eastAsia="en-US"/>
              </w:rPr>
            </w:pPr>
            <w:r w:rsidRPr="00504FF4">
              <w:rPr>
                <w:rFonts w:ascii="Times New Roman" w:eastAsia="Calibri" w:hAnsi="Times New Roman" w:cs="Times New Roman"/>
                <w:b/>
                <w:color w:val="000000"/>
                <w:sz w:val="24"/>
                <w:szCs w:val="24"/>
                <w:lang w:eastAsia="en-US"/>
              </w:rPr>
              <w:t>МБОУ «Снежская гимназия»</w:t>
            </w:r>
          </w:p>
        </w:tc>
        <w:tc>
          <w:tcPr>
            <w:tcW w:w="1736" w:type="dxa"/>
            <w:gridSpan w:val="2"/>
            <w:tcBorders>
              <w:top w:val="single" w:sz="4" w:space="0" w:color="auto"/>
              <w:left w:val="single" w:sz="4" w:space="0" w:color="auto"/>
              <w:bottom w:val="single" w:sz="4" w:space="0" w:color="auto"/>
              <w:right w:val="single" w:sz="4" w:space="0" w:color="auto"/>
            </w:tcBorders>
            <w:vAlign w:val="center"/>
          </w:tcPr>
          <w:p w:rsidR="00B92F6B" w:rsidRPr="00504FF4" w:rsidRDefault="00B92F6B" w:rsidP="00B92F6B">
            <w:pPr>
              <w:spacing w:after="0" w:line="240" w:lineRule="auto"/>
              <w:jc w:val="center"/>
              <w:rPr>
                <w:rFonts w:ascii="Times New Roman" w:eastAsia="Calibri" w:hAnsi="Times New Roman" w:cs="Times New Roman"/>
                <w:b/>
                <w:color w:val="000000"/>
                <w:sz w:val="24"/>
                <w:szCs w:val="24"/>
                <w:lang w:eastAsia="en-US"/>
              </w:rPr>
            </w:pPr>
            <w:r w:rsidRPr="00504FF4">
              <w:rPr>
                <w:rFonts w:ascii="Times New Roman" w:eastAsia="Calibri" w:hAnsi="Times New Roman" w:cs="Times New Roman"/>
                <w:b/>
                <w:color w:val="000000"/>
                <w:sz w:val="24"/>
                <w:szCs w:val="24"/>
                <w:lang w:eastAsia="en-US"/>
              </w:rPr>
              <w:t>75531</w:t>
            </w:r>
          </w:p>
        </w:tc>
        <w:tc>
          <w:tcPr>
            <w:tcW w:w="1349" w:type="dxa"/>
            <w:gridSpan w:val="2"/>
            <w:tcBorders>
              <w:top w:val="single" w:sz="4" w:space="0" w:color="auto"/>
              <w:left w:val="single" w:sz="4" w:space="0" w:color="auto"/>
              <w:bottom w:val="single" w:sz="4" w:space="0" w:color="auto"/>
              <w:right w:val="single" w:sz="4" w:space="0" w:color="auto"/>
            </w:tcBorders>
            <w:vAlign w:val="center"/>
          </w:tcPr>
          <w:p w:rsidR="00B92F6B" w:rsidRPr="00504FF4" w:rsidRDefault="00B92F6B" w:rsidP="00B92F6B">
            <w:pPr>
              <w:spacing w:after="0" w:line="240" w:lineRule="auto"/>
              <w:jc w:val="center"/>
              <w:rPr>
                <w:rFonts w:ascii="Times New Roman" w:eastAsia="Calibri" w:hAnsi="Times New Roman" w:cs="Times New Roman"/>
                <w:b/>
                <w:color w:val="000000"/>
                <w:sz w:val="24"/>
                <w:szCs w:val="24"/>
                <w:lang w:eastAsia="en-US"/>
              </w:rPr>
            </w:pPr>
            <w:r w:rsidRPr="00504FF4">
              <w:rPr>
                <w:rFonts w:ascii="Times New Roman" w:eastAsia="Calibri" w:hAnsi="Times New Roman" w:cs="Times New Roman"/>
                <w:b/>
                <w:color w:val="000000"/>
                <w:sz w:val="24"/>
                <w:szCs w:val="24"/>
                <w:lang w:eastAsia="en-US"/>
              </w:rPr>
              <w:t>61980</w:t>
            </w:r>
          </w:p>
        </w:tc>
        <w:tc>
          <w:tcPr>
            <w:tcW w:w="1463" w:type="dxa"/>
            <w:tcBorders>
              <w:top w:val="single" w:sz="4" w:space="0" w:color="auto"/>
              <w:left w:val="single" w:sz="4" w:space="0" w:color="auto"/>
              <w:bottom w:val="single" w:sz="4" w:space="0" w:color="auto"/>
              <w:right w:val="single" w:sz="4" w:space="0" w:color="auto"/>
            </w:tcBorders>
            <w:vAlign w:val="center"/>
          </w:tcPr>
          <w:p w:rsidR="00B92F6B" w:rsidRPr="00504FF4" w:rsidRDefault="00B92F6B" w:rsidP="00B92F6B">
            <w:pPr>
              <w:spacing w:after="0" w:line="240" w:lineRule="auto"/>
              <w:jc w:val="center"/>
              <w:rPr>
                <w:rFonts w:ascii="Times New Roman" w:eastAsia="Calibri" w:hAnsi="Times New Roman" w:cs="Times New Roman"/>
                <w:b/>
                <w:color w:val="000000"/>
                <w:sz w:val="24"/>
                <w:szCs w:val="24"/>
                <w:lang w:eastAsia="en-US"/>
              </w:rPr>
            </w:pPr>
            <w:r w:rsidRPr="00504FF4">
              <w:rPr>
                <w:rFonts w:ascii="Times New Roman" w:eastAsia="Calibri" w:hAnsi="Times New Roman" w:cs="Times New Roman"/>
                <w:b/>
                <w:color w:val="000000"/>
                <w:sz w:val="24"/>
                <w:szCs w:val="24"/>
                <w:lang w:eastAsia="en-US"/>
              </w:rPr>
              <w:t>13383</w:t>
            </w:r>
          </w:p>
        </w:tc>
        <w:tc>
          <w:tcPr>
            <w:tcW w:w="1418" w:type="dxa"/>
            <w:tcBorders>
              <w:top w:val="single" w:sz="4" w:space="0" w:color="auto"/>
              <w:left w:val="single" w:sz="4" w:space="0" w:color="auto"/>
              <w:bottom w:val="single" w:sz="4" w:space="0" w:color="auto"/>
              <w:right w:val="single" w:sz="4" w:space="0" w:color="auto"/>
            </w:tcBorders>
            <w:vAlign w:val="center"/>
          </w:tcPr>
          <w:p w:rsidR="00B92F6B" w:rsidRPr="00504FF4" w:rsidRDefault="00B92F6B" w:rsidP="00B92F6B">
            <w:pPr>
              <w:spacing w:after="0" w:line="240" w:lineRule="auto"/>
              <w:jc w:val="center"/>
              <w:rPr>
                <w:rFonts w:ascii="Times New Roman" w:eastAsia="Calibri" w:hAnsi="Times New Roman" w:cs="Times New Roman"/>
                <w:b/>
                <w:color w:val="000000"/>
                <w:sz w:val="24"/>
                <w:szCs w:val="24"/>
                <w:lang w:eastAsia="en-US"/>
              </w:rPr>
            </w:pPr>
            <w:r w:rsidRPr="00504FF4">
              <w:rPr>
                <w:rFonts w:ascii="Times New Roman" w:eastAsia="Calibri" w:hAnsi="Times New Roman" w:cs="Times New Roman"/>
                <w:b/>
                <w:color w:val="000000"/>
                <w:sz w:val="24"/>
                <w:szCs w:val="24"/>
                <w:lang w:eastAsia="en-US"/>
              </w:rPr>
              <w:t>167</w:t>
            </w:r>
          </w:p>
        </w:tc>
      </w:tr>
      <w:tr w:rsidR="00B92F6B" w:rsidRPr="00504FF4" w:rsidTr="00B92F6B">
        <w:trPr>
          <w:gridBefore w:val="1"/>
          <w:wBefore w:w="10" w:type="dxa"/>
        </w:trPr>
        <w:tc>
          <w:tcPr>
            <w:tcW w:w="3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92F6B" w:rsidRPr="00504FF4" w:rsidRDefault="00B92F6B" w:rsidP="00B92F6B">
            <w:pPr>
              <w:spacing w:after="0" w:line="240" w:lineRule="auto"/>
              <w:jc w:val="center"/>
              <w:rPr>
                <w:rFonts w:ascii="Times New Roman" w:eastAsia="Calibri" w:hAnsi="Times New Roman" w:cs="Times New Roman"/>
                <w:b/>
                <w:color w:val="000000"/>
                <w:sz w:val="24"/>
                <w:szCs w:val="24"/>
                <w:lang w:eastAsia="en-US"/>
              </w:rPr>
            </w:pPr>
            <w:r w:rsidRPr="00504FF4">
              <w:rPr>
                <w:rFonts w:ascii="Times New Roman" w:eastAsia="Calibri" w:hAnsi="Times New Roman" w:cs="Times New Roman"/>
                <w:b/>
                <w:color w:val="000000"/>
                <w:sz w:val="24"/>
                <w:szCs w:val="24"/>
                <w:lang w:eastAsia="en-US"/>
              </w:rPr>
              <w:t>Пропущено на одного человека</w:t>
            </w:r>
          </w:p>
        </w:tc>
        <w:tc>
          <w:tcPr>
            <w:tcW w:w="1736" w:type="dxa"/>
            <w:gridSpan w:val="2"/>
            <w:tcBorders>
              <w:top w:val="single" w:sz="4" w:space="0" w:color="auto"/>
              <w:left w:val="single" w:sz="4" w:space="0" w:color="auto"/>
              <w:bottom w:val="single" w:sz="4" w:space="0" w:color="auto"/>
              <w:right w:val="single" w:sz="4" w:space="0" w:color="auto"/>
            </w:tcBorders>
            <w:vAlign w:val="center"/>
            <w:hideMark/>
          </w:tcPr>
          <w:p w:rsidR="00B92F6B" w:rsidRPr="00504FF4" w:rsidRDefault="00B92F6B" w:rsidP="00B92F6B">
            <w:pPr>
              <w:spacing w:after="0" w:line="240" w:lineRule="auto"/>
              <w:jc w:val="center"/>
              <w:rPr>
                <w:rFonts w:ascii="Times New Roman" w:eastAsia="Calibri" w:hAnsi="Times New Roman" w:cs="Times New Roman"/>
                <w:b/>
                <w:color w:val="000000"/>
                <w:sz w:val="24"/>
                <w:szCs w:val="24"/>
                <w:lang w:eastAsia="en-US"/>
              </w:rPr>
            </w:pPr>
            <w:r w:rsidRPr="00504FF4">
              <w:rPr>
                <w:rFonts w:ascii="Times New Roman" w:eastAsia="Calibri" w:hAnsi="Times New Roman" w:cs="Times New Roman"/>
                <w:b/>
                <w:color w:val="000000"/>
                <w:sz w:val="24"/>
                <w:szCs w:val="24"/>
                <w:lang w:eastAsia="en-US"/>
              </w:rPr>
              <w:t>64,7</w:t>
            </w:r>
          </w:p>
        </w:tc>
        <w:tc>
          <w:tcPr>
            <w:tcW w:w="1349" w:type="dxa"/>
            <w:gridSpan w:val="2"/>
            <w:tcBorders>
              <w:top w:val="single" w:sz="4" w:space="0" w:color="auto"/>
              <w:left w:val="single" w:sz="4" w:space="0" w:color="auto"/>
              <w:bottom w:val="single" w:sz="4" w:space="0" w:color="auto"/>
              <w:right w:val="single" w:sz="4" w:space="0" w:color="auto"/>
            </w:tcBorders>
            <w:vAlign w:val="center"/>
            <w:hideMark/>
          </w:tcPr>
          <w:p w:rsidR="00B92F6B" w:rsidRPr="00504FF4" w:rsidRDefault="00B92F6B" w:rsidP="00B92F6B">
            <w:pPr>
              <w:spacing w:after="0" w:line="240" w:lineRule="auto"/>
              <w:jc w:val="center"/>
              <w:rPr>
                <w:rFonts w:ascii="Times New Roman" w:eastAsia="Calibri" w:hAnsi="Times New Roman" w:cs="Times New Roman"/>
                <w:b/>
                <w:color w:val="000000"/>
                <w:sz w:val="24"/>
                <w:szCs w:val="24"/>
                <w:lang w:eastAsia="en-US"/>
              </w:rPr>
            </w:pPr>
            <w:r w:rsidRPr="00504FF4">
              <w:rPr>
                <w:rFonts w:ascii="Times New Roman" w:eastAsia="Calibri" w:hAnsi="Times New Roman" w:cs="Times New Roman"/>
                <w:b/>
                <w:color w:val="000000"/>
                <w:sz w:val="24"/>
                <w:szCs w:val="24"/>
                <w:lang w:eastAsia="en-US"/>
              </w:rPr>
              <w:t>53,1</w:t>
            </w:r>
          </w:p>
        </w:tc>
        <w:tc>
          <w:tcPr>
            <w:tcW w:w="1463" w:type="dxa"/>
            <w:tcBorders>
              <w:top w:val="single" w:sz="4" w:space="0" w:color="auto"/>
              <w:left w:val="single" w:sz="4" w:space="0" w:color="auto"/>
              <w:bottom w:val="single" w:sz="4" w:space="0" w:color="auto"/>
              <w:right w:val="single" w:sz="4" w:space="0" w:color="auto"/>
            </w:tcBorders>
            <w:vAlign w:val="center"/>
            <w:hideMark/>
          </w:tcPr>
          <w:p w:rsidR="00B92F6B" w:rsidRPr="00504FF4" w:rsidRDefault="00B92F6B" w:rsidP="00B92F6B">
            <w:pPr>
              <w:spacing w:after="0" w:line="240" w:lineRule="auto"/>
              <w:jc w:val="center"/>
              <w:rPr>
                <w:rFonts w:ascii="Times New Roman" w:eastAsia="Calibri" w:hAnsi="Times New Roman" w:cs="Times New Roman"/>
                <w:b/>
                <w:color w:val="000000"/>
                <w:sz w:val="24"/>
                <w:szCs w:val="24"/>
                <w:lang w:eastAsia="en-US"/>
              </w:rPr>
            </w:pPr>
            <w:r w:rsidRPr="00504FF4">
              <w:rPr>
                <w:rFonts w:ascii="Times New Roman" w:eastAsia="Calibri" w:hAnsi="Times New Roman" w:cs="Times New Roman"/>
                <w:b/>
                <w:color w:val="000000"/>
                <w:sz w:val="24"/>
                <w:szCs w:val="24"/>
                <w:lang w:eastAsia="en-US"/>
              </w:rPr>
              <w:t>11,4</w:t>
            </w:r>
          </w:p>
        </w:tc>
        <w:tc>
          <w:tcPr>
            <w:tcW w:w="1418" w:type="dxa"/>
            <w:tcBorders>
              <w:top w:val="single" w:sz="4" w:space="0" w:color="auto"/>
              <w:left w:val="single" w:sz="4" w:space="0" w:color="auto"/>
              <w:bottom w:val="single" w:sz="4" w:space="0" w:color="auto"/>
              <w:right w:val="single" w:sz="4" w:space="0" w:color="auto"/>
            </w:tcBorders>
            <w:vAlign w:val="center"/>
            <w:hideMark/>
          </w:tcPr>
          <w:p w:rsidR="00B92F6B" w:rsidRPr="00504FF4" w:rsidRDefault="00B92F6B" w:rsidP="00B92F6B">
            <w:pPr>
              <w:spacing w:after="0" w:line="240" w:lineRule="auto"/>
              <w:jc w:val="center"/>
              <w:rPr>
                <w:rFonts w:ascii="Times New Roman" w:eastAsia="Calibri" w:hAnsi="Times New Roman" w:cs="Times New Roman"/>
                <w:b/>
                <w:color w:val="000000"/>
                <w:sz w:val="24"/>
                <w:szCs w:val="24"/>
                <w:lang w:eastAsia="en-US"/>
              </w:rPr>
            </w:pPr>
            <w:r w:rsidRPr="00504FF4">
              <w:rPr>
                <w:rFonts w:ascii="Times New Roman" w:eastAsia="Calibri" w:hAnsi="Times New Roman" w:cs="Times New Roman"/>
                <w:b/>
                <w:color w:val="000000"/>
                <w:sz w:val="24"/>
                <w:szCs w:val="24"/>
                <w:lang w:eastAsia="en-US"/>
              </w:rPr>
              <w:t>0,1</w:t>
            </w:r>
          </w:p>
        </w:tc>
      </w:tr>
      <w:tr w:rsidR="00B92F6B" w:rsidRPr="00504FF4" w:rsidTr="00B92F6B">
        <w:trPr>
          <w:gridBefore w:val="1"/>
          <w:wBefore w:w="10" w:type="dxa"/>
        </w:trPr>
        <w:tc>
          <w:tcPr>
            <w:tcW w:w="3567" w:type="dxa"/>
            <w:gridSpan w:val="2"/>
            <w:tcBorders>
              <w:top w:val="single" w:sz="4" w:space="0" w:color="auto"/>
              <w:left w:val="single" w:sz="4" w:space="0" w:color="auto"/>
              <w:bottom w:val="single" w:sz="4" w:space="0" w:color="auto"/>
              <w:right w:val="single" w:sz="4" w:space="0" w:color="auto"/>
            </w:tcBorders>
            <w:shd w:val="clear" w:color="auto" w:fill="EEECE1"/>
          </w:tcPr>
          <w:p w:rsidR="00B92F6B" w:rsidRPr="00504FF4" w:rsidRDefault="00B92F6B" w:rsidP="00B92F6B">
            <w:pPr>
              <w:spacing w:after="0" w:line="240" w:lineRule="auto"/>
              <w:jc w:val="center"/>
              <w:rPr>
                <w:rFonts w:ascii="Times New Roman" w:eastAsia="Calibri" w:hAnsi="Times New Roman" w:cs="Times New Roman"/>
                <w:b/>
                <w:color w:val="000000"/>
                <w:sz w:val="24"/>
                <w:szCs w:val="24"/>
                <w:lang w:eastAsia="en-US"/>
              </w:rPr>
            </w:pPr>
            <w:r w:rsidRPr="00504FF4">
              <w:rPr>
                <w:rFonts w:ascii="Times New Roman" w:eastAsia="Calibri" w:hAnsi="Times New Roman" w:cs="Times New Roman"/>
                <w:b/>
                <w:color w:val="000000"/>
                <w:sz w:val="24"/>
                <w:szCs w:val="24"/>
                <w:lang w:eastAsia="en-US"/>
              </w:rPr>
              <w:t>МБОУ «Стекляннорадицкая СОШ»</w:t>
            </w:r>
          </w:p>
        </w:tc>
        <w:tc>
          <w:tcPr>
            <w:tcW w:w="1736" w:type="dxa"/>
            <w:gridSpan w:val="2"/>
            <w:tcBorders>
              <w:top w:val="single" w:sz="4" w:space="0" w:color="auto"/>
              <w:left w:val="single" w:sz="4" w:space="0" w:color="auto"/>
              <w:bottom w:val="single" w:sz="4" w:space="0" w:color="auto"/>
              <w:right w:val="single" w:sz="4" w:space="0" w:color="auto"/>
            </w:tcBorders>
          </w:tcPr>
          <w:p w:rsidR="00B92F6B" w:rsidRPr="00504FF4" w:rsidRDefault="00B92F6B" w:rsidP="00B92F6B">
            <w:pPr>
              <w:spacing w:after="0" w:line="240" w:lineRule="auto"/>
              <w:jc w:val="center"/>
              <w:rPr>
                <w:rFonts w:ascii="Times New Roman" w:eastAsia="Calibri" w:hAnsi="Times New Roman" w:cs="Times New Roman"/>
                <w:b/>
                <w:color w:val="000000"/>
                <w:sz w:val="24"/>
                <w:szCs w:val="24"/>
                <w:lang w:eastAsia="en-US"/>
              </w:rPr>
            </w:pPr>
            <w:r w:rsidRPr="00504FF4">
              <w:rPr>
                <w:rFonts w:ascii="Times New Roman" w:eastAsia="Calibri" w:hAnsi="Times New Roman" w:cs="Times New Roman"/>
                <w:b/>
                <w:color w:val="000000"/>
                <w:sz w:val="24"/>
                <w:szCs w:val="24"/>
                <w:lang w:eastAsia="en-US"/>
              </w:rPr>
              <w:t>6279</w:t>
            </w:r>
          </w:p>
        </w:tc>
        <w:tc>
          <w:tcPr>
            <w:tcW w:w="1349" w:type="dxa"/>
            <w:gridSpan w:val="2"/>
            <w:tcBorders>
              <w:top w:val="single" w:sz="4" w:space="0" w:color="auto"/>
              <w:left w:val="single" w:sz="4" w:space="0" w:color="auto"/>
              <w:bottom w:val="single" w:sz="4" w:space="0" w:color="auto"/>
              <w:right w:val="single" w:sz="4" w:space="0" w:color="auto"/>
            </w:tcBorders>
          </w:tcPr>
          <w:p w:rsidR="00B92F6B" w:rsidRPr="00504FF4" w:rsidRDefault="00B92F6B" w:rsidP="00B92F6B">
            <w:pPr>
              <w:spacing w:after="0" w:line="240" w:lineRule="auto"/>
              <w:jc w:val="center"/>
              <w:rPr>
                <w:rFonts w:ascii="Times New Roman" w:eastAsia="Calibri" w:hAnsi="Times New Roman" w:cs="Times New Roman"/>
                <w:b/>
                <w:color w:val="000000"/>
                <w:sz w:val="24"/>
                <w:szCs w:val="24"/>
                <w:lang w:eastAsia="en-US"/>
              </w:rPr>
            </w:pPr>
            <w:r w:rsidRPr="00504FF4">
              <w:rPr>
                <w:rFonts w:ascii="Times New Roman" w:eastAsia="Calibri" w:hAnsi="Times New Roman" w:cs="Times New Roman"/>
                <w:b/>
                <w:color w:val="000000"/>
                <w:sz w:val="24"/>
                <w:szCs w:val="24"/>
                <w:lang w:eastAsia="en-US"/>
              </w:rPr>
              <w:t>5769</w:t>
            </w:r>
          </w:p>
        </w:tc>
        <w:tc>
          <w:tcPr>
            <w:tcW w:w="1463" w:type="dxa"/>
            <w:tcBorders>
              <w:top w:val="single" w:sz="4" w:space="0" w:color="auto"/>
              <w:left w:val="single" w:sz="4" w:space="0" w:color="auto"/>
              <w:bottom w:val="single" w:sz="4" w:space="0" w:color="auto"/>
              <w:right w:val="single" w:sz="4" w:space="0" w:color="auto"/>
            </w:tcBorders>
          </w:tcPr>
          <w:p w:rsidR="00B92F6B" w:rsidRPr="00504FF4" w:rsidRDefault="00B92F6B" w:rsidP="00B92F6B">
            <w:pPr>
              <w:spacing w:after="0" w:line="240" w:lineRule="auto"/>
              <w:jc w:val="center"/>
              <w:rPr>
                <w:rFonts w:ascii="Times New Roman" w:eastAsia="Calibri" w:hAnsi="Times New Roman" w:cs="Times New Roman"/>
                <w:b/>
                <w:color w:val="000000"/>
                <w:sz w:val="24"/>
                <w:szCs w:val="24"/>
                <w:lang w:eastAsia="en-US"/>
              </w:rPr>
            </w:pPr>
            <w:r w:rsidRPr="00504FF4">
              <w:rPr>
                <w:rFonts w:ascii="Times New Roman" w:eastAsia="Calibri" w:hAnsi="Times New Roman" w:cs="Times New Roman"/>
                <w:b/>
                <w:color w:val="000000"/>
                <w:sz w:val="24"/>
                <w:szCs w:val="24"/>
                <w:lang w:eastAsia="en-US"/>
              </w:rPr>
              <w:t>510</w:t>
            </w:r>
          </w:p>
        </w:tc>
        <w:tc>
          <w:tcPr>
            <w:tcW w:w="1418" w:type="dxa"/>
            <w:tcBorders>
              <w:top w:val="single" w:sz="4" w:space="0" w:color="auto"/>
              <w:left w:val="single" w:sz="4" w:space="0" w:color="auto"/>
              <w:bottom w:val="single" w:sz="4" w:space="0" w:color="auto"/>
              <w:right w:val="single" w:sz="4" w:space="0" w:color="auto"/>
            </w:tcBorders>
          </w:tcPr>
          <w:p w:rsidR="00B92F6B" w:rsidRPr="00504FF4" w:rsidRDefault="00B92F6B" w:rsidP="00B92F6B">
            <w:pPr>
              <w:spacing w:after="0" w:line="240" w:lineRule="auto"/>
              <w:jc w:val="center"/>
              <w:rPr>
                <w:rFonts w:ascii="Times New Roman" w:eastAsia="Calibri" w:hAnsi="Times New Roman" w:cs="Times New Roman"/>
                <w:b/>
                <w:color w:val="000000"/>
                <w:sz w:val="24"/>
                <w:szCs w:val="24"/>
                <w:lang w:eastAsia="en-US"/>
              </w:rPr>
            </w:pPr>
            <w:r w:rsidRPr="00504FF4">
              <w:rPr>
                <w:rFonts w:ascii="Times New Roman" w:eastAsia="Calibri" w:hAnsi="Times New Roman" w:cs="Times New Roman"/>
                <w:b/>
                <w:color w:val="000000"/>
                <w:sz w:val="24"/>
                <w:szCs w:val="24"/>
                <w:lang w:eastAsia="en-US"/>
              </w:rPr>
              <w:t>0</w:t>
            </w:r>
          </w:p>
        </w:tc>
      </w:tr>
      <w:tr w:rsidR="00B92F6B" w:rsidRPr="00504FF4" w:rsidTr="00B92F6B">
        <w:trPr>
          <w:gridBefore w:val="1"/>
          <w:wBefore w:w="10" w:type="dxa"/>
        </w:trPr>
        <w:tc>
          <w:tcPr>
            <w:tcW w:w="3567" w:type="dxa"/>
            <w:gridSpan w:val="2"/>
            <w:tcBorders>
              <w:top w:val="single" w:sz="4" w:space="0" w:color="auto"/>
              <w:left w:val="single" w:sz="4" w:space="0" w:color="auto"/>
              <w:bottom w:val="single" w:sz="4" w:space="0" w:color="auto"/>
              <w:right w:val="single" w:sz="4" w:space="0" w:color="auto"/>
            </w:tcBorders>
            <w:shd w:val="clear" w:color="auto" w:fill="auto"/>
            <w:hideMark/>
          </w:tcPr>
          <w:p w:rsidR="00B92F6B" w:rsidRPr="00504FF4" w:rsidRDefault="00B92F6B" w:rsidP="00B92F6B">
            <w:pPr>
              <w:spacing w:after="0" w:line="240" w:lineRule="auto"/>
              <w:jc w:val="center"/>
              <w:rPr>
                <w:rFonts w:ascii="Times New Roman" w:eastAsia="Calibri" w:hAnsi="Times New Roman" w:cs="Times New Roman"/>
                <w:b/>
                <w:color w:val="000000"/>
                <w:sz w:val="24"/>
                <w:szCs w:val="24"/>
                <w:lang w:eastAsia="en-US"/>
              </w:rPr>
            </w:pPr>
            <w:r w:rsidRPr="00504FF4">
              <w:rPr>
                <w:rFonts w:ascii="Times New Roman" w:eastAsia="Calibri" w:hAnsi="Times New Roman" w:cs="Times New Roman"/>
                <w:b/>
                <w:color w:val="000000"/>
                <w:sz w:val="24"/>
                <w:szCs w:val="24"/>
                <w:lang w:eastAsia="en-US"/>
              </w:rPr>
              <w:t>Пропущено на одного человека</w:t>
            </w:r>
          </w:p>
        </w:tc>
        <w:tc>
          <w:tcPr>
            <w:tcW w:w="1736" w:type="dxa"/>
            <w:gridSpan w:val="2"/>
            <w:tcBorders>
              <w:top w:val="single" w:sz="4" w:space="0" w:color="auto"/>
              <w:left w:val="single" w:sz="4" w:space="0" w:color="auto"/>
              <w:bottom w:val="single" w:sz="4" w:space="0" w:color="auto"/>
              <w:right w:val="single" w:sz="4" w:space="0" w:color="auto"/>
            </w:tcBorders>
            <w:hideMark/>
          </w:tcPr>
          <w:p w:rsidR="00B92F6B" w:rsidRPr="00504FF4" w:rsidRDefault="00B92F6B" w:rsidP="00B92F6B">
            <w:pPr>
              <w:spacing w:after="0" w:line="240" w:lineRule="auto"/>
              <w:jc w:val="center"/>
              <w:rPr>
                <w:rFonts w:ascii="Times New Roman" w:eastAsia="Calibri" w:hAnsi="Times New Roman" w:cs="Times New Roman"/>
                <w:b/>
                <w:color w:val="000000"/>
                <w:sz w:val="24"/>
                <w:szCs w:val="24"/>
                <w:lang w:eastAsia="en-US"/>
              </w:rPr>
            </w:pPr>
            <w:r w:rsidRPr="00504FF4">
              <w:rPr>
                <w:rFonts w:ascii="Times New Roman" w:eastAsia="Calibri" w:hAnsi="Times New Roman" w:cs="Times New Roman"/>
                <w:b/>
                <w:color w:val="000000"/>
                <w:sz w:val="24"/>
                <w:szCs w:val="24"/>
                <w:lang w:eastAsia="en-US"/>
              </w:rPr>
              <w:t>58</w:t>
            </w:r>
          </w:p>
        </w:tc>
        <w:tc>
          <w:tcPr>
            <w:tcW w:w="1349" w:type="dxa"/>
            <w:gridSpan w:val="2"/>
            <w:tcBorders>
              <w:top w:val="single" w:sz="4" w:space="0" w:color="auto"/>
              <w:left w:val="single" w:sz="4" w:space="0" w:color="auto"/>
              <w:bottom w:val="single" w:sz="4" w:space="0" w:color="auto"/>
              <w:right w:val="single" w:sz="4" w:space="0" w:color="auto"/>
            </w:tcBorders>
            <w:hideMark/>
          </w:tcPr>
          <w:p w:rsidR="00B92F6B" w:rsidRPr="00504FF4" w:rsidRDefault="00B92F6B" w:rsidP="00B92F6B">
            <w:pPr>
              <w:spacing w:after="0" w:line="240" w:lineRule="auto"/>
              <w:jc w:val="center"/>
              <w:rPr>
                <w:rFonts w:ascii="Times New Roman" w:eastAsia="Calibri" w:hAnsi="Times New Roman" w:cs="Times New Roman"/>
                <w:b/>
                <w:color w:val="000000"/>
                <w:sz w:val="24"/>
                <w:szCs w:val="24"/>
                <w:lang w:eastAsia="en-US"/>
              </w:rPr>
            </w:pPr>
            <w:r w:rsidRPr="00504FF4">
              <w:rPr>
                <w:rFonts w:ascii="Times New Roman" w:eastAsia="Calibri" w:hAnsi="Times New Roman" w:cs="Times New Roman"/>
                <w:b/>
                <w:color w:val="000000"/>
                <w:sz w:val="24"/>
                <w:szCs w:val="24"/>
                <w:lang w:eastAsia="en-US"/>
              </w:rPr>
              <w:t>53</w:t>
            </w:r>
          </w:p>
        </w:tc>
        <w:tc>
          <w:tcPr>
            <w:tcW w:w="1463" w:type="dxa"/>
            <w:tcBorders>
              <w:top w:val="single" w:sz="4" w:space="0" w:color="auto"/>
              <w:left w:val="single" w:sz="4" w:space="0" w:color="auto"/>
              <w:bottom w:val="single" w:sz="4" w:space="0" w:color="auto"/>
              <w:right w:val="single" w:sz="4" w:space="0" w:color="auto"/>
            </w:tcBorders>
            <w:hideMark/>
          </w:tcPr>
          <w:p w:rsidR="00B92F6B" w:rsidRPr="00504FF4" w:rsidRDefault="00B92F6B" w:rsidP="00B92F6B">
            <w:pPr>
              <w:spacing w:after="0" w:line="240" w:lineRule="auto"/>
              <w:jc w:val="center"/>
              <w:rPr>
                <w:rFonts w:ascii="Times New Roman" w:eastAsia="Calibri" w:hAnsi="Times New Roman" w:cs="Times New Roman"/>
                <w:b/>
                <w:color w:val="000000"/>
                <w:sz w:val="24"/>
                <w:szCs w:val="24"/>
                <w:lang w:eastAsia="en-US"/>
              </w:rPr>
            </w:pPr>
            <w:r w:rsidRPr="00504FF4">
              <w:rPr>
                <w:rFonts w:ascii="Times New Roman" w:eastAsia="Calibri" w:hAnsi="Times New Roman" w:cs="Times New Roman"/>
                <w:b/>
                <w:color w:val="000000"/>
                <w:sz w:val="24"/>
                <w:szCs w:val="24"/>
                <w:lang w:eastAsia="en-US"/>
              </w:rPr>
              <w:t>5</w:t>
            </w:r>
          </w:p>
        </w:tc>
        <w:tc>
          <w:tcPr>
            <w:tcW w:w="1418" w:type="dxa"/>
            <w:tcBorders>
              <w:top w:val="single" w:sz="4" w:space="0" w:color="auto"/>
              <w:left w:val="single" w:sz="4" w:space="0" w:color="auto"/>
              <w:bottom w:val="single" w:sz="4" w:space="0" w:color="auto"/>
              <w:right w:val="single" w:sz="4" w:space="0" w:color="auto"/>
            </w:tcBorders>
            <w:hideMark/>
          </w:tcPr>
          <w:p w:rsidR="00B92F6B" w:rsidRPr="00504FF4" w:rsidRDefault="00B92F6B" w:rsidP="00B92F6B">
            <w:pPr>
              <w:spacing w:after="0" w:line="240" w:lineRule="auto"/>
              <w:jc w:val="center"/>
              <w:rPr>
                <w:rFonts w:ascii="Times New Roman" w:eastAsia="Calibri" w:hAnsi="Times New Roman" w:cs="Times New Roman"/>
                <w:b/>
                <w:color w:val="000000"/>
                <w:sz w:val="24"/>
                <w:szCs w:val="24"/>
                <w:lang w:eastAsia="en-US"/>
              </w:rPr>
            </w:pPr>
            <w:r w:rsidRPr="00504FF4">
              <w:rPr>
                <w:rFonts w:ascii="Times New Roman" w:eastAsia="Calibri" w:hAnsi="Times New Roman" w:cs="Times New Roman"/>
                <w:b/>
                <w:color w:val="000000"/>
                <w:sz w:val="24"/>
                <w:szCs w:val="24"/>
                <w:lang w:eastAsia="en-US"/>
              </w:rPr>
              <w:t>0</w:t>
            </w:r>
          </w:p>
        </w:tc>
      </w:tr>
      <w:tr w:rsidR="00B92F6B" w:rsidRPr="00504FF4" w:rsidTr="00B92F6B">
        <w:trPr>
          <w:gridBefore w:val="1"/>
          <w:wBefore w:w="10" w:type="dxa"/>
          <w:trHeight w:val="915"/>
        </w:trPr>
        <w:tc>
          <w:tcPr>
            <w:tcW w:w="3567" w:type="dxa"/>
            <w:gridSpan w:val="2"/>
            <w:tcBorders>
              <w:top w:val="single" w:sz="4" w:space="0" w:color="auto"/>
              <w:left w:val="single" w:sz="4" w:space="0" w:color="auto"/>
              <w:bottom w:val="single" w:sz="4" w:space="0" w:color="auto"/>
              <w:right w:val="single" w:sz="4" w:space="0" w:color="auto"/>
            </w:tcBorders>
            <w:shd w:val="clear" w:color="auto" w:fill="EEECE1"/>
          </w:tcPr>
          <w:p w:rsidR="00B92F6B" w:rsidRPr="00504FF4" w:rsidRDefault="00B92F6B" w:rsidP="00B92F6B">
            <w:pPr>
              <w:spacing w:after="0" w:line="240" w:lineRule="auto"/>
              <w:jc w:val="center"/>
              <w:rPr>
                <w:rFonts w:ascii="Times New Roman" w:eastAsia="Calibri" w:hAnsi="Times New Roman" w:cs="Times New Roman"/>
                <w:b/>
                <w:color w:val="000000"/>
                <w:sz w:val="24"/>
                <w:szCs w:val="24"/>
                <w:lang w:eastAsia="en-US"/>
              </w:rPr>
            </w:pPr>
            <w:r w:rsidRPr="00504FF4">
              <w:rPr>
                <w:rFonts w:ascii="Times New Roman" w:eastAsia="Calibri" w:hAnsi="Times New Roman" w:cs="Times New Roman"/>
                <w:b/>
                <w:color w:val="000000"/>
                <w:sz w:val="24"/>
                <w:szCs w:val="24"/>
                <w:lang w:eastAsia="en-US"/>
              </w:rPr>
              <w:t>МБОУ «Стекляннорадицкая СОШ» филиал Козелкино</w:t>
            </w:r>
          </w:p>
        </w:tc>
        <w:tc>
          <w:tcPr>
            <w:tcW w:w="1736" w:type="dxa"/>
            <w:gridSpan w:val="2"/>
            <w:tcBorders>
              <w:top w:val="single" w:sz="4" w:space="0" w:color="auto"/>
              <w:left w:val="single" w:sz="4" w:space="0" w:color="auto"/>
              <w:bottom w:val="single" w:sz="4" w:space="0" w:color="auto"/>
              <w:right w:val="single" w:sz="4" w:space="0" w:color="auto"/>
            </w:tcBorders>
          </w:tcPr>
          <w:p w:rsidR="00B92F6B" w:rsidRPr="00504FF4" w:rsidRDefault="00B92F6B" w:rsidP="00B92F6B">
            <w:pPr>
              <w:spacing w:after="0" w:line="240" w:lineRule="auto"/>
              <w:jc w:val="center"/>
              <w:rPr>
                <w:rFonts w:ascii="Times New Roman" w:eastAsia="Calibri" w:hAnsi="Times New Roman" w:cs="Times New Roman"/>
                <w:b/>
                <w:color w:val="000000"/>
                <w:sz w:val="24"/>
                <w:szCs w:val="24"/>
                <w:lang w:eastAsia="en-US"/>
              </w:rPr>
            </w:pPr>
            <w:r w:rsidRPr="00504FF4">
              <w:rPr>
                <w:rFonts w:ascii="Times New Roman" w:eastAsia="Calibri" w:hAnsi="Times New Roman" w:cs="Times New Roman"/>
                <w:b/>
                <w:color w:val="000000"/>
                <w:sz w:val="24"/>
                <w:szCs w:val="24"/>
                <w:lang w:eastAsia="en-US"/>
              </w:rPr>
              <w:t>44</w:t>
            </w:r>
          </w:p>
        </w:tc>
        <w:tc>
          <w:tcPr>
            <w:tcW w:w="1327" w:type="dxa"/>
            <w:tcBorders>
              <w:top w:val="single" w:sz="4" w:space="0" w:color="auto"/>
              <w:left w:val="single" w:sz="4" w:space="0" w:color="auto"/>
              <w:bottom w:val="single" w:sz="4" w:space="0" w:color="auto"/>
              <w:right w:val="single" w:sz="4" w:space="0" w:color="auto"/>
            </w:tcBorders>
          </w:tcPr>
          <w:p w:rsidR="00B92F6B" w:rsidRPr="00504FF4" w:rsidRDefault="00B92F6B" w:rsidP="00B92F6B">
            <w:pPr>
              <w:spacing w:after="0" w:line="240" w:lineRule="auto"/>
              <w:jc w:val="center"/>
              <w:rPr>
                <w:rFonts w:ascii="Times New Roman" w:eastAsia="Calibri" w:hAnsi="Times New Roman" w:cs="Times New Roman"/>
                <w:b/>
                <w:color w:val="000000"/>
                <w:sz w:val="24"/>
                <w:szCs w:val="24"/>
                <w:lang w:eastAsia="en-US"/>
              </w:rPr>
            </w:pPr>
            <w:r w:rsidRPr="00504FF4">
              <w:rPr>
                <w:rFonts w:ascii="Times New Roman" w:eastAsia="Calibri" w:hAnsi="Times New Roman" w:cs="Times New Roman"/>
                <w:b/>
                <w:color w:val="000000"/>
                <w:sz w:val="24"/>
                <w:szCs w:val="24"/>
                <w:lang w:eastAsia="en-US"/>
              </w:rPr>
              <w:t>44</w:t>
            </w:r>
          </w:p>
        </w:tc>
        <w:tc>
          <w:tcPr>
            <w:tcW w:w="1485" w:type="dxa"/>
            <w:gridSpan w:val="2"/>
            <w:tcBorders>
              <w:top w:val="single" w:sz="4" w:space="0" w:color="auto"/>
              <w:left w:val="single" w:sz="4" w:space="0" w:color="auto"/>
              <w:bottom w:val="single" w:sz="4" w:space="0" w:color="auto"/>
              <w:right w:val="single" w:sz="4" w:space="0" w:color="auto"/>
            </w:tcBorders>
          </w:tcPr>
          <w:p w:rsidR="00B92F6B" w:rsidRPr="00504FF4" w:rsidRDefault="00B92F6B" w:rsidP="00B92F6B">
            <w:pPr>
              <w:spacing w:after="0" w:line="240" w:lineRule="auto"/>
              <w:jc w:val="center"/>
              <w:rPr>
                <w:rFonts w:ascii="Times New Roman" w:eastAsia="Calibri" w:hAnsi="Times New Roman" w:cs="Times New Roman"/>
                <w:b/>
                <w:color w:val="000000"/>
                <w:sz w:val="24"/>
                <w:szCs w:val="24"/>
                <w:lang w:eastAsia="en-US"/>
              </w:rPr>
            </w:pPr>
            <w:r w:rsidRPr="00504FF4">
              <w:rPr>
                <w:rFonts w:ascii="Times New Roman" w:eastAsia="Calibri" w:hAnsi="Times New Roman" w:cs="Times New Roman"/>
                <w:b/>
                <w:color w:val="000000"/>
                <w:sz w:val="24"/>
                <w:szCs w:val="24"/>
                <w:lang w:eastAsia="en-US"/>
              </w:rPr>
              <w:t>0</w:t>
            </w:r>
          </w:p>
        </w:tc>
        <w:tc>
          <w:tcPr>
            <w:tcW w:w="1418" w:type="dxa"/>
            <w:tcBorders>
              <w:top w:val="single" w:sz="4" w:space="0" w:color="auto"/>
              <w:left w:val="single" w:sz="4" w:space="0" w:color="auto"/>
              <w:bottom w:val="single" w:sz="4" w:space="0" w:color="auto"/>
              <w:right w:val="single" w:sz="4" w:space="0" w:color="auto"/>
            </w:tcBorders>
          </w:tcPr>
          <w:p w:rsidR="00B92F6B" w:rsidRPr="00504FF4" w:rsidRDefault="00B92F6B" w:rsidP="00B92F6B">
            <w:pPr>
              <w:spacing w:after="0" w:line="240" w:lineRule="auto"/>
              <w:jc w:val="center"/>
              <w:rPr>
                <w:rFonts w:ascii="Times New Roman" w:eastAsia="Calibri" w:hAnsi="Times New Roman" w:cs="Times New Roman"/>
                <w:b/>
                <w:color w:val="000000"/>
                <w:sz w:val="24"/>
                <w:szCs w:val="24"/>
                <w:lang w:eastAsia="en-US"/>
              </w:rPr>
            </w:pPr>
            <w:r w:rsidRPr="00504FF4">
              <w:rPr>
                <w:rFonts w:ascii="Times New Roman" w:eastAsia="Calibri" w:hAnsi="Times New Roman" w:cs="Times New Roman"/>
                <w:b/>
                <w:color w:val="000000"/>
                <w:sz w:val="24"/>
                <w:szCs w:val="24"/>
                <w:lang w:eastAsia="en-US"/>
              </w:rPr>
              <w:t>0</w:t>
            </w:r>
          </w:p>
        </w:tc>
      </w:tr>
      <w:tr w:rsidR="00B92F6B" w:rsidRPr="00504FF4" w:rsidTr="00B92F6B">
        <w:trPr>
          <w:gridBefore w:val="1"/>
          <w:wBefore w:w="10" w:type="dxa"/>
        </w:trPr>
        <w:tc>
          <w:tcPr>
            <w:tcW w:w="3567" w:type="dxa"/>
            <w:gridSpan w:val="2"/>
            <w:tcBorders>
              <w:top w:val="single" w:sz="4" w:space="0" w:color="auto"/>
              <w:left w:val="single" w:sz="4" w:space="0" w:color="auto"/>
              <w:bottom w:val="single" w:sz="4" w:space="0" w:color="auto"/>
              <w:right w:val="single" w:sz="4" w:space="0" w:color="auto"/>
            </w:tcBorders>
            <w:shd w:val="clear" w:color="auto" w:fill="auto"/>
            <w:hideMark/>
          </w:tcPr>
          <w:p w:rsidR="00B92F6B" w:rsidRPr="00504FF4" w:rsidRDefault="00B92F6B" w:rsidP="00B92F6B">
            <w:pPr>
              <w:spacing w:after="0" w:line="240" w:lineRule="auto"/>
              <w:jc w:val="center"/>
              <w:rPr>
                <w:rFonts w:ascii="Times New Roman" w:eastAsia="Calibri" w:hAnsi="Times New Roman" w:cs="Times New Roman"/>
                <w:b/>
                <w:color w:val="000000"/>
                <w:sz w:val="24"/>
                <w:szCs w:val="24"/>
                <w:lang w:eastAsia="en-US"/>
              </w:rPr>
            </w:pPr>
            <w:r w:rsidRPr="00504FF4">
              <w:rPr>
                <w:rFonts w:ascii="Times New Roman" w:eastAsia="Calibri" w:hAnsi="Times New Roman" w:cs="Times New Roman"/>
                <w:b/>
                <w:color w:val="000000"/>
                <w:sz w:val="24"/>
                <w:szCs w:val="24"/>
                <w:lang w:eastAsia="en-US"/>
              </w:rPr>
              <w:t>Пропущено на одного человека</w:t>
            </w:r>
          </w:p>
        </w:tc>
        <w:tc>
          <w:tcPr>
            <w:tcW w:w="1736" w:type="dxa"/>
            <w:gridSpan w:val="2"/>
            <w:tcBorders>
              <w:top w:val="single" w:sz="4" w:space="0" w:color="auto"/>
              <w:left w:val="single" w:sz="4" w:space="0" w:color="auto"/>
              <w:bottom w:val="single" w:sz="4" w:space="0" w:color="auto"/>
              <w:right w:val="single" w:sz="4" w:space="0" w:color="auto"/>
            </w:tcBorders>
            <w:hideMark/>
          </w:tcPr>
          <w:p w:rsidR="00B92F6B" w:rsidRPr="00504FF4" w:rsidRDefault="00B92F6B" w:rsidP="00B92F6B">
            <w:pPr>
              <w:spacing w:after="0" w:line="240" w:lineRule="auto"/>
              <w:jc w:val="center"/>
              <w:rPr>
                <w:rFonts w:ascii="Times New Roman" w:eastAsia="Calibri" w:hAnsi="Times New Roman" w:cs="Times New Roman"/>
                <w:b/>
                <w:color w:val="000000"/>
                <w:sz w:val="24"/>
                <w:szCs w:val="24"/>
                <w:lang w:eastAsia="en-US"/>
              </w:rPr>
            </w:pPr>
            <w:r w:rsidRPr="00504FF4">
              <w:rPr>
                <w:rFonts w:ascii="Times New Roman" w:eastAsia="Calibri" w:hAnsi="Times New Roman" w:cs="Times New Roman"/>
                <w:b/>
                <w:color w:val="000000"/>
                <w:sz w:val="24"/>
                <w:szCs w:val="24"/>
                <w:lang w:eastAsia="en-US"/>
              </w:rPr>
              <w:t>11</w:t>
            </w:r>
          </w:p>
        </w:tc>
        <w:tc>
          <w:tcPr>
            <w:tcW w:w="1327" w:type="dxa"/>
            <w:tcBorders>
              <w:top w:val="single" w:sz="4" w:space="0" w:color="auto"/>
              <w:left w:val="single" w:sz="4" w:space="0" w:color="auto"/>
              <w:bottom w:val="single" w:sz="4" w:space="0" w:color="auto"/>
              <w:right w:val="single" w:sz="4" w:space="0" w:color="auto"/>
            </w:tcBorders>
            <w:hideMark/>
          </w:tcPr>
          <w:p w:rsidR="00B92F6B" w:rsidRPr="00504FF4" w:rsidRDefault="00B92F6B" w:rsidP="00B92F6B">
            <w:pPr>
              <w:spacing w:after="0" w:line="240" w:lineRule="auto"/>
              <w:jc w:val="center"/>
              <w:rPr>
                <w:rFonts w:ascii="Times New Roman" w:eastAsia="Calibri" w:hAnsi="Times New Roman" w:cs="Times New Roman"/>
                <w:b/>
                <w:color w:val="000000"/>
                <w:sz w:val="24"/>
                <w:szCs w:val="24"/>
                <w:lang w:eastAsia="en-US"/>
              </w:rPr>
            </w:pPr>
            <w:r w:rsidRPr="00504FF4">
              <w:rPr>
                <w:rFonts w:ascii="Times New Roman" w:eastAsia="Calibri" w:hAnsi="Times New Roman" w:cs="Times New Roman"/>
                <w:b/>
                <w:color w:val="000000"/>
                <w:sz w:val="24"/>
                <w:szCs w:val="24"/>
                <w:lang w:eastAsia="en-US"/>
              </w:rPr>
              <w:t>11</w:t>
            </w:r>
          </w:p>
        </w:tc>
        <w:tc>
          <w:tcPr>
            <w:tcW w:w="1485" w:type="dxa"/>
            <w:gridSpan w:val="2"/>
            <w:tcBorders>
              <w:top w:val="single" w:sz="4" w:space="0" w:color="auto"/>
              <w:left w:val="single" w:sz="4" w:space="0" w:color="auto"/>
              <w:bottom w:val="single" w:sz="4" w:space="0" w:color="auto"/>
              <w:right w:val="single" w:sz="4" w:space="0" w:color="auto"/>
            </w:tcBorders>
            <w:hideMark/>
          </w:tcPr>
          <w:p w:rsidR="00B92F6B" w:rsidRPr="00504FF4" w:rsidRDefault="00B92F6B" w:rsidP="00B92F6B">
            <w:pPr>
              <w:spacing w:after="0" w:line="240" w:lineRule="auto"/>
              <w:jc w:val="center"/>
              <w:rPr>
                <w:rFonts w:ascii="Times New Roman" w:eastAsia="Calibri" w:hAnsi="Times New Roman" w:cs="Times New Roman"/>
                <w:b/>
                <w:color w:val="000000"/>
                <w:sz w:val="24"/>
                <w:szCs w:val="24"/>
                <w:lang w:eastAsia="en-US"/>
              </w:rPr>
            </w:pPr>
            <w:r w:rsidRPr="00504FF4">
              <w:rPr>
                <w:rFonts w:ascii="Times New Roman" w:eastAsia="Calibri" w:hAnsi="Times New Roman" w:cs="Times New Roman"/>
                <w:b/>
                <w:color w:val="000000"/>
                <w:sz w:val="24"/>
                <w:szCs w:val="24"/>
                <w:lang w:eastAsia="en-US"/>
              </w:rPr>
              <w:t>0</w:t>
            </w:r>
          </w:p>
        </w:tc>
        <w:tc>
          <w:tcPr>
            <w:tcW w:w="1418" w:type="dxa"/>
            <w:tcBorders>
              <w:top w:val="single" w:sz="4" w:space="0" w:color="auto"/>
              <w:left w:val="single" w:sz="4" w:space="0" w:color="auto"/>
              <w:bottom w:val="single" w:sz="4" w:space="0" w:color="auto"/>
              <w:right w:val="single" w:sz="4" w:space="0" w:color="auto"/>
            </w:tcBorders>
            <w:hideMark/>
          </w:tcPr>
          <w:p w:rsidR="00B92F6B" w:rsidRPr="00504FF4" w:rsidRDefault="00B92F6B" w:rsidP="00B92F6B">
            <w:pPr>
              <w:spacing w:after="0" w:line="240" w:lineRule="auto"/>
              <w:jc w:val="center"/>
              <w:rPr>
                <w:rFonts w:ascii="Times New Roman" w:eastAsia="Calibri" w:hAnsi="Times New Roman" w:cs="Times New Roman"/>
                <w:b/>
                <w:color w:val="000000"/>
                <w:sz w:val="24"/>
                <w:szCs w:val="24"/>
                <w:lang w:eastAsia="en-US"/>
              </w:rPr>
            </w:pPr>
            <w:r w:rsidRPr="00504FF4">
              <w:rPr>
                <w:rFonts w:ascii="Times New Roman" w:eastAsia="Calibri" w:hAnsi="Times New Roman" w:cs="Times New Roman"/>
                <w:b/>
                <w:color w:val="000000"/>
                <w:sz w:val="24"/>
                <w:szCs w:val="24"/>
                <w:lang w:eastAsia="en-US"/>
              </w:rPr>
              <w:t>0</w:t>
            </w:r>
          </w:p>
        </w:tc>
      </w:tr>
      <w:tr w:rsidR="00B92F6B" w:rsidRPr="00504FF4" w:rsidTr="00B92F6B">
        <w:trPr>
          <w:gridBefore w:val="2"/>
          <w:wBefore w:w="44" w:type="dxa"/>
        </w:trPr>
        <w:tc>
          <w:tcPr>
            <w:tcW w:w="3533" w:type="dxa"/>
            <w:tcBorders>
              <w:top w:val="single" w:sz="4" w:space="0" w:color="auto"/>
              <w:left w:val="single" w:sz="4" w:space="0" w:color="auto"/>
              <w:bottom w:val="single" w:sz="4" w:space="0" w:color="auto"/>
              <w:right w:val="single" w:sz="4" w:space="0" w:color="auto"/>
            </w:tcBorders>
            <w:shd w:val="clear" w:color="auto" w:fill="EEECE1"/>
          </w:tcPr>
          <w:p w:rsidR="00B92F6B" w:rsidRPr="00504FF4" w:rsidRDefault="00B92F6B" w:rsidP="00B92F6B">
            <w:pPr>
              <w:spacing w:after="0" w:line="240" w:lineRule="auto"/>
              <w:jc w:val="center"/>
              <w:rPr>
                <w:rFonts w:ascii="Times New Roman" w:eastAsia="Calibri" w:hAnsi="Times New Roman" w:cs="Times New Roman"/>
                <w:color w:val="000000"/>
                <w:sz w:val="24"/>
                <w:szCs w:val="24"/>
                <w:lang w:eastAsia="en-US"/>
              </w:rPr>
            </w:pPr>
            <w:r w:rsidRPr="00504FF4">
              <w:rPr>
                <w:rFonts w:ascii="Times New Roman" w:eastAsia="Calibri" w:hAnsi="Times New Roman" w:cs="Times New Roman"/>
                <w:color w:val="000000"/>
                <w:sz w:val="24"/>
                <w:szCs w:val="24"/>
                <w:lang w:eastAsia="en-US"/>
              </w:rPr>
              <w:t>МБОУ «Супоневская СОШ № 1 им. Героя Советского Союза Н. И. Чувина»</w:t>
            </w:r>
          </w:p>
        </w:tc>
        <w:tc>
          <w:tcPr>
            <w:tcW w:w="1736" w:type="dxa"/>
            <w:gridSpan w:val="2"/>
            <w:tcBorders>
              <w:top w:val="single" w:sz="4" w:space="0" w:color="auto"/>
              <w:left w:val="single" w:sz="4" w:space="0" w:color="auto"/>
              <w:bottom w:val="single" w:sz="4" w:space="0" w:color="auto"/>
              <w:right w:val="single" w:sz="4" w:space="0" w:color="auto"/>
            </w:tcBorders>
          </w:tcPr>
          <w:p w:rsidR="00B92F6B" w:rsidRPr="00504FF4" w:rsidRDefault="00B92F6B" w:rsidP="00B92F6B">
            <w:pPr>
              <w:spacing w:after="0" w:line="240" w:lineRule="auto"/>
              <w:jc w:val="center"/>
              <w:rPr>
                <w:rFonts w:ascii="Times New Roman" w:eastAsia="Calibri" w:hAnsi="Times New Roman" w:cs="Times New Roman"/>
                <w:b/>
                <w:color w:val="000000"/>
                <w:sz w:val="24"/>
                <w:szCs w:val="24"/>
                <w:lang w:eastAsia="en-US"/>
              </w:rPr>
            </w:pPr>
            <w:r w:rsidRPr="00504FF4">
              <w:rPr>
                <w:rFonts w:ascii="Times New Roman" w:eastAsia="Calibri" w:hAnsi="Times New Roman" w:cs="Times New Roman"/>
                <w:b/>
                <w:color w:val="000000"/>
                <w:sz w:val="24"/>
                <w:szCs w:val="24"/>
                <w:lang w:eastAsia="en-US"/>
              </w:rPr>
              <w:t>28647</w:t>
            </w:r>
          </w:p>
        </w:tc>
        <w:tc>
          <w:tcPr>
            <w:tcW w:w="1327" w:type="dxa"/>
            <w:tcBorders>
              <w:top w:val="single" w:sz="4" w:space="0" w:color="auto"/>
              <w:left w:val="single" w:sz="4" w:space="0" w:color="auto"/>
              <w:bottom w:val="single" w:sz="4" w:space="0" w:color="auto"/>
              <w:right w:val="single" w:sz="4" w:space="0" w:color="auto"/>
            </w:tcBorders>
          </w:tcPr>
          <w:p w:rsidR="00B92F6B" w:rsidRPr="00504FF4" w:rsidRDefault="00B92F6B" w:rsidP="00B92F6B">
            <w:pPr>
              <w:spacing w:after="0" w:line="240" w:lineRule="auto"/>
              <w:jc w:val="center"/>
              <w:rPr>
                <w:rFonts w:ascii="Times New Roman" w:eastAsia="Calibri" w:hAnsi="Times New Roman" w:cs="Times New Roman"/>
                <w:b/>
                <w:color w:val="000000"/>
                <w:sz w:val="24"/>
                <w:szCs w:val="24"/>
                <w:lang w:eastAsia="en-US"/>
              </w:rPr>
            </w:pPr>
            <w:r w:rsidRPr="00504FF4">
              <w:rPr>
                <w:rFonts w:ascii="Times New Roman" w:eastAsia="Calibri" w:hAnsi="Times New Roman" w:cs="Times New Roman"/>
                <w:b/>
                <w:color w:val="000000"/>
                <w:sz w:val="24"/>
                <w:szCs w:val="24"/>
                <w:lang w:eastAsia="en-US"/>
              </w:rPr>
              <w:t>23397</w:t>
            </w:r>
          </w:p>
        </w:tc>
        <w:tc>
          <w:tcPr>
            <w:tcW w:w="1485" w:type="dxa"/>
            <w:gridSpan w:val="2"/>
            <w:tcBorders>
              <w:top w:val="single" w:sz="4" w:space="0" w:color="auto"/>
              <w:left w:val="single" w:sz="4" w:space="0" w:color="auto"/>
              <w:bottom w:val="single" w:sz="4" w:space="0" w:color="auto"/>
              <w:right w:val="single" w:sz="4" w:space="0" w:color="auto"/>
            </w:tcBorders>
          </w:tcPr>
          <w:p w:rsidR="00B92F6B" w:rsidRPr="00504FF4" w:rsidRDefault="00B92F6B" w:rsidP="00B92F6B">
            <w:pPr>
              <w:spacing w:after="0" w:line="240" w:lineRule="auto"/>
              <w:jc w:val="center"/>
              <w:rPr>
                <w:rFonts w:ascii="Times New Roman" w:eastAsia="Calibri" w:hAnsi="Times New Roman" w:cs="Times New Roman"/>
                <w:b/>
                <w:color w:val="000000"/>
                <w:sz w:val="24"/>
                <w:szCs w:val="24"/>
                <w:lang w:eastAsia="en-US"/>
              </w:rPr>
            </w:pPr>
            <w:r w:rsidRPr="00504FF4">
              <w:rPr>
                <w:rFonts w:ascii="Times New Roman" w:eastAsia="Calibri" w:hAnsi="Times New Roman" w:cs="Times New Roman"/>
                <w:b/>
                <w:color w:val="000000"/>
                <w:sz w:val="24"/>
                <w:szCs w:val="24"/>
                <w:lang w:eastAsia="en-US"/>
              </w:rPr>
              <w:t>5151</w:t>
            </w:r>
          </w:p>
        </w:tc>
        <w:tc>
          <w:tcPr>
            <w:tcW w:w="1418" w:type="dxa"/>
            <w:tcBorders>
              <w:top w:val="single" w:sz="4" w:space="0" w:color="auto"/>
              <w:left w:val="single" w:sz="4" w:space="0" w:color="auto"/>
              <w:bottom w:val="single" w:sz="4" w:space="0" w:color="auto"/>
              <w:right w:val="single" w:sz="4" w:space="0" w:color="auto"/>
            </w:tcBorders>
          </w:tcPr>
          <w:p w:rsidR="00B92F6B" w:rsidRPr="00504FF4" w:rsidRDefault="00B92F6B" w:rsidP="00B92F6B">
            <w:pPr>
              <w:spacing w:after="0" w:line="240" w:lineRule="auto"/>
              <w:jc w:val="center"/>
              <w:rPr>
                <w:rFonts w:ascii="Times New Roman" w:eastAsia="Calibri" w:hAnsi="Times New Roman" w:cs="Times New Roman"/>
                <w:b/>
                <w:color w:val="000000"/>
                <w:sz w:val="24"/>
                <w:szCs w:val="24"/>
                <w:lang w:eastAsia="en-US"/>
              </w:rPr>
            </w:pPr>
            <w:r w:rsidRPr="00504FF4">
              <w:rPr>
                <w:rFonts w:ascii="Times New Roman" w:eastAsia="Calibri" w:hAnsi="Times New Roman" w:cs="Times New Roman"/>
                <w:b/>
                <w:color w:val="000000"/>
                <w:sz w:val="24"/>
                <w:szCs w:val="24"/>
                <w:lang w:eastAsia="en-US"/>
              </w:rPr>
              <w:t>99</w:t>
            </w:r>
          </w:p>
        </w:tc>
      </w:tr>
      <w:tr w:rsidR="00B92F6B" w:rsidRPr="00504FF4" w:rsidTr="00B92F6B">
        <w:trPr>
          <w:gridBefore w:val="2"/>
          <w:wBefore w:w="44" w:type="dxa"/>
        </w:trPr>
        <w:tc>
          <w:tcPr>
            <w:tcW w:w="3533" w:type="dxa"/>
            <w:tcBorders>
              <w:top w:val="single" w:sz="4" w:space="0" w:color="auto"/>
              <w:left w:val="single" w:sz="4" w:space="0" w:color="auto"/>
              <w:bottom w:val="single" w:sz="4" w:space="0" w:color="auto"/>
              <w:right w:val="single" w:sz="4" w:space="0" w:color="auto"/>
            </w:tcBorders>
            <w:shd w:val="clear" w:color="auto" w:fill="auto"/>
            <w:hideMark/>
          </w:tcPr>
          <w:p w:rsidR="00B92F6B" w:rsidRPr="00504FF4" w:rsidRDefault="00B92F6B" w:rsidP="00B92F6B">
            <w:pPr>
              <w:spacing w:after="0" w:line="240" w:lineRule="auto"/>
              <w:jc w:val="center"/>
              <w:rPr>
                <w:rFonts w:ascii="Times New Roman" w:eastAsia="Calibri" w:hAnsi="Times New Roman" w:cs="Times New Roman"/>
                <w:color w:val="000000"/>
                <w:sz w:val="24"/>
                <w:szCs w:val="24"/>
                <w:lang w:eastAsia="en-US"/>
              </w:rPr>
            </w:pPr>
            <w:r w:rsidRPr="00504FF4">
              <w:rPr>
                <w:rFonts w:ascii="Times New Roman" w:eastAsia="Calibri" w:hAnsi="Times New Roman" w:cs="Times New Roman"/>
                <w:color w:val="000000"/>
                <w:sz w:val="24"/>
                <w:szCs w:val="24"/>
                <w:lang w:eastAsia="en-US"/>
              </w:rPr>
              <w:t>Пропущено на одного человека</w:t>
            </w:r>
          </w:p>
        </w:tc>
        <w:tc>
          <w:tcPr>
            <w:tcW w:w="1736" w:type="dxa"/>
            <w:gridSpan w:val="2"/>
            <w:tcBorders>
              <w:top w:val="single" w:sz="4" w:space="0" w:color="auto"/>
              <w:left w:val="single" w:sz="4" w:space="0" w:color="auto"/>
              <w:bottom w:val="single" w:sz="4" w:space="0" w:color="auto"/>
              <w:right w:val="single" w:sz="4" w:space="0" w:color="auto"/>
            </w:tcBorders>
            <w:hideMark/>
          </w:tcPr>
          <w:p w:rsidR="00B92F6B" w:rsidRPr="00504FF4" w:rsidRDefault="00B92F6B" w:rsidP="00B92F6B">
            <w:pPr>
              <w:spacing w:after="0" w:line="240" w:lineRule="auto"/>
              <w:jc w:val="center"/>
              <w:rPr>
                <w:rFonts w:ascii="Times New Roman" w:eastAsia="Calibri" w:hAnsi="Times New Roman" w:cs="Times New Roman"/>
                <w:b/>
                <w:color w:val="000000"/>
                <w:sz w:val="24"/>
                <w:szCs w:val="24"/>
                <w:lang w:eastAsia="en-US"/>
              </w:rPr>
            </w:pPr>
            <w:r w:rsidRPr="00504FF4">
              <w:rPr>
                <w:rFonts w:ascii="Times New Roman" w:eastAsia="Calibri" w:hAnsi="Times New Roman" w:cs="Times New Roman"/>
                <w:b/>
                <w:color w:val="000000"/>
                <w:sz w:val="24"/>
                <w:szCs w:val="24"/>
                <w:lang w:eastAsia="en-US"/>
              </w:rPr>
              <w:t>71,2</w:t>
            </w:r>
          </w:p>
        </w:tc>
        <w:tc>
          <w:tcPr>
            <w:tcW w:w="1327" w:type="dxa"/>
            <w:tcBorders>
              <w:top w:val="single" w:sz="4" w:space="0" w:color="auto"/>
              <w:left w:val="single" w:sz="4" w:space="0" w:color="auto"/>
              <w:bottom w:val="single" w:sz="4" w:space="0" w:color="auto"/>
              <w:right w:val="single" w:sz="4" w:space="0" w:color="auto"/>
            </w:tcBorders>
            <w:hideMark/>
          </w:tcPr>
          <w:p w:rsidR="00B92F6B" w:rsidRPr="00504FF4" w:rsidRDefault="00B92F6B" w:rsidP="00B92F6B">
            <w:pPr>
              <w:spacing w:after="0" w:line="240" w:lineRule="auto"/>
              <w:jc w:val="center"/>
              <w:rPr>
                <w:rFonts w:ascii="Times New Roman" w:eastAsia="Calibri" w:hAnsi="Times New Roman" w:cs="Times New Roman"/>
                <w:b/>
                <w:color w:val="000000"/>
                <w:sz w:val="24"/>
                <w:szCs w:val="24"/>
                <w:lang w:eastAsia="en-US"/>
              </w:rPr>
            </w:pPr>
            <w:r w:rsidRPr="00504FF4">
              <w:rPr>
                <w:rFonts w:ascii="Times New Roman" w:eastAsia="Calibri" w:hAnsi="Times New Roman" w:cs="Times New Roman"/>
                <w:b/>
                <w:color w:val="000000"/>
                <w:sz w:val="24"/>
                <w:szCs w:val="24"/>
                <w:lang w:eastAsia="en-US"/>
              </w:rPr>
              <w:t>58,2</w:t>
            </w:r>
          </w:p>
        </w:tc>
        <w:tc>
          <w:tcPr>
            <w:tcW w:w="1485" w:type="dxa"/>
            <w:gridSpan w:val="2"/>
            <w:tcBorders>
              <w:top w:val="single" w:sz="4" w:space="0" w:color="auto"/>
              <w:left w:val="single" w:sz="4" w:space="0" w:color="auto"/>
              <w:bottom w:val="single" w:sz="4" w:space="0" w:color="auto"/>
              <w:right w:val="single" w:sz="4" w:space="0" w:color="auto"/>
            </w:tcBorders>
            <w:hideMark/>
          </w:tcPr>
          <w:p w:rsidR="00B92F6B" w:rsidRPr="00504FF4" w:rsidRDefault="00B92F6B" w:rsidP="00B92F6B">
            <w:pPr>
              <w:spacing w:after="0" w:line="240" w:lineRule="auto"/>
              <w:jc w:val="center"/>
              <w:rPr>
                <w:rFonts w:ascii="Times New Roman" w:eastAsia="Calibri" w:hAnsi="Times New Roman" w:cs="Times New Roman"/>
                <w:b/>
                <w:color w:val="000000"/>
                <w:sz w:val="24"/>
                <w:szCs w:val="24"/>
                <w:lang w:eastAsia="en-US"/>
              </w:rPr>
            </w:pPr>
            <w:r w:rsidRPr="00504FF4">
              <w:rPr>
                <w:rFonts w:ascii="Times New Roman" w:eastAsia="Calibri" w:hAnsi="Times New Roman" w:cs="Times New Roman"/>
                <w:b/>
                <w:color w:val="000000"/>
                <w:sz w:val="24"/>
                <w:szCs w:val="24"/>
                <w:lang w:eastAsia="en-US"/>
              </w:rPr>
              <w:t>12,8</w:t>
            </w:r>
          </w:p>
        </w:tc>
        <w:tc>
          <w:tcPr>
            <w:tcW w:w="1418" w:type="dxa"/>
            <w:tcBorders>
              <w:top w:val="single" w:sz="4" w:space="0" w:color="auto"/>
              <w:left w:val="single" w:sz="4" w:space="0" w:color="auto"/>
              <w:bottom w:val="single" w:sz="4" w:space="0" w:color="auto"/>
              <w:right w:val="single" w:sz="4" w:space="0" w:color="auto"/>
            </w:tcBorders>
            <w:hideMark/>
          </w:tcPr>
          <w:p w:rsidR="00B92F6B" w:rsidRPr="00504FF4" w:rsidRDefault="00B92F6B" w:rsidP="00B92F6B">
            <w:pPr>
              <w:spacing w:after="0" w:line="240" w:lineRule="auto"/>
              <w:jc w:val="center"/>
              <w:rPr>
                <w:rFonts w:ascii="Times New Roman" w:eastAsia="Calibri" w:hAnsi="Times New Roman" w:cs="Times New Roman"/>
                <w:b/>
                <w:color w:val="000000"/>
                <w:sz w:val="24"/>
                <w:szCs w:val="24"/>
                <w:lang w:eastAsia="en-US"/>
              </w:rPr>
            </w:pPr>
            <w:r w:rsidRPr="00504FF4">
              <w:rPr>
                <w:rFonts w:ascii="Times New Roman" w:eastAsia="Calibri" w:hAnsi="Times New Roman" w:cs="Times New Roman"/>
                <w:b/>
                <w:color w:val="000000"/>
                <w:sz w:val="24"/>
                <w:szCs w:val="24"/>
                <w:lang w:eastAsia="en-US"/>
              </w:rPr>
              <w:t>0,2</w:t>
            </w:r>
          </w:p>
        </w:tc>
      </w:tr>
      <w:tr w:rsidR="00B92F6B" w:rsidRPr="00504FF4" w:rsidTr="00B92F6B">
        <w:trPr>
          <w:gridBefore w:val="2"/>
          <w:wBefore w:w="44" w:type="dxa"/>
        </w:trPr>
        <w:tc>
          <w:tcPr>
            <w:tcW w:w="3533" w:type="dxa"/>
            <w:tcBorders>
              <w:top w:val="single" w:sz="4" w:space="0" w:color="auto"/>
              <w:left w:val="single" w:sz="4" w:space="0" w:color="auto"/>
              <w:bottom w:val="single" w:sz="4" w:space="0" w:color="auto"/>
              <w:right w:val="single" w:sz="4" w:space="0" w:color="auto"/>
            </w:tcBorders>
            <w:shd w:val="clear" w:color="auto" w:fill="EEECE1"/>
            <w:hideMark/>
          </w:tcPr>
          <w:p w:rsidR="00B92F6B" w:rsidRPr="00504FF4" w:rsidRDefault="00B92F6B" w:rsidP="00B92F6B">
            <w:pPr>
              <w:spacing w:after="0" w:line="240" w:lineRule="auto"/>
              <w:jc w:val="center"/>
              <w:rPr>
                <w:rFonts w:ascii="Times New Roman" w:eastAsia="Calibri" w:hAnsi="Times New Roman" w:cs="Times New Roman"/>
                <w:b/>
                <w:color w:val="000000"/>
                <w:sz w:val="24"/>
                <w:szCs w:val="24"/>
                <w:lang w:eastAsia="en-US"/>
              </w:rPr>
            </w:pPr>
            <w:r w:rsidRPr="00504FF4">
              <w:rPr>
                <w:rFonts w:ascii="Times New Roman" w:eastAsia="Calibri" w:hAnsi="Times New Roman" w:cs="Times New Roman"/>
                <w:b/>
                <w:color w:val="000000"/>
                <w:sz w:val="24"/>
                <w:szCs w:val="24"/>
                <w:lang w:eastAsia="en-US"/>
              </w:rPr>
              <w:t>МБОУ «Супоневская СОШ №2»</w:t>
            </w:r>
          </w:p>
        </w:tc>
        <w:tc>
          <w:tcPr>
            <w:tcW w:w="1707" w:type="dxa"/>
            <w:tcBorders>
              <w:top w:val="single" w:sz="4" w:space="0" w:color="auto"/>
              <w:left w:val="single" w:sz="4" w:space="0" w:color="auto"/>
              <w:bottom w:val="single" w:sz="4" w:space="0" w:color="auto"/>
              <w:right w:val="single" w:sz="4" w:space="0" w:color="auto"/>
            </w:tcBorders>
            <w:vAlign w:val="center"/>
            <w:hideMark/>
          </w:tcPr>
          <w:p w:rsidR="00B92F6B" w:rsidRPr="00504FF4" w:rsidRDefault="00B92F6B" w:rsidP="00B92F6B">
            <w:pPr>
              <w:spacing w:after="0" w:line="240" w:lineRule="auto"/>
              <w:jc w:val="center"/>
              <w:rPr>
                <w:rFonts w:ascii="Times New Roman" w:hAnsi="Times New Roman" w:cs="Times New Roman"/>
                <w:b/>
                <w:sz w:val="24"/>
                <w:szCs w:val="24"/>
              </w:rPr>
            </w:pPr>
            <w:r w:rsidRPr="00504FF4">
              <w:rPr>
                <w:rFonts w:ascii="Times New Roman" w:hAnsi="Times New Roman" w:cs="Times New Roman"/>
                <w:b/>
                <w:sz w:val="24"/>
                <w:szCs w:val="24"/>
              </w:rPr>
              <w:t>14572</w:t>
            </w:r>
          </w:p>
        </w:tc>
        <w:tc>
          <w:tcPr>
            <w:tcW w:w="1378" w:type="dxa"/>
            <w:gridSpan w:val="3"/>
            <w:tcBorders>
              <w:top w:val="single" w:sz="4" w:space="0" w:color="auto"/>
              <w:left w:val="single" w:sz="4" w:space="0" w:color="auto"/>
              <w:bottom w:val="single" w:sz="4" w:space="0" w:color="auto"/>
              <w:right w:val="single" w:sz="4" w:space="0" w:color="auto"/>
            </w:tcBorders>
            <w:vAlign w:val="center"/>
            <w:hideMark/>
          </w:tcPr>
          <w:p w:rsidR="00B92F6B" w:rsidRPr="00504FF4" w:rsidRDefault="00B92F6B" w:rsidP="00B92F6B">
            <w:pPr>
              <w:spacing w:after="0" w:line="240" w:lineRule="auto"/>
              <w:jc w:val="center"/>
              <w:rPr>
                <w:rFonts w:ascii="Times New Roman" w:hAnsi="Times New Roman" w:cs="Times New Roman"/>
                <w:b/>
                <w:sz w:val="24"/>
                <w:szCs w:val="24"/>
              </w:rPr>
            </w:pPr>
            <w:r w:rsidRPr="00504FF4">
              <w:rPr>
                <w:rFonts w:ascii="Times New Roman" w:hAnsi="Times New Roman" w:cs="Times New Roman"/>
                <w:b/>
                <w:sz w:val="24"/>
                <w:szCs w:val="24"/>
              </w:rPr>
              <w:t>13854</w:t>
            </w:r>
          </w:p>
        </w:tc>
        <w:tc>
          <w:tcPr>
            <w:tcW w:w="1463" w:type="dxa"/>
            <w:tcBorders>
              <w:top w:val="single" w:sz="4" w:space="0" w:color="auto"/>
              <w:left w:val="single" w:sz="4" w:space="0" w:color="auto"/>
              <w:bottom w:val="single" w:sz="4" w:space="0" w:color="auto"/>
              <w:right w:val="single" w:sz="4" w:space="0" w:color="auto"/>
            </w:tcBorders>
            <w:vAlign w:val="center"/>
            <w:hideMark/>
          </w:tcPr>
          <w:p w:rsidR="00B92F6B" w:rsidRPr="00504FF4" w:rsidRDefault="00B92F6B" w:rsidP="00B92F6B">
            <w:pPr>
              <w:spacing w:after="0" w:line="240" w:lineRule="auto"/>
              <w:jc w:val="center"/>
              <w:rPr>
                <w:rFonts w:ascii="Times New Roman" w:hAnsi="Times New Roman" w:cs="Times New Roman"/>
                <w:b/>
                <w:sz w:val="24"/>
                <w:szCs w:val="24"/>
              </w:rPr>
            </w:pPr>
            <w:r w:rsidRPr="00504FF4">
              <w:rPr>
                <w:rFonts w:ascii="Times New Roman" w:hAnsi="Times New Roman" w:cs="Times New Roman"/>
                <w:b/>
                <w:sz w:val="24"/>
                <w:szCs w:val="24"/>
              </w:rPr>
              <w:t>674</w:t>
            </w:r>
          </w:p>
        </w:tc>
        <w:tc>
          <w:tcPr>
            <w:tcW w:w="1418" w:type="dxa"/>
            <w:tcBorders>
              <w:top w:val="single" w:sz="4" w:space="0" w:color="auto"/>
              <w:left w:val="single" w:sz="4" w:space="0" w:color="auto"/>
              <w:bottom w:val="single" w:sz="4" w:space="0" w:color="auto"/>
              <w:right w:val="single" w:sz="4" w:space="0" w:color="auto"/>
            </w:tcBorders>
            <w:vAlign w:val="center"/>
            <w:hideMark/>
          </w:tcPr>
          <w:p w:rsidR="00B92F6B" w:rsidRPr="00504FF4" w:rsidRDefault="00B92F6B" w:rsidP="00B92F6B">
            <w:pPr>
              <w:spacing w:after="0" w:line="240" w:lineRule="auto"/>
              <w:jc w:val="center"/>
              <w:rPr>
                <w:rFonts w:ascii="Times New Roman" w:hAnsi="Times New Roman" w:cs="Times New Roman"/>
                <w:b/>
                <w:sz w:val="24"/>
                <w:szCs w:val="24"/>
              </w:rPr>
            </w:pPr>
            <w:r w:rsidRPr="00504FF4">
              <w:rPr>
                <w:rFonts w:ascii="Times New Roman" w:hAnsi="Times New Roman" w:cs="Times New Roman"/>
                <w:b/>
                <w:sz w:val="24"/>
                <w:szCs w:val="24"/>
              </w:rPr>
              <w:t>44</w:t>
            </w:r>
          </w:p>
        </w:tc>
      </w:tr>
      <w:tr w:rsidR="00B92F6B" w:rsidRPr="00504FF4" w:rsidTr="00B92F6B">
        <w:trPr>
          <w:gridBefore w:val="2"/>
          <w:wBefore w:w="44" w:type="dxa"/>
        </w:trPr>
        <w:tc>
          <w:tcPr>
            <w:tcW w:w="3533" w:type="dxa"/>
            <w:tcBorders>
              <w:top w:val="single" w:sz="4" w:space="0" w:color="auto"/>
              <w:left w:val="single" w:sz="4" w:space="0" w:color="auto"/>
              <w:bottom w:val="single" w:sz="4" w:space="0" w:color="auto"/>
              <w:right w:val="single" w:sz="4" w:space="0" w:color="auto"/>
            </w:tcBorders>
            <w:shd w:val="clear" w:color="auto" w:fill="auto"/>
            <w:hideMark/>
          </w:tcPr>
          <w:p w:rsidR="00B92F6B" w:rsidRPr="00504FF4" w:rsidRDefault="00B92F6B" w:rsidP="00B92F6B">
            <w:pPr>
              <w:spacing w:after="0" w:line="240" w:lineRule="auto"/>
              <w:jc w:val="center"/>
              <w:rPr>
                <w:rFonts w:ascii="Times New Roman" w:eastAsia="Calibri" w:hAnsi="Times New Roman" w:cs="Times New Roman"/>
                <w:b/>
                <w:color w:val="000000"/>
                <w:sz w:val="24"/>
                <w:szCs w:val="24"/>
                <w:lang w:eastAsia="en-US"/>
              </w:rPr>
            </w:pPr>
            <w:r w:rsidRPr="00504FF4">
              <w:rPr>
                <w:rFonts w:ascii="Times New Roman" w:eastAsia="Calibri" w:hAnsi="Times New Roman" w:cs="Times New Roman"/>
                <w:b/>
                <w:color w:val="000000"/>
                <w:sz w:val="24"/>
                <w:szCs w:val="24"/>
                <w:lang w:eastAsia="en-US"/>
              </w:rPr>
              <w:t>Пропущено на одного человека</w:t>
            </w:r>
          </w:p>
        </w:tc>
        <w:tc>
          <w:tcPr>
            <w:tcW w:w="1707" w:type="dxa"/>
            <w:tcBorders>
              <w:top w:val="single" w:sz="4" w:space="0" w:color="auto"/>
              <w:left w:val="single" w:sz="4" w:space="0" w:color="auto"/>
              <w:bottom w:val="single" w:sz="4" w:space="0" w:color="auto"/>
              <w:right w:val="single" w:sz="4" w:space="0" w:color="auto"/>
            </w:tcBorders>
            <w:hideMark/>
          </w:tcPr>
          <w:p w:rsidR="00B92F6B" w:rsidRPr="00504FF4" w:rsidRDefault="00B92F6B" w:rsidP="00B92F6B">
            <w:pPr>
              <w:spacing w:after="0" w:line="240" w:lineRule="auto"/>
              <w:jc w:val="center"/>
              <w:rPr>
                <w:rFonts w:ascii="Times New Roman" w:hAnsi="Times New Roman" w:cs="Times New Roman"/>
                <w:b/>
                <w:sz w:val="24"/>
                <w:szCs w:val="24"/>
              </w:rPr>
            </w:pPr>
            <w:r w:rsidRPr="00504FF4">
              <w:rPr>
                <w:rFonts w:ascii="Times New Roman" w:hAnsi="Times New Roman" w:cs="Times New Roman"/>
                <w:b/>
                <w:sz w:val="24"/>
                <w:szCs w:val="24"/>
              </w:rPr>
              <w:t>53,9</w:t>
            </w:r>
          </w:p>
        </w:tc>
        <w:tc>
          <w:tcPr>
            <w:tcW w:w="1378" w:type="dxa"/>
            <w:gridSpan w:val="3"/>
            <w:tcBorders>
              <w:top w:val="single" w:sz="4" w:space="0" w:color="auto"/>
              <w:left w:val="single" w:sz="4" w:space="0" w:color="auto"/>
              <w:bottom w:val="single" w:sz="4" w:space="0" w:color="auto"/>
              <w:right w:val="single" w:sz="4" w:space="0" w:color="auto"/>
            </w:tcBorders>
            <w:hideMark/>
          </w:tcPr>
          <w:p w:rsidR="00B92F6B" w:rsidRPr="00504FF4" w:rsidRDefault="00B92F6B" w:rsidP="00B92F6B">
            <w:pPr>
              <w:spacing w:after="0" w:line="240" w:lineRule="auto"/>
              <w:jc w:val="center"/>
              <w:rPr>
                <w:rFonts w:ascii="Times New Roman" w:hAnsi="Times New Roman" w:cs="Times New Roman"/>
                <w:b/>
                <w:sz w:val="24"/>
                <w:szCs w:val="24"/>
              </w:rPr>
            </w:pPr>
            <w:r w:rsidRPr="00504FF4">
              <w:rPr>
                <w:rFonts w:ascii="Times New Roman" w:hAnsi="Times New Roman" w:cs="Times New Roman"/>
                <w:b/>
                <w:sz w:val="24"/>
                <w:szCs w:val="24"/>
              </w:rPr>
              <w:t>51,3</w:t>
            </w:r>
          </w:p>
        </w:tc>
        <w:tc>
          <w:tcPr>
            <w:tcW w:w="1463" w:type="dxa"/>
            <w:tcBorders>
              <w:top w:val="single" w:sz="4" w:space="0" w:color="auto"/>
              <w:left w:val="single" w:sz="4" w:space="0" w:color="auto"/>
              <w:bottom w:val="single" w:sz="4" w:space="0" w:color="auto"/>
              <w:right w:val="single" w:sz="4" w:space="0" w:color="auto"/>
            </w:tcBorders>
            <w:hideMark/>
          </w:tcPr>
          <w:p w:rsidR="00B92F6B" w:rsidRPr="00504FF4" w:rsidRDefault="00B92F6B" w:rsidP="00B92F6B">
            <w:pPr>
              <w:spacing w:after="0" w:line="240" w:lineRule="auto"/>
              <w:jc w:val="center"/>
              <w:rPr>
                <w:rFonts w:ascii="Times New Roman" w:hAnsi="Times New Roman" w:cs="Times New Roman"/>
                <w:b/>
                <w:sz w:val="24"/>
                <w:szCs w:val="24"/>
              </w:rPr>
            </w:pPr>
            <w:r w:rsidRPr="00504FF4">
              <w:rPr>
                <w:rFonts w:ascii="Times New Roman" w:hAnsi="Times New Roman" w:cs="Times New Roman"/>
                <w:b/>
                <w:sz w:val="24"/>
                <w:szCs w:val="24"/>
              </w:rPr>
              <w:t>2,5</w:t>
            </w:r>
          </w:p>
        </w:tc>
        <w:tc>
          <w:tcPr>
            <w:tcW w:w="1418" w:type="dxa"/>
            <w:tcBorders>
              <w:top w:val="single" w:sz="4" w:space="0" w:color="auto"/>
              <w:left w:val="single" w:sz="4" w:space="0" w:color="auto"/>
              <w:bottom w:val="single" w:sz="4" w:space="0" w:color="auto"/>
              <w:right w:val="single" w:sz="4" w:space="0" w:color="auto"/>
            </w:tcBorders>
            <w:hideMark/>
          </w:tcPr>
          <w:p w:rsidR="00B92F6B" w:rsidRPr="00504FF4" w:rsidRDefault="00B92F6B" w:rsidP="00B92F6B">
            <w:pPr>
              <w:spacing w:after="0" w:line="240" w:lineRule="auto"/>
              <w:jc w:val="center"/>
              <w:rPr>
                <w:rFonts w:ascii="Times New Roman" w:hAnsi="Times New Roman" w:cs="Times New Roman"/>
                <w:b/>
                <w:sz w:val="24"/>
                <w:szCs w:val="24"/>
              </w:rPr>
            </w:pPr>
            <w:r w:rsidRPr="00504FF4">
              <w:rPr>
                <w:rFonts w:ascii="Times New Roman" w:hAnsi="Times New Roman" w:cs="Times New Roman"/>
                <w:b/>
                <w:sz w:val="24"/>
                <w:szCs w:val="24"/>
              </w:rPr>
              <w:t>0,16</w:t>
            </w:r>
          </w:p>
        </w:tc>
      </w:tr>
      <w:tr w:rsidR="00B92F6B" w:rsidRPr="00504FF4" w:rsidTr="00B92F6B">
        <w:trPr>
          <w:gridBefore w:val="2"/>
          <w:wBefore w:w="44" w:type="dxa"/>
        </w:trPr>
        <w:tc>
          <w:tcPr>
            <w:tcW w:w="3533" w:type="dxa"/>
            <w:tcBorders>
              <w:top w:val="single" w:sz="4" w:space="0" w:color="auto"/>
              <w:left w:val="single" w:sz="4" w:space="0" w:color="auto"/>
              <w:bottom w:val="single" w:sz="4" w:space="0" w:color="auto"/>
              <w:right w:val="single" w:sz="4" w:space="0" w:color="auto"/>
            </w:tcBorders>
            <w:shd w:val="clear" w:color="auto" w:fill="EEECE1"/>
            <w:hideMark/>
          </w:tcPr>
          <w:p w:rsidR="00B92F6B" w:rsidRPr="00504FF4" w:rsidRDefault="00B92F6B" w:rsidP="00B92F6B">
            <w:pPr>
              <w:spacing w:after="0" w:line="240" w:lineRule="auto"/>
              <w:jc w:val="center"/>
              <w:rPr>
                <w:rFonts w:ascii="Times New Roman" w:eastAsia="Calibri" w:hAnsi="Times New Roman" w:cs="Times New Roman"/>
                <w:b/>
                <w:color w:val="000000"/>
                <w:sz w:val="24"/>
                <w:szCs w:val="24"/>
                <w:lang w:eastAsia="en-US"/>
              </w:rPr>
            </w:pPr>
            <w:r w:rsidRPr="00504FF4">
              <w:rPr>
                <w:rFonts w:ascii="Times New Roman" w:eastAsia="Calibri" w:hAnsi="Times New Roman" w:cs="Times New Roman"/>
                <w:b/>
                <w:color w:val="000000"/>
                <w:sz w:val="24"/>
                <w:szCs w:val="24"/>
                <w:lang w:eastAsia="en-US"/>
              </w:rPr>
              <w:t>МБОУ «Теменичская СОШ»</w:t>
            </w:r>
          </w:p>
        </w:tc>
        <w:tc>
          <w:tcPr>
            <w:tcW w:w="1707" w:type="dxa"/>
            <w:tcBorders>
              <w:top w:val="single" w:sz="4" w:space="0" w:color="auto"/>
              <w:left w:val="single" w:sz="4" w:space="0" w:color="auto"/>
              <w:bottom w:val="single" w:sz="4" w:space="0" w:color="auto"/>
              <w:right w:val="single" w:sz="4" w:space="0" w:color="auto"/>
            </w:tcBorders>
            <w:hideMark/>
          </w:tcPr>
          <w:p w:rsidR="00B92F6B" w:rsidRPr="00504FF4" w:rsidRDefault="00B92F6B" w:rsidP="00B92F6B">
            <w:pPr>
              <w:spacing w:after="0" w:line="240" w:lineRule="auto"/>
              <w:jc w:val="center"/>
              <w:rPr>
                <w:rFonts w:ascii="Times New Roman" w:eastAsia="Calibri" w:hAnsi="Times New Roman" w:cs="Times New Roman"/>
                <w:b/>
                <w:color w:val="000000"/>
                <w:sz w:val="24"/>
                <w:szCs w:val="24"/>
                <w:lang w:eastAsia="en-US"/>
              </w:rPr>
            </w:pPr>
            <w:r w:rsidRPr="00504FF4">
              <w:rPr>
                <w:rFonts w:ascii="Times New Roman" w:eastAsia="Calibri" w:hAnsi="Times New Roman" w:cs="Times New Roman"/>
                <w:b/>
                <w:color w:val="000000"/>
                <w:sz w:val="24"/>
                <w:szCs w:val="24"/>
                <w:lang w:eastAsia="en-US"/>
              </w:rPr>
              <w:t>1142</w:t>
            </w:r>
          </w:p>
        </w:tc>
        <w:tc>
          <w:tcPr>
            <w:tcW w:w="1378" w:type="dxa"/>
            <w:gridSpan w:val="3"/>
            <w:tcBorders>
              <w:top w:val="single" w:sz="4" w:space="0" w:color="auto"/>
              <w:left w:val="single" w:sz="4" w:space="0" w:color="auto"/>
              <w:bottom w:val="single" w:sz="4" w:space="0" w:color="auto"/>
              <w:right w:val="single" w:sz="4" w:space="0" w:color="auto"/>
            </w:tcBorders>
            <w:hideMark/>
          </w:tcPr>
          <w:p w:rsidR="00B92F6B" w:rsidRPr="00504FF4" w:rsidRDefault="00B92F6B" w:rsidP="00B92F6B">
            <w:pPr>
              <w:spacing w:after="0" w:line="240" w:lineRule="auto"/>
              <w:jc w:val="center"/>
              <w:rPr>
                <w:rFonts w:ascii="Times New Roman" w:eastAsia="Calibri" w:hAnsi="Times New Roman" w:cs="Times New Roman"/>
                <w:b/>
                <w:color w:val="000000"/>
                <w:sz w:val="24"/>
                <w:szCs w:val="24"/>
                <w:lang w:eastAsia="en-US"/>
              </w:rPr>
            </w:pPr>
            <w:r w:rsidRPr="00504FF4">
              <w:rPr>
                <w:rFonts w:ascii="Times New Roman" w:eastAsia="Calibri" w:hAnsi="Times New Roman" w:cs="Times New Roman"/>
                <w:b/>
                <w:color w:val="000000"/>
                <w:sz w:val="24"/>
                <w:szCs w:val="24"/>
                <w:lang w:eastAsia="en-US"/>
              </w:rPr>
              <w:t>868</w:t>
            </w:r>
          </w:p>
        </w:tc>
        <w:tc>
          <w:tcPr>
            <w:tcW w:w="1463" w:type="dxa"/>
            <w:tcBorders>
              <w:top w:val="single" w:sz="4" w:space="0" w:color="auto"/>
              <w:left w:val="single" w:sz="4" w:space="0" w:color="auto"/>
              <w:bottom w:val="single" w:sz="4" w:space="0" w:color="auto"/>
              <w:right w:val="single" w:sz="4" w:space="0" w:color="auto"/>
            </w:tcBorders>
            <w:hideMark/>
          </w:tcPr>
          <w:p w:rsidR="00B92F6B" w:rsidRPr="00504FF4" w:rsidRDefault="00B92F6B" w:rsidP="00B92F6B">
            <w:pPr>
              <w:spacing w:after="0" w:line="240" w:lineRule="auto"/>
              <w:jc w:val="center"/>
              <w:rPr>
                <w:rFonts w:ascii="Times New Roman" w:eastAsia="Calibri" w:hAnsi="Times New Roman" w:cs="Times New Roman"/>
                <w:b/>
                <w:color w:val="000000"/>
                <w:sz w:val="24"/>
                <w:szCs w:val="24"/>
                <w:lang w:eastAsia="en-US"/>
              </w:rPr>
            </w:pPr>
            <w:r w:rsidRPr="00504FF4">
              <w:rPr>
                <w:rFonts w:ascii="Times New Roman" w:eastAsia="Calibri" w:hAnsi="Times New Roman" w:cs="Times New Roman"/>
                <w:b/>
                <w:color w:val="000000"/>
                <w:sz w:val="24"/>
                <w:szCs w:val="24"/>
                <w:lang w:eastAsia="en-US"/>
              </w:rPr>
              <w:t>212</w:t>
            </w:r>
          </w:p>
        </w:tc>
        <w:tc>
          <w:tcPr>
            <w:tcW w:w="1418" w:type="dxa"/>
            <w:tcBorders>
              <w:top w:val="single" w:sz="4" w:space="0" w:color="auto"/>
              <w:left w:val="single" w:sz="4" w:space="0" w:color="auto"/>
              <w:bottom w:val="single" w:sz="4" w:space="0" w:color="auto"/>
              <w:right w:val="single" w:sz="4" w:space="0" w:color="auto"/>
            </w:tcBorders>
            <w:hideMark/>
          </w:tcPr>
          <w:p w:rsidR="00B92F6B" w:rsidRPr="00504FF4" w:rsidRDefault="00B92F6B" w:rsidP="00B92F6B">
            <w:pPr>
              <w:spacing w:after="0" w:line="240" w:lineRule="auto"/>
              <w:jc w:val="center"/>
              <w:rPr>
                <w:rFonts w:ascii="Times New Roman" w:eastAsia="Calibri" w:hAnsi="Times New Roman" w:cs="Times New Roman"/>
                <w:b/>
                <w:color w:val="000000"/>
                <w:sz w:val="24"/>
                <w:szCs w:val="24"/>
                <w:lang w:eastAsia="en-US"/>
              </w:rPr>
            </w:pPr>
            <w:r w:rsidRPr="00504FF4">
              <w:rPr>
                <w:rFonts w:ascii="Times New Roman" w:eastAsia="Calibri" w:hAnsi="Times New Roman" w:cs="Times New Roman"/>
                <w:b/>
                <w:color w:val="000000"/>
                <w:sz w:val="24"/>
                <w:szCs w:val="24"/>
                <w:lang w:eastAsia="en-US"/>
              </w:rPr>
              <w:t>62</w:t>
            </w:r>
          </w:p>
        </w:tc>
      </w:tr>
      <w:tr w:rsidR="00B92F6B" w:rsidRPr="00504FF4" w:rsidTr="00B92F6B">
        <w:trPr>
          <w:gridBefore w:val="2"/>
          <w:wBefore w:w="44" w:type="dxa"/>
        </w:trPr>
        <w:tc>
          <w:tcPr>
            <w:tcW w:w="3533" w:type="dxa"/>
            <w:tcBorders>
              <w:top w:val="single" w:sz="4" w:space="0" w:color="auto"/>
              <w:left w:val="single" w:sz="4" w:space="0" w:color="auto"/>
              <w:bottom w:val="single" w:sz="4" w:space="0" w:color="auto"/>
              <w:right w:val="single" w:sz="4" w:space="0" w:color="auto"/>
            </w:tcBorders>
            <w:shd w:val="clear" w:color="auto" w:fill="auto"/>
            <w:hideMark/>
          </w:tcPr>
          <w:p w:rsidR="00B92F6B" w:rsidRPr="00504FF4" w:rsidRDefault="00B92F6B" w:rsidP="00B92F6B">
            <w:pPr>
              <w:spacing w:after="0" w:line="240" w:lineRule="auto"/>
              <w:jc w:val="center"/>
              <w:rPr>
                <w:rFonts w:ascii="Times New Roman" w:eastAsia="Calibri" w:hAnsi="Times New Roman" w:cs="Times New Roman"/>
                <w:b/>
                <w:color w:val="000000"/>
                <w:sz w:val="24"/>
                <w:szCs w:val="24"/>
                <w:lang w:eastAsia="en-US"/>
              </w:rPr>
            </w:pPr>
            <w:r w:rsidRPr="00504FF4">
              <w:rPr>
                <w:rFonts w:ascii="Times New Roman" w:eastAsia="Calibri" w:hAnsi="Times New Roman" w:cs="Times New Roman"/>
                <w:b/>
                <w:color w:val="000000"/>
                <w:sz w:val="24"/>
                <w:szCs w:val="24"/>
                <w:lang w:eastAsia="en-US"/>
              </w:rPr>
              <w:t>Пропущено на одного человека</w:t>
            </w:r>
          </w:p>
        </w:tc>
        <w:tc>
          <w:tcPr>
            <w:tcW w:w="1707" w:type="dxa"/>
            <w:tcBorders>
              <w:top w:val="single" w:sz="4" w:space="0" w:color="auto"/>
              <w:left w:val="single" w:sz="4" w:space="0" w:color="auto"/>
              <w:bottom w:val="single" w:sz="4" w:space="0" w:color="auto"/>
              <w:right w:val="single" w:sz="4" w:space="0" w:color="auto"/>
            </w:tcBorders>
            <w:hideMark/>
          </w:tcPr>
          <w:p w:rsidR="00B92F6B" w:rsidRPr="00504FF4" w:rsidRDefault="00B92F6B" w:rsidP="00B92F6B">
            <w:pPr>
              <w:spacing w:after="0" w:line="240" w:lineRule="auto"/>
              <w:jc w:val="center"/>
              <w:rPr>
                <w:rFonts w:ascii="Times New Roman" w:eastAsia="Calibri" w:hAnsi="Times New Roman" w:cs="Times New Roman"/>
                <w:b/>
                <w:color w:val="000000"/>
                <w:sz w:val="24"/>
                <w:szCs w:val="24"/>
                <w:lang w:eastAsia="en-US"/>
              </w:rPr>
            </w:pPr>
            <w:r w:rsidRPr="00504FF4">
              <w:rPr>
                <w:rFonts w:ascii="Times New Roman" w:eastAsia="Calibri" w:hAnsi="Times New Roman" w:cs="Times New Roman"/>
                <w:b/>
                <w:color w:val="000000"/>
                <w:sz w:val="24"/>
                <w:szCs w:val="24"/>
                <w:lang w:eastAsia="en-US"/>
              </w:rPr>
              <w:t>20</w:t>
            </w:r>
          </w:p>
        </w:tc>
        <w:tc>
          <w:tcPr>
            <w:tcW w:w="1378" w:type="dxa"/>
            <w:gridSpan w:val="3"/>
            <w:tcBorders>
              <w:top w:val="single" w:sz="4" w:space="0" w:color="auto"/>
              <w:left w:val="single" w:sz="4" w:space="0" w:color="auto"/>
              <w:bottom w:val="single" w:sz="4" w:space="0" w:color="auto"/>
              <w:right w:val="single" w:sz="4" w:space="0" w:color="auto"/>
            </w:tcBorders>
            <w:hideMark/>
          </w:tcPr>
          <w:p w:rsidR="00B92F6B" w:rsidRPr="00504FF4" w:rsidRDefault="00B92F6B" w:rsidP="00B92F6B">
            <w:pPr>
              <w:spacing w:after="0" w:line="240" w:lineRule="auto"/>
              <w:jc w:val="center"/>
              <w:rPr>
                <w:rFonts w:ascii="Times New Roman" w:eastAsia="Calibri" w:hAnsi="Times New Roman" w:cs="Times New Roman"/>
                <w:b/>
                <w:color w:val="000000"/>
                <w:sz w:val="24"/>
                <w:szCs w:val="24"/>
                <w:lang w:eastAsia="en-US"/>
              </w:rPr>
            </w:pPr>
            <w:r w:rsidRPr="00504FF4">
              <w:rPr>
                <w:rFonts w:ascii="Times New Roman" w:eastAsia="Calibri" w:hAnsi="Times New Roman" w:cs="Times New Roman"/>
                <w:b/>
                <w:color w:val="000000"/>
                <w:sz w:val="24"/>
                <w:szCs w:val="24"/>
                <w:lang w:eastAsia="en-US"/>
              </w:rPr>
              <w:t>15,2</w:t>
            </w:r>
          </w:p>
        </w:tc>
        <w:tc>
          <w:tcPr>
            <w:tcW w:w="1463" w:type="dxa"/>
            <w:tcBorders>
              <w:top w:val="single" w:sz="4" w:space="0" w:color="auto"/>
              <w:left w:val="single" w:sz="4" w:space="0" w:color="auto"/>
              <w:bottom w:val="single" w:sz="4" w:space="0" w:color="auto"/>
              <w:right w:val="single" w:sz="4" w:space="0" w:color="auto"/>
            </w:tcBorders>
            <w:hideMark/>
          </w:tcPr>
          <w:p w:rsidR="00B92F6B" w:rsidRPr="00504FF4" w:rsidRDefault="00B92F6B" w:rsidP="00B92F6B">
            <w:pPr>
              <w:spacing w:after="0" w:line="240" w:lineRule="auto"/>
              <w:jc w:val="center"/>
              <w:rPr>
                <w:rFonts w:ascii="Times New Roman" w:eastAsia="Calibri" w:hAnsi="Times New Roman" w:cs="Times New Roman"/>
                <w:b/>
                <w:color w:val="000000"/>
                <w:sz w:val="24"/>
                <w:szCs w:val="24"/>
                <w:lang w:eastAsia="en-US"/>
              </w:rPr>
            </w:pPr>
            <w:r w:rsidRPr="00504FF4">
              <w:rPr>
                <w:rFonts w:ascii="Times New Roman" w:eastAsia="Calibri" w:hAnsi="Times New Roman" w:cs="Times New Roman"/>
                <w:b/>
                <w:color w:val="000000"/>
                <w:sz w:val="24"/>
                <w:szCs w:val="24"/>
                <w:lang w:eastAsia="en-US"/>
              </w:rPr>
              <w:t>3,6</w:t>
            </w:r>
          </w:p>
        </w:tc>
        <w:tc>
          <w:tcPr>
            <w:tcW w:w="1418" w:type="dxa"/>
            <w:tcBorders>
              <w:top w:val="single" w:sz="4" w:space="0" w:color="auto"/>
              <w:left w:val="single" w:sz="4" w:space="0" w:color="auto"/>
              <w:bottom w:val="single" w:sz="4" w:space="0" w:color="auto"/>
              <w:right w:val="single" w:sz="4" w:space="0" w:color="auto"/>
            </w:tcBorders>
            <w:hideMark/>
          </w:tcPr>
          <w:p w:rsidR="00B92F6B" w:rsidRPr="00504FF4" w:rsidRDefault="00B92F6B" w:rsidP="00B92F6B">
            <w:pPr>
              <w:spacing w:after="0" w:line="240" w:lineRule="auto"/>
              <w:jc w:val="center"/>
              <w:rPr>
                <w:rFonts w:ascii="Times New Roman" w:eastAsia="Calibri" w:hAnsi="Times New Roman" w:cs="Times New Roman"/>
                <w:b/>
                <w:color w:val="000000"/>
                <w:sz w:val="24"/>
                <w:szCs w:val="24"/>
                <w:lang w:eastAsia="en-US"/>
              </w:rPr>
            </w:pPr>
            <w:r w:rsidRPr="00504FF4">
              <w:rPr>
                <w:rFonts w:ascii="Times New Roman" w:eastAsia="Calibri" w:hAnsi="Times New Roman" w:cs="Times New Roman"/>
                <w:b/>
                <w:color w:val="000000"/>
                <w:sz w:val="24"/>
                <w:szCs w:val="24"/>
                <w:lang w:eastAsia="en-US"/>
              </w:rPr>
              <w:t>1,2</w:t>
            </w:r>
          </w:p>
        </w:tc>
      </w:tr>
      <w:tr w:rsidR="00B92F6B" w:rsidRPr="00504FF4" w:rsidTr="00B92F6B">
        <w:trPr>
          <w:gridBefore w:val="2"/>
          <w:wBefore w:w="44" w:type="dxa"/>
        </w:trPr>
        <w:tc>
          <w:tcPr>
            <w:tcW w:w="3533" w:type="dxa"/>
            <w:tcBorders>
              <w:top w:val="single" w:sz="4" w:space="0" w:color="auto"/>
              <w:left w:val="single" w:sz="4" w:space="0" w:color="auto"/>
              <w:bottom w:val="single" w:sz="4" w:space="0" w:color="auto"/>
              <w:right w:val="single" w:sz="4" w:space="0" w:color="auto"/>
            </w:tcBorders>
            <w:shd w:val="clear" w:color="auto" w:fill="EEECE1"/>
          </w:tcPr>
          <w:p w:rsidR="00B92F6B" w:rsidRPr="00504FF4" w:rsidRDefault="00B92F6B" w:rsidP="00B92F6B">
            <w:pPr>
              <w:spacing w:after="0" w:line="240" w:lineRule="auto"/>
              <w:jc w:val="center"/>
              <w:rPr>
                <w:rFonts w:ascii="Times New Roman" w:eastAsia="Calibri" w:hAnsi="Times New Roman" w:cs="Times New Roman"/>
                <w:color w:val="000000"/>
                <w:sz w:val="24"/>
                <w:szCs w:val="24"/>
                <w:highlight w:val="yellow"/>
                <w:lang w:eastAsia="en-US"/>
              </w:rPr>
            </w:pPr>
            <w:r w:rsidRPr="00504FF4">
              <w:rPr>
                <w:rFonts w:ascii="Times New Roman" w:eastAsia="Calibri" w:hAnsi="Times New Roman" w:cs="Times New Roman"/>
                <w:color w:val="000000"/>
                <w:sz w:val="24"/>
                <w:szCs w:val="24"/>
                <w:lang w:eastAsia="en-US"/>
              </w:rPr>
              <w:t>МБОУ «Титовская ООШ»</w:t>
            </w:r>
          </w:p>
        </w:tc>
        <w:tc>
          <w:tcPr>
            <w:tcW w:w="1707" w:type="dxa"/>
            <w:tcBorders>
              <w:top w:val="single" w:sz="4" w:space="0" w:color="auto"/>
              <w:left w:val="single" w:sz="4" w:space="0" w:color="auto"/>
              <w:bottom w:val="single" w:sz="4" w:space="0" w:color="auto"/>
              <w:right w:val="single" w:sz="4" w:space="0" w:color="auto"/>
            </w:tcBorders>
          </w:tcPr>
          <w:p w:rsidR="00B92F6B" w:rsidRPr="00504FF4" w:rsidRDefault="00B92F6B" w:rsidP="00B92F6B">
            <w:pPr>
              <w:spacing w:after="0" w:line="240" w:lineRule="auto"/>
              <w:jc w:val="center"/>
              <w:rPr>
                <w:rFonts w:ascii="Times New Roman" w:eastAsia="Calibri" w:hAnsi="Times New Roman" w:cs="Times New Roman"/>
                <w:b/>
                <w:color w:val="000000"/>
                <w:sz w:val="24"/>
                <w:szCs w:val="24"/>
                <w:lang w:eastAsia="en-US"/>
              </w:rPr>
            </w:pPr>
            <w:r w:rsidRPr="00504FF4">
              <w:rPr>
                <w:rFonts w:ascii="Times New Roman" w:eastAsia="Calibri" w:hAnsi="Times New Roman" w:cs="Times New Roman"/>
                <w:b/>
                <w:color w:val="000000"/>
                <w:sz w:val="24"/>
                <w:szCs w:val="24"/>
                <w:lang w:eastAsia="en-US"/>
              </w:rPr>
              <w:t>2762</w:t>
            </w:r>
          </w:p>
        </w:tc>
        <w:tc>
          <w:tcPr>
            <w:tcW w:w="1378" w:type="dxa"/>
            <w:gridSpan w:val="3"/>
            <w:tcBorders>
              <w:top w:val="single" w:sz="4" w:space="0" w:color="auto"/>
              <w:left w:val="single" w:sz="4" w:space="0" w:color="auto"/>
              <w:bottom w:val="single" w:sz="4" w:space="0" w:color="auto"/>
              <w:right w:val="single" w:sz="4" w:space="0" w:color="auto"/>
            </w:tcBorders>
          </w:tcPr>
          <w:p w:rsidR="00B92F6B" w:rsidRPr="00504FF4" w:rsidRDefault="00B92F6B" w:rsidP="00B92F6B">
            <w:pPr>
              <w:spacing w:after="0" w:line="240" w:lineRule="auto"/>
              <w:jc w:val="center"/>
              <w:rPr>
                <w:rFonts w:ascii="Times New Roman" w:eastAsia="Calibri" w:hAnsi="Times New Roman" w:cs="Times New Roman"/>
                <w:b/>
                <w:color w:val="000000"/>
                <w:sz w:val="24"/>
                <w:szCs w:val="24"/>
                <w:lang w:eastAsia="en-US"/>
              </w:rPr>
            </w:pPr>
            <w:r w:rsidRPr="00504FF4">
              <w:rPr>
                <w:rFonts w:ascii="Times New Roman" w:eastAsia="Calibri" w:hAnsi="Times New Roman" w:cs="Times New Roman"/>
                <w:b/>
                <w:color w:val="000000"/>
                <w:sz w:val="24"/>
                <w:szCs w:val="24"/>
                <w:lang w:eastAsia="en-US"/>
              </w:rPr>
              <w:t>2721</w:t>
            </w:r>
          </w:p>
        </w:tc>
        <w:tc>
          <w:tcPr>
            <w:tcW w:w="1463" w:type="dxa"/>
            <w:tcBorders>
              <w:top w:val="single" w:sz="4" w:space="0" w:color="auto"/>
              <w:left w:val="single" w:sz="4" w:space="0" w:color="auto"/>
              <w:bottom w:val="single" w:sz="4" w:space="0" w:color="auto"/>
              <w:right w:val="single" w:sz="4" w:space="0" w:color="auto"/>
            </w:tcBorders>
          </w:tcPr>
          <w:p w:rsidR="00B92F6B" w:rsidRPr="00504FF4" w:rsidRDefault="00B92F6B" w:rsidP="00B92F6B">
            <w:pPr>
              <w:spacing w:after="0" w:line="240" w:lineRule="auto"/>
              <w:jc w:val="center"/>
              <w:rPr>
                <w:rFonts w:ascii="Times New Roman" w:eastAsia="Calibri" w:hAnsi="Times New Roman" w:cs="Times New Roman"/>
                <w:b/>
                <w:color w:val="000000"/>
                <w:sz w:val="24"/>
                <w:szCs w:val="24"/>
                <w:lang w:eastAsia="en-US"/>
              </w:rPr>
            </w:pPr>
            <w:r w:rsidRPr="00504FF4">
              <w:rPr>
                <w:rFonts w:ascii="Times New Roman" w:eastAsia="Calibri" w:hAnsi="Times New Roman" w:cs="Times New Roman"/>
                <w:b/>
                <w:color w:val="000000"/>
                <w:sz w:val="24"/>
                <w:szCs w:val="24"/>
                <w:lang w:eastAsia="en-US"/>
              </w:rPr>
              <w:t>41</w:t>
            </w:r>
          </w:p>
        </w:tc>
        <w:tc>
          <w:tcPr>
            <w:tcW w:w="1418" w:type="dxa"/>
            <w:tcBorders>
              <w:top w:val="single" w:sz="4" w:space="0" w:color="auto"/>
              <w:left w:val="single" w:sz="4" w:space="0" w:color="auto"/>
              <w:bottom w:val="single" w:sz="4" w:space="0" w:color="auto"/>
              <w:right w:val="single" w:sz="4" w:space="0" w:color="auto"/>
            </w:tcBorders>
          </w:tcPr>
          <w:p w:rsidR="00B92F6B" w:rsidRPr="00504FF4" w:rsidRDefault="00B92F6B" w:rsidP="00B92F6B">
            <w:pPr>
              <w:spacing w:after="0" w:line="240" w:lineRule="auto"/>
              <w:jc w:val="center"/>
              <w:rPr>
                <w:rFonts w:ascii="Times New Roman" w:eastAsia="Calibri" w:hAnsi="Times New Roman" w:cs="Times New Roman"/>
                <w:b/>
                <w:color w:val="000000"/>
                <w:sz w:val="24"/>
                <w:szCs w:val="24"/>
                <w:lang w:eastAsia="en-US"/>
              </w:rPr>
            </w:pPr>
            <w:r w:rsidRPr="00504FF4">
              <w:rPr>
                <w:rFonts w:ascii="Times New Roman" w:eastAsia="Calibri" w:hAnsi="Times New Roman" w:cs="Times New Roman"/>
                <w:b/>
                <w:color w:val="000000"/>
                <w:sz w:val="24"/>
                <w:szCs w:val="24"/>
                <w:lang w:eastAsia="en-US"/>
              </w:rPr>
              <w:t>0</w:t>
            </w:r>
          </w:p>
        </w:tc>
      </w:tr>
      <w:tr w:rsidR="00B92F6B" w:rsidRPr="00504FF4" w:rsidTr="00B92F6B">
        <w:trPr>
          <w:gridBefore w:val="2"/>
          <w:wBefore w:w="44" w:type="dxa"/>
        </w:trPr>
        <w:tc>
          <w:tcPr>
            <w:tcW w:w="3533" w:type="dxa"/>
            <w:tcBorders>
              <w:top w:val="single" w:sz="4" w:space="0" w:color="auto"/>
              <w:left w:val="single" w:sz="4" w:space="0" w:color="auto"/>
              <w:bottom w:val="single" w:sz="4" w:space="0" w:color="auto"/>
              <w:right w:val="single" w:sz="4" w:space="0" w:color="auto"/>
            </w:tcBorders>
            <w:shd w:val="clear" w:color="auto" w:fill="auto"/>
            <w:hideMark/>
          </w:tcPr>
          <w:p w:rsidR="00B92F6B" w:rsidRPr="00504FF4" w:rsidRDefault="00B92F6B" w:rsidP="00B92F6B">
            <w:pPr>
              <w:spacing w:after="0" w:line="240" w:lineRule="auto"/>
              <w:jc w:val="center"/>
              <w:rPr>
                <w:rFonts w:ascii="Times New Roman" w:eastAsia="Calibri" w:hAnsi="Times New Roman" w:cs="Times New Roman"/>
                <w:b/>
                <w:color w:val="000000"/>
                <w:sz w:val="24"/>
                <w:szCs w:val="24"/>
                <w:lang w:eastAsia="en-US"/>
              </w:rPr>
            </w:pPr>
            <w:r w:rsidRPr="00504FF4">
              <w:rPr>
                <w:rFonts w:ascii="Times New Roman" w:eastAsia="Calibri" w:hAnsi="Times New Roman" w:cs="Times New Roman"/>
                <w:b/>
                <w:color w:val="000000"/>
                <w:sz w:val="24"/>
                <w:szCs w:val="24"/>
                <w:lang w:eastAsia="en-US"/>
              </w:rPr>
              <w:t>Пропущено на одного человека</w:t>
            </w:r>
          </w:p>
        </w:tc>
        <w:tc>
          <w:tcPr>
            <w:tcW w:w="1707" w:type="dxa"/>
            <w:tcBorders>
              <w:top w:val="single" w:sz="4" w:space="0" w:color="auto"/>
              <w:left w:val="single" w:sz="4" w:space="0" w:color="auto"/>
              <w:bottom w:val="single" w:sz="4" w:space="0" w:color="auto"/>
              <w:right w:val="single" w:sz="4" w:space="0" w:color="auto"/>
            </w:tcBorders>
            <w:hideMark/>
          </w:tcPr>
          <w:p w:rsidR="00B92F6B" w:rsidRPr="00504FF4" w:rsidRDefault="00B92F6B" w:rsidP="00B92F6B">
            <w:pPr>
              <w:spacing w:after="0" w:line="240" w:lineRule="auto"/>
              <w:jc w:val="center"/>
              <w:rPr>
                <w:rFonts w:ascii="Times New Roman" w:eastAsia="Calibri" w:hAnsi="Times New Roman" w:cs="Times New Roman"/>
                <w:b/>
                <w:color w:val="000000"/>
                <w:sz w:val="24"/>
                <w:szCs w:val="24"/>
                <w:lang w:eastAsia="en-US"/>
              </w:rPr>
            </w:pPr>
            <w:r w:rsidRPr="00504FF4">
              <w:rPr>
                <w:rFonts w:ascii="Times New Roman" w:eastAsia="Calibri" w:hAnsi="Times New Roman" w:cs="Times New Roman"/>
                <w:b/>
                <w:color w:val="000000"/>
                <w:sz w:val="24"/>
                <w:szCs w:val="24"/>
                <w:lang w:eastAsia="en-US"/>
              </w:rPr>
              <w:t>46,8</w:t>
            </w:r>
          </w:p>
        </w:tc>
        <w:tc>
          <w:tcPr>
            <w:tcW w:w="1378" w:type="dxa"/>
            <w:gridSpan w:val="3"/>
            <w:tcBorders>
              <w:top w:val="single" w:sz="4" w:space="0" w:color="auto"/>
              <w:left w:val="single" w:sz="4" w:space="0" w:color="auto"/>
              <w:bottom w:val="single" w:sz="4" w:space="0" w:color="auto"/>
              <w:right w:val="single" w:sz="4" w:space="0" w:color="auto"/>
            </w:tcBorders>
            <w:hideMark/>
          </w:tcPr>
          <w:p w:rsidR="00B92F6B" w:rsidRPr="00504FF4" w:rsidRDefault="00B92F6B" w:rsidP="00B92F6B">
            <w:pPr>
              <w:spacing w:after="0" w:line="240" w:lineRule="auto"/>
              <w:jc w:val="center"/>
              <w:rPr>
                <w:rFonts w:ascii="Times New Roman" w:eastAsia="Calibri" w:hAnsi="Times New Roman" w:cs="Times New Roman"/>
                <w:b/>
                <w:color w:val="000000"/>
                <w:sz w:val="24"/>
                <w:szCs w:val="24"/>
                <w:lang w:eastAsia="en-US"/>
              </w:rPr>
            </w:pPr>
            <w:r w:rsidRPr="00504FF4">
              <w:rPr>
                <w:rFonts w:ascii="Times New Roman" w:eastAsia="Calibri" w:hAnsi="Times New Roman" w:cs="Times New Roman"/>
                <w:b/>
                <w:color w:val="000000"/>
                <w:sz w:val="24"/>
                <w:szCs w:val="24"/>
                <w:lang w:eastAsia="en-US"/>
              </w:rPr>
              <w:t>46,1</w:t>
            </w:r>
          </w:p>
        </w:tc>
        <w:tc>
          <w:tcPr>
            <w:tcW w:w="1463" w:type="dxa"/>
            <w:tcBorders>
              <w:top w:val="single" w:sz="4" w:space="0" w:color="auto"/>
              <w:left w:val="single" w:sz="4" w:space="0" w:color="auto"/>
              <w:bottom w:val="single" w:sz="4" w:space="0" w:color="auto"/>
              <w:right w:val="single" w:sz="4" w:space="0" w:color="auto"/>
            </w:tcBorders>
            <w:hideMark/>
          </w:tcPr>
          <w:p w:rsidR="00B92F6B" w:rsidRPr="00504FF4" w:rsidRDefault="00B92F6B" w:rsidP="00B92F6B">
            <w:pPr>
              <w:spacing w:after="0" w:line="240" w:lineRule="auto"/>
              <w:jc w:val="center"/>
              <w:rPr>
                <w:rFonts w:ascii="Times New Roman" w:eastAsia="Calibri" w:hAnsi="Times New Roman" w:cs="Times New Roman"/>
                <w:b/>
                <w:color w:val="000000"/>
                <w:sz w:val="24"/>
                <w:szCs w:val="24"/>
                <w:lang w:eastAsia="en-US"/>
              </w:rPr>
            </w:pPr>
            <w:r w:rsidRPr="00504FF4">
              <w:rPr>
                <w:rFonts w:ascii="Times New Roman" w:eastAsia="Calibri" w:hAnsi="Times New Roman" w:cs="Times New Roman"/>
                <w:b/>
                <w:color w:val="000000"/>
                <w:sz w:val="24"/>
                <w:szCs w:val="24"/>
                <w:lang w:eastAsia="en-US"/>
              </w:rPr>
              <w:t>0,7</w:t>
            </w:r>
          </w:p>
        </w:tc>
        <w:tc>
          <w:tcPr>
            <w:tcW w:w="1418" w:type="dxa"/>
            <w:tcBorders>
              <w:top w:val="single" w:sz="4" w:space="0" w:color="auto"/>
              <w:left w:val="single" w:sz="4" w:space="0" w:color="auto"/>
              <w:bottom w:val="single" w:sz="4" w:space="0" w:color="auto"/>
              <w:right w:val="single" w:sz="4" w:space="0" w:color="auto"/>
            </w:tcBorders>
            <w:hideMark/>
          </w:tcPr>
          <w:p w:rsidR="00B92F6B" w:rsidRPr="00504FF4" w:rsidRDefault="00B92F6B" w:rsidP="00B92F6B">
            <w:pPr>
              <w:spacing w:after="0" w:line="240" w:lineRule="auto"/>
              <w:jc w:val="center"/>
              <w:rPr>
                <w:rFonts w:ascii="Times New Roman" w:eastAsia="Calibri" w:hAnsi="Times New Roman" w:cs="Times New Roman"/>
                <w:b/>
                <w:color w:val="000000"/>
                <w:sz w:val="24"/>
                <w:szCs w:val="24"/>
                <w:lang w:eastAsia="en-US"/>
              </w:rPr>
            </w:pPr>
            <w:r w:rsidRPr="00504FF4">
              <w:rPr>
                <w:rFonts w:ascii="Times New Roman" w:eastAsia="Calibri" w:hAnsi="Times New Roman" w:cs="Times New Roman"/>
                <w:b/>
                <w:color w:val="000000"/>
                <w:sz w:val="24"/>
                <w:szCs w:val="24"/>
                <w:lang w:eastAsia="en-US"/>
              </w:rPr>
              <w:t>0</w:t>
            </w:r>
          </w:p>
        </w:tc>
      </w:tr>
    </w:tbl>
    <w:p w:rsidR="00B92F6B" w:rsidRPr="00504FF4" w:rsidRDefault="00B92F6B" w:rsidP="00B92F6B">
      <w:pPr>
        <w:spacing w:after="0" w:line="240" w:lineRule="auto"/>
        <w:jc w:val="center"/>
        <w:rPr>
          <w:rFonts w:ascii="Times New Roman" w:eastAsia="Calibri" w:hAnsi="Times New Roman" w:cs="Times New Roman"/>
          <w:color w:val="000000"/>
          <w:sz w:val="24"/>
          <w:szCs w:val="24"/>
          <w:lang w:eastAsia="en-US"/>
        </w:rPr>
      </w:pPr>
    </w:p>
    <w:p w:rsidR="00B92F6B" w:rsidRPr="00504FF4" w:rsidRDefault="00B92F6B" w:rsidP="00B92F6B">
      <w:pPr>
        <w:spacing w:after="0" w:line="240" w:lineRule="auto"/>
        <w:jc w:val="center"/>
        <w:rPr>
          <w:rFonts w:ascii="Times New Roman" w:eastAsia="Calibri" w:hAnsi="Times New Roman" w:cs="Times New Roman"/>
          <w:color w:val="000000"/>
          <w:sz w:val="24"/>
          <w:szCs w:val="24"/>
          <w:lang w:eastAsia="en-US"/>
        </w:rPr>
      </w:pPr>
      <w:r w:rsidRPr="00504FF4">
        <w:rPr>
          <w:rFonts w:ascii="Times New Roman" w:eastAsia="Calibri" w:hAnsi="Times New Roman" w:cs="Times New Roman"/>
          <w:color w:val="000000"/>
          <w:sz w:val="24"/>
          <w:szCs w:val="24"/>
          <w:lang w:eastAsia="en-US"/>
        </w:rPr>
        <w:t>КОЛИЧЕСТВО ОБУЧАЮЩИХСЯ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
        <w:gridCol w:w="4493"/>
        <w:gridCol w:w="2214"/>
        <w:gridCol w:w="2263"/>
      </w:tblGrid>
      <w:tr w:rsidR="00B92F6B" w:rsidRPr="00504FF4" w:rsidTr="00C22DD1">
        <w:tc>
          <w:tcPr>
            <w:tcW w:w="566" w:type="dxa"/>
            <w:shd w:val="clear" w:color="auto" w:fill="auto"/>
          </w:tcPr>
          <w:p w:rsidR="00B92F6B" w:rsidRPr="00504FF4" w:rsidRDefault="00B92F6B" w:rsidP="00B92F6B">
            <w:pPr>
              <w:spacing w:after="0" w:line="240" w:lineRule="auto"/>
              <w:jc w:val="center"/>
              <w:rPr>
                <w:rFonts w:ascii="Times New Roman" w:hAnsi="Times New Roman" w:cs="Times New Roman"/>
                <w:sz w:val="24"/>
                <w:szCs w:val="24"/>
              </w:rPr>
            </w:pPr>
            <w:r w:rsidRPr="00504FF4">
              <w:rPr>
                <w:rFonts w:ascii="Times New Roman" w:hAnsi="Times New Roman" w:cs="Times New Roman"/>
                <w:sz w:val="24"/>
                <w:szCs w:val="24"/>
              </w:rPr>
              <w:t>№</w:t>
            </w:r>
          </w:p>
        </w:tc>
        <w:tc>
          <w:tcPr>
            <w:tcW w:w="4812" w:type="dxa"/>
            <w:shd w:val="clear" w:color="auto" w:fill="auto"/>
          </w:tcPr>
          <w:p w:rsidR="00B92F6B" w:rsidRPr="00504FF4" w:rsidRDefault="00B92F6B" w:rsidP="00B92F6B">
            <w:pPr>
              <w:spacing w:after="0" w:line="240" w:lineRule="auto"/>
              <w:jc w:val="center"/>
              <w:rPr>
                <w:rFonts w:ascii="Times New Roman" w:hAnsi="Times New Roman" w:cs="Times New Roman"/>
                <w:sz w:val="24"/>
                <w:szCs w:val="24"/>
              </w:rPr>
            </w:pPr>
            <w:r w:rsidRPr="00504FF4">
              <w:rPr>
                <w:rFonts w:ascii="Times New Roman" w:hAnsi="Times New Roman" w:cs="Times New Roman"/>
                <w:sz w:val="24"/>
                <w:szCs w:val="24"/>
              </w:rPr>
              <w:t>Наименование образовательной организации</w:t>
            </w:r>
          </w:p>
        </w:tc>
        <w:tc>
          <w:tcPr>
            <w:tcW w:w="2311" w:type="dxa"/>
            <w:shd w:val="clear" w:color="auto" w:fill="auto"/>
          </w:tcPr>
          <w:p w:rsidR="00B92F6B" w:rsidRPr="00504FF4" w:rsidRDefault="00B92F6B" w:rsidP="00B92F6B">
            <w:pPr>
              <w:spacing w:after="0" w:line="240" w:lineRule="auto"/>
              <w:jc w:val="center"/>
              <w:rPr>
                <w:rFonts w:ascii="Times New Roman" w:hAnsi="Times New Roman" w:cs="Times New Roman"/>
                <w:sz w:val="24"/>
                <w:szCs w:val="24"/>
              </w:rPr>
            </w:pPr>
            <w:r w:rsidRPr="00504FF4">
              <w:rPr>
                <w:rFonts w:ascii="Times New Roman" w:hAnsi="Times New Roman" w:cs="Times New Roman"/>
                <w:sz w:val="24"/>
                <w:szCs w:val="24"/>
              </w:rPr>
              <w:t>Количество обучающихся на начало учебного года</w:t>
            </w:r>
          </w:p>
        </w:tc>
        <w:tc>
          <w:tcPr>
            <w:tcW w:w="2369" w:type="dxa"/>
            <w:shd w:val="clear" w:color="auto" w:fill="auto"/>
          </w:tcPr>
          <w:p w:rsidR="00B92F6B" w:rsidRPr="00504FF4" w:rsidRDefault="00B92F6B" w:rsidP="00B92F6B">
            <w:pPr>
              <w:spacing w:after="0" w:line="240" w:lineRule="auto"/>
              <w:jc w:val="center"/>
              <w:rPr>
                <w:rFonts w:ascii="Times New Roman" w:hAnsi="Times New Roman" w:cs="Times New Roman"/>
                <w:sz w:val="24"/>
                <w:szCs w:val="24"/>
              </w:rPr>
            </w:pPr>
            <w:r w:rsidRPr="00504FF4">
              <w:rPr>
                <w:rFonts w:ascii="Times New Roman" w:hAnsi="Times New Roman" w:cs="Times New Roman"/>
                <w:sz w:val="24"/>
                <w:szCs w:val="24"/>
              </w:rPr>
              <w:t>Количество обучающихся на конец учебного года</w:t>
            </w:r>
          </w:p>
        </w:tc>
      </w:tr>
      <w:tr w:rsidR="00B92F6B" w:rsidRPr="00504FF4" w:rsidTr="00C22DD1">
        <w:tc>
          <w:tcPr>
            <w:tcW w:w="566" w:type="dxa"/>
            <w:shd w:val="clear" w:color="auto" w:fill="auto"/>
          </w:tcPr>
          <w:p w:rsidR="00B92F6B" w:rsidRPr="00504FF4" w:rsidRDefault="00B92F6B" w:rsidP="00B92F6B">
            <w:pPr>
              <w:spacing w:after="0" w:line="240" w:lineRule="auto"/>
              <w:jc w:val="center"/>
              <w:rPr>
                <w:rFonts w:ascii="Times New Roman" w:hAnsi="Times New Roman" w:cs="Times New Roman"/>
                <w:sz w:val="24"/>
                <w:szCs w:val="24"/>
              </w:rPr>
            </w:pPr>
          </w:p>
        </w:tc>
        <w:tc>
          <w:tcPr>
            <w:tcW w:w="4812" w:type="dxa"/>
            <w:shd w:val="clear" w:color="auto" w:fill="auto"/>
          </w:tcPr>
          <w:p w:rsidR="00B92F6B" w:rsidRPr="00504FF4" w:rsidRDefault="00B92F6B" w:rsidP="00B92F6B">
            <w:pPr>
              <w:spacing w:after="0" w:line="240" w:lineRule="auto"/>
              <w:jc w:val="center"/>
              <w:rPr>
                <w:rFonts w:ascii="Times New Roman" w:hAnsi="Times New Roman" w:cs="Times New Roman"/>
                <w:sz w:val="24"/>
                <w:szCs w:val="24"/>
              </w:rPr>
            </w:pPr>
            <w:r w:rsidRPr="00504FF4">
              <w:rPr>
                <w:rFonts w:ascii="Times New Roman" w:hAnsi="Times New Roman" w:cs="Times New Roman"/>
                <w:sz w:val="24"/>
                <w:szCs w:val="24"/>
              </w:rPr>
              <w:t>МБОУ «Гимназия №1 Брянского района»</w:t>
            </w:r>
          </w:p>
        </w:tc>
        <w:tc>
          <w:tcPr>
            <w:tcW w:w="2311" w:type="dxa"/>
            <w:shd w:val="clear" w:color="auto" w:fill="auto"/>
          </w:tcPr>
          <w:p w:rsidR="00B92F6B" w:rsidRPr="00504FF4" w:rsidRDefault="00B92F6B" w:rsidP="00B92F6B">
            <w:pPr>
              <w:spacing w:after="0" w:line="240" w:lineRule="auto"/>
              <w:jc w:val="center"/>
              <w:rPr>
                <w:rFonts w:ascii="Times New Roman" w:hAnsi="Times New Roman" w:cs="Times New Roman"/>
                <w:sz w:val="24"/>
                <w:szCs w:val="24"/>
              </w:rPr>
            </w:pPr>
            <w:r w:rsidRPr="00504FF4">
              <w:rPr>
                <w:rFonts w:ascii="Times New Roman" w:hAnsi="Times New Roman" w:cs="Times New Roman"/>
                <w:sz w:val="24"/>
                <w:szCs w:val="24"/>
              </w:rPr>
              <w:t>456</w:t>
            </w:r>
          </w:p>
        </w:tc>
        <w:tc>
          <w:tcPr>
            <w:tcW w:w="2369" w:type="dxa"/>
            <w:shd w:val="clear" w:color="auto" w:fill="auto"/>
          </w:tcPr>
          <w:p w:rsidR="00B92F6B" w:rsidRPr="00504FF4" w:rsidRDefault="00B92F6B" w:rsidP="00B92F6B">
            <w:pPr>
              <w:spacing w:after="0" w:line="240" w:lineRule="auto"/>
              <w:jc w:val="center"/>
              <w:rPr>
                <w:rFonts w:ascii="Times New Roman" w:hAnsi="Times New Roman" w:cs="Times New Roman"/>
                <w:sz w:val="24"/>
                <w:szCs w:val="24"/>
              </w:rPr>
            </w:pPr>
            <w:r w:rsidRPr="00504FF4">
              <w:rPr>
                <w:rFonts w:ascii="Times New Roman" w:hAnsi="Times New Roman" w:cs="Times New Roman"/>
                <w:sz w:val="24"/>
                <w:szCs w:val="24"/>
              </w:rPr>
              <w:t>457</w:t>
            </w:r>
          </w:p>
        </w:tc>
      </w:tr>
      <w:tr w:rsidR="00B92F6B" w:rsidRPr="00504FF4" w:rsidTr="00C22DD1">
        <w:tc>
          <w:tcPr>
            <w:tcW w:w="566" w:type="dxa"/>
            <w:shd w:val="clear" w:color="auto" w:fill="auto"/>
          </w:tcPr>
          <w:p w:rsidR="00B92F6B" w:rsidRPr="00504FF4" w:rsidRDefault="00B92F6B" w:rsidP="00B92F6B">
            <w:pPr>
              <w:spacing w:after="0" w:line="240" w:lineRule="auto"/>
              <w:jc w:val="center"/>
              <w:rPr>
                <w:rFonts w:ascii="Times New Roman" w:hAnsi="Times New Roman" w:cs="Times New Roman"/>
                <w:sz w:val="24"/>
                <w:szCs w:val="24"/>
              </w:rPr>
            </w:pPr>
          </w:p>
        </w:tc>
        <w:tc>
          <w:tcPr>
            <w:tcW w:w="4812" w:type="dxa"/>
            <w:shd w:val="clear" w:color="auto" w:fill="auto"/>
          </w:tcPr>
          <w:p w:rsidR="00B92F6B" w:rsidRPr="00504FF4" w:rsidRDefault="00B92F6B" w:rsidP="00B92F6B">
            <w:pPr>
              <w:spacing w:after="0" w:line="240" w:lineRule="auto"/>
              <w:jc w:val="center"/>
              <w:rPr>
                <w:rFonts w:ascii="Times New Roman" w:hAnsi="Times New Roman" w:cs="Times New Roman"/>
                <w:sz w:val="24"/>
                <w:szCs w:val="24"/>
              </w:rPr>
            </w:pPr>
            <w:r w:rsidRPr="00504FF4">
              <w:rPr>
                <w:rFonts w:ascii="Times New Roman" w:hAnsi="Times New Roman" w:cs="Times New Roman"/>
                <w:sz w:val="24"/>
                <w:szCs w:val="24"/>
              </w:rPr>
              <w:t>МБОУ «Глинищевская СОШ» Брянского района</w:t>
            </w:r>
          </w:p>
        </w:tc>
        <w:tc>
          <w:tcPr>
            <w:tcW w:w="2311" w:type="dxa"/>
            <w:shd w:val="clear" w:color="auto" w:fill="auto"/>
          </w:tcPr>
          <w:p w:rsidR="00B92F6B" w:rsidRPr="00504FF4" w:rsidRDefault="00B92F6B" w:rsidP="00B92F6B">
            <w:pPr>
              <w:spacing w:after="0" w:line="240" w:lineRule="auto"/>
              <w:jc w:val="center"/>
              <w:rPr>
                <w:rFonts w:ascii="Times New Roman" w:hAnsi="Times New Roman" w:cs="Times New Roman"/>
                <w:sz w:val="24"/>
                <w:szCs w:val="24"/>
              </w:rPr>
            </w:pPr>
            <w:r w:rsidRPr="00504FF4">
              <w:rPr>
                <w:rFonts w:ascii="Times New Roman" w:hAnsi="Times New Roman" w:cs="Times New Roman"/>
                <w:sz w:val="24"/>
                <w:szCs w:val="24"/>
              </w:rPr>
              <w:t>223</w:t>
            </w:r>
          </w:p>
        </w:tc>
        <w:tc>
          <w:tcPr>
            <w:tcW w:w="2369" w:type="dxa"/>
            <w:shd w:val="clear" w:color="auto" w:fill="auto"/>
          </w:tcPr>
          <w:p w:rsidR="00B92F6B" w:rsidRPr="00504FF4" w:rsidRDefault="00B92F6B" w:rsidP="00B92F6B">
            <w:pPr>
              <w:spacing w:after="0" w:line="240" w:lineRule="auto"/>
              <w:jc w:val="center"/>
              <w:rPr>
                <w:rFonts w:ascii="Times New Roman" w:hAnsi="Times New Roman" w:cs="Times New Roman"/>
                <w:sz w:val="24"/>
                <w:szCs w:val="24"/>
              </w:rPr>
            </w:pPr>
            <w:r w:rsidRPr="00504FF4">
              <w:rPr>
                <w:rFonts w:ascii="Times New Roman" w:hAnsi="Times New Roman" w:cs="Times New Roman"/>
                <w:sz w:val="24"/>
                <w:szCs w:val="24"/>
              </w:rPr>
              <w:t>223</w:t>
            </w:r>
          </w:p>
        </w:tc>
      </w:tr>
      <w:tr w:rsidR="00B92F6B" w:rsidRPr="00504FF4" w:rsidTr="00C22DD1">
        <w:tc>
          <w:tcPr>
            <w:tcW w:w="566" w:type="dxa"/>
            <w:shd w:val="clear" w:color="auto" w:fill="auto"/>
          </w:tcPr>
          <w:p w:rsidR="00B92F6B" w:rsidRPr="00504FF4" w:rsidRDefault="00B92F6B" w:rsidP="00B92F6B">
            <w:pPr>
              <w:spacing w:after="0" w:line="240" w:lineRule="auto"/>
              <w:jc w:val="center"/>
              <w:rPr>
                <w:rFonts w:ascii="Times New Roman" w:hAnsi="Times New Roman" w:cs="Times New Roman"/>
                <w:sz w:val="24"/>
                <w:szCs w:val="24"/>
              </w:rPr>
            </w:pPr>
          </w:p>
        </w:tc>
        <w:tc>
          <w:tcPr>
            <w:tcW w:w="4812" w:type="dxa"/>
            <w:shd w:val="clear" w:color="auto" w:fill="auto"/>
          </w:tcPr>
          <w:p w:rsidR="00B92F6B" w:rsidRPr="00504FF4" w:rsidRDefault="00B92F6B" w:rsidP="00B92F6B">
            <w:pPr>
              <w:spacing w:after="0" w:line="240" w:lineRule="auto"/>
              <w:jc w:val="center"/>
              <w:rPr>
                <w:rFonts w:ascii="Times New Roman" w:hAnsi="Times New Roman" w:cs="Times New Roman"/>
                <w:sz w:val="24"/>
                <w:szCs w:val="24"/>
              </w:rPr>
            </w:pPr>
            <w:r w:rsidRPr="00504FF4">
              <w:rPr>
                <w:rFonts w:ascii="Times New Roman" w:hAnsi="Times New Roman" w:cs="Times New Roman"/>
                <w:sz w:val="24"/>
                <w:szCs w:val="24"/>
              </w:rPr>
              <w:t>МБОУ «Госомская ООШ» Брянского района</w:t>
            </w:r>
          </w:p>
        </w:tc>
        <w:tc>
          <w:tcPr>
            <w:tcW w:w="2311" w:type="dxa"/>
            <w:shd w:val="clear" w:color="auto" w:fill="auto"/>
          </w:tcPr>
          <w:p w:rsidR="00B92F6B" w:rsidRPr="00504FF4" w:rsidRDefault="00B92F6B" w:rsidP="00B92F6B">
            <w:pPr>
              <w:spacing w:after="0" w:line="240" w:lineRule="auto"/>
              <w:jc w:val="center"/>
              <w:rPr>
                <w:rFonts w:ascii="Times New Roman" w:hAnsi="Times New Roman" w:cs="Times New Roman"/>
                <w:sz w:val="24"/>
                <w:szCs w:val="24"/>
              </w:rPr>
            </w:pPr>
            <w:r w:rsidRPr="00504FF4">
              <w:rPr>
                <w:rFonts w:ascii="Times New Roman" w:hAnsi="Times New Roman" w:cs="Times New Roman"/>
                <w:sz w:val="24"/>
                <w:szCs w:val="24"/>
              </w:rPr>
              <w:t>26</w:t>
            </w:r>
          </w:p>
        </w:tc>
        <w:tc>
          <w:tcPr>
            <w:tcW w:w="2369" w:type="dxa"/>
            <w:shd w:val="clear" w:color="auto" w:fill="auto"/>
          </w:tcPr>
          <w:p w:rsidR="00B92F6B" w:rsidRPr="00504FF4" w:rsidRDefault="00B92F6B" w:rsidP="00B92F6B">
            <w:pPr>
              <w:spacing w:after="0" w:line="240" w:lineRule="auto"/>
              <w:jc w:val="center"/>
              <w:rPr>
                <w:rFonts w:ascii="Times New Roman" w:hAnsi="Times New Roman" w:cs="Times New Roman"/>
                <w:sz w:val="24"/>
                <w:szCs w:val="24"/>
              </w:rPr>
            </w:pPr>
            <w:r w:rsidRPr="00504FF4">
              <w:rPr>
                <w:rFonts w:ascii="Times New Roman" w:hAnsi="Times New Roman" w:cs="Times New Roman"/>
                <w:sz w:val="24"/>
                <w:szCs w:val="24"/>
              </w:rPr>
              <w:t>26</w:t>
            </w:r>
          </w:p>
        </w:tc>
      </w:tr>
      <w:tr w:rsidR="00B92F6B" w:rsidRPr="00504FF4" w:rsidTr="00C22DD1">
        <w:tc>
          <w:tcPr>
            <w:tcW w:w="566" w:type="dxa"/>
            <w:shd w:val="clear" w:color="auto" w:fill="auto"/>
          </w:tcPr>
          <w:p w:rsidR="00B92F6B" w:rsidRPr="00504FF4" w:rsidRDefault="00B92F6B" w:rsidP="00B92F6B">
            <w:pPr>
              <w:spacing w:after="0" w:line="240" w:lineRule="auto"/>
              <w:jc w:val="center"/>
              <w:rPr>
                <w:rFonts w:ascii="Times New Roman" w:hAnsi="Times New Roman" w:cs="Times New Roman"/>
                <w:sz w:val="24"/>
                <w:szCs w:val="24"/>
              </w:rPr>
            </w:pPr>
          </w:p>
        </w:tc>
        <w:tc>
          <w:tcPr>
            <w:tcW w:w="4812" w:type="dxa"/>
            <w:shd w:val="clear" w:color="auto" w:fill="auto"/>
          </w:tcPr>
          <w:p w:rsidR="00B92F6B" w:rsidRPr="00504FF4" w:rsidRDefault="00B92F6B" w:rsidP="00B92F6B">
            <w:pPr>
              <w:spacing w:after="0" w:line="240" w:lineRule="auto"/>
              <w:jc w:val="center"/>
              <w:rPr>
                <w:rFonts w:ascii="Times New Roman" w:hAnsi="Times New Roman" w:cs="Times New Roman"/>
                <w:b/>
                <w:bCs/>
                <w:sz w:val="24"/>
                <w:szCs w:val="24"/>
              </w:rPr>
            </w:pPr>
            <w:r w:rsidRPr="00504FF4">
              <w:rPr>
                <w:rFonts w:ascii="Times New Roman" w:hAnsi="Times New Roman" w:cs="Times New Roman"/>
                <w:b/>
                <w:bCs/>
                <w:sz w:val="24"/>
                <w:szCs w:val="24"/>
              </w:rPr>
              <w:t>МБОУ  «Домашовская средняя общеобразовательная школа»</w:t>
            </w:r>
          </w:p>
        </w:tc>
        <w:tc>
          <w:tcPr>
            <w:tcW w:w="2311" w:type="dxa"/>
            <w:shd w:val="clear" w:color="auto" w:fill="auto"/>
          </w:tcPr>
          <w:p w:rsidR="00B92F6B" w:rsidRPr="00504FF4" w:rsidRDefault="00B92F6B" w:rsidP="00B92F6B">
            <w:pPr>
              <w:spacing w:after="0" w:line="240" w:lineRule="auto"/>
              <w:jc w:val="center"/>
              <w:rPr>
                <w:rFonts w:ascii="Times New Roman" w:hAnsi="Times New Roman" w:cs="Times New Roman"/>
                <w:sz w:val="24"/>
                <w:szCs w:val="24"/>
              </w:rPr>
            </w:pPr>
            <w:r w:rsidRPr="00504FF4">
              <w:rPr>
                <w:rFonts w:ascii="Times New Roman" w:hAnsi="Times New Roman" w:cs="Times New Roman"/>
                <w:sz w:val="24"/>
                <w:szCs w:val="24"/>
              </w:rPr>
              <w:t>68</w:t>
            </w:r>
          </w:p>
        </w:tc>
        <w:tc>
          <w:tcPr>
            <w:tcW w:w="2369" w:type="dxa"/>
            <w:shd w:val="clear" w:color="auto" w:fill="auto"/>
          </w:tcPr>
          <w:p w:rsidR="00B92F6B" w:rsidRPr="00504FF4" w:rsidRDefault="00B92F6B" w:rsidP="00B92F6B">
            <w:pPr>
              <w:spacing w:after="0" w:line="240" w:lineRule="auto"/>
              <w:jc w:val="center"/>
              <w:rPr>
                <w:rFonts w:ascii="Times New Roman" w:hAnsi="Times New Roman" w:cs="Times New Roman"/>
                <w:sz w:val="24"/>
                <w:szCs w:val="24"/>
              </w:rPr>
            </w:pPr>
            <w:r w:rsidRPr="00504FF4">
              <w:rPr>
                <w:rFonts w:ascii="Times New Roman" w:hAnsi="Times New Roman" w:cs="Times New Roman"/>
                <w:sz w:val="24"/>
                <w:szCs w:val="24"/>
              </w:rPr>
              <w:t>68</w:t>
            </w:r>
          </w:p>
        </w:tc>
      </w:tr>
      <w:tr w:rsidR="00B92F6B" w:rsidRPr="00504FF4" w:rsidTr="00C22DD1">
        <w:tc>
          <w:tcPr>
            <w:tcW w:w="566" w:type="dxa"/>
            <w:shd w:val="clear" w:color="auto" w:fill="auto"/>
          </w:tcPr>
          <w:p w:rsidR="00B92F6B" w:rsidRPr="00504FF4" w:rsidRDefault="00B92F6B" w:rsidP="00B92F6B">
            <w:pPr>
              <w:spacing w:after="0" w:line="240" w:lineRule="auto"/>
              <w:jc w:val="center"/>
              <w:rPr>
                <w:rFonts w:ascii="Times New Roman" w:hAnsi="Times New Roman" w:cs="Times New Roman"/>
                <w:sz w:val="24"/>
                <w:szCs w:val="24"/>
              </w:rPr>
            </w:pPr>
          </w:p>
        </w:tc>
        <w:tc>
          <w:tcPr>
            <w:tcW w:w="4812" w:type="dxa"/>
            <w:shd w:val="clear" w:color="auto" w:fill="auto"/>
          </w:tcPr>
          <w:p w:rsidR="00B92F6B" w:rsidRPr="00504FF4" w:rsidRDefault="00B92F6B" w:rsidP="00B92F6B">
            <w:pPr>
              <w:spacing w:after="0" w:line="240" w:lineRule="auto"/>
              <w:jc w:val="center"/>
              <w:rPr>
                <w:rFonts w:ascii="Times New Roman" w:hAnsi="Times New Roman" w:cs="Times New Roman"/>
                <w:sz w:val="24"/>
                <w:szCs w:val="24"/>
              </w:rPr>
            </w:pPr>
            <w:r w:rsidRPr="00504FF4">
              <w:rPr>
                <w:rFonts w:ascii="Times New Roman" w:hAnsi="Times New Roman" w:cs="Times New Roman"/>
                <w:sz w:val="24"/>
                <w:szCs w:val="24"/>
              </w:rPr>
              <w:t>МБОУ «Малополпинская СОШ» Брянского района</w:t>
            </w:r>
          </w:p>
        </w:tc>
        <w:tc>
          <w:tcPr>
            <w:tcW w:w="2311" w:type="dxa"/>
            <w:shd w:val="clear" w:color="auto" w:fill="auto"/>
          </w:tcPr>
          <w:p w:rsidR="00B92F6B" w:rsidRPr="00504FF4" w:rsidRDefault="00B92F6B" w:rsidP="00B92F6B">
            <w:pPr>
              <w:spacing w:after="0" w:line="240" w:lineRule="auto"/>
              <w:jc w:val="center"/>
              <w:rPr>
                <w:rFonts w:ascii="Times New Roman" w:hAnsi="Times New Roman" w:cs="Times New Roman"/>
                <w:sz w:val="24"/>
                <w:szCs w:val="24"/>
              </w:rPr>
            </w:pPr>
            <w:r w:rsidRPr="00504FF4">
              <w:rPr>
                <w:rFonts w:ascii="Times New Roman" w:hAnsi="Times New Roman" w:cs="Times New Roman"/>
                <w:sz w:val="24"/>
                <w:szCs w:val="24"/>
              </w:rPr>
              <w:t>133</w:t>
            </w:r>
          </w:p>
        </w:tc>
        <w:tc>
          <w:tcPr>
            <w:tcW w:w="2369" w:type="dxa"/>
            <w:shd w:val="clear" w:color="auto" w:fill="auto"/>
          </w:tcPr>
          <w:p w:rsidR="00B92F6B" w:rsidRPr="00504FF4" w:rsidRDefault="00B92F6B" w:rsidP="00B92F6B">
            <w:pPr>
              <w:spacing w:after="0" w:line="240" w:lineRule="auto"/>
              <w:jc w:val="center"/>
              <w:rPr>
                <w:rFonts w:ascii="Times New Roman" w:hAnsi="Times New Roman" w:cs="Times New Roman"/>
                <w:sz w:val="24"/>
                <w:szCs w:val="24"/>
              </w:rPr>
            </w:pPr>
            <w:r w:rsidRPr="00504FF4">
              <w:rPr>
                <w:rFonts w:ascii="Times New Roman" w:hAnsi="Times New Roman" w:cs="Times New Roman"/>
                <w:sz w:val="24"/>
                <w:szCs w:val="24"/>
              </w:rPr>
              <w:t>133</w:t>
            </w:r>
          </w:p>
        </w:tc>
      </w:tr>
      <w:tr w:rsidR="00B92F6B" w:rsidRPr="00504FF4" w:rsidTr="00C22DD1">
        <w:tc>
          <w:tcPr>
            <w:tcW w:w="566" w:type="dxa"/>
            <w:shd w:val="clear" w:color="auto" w:fill="auto"/>
          </w:tcPr>
          <w:p w:rsidR="00B92F6B" w:rsidRPr="00504FF4" w:rsidRDefault="00B92F6B" w:rsidP="00B92F6B">
            <w:pPr>
              <w:spacing w:after="0" w:line="240" w:lineRule="auto"/>
              <w:jc w:val="center"/>
              <w:rPr>
                <w:rFonts w:ascii="Times New Roman" w:hAnsi="Times New Roman" w:cs="Times New Roman"/>
                <w:sz w:val="24"/>
                <w:szCs w:val="24"/>
              </w:rPr>
            </w:pPr>
          </w:p>
        </w:tc>
        <w:tc>
          <w:tcPr>
            <w:tcW w:w="4812" w:type="dxa"/>
            <w:shd w:val="clear" w:color="auto" w:fill="auto"/>
          </w:tcPr>
          <w:p w:rsidR="00B92F6B" w:rsidRPr="00504FF4" w:rsidRDefault="00B92F6B" w:rsidP="00B92F6B">
            <w:pPr>
              <w:spacing w:after="0" w:line="240" w:lineRule="auto"/>
              <w:jc w:val="center"/>
              <w:rPr>
                <w:rFonts w:ascii="Times New Roman" w:hAnsi="Times New Roman" w:cs="Times New Roman"/>
                <w:sz w:val="24"/>
                <w:szCs w:val="24"/>
              </w:rPr>
            </w:pPr>
            <w:r w:rsidRPr="00504FF4">
              <w:rPr>
                <w:rFonts w:ascii="Times New Roman" w:hAnsi="Times New Roman" w:cs="Times New Roman"/>
                <w:sz w:val="24"/>
                <w:szCs w:val="24"/>
              </w:rPr>
              <w:t>МБОУ «Лицей №1 Брянского района»</w:t>
            </w:r>
          </w:p>
        </w:tc>
        <w:tc>
          <w:tcPr>
            <w:tcW w:w="2311" w:type="dxa"/>
            <w:shd w:val="clear" w:color="auto" w:fill="auto"/>
          </w:tcPr>
          <w:p w:rsidR="00B92F6B" w:rsidRPr="00504FF4" w:rsidRDefault="00B92F6B" w:rsidP="00B92F6B">
            <w:pPr>
              <w:spacing w:after="0" w:line="240" w:lineRule="auto"/>
              <w:jc w:val="center"/>
              <w:rPr>
                <w:rFonts w:ascii="Times New Roman" w:hAnsi="Times New Roman" w:cs="Times New Roman"/>
                <w:sz w:val="24"/>
                <w:szCs w:val="24"/>
              </w:rPr>
            </w:pPr>
            <w:r w:rsidRPr="00504FF4">
              <w:rPr>
                <w:rFonts w:ascii="Times New Roman" w:hAnsi="Times New Roman" w:cs="Times New Roman"/>
                <w:sz w:val="24"/>
                <w:szCs w:val="24"/>
              </w:rPr>
              <w:t>896</w:t>
            </w:r>
          </w:p>
        </w:tc>
        <w:tc>
          <w:tcPr>
            <w:tcW w:w="2369" w:type="dxa"/>
            <w:shd w:val="clear" w:color="auto" w:fill="auto"/>
          </w:tcPr>
          <w:p w:rsidR="00B92F6B" w:rsidRPr="00504FF4" w:rsidRDefault="00B92F6B" w:rsidP="00B92F6B">
            <w:pPr>
              <w:spacing w:after="0" w:line="240" w:lineRule="auto"/>
              <w:jc w:val="center"/>
              <w:rPr>
                <w:rFonts w:ascii="Times New Roman" w:hAnsi="Times New Roman" w:cs="Times New Roman"/>
                <w:sz w:val="24"/>
                <w:szCs w:val="24"/>
              </w:rPr>
            </w:pPr>
            <w:r w:rsidRPr="00504FF4">
              <w:rPr>
                <w:rFonts w:ascii="Times New Roman" w:hAnsi="Times New Roman" w:cs="Times New Roman"/>
                <w:sz w:val="24"/>
                <w:szCs w:val="24"/>
              </w:rPr>
              <w:t>901</w:t>
            </w:r>
          </w:p>
        </w:tc>
      </w:tr>
      <w:tr w:rsidR="00B92F6B" w:rsidRPr="00504FF4" w:rsidTr="00C22DD1">
        <w:tc>
          <w:tcPr>
            <w:tcW w:w="566" w:type="dxa"/>
            <w:shd w:val="clear" w:color="auto" w:fill="auto"/>
          </w:tcPr>
          <w:p w:rsidR="00B92F6B" w:rsidRPr="00504FF4" w:rsidRDefault="00B92F6B" w:rsidP="00B92F6B">
            <w:pPr>
              <w:spacing w:after="0" w:line="240" w:lineRule="auto"/>
              <w:jc w:val="center"/>
              <w:rPr>
                <w:rFonts w:ascii="Times New Roman" w:hAnsi="Times New Roman" w:cs="Times New Roman"/>
                <w:sz w:val="24"/>
                <w:szCs w:val="24"/>
              </w:rPr>
            </w:pPr>
          </w:p>
        </w:tc>
        <w:tc>
          <w:tcPr>
            <w:tcW w:w="4812" w:type="dxa"/>
            <w:shd w:val="clear" w:color="auto" w:fill="auto"/>
          </w:tcPr>
          <w:p w:rsidR="00B92F6B" w:rsidRPr="00504FF4" w:rsidRDefault="00B92F6B" w:rsidP="00B92F6B">
            <w:pPr>
              <w:spacing w:after="0" w:line="240" w:lineRule="auto"/>
              <w:jc w:val="center"/>
              <w:rPr>
                <w:rFonts w:ascii="Times New Roman" w:hAnsi="Times New Roman" w:cs="Times New Roman"/>
                <w:sz w:val="24"/>
                <w:szCs w:val="24"/>
              </w:rPr>
            </w:pPr>
            <w:r w:rsidRPr="00504FF4">
              <w:rPr>
                <w:rFonts w:ascii="Times New Roman" w:hAnsi="Times New Roman" w:cs="Times New Roman"/>
                <w:sz w:val="24"/>
                <w:szCs w:val="24"/>
              </w:rPr>
              <w:t>МБОУ «Меркульевская начальная школа – детский сад»</w:t>
            </w:r>
          </w:p>
        </w:tc>
        <w:tc>
          <w:tcPr>
            <w:tcW w:w="2311" w:type="dxa"/>
            <w:shd w:val="clear" w:color="auto" w:fill="auto"/>
          </w:tcPr>
          <w:p w:rsidR="00B92F6B" w:rsidRPr="00504FF4" w:rsidRDefault="00B92F6B" w:rsidP="00B92F6B">
            <w:pPr>
              <w:spacing w:after="0" w:line="240" w:lineRule="auto"/>
              <w:jc w:val="center"/>
              <w:rPr>
                <w:rFonts w:ascii="Times New Roman" w:hAnsi="Times New Roman" w:cs="Times New Roman"/>
                <w:sz w:val="24"/>
                <w:szCs w:val="24"/>
              </w:rPr>
            </w:pPr>
            <w:r w:rsidRPr="00504FF4">
              <w:rPr>
                <w:rFonts w:ascii="Times New Roman" w:hAnsi="Times New Roman" w:cs="Times New Roman"/>
                <w:sz w:val="24"/>
                <w:szCs w:val="24"/>
              </w:rPr>
              <w:t>16</w:t>
            </w:r>
          </w:p>
        </w:tc>
        <w:tc>
          <w:tcPr>
            <w:tcW w:w="2369" w:type="dxa"/>
            <w:shd w:val="clear" w:color="auto" w:fill="auto"/>
          </w:tcPr>
          <w:p w:rsidR="00B92F6B" w:rsidRPr="00504FF4" w:rsidRDefault="00B92F6B" w:rsidP="00B92F6B">
            <w:pPr>
              <w:spacing w:after="0" w:line="240" w:lineRule="auto"/>
              <w:jc w:val="center"/>
              <w:rPr>
                <w:rFonts w:ascii="Times New Roman" w:hAnsi="Times New Roman" w:cs="Times New Roman"/>
                <w:sz w:val="24"/>
                <w:szCs w:val="24"/>
              </w:rPr>
            </w:pPr>
            <w:r w:rsidRPr="00504FF4">
              <w:rPr>
                <w:rFonts w:ascii="Times New Roman" w:hAnsi="Times New Roman" w:cs="Times New Roman"/>
                <w:sz w:val="24"/>
                <w:szCs w:val="24"/>
              </w:rPr>
              <w:t>16</w:t>
            </w:r>
          </w:p>
        </w:tc>
      </w:tr>
      <w:tr w:rsidR="00B92F6B" w:rsidRPr="00504FF4" w:rsidTr="00C22DD1">
        <w:tc>
          <w:tcPr>
            <w:tcW w:w="566" w:type="dxa"/>
            <w:shd w:val="clear" w:color="auto" w:fill="auto"/>
          </w:tcPr>
          <w:p w:rsidR="00B92F6B" w:rsidRPr="00504FF4" w:rsidRDefault="00B92F6B" w:rsidP="00B92F6B">
            <w:pPr>
              <w:spacing w:after="0" w:line="240" w:lineRule="auto"/>
              <w:jc w:val="center"/>
              <w:rPr>
                <w:rFonts w:ascii="Times New Roman" w:hAnsi="Times New Roman" w:cs="Times New Roman"/>
                <w:sz w:val="24"/>
                <w:szCs w:val="24"/>
              </w:rPr>
            </w:pPr>
          </w:p>
        </w:tc>
        <w:tc>
          <w:tcPr>
            <w:tcW w:w="4812" w:type="dxa"/>
            <w:shd w:val="clear" w:color="auto" w:fill="auto"/>
          </w:tcPr>
          <w:p w:rsidR="00B92F6B" w:rsidRPr="00504FF4" w:rsidRDefault="00B92F6B" w:rsidP="00B92F6B">
            <w:pPr>
              <w:spacing w:after="0" w:line="240" w:lineRule="auto"/>
              <w:jc w:val="center"/>
              <w:rPr>
                <w:rFonts w:ascii="Times New Roman" w:hAnsi="Times New Roman" w:cs="Times New Roman"/>
                <w:sz w:val="24"/>
                <w:szCs w:val="24"/>
              </w:rPr>
            </w:pPr>
            <w:r w:rsidRPr="00504FF4">
              <w:rPr>
                <w:rFonts w:ascii="Times New Roman" w:eastAsia="Calibri" w:hAnsi="Times New Roman" w:cs="Times New Roman"/>
                <w:color w:val="000000"/>
                <w:sz w:val="24"/>
                <w:szCs w:val="24"/>
                <w:lang w:eastAsia="en-US"/>
              </w:rPr>
              <w:t>МБОУ "Мичуринская СОШ"</w:t>
            </w:r>
          </w:p>
        </w:tc>
        <w:tc>
          <w:tcPr>
            <w:tcW w:w="2311" w:type="dxa"/>
            <w:shd w:val="clear" w:color="auto" w:fill="auto"/>
          </w:tcPr>
          <w:p w:rsidR="00B92F6B" w:rsidRPr="00504FF4" w:rsidRDefault="00B92F6B" w:rsidP="00B92F6B">
            <w:pPr>
              <w:spacing w:after="0" w:line="240" w:lineRule="auto"/>
              <w:jc w:val="center"/>
              <w:rPr>
                <w:rFonts w:ascii="Times New Roman" w:hAnsi="Times New Roman" w:cs="Times New Roman"/>
                <w:sz w:val="24"/>
                <w:szCs w:val="24"/>
              </w:rPr>
            </w:pPr>
            <w:r w:rsidRPr="00504FF4">
              <w:rPr>
                <w:rFonts w:ascii="Times New Roman" w:hAnsi="Times New Roman" w:cs="Times New Roman"/>
                <w:sz w:val="24"/>
                <w:szCs w:val="24"/>
              </w:rPr>
              <w:t>283</w:t>
            </w:r>
          </w:p>
        </w:tc>
        <w:tc>
          <w:tcPr>
            <w:tcW w:w="2369" w:type="dxa"/>
            <w:shd w:val="clear" w:color="auto" w:fill="auto"/>
          </w:tcPr>
          <w:p w:rsidR="00B92F6B" w:rsidRPr="00504FF4" w:rsidRDefault="00B92F6B" w:rsidP="00B92F6B">
            <w:pPr>
              <w:spacing w:after="0" w:line="240" w:lineRule="auto"/>
              <w:jc w:val="center"/>
              <w:rPr>
                <w:rFonts w:ascii="Times New Roman" w:hAnsi="Times New Roman" w:cs="Times New Roman"/>
                <w:sz w:val="24"/>
                <w:szCs w:val="24"/>
              </w:rPr>
            </w:pPr>
            <w:r w:rsidRPr="00504FF4">
              <w:rPr>
                <w:rFonts w:ascii="Times New Roman" w:hAnsi="Times New Roman" w:cs="Times New Roman"/>
                <w:sz w:val="24"/>
                <w:szCs w:val="24"/>
              </w:rPr>
              <w:t>280</w:t>
            </w:r>
          </w:p>
        </w:tc>
      </w:tr>
      <w:tr w:rsidR="00B92F6B" w:rsidRPr="00504FF4" w:rsidTr="00C22DD1">
        <w:tc>
          <w:tcPr>
            <w:tcW w:w="566" w:type="dxa"/>
            <w:shd w:val="clear" w:color="auto" w:fill="auto"/>
          </w:tcPr>
          <w:p w:rsidR="00B92F6B" w:rsidRPr="00504FF4" w:rsidRDefault="00B92F6B" w:rsidP="00B92F6B">
            <w:pPr>
              <w:spacing w:after="0" w:line="240" w:lineRule="auto"/>
              <w:jc w:val="center"/>
              <w:rPr>
                <w:rFonts w:ascii="Times New Roman" w:hAnsi="Times New Roman" w:cs="Times New Roman"/>
                <w:sz w:val="24"/>
                <w:szCs w:val="24"/>
              </w:rPr>
            </w:pPr>
          </w:p>
        </w:tc>
        <w:tc>
          <w:tcPr>
            <w:tcW w:w="4812" w:type="dxa"/>
            <w:shd w:val="clear" w:color="auto" w:fill="auto"/>
          </w:tcPr>
          <w:p w:rsidR="00B92F6B" w:rsidRPr="00504FF4" w:rsidRDefault="00B92F6B" w:rsidP="00B92F6B">
            <w:pPr>
              <w:spacing w:after="0" w:line="240" w:lineRule="auto"/>
              <w:jc w:val="center"/>
              <w:rPr>
                <w:rFonts w:ascii="Times New Roman" w:hAnsi="Times New Roman" w:cs="Times New Roman"/>
                <w:sz w:val="24"/>
                <w:szCs w:val="24"/>
              </w:rPr>
            </w:pPr>
            <w:r w:rsidRPr="00504FF4">
              <w:rPr>
                <w:rFonts w:ascii="Times New Roman" w:eastAsia="Calibri" w:hAnsi="Times New Roman" w:cs="Times New Roman"/>
                <w:b/>
                <w:color w:val="000000"/>
                <w:sz w:val="24"/>
                <w:szCs w:val="24"/>
                <w:lang w:eastAsia="en-US"/>
              </w:rPr>
              <w:t>МБОУ «Молотинская СОШ»</w:t>
            </w:r>
          </w:p>
        </w:tc>
        <w:tc>
          <w:tcPr>
            <w:tcW w:w="2311" w:type="dxa"/>
            <w:shd w:val="clear" w:color="auto" w:fill="auto"/>
          </w:tcPr>
          <w:p w:rsidR="00B92F6B" w:rsidRPr="00504FF4" w:rsidRDefault="00B92F6B" w:rsidP="00B92F6B">
            <w:pPr>
              <w:spacing w:after="0" w:line="240" w:lineRule="auto"/>
              <w:jc w:val="center"/>
              <w:rPr>
                <w:rFonts w:ascii="Times New Roman" w:hAnsi="Times New Roman" w:cs="Times New Roman"/>
                <w:sz w:val="24"/>
                <w:szCs w:val="24"/>
              </w:rPr>
            </w:pPr>
            <w:r w:rsidRPr="00504FF4">
              <w:rPr>
                <w:rFonts w:ascii="Times New Roman" w:hAnsi="Times New Roman" w:cs="Times New Roman"/>
                <w:sz w:val="24"/>
                <w:szCs w:val="24"/>
              </w:rPr>
              <w:t>83</w:t>
            </w:r>
          </w:p>
        </w:tc>
        <w:tc>
          <w:tcPr>
            <w:tcW w:w="2369" w:type="dxa"/>
            <w:shd w:val="clear" w:color="auto" w:fill="auto"/>
          </w:tcPr>
          <w:p w:rsidR="00B92F6B" w:rsidRPr="00504FF4" w:rsidRDefault="00B92F6B" w:rsidP="00B92F6B">
            <w:pPr>
              <w:spacing w:after="0" w:line="240" w:lineRule="auto"/>
              <w:jc w:val="center"/>
              <w:rPr>
                <w:rFonts w:ascii="Times New Roman" w:hAnsi="Times New Roman" w:cs="Times New Roman"/>
                <w:sz w:val="24"/>
                <w:szCs w:val="24"/>
              </w:rPr>
            </w:pPr>
            <w:r w:rsidRPr="00504FF4">
              <w:rPr>
                <w:rFonts w:ascii="Times New Roman" w:hAnsi="Times New Roman" w:cs="Times New Roman"/>
                <w:sz w:val="24"/>
                <w:szCs w:val="24"/>
              </w:rPr>
              <w:t>83</w:t>
            </w:r>
          </w:p>
        </w:tc>
      </w:tr>
      <w:tr w:rsidR="00B92F6B" w:rsidRPr="00504FF4" w:rsidTr="00C22DD1">
        <w:tc>
          <w:tcPr>
            <w:tcW w:w="566" w:type="dxa"/>
            <w:shd w:val="clear" w:color="auto" w:fill="auto"/>
          </w:tcPr>
          <w:p w:rsidR="00B92F6B" w:rsidRPr="00504FF4" w:rsidRDefault="00B92F6B" w:rsidP="00B92F6B">
            <w:pPr>
              <w:spacing w:after="0" w:line="240" w:lineRule="auto"/>
              <w:jc w:val="center"/>
              <w:rPr>
                <w:rFonts w:ascii="Times New Roman" w:hAnsi="Times New Roman" w:cs="Times New Roman"/>
                <w:sz w:val="24"/>
                <w:szCs w:val="24"/>
              </w:rPr>
            </w:pPr>
          </w:p>
        </w:tc>
        <w:tc>
          <w:tcPr>
            <w:tcW w:w="4812" w:type="dxa"/>
            <w:shd w:val="clear" w:color="auto" w:fill="auto"/>
          </w:tcPr>
          <w:p w:rsidR="00B92F6B" w:rsidRPr="00504FF4" w:rsidRDefault="00B92F6B" w:rsidP="00B92F6B">
            <w:pPr>
              <w:spacing w:after="0" w:line="240" w:lineRule="auto"/>
              <w:jc w:val="center"/>
              <w:rPr>
                <w:rFonts w:ascii="Times New Roman" w:eastAsia="Calibri" w:hAnsi="Times New Roman" w:cs="Times New Roman"/>
                <w:b/>
                <w:color w:val="000000"/>
                <w:sz w:val="24"/>
                <w:szCs w:val="24"/>
                <w:lang w:eastAsia="en-US"/>
              </w:rPr>
            </w:pPr>
            <w:r w:rsidRPr="00504FF4">
              <w:rPr>
                <w:rFonts w:ascii="Times New Roman" w:eastAsia="Calibri" w:hAnsi="Times New Roman" w:cs="Times New Roman"/>
                <w:b/>
                <w:color w:val="000000"/>
                <w:sz w:val="24"/>
                <w:szCs w:val="24"/>
                <w:lang w:eastAsia="en-US"/>
              </w:rPr>
              <w:t>МБОУ «Нетьинская СОШ им. Ю. Лёвкина»</w:t>
            </w:r>
          </w:p>
          <w:p w:rsidR="00B92F6B" w:rsidRPr="00504FF4" w:rsidRDefault="00B92F6B" w:rsidP="00B92F6B">
            <w:pPr>
              <w:spacing w:after="0" w:line="240" w:lineRule="auto"/>
              <w:jc w:val="center"/>
              <w:rPr>
                <w:rFonts w:ascii="Times New Roman" w:eastAsia="Calibri" w:hAnsi="Times New Roman" w:cs="Times New Roman"/>
                <w:b/>
                <w:color w:val="000000"/>
                <w:sz w:val="24"/>
                <w:szCs w:val="24"/>
                <w:lang w:eastAsia="en-US"/>
              </w:rPr>
            </w:pPr>
          </w:p>
        </w:tc>
        <w:tc>
          <w:tcPr>
            <w:tcW w:w="2311" w:type="dxa"/>
            <w:shd w:val="clear" w:color="auto" w:fill="auto"/>
          </w:tcPr>
          <w:p w:rsidR="00B92F6B" w:rsidRPr="00504FF4" w:rsidRDefault="00B92F6B" w:rsidP="00B92F6B">
            <w:pPr>
              <w:spacing w:after="0" w:line="240" w:lineRule="auto"/>
              <w:jc w:val="center"/>
              <w:rPr>
                <w:rFonts w:ascii="Times New Roman" w:hAnsi="Times New Roman" w:cs="Times New Roman"/>
                <w:sz w:val="24"/>
                <w:szCs w:val="24"/>
              </w:rPr>
            </w:pPr>
            <w:r w:rsidRPr="00504FF4">
              <w:rPr>
                <w:rFonts w:ascii="Times New Roman" w:hAnsi="Times New Roman" w:cs="Times New Roman"/>
                <w:sz w:val="24"/>
                <w:szCs w:val="24"/>
              </w:rPr>
              <w:t>276</w:t>
            </w:r>
          </w:p>
        </w:tc>
        <w:tc>
          <w:tcPr>
            <w:tcW w:w="2369" w:type="dxa"/>
            <w:shd w:val="clear" w:color="auto" w:fill="auto"/>
          </w:tcPr>
          <w:p w:rsidR="00B92F6B" w:rsidRPr="00504FF4" w:rsidRDefault="00B92F6B" w:rsidP="00B92F6B">
            <w:pPr>
              <w:spacing w:after="0" w:line="240" w:lineRule="auto"/>
              <w:jc w:val="center"/>
              <w:rPr>
                <w:rFonts w:ascii="Times New Roman" w:hAnsi="Times New Roman" w:cs="Times New Roman"/>
                <w:sz w:val="24"/>
                <w:szCs w:val="24"/>
              </w:rPr>
            </w:pPr>
            <w:r w:rsidRPr="00504FF4">
              <w:rPr>
                <w:rFonts w:ascii="Times New Roman" w:hAnsi="Times New Roman" w:cs="Times New Roman"/>
                <w:sz w:val="24"/>
                <w:szCs w:val="24"/>
              </w:rPr>
              <w:t>276</w:t>
            </w:r>
          </w:p>
        </w:tc>
      </w:tr>
      <w:tr w:rsidR="00B92F6B" w:rsidRPr="00504FF4" w:rsidTr="00C22DD1">
        <w:tc>
          <w:tcPr>
            <w:tcW w:w="566" w:type="dxa"/>
            <w:shd w:val="clear" w:color="auto" w:fill="auto"/>
          </w:tcPr>
          <w:p w:rsidR="00B92F6B" w:rsidRPr="00504FF4" w:rsidRDefault="00B92F6B" w:rsidP="00B92F6B">
            <w:pPr>
              <w:spacing w:after="0" w:line="240" w:lineRule="auto"/>
              <w:jc w:val="center"/>
              <w:rPr>
                <w:rFonts w:ascii="Times New Roman" w:hAnsi="Times New Roman" w:cs="Times New Roman"/>
                <w:sz w:val="24"/>
                <w:szCs w:val="24"/>
              </w:rPr>
            </w:pPr>
          </w:p>
        </w:tc>
        <w:tc>
          <w:tcPr>
            <w:tcW w:w="4812" w:type="dxa"/>
            <w:shd w:val="clear" w:color="auto" w:fill="auto"/>
          </w:tcPr>
          <w:p w:rsidR="00B92F6B" w:rsidRPr="00504FF4" w:rsidRDefault="00B92F6B" w:rsidP="00B92F6B">
            <w:pPr>
              <w:spacing w:after="0" w:line="240" w:lineRule="auto"/>
              <w:jc w:val="center"/>
              <w:rPr>
                <w:rFonts w:ascii="Times New Roman" w:eastAsia="Calibri" w:hAnsi="Times New Roman" w:cs="Times New Roman"/>
                <w:b/>
                <w:color w:val="000000"/>
                <w:sz w:val="24"/>
                <w:szCs w:val="24"/>
                <w:lang w:eastAsia="en-US"/>
              </w:rPr>
            </w:pPr>
            <w:r w:rsidRPr="00504FF4">
              <w:rPr>
                <w:rFonts w:ascii="Times New Roman" w:eastAsia="Calibri" w:hAnsi="Times New Roman" w:cs="Times New Roman"/>
                <w:b/>
                <w:color w:val="000000"/>
                <w:sz w:val="24"/>
                <w:szCs w:val="24"/>
                <w:lang w:eastAsia="en-US"/>
              </w:rPr>
              <w:t>Филиал п. Ивановка МБОУ «Нетьинская СОШ им. Ю. Лёвкина»</w:t>
            </w:r>
          </w:p>
        </w:tc>
        <w:tc>
          <w:tcPr>
            <w:tcW w:w="2311" w:type="dxa"/>
            <w:shd w:val="clear" w:color="auto" w:fill="auto"/>
          </w:tcPr>
          <w:p w:rsidR="00B92F6B" w:rsidRPr="00504FF4" w:rsidRDefault="00B92F6B" w:rsidP="00B92F6B">
            <w:pPr>
              <w:spacing w:after="0" w:line="240" w:lineRule="auto"/>
              <w:jc w:val="center"/>
              <w:rPr>
                <w:rFonts w:ascii="Times New Roman" w:hAnsi="Times New Roman" w:cs="Times New Roman"/>
                <w:sz w:val="24"/>
                <w:szCs w:val="24"/>
              </w:rPr>
            </w:pPr>
            <w:r w:rsidRPr="00504FF4">
              <w:rPr>
                <w:rFonts w:ascii="Times New Roman" w:hAnsi="Times New Roman" w:cs="Times New Roman"/>
                <w:sz w:val="24"/>
                <w:szCs w:val="24"/>
              </w:rPr>
              <w:t>32</w:t>
            </w:r>
          </w:p>
        </w:tc>
        <w:tc>
          <w:tcPr>
            <w:tcW w:w="2369" w:type="dxa"/>
            <w:shd w:val="clear" w:color="auto" w:fill="auto"/>
          </w:tcPr>
          <w:p w:rsidR="00B92F6B" w:rsidRPr="00504FF4" w:rsidRDefault="00B92F6B" w:rsidP="00B92F6B">
            <w:pPr>
              <w:spacing w:after="0" w:line="240" w:lineRule="auto"/>
              <w:jc w:val="center"/>
              <w:rPr>
                <w:rFonts w:ascii="Times New Roman" w:hAnsi="Times New Roman" w:cs="Times New Roman"/>
                <w:sz w:val="24"/>
                <w:szCs w:val="24"/>
              </w:rPr>
            </w:pPr>
            <w:r w:rsidRPr="00504FF4">
              <w:rPr>
                <w:rFonts w:ascii="Times New Roman" w:hAnsi="Times New Roman" w:cs="Times New Roman"/>
                <w:sz w:val="24"/>
                <w:szCs w:val="24"/>
              </w:rPr>
              <w:t>30</w:t>
            </w:r>
          </w:p>
        </w:tc>
      </w:tr>
      <w:tr w:rsidR="00B92F6B" w:rsidRPr="00504FF4" w:rsidTr="00C22DD1">
        <w:tc>
          <w:tcPr>
            <w:tcW w:w="566" w:type="dxa"/>
            <w:shd w:val="clear" w:color="auto" w:fill="auto"/>
          </w:tcPr>
          <w:p w:rsidR="00B92F6B" w:rsidRPr="00504FF4" w:rsidRDefault="00B92F6B" w:rsidP="00B92F6B">
            <w:pPr>
              <w:spacing w:after="0" w:line="240" w:lineRule="auto"/>
              <w:jc w:val="center"/>
              <w:rPr>
                <w:rFonts w:ascii="Times New Roman" w:hAnsi="Times New Roman" w:cs="Times New Roman"/>
                <w:sz w:val="24"/>
                <w:szCs w:val="24"/>
              </w:rPr>
            </w:pPr>
          </w:p>
        </w:tc>
        <w:tc>
          <w:tcPr>
            <w:tcW w:w="4812" w:type="dxa"/>
            <w:shd w:val="clear" w:color="auto" w:fill="auto"/>
          </w:tcPr>
          <w:p w:rsidR="00B92F6B" w:rsidRPr="00504FF4" w:rsidRDefault="00B92F6B" w:rsidP="00B92F6B">
            <w:pPr>
              <w:spacing w:after="0" w:line="240" w:lineRule="auto"/>
              <w:jc w:val="center"/>
              <w:rPr>
                <w:rFonts w:ascii="Times New Roman" w:eastAsia="Calibri" w:hAnsi="Times New Roman" w:cs="Times New Roman"/>
                <w:b/>
                <w:color w:val="000000"/>
                <w:sz w:val="24"/>
                <w:szCs w:val="24"/>
                <w:lang w:eastAsia="en-US"/>
              </w:rPr>
            </w:pPr>
            <w:r w:rsidRPr="00504FF4">
              <w:rPr>
                <w:rFonts w:ascii="Times New Roman" w:eastAsia="Calibri" w:hAnsi="Times New Roman" w:cs="Times New Roman"/>
                <w:b/>
                <w:color w:val="000000"/>
                <w:sz w:val="24"/>
                <w:szCs w:val="24"/>
                <w:lang w:eastAsia="en-US"/>
              </w:rPr>
              <w:t>Филиал д. Глаженка МБОУ «Нетьинская СОШ им. Ю. Лёвкина»</w:t>
            </w:r>
          </w:p>
        </w:tc>
        <w:tc>
          <w:tcPr>
            <w:tcW w:w="2311" w:type="dxa"/>
            <w:shd w:val="clear" w:color="auto" w:fill="auto"/>
          </w:tcPr>
          <w:p w:rsidR="00B92F6B" w:rsidRPr="00504FF4" w:rsidRDefault="00B92F6B" w:rsidP="00B92F6B">
            <w:pPr>
              <w:spacing w:after="0" w:line="240" w:lineRule="auto"/>
              <w:jc w:val="center"/>
              <w:rPr>
                <w:rFonts w:ascii="Times New Roman" w:hAnsi="Times New Roman" w:cs="Times New Roman"/>
                <w:sz w:val="24"/>
                <w:szCs w:val="24"/>
              </w:rPr>
            </w:pPr>
            <w:r w:rsidRPr="00504FF4">
              <w:rPr>
                <w:rFonts w:ascii="Times New Roman" w:hAnsi="Times New Roman" w:cs="Times New Roman"/>
                <w:sz w:val="24"/>
                <w:szCs w:val="24"/>
              </w:rPr>
              <w:t>29</w:t>
            </w:r>
          </w:p>
        </w:tc>
        <w:tc>
          <w:tcPr>
            <w:tcW w:w="2369" w:type="dxa"/>
            <w:shd w:val="clear" w:color="auto" w:fill="auto"/>
          </w:tcPr>
          <w:p w:rsidR="00B92F6B" w:rsidRPr="00504FF4" w:rsidRDefault="00B92F6B" w:rsidP="00B92F6B">
            <w:pPr>
              <w:spacing w:after="0" w:line="240" w:lineRule="auto"/>
              <w:jc w:val="center"/>
              <w:rPr>
                <w:rFonts w:ascii="Times New Roman" w:hAnsi="Times New Roman" w:cs="Times New Roman"/>
                <w:sz w:val="24"/>
                <w:szCs w:val="24"/>
              </w:rPr>
            </w:pPr>
            <w:r w:rsidRPr="00504FF4">
              <w:rPr>
                <w:rFonts w:ascii="Times New Roman" w:hAnsi="Times New Roman" w:cs="Times New Roman"/>
                <w:sz w:val="24"/>
                <w:szCs w:val="24"/>
              </w:rPr>
              <w:t>27</w:t>
            </w:r>
          </w:p>
        </w:tc>
      </w:tr>
      <w:tr w:rsidR="00B92F6B" w:rsidRPr="00504FF4" w:rsidTr="00C22DD1">
        <w:tc>
          <w:tcPr>
            <w:tcW w:w="566" w:type="dxa"/>
            <w:shd w:val="clear" w:color="auto" w:fill="auto"/>
          </w:tcPr>
          <w:p w:rsidR="00B92F6B" w:rsidRPr="00504FF4" w:rsidRDefault="00B92F6B" w:rsidP="00B92F6B">
            <w:pPr>
              <w:spacing w:after="0" w:line="240" w:lineRule="auto"/>
              <w:jc w:val="center"/>
              <w:rPr>
                <w:rFonts w:ascii="Times New Roman" w:hAnsi="Times New Roman" w:cs="Times New Roman"/>
                <w:sz w:val="24"/>
                <w:szCs w:val="24"/>
              </w:rPr>
            </w:pPr>
          </w:p>
        </w:tc>
        <w:tc>
          <w:tcPr>
            <w:tcW w:w="4812" w:type="dxa"/>
            <w:shd w:val="clear" w:color="auto" w:fill="auto"/>
          </w:tcPr>
          <w:p w:rsidR="00B92F6B" w:rsidRPr="00504FF4" w:rsidRDefault="00B92F6B" w:rsidP="00B92F6B">
            <w:pPr>
              <w:spacing w:after="0" w:line="240" w:lineRule="auto"/>
              <w:jc w:val="center"/>
              <w:rPr>
                <w:rFonts w:ascii="Times New Roman" w:eastAsia="Calibri" w:hAnsi="Times New Roman" w:cs="Times New Roman"/>
                <w:b/>
                <w:color w:val="000000"/>
                <w:sz w:val="24"/>
                <w:szCs w:val="24"/>
                <w:lang w:eastAsia="en-US"/>
              </w:rPr>
            </w:pPr>
            <w:r w:rsidRPr="00504FF4">
              <w:rPr>
                <w:rFonts w:ascii="Times New Roman" w:eastAsia="Calibri" w:hAnsi="Times New Roman" w:cs="Times New Roman"/>
                <w:b/>
                <w:color w:val="000000"/>
                <w:sz w:val="24"/>
                <w:szCs w:val="24"/>
                <w:lang w:eastAsia="en-US"/>
              </w:rPr>
              <w:t>МБОУ "Новодарковичская СОШ"</w:t>
            </w:r>
          </w:p>
        </w:tc>
        <w:tc>
          <w:tcPr>
            <w:tcW w:w="2311" w:type="dxa"/>
            <w:shd w:val="clear" w:color="auto" w:fill="auto"/>
          </w:tcPr>
          <w:p w:rsidR="00B92F6B" w:rsidRPr="00504FF4" w:rsidRDefault="00B92F6B" w:rsidP="00B92F6B">
            <w:pPr>
              <w:spacing w:after="0" w:line="240" w:lineRule="auto"/>
              <w:jc w:val="center"/>
              <w:rPr>
                <w:rFonts w:ascii="Times New Roman" w:hAnsi="Times New Roman" w:cs="Times New Roman"/>
                <w:sz w:val="24"/>
                <w:szCs w:val="24"/>
              </w:rPr>
            </w:pPr>
            <w:r w:rsidRPr="00504FF4">
              <w:rPr>
                <w:rFonts w:ascii="Times New Roman" w:hAnsi="Times New Roman" w:cs="Times New Roman"/>
                <w:sz w:val="24"/>
                <w:szCs w:val="24"/>
              </w:rPr>
              <w:t>379</w:t>
            </w:r>
          </w:p>
        </w:tc>
        <w:tc>
          <w:tcPr>
            <w:tcW w:w="2369" w:type="dxa"/>
            <w:shd w:val="clear" w:color="auto" w:fill="auto"/>
          </w:tcPr>
          <w:p w:rsidR="00B92F6B" w:rsidRPr="00504FF4" w:rsidRDefault="00B92F6B" w:rsidP="00B92F6B">
            <w:pPr>
              <w:spacing w:after="0" w:line="240" w:lineRule="auto"/>
              <w:jc w:val="center"/>
              <w:rPr>
                <w:rFonts w:ascii="Times New Roman" w:hAnsi="Times New Roman" w:cs="Times New Roman"/>
                <w:sz w:val="24"/>
                <w:szCs w:val="24"/>
              </w:rPr>
            </w:pPr>
            <w:r w:rsidRPr="00504FF4">
              <w:rPr>
                <w:rFonts w:ascii="Times New Roman" w:hAnsi="Times New Roman" w:cs="Times New Roman"/>
                <w:sz w:val="24"/>
                <w:szCs w:val="24"/>
              </w:rPr>
              <w:t>380</w:t>
            </w:r>
          </w:p>
        </w:tc>
      </w:tr>
      <w:tr w:rsidR="00B92F6B" w:rsidRPr="00504FF4" w:rsidTr="00C22DD1">
        <w:tc>
          <w:tcPr>
            <w:tcW w:w="566" w:type="dxa"/>
            <w:shd w:val="clear" w:color="auto" w:fill="auto"/>
          </w:tcPr>
          <w:p w:rsidR="00B92F6B" w:rsidRPr="00504FF4" w:rsidRDefault="00B92F6B" w:rsidP="00B92F6B">
            <w:pPr>
              <w:spacing w:after="0" w:line="240" w:lineRule="auto"/>
              <w:jc w:val="center"/>
              <w:rPr>
                <w:rFonts w:ascii="Times New Roman" w:hAnsi="Times New Roman" w:cs="Times New Roman"/>
                <w:sz w:val="24"/>
                <w:szCs w:val="24"/>
              </w:rPr>
            </w:pPr>
          </w:p>
        </w:tc>
        <w:tc>
          <w:tcPr>
            <w:tcW w:w="4812" w:type="dxa"/>
            <w:shd w:val="clear" w:color="auto" w:fill="auto"/>
          </w:tcPr>
          <w:p w:rsidR="00B92F6B" w:rsidRPr="00504FF4" w:rsidRDefault="00B92F6B" w:rsidP="00B92F6B">
            <w:pPr>
              <w:spacing w:after="0" w:line="240" w:lineRule="auto"/>
              <w:jc w:val="center"/>
              <w:rPr>
                <w:rFonts w:ascii="Times New Roman" w:hAnsi="Times New Roman" w:cs="Times New Roman"/>
                <w:sz w:val="24"/>
                <w:szCs w:val="24"/>
              </w:rPr>
            </w:pPr>
            <w:r w:rsidRPr="00504FF4">
              <w:rPr>
                <w:rFonts w:ascii="Times New Roman" w:hAnsi="Times New Roman" w:cs="Times New Roman"/>
                <w:sz w:val="24"/>
                <w:szCs w:val="24"/>
              </w:rPr>
              <w:t>МБОУ Новосельская СОШ</w:t>
            </w:r>
          </w:p>
        </w:tc>
        <w:tc>
          <w:tcPr>
            <w:tcW w:w="2311" w:type="dxa"/>
            <w:shd w:val="clear" w:color="auto" w:fill="auto"/>
          </w:tcPr>
          <w:p w:rsidR="00B92F6B" w:rsidRPr="00504FF4" w:rsidRDefault="00B92F6B" w:rsidP="00B92F6B">
            <w:pPr>
              <w:spacing w:after="0" w:line="240" w:lineRule="auto"/>
              <w:jc w:val="center"/>
              <w:rPr>
                <w:rFonts w:ascii="Times New Roman" w:hAnsi="Times New Roman" w:cs="Times New Roman"/>
                <w:sz w:val="24"/>
                <w:szCs w:val="24"/>
              </w:rPr>
            </w:pPr>
            <w:r w:rsidRPr="00504FF4">
              <w:rPr>
                <w:rFonts w:ascii="Times New Roman" w:hAnsi="Times New Roman" w:cs="Times New Roman"/>
                <w:sz w:val="24"/>
                <w:szCs w:val="24"/>
              </w:rPr>
              <w:t>124</w:t>
            </w:r>
          </w:p>
        </w:tc>
        <w:tc>
          <w:tcPr>
            <w:tcW w:w="2369" w:type="dxa"/>
            <w:shd w:val="clear" w:color="auto" w:fill="auto"/>
          </w:tcPr>
          <w:p w:rsidR="00B92F6B" w:rsidRPr="00504FF4" w:rsidRDefault="00B92F6B" w:rsidP="00B92F6B">
            <w:pPr>
              <w:spacing w:after="0" w:line="240" w:lineRule="auto"/>
              <w:jc w:val="center"/>
              <w:rPr>
                <w:rFonts w:ascii="Times New Roman" w:hAnsi="Times New Roman" w:cs="Times New Roman"/>
                <w:sz w:val="24"/>
                <w:szCs w:val="24"/>
              </w:rPr>
            </w:pPr>
            <w:r w:rsidRPr="00504FF4">
              <w:rPr>
                <w:rFonts w:ascii="Times New Roman" w:hAnsi="Times New Roman" w:cs="Times New Roman"/>
                <w:sz w:val="24"/>
                <w:szCs w:val="24"/>
              </w:rPr>
              <w:t>122</w:t>
            </w:r>
          </w:p>
        </w:tc>
      </w:tr>
      <w:tr w:rsidR="00B92F6B" w:rsidRPr="00504FF4" w:rsidTr="00C22DD1">
        <w:tc>
          <w:tcPr>
            <w:tcW w:w="566" w:type="dxa"/>
            <w:tcBorders>
              <w:top w:val="single" w:sz="4" w:space="0" w:color="auto"/>
              <w:left w:val="single" w:sz="4" w:space="0" w:color="auto"/>
              <w:bottom w:val="single" w:sz="4" w:space="0" w:color="auto"/>
              <w:right w:val="single" w:sz="4" w:space="0" w:color="auto"/>
            </w:tcBorders>
          </w:tcPr>
          <w:p w:rsidR="00B92F6B" w:rsidRPr="00504FF4" w:rsidRDefault="00B92F6B" w:rsidP="00B92F6B">
            <w:pPr>
              <w:spacing w:after="0" w:line="240" w:lineRule="auto"/>
              <w:jc w:val="center"/>
              <w:rPr>
                <w:rFonts w:ascii="Times New Roman" w:hAnsi="Times New Roman" w:cs="Times New Roman"/>
                <w:sz w:val="24"/>
                <w:szCs w:val="24"/>
              </w:rPr>
            </w:pPr>
          </w:p>
        </w:tc>
        <w:tc>
          <w:tcPr>
            <w:tcW w:w="4812" w:type="dxa"/>
            <w:tcBorders>
              <w:top w:val="single" w:sz="4" w:space="0" w:color="auto"/>
              <w:left w:val="single" w:sz="4" w:space="0" w:color="auto"/>
              <w:bottom w:val="single" w:sz="4" w:space="0" w:color="auto"/>
              <w:right w:val="single" w:sz="4" w:space="0" w:color="auto"/>
            </w:tcBorders>
          </w:tcPr>
          <w:p w:rsidR="00B92F6B" w:rsidRPr="00504FF4" w:rsidRDefault="00B92F6B" w:rsidP="00B92F6B">
            <w:pPr>
              <w:pStyle w:val="a3"/>
              <w:jc w:val="center"/>
              <w:rPr>
                <w:rFonts w:ascii="Times New Roman" w:hAnsi="Times New Roman" w:cs="Times New Roman"/>
                <w:sz w:val="24"/>
                <w:szCs w:val="24"/>
              </w:rPr>
            </w:pPr>
            <w:r w:rsidRPr="00504FF4">
              <w:rPr>
                <w:rFonts w:ascii="Times New Roman" w:hAnsi="Times New Roman" w:cs="Times New Roman"/>
                <w:sz w:val="24"/>
                <w:szCs w:val="24"/>
              </w:rPr>
              <w:t>МБОУ «Отрадненская СОШ»</w:t>
            </w:r>
          </w:p>
        </w:tc>
        <w:tc>
          <w:tcPr>
            <w:tcW w:w="2311" w:type="dxa"/>
            <w:tcBorders>
              <w:top w:val="single" w:sz="4" w:space="0" w:color="auto"/>
              <w:left w:val="single" w:sz="4" w:space="0" w:color="auto"/>
              <w:bottom w:val="single" w:sz="4" w:space="0" w:color="auto"/>
              <w:right w:val="single" w:sz="4" w:space="0" w:color="auto"/>
            </w:tcBorders>
          </w:tcPr>
          <w:p w:rsidR="00B92F6B" w:rsidRPr="00504FF4" w:rsidRDefault="00B92F6B" w:rsidP="00B92F6B">
            <w:pPr>
              <w:spacing w:after="0" w:line="240" w:lineRule="auto"/>
              <w:jc w:val="center"/>
              <w:rPr>
                <w:rFonts w:ascii="Times New Roman" w:hAnsi="Times New Roman" w:cs="Times New Roman"/>
                <w:sz w:val="24"/>
                <w:szCs w:val="24"/>
              </w:rPr>
            </w:pPr>
            <w:r w:rsidRPr="00504FF4">
              <w:rPr>
                <w:rFonts w:ascii="Times New Roman" w:hAnsi="Times New Roman" w:cs="Times New Roman"/>
                <w:sz w:val="24"/>
                <w:szCs w:val="24"/>
              </w:rPr>
              <w:t>243</w:t>
            </w:r>
          </w:p>
        </w:tc>
        <w:tc>
          <w:tcPr>
            <w:tcW w:w="2369" w:type="dxa"/>
            <w:tcBorders>
              <w:top w:val="single" w:sz="4" w:space="0" w:color="auto"/>
              <w:left w:val="single" w:sz="4" w:space="0" w:color="auto"/>
              <w:bottom w:val="single" w:sz="4" w:space="0" w:color="auto"/>
              <w:right w:val="single" w:sz="4" w:space="0" w:color="auto"/>
            </w:tcBorders>
          </w:tcPr>
          <w:p w:rsidR="00B92F6B" w:rsidRPr="00504FF4" w:rsidRDefault="00B92F6B" w:rsidP="00B92F6B">
            <w:pPr>
              <w:spacing w:after="0" w:line="240" w:lineRule="auto"/>
              <w:jc w:val="center"/>
              <w:rPr>
                <w:rFonts w:ascii="Times New Roman" w:hAnsi="Times New Roman" w:cs="Times New Roman"/>
                <w:sz w:val="24"/>
                <w:szCs w:val="24"/>
              </w:rPr>
            </w:pPr>
            <w:r w:rsidRPr="00504FF4">
              <w:rPr>
                <w:rFonts w:ascii="Times New Roman" w:hAnsi="Times New Roman" w:cs="Times New Roman"/>
                <w:sz w:val="24"/>
                <w:szCs w:val="24"/>
              </w:rPr>
              <w:t>242</w:t>
            </w:r>
          </w:p>
        </w:tc>
      </w:tr>
      <w:tr w:rsidR="00B92F6B" w:rsidRPr="00504FF4" w:rsidTr="00C22DD1">
        <w:tc>
          <w:tcPr>
            <w:tcW w:w="566" w:type="dxa"/>
            <w:tcBorders>
              <w:top w:val="single" w:sz="4" w:space="0" w:color="auto"/>
              <w:left w:val="single" w:sz="4" w:space="0" w:color="auto"/>
              <w:bottom w:val="single" w:sz="4" w:space="0" w:color="auto"/>
              <w:right w:val="single" w:sz="4" w:space="0" w:color="auto"/>
            </w:tcBorders>
          </w:tcPr>
          <w:p w:rsidR="00B92F6B" w:rsidRPr="00504FF4" w:rsidRDefault="00B92F6B" w:rsidP="00B92F6B">
            <w:pPr>
              <w:spacing w:after="0" w:line="240" w:lineRule="auto"/>
              <w:jc w:val="center"/>
              <w:rPr>
                <w:rFonts w:ascii="Times New Roman" w:hAnsi="Times New Roman" w:cs="Times New Roman"/>
                <w:sz w:val="24"/>
                <w:szCs w:val="24"/>
              </w:rPr>
            </w:pPr>
          </w:p>
        </w:tc>
        <w:tc>
          <w:tcPr>
            <w:tcW w:w="4812" w:type="dxa"/>
            <w:tcBorders>
              <w:top w:val="single" w:sz="4" w:space="0" w:color="auto"/>
              <w:left w:val="single" w:sz="4" w:space="0" w:color="auto"/>
              <w:bottom w:val="single" w:sz="4" w:space="0" w:color="auto"/>
              <w:right w:val="single" w:sz="4" w:space="0" w:color="auto"/>
            </w:tcBorders>
          </w:tcPr>
          <w:p w:rsidR="00B92F6B" w:rsidRPr="00504FF4" w:rsidRDefault="00B92F6B" w:rsidP="00B92F6B">
            <w:pPr>
              <w:pStyle w:val="a3"/>
              <w:jc w:val="center"/>
              <w:rPr>
                <w:rFonts w:ascii="Times New Roman" w:hAnsi="Times New Roman" w:cs="Times New Roman"/>
                <w:sz w:val="24"/>
                <w:szCs w:val="24"/>
              </w:rPr>
            </w:pPr>
            <w:r w:rsidRPr="00504FF4">
              <w:rPr>
                <w:rFonts w:ascii="Times New Roman" w:hAnsi="Times New Roman" w:cs="Times New Roman"/>
                <w:sz w:val="24"/>
                <w:szCs w:val="24"/>
              </w:rPr>
              <w:t>МБОУ «Пальцовская СОШ имени Фёдора Владимировича Журавлёва»</w:t>
            </w:r>
          </w:p>
        </w:tc>
        <w:tc>
          <w:tcPr>
            <w:tcW w:w="2311" w:type="dxa"/>
            <w:tcBorders>
              <w:top w:val="single" w:sz="4" w:space="0" w:color="auto"/>
              <w:left w:val="single" w:sz="4" w:space="0" w:color="auto"/>
              <w:bottom w:val="single" w:sz="4" w:space="0" w:color="auto"/>
              <w:right w:val="single" w:sz="4" w:space="0" w:color="auto"/>
            </w:tcBorders>
          </w:tcPr>
          <w:p w:rsidR="00B92F6B" w:rsidRPr="00504FF4" w:rsidRDefault="00B92F6B" w:rsidP="00B92F6B">
            <w:pPr>
              <w:spacing w:after="0" w:line="240" w:lineRule="auto"/>
              <w:jc w:val="center"/>
              <w:rPr>
                <w:rFonts w:ascii="Times New Roman" w:hAnsi="Times New Roman" w:cs="Times New Roman"/>
                <w:sz w:val="24"/>
                <w:szCs w:val="24"/>
              </w:rPr>
            </w:pPr>
            <w:r w:rsidRPr="00504FF4">
              <w:rPr>
                <w:rFonts w:ascii="Times New Roman" w:hAnsi="Times New Roman" w:cs="Times New Roman"/>
                <w:sz w:val="24"/>
                <w:szCs w:val="24"/>
              </w:rPr>
              <w:t>74</w:t>
            </w:r>
          </w:p>
        </w:tc>
        <w:tc>
          <w:tcPr>
            <w:tcW w:w="2369" w:type="dxa"/>
            <w:tcBorders>
              <w:top w:val="single" w:sz="4" w:space="0" w:color="auto"/>
              <w:left w:val="single" w:sz="4" w:space="0" w:color="auto"/>
              <w:bottom w:val="single" w:sz="4" w:space="0" w:color="auto"/>
              <w:right w:val="single" w:sz="4" w:space="0" w:color="auto"/>
            </w:tcBorders>
          </w:tcPr>
          <w:p w:rsidR="00B92F6B" w:rsidRPr="00504FF4" w:rsidRDefault="00B92F6B" w:rsidP="00B92F6B">
            <w:pPr>
              <w:spacing w:after="0" w:line="240" w:lineRule="auto"/>
              <w:jc w:val="center"/>
              <w:rPr>
                <w:rFonts w:ascii="Times New Roman" w:hAnsi="Times New Roman" w:cs="Times New Roman"/>
                <w:sz w:val="24"/>
                <w:szCs w:val="24"/>
              </w:rPr>
            </w:pPr>
            <w:r w:rsidRPr="00504FF4">
              <w:rPr>
                <w:rFonts w:ascii="Times New Roman" w:hAnsi="Times New Roman" w:cs="Times New Roman"/>
                <w:sz w:val="24"/>
                <w:szCs w:val="24"/>
              </w:rPr>
              <w:t>72</w:t>
            </w:r>
          </w:p>
        </w:tc>
      </w:tr>
      <w:tr w:rsidR="00B92F6B" w:rsidRPr="00504FF4" w:rsidTr="00C22DD1">
        <w:tc>
          <w:tcPr>
            <w:tcW w:w="566" w:type="dxa"/>
            <w:shd w:val="clear" w:color="auto" w:fill="auto"/>
          </w:tcPr>
          <w:p w:rsidR="00B92F6B" w:rsidRPr="00504FF4" w:rsidRDefault="00B92F6B" w:rsidP="00B92F6B">
            <w:pPr>
              <w:spacing w:after="0" w:line="240" w:lineRule="auto"/>
              <w:jc w:val="center"/>
              <w:rPr>
                <w:rFonts w:ascii="Times New Roman" w:hAnsi="Times New Roman" w:cs="Times New Roman"/>
                <w:sz w:val="24"/>
                <w:szCs w:val="24"/>
              </w:rPr>
            </w:pPr>
          </w:p>
        </w:tc>
        <w:tc>
          <w:tcPr>
            <w:tcW w:w="4812" w:type="dxa"/>
            <w:shd w:val="clear" w:color="auto" w:fill="auto"/>
          </w:tcPr>
          <w:p w:rsidR="00B92F6B" w:rsidRPr="00504FF4" w:rsidRDefault="00B92F6B" w:rsidP="00B92F6B">
            <w:pPr>
              <w:spacing w:after="0" w:line="240" w:lineRule="auto"/>
              <w:jc w:val="center"/>
              <w:rPr>
                <w:rFonts w:ascii="Times New Roman" w:hAnsi="Times New Roman" w:cs="Times New Roman"/>
                <w:sz w:val="24"/>
                <w:szCs w:val="24"/>
              </w:rPr>
            </w:pPr>
            <w:r w:rsidRPr="00504FF4">
              <w:rPr>
                <w:rFonts w:ascii="Times New Roman" w:hAnsi="Times New Roman" w:cs="Times New Roman"/>
                <w:sz w:val="24"/>
                <w:szCs w:val="24"/>
              </w:rPr>
              <w:t>МБОУ «Колтовкая ООШ»</w:t>
            </w:r>
          </w:p>
        </w:tc>
        <w:tc>
          <w:tcPr>
            <w:tcW w:w="2311" w:type="dxa"/>
            <w:shd w:val="clear" w:color="auto" w:fill="auto"/>
          </w:tcPr>
          <w:p w:rsidR="00B92F6B" w:rsidRPr="00504FF4" w:rsidRDefault="00B92F6B" w:rsidP="00B92F6B">
            <w:pPr>
              <w:spacing w:after="0" w:line="240" w:lineRule="auto"/>
              <w:jc w:val="center"/>
              <w:rPr>
                <w:rFonts w:ascii="Times New Roman" w:hAnsi="Times New Roman" w:cs="Times New Roman"/>
                <w:sz w:val="24"/>
                <w:szCs w:val="24"/>
              </w:rPr>
            </w:pPr>
            <w:r w:rsidRPr="00504FF4">
              <w:rPr>
                <w:rFonts w:ascii="Times New Roman" w:hAnsi="Times New Roman" w:cs="Times New Roman"/>
                <w:sz w:val="24"/>
                <w:szCs w:val="24"/>
              </w:rPr>
              <w:t>28</w:t>
            </w:r>
          </w:p>
        </w:tc>
        <w:tc>
          <w:tcPr>
            <w:tcW w:w="2369" w:type="dxa"/>
            <w:shd w:val="clear" w:color="auto" w:fill="auto"/>
          </w:tcPr>
          <w:p w:rsidR="00B92F6B" w:rsidRPr="00504FF4" w:rsidRDefault="00B92F6B" w:rsidP="00B92F6B">
            <w:pPr>
              <w:spacing w:after="0" w:line="240" w:lineRule="auto"/>
              <w:jc w:val="center"/>
              <w:rPr>
                <w:rFonts w:ascii="Times New Roman" w:hAnsi="Times New Roman" w:cs="Times New Roman"/>
                <w:sz w:val="24"/>
                <w:szCs w:val="24"/>
              </w:rPr>
            </w:pPr>
            <w:r w:rsidRPr="00504FF4">
              <w:rPr>
                <w:rFonts w:ascii="Times New Roman" w:hAnsi="Times New Roman" w:cs="Times New Roman"/>
                <w:sz w:val="24"/>
                <w:szCs w:val="24"/>
              </w:rPr>
              <w:t>29</w:t>
            </w:r>
          </w:p>
        </w:tc>
      </w:tr>
      <w:tr w:rsidR="00B92F6B" w:rsidRPr="00504FF4" w:rsidTr="00C22DD1">
        <w:tc>
          <w:tcPr>
            <w:tcW w:w="566" w:type="dxa"/>
            <w:shd w:val="clear" w:color="auto" w:fill="auto"/>
          </w:tcPr>
          <w:p w:rsidR="00B92F6B" w:rsidRPr="00504FF4" w:rsidRDefault="00B92F6B" w:rsidP="00B92F6B">
            <w:pPr>
              <w:spacing w:after="0" w:line="240" w:lineRule="auto"/>
              <w:jc w:val="center"/>
              <w:rPr>
                <w:rFonts w:ascii="Times New Roman" w:hAnsi="Times New Roman" w:cs="Times New Roman"/>
                <w:sz w:val="24"/>
                <w:szCs w:val="24"/>
              </w:rPr>
            </w:pPr>
          </w:p>
        </w:tc>
        <w:tc>
          <w:tcPr>
            <w:tcW w:w="4812" w:type="dxa"/>
            <w:shd w:val="clear" w:color="auto" w:fill="auto"/>
          </w:tcPr>
          <w:p w:rsidR="00B92F6B" w:rsidRPr="00504FF4" w:rsidRDefault="00B92F6B" w:rsidP="00B92F6B">
            <w:pPr>
              <w:spacing w:after="0" w:line="240" w:lineRule="auto"/>
              <w:jc w:val="center"/>
              <w:rPr>
                <w:rFonts w:ascii="Times New Roman" w:hAnsi="Times New Roman" w:cs="Times New Roman"/>
                <w:sz w:val="24"/>
                <w:szCs w:val="24"/>
              </w:rPr>
            </w:pPr>
            <w:r w:rsidRPr="00504FF4">
              <w:rPr>
                <w:rFonts w:ascii="Times New Roman" w:hAnsi="Times New Roman" w:cs="Times New Roman"/>
                <w:sz w:val="24"/>
                <w:szCs w:val="24"/>
              </w:rPr>
              <w:t>МБОУ «Свенская СОШ №1»</w:t>
            </w:r>
          </w:p>
        </w:tc>
        <w:tc>
          <w:tcPr>
            <w:tcW w:w="2311" w:type="dxa"/>
            <w:shd w:val="clear" w:color="auto" w:fill="auto"/>
          </w:tcPr>
          <w:p w:rsidR="00B92F6B" w:rsidRPr="00504FF4" w:rsidRDefault="00B92F6B" w:rsidP="00B92F6B">
            <w:pPr>
              <w:spacing w:after="0" w:line="240" w:lineRule="auto"/>
              <w:jc w:val="center"/>
              <w:rPr>
                <w:rFonts w:ascii="Times New Roman" w:hAnsi="Times New Roman" w:cs="Times New Roman"/>
                <w:sz w:val="24"/>
                <w:szCs w:val="24"/>
              </w:rPr>
            </w:pPr>
            <w:r w:rsidRPr="00504FF4">
              <w:rPr>
                <w:rFonts w:ascii="Times New Roman" w:hAnsi="Times New Roman" w:cs="Times New Roman"/>
                <w:sz w:val="24"/>
                <w:szCs w:val="24"/>
              </w:rPr>
              <w:t>136</w:t>
            </w:r>
          </w:p>
        </w:tc>
        <w:tc>
          <w:tcPr>
            <w:tcW w:w="2369" w:type="dxa"/>
            <w:shd w:val="clear" w:color="auto" w:fill="auto"/>
          </w:tcPr>
          <w:p w:rsidR="00B92F6B" w:rsidRPr="00504FF4" w:rsidRDefault="00B92F6B" w:rsidP="00B92F6B">
            <w:pPr>
              <w:spacing w:after="0" w:line="240" w:lineRule="auto"/>
              <w:jc w:val="center"/>
              <w:rPr>
                <w:rFonts w:ascii="Times New Roman" w:hAnsi="Times New Roman" w:cs="Times New Roman"/>
                <w:sz w:val="24"/>
                <w:szCs w:val="24"/>
              </w:rPr>
            </w:pPr>
            <w:r w:rsidRPr="00504FF4">
              <w:rPr>
                <w:rFonts w:ascii="Times New Roman" w:hAnsi="Times New Roman" w:cs="Times New Roman"/>
                <w:sz w:val="24"/>
                <w:szCs w:val="24"/>
              </w:rPr>
              <w:t>137</w:t>
            </w:r>
          </w:p>
        </w:tc>
      </w:tr>
      <w:tr w:rsidR="00B92F6B" w:rsidRPr="00504FF4" w:rsidTr="00C22DD1">
        <w:tc>
          <w:tcPr>
            <w:tcW w:w="566" w:type="dxa"/>
            <w:shd w:val="clear" w:color="auto" w:fill="auto"/>
          </w:tcPr>
          <w:p w:rsidR="00B92F6B" w:rsidRPr="00504FF4" w:rsidRDefault="00B92F6B" w:rsidP="00B92F6B">
            <w:pPr>
              <w:spacing w:after="0" w:line="240" w:lineRule="auto"/>
              <w:jc w:val="center"/>
              <w:rPr>
                <w:rFonts w:ascii="Times New Roman" w:hAnsi="Times New Roman" w:cs="Times New Roman"/>
                <w:sz w:val="24"/>
                <w:szCs w:val="24"/>
              </w:rPr>
            </w:pPr>
          </w:p>
        </w:tc>
        <w:tc>
          <w:tcPr>
            <w:tcW w:w="4812" w:type="dxa"/>
            <w:shd w:val="clear" w:color="auto" w:fill="auto"/>
          </w:tcPr>
          <w:p w:rsidR="00B92F6B" w:rsidRPr="00504FF4" w:rsidRDefault="00B92F6B" w:rsidP="00B92F6B">
            <w:pPr>
              <w:spacing w:after="0" w:line="240" w:lineRule="auto"/>
              <w:jc w:val="center"/>
              <w:rPr>
                <w:rFonts w:ascii="Times New Roman" w:hAnsi="Times New Roman" w:cs="Times New Roman"/>
                <w:sz w:val="24"/>
                <w:szCs w:val="24"/>
              </w:rPr>
            </w:pPr>
            <w:r w:rsidRPr="00504FF4">
              <w:rPr>
                <w:rFonts w:ascii="Times New Roman" w:eastAsia="Calibri" w:hAnsi="Times New Roman" w:cs="Times New Roman"/>
                <w:b/>
                <w:color w:val="000000"/>
                <w:sz w:val="24"/>
                <w:szCs w:val="24"/>
                <w:lang w:eastAsia="en-US"/>
              </w:rPr>
              <w:t>Филиал МБОУ « Свенская СОШ №1»  п. Свень</w:t>
            </w:r>
          </w:p>
        </w:tc>
        <w:tc>
          <w:tcPr>
            <w:tcW w:w="2311" w:type="dxa"/>
            <w:shd w:val="clear" w:color="auto" w:fill="auto"/>
          </w:tcPr>
          <w:p w:rsidR="00B92F6B" w:rsidRPr="00504FF4" w:rsidRDefault="00B92F6B" w:rsidP="00B92F6B">
            <w:pPr>
              <w:spacing w:after="0" w:line="240" w:lineRule="auto"/>
              <w:jc w:val="center"/>
              <w:rPr>
                <w:rFonts w:ascii="Times New Roman" w:hAnsi="Times New Roman" w:cs="Times New Roman"/>
                <w:sz w:val="24"/>
                <w:szCs w:val="24"/>
              </w:rPr>
            </w:pPr>
            <w:r w:rsidRPr="00504FF4">
              <w:rPr>
                <w:rFonts w:ascii="Times New Roman" w:hAnsi="Times New Roman" w:cs="Times New Roman"/>
                <w:sz w:val="24"/>
                <w:szCs w:val="24"/>
              </w:rPr>
              <w:t>94</w:t>
            </w:r>
          </w:p>
        </w:tc>
        <w:tc>
          <w:tcPr>
            <w:tcW w:w="2369" w:type="dxa"/>
            <w:shd w:val="clear" w:color="auto" w:fill="auto"/>
          </w:tcPr>
          <w:p w:rsidR="00B92F6B" w:rsidRPr="00504FF4" w:rsidRDefault="00B92F6B" w:rsidP="00B92F6B">
            <w:pPr>
              <w:spacing w:after="0" w:line="240" w:lineRule="auto"/>
              <w:jc w:val="center"/>
              <w:rPr>
                <w:rFonts w:ascii="Times New Roman" w:hAnsi="Times New Roman" w:cs="Times New Roman"/>
                <w:sz w:val="24"/>
                <w:szCs w:val="24"/>
              </w:rPr>
            </w:pPr>
            <w:r w:rsidRPr="00504FF4">
              <w:rPr>
                <w:rFonts w:ascii="Times New Roman" w:hAnsi="Times New Roman" w:cs="Times New Roman"/>
                <w:sz w:val="24"/>
                <w:szCs w:val="24"/>
              </w:rPr>
              <w:t>96</w:t>
            </w:r>
          </w:p>
        </w:tc>
      </w:tr>
      <w:tr w:rsidR="00B92F6B" w:rsidRPr="00504FF4" w:rsidTr="00C22DD1">
        <w:tc>
          <w:tcPr>
            <w:tcW w:w="566" w:type="dxa"/>
            <w:shd w:val="clear" w:color="auto" w:fill="auto"/>
          </w:tcPr>
          <w:p w:rsidR="00B92F6B" w:rsidRPr="00504FF4" w:rsidRDefault="00B92F6B" w:rsidP="00B92F6B">
            <w:pPr>
              <w:spacing w:after="0" w:line="240" w:lineRule="auto"/>
              <w:jc w:val="center"/>
              <w:rPr>
                <w:rFonts w:ascii="Times New Roman" w:hAnsi="Times New Roman" w:cs="Times New Roman"/>
                <w:sz w:val="24"/>
                <w:szCs w:val="24"/>
              </w:rPr>
            </w:pPr>
          </w:p>
        </w:tc>
        <w:tc>
          <w:tcPr>
            <w:tcW w:w="4812" w:type="dxa"/>
            <w:shd w:val="clear" w:color="auto" w:fill="auto"/>
          </w:tcPr>
          <w:p w:rsidR="00B92F6B" w:rsidRPr="00504FF4" w:rsidRDefault="00B92F6B" w:rsidP="00B92F6B">
            <w:pPr>
              <w:spacing w:after="0" w:line="240" w:lineRule="auto"/>
              <w:jc w:val="center"/>
              <w:rPr>
                <w:rFonts w:ascii="Times New Roman" w:hAnsi="Times New Roman" w:cs="Times New Roman"/>
                <w:sz w:val="24"/>
                <w:szCs w:val="24"/>
              </w:rPr>
            </w:pPr>
            <w:r w:rsidRPr="00504FF4">
              <w:rPr>
                <w:rFonts w:ascii="Times New Roman" w:eastAsia="Calibri" w:hAnsi="Times New Roman" w:cs="Times New Roman"/>
                <w:b/>
                <w:color w:val="000000"/>
                <w:sz w:val="24"/>
                <w:szCs w:val="24"/>
                <w:lang w:eastAsia="en-US"/>
              </w:rPr>
              <w:t>Филиал МБОУ « Свенская СОШ №1»  п. Пятилетка</w:t>
            </w:r>
          </w:p>
        </w:tc>
        <w:tc>
          <w:tcPr>
            <w:tcW w:w="2311" w:type="dxa"/>
            <w:shd w:val="clear" w:color="auto" w:fill="auto"/>
          </w:tcPr>
          <w:p w:rsidR="00B92F6B" w:rsidRPr="00504FF4" w:rsidRDefault="00B92F6B" w:rsidP="00B92F6B">
            <w:pPr>
              <w:spacing w:after="0" w:line="240" w:lineRule="auto"/>
              <w:jc w:val="center"/>
              <w:rPr>
                <w:rFonts w:ascii="Times New Roman" w:hAnsi="Times New Roman" w:cs="Times New Roman"/>
                <w:sz w:val="24"/>
                <w:szCs w:val="24"/>
              </w:rPr>
            </w:pPr>
            <w:r w:rsidRPr="00504FF4">
              <w:rPr>
                <w:rFonts w:ascii="Times New Roman" w:hAnsi="Times New Roman" w:cs="Times New Roman"/>
                <w:sz w:val="24"/>
                <w:szCs w:val="24"/>
              </w:rPr>
              <w:t>57</w:t>
            </w:r>
          </w:p>
        </w:tc>
        <w:tc>
          <w:tcPr>
            <w:tcW w:w="2369" w:type="dxa"/>
            <w:shd w:val="clear" w:color="auto" w:fill="auto"/>
          </w:tcPr>
          <w:p w:rsidR="00B92F6B" w:rsidRPr="00504FF4" w:rsidRDefault="00B92F6B" w:rsidP="00B92F6B">
            <w:pPr>
              <w:spacing w:after="0" w:line="240" w:lineRule="auto"/>
              <w:jc w:val="center"/>
              <w:rPr>
                <w:rFonts w:ascii="Times New Roman" w:hAnsi="Times New Roman" w:cs="Times New Roman"/>
                <w:sz w:val="24"/>
                <w:szCs w:val="24"/>
              </w:rPr>
            </w:pPr>
            <w:r w:rsidRPr="00504FF4">
              <w:rPr>
                <w:rFonts w:ascii="Times New Roman" w:hAnsi="Times New Roman" w:cs="Times New Roman"/>
                <w:sz w:val="24"/>
                <w:szCs w:val="24"/>
              </w:rPr>
              <w:t>55</w:t>
            </w:r>
          </w:p>
        </w:tc>
      </w:tr>
      <w:tr w:rsidR="00B92F6B" w:rsidRPr="00504FF4" w:rsidTr="00C22DD1">
        <w:tc>
          <w:tcPr>
            <w:tcW w:w="566" w:type="dxa"/>
            <w:shd w:val="clear" w:color="auto" w:fill="auto"/>
          </w:tcPr>
          <w:p w:rsidR="00B92F6B" w:rsidRPr="00504FF4" w:rsidRDefault="00B92F6B" w:rsidP="00B92F6B">
            <w:pPr>
              <w:spacing w:after="0" w:line="240" w:lineRule="auto"/>
              <w:jc w:val="center"/>
              <w:rPr>
                <w:rFonts w:ascii="Times New Roman" w:hAnsi="Times New Roman" w:cs="Times New Roman"/>
                <w:sz w:val="24"/>
                <w:szCs w:val="24"/>
              </w:rPr>
            </w:pPr>
          </w:p>
        </w:tc>
        <w:tc>
          <w:tcPr>
            <w:tcW w:w="4812" w:type="dxa"/>
            <w:shd w:val="clear" w:color="auto" w:fill="auto"/>
            <w:vAlign w:val="center"/>
          </w:tcPr>
          <w:p w:rsidR="00B92F6B" w:rsidRPr="00504FF4" w:rsidRDefault="00B92F6B" w:rsidP="00B92F6B">
            <w:pPr>
              <w:spacing w:after="0" w:line="240" w:lineRule="auto"/>
              <w:jc w:val="center"/>
              <w:rPr>
                <w:rFonts w:ascii="Times New Roman" w:eastAsia="Calibri" w:hAnsi="Times New Roman" w:cs="Times New Roman"/>
                <w:b/>
                <w:color w:val="000000"/>
                <w:sz w:val="24"/>
                <w:szCs w:val="24"/>
                <w:lang w:eastAsia="en-US"/>
              </w:rPr>
            </w:pPr>
            <w:r w:rsidRPr="00504FF4">
              <w:rPr>
                <w:rFonts w:ascii="Times New Roman" w:eastAsia="Calibri" w:hAnsi="Times New Roman" w:cs="Times New Roman"/>
                <w:b/>
                <w:color w:val="000000"/>
                <w:sz w:val="24"/>
                <w:szCs w:val="24"/>
                <w:lang w:eastAsia="en-US"/>
              </w:rPr>
              <w:t>МБОУ «Смольянская СОШ»</w:t>
            </w:r>
          </w:p>
          <w:p w:rsidR="00B92F6B" w:rsidRPr="00504FF4" w:rsidRDefault="00B92F6B" w:rsidP="00B92F6B">
            <w:pPr>
              <w:spacing w:after="0" w:line="240" w:lineRule="auto"/>
              <w:jc w:val="center"/>
              <w:rPr>
                <w:rFonts w:ascii="Times New Roman" w:hAnsi="Times New Roman" w:cs="Times New Roman"/>
                <w:sz w:val="24"/>
                <w:szCs w:val="24"/>
              </w:rPr>
            </w:pPr>
          </w:p>
        </w:tc>
        <w:tc>
          <w:tcPr>
            <w:tcW w:w="2311" w:type="dxa"/>
            <w:shd w:val="clear" w:color="auto" w:fill="auto"/>
            <w:vAlign w:val="center"/>
          </w:tcPr>
          <w:p w:rsidR="00B92F6B" w:rsidRPr="00504FF4" w:rsidRDefault="00B92F6B" w:rsidP="00B92F6B">
            <w:pPr>
              <w:spacing w:after="0" w:line="240" w:lineRule="auto"/>
              <w:jc w:val="center"/>
              <w:rPr>
                <w:rFonts w:ascii="Times New Roman" w:hAnsi="Times New Roman" w:cs="Times New Roman"/>
                <w:sz w:val="24"/>
                <w:szCs w:val="24"/>
              </w:rPr>
            </w:pPr>
            <w:r w:rsidRPr="00504FF4">
              <w:rPr>
                <w:rFonts w:ascii="Times New Roman" w:hAnsi="Times New Roman" w:cs="Times New Roman"/>
                <w:sz w:val="24"/>
                <w:szCs w:val="24"/>
              </w:rPr>
              <w:t>65</w:t>
            </w:r>
          </w:p>
        </w:tc>
        <w:tc>
          <w:tcPr>
            <w:tcW w:w="2369" w:type="dxa"/>
            <w:shd w:val="clear" w:color="auto" w:fill="auto"/>
            <w:vAlign w:val="center"/>
          </w:tcPr>
          <w:p w:rsidR="00B92F6B" w:rsidRPr="00504FF4" w:rsidRDefault="00B92F6B" w:rsidP="00B92F6B">
            <w:pPr>
              <w:spacing w:after="0" w:line="240" w:lineRule="auto"/>
              <w:jc w:val="center"/>
              <w:rPr>
                <w:rFonts w:ascii="Times New Roman" w:hAnsi="Times New Roman" w:cs="Times New Roman"/>
                <w:sz w:val="24"/>
                <w:szCs w:val="24"/>
              </w:rPr>
            </w:pPr>
            <w:r w:rsidRPr="00504FF4">
              <w:rPr>
                <w:rFonts w:ascii="Times New Roman" w:hAnsi="Times New Roman" w:cs="Times New Roman"/>
                <w:sz w:val="24"/>
                <w:szCs w:val="24"/>
              </w:rPr>
              <w:t>67</w:t>
            </w:r>
          </w:p>
        </w:tc>
      </w:tr>
      <w:tr w:rsidR="00B92F6B" w:rsidRPr="00504FF4" w:rsidTr="00C22DD1">
        <w:tc>
          <w:tcPr>
            <w:tcW w:w="566" w:type="dxa"/>
            <w:shd w:val="clear" w:color="auto" w:fill="auto"/>
          </w:tcPr>
          <w:p w:rsidR="00B92F6B" w:rsidRPr="00504FF4" w:rsidRDefault="00B92F6B" w:rsidP="00B92F6B">
            <w:pPr>
              <w:spacing w:after="0" w:line="240" w:lineRule="auto"/>
              <w:jc w:val="center"/>
              <w:rPr>
                <w:rFonts w:ascii="Times New Roman" w:hAnsi="Times New Roman" w:cs="Times New Roman"/>
                <w:sz w:val="24"/>
                <w:szCs w:val="24"/>
              </w:rPr>
            </w:pPr>
          </w:p>
        </w:tc>
        <w:tc>
          <w:tcPr>
            <w:tcW w:w="4812" w:type="dxa"/>
            <w:shd w:val="clear" w:color="auto" w:fill="auto"/>
          </w:tcPr>
          <w:p w:rsidR="00B92F6B" w:rsidRPr="00504FF4" w:rsidRDefault="00B92F6B" w:rsidP="00B92F6B">
            <w:pPr>
              <w:spacing w:after="0" w:line="240" w:lineRule="auto"/>
              <w:jc w:val="center"/>
              <w:rPr>
                <w:rFonts w:ascii="Times New Roman" w:hAnsi="Times New Roman" w:cs="Times New Roman"/>
                <w:sz w:val="24"/>
                <w:szCs w:val="24"/>
              </w:rPr>
            </w:pPr>
            <w:r w:rsidRPr="00504FF4">
              <w:rPr>
                <w:rFonts w:ascii="Times New Roman" w:hAnsi="Times New Roman" w:cs="Times New Roman"/>
                <w:sz w:val="24"/>
                <w:szCs w:val="24"/>
              </w:rPr>
              <w:t>МБОУ «Снежская гимназия» Брянского района</w:t>
            </w:r>
          </w:p>
        </w:tc>
        <w:tc>
          <w:tcPr>
            <w:tcW w:w="2311" w:type="dxa"/>
            <w:shd w:val="clear" w:color="auto" w:fill="auto"/>
          </w:tcPr>
          <w:p w:rsidR="00B92F6B" w:rsidRPr="00504FF4" w:rsidRDefault="00B92F6B" w:rsidP="00B92F6B">
            <w:pPr>
              <w:spacing w:after="0" w:line="240" w:lineRule="auto"/>
              <w:jc w:val="center"/>
              <w:rPr>
                <w:rFonts w:ascii="Times New Roman" w:hAnsi="Times New Roman" w:cs="Times New Roman"/>
                <w:sz w:val="24"/>
                <w:szCs w:val="24"/>
              </w:rPr>
            </w:pPr>
            <w:r w:rsidRPr="00504FF4">
              <w:rPr>
                <w:rFonts w:ascii="Times New Roman" w:hAnsi="Times New Roman" w:cs="Times New Roman"/>
                <w:sz w:val="24"/>
                <w:szCs w:val="24"/>
              </w:rPr>
              <w:t>1153</w:t>
            </w:r>
          </w:p>
        </w:tc>
        <w:tc>
          <w:tcPr>
            <w:tcW w:w="2369" w:type="dxa"/>
            <w:shd w:val="clear" w:color="auto" w:fill="auto"/>
          </w:tcPr>
          <w:p w:rsidR="00B92F6B" w:rsidRPr="00504FF4" w:rsidRDefault="00B92F6B" w:rsidP="00B92F6B">
            <w:pPr>
              <w:spacing w:after="0" w:line="240" w:lineRule="auto"/>
              <w:jc w:val="center"/>
              <w:rPr>
                <w:rFonts w:ascii="Times New Roman" w:hAnsi="Times New Roman" w:cs="Times New Roman"/>
                <w:sz w:val="24"/>
                <w:szCs w:val="24"/>
              </w:rPr>
            </w:pPr>
            <w:r w:rsidRPr="00504FF4">
              <w:rPr>
                <w:rFonts w:ascii="Times New Roman" w:hAnsi="Times New Roman" w:cs="Times New Roman"/>
                <w:sz w:val="24"/>
                <w:szCs w:val="24"/>
              </w:rPr>
              <w:t>1167</w:t>
            </w:r>
          </w:p>
        </w:tc>
      </w:tr>
      <w:tr w:rsidR="00B92F6B" w:rsidRPr="00504FF4" w:rsidTr="00C22DD1">
        <w:tc>
          <w:tcPr>
            <w:tcW w:w="566" w:type="dxa"/>
            <w:shd w:val="clear" w:color="auto" w:fill="auto"/>
          </w:tcPr>
          <w:p w:rsidR="00B92F6B" w:rsidRPr="00504FF4" w:rsidRDefault="00B92F6B" w:rsidP="00B92F6B">
            <w:pPr>
              <w:spacing w:after="0" w:line="240" w:lineRule="auto"/>
              <w:jc w:val="center"/>
              <w:rPr>
                <w:rFonts w:ascii="Times New Roman" w:hAnsi="Times New Roman" w:cs="Times New Roman"/>
                <w:sz w:val="24"/>
                <w:szCs w:val="24"/>
              </w:rPr>
            </w:pPr>
          </w:p>
        </w:tc>
        <w:tc>
          <w:tcPr>
            <w:tcW w:w="4812" w:type="dxa"/>
            <w:shd w:val="clear" w:color="auto" w:fill="auto"/>
          </w:tcPr>
          <w:p w:rsidR="00B92F6B" w:rsidRPr="00504FF4" w:rsidRDefault="00B92F6B" w:rsidP="00B92F6B">
            <w:pPr>
              <w:spacing w:after="0" w:line="240" w:lineRule="auto"/>
              <w:jc w:val="center"/>
              <w:rPr>
                <w:rFonts w:ascii="Times New Roman" w:hAnsi="Times New Roman" w:cs="Times New Roman"/>
                <w:sz w:val="24"/>
                <w:szCs w:val="24"/>
              </w:rPr>
            </w:pPr>
            <w:r w:rsidRPr="00504FF4">
              <w:rPr>
                <w:rFonts w:ascii="Times New Roman" w:hAnsi="Times New Roman" w:cs="Times New Roman"/>
                <w:sz w:val="24"/>
                <w:szCs w:val="24"/>
              </w:rPr>
              <w:t>МБОУ «Стекляннорадицкая СОШ»</w:t>
            </w:r>
          </w:p>
        </w:tc>
        <w:tc>
          <w:tcPr>
            <w:tcW w:w="2311" w:type="dxa"/>
            <w:shd w:val="clear" w:color="auto" w:fill="auto"/>
          </w:tcPr>
          <w:p w:rsidR="00B92F6B" w:rsidRPr="00504FF4" w:rsidRDefault="00B92F6B" w:rsidP="00B92F6B">
            <w:pPr>
              <w:spacing w:after="0" w:line="240" w:lineRule="auto"/>
              <w:jc w:val="center"/>
              <w:rPr>
                <w:rFonts w:ascii="Times New Roman" w:hAnsi="Times New Roman" w:cs="Times New Roman"/>
                <w:sz w:val="24"/>
                <w:szCs w:val="24"/>
              </w:rPr>
            </w:pPr>
            <w:r w:rsidRPr="00504FF4">
              <w:rPr>
                <w:rFonts w:ascii="Times New Roman" w:hAnsi="Times New Roman" w:cs="Times New Roman"/>
                <w:sz w:val="24"/>
                <w:szCs w:val="24"/>
              </w:rPr>
              <w:t>107</w:t>
            </w:r>
          </w:p>
        </w:tc>
        <w:tc>
          <w:tcPr>
            <w:tcW w:w="2369" w:type="dxa"/>
            <w:shd w:val="clear" w:color="auto" w:fill="auto"/>
          </w:tcPr>
          <w:p w:rsidR="00B92F6B" w:rsidRPr="00504FF4" w:rsidRDefault="00B92F6B" w:rsidP="00B92F6B">
            <w:pPr>
              <w:spacing w:after="0" w:line="240" w:lineRule="auto"/>
              <w:jc w:val="center"/>
              <w:rPr>
                <w:rFonts w:ascii="Times New Roman" w:hAnsi="Times New Roman" w:cs="Times New Roman"/>
                <w:sz w:val="24"/>
                <w:szCs w:val="24"/>
              </w:rPr>
            </w:pPr>
            <w:r w:rsidRPr="00504FF4">
              <w:rPr>
                <w:rFonts w:ascii="Times New Roman" w:hAnsi="Times New Roman" w:cs="Times New Roman"/>
                <w:sz w:val="24"/>
                <w:szCs w:val="24"/>
              </w:rPr>
              <w:t>108</w:t>
            </w:r>
          </w:p>
        </w:tc>
      </w:tr>
      <w:tr w:rsidR="00B92F6B" w:rsidRPr="00504FF4" w:rsidTr="00C22DD1">
        <w:tc>
          <w:tcPr>
            <w:tcW w:w="566" w:type="dxa"/>
            <w:shd w:val="clear" w:color="auto" w:fill="auto"/>
          </w:tcPr>
          <w:p w:rsidR="00B92F6B" w:rsidRPr="00504FF4" w:rsidRDefault="00B92F6B" w:rsidP="00B92F6B">
            <w:pPr>
              <w:spacing w:after="0" w:line="240" w:lineRule="auto"/>
              <w:jc w:val="center"/>
              <w:rPr>
                <w:rFonts w:ascii="Times New Roman" w:hAnsi="Times New Roman" w:cs="Times New Roman"/>
                <w:sz w:val="24"/>
                <w:szCs w:val="24"/>
              </w:rPr>
            </w:pPr>
          </w:p>
        </w:tc>
        <w:tc>
          <w:tcPr>
            <w:tcW w:w="4812" w:type="dxa"/>
            <w:shd w:val="clear" w:color="auto" w:fill="auto"/>
          </w:tcPr>
          <w:p w:rsidR="00B92F6B" w:rsidRPr="00504FF4" w:rsidRDefault="00B92F6B" w:rsidP="00B92F6B">
            <w:pPr>
              <w:spacing w:after="0" w:line="240" w:lineRule="auto"/>
              <w:jc w:val="center"/>
              <w:rPr>
                <w:rFonts w:ascii="Times New Roman" w:hAnsi="Times New Roman" w:cs="Times New Roman"/>
                <w:sz w:val="24"/>
                <w:szCs w:val="24"/>
              </w:rPr>
            </w:pPr>
            <w:r w:rsidRPr="00504FF4">
              <w:rPr>
                <w:rFonts w:ascii="Times New Roman" w:hAnsi="Times New Roman" w:cs="Times New Roman"/>
                <w:sz w:val="24"/>
                <w:szCs w:val="24"/>
              </w:rPr>
              <w:t>МБОУ «Стекляннорадицкая СОШ» филиал</w:t>
            </w:r>
          </w:p>
        </w:tc>
        <w:tc>
          <w:tcPr>
            <w:tcW w:w="2311" w:type="dxa"/>
            <w:shd w:val="clear" w:color="auto" w:fill="auto"/>
          </w:tcPr>
          <w:p w:rsidR="00B92F6B" w:rsidRPr="00504FF4" w:rsidRDefault="00B92F6B" w:rsidP="00B92F6B">
            <w:pPr>
              <w:spacing w:after="0" w:line="240" w:lineRule="auto"/>
              <w:jc w:val="center"/>
              <w:rPr>
                <w:rFonts w:ascii="Times New Roman" w:hAnsi="Times New Roman" w:cs="Times New Roman"/>
                <w:sz w:val="24"/>
                <w:szCs w:val="24"/>
              </w:rPr>
            </w:pPr>
            <w:r w:rsidRPr="00504FF4">
              <w:rPr>
                <w:rFonts w:ascii="Times New Roman" w:hAnsi="Times New Roman" w:cs="Times New Roman"/>
                <w:sz w:val="24"/>
                <w:szCs w:val="24"/>
              </w:rPr>
              <w:t>4</w:t>
            </w:r>
          </w:p>
        </w:tc>
        <w:tc>
          <w:tcPr>
            <w:tcW w:w="2369" w:type="dxa"/>
            <w:shd w:val="clear" w:color="auto" w:fill="auto"/>
          </w:tcPr>
          <w:p w:rsidR="00B92F6B" w:rsidRPr="00504FF4" w:rsidRDefault="00B92F6B" w:rsidP="00B92F6B">
            <w:pPr>
              <w:spacing w:after="0" w:line="240" w:lineRule="auto"/>
              <w:jc w:val="center"/>
              <w:rPr>
                <w:rFonts w:ascii="Times New Roman" w:hAnsi="Times New Roman" w:cs="Times New Roman"/>
                <w:sz w:val="24"/>
                <w:szCs w:val="24"/>
              </w:rPr>
            </w:pPr>
            <w:r w:rsidRPr="00504FF4">
              <w:rPr>
                <w:rFonts w:ascii="Times New Roman" w:hAnsi="Times New Roman" w:cs="Times New Roman"/>
                <w:sz w:val="24"/>
                <w:szCs w:val="24"/>
              </w:rPr>
              <w:t>4</w:t>
            </w:r>
          </w:p>
        </w:tc>
      </w:tr>
      <w:tr w:rsidR="00B92F6B" w:rsidRPr="00504FF4" w:rsidTr="00C22DD1">
        <w:tc>
          <w:tcPr>
            <w:tcW w:w="566" w:type="dxa"/>
            <w:shd w:val="clear" w:color="auto" w:fill="auto"/>
          </w:tcPr>
          <w:p w:rsidR="00B92F6B" w:rsidRPr="00504FF4" w:rsidRDefault="00B92F6B" w:rsidP="00B92F6B">
            <w:pPr>
              <w:spacing w:after="0" w:line="240" w:lineRule="auto"/>
              <w:jc w:val="center"/>
              <w:rPr>
                <w:rFonts w:ascii="Times New Roman" w:hAnsi="Times New Roman" w:cs="Times New Roman"/>
                <w:sz w:val="24"/>
                <w:szCs w:val="24"/>
              </w:rPr>
            </w:pPr>
          </w:p>
        </w:tc>
        <w:tc>
          <w:tcPr>
            <w:tcW w:w="4812" w:type="dxa"/>
            <w:shd w:val="clear" w:color="auto" w:fill="auto"/>
          </w:tcPr>
          <w:p w:rsidR="00B92F6B" w:rsidRPr="00504FF4" w:rsidRDefault="00B92F6B" w:rsidP="00B92F6B">
            <w:pPr>
              <w:spacing w:after="0" w:line="240" w:lineRule="auto"/>
              <w:jc w:val="center"/>
              <w:rPr>
                <w:rFonts w:ascii="Times New Roman" w:hAnsi="Times New Roman" w:cs="Times New Roman"/>
                <w:sz w:val="24"/>
                <w:szCs w:val="24"/>
              </w:rPr>
            </w:pPr>
            <w:r w:rsidRPr="00504FF4">
              <w:rPr>
                <w:rFonts w:ascii="Times New Roman" w:eastAsia="Calibri" w:hAnsi="Times New Roman" w:cs="Times New Roman"/>
                <w:b/>
                <w:color w:val="000000"/>
                <w:sz w:val="24"/>
                <w:szCs w:val="24"/>
                <w:lang w:eastAsia="en-US"/>
              </w:rPr>
              <w:t>МБОУ «Супоневская СОШ № 1 им. Героя Советского Союза Н. И. Чувина»</w:t>
            </w:r>
          </w:p>
        </w:tc>
        <w:tc>
          <w:tcPr>
            <w:tcW w:w="2311" w:type="dxa"/>
            <w:shd w:val="clear" w:color="auto" w:fill="auto"/>
          </w:tcPr>
          <w:p w:rsidR="00B92F6B" w:rsidRPr="00504FF4" w:rsidRDefault="00B92F6B" w:rsidP="00B92F6B">
            <w:pPr>
              <w:spacing w:after="0" w:line="240" w:lineRule="auto"/>
              <w:jc w:val="center"/>
              <w:rPr>
                <w:rFonts w:ascii="Times New Roman" w:hAnsi="Times New Roman" w:cs="Times New Roman"/>
                <w:sz w:val="24"/>
                <w:szCs w:val="24"/>
              </w:rPr>
            </w:pPr>
            <w:r w:rsidRPr="00504FF4">
              <w:rPr>
                <w:rFonts w:ascii="Times New Roman" w:hAnsi="Times New Roman" w:cs="Times New Roman"/>
                <w:sz w:val="24"/>
                <w:szCs w:val="24"/>
              </w:rPr>
              <w:t>402</w:t>
            </w:r>
          </w:p>
        </w:tc>
        <w:tc>
          <w:tcPr>
            <w:tcW w:w="2369" w:type="dxa"/>
            <w:shd w:val="clear" w:color="auto" w:fill="auto"/>
          </w:tcPr>
          <w:p w:rsidR="00B92F6B" w:rsidRPr="00504FF4" w:rsidRDefault="00B92F6B" w:rsidP="00B92F6B">
            <w:pPr>
              <w:spacing w:after="0" w:line="240" w:lineRule="auto"/>
              <w:jc w:val="center"/>
              <w:rPr>
                <w:rFonts w:ascii="Times New Roman" w:hAnsi="Times New Roman" w:cs="Times New Roman"/>
                <w:sz w:val="24"/>
                <w:szCs w:val="24"/>
              </w:rPr>
            </w:pPr>
            <w:r w:rsidRPr="00504FF4">
              <w:rPr>
                <w:rFonts w:ascii="Times New Roman" w:hAnsi="Times New Roman" w:cs="Times New Roman"/>
                <w:sz w:val="24"/>
                <w:szCs w:val="24"/>
              </w:rPr>
              <w:t>402</w:t>
            </w:r>
          </w:p>
        </w:tc>
      </w:tr>
      <w:tr w:rsidR="00B92F6B" w:rsidRPr="00504FF4" w:rsidTr="00C22DD1">
        <w:tc>
          <w:tcPr>
            <w:tcW w:w="566" w:type="dxa"/>
            <w:shd w:val="clear" w:color="auto" w:fill="auto"/>
          </w:tcPr>
          <w:p w:rsidR="00B92F6B" w:rsidRPr="00504FF4" w:rsidRDefault="00B92F6B" w:rsidP="00B92F6B">
            <w:pPr>
              <w:spacing w:after="0" w:line="240" w:lineRule="auto"/>
              <w:jc w:val="center"/>
              <w:rPr>
                <w:rFonts w:ascii="Times New Roman" w:hAnsi="Times New Roman" w:cs="Times New Roman"/>
                <w:sz w:val="24"/>
                <w:szCs w:val="24"/>
              </w:rPr>
            </w:pPr>
          </w:p>
        </w:tc>
        <w:tc>
          <w:tcPr>
            <w:tcW w:w="4812" w:type="dxa"/>
            <w:shd w:val="clear" w:color="auto" w:fill="auto"/>
          </w:tcPr>
          <w:p w:rsidR="00B92F6B" w:rsidRPr="00504FF4" w:rsidRDefault="00B92F6B" w:rsidP="00B92F6B">
            <w:pPr>
              <w:spacing w:after="0" w:line="240" w:lineRule="auto"/>
              <w:jc w:val="center"/>
              <w:rPr>
                <w:rFonts w:ascii="Times New Roman" w:hAnsi="Times New Roman" w:cs="Times New Roman"/>
                <w:sz w:val="24"/>
                <w:szCs w:val="24"/>
              </w:rPr>
            </w:pPr>
            <w:r w:rsidRPr="00504FF4">
              <w:rPr>
                <w:rFonts w:ascii="Times New Roman" w:hAnsi="Times New Roman" w:cs="Times New Roman"/>
                <w:sz w:val="24"/>
                <w:szCs w:val="24"/>
              </w:rPr>
              <w:t>МБОУ " Супоневская СОШ №2" Брянского района</w:t>
            </w:r>
          </w:p>
        </w:tc>
        <w:tc>
          <w:tcPr>
            <w:tcW w:w="2311" w:type="dxa"/>
            <w:shd w:val="clear" w:color="auto" w:fill="auto"/>
          </w:tcPr>
          <w:p w:rsidR="00B92F6B" w:rsidRPr="00504FF4" w:rsidRDefault="00B92F6B" w:rsidP="00B92F6B">
            <w:pPr>
              <w:spacing w:after="0" w:line="240" w:lineRule="auto"/>
              <w:jc w:val="center"/>
              <w:rPr>
                <w:rFonts w:ascii="Times New Roman" w:hAnsi="Times New Roman" w:cs="Times New Roman"/>
                <w:sz w:val="24"/>
                <w:szCs w:val="24"/>
              </w:rPr>
            </w:pPr>
            <w:r w:rsidRPr="00504FF4">
              <w:rPr>
                <w:rFonts w:ascii="Times New Roman" w:hAnsi="Times New Roman" w:cs="Times New Roman"/>
                <w:sz w:val="24"/>
                <w:szCs w:val="24"/>
              </w:rPr>
              <w:t>272</w:t>
            </w:r>
          </w:p>
        </w:tc>
        <w:tc>
          <w:tcPr>
            <w:tcW w:w="2369" w:type="dxa"/>
            <w:shd w:val="clear" w:color="auto" w:fill="auto"/>
          </w:tcPr>
          <w:p w:rsidR="00B92F6B" w:rsidRPr="00504FF4" w:rsidRDefault="00B92F6B" w:rsidP="00B92F6B">
            <w:pPr>
              <w:spacing w:after="0" w:line="240" w:lineRule="auto"/>
              <w:jc w:val="center"/>
              <w:rPr>
                <w:rFonts w:ascii="Times New Roman" w:hAnsi="Times New Roman" w:cs="Times New Roman"/>
                <w:sz w:val="24"/>
                <w:szCs w:val="24"/>
              </w:rPr>
            </w:pPr>
            <w:r w:rsidRPr="00504FF4">
              <w:rPr>
                <w:rFonts w:ascii="Times New Roman" w:hAnsi="Times New Roman" w:cs="Times New Roman"/>
                <w:sz w:val="24"/>
                <w:szCs w:val="24"/>
              </w:rPr>
              <w:t>270</w:t>
            </w:r>
          </w:p>
        </w:tc>
      </w:tr>
      <w:tr w:rsidR="00B92F6B" w:rsidRPr="00504FF4" w:rsidTr="00C22DD1">
        <w:tc>
          <w:tcPr>
            <w:tcW w:w="566" w:type="dxa"/>
            <w:shd w:val="clear" w:color="auto" w:fill="auto"/>
          </w:tcPr>
          <w:p w:rsidR="00B92F6B" w:rsidRPr="00504FF4" w:rsidRDefault="00B92F6B" w:rsidP="00B92F6B">
            <w:pPr>
              <w:spacing w:after="0" w:line="240" w:lineRule="auto"/>
              <w:jc w:val="center"/>
              <w:rPr>
                <w:rFonts w:ascii="Times New Roman" w:hAnsi="Times New Roman" w:cs="Times New Roman"/>
                <w:sz w:val="24"/>
                <w:szCs w:val="24"/>
              </w:rPr>
            </w:pPr>
          </w:p>
        </w:tc>
        <w:tc>
          <w:tcPr>
            <w:tcW w:w="4812" w:type="dxa"/>
            <w:shd w:val="clear" w:color="auto" w:fill="auto"/>
          </w:tcPr>
          <w:p w:rsidR="00B92F6B" w:rsidRPr="00504FF4" w:rsidRDefault="00B92F6B" w:rsidP="00B92F6B">
            <w:pPr>
              <w:spacing w:after="0" w:line="240" w:lineRule="auto"/>
              <w:jc w:val="center"/>
              <w:rPr>
                <w:rFonts w:ascii="Times New Roman" w:hAnsi="Times New Roman" w:cs="Times New Roman"/>
                <w:sz w:val="24"/>
                <w:szCs w:val="24"/>
              </w:rPr>
            </w:pPr>
            <w:r w:rsidRPr="00504FF4">
              <w:rPr>
                <w:rFonts w:ascii="Times New Roman" w:hAnsi="Times New Roman" w:cs="Times New Roman"/>
                <w:sz w:val="24"/>
                <w:szCs w:val="24"/>
              </w:rPr>
              <w:t>МБОУ «Теменичская СОШ»</w:t>
            </w:r>
          </w:p>
        </w:tc>
        <w:tc>
          <w:tcPr>
            <w:tcW w:w="2311" w:type="dxa"/>
            <w:shd w:val="clear" w:color="auto" w:fill="auto"/>
          </w:tcPr>
          <w:p w:rsidR="00B92F6B" w:rsidRPr="00504FF4" w:rsidRDefault="00B92F6B" w:rsidP="00B92F6B">
            <w:pPr>
              <w:spacing w:after="0" w:line="240" w:lineRule="auto"/>
              <w:jc w:val="center"/>
              <w:rPr>
                <w:rFonts w:ascii="Times New Roman" w:hAnsi="Times New Roman" w:cs="Times New Roman"/>
                <w:sz w:val="24"/>
                <w:szCs w:val="24"/>
              </w:rPr>
            </w:pPr>
            <w:r w:rsidRPr="00504FF4">
              <w:rPr>
                <w:rFonts w:ascii="Times New Roman" w:hAnsi="Times New Roman" w:cs="Times New Roman"/>
                <w:sz w:val="24"/>
                <w:szCs w:val="24"/>
              </w:rPr>
              <w:t>59</w:t>
            </w:r>
          </w:p>
        </w:tc>
        <w:tc>
          <w:tcPr>
            <w:tcW w:w="2369" w:type="dxa"/>
            <w:shd w:val="clear" w:color="auto" w:fill="auto"/>
          </w:tcPr>
          <w:p w:rsidR="00B92F6B" w:rsidRPr="00504FF4" w:rsidRDefault="00B92F6B" w:rsidP="00B92F6B">
            <w:pPr>
              <w:spacing w:after="0" w:line="240" w:lineRule="auto"/>
              <w:jc w:val="center"/>
              <w:rPr>
                <w:rFonts w:ascii="Times New Roman" w:hAnsi="Times New Roman" w:cs="Times New Roman"/>
                <w:sz w:val="24"/>
                <w:szCs w:val="24"/>
              </w:rPr>
            </w:pPr>
            <w:r w:rsidRPr="00504FF4">
              <w:rPr>
                <w:rFonts w:ascii="Times New Roman" w:hAnsi="Times New Roman" w:cs="Times New Roman"/>
                <w:sz w:val="24"/>
                <w:szCs w:val="24"/>
              </w:rPr>
              <w:t>57</w:t>
            </w:r>
          </w:p>
        </w:tc>
      </w:tr>
      <w:tr w:rsidR="00B92F6B" w:rsidRPr="00504FF4" w:rsidTr="00C22DD1">
        <w:tc>
          <w:tcPr>
            <w:tcW w:w="566" w:type="dxa"/>
            <w:shd w:val="clear" w:color="auto" w:fill="auto"/>
          </w:tcPr>
          <w:p w:rsidR="00B92F6B" w:rsidRPr="00504FF4" w:rsidRDefault="00B92F6B" w:rsidP="00B92F6B">
            <w:pPr>
              <w:spacing w:after="0" w:line="240" w:lineRule="auto"/>
              <w:jc w:val="center"/>
              <w:rPr>
                <w:rFonts w:ascii="Times New Roman" w:hAnsi="Times New Roman" w:cs="Times New Roman"/>
                <w:sz w:val="24"/>
                <w:szCs w:val="24"/>
              </w:rPr>
            </w:pPr>
          </w:p>
        </w:tc>
        <w:tc>
          <w:tcPr>
            <w:tcW w:w="4812" w:type="dxa"/>
            <w:shd w:val="clear" w:color="auto" w:fill="auto"/>
          </w:tcPr>
          <w:p w:rsidR="00B92F6B" w:rsidRPr="00504FF4" w:rsidRDefault="00B92F6B" w:rsidP="00B92F6B">
            <w:pPr>
              <w:spacing w:after="0" w:line="240" w:lineRule="auto"/>
              <w:jc w:val="center"/>
              <w:rPr>
                <w:rFonts w:ascii="Times New Roman" w:hAnsi="Times New Roman" w:cs="Times New Roman"/>
                <w:sz w:val="24"/>
                <w:szCs w:val="24"/>
              </w:rPr>
            </w:pPr>
            <w:r w:rsidRPr="00504FF4">
              <w:rPr>
                <w:rFonts w:ascii="Times New Roman" w:eastAsia="Calibri" w:hAnsi="Times New Roman" w:cs="Times New Roman"/>
                <w:color w:val="000000"/>
                <w:sz w:val="24"/>
                <w:szCs w:val="24"/>
                <w:lang w:eastAsia="en-US"/>
              </w:rPr>
              <w:t>МБОУ «Титовская ООШ»</w:t>
            </w:r>
          </w:p>
        </w:tc>
        <w:tc>
          <w:tcPr>
            <w:tcW w:w="2311" w:type="dxa"/>
            <w:shd w:val="clear" w:color="auto" w:fill="auto"/>
          </w:tcPr>
          <w:p w:rsidR="00B92F6B" w:rsidRPr="00504FF4" w:rsidRDefault="00B92F6B" w:rsidP="00B92F6B">
            <w:pPr>
              <w:spacing w:after="0" w:line="240" w:lineRule="auto"/>
              <w:jc w:val="center"/>
              <w:rPr>
                <w:rFonts w:ascii="Times New Roman" w:hAnsi="Times New Roman" w:cs="Times New Roman"/>
                <w:sz w:val="24"/>
                <w:szCs w:val="24"/>
              </w:rPr>
            </w:pPr>
            <w:r w:rsidRPr="00504FF4">
              <w:rPr>
                <w:rFonts w:ascii="Times New Roman" w:hAnsi="Times New Roman" w:cs="Times New Roman"/>
                <w:sz w:val="24"/>
                <w:szCs w:val="24"/>
              </w:rPr>
              <w:t>60</w:t>
            </w:r>
          </w:p>
        </w:tc>
        <w:tc>
          <w:tcPr>
            <w:tcW w:w="2369" w:type="dxa"/>
            <w:shd w:val="clear" w:color="auto" w:fill="auto"/>
          </w:tcPr>
          <w:p w:rsidR="00B92F6B" w:rsidRPr="00504FF4" w:rsidRDefault="00B92F6B" w:rsidP="00B92F6B">
            <w:pPr>
              <w:spacing w:after="0" w:line="240" w:lineRule="auto"/>
              <w:jc w:val="center"/>
              <w:rPr>
                <w:rFonts w:ascii="Times New Roman" w:hAnsi="Times New Roman" w:cs="Times New Roman"/>
                <w:sz w:val="24"/>
                <w:szCs w:val="24"/>
              </w:rPr>
            </w:pPr>
            <w:r w:rsidRPr="00504FF4">
              <w:rPr>
                <w:rFonts w:ascii="Times New Roman" w:hAnsi="Times New Roman" w:cs="Times New Roman"/>
                <w:sz w:val="24"/>
                <w:szCs w:val="24"/>
              </w:rPr>
              <w:t>59</w:t>
            </w:r>
          </w:p>
        </w:tc>
      </w:tr>
      <w:tr w:rsidR="00B92F6B" w:rsidRPr="00504FF4" w:rsidTr="00C22DD1">
        <w:tc>
          <w:tcPr>
            <w:tcW w:w="566" w:type="dxa"/>
            <w:shd w:val="clear" w:color="auto" w:fill="auto"/>
          </w:tcPr>
          <w:p w:rsidR="00B92F6B" w:rsidRPr="00504FF4" w:rsidRDefault="00B92F6B" w:rsidP="00B92F6B">
            <w:pPr>
              <w:spacing w:after="0" w:line="240" w:lineRule="auto"/>
              <w:jc w:val="center"/>
              <w:rPr>
                <w:rFonts w:ascii="Times New Roman" w:hAnsi="Times New Roman" w:cs="Times New Roman"/>
                <w:sz w:val="24"/>
                <w:szCs w:val="24"/>
              </w:rPr>
            </w:pPr>
          </w:p>
        </w:tc>
        <w:tc>
          <w:tcPr>
            <w:tcW w:w="4812" w:type="dxa"/>
            <w:shd w:val="clear" w:color="auto" w:fill="auto"/>
          </w:tcPr>
          <w:p w:rsidR="00B92F6B" w:rsidRPr="00504FF4" w:rsidRDefault="00B92F6B" w:rsidP="00B92F6B">
            <w:pPr>
              <w:spacing w:after="0" w:line="240" w:lineRule="auto"/>
              <w:jc w:val="center"/>
              <w:rPr>
                <w:rFonts w:ascii="Times New Roman" w:eastAsia="Calibri" w:hAnsi="Times New Roman" w:cs="Times New Roman"/>
                <w:color w:val="000000"/>
                <w:sz w:val="24"/>
                <w:szCs w:val="24"/>
                <w:lang w:eastAsia="en-US"/>
              </w:rPr>
            </w:pPr>
          </w:p>
        </w:tc>
        <w:tc>
          <w:tcPr>
            <w:tcW w:w="2311" w:type="dxa"/>
            <w:shd w:val="clear" w:color="auto" w:fill="auto"/>
          </w:tcPr>
          <w:p w:rsidR="00B92F6B" w:rsidRPr="00504FF4" w:rsidRDefault="00B92F6B" w:rsidP="00B92F6B">
            <w:pPr>
              <w:spacing w:after="0" w:line="240" w:lineRule="auto"/>
              <w:jc w:val="center"/>
              <w:rPr>
                <w:rFonts w:ascii="Times New Roman" w:hAnsi="Times New Roman" w:cs="Times New Roman"/>
                <w:sz w:val="24"/>
                <w:szCs w:val="24"/>
              </w:rPr>
            </w:pPr>
            <w:r w:rsidRPr="00504FF4">
              <w:rPr>
                <w:rFonts w:ascii="Times New Roman" w:hAnsi="Times New Roman" w:cs="Times New Roman"/>
                <w:sz w:val="24"/>
                <w:szCs w:val="24"/>
              </w:rPr>
              <w:t>5775</w:t>
            </w:r>
          </w:p>
        </w:tc>
        <w:tc>
          <w:tcPr>
            <w:tcW w:w="2369" w:type="dxa"/>
            <w:shd w:val="clear" w:color="auto" w:fill="auto"/>
          </w:tcPr>
          <w:p w:rsidR="00B92F6B" w:rsidRPr="00504FF4" w:rsidRDefault="00B92F6B" w:rsidP="00B92F6B">
            <w:pPr>
              <w:spacing w:after="0" w:line="240" w:lineRule="auto"/>
              <w:jc w:val="center"/>
              <w:rPr>
                <w:rFonts w:ascii="Times New Roman" w:hAnsi="Times New Roman" w:cs="Times New Roman"/>
                <w:sz w:val="24"/>
                <w:szCs w:val="24"/>
              </w:rPr>
            </w:pPr>
            <w:r w:rsidRPr="00504FF4">
              <w:rPr>
                <w:rFonts w:ascii="Times New Roman" w:hAnsi="Times New Roman" w:cs="Times New Roman"/>
                <w:sz w:val="24"/>
                <w:szCs w:val="24"/>
              </w:rPr>
              <w:t>5787</w:t>
            </w:r>
          </w:p>
        </w:tc>
      </w:tr>
    </w:tbl>
    <w:p w:rsidR="00B92F6B" w:rsidRPr="00504FF4" w:rsidRDefault="00B92F6B" w:rsidP="00B92F6B">
      <w:pPr>
        <w:spacing w:after="0" w:line="240" w:lineRule="auto"/>
        <w:jc w:val="center"/>
        <w:rPr>
          <w:rFonts w:ascii="Times New Roman" w:hAnsi="Times New Roman" w:cs="Times New Roman"/>
          <w:sz w:val="24"/>
          <w:szCs w:val="24"/>
        </w:rPr>
      </w:pPr>
    </w:p>
    <w:p w:rsidR="00B92F6B" w:rsidRPr="00504FF4" w:rsidRDefault="00B92F6B" w:rsidP="00B92F6B">
      <w:pPr>
        <w:spacing w:after="0" w:line="240" w:lineRule="auto"/>
        <w:jc w:val="center"/>
        <w:rPr>
          <w:rFonts w:ascii="Times New Roman" w:hAnsi="Times New Roman" w:cs="Times New Roman"/>
          <w:sz w:val="24"/>
          <w:szCs w:val="24"/>
        </w:rPr>
      </w:pPr>
      <w:r w:rsidRPr="00504FF4">
        <w:rPr>
          <w:rFonts w:ascii="Times New Roman" w:hAnsi="Times New Roman" w:cs="Times New Roman"/>
          <w:sz w:val="24"/>
          <w:szCs w:val="24"/>
        </w:rPr>
        <w:t>ПРОВЕДЕННЫЕ МЕРОПРИЯТИЯ</w:t>
      </w:r>
    </w:p>
    <w:p w:rsidR="00B92F6B" w:rsidRPr="00504FF4" w:rsidRDefault="00B92F6B" w:rsidP="00B92F6B">
      <w:pPr>
        <w:spacing w:after="0" w:line="240" w:lineRule="auto"/>
        <w:jc w:val="center"/>
        <w:rPr>
          <w:rFonts w:ascii="Times New Roman" w:hAnsi="Times New Roman" w:cs="Times New Roman"/>
          <w:sz w:val="24"/>
          <w:szCs w:val="24"/>
        </w:rPr>
      </w:pPr>
      <w:r w:rsidRPr="00504FF4">
        <w:rPr>
          <w:rFonts w:ascii="Times New Roman" w:hAnsi="Times New Roman" w:cs="Times New Roman"/>
          <w:sz w:val="24"/>
          <w:szCs w:val="24"/>
        </w:rPr>
        <w:t xml:space="preserve"> по профилактике пропусков уроков без уважительных причин</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
        <w:gridCol w:w="2220"/>
        <w:gridCol w:w="51"/>
        <w:gridCol w:w="6518"/>
      </w:tblGrid>
      <w:tr w:rsidR="00B92F6B" w:rsidRPr="00504FF4" w:rsidTr="00C22DD1">
        <w:tc>
          <w:tcPr>
            <w:tcW w:w="484" w:type="dxa"/>
            <w:shd w:val="clear" w:color="auto" w:fill="auto"/>
          </w:tcPr>
          <w:p w:rsidR="00B92F6B" w:rsidRPr="00504FF4" w:rsidRDefault="00B92F6B" w:rsidP="00B92F6B">
            <w:pPr>
              <w:spacing w:after="0" w:line="240" w:lineRule="auto"/>
              <w:jc w:val="center"/>
              <w:rPr>
                <w:rFonts w:ascii="Times New Roman" w:hAnsi="Times New Roman" w:cs="Times New Roman"/>
                <w:sz w:val="24"/>
                <w:szCs w:val="24"/>
              </w:rPr>
            </w:pPr>
            <w:r w:rsidRPr="00504FF4">
              <w:rPr>
                <w:rFonts w:ascii="Times New Roman" w:hAnsi="Times New Roman" w:cs="Times New Roman"/>
                <w:sz w:val="24"/>
                <w:szCs w:val="24"/>
              </w:rPr>
              <w:t>№</w:t>
            </w:r>
          </w:p>
        </w:tc>
        <w:tc>
          <w:tcPr>
            <w:tcW w:w="2298" w:type="dxa"/>
            <w:gridSpan w:val="2"/>
            <w:shd w:val="clear" w:color="auto" w:fill="auto"/>
          </w:tcPr>
          <w:p w:rsidR="00B92F6B" w:rsidRPr="00504FF4" w:rsidRDefault="00B92F6B" w:rsidP="00B92F6B">
            <w:pPr>
              <w:spacing w:after="0" w:line="240" w:lineRule="auto"/>
              <w:jc w:val="center"/>
              <w:rPr>
                <w:rFonts w:ascii="Times New Roman" w:hAnsi="Times New Roman" w:cs="Times New Roman"/>
                <w:sz w:val="24"/>
                <w:szCs w:val="24"/>
              </w:rPr>
            </w:pPr>
            <w:r w:rsidRPr="00504FF4">
              <w:rPr>
                <w:rFonts w:ascii="Times New Roman" w:hAnsi="Times New Roman" w:cs="Times New Roman"/>
                <w:sz w:val="24"/>
                <w:szCs w:val="24"/>
              </w:rPr>
              <w:t>Наименование образовательной организации</w:t>
            </w:r>
          </w:p>
        </w:tc>
        <w:tc>
          <w:tcPr>
            <w:tcW w:w="7137" w:type="dxa"/>
            <w:shd w:val="clear" w:color="auto" w:fill="auto"/>
          </w:tcPr>
          <w:p w:rsidR="00B92F6B" w:rsidRPr="00504FF4" w:rsidRDefault="00B92F6B" w:rsidP="00B92F6B">
            <w:pPr>
              <w:spacing w:after="0" w:line="240" w:lineRule="auto"/>
              <w:jc w:val="center"/>
              <w:rPr>
                <w:rFonts w:ascii="Times New Roman" w:hAnsi="Times New Roman" w:cs="Times New Roman"/>
                <w:sz w:val="24"/>
                <w:szCs w:val="24"/>
              </w:rPr>
            </w:pPr>
            <w:r w:rsidRPr="00504FF4">
              <w:rPr>
                <w:rFonts w:ascii="Times New Roman" w:hAnsi="Times New Roman" w:cs="Times New Roman"/>
                <w:sz w:val="24"/>
                <w:szCs w:val="24"/>
              </w:rPr>
              <w:t>Проведенные мероприятия</w:t>
            </w:r>
          </w:p>
        </w:tc>
      </w:tr>
      <w:tr w:rsidR="00B92F6B" w:rsidRPr="00504FF4" w:rsidTr="00C22DD1">
        <w:trPr>
          <w:trHeight w:val="986"/>
        </w:trPr>
        <w:tc>
          <w:tcPr>
            <w:tcW w:w="484" w:type="dxa"/>
            <w:shd w:val="clear" w:color="auto" w:fill="auto"/>
          </w:tcPr>
          <w:p w:rsidR="00B92F6B" w:rsidRPr="00504FF4" w:rsidRDefault="00B92F6B" w:rsidP="00B92F6B">
            <w:pPr>
              <w:spacing w:after="0" w:line="240" w:lineRule="auto"/>
              <w:jc w:val="center"/>
              <w:rPr>
                <w:rFonts w:ascii="Times New Roman" w:hAnsi="Times New Roman" w:cs="Times New Roman"/>
                <w:sz w:val="24"/>
                <w:szCs w:val="24"/>
              </w:rPr>
            </w:pPr>
          </w:p>
        </w:tc>
        <w:tc>
          <w:tcPr>
            <w:tcW w:w="2298" w:type="dxa"/>
            <w:gridSpan w:val="2"/>
            <w:shd w:val="clear" w:color="auto" w:fill="auto"/>
          </w:tcPr>
          <w:p w:rsidR="00B92F6B" w:rsidRPr="00504FF4" w:rsidRDefault="00B92F6B" w:rsidP="00B92F6B">
            <w:pPr>
              <w:spacing w:after="0" w:line="240" w:lineRule="auto"/>
              <w:jc w:val="center"/>
              <w:rPr>
                <w:rFonts w:ascii="Times New Roman" w:hAnsi="Times New Roman" w:cs="Times New Roman"/>
                <w:sz w:val="24"/>
                <w:szCs w:val="24"/>
              </w:rPr>
            </w:pPr>
            <w:r w:rsidRPr="00504FF4">
              <w:rPr>
                <w:rFonts w:ascii="Times New Roman" w:hAnsi="Times New Roman" w:cs="Times New Roman"/>
                <w:sz w:val="24"/>
                <w:szCs w:val="24"/>
              </w:rPr>
              <w:t>МБОУ «Глинищевская СОШ» Брянского района</w:t>
            </w:r>
          </w:p>
        </w:tc>
        <w:tc>
          <w:tcPr>
            <w:tcW w:w="7137" w:type="dxa"/>
            <w:shd w:val="clear" w:color="auto" w:fill="auto"/>
          </w:tcPr>
          <w:p w:rsidR="00B92F6B" w:rsidRPr="00504FF4" w:rsidRDefault="00B92F6B" w:rsidP="00B92F6B">
            <w:pPr>
              <w:spacing w:after="0" w:line="240" w:lineRule="auto"/>
              <w:jc w:val="center"/>
              <w:rPr>
                <w:rFonts w:ascii="Times New Roman" w:hAnsi="Times New Roman" w:cs="Times New Roman"/>
                <w:sz w:val="24"/>
                <w:szCs w:val="24"/>
              </w:rPr>
            </w:pPr>
            <w:r w:rsidRPr="00504FF4">
              <w:rPr>
                <w:rFonts w:ascii="Times New Roman" w:hAnsi="Times New Roman" w:cs="Times New Roman"/>
                <w:sz w:val="24"/>
                <w:szCs w:val="24"/>
              </w:rPr>
              <w:t>1.Формирование банка данных учащихся склонных к пропускам учебных занятий. (Отв. классные руководители, администрация школы)</w:t>
            </w:r>
          </w:p>
          <w:p w:rsidR="00B92F6B" w:rsidRPr="00504FF4" w:rsidRDefault="00B92F6B" w:rsidP="00B92F6B">
            <w:pPr>
              <w:spacing w:after="0" w:line="240" w:lineRule="auto"/>
              <w:jc w:val="center"/>
              <w:rPr>
                <w:rFonts w:ascii="Times New Roman" w:hAnsi="Times New Roman" w:cs="Times New Roman"/>
                <w:sz w:val="24"/>
                <w:szCs w:val="24"/>
              </w:rPr>
            </w:pPr>
            <w:r w:rsidRPr="00504FF4">
              <w:rPr>
                <w:rFonts w:ascii="Times New Roman" w:hAnsi="Times New Roman" w:cs="Times New Roman"/>
                <w:sz w:val="24"/>
                <w:szCs w:val="24"/>
              </w:rPr>
              <w:t>2. Регулярный (ежедневно) учет классными руководителями пропусков уроков учащимися. (Отв. классные руководители).</w:t>
            </w:r>
          </w:p>
          <w:p w:rsidR="00B92F6B" w:rsidRPr="00504FF4" w:rsidRDefault="00B92F6B" w:rsidP="00B92F6B">
            <w:pPr>
              <w:spacing w:after="0" w:line="240" w:lineRule="auto"/>
              <w:jc w:val="center"/>
              <w:rPr>
                <w:rFonts w:ascii="Times New Roman" w:hAnsi="Times New Roman" w:cs="Times New Roman"/>
                <w:sz w:val="24"/>
                <w:szCs w:val="24"/>
              </w:rPr>
            </w:pPr>
            <w:r w:rsidRPr="00504FF4">
              <w:rPr>
                <w:rFonts w:ascii="Times New Roman" w:hAnsi="Times New Roman" w:cs="Times New Roman"/>
                <w:sz w:val="24"/>
                <w:szCs w:val="24"/>
              </w:rPr>
              <w:t>3. Выяснение причины отсутствия учащихся на уроках. Своевременное информирование родителей ученика о пропусках учебных занятий. (Отв. классные руководители).</w:t>
            </w:r>
          </w:p>
          <w:p w:rsidR="00B92F6B" w:rsidRPr="00504FF4" w:rsidRDefault="00B92F6B" w:rsidP="00B92F6B">
            <w:pPr>
              <w:spacing w:after="0" w:line="240" w:lineRule="auto"/>
              <w:jc w:val="center"/>
              <w:rPr>
                <w:rFonts w:ascii="Times New Roman" w:hAnsi="Times New Roman" w:cs="Times New Roman"/>
                <w:sz w:val="24"/>
                <w:szCs w:val="24"/>
              </w:rPr>
            </w:pPr>
            <w:r w:rsidRPr="00504FF4">
              <w:rPr>
                <w:rFonts w:ascii="Times New Roman" w:hAnsi="Times New Roman" w:cs="Times New Roman"/>
                <w:sz w:val="24"/>
                <w:szCs w:val="24"/>
              </w:rPr>
              <w:t>4. Индивидуальные беседы с учащимися, склонных к пропускам уроков на уровнях:</w:t>
            </w:r>
          </w:p>
          <w:p w:rsidR="00B92F6B" w:rsidRPr="00504FF4" w:rsidRDefault="00B92F6B" w:rsidP="00B92F6B">
            <w:pPr>
              <w:spacing w:after="0" w:line="240" w:lineRule="auto"/>
              <w:jc w:val="center"/>
              <w:rPr>
                <w:rFonts w:ascii="Times New Roman" w:hAnsi="Times New Roman" w:cs="Times New Roman"/>
                <w:sz w:val="24"/>
                <w:szCs w:val="24"/>
              </w:rPr>
            </w:pPr>
            <w:r w:rsidRPr="00504FF4">
              <w:rPr>
                <w:rFonts w:ascii="Times New Roman" w:hAnsi="Times New Roman" w:cs="Times New Roman"/>
                <w:sz w:val="24"/>
                <w:szCs w:val="24"/>
              </w:rPr>
              <w:t>- классного коллектива и классного руководителя</w:t>
            </w:r>
          </w:p>
          <w:p w:rsidR="00B92F6B" w:rsidRPr="00504FF4" w:rsidRDefault="00B92F6B" w:rsidP="00B92F6B">
            <w:pPr>
              <w:spacing w:after="0" w:line="240" w:lineRule="auto"/>
              <w:jc w:val="center"/>
              <w:rPr>
                <w:rFonts w:ascii="Times New Roman" w:hAnsi="Times New Roman" w:cs="Times New Roman"/>
                <w:sz w:val="24"/>
                <w:szCs w:val="24"/>
              </w:rPr>
            </w:pPr>
            <w:r w:rsidRPr="00504FF4">
              <w:rPr>
                <w:rFonts w:ascii="Times New Roman" w:hAnsi="Times New Roman" w:cs="Times New Roman"/>
                <w:sz w:val="24"/>
                <w:szCs w:val="24"/>
              </w:rPr>
              <w:t>- заместителя директора по УВР</w:t>
            </w:r>
          </w:p>
          <w:p w:rsidR="00B92F6B" w:rsidRPr="00504FF4" w:rsidRDefault="00B92F6B" w:rsidP="00B92F6B">
            <w:pPr>
              <w:spacing w:after="0" w:line="240" w:lineRule="auto"/>
              <w:jc w:val="center"/>
              <w:rPr>
                <w:rFonts w:ascii="Times New Roman" w:hAnsi="Times New Roman" w:cs="Times New Roman"/>
                <w:sz w:val="24"/>
                <w:szCs w:val="24"/>
              </w:rPr>
            </w:pPr>
            <w:r w:rsidRPr="00504FF4">
              <w:rPr>
                <w:rFonts w:ascii="Times New Roman" w:hAnsi="Times New Roman" w:cs="Times New Roman"/>
                <w:sz w:val="24"/>
                <w:szCs w:val="24"/>
              </w:rPr>
              <w:t>5. Систематический контроль со стороны администрации за успеваемостью и посещаемостью учащихся «группы риска». (Администрация школы)</w:t>
            </w:r>
          </w:p>
          <w:p w:rsidR="00B92F6B" w:rsidRPr="00504FF4" w:rsidRDefault="00B92F6B" w:rsidP="00B92F6B">
            <w:pPr>
              <w:spacing w:after="0" w:line="240" w:lineRule="auto"/>
              <w:jc w:val="center"/>
              <w:rPr>
                <w:rFonts w:ascii="Times New Roman" w:hAnsi="Times New Roman" w:cs="Times New Roman"/>
                <w:sz w:val="24"/>
                <w:szCs w:val="24"/>
              </w:rPr>
            </w:pPr>
            <w:r w:rsidRPr="00504FF4">
              <w:rPr>
                <w:rFonts w:ascii="Times New Roman" w:hAnsi="Times New Roman" w:cs="Times New Roman"/>
                <w:sz w:val="24"/>
                <w:szCs w:val="24"/>
              </w:rPr>
              <w:t>6. Проведение бесед и классных часов по темам</w:t>
            </w:r>
          </w:p>
          <w:p w:rsidR="00B92F6B" w:rsidRPr="00504FF4" w:rsidRDefault="00B92F6B" w:rsidP="00B92F6B">
            <w:pPr>
              <w:spacing w:after="0" w:line="240" w:lineRule="auto"/>
              <w:jc w:val="center"/>
              <w:rPr>
                <w:rFonts w:ascii="Times New Roman" w:hAnsi="Times New Roman" w:cs="Times New Roman"/>
                <w:sz w:val="24"/>
                <w:szCs w:val="24"/>
              </w:rPr>
            </w:pPr>
            <w:r w:rsidRPr="00504FF4">
              <w:rPr>
                <w:rFonts w:ascii="Times New Roman" w:hAnsi="Times New Roman" w:cs="Times New Roman"/>
                <w:sz w:val="24"/>
                <w:szCs w:val="24"/>
              </w:rPr>
              <w:t>«Учеба – твой главный труд», «Права и обязанности учащихся», «Учеба – путь к успеху», «Кружки и секции нашей школы» и т.д. (Отв. классные руководители).</w:t>
            </w:r>
          </w:p>
          <w:p w:rsidR="00B92F6B" w:rsidRPr="00504FF4" w:rsidRDefault="00B92F6B" w:rsidP="00B92F6B">
            <w:pPr>
              <w:spacing w:after="0" w:line="240" w:lineRule="auto"/>
              <w:jc w:val="center"/>
              <w:rPr>
                <w:rFonts w:ascii="Times New Roman" w:hAnsi="Times New Roman" w:cs="Times New Roman"/>
                <w:sz w:val="24"/>
                <w:szCs w:val="24"/>
              </w:rPr>
            </w:pPr>
            <w:r w:rsidRPr="00504FF4">
              <w:rPr>
                <w:rFonts w:ascii="Times New Roman" w:hAnsi="Times New Roman" w:cs="Times New Roman"/>
                <w:sz w:val="24"/>
                <w:szCs w:val="24"/>
              </w:rPr>
              <w:t>7. Вовлечение учащихся, склонных к пропускам уроков, во внеурочную учебно-образовательную деятельность. (Отв. классные руководители, администрация школы).</w:t>
            </w:r>
          </w:p>
          <w:p w:rsidR="00B92F6B" w:rsidRPr="00504FF4" w:rsidRDefault="00B92F6B" w:rsidP="00B92F6B">
            <w:pPr>
              <w:spacing w:after="0" w:line="240" w:lineRule="auto"/>
              <w:jc w:val="center"/>
              <w:rPr>
                <w:rFonts w:ascii="Times New Roman" w:hAnsi="Times New Roman" w:cs="Times New Roman"/>
                <w:sz w:val="24"/>
                <w:szCs w:val="24"/>
              </w:rPr>
            </w:pPr>
            <w:r w:rsidRPr="00504FF4">
              <w:rPr>
                <w:rFonts w:ascii="Times New Roman" w:hAnsi="Times New Roman" w:cs="Times New Roman"/>
                <w:sz w:val="24"/>
                <w:szCs w:val="24"/>
              </w:rPr>
              <w:t>8. Рейды по семьям учащихся, склонным к пропускам уроков. (Отв. классные руководители, социальный педагог).</w:t>
            </w:r>
          </w:p>
          <w:p w:rsidR="00B92F6B" w:rsidRPr="00504FF4" w:rsidRDefault="00B92F6B" w:rsidP="00B92F6B">
            <w:pPr>
              <w:spacing w:after="0" w:line="240" w:lineRule="auto"/>
              <w:jc w:val="center"/>
              <w:rPr>
                <w:rFonts w:ascii="Times New Roman" w:hAnsi="Times New Roman" w:cs="Times New Roman"/>
                <w:sz w:val="24"/>
                <w:szCs w:val="24"/>
              </w:rPr>
            </w:pPr>
            <w:r w:rsidRPr="00504FF4">
              <w:rPr>
                <w:rFonts w:ascii="Times New Roman" w:hAnsi="Times New Roman" w:cs="Times New Roman"/>
                <w:sz w:val="24"/>
                <w:szCs w:val="24"/>
              </w:rPr>
              <w:t>9. Беседы на родительских собраниях "Учебная дисциплина и ее значение в жизни школьника", «Ответственность родителей за получение детьми обязательного среднего (полного) общего. (Отв. классные руководители).</w:t>
            </w:r>
          </w:p>
          <w:p w:rsidR="00B92F6B" w:rsidRPr="00504FF4" w:rsidRDefault="00B92F6B" w:rsidP="00B92F6B">
            <w:pPr>
              <w:spacing w:after="0" w:line="240" w:lineRule="auto"/>
              <w:jc w:val="center"/>
              <w:rPr>
                <w:rFonts w:ascii="Times New Roman" w:hAnsi="Times New Roman" w:cs="Times New Roman"/>
                <w:sz w:val="24"/>
                <w:szCs w:val="24"/>
              </w:rPr>
            </w:pPr>
            <w:r w:rsidRPr="00504FF4">
              <w:rPr>
                <w:rFonts w:ascii="Times New Roman" w:hAnsi="Times New Roman" w:cs="Times New Roman"/>
                <w:sz w:val="24"/>
                <w:szCs w:val="24"/>
              </w:rPr>
              <w:t>10. Заседание ШМО классных руководителей «Работа учителя со школьниками, склонными к пропускам занятий». (Отв. руководитель ШМО классных руководителей Иванникова М.Ю.).</w:t>
            </w:r>
          </w:p>
          <w:p w:rsidR="00B92F6B" w:rsidRPr="00504FF4" w:rsidRDefault="00B92F6B" w:rsidP="00B92F6B">
            <w:pPr>
              <w:spacing w:after="0" w:line="240" w:lineRule="auto"/>
              <w:jc w:val="center"/>
              <w:rPr>
                <w:rFonts w:ascii="Times New Roman" w:hAnsi="Times New Roman" w:cs="Times New Roman"/>
                <w:sz w:val="24"/>
                <w:szCs w:val="24"/>
              </w:rPr>
            </w:pPr>
            <w:r w:rsidRPr="00504FF4">
              <w:rPr>
                <w:rFonts w:ascii="Times New Roman" w:hAnsi="Times New Roman" w:cs="Times New Roman"/>
                <w:sz w:val="24"/>
                <w:szCs w:val="24"/>
              </w:rPr>
              <w:t>11. Заседания Совета профилактики (согласно плану). (Отв. администрация школы).</w:t>
            </w:r>
          </w:p>
          <w:p w:rsidR="00B92F6B" w:rsidRPr="00504FF4" w:rsidRDefault="00B92F6B" w:rsidP="00B92F6B">
            <w:pPr>
              <w:spacing w:after="0" w:line="240" w:lineRule="auto"/>
              <w:jc w:val="center"/>
              <w:rPr>
                <w:rFonts w:ascii="Times New Roman" w:hAnsi="Times New Roman" w:cs="Times New Roman"/>
                <w:sz w:val="24"/>
                <w:szCs w:val="24"/>
              </w:rPr>
            </w:pPr>
            <w:r w:rsidRPr="00504FF4">
              <w:rPr>
                <w:rFonts w:ascii="Times New Roman" w:hAnsi="Times New Roman" w:cs="Times New Roman"/>
                <w:sz w:val="24"/>
                <w:szCs w:val="24"/>
              </w:rPr>
              <w:t>12. Рассмотрение вопросов по предупреждению пропусков учебных занятий без уважительной причины, необучения и безнадзорности учащихся на административных совещаниях, Педагогических Советах. (Отв. администрация школы)</w:t>
            </w:r>
          </w:p>
          <w:p w:rsidR="00B92F6B" w:rsidRPr="00504FF4" w:rsidRDefault="00B92F6B" w:rsidP="00B92F6B">
            <w:pPr>
              <w:spacing w:after="0" w:line="240" w:lineRule="auto"/>
              <w:jc w:val="center"/>
              <w:rPr>
                <w:rFonts w:ascii="Times New Roman" w:hAnsi="Times New Roman" w:cs="Times New Roman"/>
                <w:sz w:val="24"/>
                <w:szCs w:val="24"/>
              </w:rPr>
            </w:pPr>
          </w:p>
        </w:tc>
      </w:tr>
      <w:tr w:rsidR="00B92F6B" w:rsidRPr="00504FF4" w:rsidTr="00C22DD1">
        <w:trPr>
          <w:trHeight w:val="986"/>
        </w:trPr>
        <w:tc>
          <w:tcPr>
            <w:tcW w:w="484" w:type="dxa"/>
            <w:shd w:val="clear" w:color="auto" w:fill="auto"/>
          </w:tcPr>
          <w:p w:rsidR="00B92F6B" w:rsidRPr="00504FF4" w:rsidRDefault="00B92F6B" w:rsidP="00B92F6B">
            <w:pPr>
              <w:spacing w:after="0" w:line="240" w:lineRule="auto"/>
              <w:jc w:val="center"/>
              <w:rPr>
                <w:rFonts w:ascii="Times New Roman" w:hAnsi="Times New Roman" w:cs="Times New Roman"/>
                <w:sz w:val="24"/>
                <w:szCs w:val="24"/>
              </w:rPr>
            </w:pPr>
          </w:p>
        </w:tc>
        <w:tc>
          <w:tcPr>
            <w:tcW w:w="2298" w:type="dxa"/>
            <w:gridSpan w:val="2"/>
            <w:shd w:val="clear" w:color="auto" w:fill="auto"/>
          </w:tcPr>
          <w:p w:rsidR="00B92F6B" w:rsidRPr="00504FF4" w:rsidRDefault="00B92F6B" w:rsidP="00B92F6B">
            <w:pPr>
              <w:spacing w:after="0" w:line="240" w:lineRule="auto"/>
              <w:jc w:val="center"/>
              <w:rPr>
                <w:rFonts w:ascii="Times New Roman" w:hAnsi="Times New Roman" w:cs="Times New Roman"/>
                <w:sz w:val="24"/>
                <w:szCs w:val="24"/>
              </w:rPr>
            </w:pPr>
            <w:r w:rsidRPr="00504FF4">
              <w:rPr>
                <w:rFonts w:ascii="Times New Roman" w:hAnsi="Times New Roman" w:cs="Times New Roman"/>
                <w:sz w:val="24"/>
                <w:szCs w:val="24"/>
              </w:rPr>
              <w:t>МБО» «Госомская ООШ» Брянского района</w:t>
            </w:r>
          </w:p>
        </w:tc>
        <w:tc>
          <w:tcPr>
            <w:tcW w:w="7137" w:type="dxa"/>
            <w:shd w:val="clear" w:color="auto" w:fill="auto"/>
          </w:tcPr>
          <w:p w:rsidR="00B92F6B" w:rsidRPr="00504FF4" w:rsidRDefault="00B92F6B" w:rsidP="00B92F6B">
            <w:pPr>
              <w:spacing w:after="0" w:line="240" w:lineRule="auto"/>
              <w:jc w:val="center"/>
              <w:rPr>
                <w:rFonts w:ascii="Times New Roman" w:hAnsi="Times New Roman" w:cs="Times New Roman"/>
                <w:sz w:val="24"/>
                <w:szCs w:val="24"/>
              </w:rPr>
            </w:pPr>
            <w:r w:rsidRPr="00504FF4">
              <w:rPr>
                <w:rFonts w:ascii="Times New Roman" w:hAnsi="Times New Roman" w:cs="Times New Roman"/>
                <w:sz w:val="24"/>
                <w:szCs w:val="24"/>
              </w:rPr>
              <w:t>Идет работа в соответствии с «Положением о пропусках обучающихся»:</w:t>
            </w:r>
          </w:p>
          <w:p w:rsidR="00B92F6B" w:rsidRPr="00504FF4" w:rsidRDefault="00B92F6B" w:rsidP="00B92F6B">
            <w:pPr>
              <w:spacing w:after="0" w:line="240" w:lineRule="auto"/>
              <w:jc w:val="center"/>
              <w:rPr>
                <w:rFonts w:ascii="Times New Roman" w:hAnsi="Times New Roman" w:cs="Times New Roman"/>
                <w:sz w:val="24"/>
                <w:szCs w:val="24"/>
              </w:rPr>
            </w:pPr>
            <w:r w:rsidRPr="00504FF4">
              <w:rPr>
                <w:rFonts w:ascii="Times New Roman" w:hAnsi="Times New Roman" w:cs="Times New Roman"/>
                <w:sz w:val="24"/>
                <w:szCs w:val="24"/>
              </w:rPr>
              <w:t>- индивидуальный контроль учета посещаемости учащегося,</w:t>
            </w:r>
          </w:p>
          <w:p w:rsidR="00B92F6B" w:rsidRPr="00504FF4" w:rsidRDefault="00B92F6B" w:rsidP="00B92F6B">
            <w:pPr>
              <w:spacing w:after="0" w:line="240" w:lineRule="auto"/>
              <w:jc w:val="center"/>
              <w:rPr>
                <w:rFonts w:ascii="Times New Roman" w:hAnsi="Times New Roman" w:cs="Times New Roman"/>
                <w:sz w:val="24"/>
                <w:szCs w:val="24"/>
              </w:rPr>
            </w:pPr>
            <w:r w:rsidRPr="00504FF4">
              <w:rPr>
                <w:rFonts w:ascii="Times New Roman" w:hAnsi="Times New Roman" w:cs="Times New Roman"/>
                <w:sz w:val="24"/>
                <w:szCs w:val="24"/>
              </w:rPr>
              <w:t>- индивидуальная работа с каждым учащимся и родителями.</w:t>
            </w:r>
          </w:p>
        </w:tc>
      </w:tr>
      <w:tr w:rsidR="00B92F6B" w:rsidRPr="00504FF4" w:rsidTr="00C22DD1">
        <w:trPr>
          <w:trHeight w:val="986"/>
        </w:trPr>
        <w:tc>
          <w:tcPr>
            <w:tcW w:w="484" w:type="dxa"/>
            <w:shd w:val="clear" w:color="auto" w:fill="auto"/>
          </w:tcPr>
          <w:p w:rsidR="00B92F6B" w:rsidRPr="00504FF4" w:rsidRDefault="00B92F6B" w:rsidP="00B92F6B">
            <w:pPr>
              <w:spacing w:after="0" w:line="240" w:lineRule="auto"/>
              <w:jc w:val="center"/>
              <w:rPr>
                <w:rFonts w:ascii="Times New Roman" w:hAnsi="Times New Roman" w:cs="Times New Roman"/>
                <w:sz w:val="24"/>
                <w:szCs w:val="24"/>
              </w:rPr>
            </w:pPr>
          </w:p>
        </w:tc>
        <w:tc>
          <w:tcPr>
            <w:tcW w:w="2298" w:type="dxa"/>
            <w:gridSpan w:val="2"/>
            <w:shd w:val="clear" w:color="auto" w:fill="auto"/>
          </w:tcPr>
          <w:p w:rsidR="00B92F6B" w:rsidRPr="00504FF4" w:rsidRDefault="00B92F6B" w:rsidP="00B92F6B">
            <w:pPr>
              <w:spacing w:after="0" w:line="240" w:lineRule="auto"/>
              <w:jc w:val="center"/>
              <w:rPr>
                <w:rFonts w:ascii="Times New Roman" w:hAnsi="Times New Roman" w:cs="Times New Roman"/>
                <w:sz w:val="24"/>
                <w:szCs w:val="24"/>
              </w:rPr>
            </w:pPr>
            <w:r w:rsidRPr="00504FF4">
              <w:rPr>
                <w:rFonts w:ascii="Times New Roman" w:hAnsi="Times New Roman" w:cs="Times New Roman"/>
                <w:sz w:val="24"/>
                <w:szCs w:val="24"/>
              </w:rPr>
              <w:t>МБОУ «Малополпинская СОШ»</w:t>
            </w:r>
          </w:p>
          <w:p w:rsidR="00B92F6B" w:rsidRPr="00504FF4" w:rsidRDefault="00B92F6B" w:rsidP="00B92F6B">
            <w:pPr>
              <w:spacing w:after="0" w:line="240" w:lineRule="auto"/>
              <w:jc w:val="center"/>
              <w:rPr>
                <w:rFonts w:ascii="Times New Roman" w:hAnsi="Times New Roman" w:cs="Times New Roman"/>
                <w:sz w:val="24"/>
                <w:szCs w:val="24"/>
              </w:rPr>
            </w:pPr>
            <w:r w:rsidRPr="00504FF4">
              <w:rPr>
                <w:rFonts w:ascii="Times New Roman" w:hAnsi="Times New Roman" w:cs="Times New Roman"/>
                <w:sz w:val="24"/>
                <w:szCs w:val="24"/>
              </w:rPr>
              <w:t>Брянского района</w:t>
            </w:r>
          </w:p>
        </w:tc>
        <w:tc>
          <w:tcPr>
            <w:tcW w:w="7137" w:type="dxa"/>
            <w:shd w:val="clear" w:color="auto" w:fill="auto"/>
          </w:tcPr>
          <w:p w:rsidR="00B92F6B" w:rsidRPr="00504FF4" w:rsidRDefault="00B92F6B" w:rsidP="00B92F6B">
            <w:pPr>
              <w:spacing w:after="0" w:line="240" w:lineRule="auto"/>
              <w:jc w:val="center"/>
              <w:rPr>
                <w:rFonts w:ascii="Times New Roman" w:hAnsi="Times New Roman" w:cs="Times New Roman"/>
                <w:sz w:val="24"/>
                <w:szCs w:val="24"/>
              </w:rPr>
            </w:pPr>
            <w:r w:rsidRPr="00504FF4">
              <w:rPr>
                <w:rFonts w:ascii="Times New Roman" w:hAnsi="Times New Roman" w:cs="Times New Roman"/>
                <w:sz w:val="24"/>
                <w:szCs w:val="24"/>
              </w:rPr>
              <w:t>Ежедневный контроль  за посещаемостью учащихся 1 – 11 классов (запись в специальных журналах),</w:t>
            </w:r>
          </w:p>
          <w:p w:rsidR="00B92F6B" w:rsidRPr="00504FF4" w:rsidRDefault="00B92F6B" w:rsidP="00B92F6B">
            <w:pPr>
              <w:spacing w:after="0" w:line="240" w:lineRule="auto"/>
              <w:jc w:val="center"/>
              <w:rPr>
                <w:rFonts w:ascii="Times New Roman" w:hAnsi="Times New Roman" w:cs="Times New Roman"/>
                <w:sz w:val="24"/>
                <w:szCs w:val="24"/>
              </w:rPr>
            </w:pPr>
            <w:r w:rsidRPr="00504FF4">
              <w:rPr>
                <w:rFonts w:ascii="Times New Roman" w:hAnsi="Times New Roman" w:cs="Times New Roman"/>
                <w:sz w:val="24"/>
                <w:szCs w:val="24"/>
              </w:rPr>
              <w:t>анализ пропущенных уроков по четвертям, за год,</w:t>
            </w:r>
          </w:p>
          <w:p w:rsidR="00B92F6B" w:rsidRPr="00504FF4" w:rsidRDefault="00B92F6B" w:rsidP="00B92F6B">
            <w:pPr>
              <w:spacing w:after="0" w:line="240" w:lineRule="auto"/>
              <w:jc w:val="center"/>
              <w:rPr>
                <w:rFonts w:ascii="Times New Roman" w:hAnsi="Times New Roman" w:cs="Times New Roman"/>
                <w:sz w:val="24"/>
                <w:szCs w:val="24"/>
              </w:rPr>
            </w:pPr>
            <w:r w:rsidRPr="00504FF4">
              <w:rPr>
                <w:rFonts w:ascii="Times New Roman" w:hAnsi="Times New Roman" w:cs="Times New Roman"/>
                <w:sz w:val="24"/>
                <w:szCs w:val="24"/>
              </w:rPr>
              <w:t>систематические беседы с учащимися, склонными к пропуску уроков,</w:t>
            </w:r>
          </w:p>
          <w:p w:rsidR="00B92F6B" w:rsidRPr="00504FF4" w:rsidRDefault="00B92F6B" w:rsidP="00B92F6B">
            <w:pPr>
              <w:spacing w:after="0" w:line="240" w:lineRule="auto"/>
              <w:jc w:val="center"/>
              <w:rPr>
                <w:rFonts w:ascii="Times New Roman" w:hAnsi="Times New Roman" w:cs="Times New Roman"/>
                <w:sz w:val="24"/>
                <w:szCs w:val="24"/>
              </w:rPr>
            </w:pPr>
            <w:r w:rsidRPr="00504FF4">
              <w:rPr>
                <w:rFonts w:ascii="Times New Roman" w:hAnsi="Times New Roman" w:cs="Times New Roman"/>
                <w:sz w:val="24"/>
                <w:szCs w:val="24"/>
              </w:rPr>
              <w:t>индивидуальные беседы с родителями,</w:t>
            </w:r>
          </w:p>
          <w:p w:rsidR="00B92F6B" w:rsidRPr="00504FF4" w:rsidRDefault="00B92F6B" w:rsidP="00B92F6B">
            <w:pPr>
              <w:spacing w:after="0" w:line="240" w:lineRule="auto"/>
              <w:jc w:val="center"/>
              <w:rPr>
                <w:rFonts w:ascii="Times New Roman" w:hAnsi="Times New Roman" w:cs="Times New Roman"/>
                <w:sz w:val="24"/>
                <w:szCs w:val="24"/>
              </w:rPr>
            </w:pPr>
            <w:r w:rsidRPr="00504FF4">
              <w:rPr>
                <w:rFonts w:ascii="Times New Roman" w:hAnsi="Times New Roman" w:cs="Times New Roman"/>
                <w:sz w:val="24"/>
                <w:szCs w:val="24"/>
              </w:rPr>
              <w:t>посещение на дому учащихся, склонных к пропуску уроков,</w:t>
            </w:r>
          </w:p>
          <w:p w:rsidR="00B92F6B" w:rsidRPr="00504FF4" w:rsidRDefault="00B92F6B" w:rsidP="00B92F6B">
            <w:pPr>
              <w:spacing w:after="0" w:line="240" w:lineRule="auto"/>
              <w:jc w:val="center"/>
              <w:rPr>
                <w:rFonts w:ascii="Times New Roman" w:hAnsi="Times New Roman" w:cs="Times New Roman"/>
                <w:sz w:val="24"/>
                <w:szCs w:val="24"/>
              </w:rPr>
            </w:pPr>
            <w:r w:rsidRPr="00504FF4">
              <w:rPr>
                <w:rFonts w:ascii="Times New Roman" w:hAnsi="Times New Roman" w:cs="Times New Roman"/>
                <w:sz w:val="24"/>
                <w:szCs w:val="24"/>
              </w:rPr>
              <w:t>своевременное выяснение причин пропусков уроков,</w:t>
            </w:r>
          </w:p>
          <w:p w:rsidR="00B92F6B" w:rsidRPr="00504FF4" w:rsidRDefault="00B92F6B" w:rsidP="00B92F6B">
            <w:pPr>
              <w:spacing w:after="0" w:line="240" w:lineRule="auto"/>
              <w:jc w:val="center"/>
              <w:rPr>
                <w:rFonts w:ascii="Times New Roman" w:hAnsi="Times New Roman" w:cs="Times New Roman"/>
                <w:sz w:val="24"/>
                <w:szCs w:val="24"/>
              </w:rPr>
            </w:pPr>
            <w:r w:rsidRPr="00504FF4">
              <w:rPr>
                <w:rFonts w:ascii="Times New Roman" w:hAnsi="Times New Roman" w:cs="Times New Roman"/>
                <w:sz w:val="24"/>
                <w:szCs w:val="24"/>
              </w:rPr>
              <w:t>поощрение учащихся, у которых нет пропусков уроков в течение четверти, года.</w:t>
            </w:r>
          </w:p>
          <w:p w:rsidR="00B92F6B" w:rsidRPr="00504FF4" w:rsidRDefault="00B92F6B" w:rsidP="00B92F6B">
            <w:pPr>
              <w:spacing w:after="0" w:line="240" w:lineRule="auto"/>
              <w:jc w:val="center"/>
              <w:rPr>
                <w:rFonts w:ascii="Times New Roman" w:hAnsi="Times New Roman" w:cs="Times New Roman"/>
                <w:sz w:val="24"/>
                <w:szCs w:val="24"/>
              </w:rPr>
            </w:pPr>
          </w:p>
        </w:tc>
      </w:tr>
      <w:tr w:rsidR="00B92F6B" w:rsidRPr="00504FF4" w:rsidTr="00C22DD1">
        <w:trPr>
          <w:trHeight w:val="986"/>
        </w:trPr>
        <w:tc>
          <w:tcPr>
            <w:tcW w:w="484" w:type="dxa"/>
            <w:shd w:val="clear" w:color="auto" w:fill="auto"/>
          </w:tcPr>
          <w:p w:rsidR="00B92F6B" w:rsidRPr="00504FF4" w:rsidRDefault="00B92F6B" w:rsidP="00B92F6B">
            <w:pPr>
              <w:spacing w:after="0" w:line="240" w:lineRule="auto"/>
              <w:jc w:val="center"/>
              <w:rPr>
                <w:rFonts w:ascii="Times New Roman" w:hAnsi="Times New Roman" w:cs="Times New Roman"/>
                <w:sz w:val="24"/>
                <w:szCs w:val="24"/>
              </w:rPr>
            </w:pPr>
          </w:p>
        </w:tc>
        <w:tc>
          <w:tcPr>
            <w:tcW w:w="2298" w:type="dxa"/>
            <w:gridSpan w:val="2"/>
            <w:shd w:val="clear" w:color="auto" w:fill="auto"/>
          </w:tcPr>
          <w:p w:rsidR="00B92F6B" w:rsidRPr="00504FF4" w:rsidRDefault="00B92F6B" w:rsidP="00B92F6B">
            <w:pPr>
              <w:spacing w:after="0" w:line="240" w:lineRule="auto"/>
              <w:jc w:val="center"/>
              <w:rPr>
                <w:rFonts w:ascii="Times New Roman" w:hAnsi="Times New Roman" w:cs="Times New Roman"/>
                <w:sz w:val="24"/>
                <w:szCs w:val="24"/>
              </w:rPr>
            </w:pPr>
            <w:r w:rsidRPr="00504FF4">
              <w:rPr>
                <w:rFonts w:ascii="Times New Roman" w:eastAsia="Calibri" w:hAnsi="Times New Roman" w:cs="Times New Roman"/>
                <w:color w:val="000000"/>
                <w:sz w:val="24"/>
                <w:szCs w:val="24"/>
                <w:lang w:eastAsia="en-US"/>
              </w:rPr>
              <w:t>МБОУ "Мичуринская СОШ"</w:t>
            </w:r>
          </w:p>
        </w:tc>
        <w:tc>
          <w:tcPr>
            <w:tcW w:w="7137" w:type="dxa"/>
            <w:shd w:val="clear" w:color="auto" w:fill="auto"/>
          </w:tcPr>
          <w:p w:rsidR="00B92F6B" w:rsidRPr="00504FF4" w:rsidRDefault="00B92F6B" w:rsidP="00B92F6B">
            <w:pPr>
              <w:spacing w:after="0" w:line="240" w:lineRule="auto"/>
              <w:jc w:val="center"/>
              <w:rPr>
                <w:rFonts w:ascii="Times New Roman" w:hAnsi="Times New Roman" w:cs="Times New Roman"/>
                <w:sz w:val="24"/>
                <w:szCs w:val="24"/>
              </w:rPr>
            </w:pPr>
            <w:r w:rsidRPr="00504FF4">
              <w:rPr>
                <w:rFonts w:ascii="Times New Roman" w:hAnsi="Times New Roman" w:cs="Times New Roman"/>
                <w:sz w:val="24"/>
                <w:szCs w:val="24"/>
              </w:rPr>
              <w:t>1. Ежедневный контроль классных руководителей за посещаемостью.</w:t>
            </w:r>
          </w:p>
          <w:p w:rsidR="00B92F6B" w:rsidRPr="00504FF4" w:rsidRDefault="00B92F6B" w:rsidP="00B92F6B">
            <w:pPr>
              <w:spacing w:after="0" w:line="240" w:lineRule="auto"/>
              <w:jc w:val="center"/>
              <w:rPr>
                <w:rFonts w:ascii="Times New Roman" w:hAnsi="Times New Roman" w:cs="Times New Roman"/>
                <w:sz w:val="24"/>
                <w:szCs w:val="24"/>
              </w:rPr>
            </w:pPr>
            <w:r w:rsidRPr="00504FF4">
              <w:rPr>
                <w:rFonts w:ascii="Times New Roman" w:hAnsi="Times New Roman" w:cs="Times New Roman"/>
                <w:sz w:val="24"/>
                <w:szCs w:val="24"/>
              </w:rPr>
              <w:t>2. Индивидуальные беседы с обучающимися группы риска и родителями данной категории детей.</w:t>
            </w:r>
          </w:p>
          <w:p w:rsidR="00B92F6B" w:rsidRPr="00504FF4" w:rsidRDefault="00B92F6B" w:rsidP="00B92F6B">
            <w:pPr>
              <w:spacing w:after="0" w:line="240" w:lineRule="auto"/>
              <w:jc w:val="center"/>
              <w:rPr>
                <w:rFonts w:ascii="Times New Roman" w:hAnsi="Times New Roman" w:cs="Times New Roman"/>
                <w:sz w:val="24"/>
                <w:szCs w:val="24"/>
              </w:rPr>
            </w:pPr>
            <w:r w:rsidRPr="00504FF4">
              <w:rPr>
                <w:rFonts w:ascii="Times New Roman" w:hAnsi="Times New Roman" w:cs="Times New Roman"/>
                <w:sz w:val="24"/>
                <w:szCs w:val="24"/>
              </w:rPr>
              <w:t>3. Беседы с родителями по профилактике пропусков, в том числе с приглашением медработников.</w:t>
            </w:r>
          </w:p>
          <w:p w:rsidR="00B92F6B" w:rsidRPr="00504FF4" w:rsidRDefault="00B92F6B" w:rsidP="00B92F6B">
            <w:pPr>
              <w:spacing w:after="0" w:line="240" w:lineRule="auto"/>
              <w:jc w:val="center"/>
              <w:rPr>
                <w:rFonts w:ascii="Times New Roman" w:hAnsi="Times New Roman" w:cs="Times New Roman"/>
                <w:sz w:val="24"/>
                <w:szCs w:val="24"/>
              </w:rPr>
            </w:pPr>
            <w:r w:rsidRPr="00504FF4">
              <w:rPr>
                <w:rFonts w:ascii="Times New Roman" w:hAnsi="Times New Roman" w:cs="Times New Roman"/>
                <w:sz w:val="24"/>
                <w:szCs w:val="24"/>
              </w:rPr>
              <w:t>4. Обсуждение вопроса посещаемости на педагогических советах, административных совещании.</w:t>
            </w:r>
          </w:p>
          <w:p w:rsidR="00B92F6B" w:rsidRPr="00504FF4" w:rsidRDefault="00B92F6B" w:rsidP="00B92F6B">
            <w:pPr>
              <w:spacing w:after="0" w:line="240" w:lineRule="auto"/>
              <w:jc w:val="center"/>
              <w:rPr>
                <w:rFonts w:ascii="Times New Roman" w:hAnsi="Times New Roman" w:cs="Times New Roman"/>
                <w:sz w:val="24"/>
                <w:szCs w:val="24"/>
              </w:rPr>
            </w:pPr>
            <w:r w:rsidRPr="00504FF4">
              <w:rPr>
                <w:rFonts w:ascii="Times New Roman" w:hAnsi="Times New Roman" w:cs="Times New Roman"/>
                <w:sz w:val="24"/>
                <w:szCs w:val="24"/>
              </w:rPr>
              <w:t>5. Работа совета профилактики</w:t>
            </w:r>
          </w:p>
        </w:tc>
      </w:tr>
      <w:tr w:rsidR="00B92F6B" w:rsidRPr="00504FF4" w:rsidTr="00C22DD1">
        <w:trPr>
          <w:trHeight w:val="986"/>
        </w:trPr>
        <w:tc>
          <w:tcPr>
            <w:tcW w:w="484" w:type="dxa"/>
            <w:shd w:val="clear" w:color="auto" w:fill="auto"/>
          </w:tcPr>
          <w:p w:rsidR="00B92F6B" w:rsidRPr="00504FF4" w:rsidRDefault="00B92F6B" w:rsidP="00B92F6B">
            <w:pPr>
              <w:spacing w:after="0" w:line="240" w:lineRule="auto"/>
              <w:jc w:val="center"/>
              <w:rPr>
                <w:rFonts w:ascii="Times New Roman" w:hAnsi="Times New Roman" w:cs="Times New Roman"/>
                <w:sz w:val="24"/>
                <w:szCs w:val="24"/>
              </w:rPr>
            </w:pPr>
          </w:p>
        </w:tc>
        <w:tc>
          <w:tcPr>
            <w:tcW w:w="2298" w:type="dxa"/>
            <w:gridSpan w:val="2"/>
            <w:shd w:val="clear" w:color="auto" w:fill="auto"/>
          </w:tcPr>
          <w:p w:rsidR="00B92F6B" w:rsidRPr="00504FF4" w:rsidRDefault="00B92F6B" w:rsidP="00B92F6B">
            <w:pPr>
              <w:spacing w:after="0" w:line="240" w:lineRule="auto"/>
              <w:jc w:val="center"/>
              <w:rPr>
                <w:rFonts w:ascii="Times New Roman" w:hAnsi="Times New Roman" w:cs="Times New Roman"/>
                <w:sz w:val="24"/>
                <w:szCs w:val="24"/>
              </w:rPr>
            </w:pPr>
            <w:r w:rsidRPr="00504FF4">
              <w:rPr>
                <w:rFonts w:ascii="Times New Roman" w:eastAsia="Calibri" w:hAnsi="Times New Roman" w:cs="Times New Roman"/>
                <w:b/>
                <w:color w:val="000000"/>
                <w:sz w:val="24"/>
                <w:szCs w:val="24"/>
                <w:lang w:eastAsia="en-US"/>
              </w:rPr>
              <w:t>МБОУ «Молотинская СОШ»</w:t>
            </w:r>
          </w:p>
        </w:tc>
        <w:tc>
          <w:tcPr>
            <w:tcW w:w="7137" w:type="dxa"/>
            <w:shd w:val="clear" w:color="auto" w:fill="auto"/>
          </w:tcPr>
          <w:p w:rsidR="00B92F6B" w:rsidRPr="00504FF4" w:rsidRDefault="00B92F6B" w:rsidP="00B92F6B">
            <w:pPr>
              <w:spacing w:after="0" w:line="240" w:lineRule="auto"/>
              <w:jc w:val="center"/>
              <w:rPr>
                <w:rFonts w:ascii="Times New Roman" w:hAnsi="Times New Roman" w:cs="Times New Roman"/>
                <w:sz w:val="24"/>
                <w:szCs w:val="24"/>
              </w:rPr>
            </w:pPr>
            <w:r w:rsidRPr="00504FF4">
              <w:rPr>
                <w:rFonts w:ascii="Times New Roman" w:hAnsi="Times New Roman" w:cs="Times New Roman"/>
                <w:sz w:val="24"/>
                <w:szCs w:val="24"/>
              </w:rPr>
              <w:t>Систематически пропускающих занятий без уважительных причин учащихся, в школе нет.</w:t>
            </w:r>
          </w:p>
          <w:p w:rsidR="00B92F6B" w:rsidRPr="00504FF4" w:rsidRDefault="00B92F6B" w:rsidP="008F5CC5">
            <w:pPr>
              <w:numPr>
                <w:ilvl w:val="0"/>
                <w:numId w:val="42"/>
              </w:numPr>
              <w:spacing w:after="0" w:line="240" w:lineRule="auto"/>
              <w:ind w:left="0"/>
              <w:jc w:val="center"/>
              <w:rPr>
                <w:rFonts w:ascii="Times New Roman" w:hAnsi="Times New Roman" w:cs="Times New Roman"/>
                <w:sz w:val="24"/>
                <w:szCs w:val="24"/>
              </w:rPr>
            </w:pPr>
            <w:r w:rsidRPr="00504FF4">
              <w:rPr>
                <w:rFonts w:ascii="Times New Roman" w:hAnsi="Times New Roman" w:cs="Times New Roman"/>
                <w:sz w:val="24"/>
                <w:szCs w:val="24"/>
              </w:rPr>
              <w:t>Контроль  за посещаемостью занятий учащимися</w:t>
            </w:r>
          </w:p>
          <w:p w:rsidR="00B92F6B" w:rsidRPr="00504FF4" w:rsidRDefault="00B92F6B" w:rsidP="008F5CC5">
            <w:pPr>
              <w:numPr>
                <w:ilvl w:val="0"/>
                <w:numId w:val="42"/>
              </w:numPr>
              <w:spacing w:after="0" w:line="240" w:lineRule="auto"/>
              <w:ind w:left="0"/>
              <w:jc w:val="center"/>
              <w:rPr>
                <w:rFonts w:ascii="Times New Roman" w:hAnsi="Times New Roman" w:cs="Times New Roman"/>
                <w:sz w:val="24"/>
                <w:szCs w:val="24"/>
              </w:rPr>
            </w:pPr>
            <w:r w:rsidRPr="00504FF4">
              <w:rPr>
                <w:rFonts w:ascii="Times New Roman" w:hAnsi="Times New Roman" w:cs="Times New Roman"/>
                <w:sz w:val="24"/>
                <w:szCs w:val="24"/>
              </w:rPr>
              <w:t>Ежемесячное выявление детей не посещающих школу</w:t>
            </w:r>
          </w:p>
          <w:p w:rsidR="00B92F6B" w:rsidRPr="00504FF4" w:rsidRDefault="00B92F6B" w:rsidP="008F5CC5">
            <w:pPr>
              <w:numPr>
                <w:ilvl w:val="0"/>
                <w:numId w:val="42"/>
              </w:numPr>
              <w:spacing w:after="0" w:line="240" w:lineRule="auto"/>
              <w:ind w:left="0"/>
              <w:jc w:val="center"/>
              <w:rPr>
                <w:rFonts w:ascii="Times New Roman" w:hAnsi="Times New Roman" w:cs="Times New Roman"/>
                <w:sz w:val="24"/>
                <w:szCs w:val="24"/>
              </w:rPr>
            </w:pPr>
            <w:r w:rsidRPr="00504FF4">
              <w:rPr>
                <w:rFonts w:ascii="Times New Roman" w:hAnsi="Times New Roman" w:cs="Times New Roman"/>
                <w:sz w:val="24"/>
                <w:szCs w:val="24"/>
              </w:rPr>
              <w:t>Профилактические беседы с родителями на классных и общешкольных собраниях о пропусках занятий без уважительных причин. (1 раз в четверть)</w:t>
            </w:r>
          </w:p>
        </w:tc>
      </w:tr>
      <w:tr w:rsidR="00B92F6B" w:rsidRPr="00504FF4" w:rsidTr="00C22DD1">
        <w:trPr>
          <w:trHeight w:val="986"/>
        </w:trPr>
        <w:tc>
          <w:tcPr>
            <w:tcW w:w="484" w:type="dxa"/>
            <w:shd w:val="clear" w:color="auto" w:fill="auto"/>
          </w:tcPr>
          <w:p w:rsidR="00B92F6B" w:rsidRPr="00504FF4" w:rsidRDefault="00B92F6B" w:rsidP="00B92F6B">
            <w:pPr>
              <w:spacing w:after="0" w:line="240" w:lineRule="auto"/>
              <w:jc w:val="center"/>
              <w:rPr>
                <w:rFonts w:ascii="Times New Roman" w:hAnsi="Times New Roman" w:cs="Times New Roman"/>
                <w:sz w:val="24"/>
                <w:szCs w:val="24"/>
              </w:rPr>
            </w:pPr>
          </w:p>
        </w:tc>
        <w:tc>
          <w:tcPr>
            <w:tcW w:w="2298" w:type="dxa"/>
            <w:gridSpan w:val="2"/>
            <w:shd w:val="clear" w:color="auto" w:fill="auto"/>
          </w:tcPr>
          <w:p w:rsidR="00B92F6B" w:rsidRPr="00504FF4" w:rsidRDefault="00B92F6B" w:rsidP="00B92F6B">
            <w:pPr>
              <w:spacing w:after="0" w:line="240" w:lineRule="auto"/>
              <w:jc w:val="center"/>
              <w:rPr>
                <w:rFonts w:ascii="Times New Roman" w:hAnsi="Times New Roman" w:cs="Times New Roman"/>
                <w:sz w:val="24"/>
                <w:szCs w:val="24"/>
              </w:rPr>
            </w:pPr>
            <w:r w:rsidRPr="00504FF4">
              <w:rPr>
                <w:rFonts w:ascii="Times New Roman" w:hAnsi="Times New Roman" w:cs="Times New Roman"/>
                <w:sz w:val="24"/>
                <w:szCs w:val="24"/>
              </w:rPr>
              <w:t>МБОУ Новосельская СОШ</w:t>
            </w:r>
          </w:p>
        </w:tc>
        <w:tc>
          <w:tcPr>
            <w:tcW w:w="7137" w:type="dxa"/>
            <w:shd w:val="clear" w:color="auto" w:fill="auto"/>
          </w:tcPr>
          <w:p w:rsidR="00B92F6B" w:rsidRPr="00504FF4" w:rsidRDefault="00B92F6B" w:rsidP="00B92F6B">
            <w:pPr>
              <w:pStyle w:val="a8"/>
              <w:spacing w:before="0" w:beforeAutospacing="0" w:after="0" w:afterAutospacing="0"/>
              <w:jc w:val="center"/>
              <w:rPr>
                <w:rFonts w:cs="Times New Roman"/>
              </w:rPr>
            </w:pPr>
            <w:r w:rsidRPr="00504FF4">
              <w:rPr>
                <w:rFonts w:cs="Times New Roman"/>
              </w:rPr>
              <w:t>Формирование банка данных учащихся, склонных к пропускам.</w:t>
            </w:r>
          </w:p>
          <w:p w:rsidR="00B92F6B" w:rsidRPr="00504FF4" w:rsidRDefault="00B92F6B" w:rsidP="00B92F6B">
            <w:pPr>
              <w:pStyle w:val="a8"/>
              <w:spacing w:before="0" w:beforeAutospacing="0" w:after="0" w:afterAutospacing="0"/>
              <w:jc w:val="center"/>
              <w:rPr>
                <w:rFonts w:cs="Times New Roman"/>
              </w:rPr>
            </w:pPr>
            <w:r w:rsidRPr="00504FF4">
              <w:rPr>
                <w:rFonts w:cs="Times New Roman"/>
              </w:rPr>
              <w:t>Выявление и учет обучающихся, требующих повышенного внимания.</w:t>
            </w:r>
          </w:p>
          <w:p w:rsidR="00B92F6B" w:rsidRPr="00504FF4" w:rsidRDefault="00B92F6B" w:rsidP="00B92F6B">
            <w:pPr>
              <w:pStyle w:val="a8"/>
              <w:spacing w:before="0" w:beforeAutospacing="0" w:after="0" w:afterAutospacing="0"/>
              <w:jc w:val="center"/>
              <w:rPr>
                <w:rFonts w:cs="Times New Roman"/>
              </w:rPr>
            </w:pPr>
            <w:r w:rsidRPr="00504FF4">
              <w:rPr>
                <w:rFonts w:cs="Times New Roman"/>
              </w:rPr>
              <w:t>Рейды по семьям учащихся, склонным к пропускам уроков.</w:t>
            </w:r>
          </w:p>
          <w:p w:rsidR="00B92F6B" w:rsidRPr="00504FF4" w:rsidRDefault="00B92F6B" w:rsidP="00B92F6B">
            <w:pPr>
              <w:pStyle w:val="a8"/>
              <w:spacing w:before="0" w:beforeAutospacing="0" w:after="0" w:afterAutospacing="0"/>
              <w:jc w:val="center"/>
              <w:rPr>
                <w:rFonts w:cs="Times New Roman"/>
              </w:rPr>
            </w:pPr>
            <w:r w:rsidRPr="00504FF4">
              <w:rPr>
                <w:rFonts w:cs="Times New Roman"/>
              </w:rPr>
              <w:t>Заседания Совета профилактики.</w:t>
            </w:r>
          </w:p>
          <w:p w:rsidR="00B92F6B" w:rsidRPr="00504FF4" w:rsidRDefault="00B92F6B" w:rsidP="00B92F6B">
            <w:pPr>
              <w:pStyle w:val="a8"/>
              <w:spacing w:before="0" w:beforeAutospacing="0" w:after="0" w:afterAutospacing="0"/>
              <w:jc w:val="center"/>
              <w:rPr>
                <w:rFonts w:cs="Times New Roman"/>
              </w:rPr>
            </w:pPr>
            <w:r w:rsidRPr="00504FF4">
              <w:rPr>
                <w:rFonts w:cs="Times New Roman"/>
              </w:rPr>
              <w:t>Сбор администрацией информации о прогулах учащихся.</w:t>
            </w:r>
          </w:p>
          <w:p w:rsidR="00B92F6B" w:rsidRPr="00504FF4" w:rsidRDefault="00B92F6B" w:rsidP="00B92F6B">
            <w:pPr>
              <w:pStyle w:val="a8"/>
              <w:shd w:val="clear" w:color="auto" w:fill="FFFFFF"/>
              <w:spacing w:before="0" w:beforeAutospacing="0" w:after="0" w:afterAutospacing="0"/>
              <w:jc w:val="center"/>
              <w:rPr>
                <w:rFonts w:cs="Times New Roman"/>
              </w:rPr>
            </w:pPr>
            <w:r w:rsidRPr="00504FF4">
              <w:rPr>
                <w:rFonts w:cs="Times New Roman"/>
              </w:rPr>
              <w:t>Регулярный учет классными руководителями пропусков уроков учащимися.</w:t>
            </w:r>
          </w:p>
          <w:p w:rsidR="00B92F6B" w:rsidRPr="00504FF4" w:rsidRDefault="00B92F6B" w:rsidP="00B92F6B">
            <w:pPr>
              <w:pStyle w:val="a8"/>
              <w:spacing w:before="0" w:beforeAutospacing="0" w:after="0" w:afterAutospacing="0"/>
              <w:jc w:val="center"/>
              <w:rPr>
                <w:rFonts w:cs="Times New Roman"/>
              </w:rPr>
            </w:pPr>
            <w:r w:rsidRPr="00504FF4">
              <w:rPr>
                <w:rFonts w:cs="Times New Roman"/>
              </w:rPr>
              <w:t>Анализ причин пропусков уроков учащимися (уважительные, неуважительные).</w:t>
            </w:r>
          </w:p>
          <w:p w:rsidR="00B92F6B" w:rsidRPr="00504FF4" w:rsidRDefault="00B92F6B" w:rsidP="00B92F6B">
            <w:pPr>
              <w:pStyle w:val="a8"/>
              <w:spacing w:before="0" w:beforeAutospacing="0" w:after="0" w:afterAutospacing="0"/>
              <w:jc w:val="center"/>
              <w:rPr>
                <w:rFonts w:cs="Times New Roman"/>
              </w:rPr>
            </w:pPr>
            <w:r w:rsidRPr="00504FF4">
              <w:rPr>
                <w:rFonts w:cs="Times New Roman"/>
              </w:rPr>
              <w:t>Индивидуальные беседы с учащимися.</w:t>
            </w:r>
          </w:p>
          <w:p w:rsidR="00B92F6B" w:rsidRPr="00504FF4" w:rsidRDefault="00B92F6B" w:rsidP="00B92F6B">
            <w:pPr>
              <w:pStyle w:val="a8"/>
              <w:spacing w:before="0" w:beforeAutospacing="0" w:after="0" w:afterAutospacing="0"/>
              <w:jc w:val="center"/>
              <w:rPr>
                <w:rFonts w:cs="Times New Roman"/>
              </w:rPr>
            </w:pPr>
            <w:r w:rsidRPr="00504FF4">
              <w:rPr>
                <w:rFonts w:cs="Times New Roman"/>
              </w:rPr>
              <w:t>Проведение бесед и классных часов по темам:</w:t>
            </w:r>
          </w:p>
          <w:p w:rsidR="00B92F6B" w:rsidRPr="00504FF4" w:rsidRDefault="00B92F6B" w:rsidP="00B92F6B">
            <w:pPr>
              <w:pStyle w:val="a8"/>
              <w:spacing w:before="0" w:beforeAutospacing="0" w:after="0" w:afterAutospacing="0"/>
              <w:jc w:val="center"/>
              <w:rPr>
                <w:rFonts w:cs="Times New Roman"/>
              </w:rPr>
            </w:pPr>
            <w:r w:rsidRPr="00504FF4">
              <w:rPr>
                <w:rFonts w:cs="Times New Roman"/>
              </w:rPr>
              <w:t>«Учеба – твой главный труд», «Права и обязанности учащихся», «Учеба – путь к успеху», «Кружки и секции нашей школы» и т.д.</w:t>
            </w:r>
          </w:p>
          <w:p w:rsidR="00B92F6B" w:rsidRPr="00504FF4" w:rsidRDefault="00B92F6B" w:rsidP="00B92F6B">
            <w:pPr>
              <w:pStyle w:val="a8"/>
              <w:spacing w:before="0" w:beforeAutospacing="0" w:after="0" w:afterAutospacing="0"/>
              <w:jc w:val="center"/>
              <w:rPr>
                <w:rFonts w:cs="Times New Roman"/>
              </w:rPr>
            </w:pPr>
            <w:r w:rsidRPr="00504FF4">
              <w:rPr>
                <w:rFonts w:cs="Times New Roman"/>
              </w:rPr>
              <w:t>Вовлечение учащихся, склонных к пропускам уроков, во внеурочную учебно-образовательную деятельность</w:t>
            </w:r>
          </w:p>
          <w:p w:rsidR="00B92F6B" w:rsidRPr="00504FF4" w:rsidRDefault="00B92F6B" w:rsidP="00B92F6B">
            <w:pPr>
              <w:pStyle w:val="a8"/>
              <w:spacing w:before="0" w:beforeAutospacing="0" w:after="0" w:afterAutospacing="0"/>
              <w:jc w:val="center"/>
              <w:rPr>
                <w:rFonts w:cs="Times New Roman"/>
              </w:rPr>
            </w:pPr>
            <w:r w:rsidRPr="00504FF4">
              <w:rPr>
                <w:rFonts w:cs="Times New Roman"/>
              </w:rPr>
              <w:t>Систематический контроль со стороны администрации за успеваемостью и посещаемостью учащихся «группы риска»</w:t>
            </w:r>
          </w:p>
          <w:p w:rsidR="00B92F6B" w:rsidRPr="00504FF4" w:rsidRDefault="00B92F6B" w:rsidP="00B92F6B">
            <w:pPr>
              <w:pStyle w:val="a8"/>
              <w:shd w:val="clear" w:color="auto" w:fill="FFFFFF"/>
              <w:spacing w:before="0" w:beforeAutospacing="0" w:after="0" w:afterAutospacing="0"/>
              <w:jc w:val="center"/>
              <w:rPr>
                <w:rFonts w:cs="Times New Roman"/>
              </w:rPr>
            </w:pPr>
            <w:r w:rsidRPr="00504FF4">
              <w:rPr>
                <w:rFonts w:cs="Times New Roman"/>
              </w:rPr>
              <w:t>Посещение обучающихся на дому с целью обследования социально-бытовых условий проживания, контроля за семьей и ребенком.</w:t>
            </w:r>
          </w:p>
          <w:p w:rsidR="00B92F6B" w:rsidRPr="00504FF4" w:rsidRDefault="00B92F6B" w:rsidP="00B92F6B">
            <w:pPr>
              <w:pStyle w:val="a8"/>
              <w:spacing w:before="0" w:beforeAutospacing="0" w:after="0" w:afterAutospacing="0"/>
              <w:jc w:val="center"/>
              <w:rPr>
                <w:rFonts w:cs="Times New Roman"/>
              </w:rPr>
            </w:pPr>
            <w:r w:rsidRPr="00504FF4">
              <w:rPr>
                <w:rFonts w:cs="Times New Roman"/>
              </w:rPr>
              <w:t>Проведение родительских собраний с целью профилактики нарушений Устава школы</w:t>
            </w:r>
          </w:p>
          <w:p w:rsidR="00B92F6B" w:rsidRPr="00504FF4" w:rsidRDefault="00B92F6B" w:rsidP="00B92F6B">
            <w:pPr>
              <w:pStyle w:val="a8"/>
              <w:spacing w:before="0" w:beforeAutospacing="0" w:after="0" w:afterAutospacing="0"/>
              <w:jc w:val="center"/>
              <w:rPr>
                <w:rFonts w:cs="Times New Roman"/>
              </w:rPr>
            </w:pPr>
            <w:r w:rsidRPr="00504FF4">
              <w:rPr>
                <w:rFonts w:cs="Times New Roman"/>
              </w:rPr>
              <w:t>Привлечение родительской общественности к управлению школой через работу родительских комитетов, родительские собрания, совет школы.</w:t>
            </w:r>
          </w:p>
        </w:tc>
      </w:tr>
      <w:tr w:rsidR="00B92F6B" w:rsidRPr="00504FF4" w:rsidTr="00C22DD1">
        <w:trPr>
          <w:trHeight w:val="698"/>
        </w:trPr>
        <w:tc>
          <w:tcPr>
            <w:tcW w:w="484" w:type="dxa"/>
            <w:tcBorders>
              <w:top w:val="single" w:sz="4" w:space="0" w:color="auto"/>
              <w:left w:val="single" w:sz="4" w:space="0" w:color="auto"/>
              <w:right w:val="single" w:sz="4" w:space="0" w:color="auto"/>
            </w:tcBorders>
          </w:tcPr>
          <w:p w:rsidR="00B92F6B" w:rsidRPr="00504FF4" w:rsidRDefault="00B92F6B" w:rsidP="00B92F6B">
            <w:pPr>
              <w:spacing w:after="0" w:line="240" w:lineRule="auto"/>
              <w:jc w:val="center"/>
              <w:rPr>
                <w:rFonts w:ascii="Times New Roman" w:hAnsi="Times New Roman" w:cs="Times New Roman"/>
                <w:sz w:val="24"/>
                <w:szCs w:val="24"/>
              </w:rPr>
            </w:pPr>
          </w:p>
        </w:tc>
        <w:tc>
          <w:tcPr>
            <w:tcW w:w="2298" w:type="dxa"/>
            <w:gridSpan w:val="2"/>
            <w:tcBorders>
              <w:top w:val="single" w:sz="4" w:space="0" w:color="auto"/>
              <w:left w:val="single" w:sz="4" w:space="0" w:color="auto"/>
              <w:right w:val="single" w:sz="4" w:space="0" w:color="auto"/>
            </w:tcBorders>
          </w:tcPr>
          <w:p w:rsidR="00B92F6B" w:rsidRPr="00504FF4" w:rsidRDefault="00B92F6B" w:rsidP="00B92F6B">
            <w:pPr>
              <w:pStyle w:val="a3"/>
              <w:jc w:val="center"/>
              <w:rPr>
                <w:rFonts w:ascii="Times New Roman" w:hAnsi="Times New Roman" w:cs="Times New Roman"/>
                <w:sz w:val="24"/>
                <w:szCs w:val="24"/>
              </w:rPr>
            </w:pPr>
            <w:r w:rsidRPr="00504FF4">
              <w:rPr>
                <w:rFonts w:ascii="Times New Roman" w:hAnsi="Times New Roman" w:cs="Times New Roman"/>
                <w:sz w:val="24"/>
                <w:szCs w:val="24"/>
              </w:rPr>
              <w:t>МБОУ</w:t>
            </w:r>
          </w:p>
          <w:p w:rsidR="00B92F6B" w:rsidRPr="00504FF4" w:rsidRDefault="00B92F6B" w:rsidP="00B92F6B">
            <w:pPr>
              <w:pStyle w:val="a3"/>
              <w:jc w:val="center"/>
              <w:rPr>
                <w:rFonts w:ascii="Times New Roman" w:hAnsi="Times New Roman" w:cs="Times New Roman"/>
                <w:sz w:val="24"/>
                <w:szCs w:val="24"/>
              </w:rPr>
            </w:pPr>
            <w:r w:rsidRPr="00504FF4">
              <w:rPr>
                <w:rFonts w:ascii="Times New Roman" w:hAnsi="Times New Roman" w:cs="Times New Roman"/>
                <w:sz w:val="24"/>
                <w:szCs w:val="24"/>
              </w:rPr>
              <w:t>«Отрадненская СОШ»</w:t>
            </w:r>
          </w:p>
        </w:tc>
        <w:tc>
          <w:tcPr>
            <w:tcW w:w="7137" w:type="dxa"/>
            <w:tcBorders>
              <w:top w:val="single" w:sz="4" w:space="0" w:color="auto"/>
              <w:left w:val="single" w:sz="4" w:space="0" w:color="auto"/>
              <w:right w:val="single" w:sz="4" w:space="0" w:color="auto"/>
            </w:tcBorders>
          </w:tcPr>
          <w:p w:rsidR="00B92F6B" w:rsidRPr="00504FF4" w:rsidRDefault="00B92F6B" w:rsidP="00B92F6B">
            <w:pPr>
              <w:pStyle w:val="a3"/>
              <w:jc w:val="center"/>
              <w:rPr>
                <w:rFonts w:ascii="Times New Roman" w:hAnsi="Times New Roman" w:cs="Times New Roman"/>
                <w:sz w:val="24"/>
                <w:szCs w:val="24"/>
              </w:rPr>
            </w:pPr>
            <w:r w:rsidRPr="00504FF4">
              <w:rPr>
                <w:rFonts w:ascii="Times New Roman" w:hAnsi="Times New Roman" w:cs="Times New Roman"/>
                <w:sz w:val="24"/>
                <w:szCs w:val="24"/>
              </w:rPr>
              <w:t>Беседы с учащимися и их родителями.</w:t>
            </w:r>
          </w:p>
          <w:p w:rsidR="00B92F6B" w:rsidRPr="00504FF4" w:rsidRDefault="00B92F6B" w:rsidP="00B92F6B">
            <w:pPr>
              <w:pStyle w:val="a3"/>
              <w:jc w:val="center"/>
              <w:rPr>
                <w:rFonts w:ascii="Times New Roman" w:hAnsi="Times New Roman" w:cs="Times New Roman"/>
                <w:sz w:val="24"/>
                <w:szCs w:val="24"/>
              </w:rPr>
            </w:pPr>
            <w:r w:rsidRPr="00504FF4">
              <w:rPr>
                <w:rFonts w:ascii="Times New Roman" w:hAnsi="Times New Roman" w:cs="Times New Roman"/>
                <w:sz w:val="24"/>
                <w:szCs w:val="24"/>
              </w:rPr>
              <w:t>Проведение мероприятий на тему «Я  ученик»</w:t>
            </w:r>
          </w:p>
          <w:p w:rsidR="00B92F6B" w:rsidRPr="00504FF4" w:rsidRDefault="00B92F6B" w:rsidP="00B92F6B">
            <w:pPr>
              <w:pStyle w:val="a3"/>
              <w:jc w:val="center"/>
              <w:rPr>
                <w:rFonts w:ascii="Times New Roman" w:hAnsi="Times New Roman" w:cs="Times New Roman"/>
                <w:sz w:val="24"/>
                <w:szCs w:val="24"/>
              </w:rPr>
            </w:pPr>
            <w:r w:rsidRPr="00504FF4">
              <w:rPr>
                <w:rFonts w:ascii="Times New Roman" w:hAnsi="Times New Roman" w:cs="Times New Roman"/>
                <w:sz w:val="24"/>
                <w:szCs w:val="24"/>
              </w:rPr>
              <w:t>Ежедневный контроль со стороны классного руководителя. Совместная работа классного руководителя, социального педагога Кротовой М.А. и зам.директора по ВР  Локтюшевой А.Н.по отслеживанию учащихся пропускающих занятия без уважительных причин. Контроль со стороны зам.директора по УВР.</w:t>
            </w:r>
          </w:p>
          <w:p w:rsidR="00B92F6B" w:rsidRPr="00504FF4" w:rsidRDefault="00B92F6B" w:rsidP="00B92F6B">
            <w:pPr>
              <w:pStyle w:val="a3"/>
              <w:jc w:val="center"/>
              <w:rPr>
                <w:rFonts w:ascii="Times New Roman" w:hAnsi="Times New Roman" w:cs="Times New Roman"/>
                <w:sz w:val="24"/>
                <w:szCs w:val="24"/>
              </w:rPr>
            </w:pPr>
          </w:p>
        </w:tc>
      </w:tr>
      <w:tr w:rsidR="00B92F6B" w:rsidRPr="00504FF4" w:rsidTr="00C22DD1">
        <w:trPr>
          <w:trHeight w:val="986"/>
        </w:trPr>
        <w:tc>
          <w:tcPr>
            <w:tcW w:w="484" w:type="dxa"/>
            <w:shd w:val="clear" w:color="auto" w:fill="auto"/>
          </w:tcPr>
          <w:p w:rsidR="00B92F6B" w:rsidRPr="00504FF4" w:rsidRDefault="00B92F6B" w:rsidP="00B92F6B">
            <w:pPr>
              <w:spacing w:after="0" w:line="240" w:lineRule="auto"/>
              <w:jc w:val="center"/>
              <w:rPr>
                <w:rFonts w:ascii="Times New Roman" w:hAnsi="Times New Roman" w:cs="Times New Roman"/>
                <w:sz w:val="24"/>
                <w:szCs w:val="24"/>
              </w:rPr>
            </w:pPr>
          </w:p>
        </w:tc>
        <w:tc>
          <w:tcPr>
            <w:tcW w:w="2298" w:type="dxa"/>
            <w:gridSpan w:val="2"/>
            <w:shd w:val="clear" w:color="auto" w:fill="auto"/>
          </w:tcPr>
          <w:p w:rsidR="00B92F6B" w:rsidRPr="00504FF4" w:rsidRDefault="00B92F6B" w:rsidP="00B92F6B">
            <w:pPr>
              <w:spacing w:after="0" w:line="240" w:lineRule="auto"/>
              <w:jc w:val="center"/>
              <w:rPr>
                <w:rFonts w:ascii="Times New Roman" w:hAnsi="Times New Roman" w:cs="Times New Roman"/>
                <w:sz w:val="24"/>
                <w:szCs w:val="24"/>
              </w:rPr>
            </w:pPr>
            <w:r w:rsidRPr="00504FF4">
              <w:rPr>
                <w:rFonts w:ascii="Times New Roman" w:eastAsia="Calibri" w:hAnsi="Times New Roman" w:cs="Times New Roman"/>
                <w:color w:val="000000"/>
                <w:sz w:val="24"/>
                <w:szCs w:val="24"/>
                <w:lang w:eastAsia="en-US"/>
              </w:rPr>
              <w:t>МБОУ «Пальцовская СОШ имени Фёдора Владимировича Журавлёва»</w:t>
            </w:r>
          </w:p>
        </w:tc>
        <w:tc>
          <w:tcPr>
            <w:tcW w:w="7137" w:type="dxa"/>
            <w:shd w:val="clear" w:color="auto" w:fill="auto"/>
          </w:tcPr>
          <w:p w:rsidR="00B92F6B" w:rsidRPr="00504FF4" w:rsidRDefault="00B92F6B" w:rsidP="00B92F6B">
            <w:pPr>
              <w:spacing w:after="0" w:line="240" w:lineRule="auto"/>
              <w:jc w:val="center"/>
              <w:rPr>
                <w:rFonts w:ascii="Times New Roman" w:hAnsi="Times New Roman" w:cs="Times New Roman"/>
                <w:sz w:val="24"/>
                <w:szCs w:val="24"/>
              </w:rPr>
            </w:pPr>
            <w:r w:rsidRPr="00504FF4">
              <w:rPr>
                <w:rFonts w:ascii="Times New Roman" w:hAnsi="Times New Roman" w:cs="Times New Roman"/>
                <w:sz w:val="24"/>
                <w:szCs w:val="24"/>
              </w:rPr>
              <w:t>Пропуски без уважительной причины имеет один ученик – Локтюшов Михаил (9кл.) Почти все пропуски за первую четверть. После индивидуальных бесед с обучающимся и его мамой, которую вызывали в школу и посещали на дому, пропуски без уважительной причины прекратились.</w:t>
            </w:r>
          </w:p>
        </w:tc>
      </w:tr>
      <w:tr w:rsidR="00B92F6B" w:rsidRPr="00504FF4" w:rsidTr="00C22DD1">
        <w:trPr>
          <w:trHeight w:val="986"/>
        </w:trPr>
        <w:tc>
          <w:tcPr>
            <w:tcW w:w="484" w:type="dxa"/>
            <w:shd w:val="clear" w:color="auto" w:fill="auto"/>
          </w:tcPr>
          <w:p w:rsidR="00B92F6B" w:rsidRPr="00504FF4" w:rsidRDefault="00B92F6B" w:rsidP="00B92F6B">
            <w:pPr>
              <w:spacing w:after="0" w:line="240" w:lineRule="auto"/>
              <w:jc w:val="center"/>
              <w:rPr>
                <w:rFonts w:ascii="Times New Roman" w:hAnsi="Times New Roman" w:cs="Times New Roman"/>
                <w:sz w:val="24"/>
                <w:szCs w:val="24"/>
              </w:rPr>
            </w:pPr>
          </w:p>
        </w:tc>
        <w:tc>
          <w:tcPr>
            <w:tcW w:w="2298" w:type="dxa"/>
            <w:gridSpan w:val="2"/>
            <w:shd w:val="clear" w:color="auto" w:fill="auto"/>
          </w:tcPr>
          <w:p w:rsidR="00B92F6B" w:rsidRPr="00504FF4" w:rsidRDefault="00B92F6B" w:rsidP="00B92F6B">
            <w:pPr>
              <w:spacing w:after="0" w:line="240" w:lineRule="auto"/>
              <w:jc w:val="center"/>
              <w:rPr>
                <w:rFonts w:ascii="Times New Roman" w:hAnsi="Times New Roman" w:cs="Times New Roman"/>
                <w:sz w:val="24"/>
                <w:szCs w:val="24"/>
              </w:rPr>
            </w:pPr>
            <w:r w:rsidRPr="00504FF4">
              <w:rPr>
                <w:rFonts w:ascii="Times New Roman" w:hAnsi="Times New Roman" w:cs="Times New Roman"/>
                <w:sz w:val="24"/>
                <w:szCs w:val="24"/>
              </w:rPr>
              <w:t>МБОУ «Колтовкая ООШ»</w:t>
            </w:r>
          </w:p>
        </w:tc>
        <w:tc>
          <w:tcPr>
            <w:tcW w:w="7137" w:type="dxa"/>
            <w:shd w:val="clear" w:color="auto" w:fill="auto"/>
          </w:tcPr>
          <w:p w:rsidR="00B92F6B" w:rsidRPr="00504FF4" w:rsidRDefault="00B92F6B" w:rsidP="00B92F6B">
            <w:pPr>
              <w:spacing w:after="0" w:line="240" w:lineRule="auto"/>
              <w:jc w:val="center"/>
              <w:rPr>
                <w:rFonts w:ascii="Times New Roman" w:hAnsi="Times New Roman" w:cs="Times New Roman"/>
                <w:sz w:val="24"/>
                <w:szCs w:val="24"/>
              </w:rPr>
            </w:pPr>
            <w:r w:rsidRPr="00504FF4">
              <w:rPr>
                <w:rFonts w:ascii="Times New Roman" w:hAnsi="Times New Roman" w:cs="Times New Roman"/>
                <w:sz w:val="24"/>
                <w:szCs w:val="24"/>
              </w:rPr>
              <w:t>Ежедневный контроль посещаемости обучающихся, беседы с родителями, круглые столы и встречи для обучающихся и их родителей с участковым уполномоченным Гришечко А.Н., классные часы по правовой грамоте.</w:t>
            </w:r>
          </w:p>
        </w:tc>
      </w:tr>
      <w:tr w:rsidR="00B92F6B" w:rsidRPr="00504FF4" w:rsidTr="00C22DD1">
        <w:trPr>
          <w:trHeight w:val="986"/>
        </w:trPr>
        <w:tc>
          <w:tcPr>
            <w:tcW w:w="484" w:type="dxa"/>
            <w:shd w:val="clear" w:color="auto" w:fill="auto"/>
          </w:tcPr>
          <w:p w:rsidR="00B92F6B" w:rsidRPr="00504FF4" w:rsidRDefault="00B92F6B" w:rsidP="00B92F6B">
            <w:pPr>
              <w:spacing w:after="0" w:line="240" w:lineRule="auto"/>
              <w:jc w:val="center"/>
              <w:rPr>
                <w:rFonts w:ascii="Times New Roman" w:hAnsi="Times New Roman" w:cs="Times New Roman"/>
                <w:sz w:val="24"/>
                <w:szCs w:val="24"/>
              </w:rPr>
            </w:pPr>
          </w:p>
        </w:tc>
        <w:tc>
          <w:tcPr>
            <w:tcW w:w="2298" w:type="dxa"/>
            <w:gridSpan w:val="2"/>
            <w:shd w:val="clear" w:color="auto" w:fill="auto"/>
          </w:tcPr>
          <w:p w:rsidR="00B92F6B" w:rsidRPr="00504FF4" w:rsidRDefault="00B92F6B" w:rsidP="00B92F6B">
            <w:pPr>
              <w:spacing w:after="0" w:line="240" w:lineRule="auto"/>
              <w:jc w:val="center"/>
              <w:rPr>
                <w:rFonts w:ascii="Times New Roman" w:hAnsi="Times New Roman" w:cs="Times New Roman"/>
                <w:sz w:val="24"/>
                <w:szCs w:val="24"/>
              </w:rPr>
            </w:pPr>
            <w:r w:rsidRPr="00504FF4">
              <w:rPr>
                <w:rFonts w:ascii="Times New Roman" w:hAnsi="Times New Roman" w:cs="Times New Roman"/>
                <w:sz w:val="24"/>
                <w:szCs w:val="24"/>
              </w:rPr>
              <w:t>МБОУ «Свенская СОШ №1»</w:t>
            </w:r>
          </w:p>
        </w:tc>
        <w:tc>
          <w:tcPr>
            <w:tcW w:w="7137" w:type="dxa"/>
            <w:shd w:val="clear" w:color="auto" w:fill="auto"/>
          </w:tcPr>
          <w:p w:rsidR="00B92F6B" w:rsidRPr="00504FF4" w:rsidRDefault="00B92F6B" w:rsidP="008F5CC5">
            <w:pPr>
              <w:numPr>
                <w:ilvl w:val="0"/>
                <w:numId w:val="43"/>
              </w:numPr>
              <w:spacing w:after="0" w:line="240" w:lineRule="auto"/>
              <w:ind w:left="0"/>
              <w:jc w:val="center"/>
              <w:rPr>
                <w:rFonts w:ascii="Times New Roman" w:hAnsi="Times New Roman" w:cs="Times New Roman"/>
                <w:sz w:val="24"/>
                <w:szCs w:val="24"/>
              </w:rPr>
            </w:pPr>
            <w:r w:rsidRPr="00504FF4">
              <w:rPr>
                <w:rFonts w:ascii="Times New Roman" w:hAnsi="Times New Roman" w:cs="Times New Roman"/>
                <w:sz w:val="24"/>
                <w:szCs w:val="24"/>
              </w:rPr>
              <w:t>Формирование банка данных  учащихся склонных к пропускам учебных занятий</w:t>
            </w:r>
          </w:p>
          <w:p w:rsidR="00B92F6B" w:rsidRPr="00504FF4" w:rsidRDefault="00B92F6B" w:rsidP="008F5CC5">
            <w:pPr>
              <w:numPr>
                <w:ilvl w:val="0"/>
                <w:numId w:val="43"/>
              </w:numPr>
              <w:spacing w:after="0" w:line="240" w:lineRule="auto"/>
              <w:ind w:left="0"/>
              <w:jc w:val="center"/>
              <w:rPr>
                <w:rFonts w:ascii="Times New Roman" w:hAnsi="Times New Roman" w:cs="Times New Roman"/>
                <w:sz w:val="24"/>
                <w:szCs w:val="24"/>
              </w:rPr>
            </w:pPr>
            <w:r w:rsidRPr="00504FF4">
              <w:rPr>
                <w:rFonts w:ascii="Times New Roman" w:hAnsi="Times New Roman" w:cs="Times New Roman"/>
                <w:sz w:val="24"/>
                <w:szCs w:val="24"/>
              </w:rPr>
              <w:t>Выявление и учет обучающихся, требующих повышенного внимания</w:t>
            </w:r>
          </w:p>
          <w:p w:rsidR="00B92F6B" w:rsidRPr="00504FF4" w:rsidRDefault="00B92F6B" w:rsidP="008F5CC5">
            <w:pPr>
              <w:numPr>
                <w:ilvl w:val="0"/>
                <w:numId w:val="43"/>
              </w:numPr>
              <w:spacing w:after="0" w:line="240" w:lineRule="auto"/>
              <w:ind w:left="0"/>
              <w:jc w:val="center"/>
              <w:rPr>
                <w:rFonts w:ascii="Times New Roman" w:hAnsi="Times New Roman" w:cs="Times New Roman"/>
                <w:sz w:val="24"/>
                <w:szCs w:val="24"/>
              </w:rPr>
            </w:pPr>
            <w:r w:rsidRPr="00504FF4">
              <w:rPr>
                <w:rFonts w:ascii="Times New Roman" w:hAnsi="Times New Roman" w:cs="Times New Roman"/>
                <w:sz w:val="24"/>
                <w:szCs w:val="24"/>
              </w:rPr>
              <w:t>Учет посещаемости учебных занятий учащимися; анализ причин пропущенных учебных занятий</w:t>
            </w:r>
          </w:p>
          <w:p w:rsidR="00B92F6B" w:rsidRPr="00504FF4" w:rsidRDefault="00B92F6B" w:rsidP="008F5CC5">
            <w:pPr>
              <w:numPr>
                <w:ilvl w:val="0"/>
                <w:numId w:val="43"/>
              </w:numPr>
              <w:spacing w:after="0" w:line="240" w:lineRule="auto"/>
              <w:ind w:left="0"/>
              <w:jc w:val="center"/>
              <w:rPr>
                <w:rFonts w:ascii="Times New Roman" w:hAnsi="Times New Roman" w:cs="Times New Roman"/>
                <w:sz w:val="24"/>
                <w:szCs w:val="24"/>
              </w:rPr>
            </w:pPr>
            <w:r w:rsidRPr="00504FF4">
              <w:rPr>
                <w:rFonts w:ascii="Times New Roman" w:hAnsi="Times New Roman" w:cs="Times New Roman"/>
                <w:sz w:val="24"/>
                <w:szCs w:val="24"/>
              </w:rPr>
              <w:t>Контроль занятости несовершеннолетних, состоящих на всех видах учета, в системе дополнительного образования детей.</w:t>
            </w:r>
          </w:p>
          <w:p w:rsidR="00B92F6B" w:rsidRPr="00504FF4" w:rsidRDefault="00B92F6B" w:rsidP="008F5CC5">
            <w:pPr>
              <w:numPr>
                <w:ilvl w:val="0"/>
                <w:numId w:val="43"/>
              </w:numPr>
              <w:spacing w:after="0" w:line="240" w:lineRule="auto"/>
              <w:ind w:left="0"/>
              <w:jc w:val="center"/>
              <w:rPr>
                <w:rFonts w:ascii="Times New Roman" w:hAnsi="Times New Roman" w:cs="Times New Roman"/>
                <w:sz w:val="24"/>
                <w:szCs w:val="24"/>
              </w:rPr>
            </w:pPr>
            <w:r w:rsidRPr="00504FF4">
              <w:rPr>
                <w:rFonts w:ascii="Times New Roman" w:hAnsi="Times New Roman" w:cs="Times New Roman"/>
                <w:sz w:val="24"/>
                <w:szCs w:val="24"/>
              </w:rPr>
              <w:t>Индивидуальные консультации с учащимися, склонными к пропускам занятий без уважительной причины</w:t>
            </w:r>
          </w:p>
          <w:p w:rsidR="00B92F6B" w:rsidRPr="00504FF4" w:rsidRDefault="00B92F6B" w:rsidP="008F5CC5">
            <w:pPr>
              <w:numPr>
                <w:ilvl w:val="0"/>
                <w:numId w:val="43"/>
              </w:numPr>
              <w:spacing w:after="0" w:line="240" w:lineRule="auto"/>
              <w:ind w:left="0"/>
              <w:jc w:val="center"/>
              <w:rPr>
                <w:rFonts w:ascii="Times New Roman" w:hAnsi="Times New Roman" w:cs="Times New Roman"/>
                <w:sz w:val="24"/>
                <w:szCs w:val="24"/>
              </w:rPr>
            </w:pPr>
            <w:r w:rsidRPr="00504FF4">
              <w:rPr>
                <w:rFonts w:ascii="Times New Roman" w:hAnsi="Times New Roman" w:cs="Times New Roman"/>
                <w:sz w:val="24"/>
                <w:szCs w:val="24"/>
              </w:rPr>
              <w:t>Проведение бесед и классных часов по темам «Учеба – твой главный труд», «Права и обязанности учащихся», «Учеба – путь к успеху»</w:t>
            </w:r>
          </w:p>
          <w:p w:rsidR="00B92F6B" w:rsidRPr="00504FF4" w:rsidRDefault="00B92F6B" w:rsidP="008F5CC5">
            <w:pPr>
              <w:numPr>
                <w:ilvl w:val="0"/>
                <w:numId w:val="43"/>
              </w:numPr>
              <w:spacing w:after="0" w:line="240" w:lineRule="auto"/>
              <w:ind w:left="0"/>
              <w:jc w:val="center"/>
              <w:rPr>
                <w:rFonts w:ascii="Times New Roman" w:hAnsi="Times New Roman" w:cs="Times New Roman"/>
                <w:sz w:val="24"/>
                <w:szCs w:val="24"/>
              </w:rPr>
            </w:pPr>
            <w:r w:rsidRPr="00504FF4">
              <w:rPr>
                <w:rFonts w:ascii="Times New Roman" w:hAnsi="Times New Roman" w:cs="Times New Roman"/>
                <w:sz w:val="24"/>
                <w:szCs w:val="24"/>
              </w:rPr>
              <w:t>Беседы на классных родительских собраниях «Учебная дисциплина и ее значение в жизни школьника», «Ответственность родителей за получение детьми основного общего образования»</w:t>
            </w:r>
          </w:p>
        </w:tc>
      </w:tr>
      <w:tr w:rsidR="00B92F6B" w:rsidRPr="00504FF4" w:rsidTr="00C22DD1">
        <w:trPr>
          <w:trHeight w:val="986"/>
        </w:trPr>
        <w:tc>
          <w:tcPr>
            <w:tcW w:w="484" w:type="dxa"/>
            <w:shd w:val="clear" w:color="auto" w:fill="auto"/>
          </w:tcPr>
          <w:p w:rsidR="00B92F6B" w:rsidRPr="00504FF4" w:rsidRDefault="00B92F6B" w:rsidP="00B92F6B">
            <w:pPr>
              <w:spacing w:after="0" w:line="240" w:lineRule="auto"/>
              <w:jc w:val="center"/>
              <w:rPr>
                <w:rFonts w:ascii="Times New Roman" w:hAnsi="Times New Roman" w:cs="Times New Roman"/>
                <w:sz w:val="24"/>
                <w:szCs w:val="24"/>
              </w:rPr>
            </w:pPr>
            <w:r w:rsidRPr="00504FF4">
              <w:rPr>
                <w:rFonts w:ascii="Times New Roman" w:hAnsi="Times New Roman" w:cs="Times New Roman"/>
                <w:sz w:val="24"/>
                <w:szCs w:val="24"/>
              </w:rPr>
              <w:t>1</w:t>
            </w:r>
          </w:p>
        </w:tc>
        <w:tc>
          <w:tcPr>
            <w:tcW w:w="2298" w:type="dxa"/>
            <w:gridSpan w:val="2"/>
            <w:shd w:val="clear" w:color="auto" w:fill="auto"/>
          </w:tcPr>
          <w:p w:rsidR="00B92F6B" w:rsidRPr="00504FF4" w:rsidRDefault="00B92F6B" w:rsidP="00B92F6B">
            <w:pPr>
              <w:spacing w:after="0" w:line="240" w:lineRule="auto"/>
              <w:jc w:val="center"/>
              <w:rPr>
                <w:rFonts w:ascii="Times New Roman" w:hAnsi="Times New Roman" w:cs="Times New Roman"/>
                <w:sz w:val="24"/>
                <w:szCs w:val="24"/>
              </w:rPr>
            </w:pPr>
            <w:r w:rsidRPr="00504FF4">
              <w:rPr>
                <w:rFonts w:ascii="Times New Roman" w:hAnsi="Times New Roman" w:cs="Times New Roman"/>
                <w:sz w:val="24"/>
                <w:szCs w:val="24"/>
              </w:rPr>
              <w:t>Филиал МБОУ Свенская СОШ №1 п. Свень</w:t>
            </w:r>
          </w:p>
        </w:tc>
        <w:tc>
          <w:tcPr>
            <w:tcW w:w="7137" w:type="dxa"/>
            <w:shd w:val="clear" w:color="auto" w:fill="auto"/>
          </w:tcPr>
          <w:p w:rsidR="00B92F6B" w:rsidRPr="00504FF4" w:rsidRDefault="00B92F6B" w:rsidP="008F5CC5">
            <w:pPr>
              <w:numPr>
                <w:ilvl w:val="0"/>
                <w:numId w:val="44"/>
              </w:numPr>
              <w:spacing w:after="0" w:line="240" w:lineRule="auto"/>
              <w:ind w:left="0"/>
              <w:jc w:val="center"/>
              <w:rPr>
                <w:rFonts w:ascii="Times New Roman" w:hAnsi="Times New Roman" w:cs="Times New Roman"/>
                <w:sz w:val="24"/>
                <w:szCs w:val="24"/>
              </w:rPr>
            </w:pPr>
            <w:r w:rsidRPr="00504FF4">
              <w:rPr>
                <w:rFonts w:ascii="Times New Roman" w:hAnsi="Times New Roman" w:cs="Times New Roman"/>
                <w:sz w:val="24"/>
                <w:szCs w:val="24"/>
              </w:rPr>
              <w:t>Формирование банка данных  учащихся склонных к пропускам учебных занятий</w:t>
            </w:r>
          </w:p>
          <w:p w:rsidR="00B92F6B" w:rsidRPr="00504FF4" w:rsidRDefault="00B92F6B" w:rsidP="008F5CC5">
            <w:pPr>
              <w:numPr>
                <w:ilvl w:val="0"/>
                <w:numId w:val="44"/>
              </w:numPr>
              <w:spacing w:after="0" w:line="240" w:lineRule="auto"/>
              <w:ind w:left="0"/>
              <w:jc w:val="center"/>
              <w:rPr>
                <w:rFonts w:ascii="Times New Roman" w:hAnsi="Times New Roman" w:cs="Times New Roman"/>
                <w:sz w:val="24"/>
                <w:szCs w:val="24"/>
              </w:rPr>
            </w:pPr>
            <w:r w:rsidRPr="00504FF4">
              <w:rPr>
                <w:rFonts w:ascii="Times New Roman" w:hAnsi="Times New Roman" w:cs="Times New Roman"/>
                <w:sz w:val="24"/>
                <w:szCs w:val="24"/>
              </w:rPr>
              <w:t>Выявление и учет обучающихся, требующих повышенного внимания</w:t>
            </w:r>
          </w:p>
          <w:p w:rsidR="00B92F6B" w:rsidRPr="00504FF4" w:rsidRDefault="00B92F6B" w:rsidP="008F5CC5">
            <w:pPr>
              <w:numPr>
                <w:ilvl w:val="0"/>
                <w:numId w:val="44"/>
              </w:numPr>
              <w:spacing w:after="0" w:line="240" w:lineRule="auto"/>
              <w:ind w:left="0"/>
              <w:jc w:val="center"/>
              <w:rPr>
                <w:rFonts w:ascii="Times New Roman" w:hAnsi="Times New Roman" w:cs="Times New Roman"/>
                <w:sz w:val="24"/>
                <w:szCs w:val="24"/>
              </w:rPr>
            </w:pPr>
            <w:r w:rsidRPr="00504FF4">
              <w:rPr>
                <w:rFonts w:ascii="Times New Roman" w:hAnsi="Times New Roman" w:cs="Times New Roman"/>
                <w:sz w:val="24"/>
                <w:szCs w:val="24"/>
              </w:rPr>
              <w:t>Учет посещаемости учебных занятий учащимися; анализ причин пропущенных учебных занятий</w:t>
            </w:r>
          </w:p>
          <w:p w:rsidR="00B92F6B" w:rsidRPr="00504FF4" w:rsidRDefault="00B92F6B" w:rsidP="008F5CC5">
            <w:pPr>
              <w:numPr>
                <w:ilvl w:val="0"/>
                <w:numId w:val="44"/>
              </w:numPr>
              <w:spacing w:after="0" w:line="240" w:lineRule="auto"/>
              <w:ind w:left="0"/>
              <w:jc w:val="center"/>
              <w:rPr>
                <w:rFonts w:ascii="Times New Roman" w:hAnsi="Times New Roman" w:cs="Times New Roman"/>
                <w:sz w:val="24"/>
                <w:szCs w:val="24"/>
              </w:rPr>
            </w:pPr>
            <w:r w:rsidRPr="00504FF4">
              <w:rPr>
                <w:rFonts w:ascii="Times New Roman" w:hAnsi="Times New Roman" w:cs="Times New Roman"/>
                <w:sz w:val="24"/>
                <w:szCs w:val="24"/>
              </w:rPr>
              <w:t>Контроль занятости несовершеннолетних, состоящих на всех видах учета, в системе дополнительного образования детей.</w:t>
            </w:r>
          </w:p>
          <w:p w:rsidR="00B92F6B" w:rsidRPr="00504FF4" w:rsidRDefault="00B92F6B" w:rsidP="008F5CC5">
            <w:pPr>
              <w:numPr>
                <w:ilvl w:val="0"/>
                <w:numId w:val="44"/>
              </w:numPr>
              <w:spacing w:after="0" w:line="240" w:lineRule="auto"/>
              <w:ind w:left="0"/>
              <w:jc w:val="center"/>
              <w:rPr>
                <w:rFonts w:ascii="Times New Roman" w:hAnsi="Times New Roman" w:cs="Times New Roman"/>
                <w:sz w:val="24"/>
                <w:szCs w:val="24"/>
              </w:rPr>
            </w:pPr>
            <w:r w:rsidRPr="00504FF4">
              <w:rPr>
                <w:rFonts w:ascii="Times New Roman" w:hAnsi="Times New Roman" w:cs="Times New Roman"/>
                <w:sz w:val="24"/>
                <w:szCs w:val="24"/>
              </w:rPr>
              <w:t>Индивидуальные консультации с учащимися, склонными к пропускам занятий без уважительной причины</w:t>
            </w:r>
          </w:p>
          <w:p w:rsidR="00B92F6B" w:rsidRPr="00504FF4" w:rsidRDefault="00B92F6B" w:rsidP="008F5CC5">
            <w:pPr>
              <w:numPr>
                <w:ilvl w:val="0"/>
                <w:numId w:val="44"/>
              </w:numPr>
              <w:spacing w:after="0" w:line="240" w:lineRule="auto"/>
              <w:ind w:left="0"/>
              <w:jc w:val="center"/>
              <w:rPr>
                <w:rFonts w:ascii="Times New Roman" w:hAnsi="Times New Roman" w:cs="Times New Roman"/>
                <w:sz w:val="24"/>
                <w:szCs w:val="24"/>
              </w:rPr>
            </w:pPr>
            <w:r w:rsidRPr="00504FF4">
              <w:rPr>
                <w:rFonts w:ascii="Times New Roman" w:hAnsi="Times New Roman" w:cs="Times New Roman"/>
                <w:sz w:val="24"/>
                <w:szCs w:val="24"/>
              </w:rPr>
              <w:t>Проведение бесед и классных часов по темам «Учеба – твой главный труд», «Права и обязанности учащихся», «Учеба – путь к успеху»</w:t>
            </w:r>
          </w:p>
          <w:p w:rsidR="00B92F6B" w:rsidRPr="00504FF4" w:rsidRDefault="00B92F6B" w:rsidP="00B92F6B">
            <w:pPr>
              <w:spacing w:after="0" w:line="240" w:lineRule="auto"/>
              <w:jc w:val="center"/>
              <w:rPr>
                <w:rFonts w:ascii="Times New Roman" w:hAnsi="Times New Roman" w:cs="Times New Roman"/>
                <w:sz w:val="24"/>
                <w:szCs w:val="24"/>
              </w:rPr>
            </w:pPr>
            <w:r w:rsidRPr="00504FF4">
              <w:rPr>
                <w:rFonts w:ascii="Times New Roman" w:hAnsi="Times New Roman" w:cs="Times New Roman"/>
                <w:sz w:val="24"/>
                <w:szCs w:val="24"/>
              </w:rPr>
              <w:t>Беседы на классных родительских собраниях «Учебная дисциплина и ее значение в жизни школьника», «Ответственность родителей за получение детьми основного общего образования»</w:t>
            </w:r>
          </w:p>
          <w:p w:rsidR="00B92F6B" w:rsidRPr="00504FF4" w:rsidRDefault="00B92F6B" w:rsidP="00B92F6B">
            <w:pPr>
              <w:spacing w:after="0" w:line="240" w:lineRule="auto"/>
              <w:jc w:val="center"/>
              <w:rPr>
                <w:rFonts w:ascii="Times New Roman" w:hAnsi="Times New Roman" w:cs="Times New Roman"/>
                <w:sz w:val="24"/>
                <w:szCs w:val="24"/>
              </w:rPr>
            </w:pPr>
          </w:p>
          <w:p w:rsidR="00B92F6B" w:rsidRPr="00504FF4" w:rsidRDefault="00B92F6B" w:rsidP="00B92F6B">
            <w:pPr>
              <w:spacing w:after="0" w:line="240" w:lineRule="auto"/>
              <w:jc w:val="center"/>
              <w:rPr>
                <w:rFonts w:ascii="Times New Roman" w:hAnsi="Times New Roman" w:cs="Times New Roman"/>
                <w:sz w:val="24"/>
                <w:szCs w:val="24"/>
              </w:rPr>
            </w:pPr>
            <w:r w:rsidRPr="00504FF4">
              <w:rPr>
                <w:rFonts w:ascii="Times New Roman" w:hAnsi="Times New Roman" w:cs="Times New Roman"/>
                <w:sz w:val="24"/>
                <w:szCs w:val="24"/>
              </w:rPr>
              <w:t>7. Беседы  с опекуном Войновой В</w:t>
            </w:r>
          </w:p>
        </w:tc>
      </w:tr>
      <w:tr w:rsidR="00B92F6B" w:rsidRPr="00504FF4" w:rsidTr="00C22DD1">
        <w:trPr>
          <w:trHeight w:val="986"/>
        </w:trPr>
        <w:tc>
          <w:tcPr>
            <w:tcW w:w="484" w:type="dxa"/>
            <w:shd w:val="clear" w:color="auto" w:fill="auto"/>
          </w:tcPr>
          <w:p w:rsidR="00B92F6B" w:rsidRPr="00504FF4" w:rsidRDefault="00B92F6B" w:rsidP="00B92F6B">
            <w:pPr>
              <w:spacing w:after="0" w:line="240" w:lineRule="auto"/>
              <w:jc w:val="center"/>
              <w:rPr>
                <w:rFonts w:ascii="Times New Roman" w:hAnsi="Times New Roman" w:cs="Times New Roman"/>
                <w:sz w:val="24"/>
                <w:szCs w:val="24"/>
              </w:rPr>
            </w:pPr>
          </w:p>
        </w:tc>
        <w:tc>
          <w:tcPr>
            <w:tcW w:w="2298" w:type="dxa"/>
            <w:gridSpan w:val="2"/>
            <w:shd w:val="clear" w:color="auto" w:fill="auto"/>
          </w:tcPr>
          <w:p w:rsidR="00B92F6B" w:rsidRPr="00504FF4" w:rsidRDefault="00B92F6B" w:rsidP="00B92F6B">
            <w:pPr>
              <w:spacing w:after="0" w:line="240" w:lineRule="auto"/>
              <w:jc w:val="center"/>
              <w:rPr>
                <w:rFonts w:ascii="Times New Roman" w:hAnsi="Times New Roman" w:cs="Times New Roman"/>
                <w:sz w:val="24"/>
                <w:szCs w:val="24"/>
              </w:rPr>
            </w:pPr>
            <w:r w:rsidRPr="00504FF4">
              <w:rPr>
                <w:rFonts w:ascii="Times New Roman" w:hAnsi="Times New Roman" w:cs="Times New Roman"/>
                <w:sz w:val="24"/>
                <w:szCs w:val="24"/>
              </w:rPr>
              <w:t>Филиал МБОУ «Свенская СОШ №1» п. Пятилетка</w:t>
            </w:r>
          </w:p>
        </w:tc>
        <w:tc>
          <w:tcPr>
            <w:tcW w:w="7137" w:type="dxa"/>
            <w:shd w:val="clear" w:color="auto" w:fill="auto"/>
          </w:tcPr>
          <w:p w:rsidR="00B92F6B" w:rsidRPr="00504FF4" w:rsidRDefault="00B92F6B" w:rsidP="008F5CC5">
            <w:pPr>
              <w:numPr>
                <w:ilvl w:val="0"/>
                <w:numId w:val="45"/>
              </w:numPr>
              <w:spacing w:after="0" w:line="240" w:lineRule="auto"/>
              <w:ind w:left="0"/>
              <w:jc w:val="center"/>
              <w:rPr>
                <w:rFonts w:ascii="Times New Roman" w:hAnsi="Times New Roman" w:cs="Times New Roman"/>
                <w:sz w:val="24"/>
                <w:szCs w:val="24"/>
              </w:rPr>
            </w:pPr>
            <w:r w:rsidRPr="00504FF4">
              <w:rPr>
                <w:rFonts w:ascii="Times New Roman" w:hAnsi="Times New Roman" w:cs="Times New Roman"/>
                <w:sz w:val="24"/>
                <w:szCs w:val="24"/>
              </w:rPr>
              <w:t>Формирование банка данных  учащихся склонных к пропускам учебных занятий</w:t>
            </w:r>
          </w:p>
          <w:p w:rsidR="00B92F6B" w:rsidRPr="00504FF4" w:rsidRDefault="00B92F6B" w:rsidP="008F5CC5">
            <w:pPr>
              <w:numPr>
                <w:ilvl w:val="0"/>
                <w:numId w:val="45"/>
              </w:numPr>
              <w:spacing w:after="0" w:line="240" w:lineRule="auto"/>
              <w:ind w:left="0"/>
              <w:jc w:val="center"/>
              <w:rPr>
                <w:rFonts w:ascii="Times New Roman" w:hAnsi="Times New Roman" w:cs="Times New Roman"/>
                <w:sz w:val="24"/>
                <w:szCs w:val="24"/>
              </w:rPr>
            </w:pPr>
            <w:r w:rsidRPr="00504FF4">
              <w:rPr>
                <w:rFonts w:ascii="Times New Roman" w:hAnsi="Times New Roman" w:cs="Times New Roman"/>
                <w:sz w:val="24"/>
                <w:szCs w:val="24"/>
              </w:rPr>
              <w:t>Выявление и учет обучающихся, требующих повышенного внимания</w:t>
            </w:r>
          </w:p>
          <w:p w:rsidR="00B92F6B" w:rsidRPr="00504FF4" w:rsidRDefault="00B92F6B" w:rsidP="008F5CC5">
            <w:pPr>
              <w:numPr>
                <w:ilvl w:val="0"/>
                <w:numId w:val="45"/>
              </w:numPr>
              <w:spacing w:after="0" w:line="240" w:lineRule="auto"/>
              <w:ind w:left="0"/>
              <w:jc w:val="center"/>
              <w:rPr>
                <w:rFonts w:ascii="Times New Roman" w:hAnsi="Times New Roman" w:cs="Times New Roman"/>
                <w:sz w:val="24"/>
                <w:szCs w:val="24"/>
              </w:rPr>
            </w:pPr>
            <w:r w:rsidRPr="00504FF4">
              <w:rPr>
                <w:rFonts w:ascii="Times New Roman" w:hAnsi="Times New Roman" w:cs="Times New Roman"/>
                <w:sz w:val="24"/>
                <w:szCs w:val="24"/>
              </w:rPr>
              <w:t>Учет посещаемости учебных занятий учащимися; анализ причин пропущенных учебных занятий</w:t>
            </w:r>
          </w:p>
          <w:p w:rsidR="00B92F6B" w:rsidRPr="00504FF4" w:rsidRDefault="00B92F6B" w:rsidP="008F5CC5">
            <w:pPr>
              <w:numPr>
                <w:ilvl w:val="0"/>
                <w:numId w:val="45"/>
              </w:numPr>
              <w:spacing w:after="0" w:line="240" w:lineRule="auto"/>
              <w:ind w:left="0"/>
              <w:jc w:val="center"/>
              <w:rPr>
                <w:rFonts w:ascii="Times New Roman" w:hAnsi="Times New Roman" w:cs="Times New Roman"/>
                <w:sz w:val="24"/>
                <w:szCs w:val="24"/>
              </w:rPr>
            </w:pPr>
            <w:r w:rsidRPr="00504FF4">
              <w:rPr>
                <w:rFonts w:ascii="Times New Roman" w:hAnsi="Times New Roman" w:cs="Times New Roman"/>
                <w:sz w:val="24"/>
                <w:szCs w:val="24"/>
              </w:rPr>
              <w:t>Контроль занятости несовершеннолетних, состоящих на всех видах учета, в системе дополнительного образования детей.</w:t>
            </w:r>
          </w:p>
          <w:p w:rsidR="00B92F6B" w:rsidRPr="00504FF4" w:rsidRDefault="00B92F6B" w:rsidP="008F5CC5">
            <w:pPr>
              <w:numPr>
                <w:ilvl w:val="0"/>
                <w:numId w:val="45"/>
              </w:numPr>
              <w:spacing w:after="0" w:line="240" w:lineRule="auto"/>
              <w:ind w:left="0"/>
              <w:jc w:val="center"/>
              <w:rPr>
                <w:rFonts w:ascii="Times New Roman" w:hAnsi="Times New Roman" w:cs="Times New Roman"/>
                <w:sz w:val="24"/>
                <w:szCs w:val="24"/>
              </w:rPr>
            </w:pPr>
            <w:r w:rsidRPr="00504FF4">
              <w:rPr>
                <w:rFonts w:ascii="Times New Roman" w:hAnsi="Times New Roman" w:cs="Times New Roman"/>
                <w:sz w:val="24"/>
                <w:szCs w:val="24"/>
              </w:rPr>
              <w:t>Индивидуальные консультации с учащимися, склонными к пропускам занятий без уважительной причины</w:t>
            </w:r>
          </w:p>
          <w:p w:rsidR="00B92F6B" w:rsidRPr="00504FF4" w:rsidRDefault="00B92F6B" w:rsidP="008F5CC5">
            <w:pPr>
              <w:numPr>
                <w:ilvl w:val="0"/>
                <w:numId w:val="45"/>
              </w:numPr>
              <w:spacing w:after="0" w:line="240" w:lineRule="auto"/>
              <w:ind w:left="0"/>
              <w:jc w:val="center"/>
              <w:rPr>
                <w:rFonts w:ascii="Times New Roman" w:hAnsi="Times New Roman" w:cs="Times New Roman"/>
                <w:sz w:val="24"/>
                <w:szCs w:val="24"/>
              </w:rPr>
            </w:pPr>
            <w:r w:rsidRPr="00504FF4">
              <w:rPr>
                <w:rFonts w:ascii="Times New Roman" w:hAnsi="Times New Roman" w:cs="Times New Roman"/>
                <w:sz w:val="24"/>
                <w:szCs w:val="24"/>
              </w:rPr>
              <w:t>Проведение бесед и классных часов по темам «Учеба – твой главный труд», «Права и обязанности учащихся», «Учеба – путь к успеху»</w:t>
            </w:r>
          </w:p>
          <w:p w:rsidR="00B92F6B" w:rsidRPr="00504FF4" w:rsidRDefault="00B92F6B" w:rsidP="008F5CC5">
            <w:pPr>
              <w:numPr>
                <w:ilvl w:val="0"/>
                <w:numId w:val="45"/>
              </w:numPr>
              <w:spacing w:after="0" w:line="240" w:lineRule="auto"/>
              <w:ind w:left="0"/>
              <w:jc w:val="center"/>
              <w:rPr>
                <w:rFonts w:ascii="Times New Roman" w:hAnsi="Times New Roman" w:cs="Times New Roman"/>
                <w:sz w:val="24"/>
                <w:szCs w:val="24"/>
              </w:rPr>
            </w:pPr>
            <w:r w:rsidRPr="00504FF4">
              <w:rPr>
                <w:rFonts w:ascii="Times New Roman" w:hAnsi="Times New Roman" w:cs="Times New Roman"/>
                <w:sz w:val="24"/>
                <w:szCs w:val="24"/>
              </w:rPr>
              <w:t>Беседы на классных родительских собраниях «Учебная дисциплина и ее значение в жизни школьника», «Ответственность родителей за получение детьми основного общего образования»</w:t>
            </w:r>
          </w:p>
        </w:tc>
      </w:tr>
      <w:tr w:rsidR="00B92F6B" w:rsidRPr="00504FF4" w:rsidTr="00C22DD1">
        <w:trPr>
          <w:trHeight w:val="986"/>
        </w:trPr>
        <w:tc>
          <w:tcPr>
            <w:tcW w:w="484" w:type="dxa"/>
            <w:shd w:val="clear" w:color="auto" w:fill="auto"/>
          </w:tcPr>
          <w:p w:rsidR="00B92F6B" w:rsidRPr="00504FF4" w:rsidRDefault="00B92F6B" w:rsidP="00B92F6B">
            <w:pPr>
              <w:spacing w:after="0" w:line="240" w:lineRule="auto"/>
              <w:jc w:val="center"/>
              <w:rPr>
                <w:rFonts w:ascii="Times New Roman" w:hAnsi="Times New Roman" w:cs="Times New Roman"/>
                <w:sz w:val="24"/>
                <w:szCs w:val="24"/>
              </w:rPr>
            </w:pPr>
          </w:p>
        </w:tc>
        <w:tc>
          <w:tcPr>
            <w:tcW w:w="2298" w:type="dxa"/>
            <w:gridSpan w:val="2"/>
            <w:shd w:val="clear" w:color="auto" w:fill="auto"/>
          </w:tcPr>
          <w:p w:rsidR="00B92F6B" w:rsidRPr="00504FF4" w:rsidRDefault="00B92F6B" w:rsidP="00B92F6B">
            <w:pPr>
              <w:spacing w:after="0" w:line="240" w:lineRule="auto"/>
              <w:jc w:val="center"/>
              <w:rPr>
                <w:rFonts w:ascii="Times New Roman" w:hAnsi="Times New Roman" w:cs="Times New Roman"/>
                <w:sz w:val="24"/>
                <w:szCs w:val="24"/>
              </w:rPr>
            </w:pPr>
            <w:r w:rsidRPr="00504FF4">
              <w:rPr>
                <w:rFonts w:ascii="Times New Roman" w:hAnsi="Times New Roman" w:cs="Times New Roman"/>
                <w:sz w:val="24"/>
                <w:szCs w:val="24"/>
              </w:rPr>
              <w:t>МБОУ «Снежская гимназия» Брянского района</w:t>
            </w:r>
          </w:p>
        </w:tc>
        <w:tc>
          <w:tcPr>
            <w:tcW w:w="7137" w:type="dxa"/>
            <w:shd w:val="clear" w:color="auto" w:fill="auto"/>
          </w:tcPr>
          <w:p w:rsidR="00B92F6B" w:rsidRPr="00504FF4" w:rsidRDefault="00B92F6B" w:rsidP="00B92F6B">
            <w:pPr>
              <w:spacing w:after="0" w:line="240" w:lineRule="auto"/>
              <w:jc w:val="center"/>
              <w:rPr>
                <w:rFonts w:ascii="Times New Roman" w:hAnsi="Times New Roman" w:cs="Times New Roman"/>
                <w:sz w:val="24"/>
                <w:szCs w:val="24"/>
              </w:rPr>
            </w:pPr>
            <w:r w:rsidRPr="00504FF4">
              <w:rPr>
                <w:rFonts w:ascii="Times New Roman" w:hAnsi="Times New Roman" w:cs="Times New Roman"/>
                <w:sz w:val="24"/>
                <w:szCs w:val="24"/>
              </w:rPr>
              <w:t>1. Формирование банка данных  учащихся склонных к пропускам учебных занятий.</w:t>
            </w:r>
          </w:p>
          <w:p w:rsidR="00B92F6B" w:rsidRPr="00504FF4" w:rsidRDefault="00B92F6B" w:rsidP="00B92F6B">
            <w:pPr>
              <w:spacing w:after="0" w:line="240" w:lineRule="auto"/>
              <w:jc w:val="center"/>
              <w:rPr>
                <w:rFonts w:ascii="Times New Roman" w:hAnsi="Times New Roman" w:cs="Times New Roman"/>
                <w:sz w:val="24"/>
                <w:szCs w:val="24"/>
              </w:rPr>
            </w:pPr>
            <w:r w:rsidRPr="00504FF4">
              <w:rPr>
                <w:rFonts w:ascii="Times New Roman" w:hAnsi="Times New Roman" w:cs="Times New Roman"/>
                <w:sz w:val="24"/>
                <w:szCs w:val="24"/>
              </w:rPr>
              <w:t>2.</w:t>
            </w:r>
            <w:r w:rsidRPr="00504FF4">
              <w:rPr>
                <w:rFonts w:ascii="Times New Roman" w:hAnsi="Times New Roman" w:cs="Times New Roman"/>
                <w:color w:val="000000"/>
                <w:sz w:val="24"/>
                <w:szCs w:val="24"/>
                <w:shd w:val="clear" w:color="auto" w:fill="FFFFFF"/>
              </w:rPr>
              <w:t xml:space="preserve"> </w:t>
            </w:r>
            <w:r w:rsidRPr="00504FF4">
              <w:rPr>
                <w:rFonts w:ascii="Times New Roman" w:hAnsi="Times New Roman" w:cs="Times New Roman"/>
                <w:sz w:val="24"/>
                <w:szCs w:val="24"/>
              </w:rPr>
              <w:t>Выявление и учет обучающихся, требующих повышенного внимания.</w:t>
            </w:r>
          </w:p>
          <w:p w:rsidR="00B92F6B" w:rsidRPr="00504FF4" w:rsidRDefault="00B92F6B" w:rsidP="00B92F6B">
            <w:pPr>
              <w:spacing w:after="0" w:line="240" w:lineRule="auto"/>
              <w:jc w:val="center"/>
              <w:rPr>
                <w:rFonts w:ascii="Times New Roman" w:hAnsi="Times New Roman" w:cs="Times New Roman"/>
                <w:color w:val="000000"/>
                <w:sz w:val="24"/>
                <w:szCs w:val="24"/>
                <w:shd w:val="clear" w:color="auto" w:fill="FFFFFF"/>
              </w:rPr>
            </w:pPr>
            <w:r w:rsidRPr="00504FF4">
              <w:rPr>
                <w:rFonts w:ascii="Times New Roman" w:hAnsi="Times New Roman" w:cs="Times New Roman"/>
                <w:sz w:val="24"/>
                <w:szCs w:val="24"/>
              </w:rPr>
              <w:t xml:space="preserve">3. </w:t>
            </w:r>
            <w:r w:rsidRPr="00504FF4">
              <w:rPr>
                <w:rFonts w:ascii="Times New Roman" w:hAnsi="Times New Roman" w:cs="Times New Roman"/>
                <w:color w:val="000000"/>
                <w:sz w:val="24"/>
                <w:szCs w:val="24"/>
                <w:shd w:val="clear" w:color="auto" w:fill="FFFFFF"/>
              </w:rPr>
              <w:t>Рейды в семьи обучающихся, склонных к пропускам уроков.</w:t>
            </w:r>
          </w:p>
          <w:p w:rsidR="00B92F6B" w:rsidRPr="00504FF4" w:rsidRDefault="00B92F6B" w:rsidP="00B92F6B">
            <w:pPr>
              <w:spacing w:after="0" w:line="240" w:lineRule="auto"/>
              <w:jc w:val="center"/>
              <w:rPr>
                <w:rFonts w:ascii="Times New Roman" w:hAnsi="Times New Roman" w:cs="Times New Roman"/>
                <w:color w:val="000000"/>
                <w:sz w:val="24"/>
                <w:szCs w:val="24"/>
                <w:shd w:val="clear" w:color="auto" w:fill="FFFFFF"/>
              </w:rPr>
            </w:pPr>
            <w:r w:rsidRPr="00504FF4">
              <w:rPr>
                <w:rFonts w:ascii="Times New Roman" w:hAnsi="Times New Roman" w:cs="Times New Roman"/>
                <w:color w:val="000000"/>
                <w:sz w:val="24"/>
                <w:szCs w:val="24"/>
                <w:shd w:val="clear" w:color="auto" w:fill="FFFFFF"/>
              </w:rPr>
              <w:t>4.</w:t>
            </w:r>
            <w:r w:rsidRPr="00504FF4">
              <w:rPr>
                <w:rFonts w:ascii="Times New Roman" w:hAnsi="Times New Roman" w:cs="Times New Roman"/>
                <w:color w:val="000000"/>
                <w:sz w:val="24"/>
                <w:szCs w:val="24"/>
              </w:rPr>
              <w:t xml:space="preserve"> </w:t>
            </w:r>
            <w:r w:rsidRPr="00504FF4">
              <w:rPr>
                <w:rFonts w:ascii="Times New Roman" w:hAnsi="Times New Roman" w:cs="Times New Roman"/>
                <w:color w:val="000000"/>
                <w:sz w:val="24"/>
                <w:szCs w:val="24"/>
                <w:shd w:val="clear" w:color="auto" w:fill="FFFFFF"/>
              </w:rPr>
              <w:t>Сбор администрацией информации о пропусках без уважительной причины обучающимися.</w:t>
            </w:r>
          </w:p>
          <w:p w:rsidR="00B92F6B" w:rsidRPr="00504FF4" w:rsidRDefault="00B92F6B" w:rsidP="00B92F6B">
            <w:pPr>
              <w:spacing w:after="0" w:line="240" w:lineRule="auto"/>
              <w:jc w:val="center"/>
              <w:rPr>
                <w:rFonts w:ascii="Times New Roman" w:hAnsi="Times New Roman" w:cs="Times New Roman"/>
                <w:color w:val="000000"/>
                <w:sz w:val="24"/>
                <w:szCs w:val="24"/>
                <w:shd w:val="clear" w:color="auto" w:fill="FFFFFF"/>
              </w:rPr>
            </w:pPr>
            <w:r w:rsidRPr="00504FF4">
              <w:rPr>
                <w:rFonts w:ascii="Times New Roman" w:hAnsi="Times New Roman" w:cs="Times New Roman"/>
                <w:color w:val="000000"/>
                <w:sz w:val="24"/>
                <w:szCs w:val="24"/>
                <w:shd w:val="clear" w:color="auto" w:fill="FFFFFF"/>
              </w:rPr>
              <w:t>5. Регулярный учет классными руководителями пропусков уроков обучающимися.</w:t>
            </w:r>
          </w:p>
          <w:p w:rsidR="00B92F6B" w:rsidRPr="00504FF4" w:rsidRDefault="00B92F6B" w:rsidP="00B92F6B">
            <w:pPr>
              <w:spacing w:after="0" w:line="240" w:lineRule="auto"/>
              <w:jc w:val="center"/>
              <w:rPr>
                <w:rFonts w:ascii="Times New Roman" w:hAnsi="Times New Roman" w:cs="Times New Roman"/>
                <w:color w:val="000000"/>
                <w:sz w:val="24"/>
                <w:szCs w:val="24"/>
                <w:shd w:val="clear" w:color="auto" w:fill="FFFFFF"/>
              </w:rPr>
            </w:pPr>
            <w:r w:rsidRPr="00504FF4">
              <w:rPr>
                <w:rFonts w:ascii="Times New Roman" w:hAnsi="Times New Roman" w:cs="Times New Roman"/>
                <w:color w:val="000000"/>
                <w:sz w:val="24"/>
                <w:szCs w:val="24"/>
                <w:shd w:val="clear" w:color="auto" w:fill="FFFFFF"/>
              </w:rPr>
              <w:t>6. Индивидуальные беседы с обучающимися на уровнях:</w:t>
            </w:r>
          </w:p>
          <w:p w:rsidR="00B92F6B" w:rsidRPr="00504FF4" w:rsidRDefault="00B92F6B" w:rsidP="00B92F6B">
            <w:pPr>
              <w:spacing w:after="0" w:line="240" w:lineRule="auto"/>
              <w:jc w:val="center"/>
              <w:rPr>
                <w:rFonts w:ascii="Times New Roman" w:hAnsi="Times New Roman" w:cs="Times New Roman"/>
                <w:color w:val="000000"/>
                <w:sz w:val="24"/>
                <w:szCs w:val="24"/>
                <w:shd w:val="clear" w:color="auto" w:fill="FFFFFF"/>
              </w:rPr>
            </w:pPr>
            <w:r w:rsidRPr="00504FF4">
              <w:rPr>
                <w:rFonts w:ascii="Times New Roman" w:hAnsi="Times New Roman" w:cs="Times New Roman"/>
                <w:color w:val="000000"/>
                <w:sz w:val="24"/>
                <w:szCs w:val="24"/>
                <w:shd w:val="clear" w:color="auto" w:fill="FFFFFF"/>
              </w:rPr>
              <w:t>- классного коллектива и классного руководителя;</w:t>
            </w:r>
          </w:p>
          <w:p w:rsidR="00B92F6B" w:rsidRPr="00504FF4" w:rsidRDefault="00B92F6B" w:rsidP="00B92F6B">
            <w:pPr>
              <w:spacing w:after="0" w:line="240" w:lineRule="auto"/>
              <w:jc w:val="center"/>
              <w:rPr>
                <w:rFonts w:ascii="Times New Roman" w:hAnsi="Times New Roman" w:cs="Times New Roman"/>
                <w:color w:val="000000"/>
                <w:sz w:val="24"/>
                <w:szCs w:val="24"/>
                <w:shd w:val="clear" w:color="auto" w:fill="FFFFFF"/>
              </w:rPr>
            </w:pPr>
            <w:r w:rsidRPr="00504FF4">
              <w:rPr>
                <w:rFonts w:ascii="Times New Roman" w:hAnsi="Times New Roman" w:cs="Times New Roman"/>
                <w:color w:val="000000"/>
                <w:sz w:val="24"/>
                <w:szCs w:val="24"/>
                <w:shd w:val="clear" w:color="auto" w:fill="FFFFFF"/>
              </w:rPr>
              <w:t>- заместителя директора по УВР и ВР;</w:t>
            </w:r>
          </w:p>
          <w:p w:rsidR="00B92F6B" w:rsidRPr="00504FF4" w:rsidRDefault="00B92F6B" w:rsidP="00B92F6B">
            <w:pPr>
              <w:spacing w:after="0" w:line="240" w:lineRule="auto"/>
              <w:jc w:val="center"/>
              <w:rPr>
                <w:rFonts w:ascii="Times New Roman" w:hAnsi="Times New Roman" w:cs="Times New Roman"/>
                <w:color w:val="000000"/>
                <w:sz w:val="24"/>
                <w:szCs w:val="24"/>
                <w:shd w:val="clear" w:color="auto" w:fill="FFFFFF"/>
              </w:rPr>
            </w:pPr>
            <w:r w:rsidRPr="00504FF4">
              <w:rPr>
                <w:rFonts w:ascii="Times New Roman" w:hAnsi="Times New Roman" w:cs="Times New Roman"/>
                <w:color w:val="000000"/>
                <w:sz w:val="24"/>
                <w:szCs w:val="24"/>
                <w:shd w:val="clear" w:color="auto" w:fill="FFFFFF"/>
              </w:rPr>
              <w:t>- директора гимназии;</w:t>
            </w:r>
          </w:p>
          <w:p w:rsidR="00B92F6B" w:rsidRPr="00504FF4" w:rsidRDefault="00B92F6B" w:rsidP="00B92F6B">
            <w:pPr>
              <w:spacing w:after="0" w:line="240" w:lineRule="auto"/>
              <w:jc w:val="center"/>
              <w:rPr>
                <w:rFonts w:ascii="Times New Roman" w:hAnsi="Times New Roman" w:cs="Times New Roman"/>
                <w:color w:val="000000"/>
                <w:sz w:val="24"/>
                <w:szCs w:val="24"/>
                <w:shd w:val="clear" w:color="auto" w:fill="FFFFFF"/>
              </w:rPr>
            </w:pPr>
            <w:r w:rsidRPr="00504FF4">
              <w:rPr>
                <w:rFonts w:ascii="Times New Roman" w:hAnsi="Times New Roman" w:cs="Times New Roman"/>
                <w:color w:val="000000"/>
                <w:sz w:val="24"/>
                <w:szCs w:val="24"/>
                <w:shd w:val="clear" w:color="auto" w:fill="FFFFFF"/>
              </w:rPr>
              <w:t>- психолога.</w:t>
            </w:r>
          </w:p>
          <w:p w:rsidR="00B92F6B" w:rsidRPr="00504FF4" w:rsidRDefault="00B92F6B" w:rsidP="00B92F6B">
            <w:pPr>
              <w:spacing w:after="0" w:line="240" w:lineRule="auto"/>
              <w:jc w:val="center"/>
              <w:rPr>
                <w:rFonts w:ascii="Times New Roman" w:hAnsi="Times New Roman" w:cs="Times New Roman"/>
                <w:color w:val="000000"/>
                <w:sz w:val="24"/>
                <w:szCs w:val="24"/>
                <w:shd w:val="clear" w:color="auto" w:fill="FFFFFF"/>
              </w:rPr>
            </w:pPr>
            <w:r w:rsidRPr="00504FF4">
              <w:rPr>
                <w:rFonts w:ascii="Times New Roman" w:hAnsi="Times New Roman" w:cs="Times New Roman"/>
                <w:color w:val="000000"/>
                <w:sz w:val="24"/>
                <w:szCs w:val="24"/>
                <w:shd w:val="clear" w:color="auto" w:fill="FFFFFF"/>
              </w:rPr>
              <w:t>7. Проведение родительских собраний с целью профилактики нарушений.</w:t>
            </w:r>
          </w:p>
          <w:p w:rsidR="00B92F6B" w:rsidRPr="00504FF4" w:rsidRDefault="00B92F6B" w:rsidP="00B92F6B">
            <w:pPr>
              <w:spacing w:after="0" w:line="240" w:lineRule="auto"/>
              <w:jc w:val="center"/>
              <w:rPr>
                <w:rFonts w:ascii="Times New Roman" w:hAnsi="Times New Roman" w:cs="Times New Roman"/>
                <w:color w:val="000000"/>
                <w:sz w:val="24"/>
                <w:szCs w:val="24"/>
                <w:shd w:val="clear" w:color="auto" w:fill="FFFFFF"/>
              </w:rPr>
            </w:pPr>
            <w:r w:rsidRPr="00504FF4">
              <w:rPr>
                <w:rFonts w:ascii="Times New Roman" w:hAnsi="Times New Roman" w:cs="Times New Roman"/>
                <w:color w:val="000000"/>
                <w:sz w:val="24"/>
                <w:szCs w:val="24"/>
                <w:shd w:val="clear" w:color="auto" w:fill="FFFFFF"/>
              </w:rPr>
              <w:t>8. Индивидуальные беседы с родителями обучающихся, пропускающих занятия без уважительной причины.</w:t>
            </w:r>
          </w:p>
          <w:p w:rsidR="00B92F6B" w:rsidRPr="00504FF4" w:rsidRDefault="00B92F6B" w:rsidP="00B92F6B">
            <w:pPr>
              <w:spacing w:after="0" w:line="240" w:lineRule="auto"/>
              <w:jc w:val="center"/>
              <w:rPr>
                <w:rFonts w:ascii="Times New Roman" w:hAnsi="Times New Roman" w:cs="Times New Roman"/>
                <w:color w:val="000000"/>
                <w:sz w:val="24"/>
                <w:szCs w:val="24"/>
                <w:shd w:val="clear" w:color="auto" w:fill="FFFFFF"/>
              </w:rPr>
            </w:pPr>
            <w:r w:rsidRPr="00504FF4">
              <w:rPr>
                <w:rFonts w:ascii="Times New Roman" w:hAnsi="Times New Roman" w:cs="Times New Roman"/>
                <w:color w:val="000000"/>
                <w:sz w:val="24"/>
                <w:szCs w:val="24"/>
                <w:shd w:val="clear" w:color="auto" w:fill="FFFFFF"/>
              </w:rPr>
              <w:t>9. Заседания Малого педагогического Совета.</w:t>
            </w:r>
          </w:p>
          <w:p w:rsidR="00B92F6B" w:rsidRPr="00504FF4" w:rsidRDefault="00B92F6B" w:rsidP="00B92F6B">
            <w:pPr>
              <w:spacing w:after="0" w:line="240" w:lineRule="auto"/>
              <w:jc w:val="center"/>
              <w:rPr>
                <w:rFonts w:ascii="Times New Roman" w:hAnsi="Times New Roman" w:cs="Times New Roman"/>
                <w:color w:val="000000"/>
                <w:sz w:val="24"/>
                <w:szCs w:val="24"/>
                <w:shd w:val="clear" w:color="auto" w:fill="FFFFFF"/>
              </w:rPr>
            </w:pPr>
            <w:r w:rsidRPr="00504FF4">
              <w:rPr>
                <w:rFonts w:ascii="Times New Roman" w:hAnsi="Times New Roman" w:cs="Times New Roman"/>
                <w:color w:val="000000"/>
                <w:sz w:val="24"/>
                <w:szCs w:val="24"/>
                <w:shd w:val="clear" w:color="auto" w:fill="FFFFFF"/>
              </w:rPr>
              <w:t>10. Привлечение сотрудников ИДН.</w:t>
            </w:r>
          </w:p>
        </w:tc>
      </w:tr>
      <w:tr w:rsidR="00B92F6B" w:rsidRPr="00504FF4" w:rsidTr="00C22DD1">
        <w:trPr>
          <w:trHeight w:val="986"/>
        </w:trPr>
        <w:tc>
          <w:tcPr>
            <w:tcW w:w="484" w:type="dxa"/>
            <w:shd w:val="clear" w:color="auto" w:fill="auto"/>
          </w:tcPr>
          <w:p w:rsidR="00B92F6B" w:rsidRPr="00504FF4" w:rsidRDefault="00B92F6B" w:rsidP="00B92F6B">
            <w:pPr>
              <w:spacing w:after="0" w:line="240" w:lineRule="auto"/>
              <w:jc w:val="center"/>
              <w:rPr>
                <w:rFonts w:ascii="Times New Roman" w:hAnsi="Times New Roman" w:cs="Times New Roman"/>
                <w:sz w:val="24"/>
                <w:szCs w:val="24"/>
              </w:rPr>
            </w:pPr>
          </w:p>
        </w:tc>
        <w:tc>
          <w:tcPr>
            <w:tcW w:w="2298" w:type="dxa"/>
            <w:gridSpan w:val="2"/>
            <w:shd w:val="clear" w:color="auto" w:fill="auto"/>
          </w:tcPr>
          <w:p w:rsidR="00B92F6B" w:rsidRPr="00504FF4" w:rsidRDefault="00B92F6B" w:rsidP="00B92F6B">
            <w:pPr>
              <w:spacing w:after="0" w:line="240" w:lineRule="auto"/>
              <w:jc w:val="center"/>
              <w:rPr>
                <w:rFonts w:ascii="Times New Roman" w:eastAsia="Calibri" w:hAnsi="Times New Roman" w:cs="Times New Roman"/>
                <w:b/>
                <w:color w:val="000000"/>
                <w:sz w:val="24"/>
                <w:szCs w:val="24"/>
                <w:lang w:eastAsia="en-US"/>
              </w:rPr>
            </w:pPr>
            <w:r w:rsidRPr="00504FF4">
              <w:rPr>
                <w:rFonts w:ascii="Times New Roman" w:eastAsia="Calibri" w:hAnsi="Times New Roman" w:cs="Times New Roman"/>
                <w:b/>
                <w:color w:val="000000"/>
                <w:sz w:val="24"/>
                <w:szCs w:val="24"/>
                <w:lang w:eastAsia="en-US"/>
              </w:rPr>
              <w:t>МБОУ «Супоневская СОШ № 1 им. Героя Советского Союза</w:t>
            </w:r>
          </w:p>
          <w:p w:rsidR="00B92F6B" w:rsidRPr="00504FF4" w:rsidRDefault="00B92F6B" w:rsidP="00B92F6B">
            <w:pPr>
              <w:spacing w:after="0" w:line="240" w:lineRule="auto"/>
              <w:jc w:val="center"/>
              <w:rPr>
                <w:rFonts w:ascii="Times New Roman" w:hAnsi="Times New Roman" w:cs="Times New Roman"/>
                <w:sz w:val="24"/>
                <w:szCs w:val="24"/>
              </w:rPr>
            </w:pPr>
            <w:r w:rsidRPr="00504FF4">
              <w:rPr>
                <w:rFonts w:ascii="Times New Roman" w:eastAsia="Calibri" w:hAnsi="Times New Roman" w:cs="Times New Roman"/>
                <w:b/>
                <w:color w:val="000000"/>
                <w:sz w:val="24"/>
                <w:szCs w:val="24"/>
                <w:lang w:eastAsia="en-US"/>
              </w:rPr>
              <w:t>Н. И. Чувина»</w:t>
            </w:r>
          </w:p>
        </w:tc>
        <w:tc>
          <w:tcPr>
            <w:tcW w:w="7137" w:type="dxa"/>
            <w:shd w:val="clear" w:color="auto" w:fill="auto"/>
          </w:tcPr>
          <w:p w:rsidR="00B92F6B" w:rsidRPr="00504FF4" w:rsidRDefault="00B92F6B" w:rsidP="008F5CC5">
            <w:pPr>
              <w:numPr>
                <w:ilvl w:val="0"/>
                <w:numId w:val="46"/>
              </w:numPr>
              <w:spacing w:after="0" w:line="240" w:lineRule="auto"/>
              <w:ind w:left="0"/>
              <w:jc w:val="center"/>
              <w:rPr>
                <w:rFonts w:ascii="Times New Roman" w:hAnsi="Times New Roman" w:cs="Times New Roman"/>
                <w:sz w:val="24"/>
                <w:szCs w:val="24"/>
              </w:rPr>
            </w:pPr>
            <w:r w:rsidRPr="00504FF4">
              <w:rPr>
                <w:rFonts w:ascii="Times New Roman" w:hAnsi="Times New Roman" w:cs="Times New Roman"/>
                <w:sz w:val="24"/>
                <w:szCs w:val="24"/>
              </w:rPr>
              <w:t>Беседы с обучающимся и родителями.</w:t>
            </w:r>
          </w:p>
          <w:p w:rsidR="00B92F6B" w:rsidRPr="00504FF4" w:rsidRDefault="00B92F6B" w:rsidP="008F5CC5">
            <w:pPr>
              <w:numPr>
                <w:ilvl w:val="0"/>
                <w:numId w:val="46"/>
              </w:numPr>
              <w:spacing w:after="0" w:line="240" w:lineRule="auto"/>
              <w:ind w:left="0"/>
              <w:jc w:val="center"/>
              <w:rPr>
                <w:rFonts w:ascii="Times New Roman" w:hAnsi="Times New Roman" w:cs="Times New Roman"/>
                <w:sz w:val="24"/>
                <w:szCs w:val="24"/>
              </w:rPr>
            </w:pPr>
            <w:r w:rsidRPr="00504FF4">
              <w:rPr>
                <w:rFonts w:ascii="Times New Roman" w:hAnsi="Times New Roman" w:cs="Times New Roman"/>
                <w:sz w:val="24"/>
                <w:szCs w:val="24"/>
              </w:rPr>
              <w:t>Консультация психолога в связи с адаптацией.</w:t>
            </w:r>
          </w:p>
          <w:p w:rsidR="00B92F6B" w:rsidRPr="00504FF4" w:rsidRDefault="00B92F6B" w:rsidP="008F5CC5">
            <w:pPr>
              <w:numPr>
                <w:ilvl w:val="0"/>
                <w:numId w:val="46"/>
              </w:numPr>
              <w:spacing w:after="0" w:line="240" w:lineRule="auto"/>
              <w:ind w:left="0"/>
              <w:jc w:val="center"/>
              <w:rPr>
                <w:rFonts w:ascii="Times New Roman" w:hAnsi="Times New Roman" w:cs="Times New Roman"/>
                <w:sz w:val="24"/>
                <w:szCs w:val="24"/>
              </w:rPr>
            </w:pPr>
            <w:r w:rsidRPr="00504FF4">
              <w:rPr>
                <w:rFonts w:ascii="Times New Roman" w:hAnsi="Times New Roman" w:cs="Times New Roman"/>
                <w:sz w:val="24"/>
                <w:szCs w:val="24"/>
              </w:rPr>
              <w:t>Постоянное информирование матери о пропусках сына.</w:t>
            </w:r>
          </w:p>
        </w:tc>
      </w:tr>
      <w:tr w:rsidR="00B92F6B" w:rsidRPr="00504FF4" w:rsidTr="00C22DD1">
        <w:trPr>
          <w:trHeight w:val="986"/>
        </w:trPr>
        <w:tc>
          <w:tcPr>
            <w:tcW w:w="484" w:type="dxa"/>
            <w:shd w:val="clear" w:color="auto" w:fill="auto"/>
          </w:tcPr>
          <w:p w:rsidR="00B92F6B" w:rsidRPr="00504FF4" w:rsidRDefault="00B92F6B" w:rsidP="00B92F6B">
            <w:pPr>
              <w:spacing w:after="0" w:line="240" w:lineRule="auto"/>
              <w:jc w:val="center"/>
              <w:rPr>
                <w:rFonts w:ascii="Times New Roman" w:hAnsi="Times New Roman" w:cs="Times New Roman"/>
                <w:sz w:val="24"/>
                <w:szCs w:val="24"/>
              </w:rPr>
            </w:pPr>
          </w:p>
        </w:tc>
        <w:tc>
          <w:tcPr>
            <w:tcW w:w="2298" w:type="dxa"/>
            <w:gridSpan w:val="2"/>
            <w:shd w:val="clear" w:color="auto" w:fill="auto"/>
          </w:tcPr>
          <w:p w:rsidR="00B92F6B" w:rsidRPr="00504FF4" w:rsidRDefault="00B92F6B" w:rsidP="00B92F6B">
            <w:pPr>
              <w:spacing w:after="0" w:line="240" w:lineRule="auto"/>
              <w:jc w:val="center"/>
              <w:rPr>
                <w:rFonts w:ascii="Times New Roman" w:hAnsi="Times New Roman" w:cs="Times New Roman"/>
                <w:sz w:val="24"/>
                <w:szCs w:val="24"/>
              </w:rPr>
            </w:pPr>
            <w:r w:rsidRPr="00504FF4">
              <w:rPr>
                <w:rFonts w:ascii="Times New Roman" w:hAnsi="Times New Roman" w:cs="Times New Roman"/>
                <w:sz w:val="24"/>
                <w:szCs w:val="24"/>
              </w:rPr>
              <w:t>МБОУ " Супоневская СОШ №2" Брянского района</w:t>
            </w:r>
          </w:p>
        </w:tc>
        <w:tc>
          <w:tcPr>
            <w:tcW w:w="7137" w:type="dxa"/>
            <w:shd w:val="clear" w:color="auto" w:fill="auto"/>
          </w:tcPr>
          <w:p w:rsidR="00B92F6B" w:rsidRPr="00504FF4" w:rsidRDefault="00B92F6B" w:rsidP="00B92F6B">
            <w:pPr>
              <w:spacing w:after="0" w:line="240" w:lineRule="auto"/>
              <w:jc w:val="center"/>
              <w:rPr>
                <w:rFonts w:ascii="Times New Roman" w:hAnsi="Times New Roman" w:cs="Times New Roman"/>
                <w:sz w:val="24"/>
                <w:szCs w:val="24"/>
              </w:rPr>
            </w:pPr>
            <w:r w:rsidRPr="00504FF4">
              <w:rPr>
                <w:rFonts w:ascii="Times New Roman" w:hAnsi="Times New Roman" w:cs="Times New Roman"/>
                <w:sz w:val="24"/>
                <w:szCs w:val="24"/>
              </w:rPr>
              <w:t>Заместитель директора  школы по УВР ежемесячно проверял классные журналы с целью выявления пропусков без уважительной причины.</w:t>
            </w:r>
          </w:p>
          <w:p w:rsidR="00B92F6B" w:rsidRPr="00504FF4" w:rsidRDefault="00B92F6B" w:rsidP="00B92F6B">
            <w:pPr>
              <w:spacing w:after="0" w:line="240" w:lineRule="auto"/>
              <w:jc w:val="center"/>
              <w:rPr>
                <w:rFonts w:ascii="Times New Roman" w:hAnsi="Times New Roman" w:cs="Times New Roman"/>
                <w:sz w:val="24"/>
                <w:szCs w:val="24"/>
              </w:rPr>
            </w:pPr>
          </w:p>
          <w:p w:rsidR="00B92F6B" w:rsidRPr="00504FF4" w:rsidRDefault="00B92F6B" w:rsidP="00B92F6B">
            <w:pPr>
              <w:spacing w:after="0" w:line="240" w:lineRule="auto"/>
              <w:jc w:val="center"/>
              <w:rPr>
                <w:rFonts w:ascii="Times New Roman" w:hAnsi="Times New Roman" w:cs="Times New Roman"/>
                <w:sz w:val="24"/>
                <w:szCs w:val="24"/>
              </w:rPr>
            </w:pPr>
            <w:r w:rsidRPr="00504FF4">
              <w:rPr>
                <w:rFonts w:ascii="Times New Roman" w:hAnsi="Times New Roman" w:cs="Times New Roman"/>
                <w:sz w:val="24"/>
                <w:szCs w:val="24"/>
              </w:rPr>
              <w:t>Заместитель директора по УВР  контролировал деятельность педагогического коллектива по предупреждению пропусков- не реже одного раза в триместр проводит рейды по проверке посещаемости в классах.</w:t>
            </w:r>
          </w:p>
          <w:p w:rsidR="00B92F6B" w:rsidRPr="00504FF4" w:rsidRDefault="00B92F6B" w:rsidP="00B92F6B">
            <w:pPr>
              <w:spacing w:after="0" w:line="240" w:lineRule="auto"/>
              <w:jc w:val="center"/>
              <w:rPr>
                <w:rFonts w:ascii="Times New Roman" w:hAnsi="Times New Roman" w:cs="Times New Roman"/>
                <w:sz w:val="24"/>
                <w:szCs w:val="24"/>
              </w:rPr>
            </w:pPr>
          </w:p>
          <w:p w:rsidR="00B92F6B" w:rsidRPr="00504FF4" w:rsidRDefault="00B92F6B" w:rsidP="00B92F6B">
            <w:pPr>
              <w:spacing w:after="0" w:line="240" w:lineRule="auto"/>
              <w:jc w:val="center"/>
              <w:rPr>
                <w:rFonts w:ascii="Times New Roman" w:hAnsi="Times New Roman" w:cs="Times New Roman"/>
                <w:sz w:val="24"/>
                <w:szCs w:val="24"/>
              </w:rPr>
            </w:pPr>
            <w:r w:rsidRPr="00504FF4">
              <w:rPr>
                <w:rFonts w:ascii="Times New Roman" w:hAnsi="Times New Roman" w:cs="Times New Roman"/>
                <w:sz w:val="24"/>
                <w:szCs w:val="24"/>
              </w:rPr>
              <w:t>Итоговый учет посещаемости осуществлялся классными руководителями и администрацией школы по итогам триместра , полугодия, года на основании сведений о причинах пропусков</w:t>
            </w:r>
          </w:p>
          <w:p w:rsidR="00B92F6B" w:rsidRPr="00504FF4" w:rsidRDefault="00B92F6B" w:rsidP="00B92F6B">
            <w:pPr>
              <w:spacing w:after="0" w:line="240" w:lineRule="auto"/>
              <w:jc w:val="center"/>
              <w:rPr>
                <w:rFonts w:ascii="Times New Roman" w:hAnsi="Times New Roman" w:cs="Times New Roman"/>
                <w:bCs/>
                <w:sz w:val="24"/>
                <w:szCs w:val="24"/>
              </w:rPr>
            </w:pPr>
          </w:p>
          <w:p w:rsidR="00B92F6B" w:rsidRPr="00504FF4" w:rsidRDefault="00B92F6B" w:rsidP="00B92F6B">
            <w:pPr>
              <w:spacing w:after="0" w:line="240" w:lineRule="auto"/>
              <w:jc w:val="center"/>
              <w:rPr>
                <w:rFonts w:ascii="Times New Roman" w:hAnsi="Times New Roman" w:cs="Times New Roman"/>
                <w:bCs/>
                <w:sz w:val="24"/>
                <w:szCs w:val="24"/>
              </w:rPr>
            </w:pPr>
            <w:r w:rsidRPr="00504FF4">
              <w:rPr>
                <w:rFonts w:ascii="Times New Roman" w:hAnsi="Times New Roman" w:cs="Times New Roman"/>
                <w:bCs/>
                <w:sz w:val="24"/>
                <w:szCs w:val="24"/>
              </w:rPr>
              <w:t>Вовлечение учащихся, склонных к пропускам уроков, во внеурочную учебно-образовательную деятельность</w:t>
            </w:r>
          </w:p>
          <w:p w:rsidR="00B92F6B" w:rsidRPr="00504FF4" w:rsidRDefault="00B92F6B" w:rsidP="00B92F6B">
            <w:pPr>
              <w:spacing w:after="0" w:line="240" w:lineRule="auto"/>
              <w:jc w:val="center"/>
              <w:rPr>
                <w:rFonts w:ascii="Times New Roman" w:hAnsi="Times New Roman" w:cs="Times New Roman"/>
                <w:bCs/>
                <w:sz w:val="24"/>
                <w:szCs w:val="24"/>
              </w:rPr>
            </w:pPr>
          </w:p>
          <w:p w:rsidR="00B92F6B" w:rsidRPr="00504FF4" w:rsidRDefault="00B92F6B" w:rsidP="00B92F6B">
            <w:pPr>
              <w:spacing w:after="0" w:line="240" w:lineRule="auto"/>
              <w:jc w:val="center"/>
              <w:rPr>
                <w:rFonts w:ascii="Times New Roman" w:hAnsi="Times New Roman" w:cs="Times New Roman"/>
                <w:bCs/>
                <w:sz w:val="24"/>
                <w:szCs w:val="24"/>
              </w:rPr>
            </w:pPr>
            <w:r w:rsidRPr="00504FF4">
              <w:rPr>
                <w:rFonts w:ascii="Times New Roman" w:hAnsi="Times New Roman" w:cs="Times New Roman"/>
                <w:bCs/>
                <w:sz w:val="24"/>
                <w:szCs w:val="24"/>
              </w:rPr>
              <w:t>Посещение обучающихся на дому с целью обследования социально-бытовых условий проживания, контроля за семьей и ребенком (согласно ФЗ РФ №120)</w:t>
            </w:r>
          </w:p>
          <w:p w:rsidR="00B92F6B" w:rsidRPr="00504FF4" w:rsidRDefault="00B92F6B" w:rsidP="00B92F6B">
            <w:pPr>
              <w:spacing w:after="0" w:line="240" w:lineRule="auto"/>
              <w:jc w:val="center"/>
              <w:rPr>
                <w:rFonts w:ascii="Times New Roman" w:hAnsi="Times New Roman" w:cs="Times New Roman"/>
                <w:sz w:val="24"/>
                <w:szCs w:val="24"/>
              </w:rPr>
            </w:pPr>
          </w:p>
        </w:tc>
      </w:tr>
      <w:tr w:rsidR="00B92F6B" w:rsidRPr="00504FF4" w:rsidTr="00C22DD1">
        <w:trPr>
          <w:trHeight w:val="986"/>
        </w:trPr>
        <w:tc>
          <w:tcPr>
            <w:tcW w:w="484" w:type="dxa"/>
            <w:shd w:val="clear" w:color="auto" w:fill="auto"/>
          </w:tcPr>
          <w:p w:rsidR="00B92F6B" w:rsidRPr="00504FF4" w:rsidRDefault="00B92F6B" w:rsidP="00B92F6B">
            <w:pPr>
              <w:spacing w:after="0" w:line="240" w:lineRule="auto"/>
              <w:jc w:val="center"/>
              <w:rPr>
                <w:rFonts w:ascii="Times New Roman" w:hAnsi="Times New Roman" w:cs="Times New Roman"/>
                <w:sz w:val="24"/>
                <w:szCs w:val="24"/>
              </w:rPr>
            </w:pPr>
          </w:p>
        </w:tc>
        <w:tc>
          <w:tcPr>
            <w:tcW w:w="2241" w:type="dxa"/>
            <w:shd w:val="clear" w:color="auto" w:fill="auto"/>
          </w:tcPr>
          <w:p w:rsidR="00B92F6B" w:rsidRPr="00504FF4" w:rsidRDefault="00B92F6B" w:rsidP="00B92F6B">
            <w:pPr>
              <w:spacing w:after="0" w:line="240" w:lineRule="auto"/>
              <w:jc w:val="center"/>
              <w:rPr>
                <w:rFonts w:ascii="Times New Roman" w:hAnsi="Times New Roman" w:cs="Times New Roman"/>
                <w:sz w:val="24"/>
                <w:szCs w:val="24"/>
              </w:rPr>
            </w:pPr>
            <w:r w:rsidRPr="00504FF4">
              <w:rPr>
                <w:rFonts w:ascii="Times New Roman" w:hAnsi="Times New Roman" w:cs="Times New Roman"/>
                <w:sz w:val="24"/>
                <w:szCs w:val="24"/>
              </w:rPr>
              <w:t>МБОУ «Теменичская СОШ»</w:t>
            </w:r>
          </w:p>
        </w:tc>
        <w:tc>
          <w:tcPr>
            <w:tcW w:w="7194" w:type="dxa"/>
            <w:gridSpan w:val="2"/>
            <w:shd w:val="clear" w:color="auto" w:fill="auto"/>
          </w:tcPr>
          <w:p w:rsidR="00B92F6B" w:rsidRPr="00504FF4" w:rsidRDefault="00B92F6B" w:rsidP="00B92F6B">
            <w:pPr>
              <w:spacing w:after="0" w:line="240" w:lineRule="auto"/>
              <w:jc w:val="center"/>
              <w:rPr>
                <w:rFonts w:ascii="Times New Roman" w:hAnsi="Times New Roman" w:cs="Times New Roman"/>
                <w:sz w:val="24"/>
                <w:szCs w:val="24"/>
              </w:rPr>
            </w:pPr>
            <w:r w:rsidRPr="00504FF4">
              <w:rPr>
                <w:rFonts w:ascii="Times New Roman" w:hAnsi="Times New Roman" w:cs="Times New Roman"/>
                <w:sz w:val="24"/>
                <w:szCs w:val="24"/>
              </w:rPr>
              <w:t>Беседы с родителями, заслушивание на общешкольной линейке, на КДН(Бабейкин Олег)</w:t>
            </w:r>
          </w:p>
        </w:tc>
      </w:tr>
      <w:tr w:rsidR="00B92F6B" w:rsidRPr="00504FF4" w:rsidTr="00C22DD1">
        <w:trPr>
          <w:trHeight w:val="1761"/>
        </w:trPr>
        <w:tc>
          <w:tcPr>
            <w:tcW w:w="484" w:type="dxa"/>
            <w:shd w:val="clear" w:color="auto" w:fill="auto"/>
          </w:tcPr>
          <w:p w:rsidR="00B92F6B" w:rsidRPr="00504FF4" w:rsidRDefault="00B92F6B" w:rsidP="00B92F6B">
            <w:pPr>
              <w:spacing w:after="0" w:line="240" w:lineRule="auto"/>
              <w:jc w:val="center"/>
              <w:rPr>
                <w:rFonts w:ascii="Times New Roman" w:hAnsi="Times New Roman" w:cs="Times New Roman"/>
                <w:sz w:val="24"/>
                <w:szCs w:val="24"/>
              </w:rPr>
            </w:pPr>
          </w:p>
        </w:tc>
        <w:tc>
          <w:tcPr>
            <w:tcW w:w="2241" w:type="dxa"/>
            <w:shd w:val="clear" w:color="auto" w:fill="auto"/>
          </w:tcPr>
          <w:p w:rsidR="00B92F6B" w:rsidRPr="00504FF4" w:rsidRDefault="00B92F6B" w:rsidP="00B92F6B">
            <w:pPr>
              <w:spacing w:after="0" w:line="240" w:lineRule="auto"/>
              <w:jc w:val="center"/>
              <w:rPr>
                <w:rFonts w:ascii="Times New Roman" w:hAnsi="Times New Roman" w:cs="Times New Roman"/>
                <w:sz w:val="24"/>
                <w:szCs w:val="24"/>
              </w:rPr>
            </w:pPr>
            <w:r w:rsidRPr="00504FF4">
              <w:rPr>
                <w:rFonts w:ascii="Times New Roman" w:eastAsia="Calibri" w:hAnsi="Times New Roman" w:cs="Times New Roman"/>
                <w:color w:val="000000"/>
                <w:sz w:val="24"/>
                <w:szCs w:val="24"/>
                <w:lang w:eastAsia="en-US"/>
              </w:rPr>
              <w:t>МБОУ «Титовская ООШ»</w:t>
            </w:r>
          </w:p>
        </w:tc>
        <w:tc>
          <w:tcPr>
            <w:tcW w:w="7194" w:type="dxa"/>
            <w:gridSpan w:val="2"/>
            <w:shd w:val="clear" w:color="auto" w:fill="auto"/>
          </w:tcPr>
          <w:p w:rsidR="00B92F6B" w:rsidRPr="00504FF4" w:rsidRDefault="00B92F6B" w:rsidP="00B92F6B">
            <w:pPr>
              <w:spacing w:after="0" w:line="240" w:lineRule="auto"/>
              <w:jc w:val="center"/>
              <w:rPr>
                <w:rFonts w:ascii="Times New Roman" w:hAnsi="Times New Roman" w:cs="Times New Roman"/>
                <w:sz w:val="24"/>
                <w:szCs w:val="24"/>
              </w:rPr>
            </w:pPr>
            <w:r w:rsidRPr="00504FF4">
              <w:rPr>
                <w:rFonts w:ascii="Times New Roman" w:hAnsi="Times New Roman" w:cs="Times New Roman"/>
                <w:sz w:val="24"/>
                <w:szCs w:val="24"/>
              </w:rPr>
              <w:t>В течении учебного года со школьниками  и их родителями классными руководителями  проводились беседы о  посещении учащимися учебных занятий, о соблюдении режима дня.</w:t>
            </w:r>
          </w:p>
          <w:p w:rsidR="00B92F6B" w:rsidRPr="00504FF4" w:rsidRDefault="00B92F6B" w:rsidP="00B92F6B">
            <w:pPr>
              <w:spacing w:after="0" w:line="240" w:lineRule="auto"/>
              <w:jc w:val="center"/>
              <w:rPr>
                <w:rFonts w:ascii="Times New Roman" w:hAnsi="Times New Roman" w:cs="Times New Roman"/>
                <w:sz w:val="24"/>
                <w:szCs w:val="24"/>
              </w:rPr>
            </w:pPr>
            <w:r w:rsidRPr="00504FF4">
              <w:rPr>
                <w:rFonts w:ascii="Times New Roman" w:hAnsi="Times New Roman" w:cs="Times New Roman"/>
                <w:sz w:val="24"/>
                <w:szCs w:val="24"/>
              </w:rPr>
              <w:t>Классные руководители, и администрация школы регулярно отслеживают посещаемость учебных занятий учащимися 1-9 классов.</w:t>
            </w:r>
          </w:p>
        </w:tc>
      </w:tr>
    </w:tbl>
    <w:p w:rsidR="00B92F6B" w:rsidRPr="00504FF4" w:rsidRDefault="00B92F6B" w:rsidP="00C82C65">
      <w:pPr>
        <w:spacing w:after="0" w:line="240" w:lineRule="auto"/>
        <w:jc w:val="both"/>
        <w:rPr>
          <w:rFonts w:ascii="Times New Roman" w:hAnsi="Times New Roman" w:cs="Times New Roman"/>
          <w:b/>
          <w:sz w:val="24"/>
          <w:szCs w:val="24"/>
          <w:u w:val="single"/>
        </w:rPr>
      </w:pPr>
    </w:p>
    <w:p w:rsidR="00B92F6B" w:rsidRPr="00504FF4" w:rsidRDefault="00B92F6B" w:rsidP="00C82C65">
      <w:pPr>
        <w:spacing w:after="0" w:line="240" w:lineRule="auto"/>
        <w:jc w:val="both"/>
        <w:rPr>
          <w:rFonts w:ascii="Times New Roman" w:hAnsi="Times New Roman" w:cs="Times New Roman"/>
          <w:b/>
          <w:sz w:val="24"/>
          <w:szCs w:val="24"/>
          <w:u w:val="single"/>
        </w:rPr>
      </w:pPr>
    </w:p>
    <w:p w:rsidR="00B92F6B" w:rsidRPr="00504FF4" w:rsidRDefault="00B92F6B" w:rsidP="00C82C65">
      <w:pPr>
        <w:spacing w:after="0" w:line="240" w:lineRule="auto"/>
        <w:jc w:val="both"/>
        <w:rPr>
          <w:rFonts w:ascii="Times New Roman" w:hAnsi="Times New Roman" w:cs="Times New Roman"/>
          <w:b/>
          <w:sz w:val="24"/>
          <w:szCs w:val="24"/>
          <w:u w:val="single"/>
        </w:rPr>
      </w:pPr>
    </w:p>
    <w:p w:rsidR="00B92F6B" w:rsidRPr="00504FF4" w:rsidRDefault="00B92F6B" w:rsidP="00C82C65">
      <w:pPr>
        <w:spacing w:after="0" w:line="240" w:lineRule="auto"/>
        <w:jc w:val="both"/>
        <w:rPr>
          <w:rFonts w:ascii="Times New Roman" w:hAnsi="Times New Roman" w:cs="Times New Roman"/>
          <w:b/>
          <w:sz w:val="24"/>
          <w:szCs w:val="24"/>
          <w:u w:val="single"/>
        </w:rPr>
      </w:pPr>
    </w:p>
    <w:p w:rsidR="00B92F6B" w:rsidRPr="00504FF4" w:rsidRDefault="00B92F6B" w:rsidP="00C82C65">
      <w:pPr>
        <w:spacing w:after="0" w:line="240" w:lineRule="auto"/>
        <w:jc w:val="both"/>
        <w:rPr>
          <w:rFonts w:ascii="Times New Roman" w:hAnsi="Times New Roman" w:cs="Times New Roman"/>
          <w:b/>
          <w:sz w:val="24"/>
          <w:szCs w:val="24"/>
          <w:u w:val="single"/>
        </w:rPr>
      </w:pPr>
    </w:p>
    <w:p w:rsidR="00B92F6B" w:rsidRPr="00504FF4" w:rsidRDefault="00B92F6B" w:rsidP="00C82C65">
      <w:pPr>
        <w:spacing w:after="0" w:line="240" w:lineRule="auto"/>
        <w:jc w:val="both"/>
        <w:rPr>
          <w:rFonts w:ascii="Times New Roman" w:hAnsi="Times New Roman" w:cs="Times New Roman"/>
          <w:b/>
          <w:sz w:val="24"/>
          <w:szCs w:val="24"/>
          <w:u w:val="single"/>
        </w:rPr>
      </w:pPr>
    </w:p>
    <w:p w:rsidR="00B92F6B" w:rsidRPr="00504FF4" w:rsidRDefault="00B92F6B" w:rsidP="00C82C65">
      <w:pPr>
        <w:spacing w:after="0" w:line="240" w:lineRule="auto"/>
        <w:jc w:val="both"/>
        <w:rPr>
          <w:rFonts w:ascii="Times New Roman" w:hAnsi="Times New Roman" w:cs="Times New Roman"/>
          <w:b/>
          <w:sz w:val="24"/>
          <w:szCs w:val="24"/>
          <w:u w:val="single"/>
        </w:rPr>
      </w:pPr>
    </w:p>
    <w:p w:rsidR="00B92F6B" w:rsidRPr="00504FF4" w:rsidRDefault="00B92F6B" w:rsidP="00C82C65">
      <w:pPr>
        <w:spacing w:after="0" w:line="240" w:lineRule="auto"/>
        <w:jc w:val="both"/>
        <w:rPr>
          <w:rFonts w:ascii="Times New Roman" w:hAnsi="Times New Roman" w:cs="Times New Roman"/>
          <w:b/>
          <w:sz w:val="24"/>
          <w:szCs w:val="24"/>
        </w:rPr>
      </w:pPr>
    </w:p>
    <w:p w:rsidR="00265016" w:rsidRPr="00504FF4" w:rsidRDefault="00265016" w:rsidP="00C82C65">
      <w:pPr>
        <w:spacing w:after="0" w:line="240" w:lineRule="auto"/>
        <w:jc w:val="both"/>
        <w:rPr>
          <w:rFonts w:ascii="Times New Roman" w:hAnsi="Times New Roman" w:cs="Times New Roman"/>
          <w:b/>
          <w:sz w:val="24"/>
          <w:szCs w:val="24"/>
        </w:rPr>
      </w:pPr>
      <w:r w:rsidRPr="00504FF4">
        <w:rPr>
          <w:rFonts w:ascii="Times New Roman" w:hAnsi="Times New Roman" w:cs="Times New Roman"/>
          <w:b/>
          <w:sz w:val="24"/>
          <w:szCs w:val="24"/>
        </w:rPr>
        <w:t>ВЫВОД:</w:t>
      </w:r>
    </w:p>
    <w:p w:rsidR="000C5C43" w:rsidRPr="00504FF4" w:rsidRDefault="00265016" w:rsidP="00C82C65">
      <w:pPr>
        <w:spacing w:after="0" w:line="240" w:lineRule="auto"/>
        <w:ind w:firstLine="709"/>
        <w:jc w:val="both"/>
        <w:rPr>
          <w:rFonts w:ascii="Times New Roman" w:hAnsi="Times New Roman" w:cs="Times New Roman"/>
          <w:sz w:val="24"/>
          <w:szCs w:val="24"/>
        </w:rPr>
      </w:pPr>
      <w:r w:rsidRPr="00504FF4">
        <w:rPr>
          <w:rFonts w:ascii="Times New Roman" w:hAnsi="Times New Roman" w:cs="Times New Roman"/>
          <w:sz w:val="24"/>
          <w:szCs w:val="24"/>
        </w:rPr>
        <w:t>Рассмотрев анализ работы управления обр</w:t>
      </w:r>
      <w:r w:rsidR="00A919D0" w:rsidRPr="00504FF4">
        <w:rPr>
          <w:rFonts w:ascii="Times New Roman" w:hAnsi="Times New Roman" w:cs="Times New Roman"/>
          <w:sz w:val="24"/>
          <w:szCs w:val="24"/>
        </w:rPr>
        <w:t>азования за 201</w:t>
      </w:r>
      <w:r w:rsidR="00B92F6B" w:rsidRPr="00504FF4">
        <w:rPr>
          <w:rFonts w:ascii="Times New Roman" w:hAnsi="Times New Roman" w:cs="Times New Roman"/>
          <w:sz w:val="24"/>
          <w:szCs w:val="24"/>
        </w:rPr>
        <w:t>8</w:t>
      </w:r>
      <w:r w:rsidR="00A919D0" w:rsidRPr="00504FF4">
        <w:rPr>
          <w:rFonts w:ascii="Times New Roman" w:hAnsi="Times New Roman" w:cs="Times New Roman"/>
          <w:sz w:val="24"/>
          <w:szCs w:val="24"/>
        </w:rPr>
        <w:t>-</w:t>
      </w:r>
      <w:r w:rsidR="00B92F6B" w:rsidRPr="00504FF4">
        <w:rPr>
          <w:rFonts w:ascii="Times New Roman" w:hAnsi="Times New Roman" w:cs="Times New Roman"/>
          <w:sz w:val="24"/>
          <w:szCs w:val="24"/>
        </w:rPr>
        <w:t>2019</w:t>
      </w:r>
      <w:r w:rsidR="00A919D0" w:rsidRPr="00504FF4">
        <w:rPr>
          <w:rFonts w:ascii="Times New Roman" w:hAnsi="Times New Roman" w:cs="Times New Roman"/>
          <w:sz w:val="24"/>
          <w:szCs w:val="24"/>
        </w:rPr>
        <w:t xml:space="preserve"> учебный год </w:t>
      </w:r>
      <w:r w:rsidRPr="00504FF4">
        <w:rPr>
          <w:rFonts w:ascii="Times New Roman" w:hAnsi="Times New Roman" w:cs="Times New Roman"/>
          <w:sz w:val="24"/>
          <w:szCs w:val="24"/>
        </w:rPr>
        <w:t xml:space="preserve"> на итоговых методических объединениях, Совете руко</w:t>
      </w:r>
      <w:r w:rsidR="00A919D0" w:rsidRPr="00504FF4">
        <w:rPr>
          <w:rFonts w:ascii="Times New Roman" w:hAnsi="Times New Roman" w:cs="Times New Roman"/>
          <w:sz w:val="24"/>
          <w:szCs w:val="24"/>
        </w:rPr>
        <w:t>водителей и методическом Совете</w:t>
      </w:r>
      <w:r w:rsidRPr="00504FF4">
        <w:rPr>
          <w:rFonts w:ascii="Times New Roman" w:hAnsi="Times New Roman" w:cs="Times New Roman"/>
          <w:sz w:val="24"/>
          <w:szCs w:val="24"/>
        </w:rPr>
        <w:t>, принято решение</w:t>
      </w:r>
      <w:r w:rsidR="000C5C43" w:rsidRPr="00504FF4">
        <w:rPr>
          <w:rFonts w:ascii="Times New Roman" w:hAnsi="Times New Roman" w:cs="Times New Roman"/>
          <w:sz w:val="24"/>
          <w:szCs w:val="24"/>
        </w:rPr>
        <w:t>:</w:t>
      </w:r>
    </w:p>
    <w:p w:rsidR="000C5C43" w:rsidRPr="00504FF4" w:rsidRDefault="00265016" w:rsidP="008F5CC5">
      <w:pPr>
        <w:numPr>
          <w:ilvl w:val="0"/>
          <w:numId w:val="2"/>
        </w:numPr>
        <w:spacing w:after="0" w:line="240" w:lineRule="auto"/>
        <w:jc w:val="both"/>
        <w:rPr>
          <w:rFonts w:ascii="Times New Roman" w:hAnsi="Times New Roman" w:cs="Times New Roman"/>
          <w:sz w:val="24"/>
          <w:szCs w:val="24"/>
        </w:rPr>
      </w:pPr>
      <w:r w:rsidRPr="00504FF4">
        <w:rPr>
          <w:rFonts w:ascii="Times New Roman" w:hAnsi="Times New Roman" w:cs="Times New Roman"/>
          <w:sz w:val="24"/>
          <w:szCs w:val="24"/>
        </w:rPr>
        <w:t xml:space="preserve"> </w:t>
      </w:r>
      <w:r w:rsidR="000C5C43" w:rsidRPr="00504FF4">
        <w:rPr>
          <w:rFonts w:ascii="Times New Roman" w:hAnsi="Times New Roman" w:cs="Times New Roman"/>
          <w:b/>
          <w:sz w:val="24"/>
          <w:szCs w:val="24"/>
        </w:rPr>
        <w:t>Признать удовлетворительным выполнение резолюции и решение задач</w:t>
      </w:r>
      <w:r w:rsidR="000C5C43" w:rsidRPr="00504FF4">
        <w:rPr>
          <w:rFonts w:ascii="Times New Roman" w:hAnsi="Times New Roman" w:cs="Times New Roman"/>
          <w:sz w:val="24"/>
          <w:szCs w:val="24"/>
        </w:rPr>
        <w:t>, поставленных на районной августовской педагогической конференции  в 201</w:t>
      </w:r>
      <w:r w:rsidR="00B92F6B" w:rsidRPr="00504FF4">
        <w:rPr>
          <w:rFonts w:ascii="Times New Roman" w:hAnsi="Times New Roman" w:cs="Times New Roman"/>
          <w:sz w:val="24"/>
          <w:szCs w:val="24"/>
        </w:rPr>
        <w:t>9</w:t>
      </w:r>
      <w:r w:rsidR="005F227B" w:rsidRPr="00504FF4">
        <w:rPr>
          <w:rFonts w:ascii="Times New Roman" w:hAnsi="Times New Roman" w:cs="Times New Roman"/>
          <w:sz w:val="24"/>
          <w:szCs w:val="24"/>
        </w:rPr>
        <w:t xml:space="preserve"> </w:t>
      </w:r>
      <w:r w:rsidR="000C5C43" w:rsidRPr="00504FF4">
        <w:rPr>
          <w:rFonts w:ascii="Times New Roman" w:hAnsi="Times New Roman" w:cs="Times New Roman"/>
          <w:sz w:val="24"/>
          <w:szCs w:val="24"/>
        </w:rPr>
        <w:t>году.</w:t>
      </w:r>
    </w:p>
    <w:p w:rsidR="000C5C43" w:rsidRPr="00504FF4" w:rsidRDefault="000C5C43" w:rsidP="008F5CC5">
      <w:pPr>
        <w:numPr>
          <w:ilvl w:val="0"/>
          <w:numId w:val="2"/>
        </w:numPr>
        <w:spacing w:after="0" w:line="240" w:lineRule="auto"/>
        <w:jc w:val="both"/>
        <w:rPr>
          <w:rFonts w:ascii="Times New Roman" w:hAnsi="Times New Roman" w:cs="Times New Roman"/>
          <w:sz w:val="24"/>
          <w:szCs w:val="24"/>
        </w:rPr>
      </w:pPr>
      <w:r w:rsidRPr="00504FF4">
        <w:rPr>
          <w:rFonts w:ascii="Times New Roman" w:hAnsi="Times New Roman" w:cs="Times New Roman"/>
          <w:sz w:val="24"/>
          <w:szCs w:val="24"/>
        </w:rPr>
        <w:t>Определить приоритетными следующие направления районной образовательной политики:</w:t>
      </w:r>
    </w:p>
    <w:p w:rsidR="000C5C43" w:rsidRPr="00504FF4" w:rsidRDefault="000C5C43" w:rsidP="00C82C65">
      <w:pPr>
        <w:spacing w:after="0" w:line="240" w:lineRule="auto"/>
        <w:ind w:left="720"/>
        <w:jc w:val="both"/>
        <w:rPr>
          <w:rFonts w:ascii="Times New Roman" w:hAnsi="Times New Roman" w:cs="Times New Roman"/>
          <w:sz w:val="24"/>
          <w:szCs w:val="24"/>
        </w:rPr>
      </w:pPr>
      <w:r w:rsidRPr="00504FF4">
        <w:rPr>
          <w:rFonts w:ascii="Times New Roman" w:hAnsi="Times New Roman" w:cs="Times New Roman"/>
          <w:sz w:val="24"/>
          <w:szCs w:val="24"/>
        </w:rPr>
        <w:t>- качество и доступность современного общего образования;</w:t>
      </w:r>
    </w:p>
    <w:p w:rsidR="000C5C43" w:rsidRPr="00504FF4" w:rsidRDefault="000C5C43" w:rsidP="00C82C65">
      <w:pPr>
        <w:spacing w:after="0" w:line="240" w:lineRule="auto"/>
        <w:ind w:left="720"/>
        <w:jc w:val="both"/>
        <w:rPr>
          <w:rFonts w:ascii="Times New Roman" w:hAnsi="Times New Roman" w:cs="Times New Roman"/>
          <w:sz w:val="24"/>
          <w:szCs w:val="24"/>
        </w:rPr>
      </w:pPr>
      <w:r w:rsidRPr="00504FF4">
        <w:rPr>
          <w:rFonts w:ascii="Times New Roman" w:hAnsi="Times New Roman" w:cs="Times New Roman"/>
          <w:sz w:val="24"/>
          <w:szCs w:val="24"/>
        </w:rPr>
        <w:t>- современные образовательные практики для развития Брянского района;</w:t>
      </w:r>
    </w:p>
    <w:p w:rsidR="000C5C43" w:rsidRPr="00504FF4" w:rsidRDefault="000C5C43" w:rsidP="00C82C65">
      <w:pPr>
        <w:spacing w:after="0" w:line="240" w:lineRule="auto"/>
        <w:ind w:left="720"/>
        <w:jc w:val="both"/>
        <w:rPr>
          <w:rFonts w:ascii="Times New Roman" w:hAnsi="Times New Roman" w:cs="Times New Roman"/>
          <w:sz w:val="24"/>
          <w:szCs w:val="24"/>
        </w:rPr>
      </w:pPr>
      <w:r w:rsidRPr="00504FF4">
        <w:rPr>
          <w:rFonts w:ascii="Times New Roman" w:hAnsi="Times New Roman" w:cs="Times New Roman"/>
          <w:sz w:val="24"/>
          <w:szCs w:val="24"/>
        </w:rPr>
        <w:t>- кадровый потенциал и инфраструктура развития.</w:t>
      </w:r>
    </w:p>
    <w:p w:rsidR="00C9303D" w:rsidRPr="00504FF4" w:rsidRDefault="00265016" w:rsidP="004E18E8">
      <w:pPr>
        <w:spacing w:after="0" w:line="240" w:lineRule="auto"/>
        <w:ind w:firstLine="709"/>
        <w:jc w:val="both"/>
        <w:rPr>
          <w:rFonts w:ascii="Times New Roman" w:hAnsi="Times New Roman" w:cs="Times New Roman"/>
          <w:sz w:val="24"/>
          <w:szCs w:val="24"/>
        </w:rPr>
      </w:pPr>
      <w:r w:rsidRPr="00504FF4">
        <w:rPr>
          <w:rFonts w:ascii="Times New Roman" w:hAnsi="Times New Roman" w:cs="Times New Roman"/>
          <w:sz w:val="24"/>
          <w:szCs w:val="24"/>
        </w:rPr>
        <w:t>В соответствии с выявленными пробл</w:t>
      </w:r>
      <w:r w:rsidR="00B92F6B" w:rsidRPr="00504FF4">
        <w:rPr>
          <w:rFonts w:ascii="Times New Roman" w:hAnsi="Times New Roman" w:cs="Times New Roman"/>
          <w:sz w:val="24"/>
          <w:szCs w:val="24"/>
        </w:rPr>
        <w:t xml:space="preserve">емами, рекомендациями РМО на 2019-2020 </w:t>
      </w:r>
      <w:r w:rsidRPr="00504FF4">
        <w:rPr>
          <w:rFonts w:ascii="Times New Roman" w:hAnsi="Times New Roman" w:cs="Times New Roman"/>
          <w:sz w:val="24"/>
          <w:szCs w:val="24"/>
        </w:rPr>
        <w:t xml:space="preserve">учебный год </w:t>
      </w:r>
      <w:r w:rsidR="00330D39" w:rsidRPr="00504FF4">
        <w:rPr>
          <w:rFonts w:ascii="Times New Roman" w:hAnsi="Times New Roman" w:cs="Times New Roman"/>
          <w:sz w:val="24"/>
          <w:szCs w:val="24"/>
        </w:rPr>
        <w:t>определены  цель и задачи работы, разработана циклограмма деятельности и алгоритм работы управления образования, утвержден план работы.</w:t>
      </w:r>
    </w:p>
    <w:sectPr w:rsidR="00C9303D" w:rsidRPr="00504FF4" w:rsidSect="00D65B2E">
      <w:footerReference w:type="default" r:id="rId33"/>
      <w:pgSz w:w="11906" w:h="16838"/>
      <w:pgMar w:top="425" w:right="851" w:bottom="70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59BE" w:rsidRDefault="00E559BE" w:rsidP="00931749">
      <w:pPr>
        <w:spacing w:after="0" w:line="240" w:lineRule="auto"/>
      </w:pPr>
      <w:r>
        <w:separator/>
      </w:r>
    </w:p>
  </w:endnote>
  <w:endnote w:type="continuationSeparator" w:id="0">
    <w:p w:rsidR="00E559BE" w:rsidRDefault="00E559BE" w:rsidP="009317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Times">
    <w:altName w:val="Cambria"/>
    <w:panose1 w:val="02020603050405020304"/>
    <w:charset w:val="CC"/>
    <w:family w:val="roman"/>
    <w:pitch w:val="variable"/>
    <w:sig w:usb0="E0002EFF" w:usb1="C000785B"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62251"/>
      <w:docPartObj>
        <w:docPartGallery w:val="Page Numbers (Bottom of Page)"/>
        <w:docPartUnique/>
      </w:docPartObj>
    </w:sdtPr>
    <w:sdtEndPr/>
    <w:sdtContent>
      <w:p w:rsidR="00D45C7C" w:rsidRDefault="00D45C7C">
        <w:pPr>
          <w:pStyle w:val="af4"/>
          <w:jc w:val="center"/>
        </w:pPr>
        <w:r>
          <w:rPr>
            <w:noProof/>
          </w:rPr>
          <w:fldChar w:fldCharType="begin"/>
        </w:r>
        <w:r>
          <w:rPr>
            <w:noProof/>
          </w:rPr>
          <w:instrText xml:space="preserve"> PAGE   \* MERGEFORMAT </w:instrText>
        </w:r>
        <w:r>
          <w:rPr>
            <w:noProof/>
          </w:rPr>
          <w:fldChar w:fldCharType="separate"/>
        </w:r>
        <w:r w:rsidR="00E559BE">
          <w:rPr>
            <w:noProof/>
          </w:rPr>
          <w:t>1</w:t>
        </w:r>
        <w:r>
          <w:rPr>
            <w:noProof/>
          </w:rPr>
          <w:fldChar w:fldCharType="end"/>
        </w:r>
      </w:p>
    </w:sdtContent>
  </w:sdt>
  <w:p w:rsidR="00D45C7C" w:rsidRDefault="00D45C7C">
    <w:pPr>
      <w:pStyle w:val="af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59BE" w:rsidRDefault="00E559BE" w:rsidP="00931749">
      <w:pPr>
        <w:spacing w:after="0" w:line="240" w:lineRule="auto"/>
      </w:pPr>
      <w:r>
        <w:separator/>
      </w:r>
    </w:p>
  </w:footnote>
  <w:footnote w:type="continuationSeparator" w:id="0">
    <w:p w:rsidR="00E559BE" w:rsidRDefault="00E559BE" w:rsidP="009317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name w:val="WW8Num3"/>
    <w:lvl w:ilvl="0">
      <w:start w:val="1"/>
      <w:numFmt w:val="decimal"/>
      <w:lvlText w:val="%1."/>
      <w:lvlJc w:val="left"/>
      <w:pPr>
        <w:tabs>
          <w:tab w:val="num" w:pos="540"/>
        </w:tabs>
        <w:ind w:left="540" w:hanging="360"/>
      </w:pPr>
    </w:lvl>
  </w:abstractNum>
  <w:abstractNum w:abstractNumId="1" w15:restartNumberingAfterBreak="0">
    <w:nsid w:val="00000004"/>
    <w:multiLevelType w:val="singleLevel"/>
    <w:tmpl w:val="00000004"/>
    <w:name w:val="WW8Num4"/>
    <w:lvl w:ilvl="0">
      <w:start w:val="1"/>
      <w:numFmt w:val="decimal"/>
      <w:lvlText w:val="%1."/>
      <w:lvlJc w:val="left"/>
      <w:pPr>
        <w:tabs>
          <w:tab w:val="num" w:pos="1080"/>
        </w:tabs>
        <w:ind w:left="1080" w:hanging="360"/>
      </w:pPr>
    </w:lvl>
  </w:abstractNum>
  <w:abstractNum w:abstractNumId="2" w15:restartNumberingAfterBreak="0">
    <w:nsid w:val="012B75F5"/>
    <w:multiLevelType w:val="hybridMultilevel"/>
    <w:tmpl w:val="C3123E4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1A5407E"/>
    <w:multiLevelType w:val="hybridMultilevel"/>
    <w:tmpl w:val="34E6BF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C7D547B"/>
    <w:multiLevelType w:val="hybridMultilevel"/>
    <w:tmpl w:val="65E6B1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E603689"/>
    <w:multiLevelType w:val="hybridMultilevel"/>
    <w:tmpl w:val="B48A847E"/>
    <w:lvl w:ilvl="0" w:tplc="04190001">
      <w:start w:val="1"/>
      <w:numFmt w:val="bullet"/>
      <w:lvlText w:val=""/>
      <w:lvlJc w:val="left"/>
      <w:pPr>
        <w:ind w:left="1211"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6" w15:restartNumberingAfterBreak="0">
    <w:nsid w:val="0F0E2E78"/>
    <w:multiLevelType w:val="hybridMultilevel"/>
    <w:tmpl w:val="A32668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2C25FF6"/>
    <w:multiLevelType w:val="hybridMultilevel"/>
    <w:tmpl w:val="928C86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4A8292D"/>
    <w:multiLevelType w:val="hybridMultilevel"/>
    <w:tmpl w:val="0B3EB736"/>
    <w:lvl w:ilvl="0" w:tplc="F716966C">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5481233"/>
    <w:multiLevelType w:val="hybridMultilevel"/>
    <w:tmpl w:val="BA028A7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67412FB"/>
    <w:multiLevelType w:val="hybridMultilevel"/>
    <w:tmpl w:val="64FC78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75010E6"/>
    <w:multiLevelType w:val="hybridMultilevel"/>
    <w:tmpl w:val="AFC80600"/>
    <w:lvl w:ilvl="0" w:tplc="A50E800E">
      <w:start w:val="1"/>
      <w:numFmt w:val="decimal"/>
      <w:lvlText w:val="%1."/>
      <w:lvlJc w:val="left"/>
      <w:pPr>
        <w:tabs>
          <w:tab w:val="num" w:pos="720"/>
        </w:tabs>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1C550D7D"/>
    <w:multiLevelType w:val="hybridMultilevel"/>
    <w:tmpl w:val="A0B02BFC"/>
    <w:lvl w:ilvl="0" w:tplc="04190009">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E1B381C"/>
    <w:multiLevelType w:val="hybridMultilevel"/>
    <w:tmpl w:val="CBAC11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F2219F3"/>
    <w:multiLevelType w:val="hybridMultilevel"/>
    <w:tmpl w:val="BF1C421A"/>
    <w:lvl w:ilvl="0" w:tplc="EC645184">
      <w:start w:val="4"/>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5" w15:restartNumberingAfterBreak="0">
    <w:nsid w:val="205D442F"/>
    <w:multiLevelType w:val="hybridMultilevel"/>
    <w:tmpl w:val="684A6E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29038A4"/>
    <w:multiLevelType w:val="hybridMultilevel"/>
    <w:tmpl w:val="A42CD9B8"/>
    <w:lvl w:ilvl="0" w:tplc="86F25DCA">
      <w:start w:val="1"/>
      <w:numFmt w:val="decimal"/>
      <w:lvlText w:val="%1."/>
      <w:lvlJc w:val="left"/>
      <w:pPr>
        <w:ind w:left="1785" w:hanging="360"/>
      </w:pPr>
      <w:rPr>
        <w:rFonts w:hint="default"/>
      </w:rPr>
    </w:lvl>
    <w:lvl w:ilvl="1" w:tplc="04190019" w:tentative="1">
      <w:start w:val="1"/>
      <w:numFmt w:val="lowerLetter"/>
      <w:lvlText w:val="%2."/>
      <w:lvlJc w:val="left"/>
      <w:pPr>
        <w:ind w:left="2505" w:hanging="360"/>
      </w:pPr>
    </w:lvl>
    <w:lvl w:ilvl="2" w:tplc="0419001B" w:tentative="1">
      <w:start w:val="1"/>
      <w:numFmt w:val="lowerRoman"/>
      <w:lvlText w:val="%3."/>
      <w:lvlJc w:val="right"/>
      <w:pPr>
        <w:ind w:left="3225" w:hanging="180"/>
      </w:pPr>
    </w:lvl>
    <w:lvl w:ilvl="3" w:tplc="0419000F" w:tentative="1">
      <w:start w:val="1"/>
      <w:numFmt w:val="decimal"/>
      <w:lvlText w:val="%4."/>
      <w:lvlJc w:val="left"/>
      <w:pPr>
        <w:ind w:left="3945" w:hanging="360"/>
      </w:pPr>
    </w:lvl>
    <w:lvl w:ilvl="4" w:tplc="04190019" w:tentative="1">
      <w:start w:val="1"/>
      <w:numFmt w:val="lowerLetter"/>
      <w:lvlText w:val="%5."/>
      <w:lvlJc w:val="left"/>
      <w:pPr>
        <w:ind w:left="4665" w:hanging="360"/>
      </w:pPr>
    </w:lvl>
    <w:lvl w:ilvl="5" w:tplc="0419001B" w:tentative="1">
      <w:start w:val="1"/>
      <w:numFmt w:val="lowerRoman"/>
      <w:lvlText w:val="%6."/>
      <w:lvlJc w:val="right"/>
      <w:pPr>
        <w:ind w:left="5385" w:hanging="180"/>
      </w:pPr>
    </w:lvl>
    <w:lvl w:ilvl="6" w:tplc="0419000F" w:tentative="1">
      <w:start w:val="1"/>
      <w:numFmt w:val="decimal"/>
      <w:lvlText w:val="%7."/>
      <w:lvlJc w:val="left"/>
      <w:pPr>
        <w:ind w:left="6105" w:hanging="360"/>
      </w:pPr>
    </w:lvl>
    <w:lvl w:ilvl="7" w:tplc="04190019" w:tentative="1">
      <w:start w:val="1"/>
      <w:numFmt w:val="lowerLetter"/>
      <w:lvlText w:val="%8."/>
      <w:lvlJc w:val="left"/>
      <w:pPr>
        <w:ind w:left="6825" w:hanging="360"/>
      </w:pPr>
    </w:lvl>
    <w:lvl w:ilvl="8" w:tplc="0419001B" w:tentative="1">
      <w:start w:val="1"/>
      <w:numFmt w:val="lowerRoman"/>
      <w:lvlText w:val="%9."/>
      <w:lvlJc w:val="right"/>
      <w:pPr>
        <w:ind w:left="7545" w:hanging="180"/>
      </w:pPr>
    </w:lvl>
  </w:abstractNum>
  <w:abstractNum w:abstractNumId="17" w15:restartNumberingAfterBreak="0">
    <w:nsid w:val="23EF4175"/>
    <w:multiLevelType w:val="hybridMultilevel"/>
    <w:tmpl w:val="716A61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54909B3"/>
    <w:multiLevelType w:val="hybridMultilevel"/>
    <w:tmpl w:val="9840386C"/>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74B121B"/>
    <w:multiLevelType w:val="hybridMultilevel"/>
    <w:tmpl w:val="9840386C"/>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7674841"/>
    <w:multiLevelType w:val="hybridMultilevel"/>
    <w:tmpl w:val="9840386C"/>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A844034"/>
    <w:multiLevelType w:val="hybridMultilevel"/>
    <w:tmpl w:val="9468D962"/>
    <w:lvl w:ilvl="0" w:tplc="04B4E870">
      <w:start w:val="1"/>
      <w:numFmt w:val="decimal"/>
      <w:lvlText w:val="%1."/>
      <w:lvlJc w:val="left"/>
      <w:pPr>
        <w:ind w:left="795"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22" w15:restartNumberingAfterBreak="0">
    <w:nsid w:val="302D5999"/>
    <w:multiLevelType w:val="hybridMultilevel"/>
    <w:tmpl w:val="E79ABE9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15:restartNumberingAfterBreak="0">
    <w:nsid w:val="30A86AFE"/>
    <w:multiLevelType w:val="hybridMultilevel"/>
    <w:tmpl w:val="CB1A608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20B7A2B"/>
    <w:multiLevelType w:val="hybridMultilevel"/>
    <w:tmpl w:val="4A7E5898"/>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4C644A4"/>
    <w:multiLevelType w:val="hybridMultilevel"/>
    <w:tmpl w:val="10C016C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35F94FD6"/>
    <w:multiLevelType w:val="hybridMultilevel"/>
    <w:tmpl w:val="1AA6A8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36DB2423"/>
    <w:multiLevelType w:val="hybridMultilevel"/>
    <w:tmpl w:val="89DAF644"/>
    <w:lvl w:ilvl="0" w:tplc="0419000F">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373E045C"/>
    <w:multiLevelType w:val="hybridMultilevel"/>
    <w:tmpl w:val="34E6BF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398274D1"/>
    <w:multiLevelType w:val="hybridMultilevel"/>
    <w:tmpl w:val="2926160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39A54196"/>
    <w:multiLevelType w:val="hybridMultilevel"/>
    <w:tmpl w:val="992A85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3AF17B8C"/>
    <w:multiLevelType w:val="hybridMultilevel"/>
    <w:tmpl w:val="FB2EAF8E"/>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3BDA654D"/>
    <w:multiLevelType w:val="hybridMultilevel"/>
    <w:tmpl w:val="E6A4AC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40693460"/>
    <w:multiLevelType w:val="hybridMultilevel"/>
    <w:tmpl w:val="E8324BF4"/>
    <w:lvl w:ilvl="0" w:tplc="A4CEEF40">
      <w:start w:val="4"/>
      <w:numFmt w:val="decimal"/>
      <w:lvlText w:val="%1."/>
      <w:lvlJc w:val="left"/>
      <w:pPr>
        <w:ind w:left="605" w:hanging="360"/>
      </w:pPr>
      <w:rPr>
        <w:rFonts w:hint="default"/>
      </w:rPr>
    </w:lvl>
    <w:lvl w:ilvl="1" w:tplc="04190019" w:tentative="1">
      <w:start w:val="1"/>
      <w:numFmt w:val="lowerLetter"/>
      <w:lvlText w:val="%2."/>
      <w:lvlJc w:val="left"/>
      <w:pPr>
        <w:ind w:left="1325" w:hanging="360"/>
      </w:pPr>
    </w:lvl>
    <w:lvl w:ilvl="2" w:tplc="0419001B" w:tentative="1">
      <w:start w:val="1"/>
      <w:numFmt w:val="lowerRoman"/>
      <w:lvlText w:val="%3."/>
      <w:lvlJc w:val="right"/>
      <w:pPr>
        <w:ind w:left="2045" w:hanging="180"/>
      </w:pPr>
    </w:lvl>
    <w:lvl w:ilvl="3" w:tplc="0419000F" w:tentative="1">
      <w:start w:val="1"/>
      <w:numFmt w:val="decimal"/>
      <w:lvlText w:val="%4."/>
      <w:lvlJc w:val="left"/>
      <w:pPr>
        <w:ind w:left="2765" w:hanging="360"/>
      </w:pPr>
    </w:lvl>
    <w:lvl w:ilvl="4" w:tplc="04190019" w:tentative="1">
      <w:start w:val="1"/>
      <w:numFmt w:val="lowerLetter"/>
      <w:lvlText w:val="%5."/>
      <w:lvlJc w:val="left"/>
      <w:pPr>
        <w:ind w:left="3485" w:hanging="360"/>
      </w:pPr>
    </w:lvl>
    <w:lvl w:ilvl="5" w:tplc="0419001B" w:tentative="1">
      <w:start w:val="1"/>
      <w:numFmt w:val="lowerRoman"/>
      <w:lvlText w:val="%6."/>
      <w:lvlJc w:val="right"/>
      <w:pPr>
        <w:ind w:left="4205" w:hanging="180"/>
      </w:pPr>
    </w:lvl>
    <w:lvl w:ilvl="6" w:tplc="0419000F" w:tentative="1">
      <w:start w:val="1"/>
      <w:numFmt w:val="decimal"/>
      <w:lvlText w:val="%7."/>
      <w:lvlJc w:val="left"/>
      <w:pPr>
        <w:ind w:left="4925" w:hanging="360"/>
      </w:pPr>
    </w:lvl>
    <w:lvl w:ilvl="7" w:tplc="04190019" w:tentative="1">
      <w:start w:val="1"/>
      <w:numFmt w:val="lowerLetter"/>
      <w:lvlText w:val="%8."/>
      <w:lvlJc w:val="left"/>
      <w:pPr>
        <w:ind w:left="5645" w:hanging="360"/>
      </w:pPr>
    </w:lvl>
    <w:lvl w:ilvl="8" w:tplc="0419001B" w:tentative="1">
      <w:start w:val="1"/>
      <w:numFmt w:val="lowerRoman"/>
      <w:lvlText w:val="%9."/>
      <w:lvlJc w:val="right"/>
      <w:pPr>
        <w:ind w:left="6365" w:hanging="180"/>
      </w:pPr>
    </w:lvl>
  </w:abstractNum>
  <w:abstractNum w:abstractNumId="34" w15:restartNumberingAfterBreak="0">
    <w:nsid w:val="4ABF5573"/>
    <w:multiLevelType w:val="hybridMultilevel"/>
    <w:tmpl w:val="4914FA4C"/>
    <w:lvl w:ilvl="0" w:tplc="04190001">
      <w:start w:val="1"/>
      <w:numFmt w:val="bullet"/>
      <w:lvlText w:val=""/>
      <w:lvlJc w:val="left"/>
      <w:pPr>
        <w:tabs>
          <w:tab w:val="num" w:pos="1965"/>
        </w:tabs>
        <w:ind w:left="1965" w:hanging="360"/>
      </w:pPr>
      <w:rPr>
        <w:rFonts w:ascii="Symbol" w:hAnsi="Symbol" w:hint="default"/>
      </w:rPr>
    </w:lvl>
    <w:lvl w:ilvl="1" w:tplc="C96E1C88">
      <w:numFmt w:val="bullet"/>
      <w:lvlText w:val="-"/>
      <w:lvlJc w:val="left"/>
      <w:pPr>
        <w:tabs>
          <w:tab w:val="num" w:pos="2685"/>
        </w:tabs>
        <w:ind w:left="2685" w:hanging="360"/>
      </w:pPr>
      <w:rPr>
        <w:rFonts w:ascii="Times New Roman" w:eastAsia="Times New Roman" w:hAnsi="Times New Roman" w:hint="default"/>
      </w:rPr>
    </w:lvl>
    <w:lvl w:ilvl="2" w:tplc="04190005" w:tentative="1">
      <w:start w:val="1"/>
      <w:numFmt w:val="bullet"/>
      <w:lvlText w:val=""/>
      <w:lvlJc w:val="left"/>
      <w:pPr>
        <w:tabs>
          <w:tab w:val="num" w:pos="3405"/>
        </w:tabs>
        <w:ind w:left="3405" w:hanging="360"/>
      </w:pPr>
      <w:rPr>
        <w:rFonts w:ascii="Wingdings" w:hAnsi="Wingdings" w:hint="default"/>
      </w:rPr>
    </w:lvl>
    <w:lvl w:ilvl="3" w:tplc="04190001" w:tentative="1">
      <w:start w:val="1"/>
      <w:numFmt w:val="bullet"/>
      <w:lvlText w:val=""/>
      <w:lvlJc w:val="left"/>
      <w:pPr>
        <w:tabs>
          <w:tab w:val="num" w:pos="4125"/>
        </w:tabs>
        <w:ind w:left="4125" w:hanging="360"/>
      </w:pPr>
      <w:rPr>
        <w:rFonts w:ascii="Symbol" w:hAnsi="Symbol" w:hint="default"/>
      </w:rPr>
    </w:lvl>
    <w:lvl w:ilvl="4" w:tplc="04190003" w:tentative="1">
      <w:start w:val="1"/>
      <w:numFmt w:val="bullet"/>
      <w:lvlText w:val="o"/>
      <w:lvlJc w:val="left"/>
      <w:pPr>
        <w:tabs>
          <w:tab w:val="num" w:pos="4845"/>
        </w:tabs>
        <w:ind w:left="4845" w:hanging="360"/>
      </w:pPr>
      <w:rPr>
        <w:rFonts w:ascii="Courier New" w:hAnsi="Courier New" w:hint="default"/>
      </w:rPr>
    </w:lvl>
    <w:lvl w:ilvl="5" w:tplc="04190005" w:tentative="1">
      <w:start w:val="1"/>
      <w:numFmt w:val="bullet"/>
      <w:lvlText w:val=""/>
      <w:lvlJc w:val="left"/>
      <w:pPr>
        <w:tabs>
          <w:tab w:val="num" w:pos="5565"/>
        </w:tabs>
        <w:ind w:left="5565" w:hanging="360"/>
      </w:pPr>
      <w:rPr>
        <w:rFonts w:ascii="Wingdings" w:hAnsi="Wingdings" w:hint="default"/>
      </w:rPr>
    </w:lvl>
    <w:lvl w:ilvl="6" w:tplc="04190001" w:tentative="1">
      <w:start w:val="1"/>
      <w:numFmt w:val="bullet"/>
      <w:lvlText w:val=""/>
      <w:lvlJc w:val="left"/>
      <w:pPr>
        <w:tabs>
          <w:tab w:val="num" w:pos="6285"/>
        </w:tabs>
        <w:ind w:left="6285" w:hanging="360"/>
      </w:pPr>
      <w:rPr>
        <w:rFonts w:ascii="Symbol" w:hAnsi="Symbol" w:hint="default"/>
      </w:rPr>
    </w:lvl>
    <w:lvl w:ilvl="7" w:tplc="04190003" w:tentative="1">
      <w:start w:val="1"/>
      <w:numFmt w:val="bullet"/>
      <w:lvlText w:val="o"/>
      <w:lvlJc w:val="left"/>
      <w:pPr>
        <w:tabs>
          <w:tab w:val="num" w:pos="7005"/>
        </w:tabs>
        <w:ind w:left="7005" w:hanging="360"/>
      </w:pPr>
      <w:rPr>
        <w:rFonts w:ascii="Courier New" w:hAnsi="Courier New" w:hint="default"/>
      </w:rPr>
    </w:lvl>
    <w:lvl w:ilvl="8" w:tplc="04190005" w:tentative="1">
      <w:start w:val="1"/>
      <w:numFmt w:val="bullet"/>
      <w:lvlText w:val=""/>
      <w:lvlJc w:val="left"/>
      <w:pPr>
        <w:tabs>
          <w:tab w:val="num" w:pos="7725"/>
        </w:tabs>
        <w:ind w:left="7725" w:hanging="360"/>
      </w:pPr>
      <w:rPr>
        <w:rFonts w:ascii="Wingdings" w:hAnsi="Wingdings" w:hint="default"/>
      </w:rPr>
    </w:lvl>
  </w:abstractNum>
  <w:abstractNum w:abstractNumId="35" w15:restartNumberingAfterBreak="0">
    <w:nsid w:val="4E1F4318"/>
    <w:multiLevelType w:val="multilevel"/>
    <w:tmpl w:val="5E2AED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0AF0BBA"/>
    <w:multiLevelType w:val="hybridMultilevel"/>
    <w:tmpl w:val="2C6483E6"/>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37" w15:restartNumberingAfterBreak="0">
    <w:nsid w:val="513647DA"/>
    <w:multiLevelType w:val="hybridMultilevel"/>
    <w:tmpl w:val="CDE2D6D0"/>
    <w:lvl w:ilvl="0" w:tplc="E6ACF5AE">
      <w:start w:val="8"/>
      <w:numFmt w:val="decimal"/>
      <w:lvlText w:val="%1"/>
      <w:lvlJc w:val="left"/>
      <w:pPr>
        <w:ind w:left="536" w:hanging="360"/>
      </w:pPr>
      <w:rPr>
        <w:rFonts w:hint="default"/>
      </w:r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abstractNum w:abstractNumId="38" w15:restartNumberingAfterBreak="0">
    <w:nsid w:val="51A26F17"/>
    <w:multiLevelType w:val="hybridMultilevel"/>
    <w:tmpl w:val="3A52B7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520E2CFE"/>
    <w:multiLevelType w:val="multilevel"/>
    <w:tmpl w:val="83501F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556E2345"/>
    <w:multiLevelType w:val="multilevel"/>
    <w:tmpl w:val="A224A6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59392008"/>
    <w:multiLevelType w:val="hybridMultilevel"/>
    <w:tmpl w:val="26D665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5BB27B1D"/>
    <w:multiLevelType w:val="hybridMultilevel"/>
    <w:tmpl w:val="BDE8F5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63241A7C"/>
    <w:multiLevelType w:val="multilevel"/>
    <w:tmpl w:val="8F9E31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64572BB2"/>
    <w:multiLevelType w:val="multilevel"/>
    <w:tmpl w:val="33CC72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66FA4E8D"/>
    <w:multiLevelType w:val="hybridMultilevel"/>
    <w:tmpl w:val="8F0431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69F52C6C"/>
    <w:multiLevelType w:val="hybridMultilevel"/>
    <w:tmpl w:val="EBFEF3F8"/>
    <w:lvl w:ilvl="0" w:tplc="C144E08C">
      <w:start w:val="5"/>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7" w15:restartNumberingAfterBreak="0">
    <w:nsid w:val="6A1034B5"/>
    <w:multiLevelType w:val="hybridMultilevel"/>
    <w:tmpl w:val="9314E84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6BDF1469"/>
    <w:multiLevelType w:val="multilevel"/>
    <w:tmpl w:val="4A58666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b w:val="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6C0D6E01"/>
    <w:multiLevelType w:val="hybridMultilevel"/>
    <w:tmpl w:val="D5CC74E8"/>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0" w15:restartNumberingAfterBreak="0">
    <w:nsid w:val="6C5C4A6B"/>
    <w:multiLevelType w:val="hybridMultilevel"/>
    <w:tmpl w:val="9E5803A8"/>
    <w:lvl w:ilvl="0" w:tplc="A6967038">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1" w15:restartNumberingAfterBreak="0">
    <w:nsid w:val="6C8F673C"/>
    <w:multiLevelType w:val="multilevel"/>
    <w:tmpl w:val="7D721D22"/>
    <w:lvl w:ilvl="0">
      <w:start w:val="1"/>
      <w:numFmt w:val="decimal"/>
      <w:lvlText w:val="%1."/>
      <w:lvlJc w:val="left"/>
      <w:pPr>
        <w:tabs>
          <w:tab w:val="num" w:pos="720"/>
        </w:tabs>
        <w:ind w:left="720" w:hanging="360"/>
      </w:pPr>
    </w:lvl>
    <w:lvl w:ilvl="1">
      <w:start w:val="10"/>
      <w:numFmt w:val="decimal"/>
      <w:lvlText w:val="%2."/>
      <w:lvlJc w:val="left"/>
      <w:pPr>
        <w:ind w:left="1440" w:hanging="360"/>
      </w:pPr>
      <w:rPr>
        <w:rFonts w:hint="default"/>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70BF294C"/>
    <w:multiLevelType w:val="multilevel"/>
    <w:tmpl w:val="A77CB85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3" w15:restartNumberingAfterBreak="0">
    <w:nsid w:val="743312EE"/>
    <w:multiLevelType w:val="hybridMultilevel"/>
    <w:tmpl w:val="8C82E2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745E0359"/>
    <w:multiLevelType w:val="hybridMultilevel"/>
    <w:tmpl w:val="43D21F7E"/>
    <w:lvl w:ilvl="0" w:tplc="18F240B8">
      <w:start w:val="1"/>
      <w:numFmt w:val="decimal"/>
      <w:lvlText w:val="%1."/>
      <w:lvlJc w:val="left"/>
      <w:pPr>
        <w:ind w:left="1080" w:hanging="360"/>
      </w:pPr>
      <w:rPr>
        <w:rFonts w:hint="default"/>
        <w:b/>
        <w:i/>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5" w15:restartNumberingAfterBreak="0">
    <w:nsid w:val="78704468"/>
    <w:multiLevelType w:val="multilevel"/>
    <w:tmpl w:val="F62C99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7AAA15FA"/>
    <w:multiLevelType w:val="hybridMultilevel"/>
    <w:tmpl w:val="928C86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7AFC6529"/>
    <w:multiLevelType w:val="hybridMultilevel"/>
    <w:tmpl w:val="6498857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8" w15:restartNumberingAfterBreak="0">
    <w:nsid w:val="7B09605B"/>
    <w:multiLevelType w:val="hybridMultilevel"/>
    <w:tmpl w:val="251043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5"/>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6"/>
  </w:num>
  <w:num w:numId="4">
    <w:abstractNumId w:val="7"/>
  </w:num>
  <w:num w:numId="5">
    <w:abstractNumId w:val="27"/>
  </w:num>
  <w:num w:numId="6">
    <w:abstractNumId w:val="5"/>
  </w:num>
  <w:num w:numId="7">
    <w:abstractNumId w:val="51"/>
  </w:num>
  <w:num w:numId="8">
    <w:abstractNumId w:val="47"/>
  </w:num>
  <w:num w:numId="9">
    <w:abstractNumId w:val="34"/>
  </w:num>
  <w:num w:numId="10">
    <w:abstractNumId w:val="29"/>
  </w:num>
  <w:num w:numId="11">
    <w:abstractNumId w:val="23"/>
  </w:num>
  <w:num w:numId="12">
    <w:abstractNumId w:val="12"/>
  </w:num>
  <w:num w:numId="13">
    <w:abstractNumId w:val="50"/>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54"/>
  </w:num>
  <w:num w:numId="17">
    <w:abstractNumId w:val="14"/>
  </w:num>
  <w:num w:numId="18">
    <w:abstractNumId w:val="21"/>
  </w:num>
  <w:num w:numId="19">
    <w:abstractNumId w:val="45"/>
  </w:num>
  <w:num w:numId="20">
    <w:abstractNumId w:val="17"/>
  </w:num>
  <w:num w:numId="21">
    <w:abstractNumId w:val="53"/>
  </w:num>
  <w:num w:numId="22">
    <w:abstractNumId w:val="43"/>
  </w:num>
  <w:num w:numId="23">
    <w:abstractNumId w:val="35"/>
  </w:num>
  <w:num w:numId="24">
    <w:abstractNumId w:val="36"/>
  </w:num>
  <w:num w:numId="25">
    <w:abstractNumId w:val="48"/>
    <w:lvlOverride w:ilvl="0"/>
    <w:lvlOverride w:ilvl="1">
      <w:startOverride w:val="1"/>
    </w:lvlOverride>
    <w:lvlOverride w:ilvl="2"/>
    <w:lvlOverride w:ilvl="3"/>
    <w:lvlOverride w:ilvl="4"/>
    <w:lvlOverride w:ilvl="5"/>
    <w:lvlOverride w:ilvl="6"/>
    <w:lvlOverride w:ilvl="7"/>
    <w:lvlOverride w:ilvl="8"/>
  </w:num>
  <w:num w:numId="26">
    <w:abstractNumId w:val="13"/>
  </w:num>
  <w:num w:numId="27">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num>
  <w:num w:numId="29">
    <w:abstractNumId w:val="33"/>
  </w:num>
  <w:num w:numId="30">
    <w:abstractNumId w:val="46"/>
  </w:num>
  <w:num w:numId="31">
    <w:abstractNumId w:val="4"/>
  </w:num>
  <w:num w:numId="32">
    <w:abstractNumId w:val="44"/>
  </w:num>
  <w:num w:numId="33">
    <w:abstractNumId w:val="55"/>
  </w:num>
  <w:num w:numId="34">
    <w:abstractNumId w:val="41"/>
  </w:num>
  <w:num w:numId="35">
    <w:abstractNumId w:val="6"/>
  </w:num>
  <w:num w:numId="36">
    <w:abstractNumId w:val="8"/>
  </w:num>
  <w:num w:numId="37">
    <w:abstractNumId w:val="16"/>
  </w:num>
  <w:num w:numId="38">
    <w:abstractNumId w:val="57"/>
  </w:num>
  <w:num w:numId="39">
    <w:abstractNumId w:val="24"/>
  </w:num>
  <w:num w:numId="40">
    <w:abstractNumId w:val="30"/>
  </w:num>
  <w:num w:numId="41">
    <w:abstractNumId w:val="49"/>
  </w:num>
  <w:num w:numId="42">
    <w:abstractNumId w:val="38"/>
  </w:num>
  <w:num w:numId="43">
    <w:abstractNumId w:val="18"/>
  </w:num>
  <w:num w:numId="44">
    <w:abstractNumId w:val="19"/>
  </w:num>
  <w:num w:numId="45">
    <w:abstractNumId w:val="20"/>
  </w:num>
  <w:num w:numId="46">
    <w:abstractNumId w:val="32"/>
  </w:num>
  <w:num w:numId="47">
    <w:abstractNumId w:val="10"/>
  </w:num>
  <w:num w:numId="48">
    <w:abstractNumId w:val="40"/>
  </w:num>
  <w:num w:numId="49">
    <w:abstractNumId w:val="39"/>
  </w:num>
  <w:num w:numId="50">
    <w:abstractNumId w:val="31"/>
  </w:num>
  <w:num w:numId="51">
    <w:abstractNumId w:val="37"/>
  </w:num>
  <w:num w:numId="52">
    <w:abstractNumId w:val="42"/>
  </w:num>
  <w:num w:numId="53">
    <w:abstractNumId w:val="3"/>
  </w:num>
  <w:num w:numId="54">
    <w:abstractNumId w:val="28"/>
  </w:num>
  <w:num w:numId="55">
    <w:abstractNumId w:val="9"/>
  </w:num>
  <w:num w:numId="56">
    <w:abstractNumId w:val="58"/>
  </w:num>
  <w:num w:numId="57">
    <w:abstractNumId w:val="15"/>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54F"/>
    <w:rsid w:val="0000110B"/>
    <w:rsid w:val="00003E52"/>
    <w:rsid w:val="00003FC2"/>
    <w:rsid w:val="000103A0"/>
    <w:rsid w:val="00012104"/>
    <w:rsid w:val="00014DB2"/>
    <w:rsid w:val="000226D9"/>
    <w:rsid w:val="00027061"/>
    <w:rsid w:val="000270C8"/>
    <w:rsid w:val="0003028B"/>
    <w:rsid w:val="000309D1"/>
    <w:rsid w:val="00033975"/>
    <w:rsid w:val="000367D9"/>
    <w:rsid w:val="00036900"/>
    <w:rsid w:val="00040E3C"/>
    <w:rsid w:val="00047D48"/>
    <w:rsid w:val="00053D80"/>
    <w:rsid w:val="000562A5"/>
    <w:rsid w:val="00062E7A"/>
    <w:rsid w:val="00064569"/>
    <w:rsid w:val="00066F8B"/>
    <w:rsid w:val="00071468"/>
    <w:rsid w:val="00076A20"/>
    <w:rsid w:val="000770B8"/>
    <w:rsid w:val="00077F64"/>
    <w:rsid w:val="000853C2"/>
    <w:rsid w:val="00085D9D"/>
    <w:rsid w:val="000869FC"/>
    <w:rsid w:val="00087DD5"/>
    <w:rsid w:val="00090E50"/>
    <w:rsid w:val="00090E52"/>
    <w:rsid w:val="00094542"/>
    <w:rsid w:val="000A01CF"/>
    <w:rsid w:val="000A0446"/>
    <w:rsid w:val="000A2B87"/>
    <w:rsid w:val="000A4A0F"/>
    <w:rsid w:val="000B000A"/>
    <w:rsid w:val="000B0731"/>
    <w:rsid w:val="000B079F"/>
    <w:rsid w:val="000B15FF"/>
    <w:rsid w:val="000B17CE"/>
    <w:rsid w:val="000B2F5B"/>
    <w:rsid w:val="000B316E"/>
    <w:rsid w:val="000B4588"/>
    <w:rsid w:val="000B4A67"/>
    <w:rsid w:val="000B587C"/>
    <w:rsid w:val="000B5E86"/>
    <w:rsid w:val="000B6A59"/>
    <w:rsid w:val="000C286B"/>
    <w:rsid w:val="000C3784"/>
    <w:rsid w:val="000C378C"/>
    <w:rsid w:val="000C4C8E"/>
    <w:rsid w:val="000C5C43"/>
    <w:rsid w:val="000C658D"/>
    <w:rsid w:val="000C795B"/>
    <w:rsid w:val="000D1382"/>
    <w:rsid w:val="000D13BB"/>
    <w:rsid w:val="000D5592"/>
    <w:rsid w:val="000D5B67"/>
    <w:rsid w:val="000D6E66"/>
    <w:rsid w:val="000E0C18"/>
    <w:rsid w:val="000E0E5E"/>
    <w:rsid w:val="000E6554"/>
    <w:rsid w:val="000E75F1"/>
    <w:rsid w:val="000F2CE0"/>
    <w:rsid w:val="000F3089"/>
    <w:rsid w:val="000F50CF"/>
    <w:rsid w:val="00103E61"/>
    <w:rsid w:val="00104B57"/>
    <w:rsid w:val="001064E3"/>
    <w:rsid w:val="001122C3"/>
    <w:rsid w:val="00117093"/>
    <w:rsid w:val="00117D82"/>
    <w:rsid w:val="001200D3"/>
    <w:rsid w:val="0012122C"/>
    <w:rsid w:val="00124C82"/>
    <w:rsid w:val="00127F54"/>
    <w:rsid w:val="00130846"/>
    <w:rsid w:val="0013339F"/>
    <w:rsid w:val="001364B1"/>
    <w:rsid w:val="00140E1E"/>
    <w:rsid w:val="00143023"/>
    <w:rsid w:val="00147245"/>
    <w:rsid w:val="0015000D"/>
    <w:rsid w:val="00151829"/>
    <w:rsid w:val="00154FC6"/>
    <w:rsid w:val="001603CB"/>
    <w:rsid w:val="00160915"/>
    <w:rsid w:val="0016173F"/>
    <w:rsid w:val="0016182B"/>
    <w:rsid w:val="00163310"/>
    <w:rsid w:val="00163E35"/>
    <w:rsid w:val="00164A70"/>
    <w:rsid w:val="00172C17"/>
    <w:rsid w:val="00173B13"/>
    <w:rsid w:val="00174C79"/>
    <w:rsid w:val="00177B0B"/>
    <w:rsid w:val="00183DD1"/>
    <w:rsid w:val="00185757"/>
    <w:rsid w:val="00186EF8"/>
    <w:rsid w:val="00191875"/>
    <w:rsid w:val="00191CFC"/>
    <w:rsid w:val="00193B9C"/>
    <w:rsid w:val="00194679"/>
    <w:rsid w:val="00194942"/>
    <w:rsid w:val="001A0671"/>
    <w:rsid w:val="001A3D53"/>
    <w:rsid w:val="001A546C"/>
    <w:rsid w:val="001B1266"/>
    <w:rsid w:val="001B196E"/>
    <w:rsid w:val="001B4440"/>
    <w:rsid w:val="001B65B5"/>
    <w:rsid w:val="001C08D2"/>
    <w:rsid w:val="001C10AB"/>
    <w:rsid w:val="001C425A"/>
    <w:rsid w:val="001C49A2"/>
    <w:rsid w:val="001C64EA"/>
    <w:rsid w:val="001D0288"/>
    <w:rsid w:val="001D3524"/>
    <w:rsid w:val="001D606A"/>
    <w:rsid w:val="001E011F"/>
    <w:rsid w:val="001E1562"/>
    <w:rsid w:val="001E3406"/>
    <w:rsid w:val="001E4471"/>
    <w:rsid w:val="001F1304"/>
    <w:rsid w:val="001F17BA"/>
    <w:rsid w:val="001F4034"/>
    <w:rsid w:val="001F55F3"/>
    <w:rsid w:val="001F5A9B"/>
    <w:rsid w:val="001F5E16"/>
    <w:rsid w:val="0020044A"/>
    <w:rsid w:val="00200EEB"/>
    <w:rsid w:val="00201DD4"/>
    <w:rsid w:val="002035BE"/>
    <w:rsid w:val="00206FBF"/>
    <w:rsid w:val="0021121E"/>
    <w:rsid w:val="00213F42"/>
    <w:rsid w:val="002142B7"/>
    <w:rsid w:val="002253E1"/>
    <w:rsid w:val="00226A9B"/>
    <w:rsid w:val="00231C1F"/>
    <w:rsid w:val="002354B2"/>
    <w:rsid w:val="00237671"/>
    <w:rsid w:val="00241246"/>
    <w:rsid w:val="002428B8"/>
    <w:rsid w:val="00244CD9"/>
    <w:rsid w:val="00252EF6"/>
    <w:rsid w:val="002536C0"/>
    <w:rsid w:val="0026386E"/>
    <w:rsid w:val="002641F9"/>
    <w:rsid w:val="00265016"/>
    <w:rsid w:val="00265A90"/>
    <w:rsid w:val="002660EF"/>
    <w:rsid w:val="00266D57"/>
    <w:rsid w:val="00267F4B"/>
    <w:rsid w:val="002700A0"/>
    <w:rsid w:val="0027262D"/>
    <w:rsid w:val="00273D07"/>
    <w:rsid w:val="0027451C"/>
    <w:rsid w:val="00275F44"/>
    <w:rsid w:val="0027699A"/>
    <w:rsid w:val="002770E9"/>
    <w:rsid w:val="002808EF"/>
    <w:rsid w:val="00282B1B"/>
    <w:rsid w:val="00283642"/>
    <w:rsid w:val="00283904"/>
    <w:rsid w:val="00284FED"/>
    <w:rsid w:val="002935D2"/>
    <w:rsid w:val="00294ACB"/>
    <w:rsid w:val="00296F2D"/>
    <w:rsid w:val="002B1CD3"/>
    <w:rsid w:val="002B2B8B"/>
    <w:rsid w:val="002B4C91"/>
    <w:rsid w:val="002B68A3"/>
    <w:rsid w:val="002C02D8"/>
    <w:rsid w:val="002C1445"/>
    <w:rsid w:val="002C2D6D"/>
    <w:rsid w:val="002C64E1"/>
    <w:rsid w:val="002D3F62"/>
    <w:rsid w:val="002D5E41"/>
    <w:rsid w:val="002D64AE"/>
    <w:rsid w:val="002F0D39"/>
    <w:rsid w:val="002F32B5"/>
    <w:rsid w:val="002F5A20"/>
    <w:rsid w:val="0030031A"/>
    <w:rsid w:val="00300A97"/>
    <w:rsid w:val="00303994"/>
    <w:rsid w:val="00304DE2"/>
    <w:rsid w:val="00305B2D"/>
    <w:rsid w:val="00306ABF"/>
    <w:rsid w:val="00307C3F"/>
    <w:rsid w:val="00310124"/>
    <w:rsid w:val="0031170A"/>
    <w:rsid w:val="003142F2"/>
    <w:rsid w:val="00320224"/>
    <w:rsid w:val="0032107B"/>
    <w:rsid w:val="00323D64"/>
    <w:rsid w:val="0032441C"/>
    <w:rsid w:val="003255C9"/>
    <w:rsid w:val="00325929"/>
    <w:rsid w:val="00326318"/>
    <w:rsid w:val="00326861"/>
    <w:rsid w:val="00326B3B"/>
    <w:rsid w:val="003304D3"/>
    <w:rsid w:val="00330D39"/>
    <w:rsid w:val="003316DD"/>
    <w:rsid w:val="00331D8C"/>
    <w:rsid w:val="003322F6"/>
    <w:rsid w:val="003335B9"/>
    <w:rsid w:val="0033437E"/>
    <w:rsid w:val="0034035D"/>
    <w:rsid w:val="00343C16"/>
    <w:rsid w:val="00343C6F"/>
    <w:rsid w:val="00343FAE"/>
    <w:rsid w:val="00347058"/>
    <w:rsid w:val="0034770B"/>
    <w:rsid w:val="00352343"/>
    <w:rsid w:val="003545EF"/>
    <w:rsid w:val="003635FC"/>
    <w:rsid w:val="0036389C"/>
    <w:rsid w:val="003679C2"/>
    <w:rsid w:val="00373799"/>
    <w:rsid w:val="00373C06"/>
    <w:rsid w:val="00376DF5"/>
    <w:rsid w:val="003821D5"/>
    <w:rsid w:val="00383FB4"/>
    <w:rsid w:val="003874DF"/>
    <w:rsid w:val="00390C65"/>
    <w:rsid w:val="003918AD"/>
    <w:rsid w:val="00392FD8"/>
    <w:rsid w:val="003A287F"/>
    <w:rsid w:val="003A62BA"/>
    <w:rsid w:val="003B2705"/>
    <w:rsid w:val="003B2E8E"/>
    <w:rsid w:val="003B4487"/>
    <w:rsid w:val="003B7B2D"/>
    <w:rsid w:val="003C1E42"/>
    <w:rsid w:val="003C1FD9"/>
    <w:rsid w:val="003C31B6"/>
    <w:rsid w:val="003C44C3"/>
    <w:rsid w:val="003C473A"/>
    <w:rsid w:val="003C4E19"/>
    <w:rsid w:val="003C4FA8"/>
    <w:rsid w:val="003D1DAD"/>
    <w:rsid w:val="003D3E10"/>
    <w:rsid w:val="003E45B3"/>
    <w:rsid w:val="003F0020"/>
    <w:rsid w:val="003F1BF3"/>
    <w:rsid w:val="003F4FE5"/>
    <w:rsid w:val="003F6925"/>
    <w:rsid w:val="003F7065"/>
    <w:rsid w:val="00401D1A"/>
    <w:rsid w:val="00402534"/>
    <w:rsid w:val="00406291"/>
    <w:rsid w:val="00407EEF"/>
    <w:rsid w:val="004162A8"/>
    <w:rsid w:val="00421F4E"/>
    <w:rsid w:val="004237F0"/>
    <w:rsid w:val="00426C25"/>
    <w:rsid w:val="0043009B"/>
    <w:rsid w:val="00432362"/>
    <w:rsid w:val="004351EA"/>
    <w:rsid w:val="0044145C"/>
    <w:rsid w:val="00443706"/>
    <w:rsid w:val="00446722"/>
    <w:rsid w:val="00452BD1"/>
    <w:rsid w:val="00453A9C"/>
    <w:rsid w:val="00456E7A"/>
    <w:rsid w:val="0046101E"/>
    <w:rsid w:val="00461A27"/>
    <w:rsid w:val="00461F18"/>
    <w:rsid w:val="00462542"/>
    <w:rsid w:val="004628F8"/>
    <w:rsid w:val="0046292C"/>
    <w:rsid w:val="00462A4E"/>
    <w:rsid w:val="0046430A"/>
    <w:rsid w:val="00464DF2"/>
    <w:rsid w:val="00465159"/>
    <w:rsid w:val="004745B9"/>
    <w:rsid w:val="004747E7"/>
    <w:rsid w:val="00474B53"/>
    <w:rsid w:val="00474DDE"/>
    <w:rsid w:val="004775EE"/>
    <w:rsid w:val="004837AD"/>
    <w:rsid w:val="0048540D"/>
    <w:rsid w:val="0048541C"/>
    <w:rsid w:val="00490298"/>
    <w:rsid w:val="004934C4"/>
    <w:rsid w:val="0049544E"/>
    <w:rsid w:val="004A0B55"/>
    <w:rsid w:val="004B26EB"/>
    <w:rsid w:val="004B6CD1"/>
    <w:rsid w:val="004C05FC"/>
    <w:rsid w:val="004C3DB5"/>
    <w:rsid w:val="004D7C6F"/>
    <w:rsid w:val="004E02E8"/>
    <w:rsid w:val="004E18E8"/>
    <w:rsid w:val="004E2DF4"/>
    <w:rsid w:val="004F07A5"/>
    <w:rsid w:val="004F2206"/>
    <w:rsid w:val="004F22E9"/>
    <w:rsid w:val="004F29EE"/>
    <w:rsid w:val="004F4C6F"/>
    <w:rsid w:val="004F6441"/>
    <w:rsid w:val="004F7993"/>
    <w:rsid w:val="00500FD6"/>
    <w:rsid w:val="00504FF4"/>
    <w:rsid w:val="005065F9"/>
    <w:rsid w:val="00511F1D"/>
    <w:rsid w:val="0051464D"/>
    <w:rsid w:val="00520DA7"/>
    <w:rsid w:val="00521ED4"/>
    <w:rsid w:val="005230D6"/>
    <w:rsid w:val="005242E7"/>
    <w:rsid w:val="0052566D"/>
    <w:rsid w:val="005306CC"/>
    <w:rsid w:val="00532CA0"/>
    <w:rsid w:val="005443C2"/>
    <w:rsid w:val="00547814"/>
    <w:rsid w:val="00547ECF"/>
    <w:rsid w:val="00550B4D"/>
    <w:rsid w:val="00553513"/>
    <w:rsid w:val="005605CE"/>
    <w:rsid w:val="00562714"/>
    <w:rsid w:val="005660D9"/>
    <w:rsid w:val="00571F84"/>
    <w:rsid w:val="00573BF5"/>
    <w:rsid w:val="0057512D"/>
    <w:rsid w:val="0057716A"/>
    <w:rsid w:val="00577D98"/>
    <w:rsid w:val="00583293"/>
    <w:rsid w:val="005861EC"/>
    <w:rsid w:val="005862B5"/>
    <w:rsid w:val="0058680A"/>
    <w:rsid w:val="00591EA8"/>
    <w:rsid w:val="00593381"/>
    <w:rsid w:val="00593A3E"/>
    <w:rsid w:val="005961FC"/>
    <w:rsid w:val="005A0742"/>
    <w:rsid w:val="005A0D67"/>
    <w:rsid w:val="005A113A"/>
    <w:rsid w:val="005A1A08"/>
    <w:rsid w:val="005A2C41"/>
    <w:rsid w:val="005A2F2A"/>
    <w:rsid w:val="005A7873"/>
    <w:rsid w:val="005B0E39"/>
    <w:rsid w:val="005B19A8"/>
    <w:rsid w:val="005B7BE8"/>
    <w:rsid w:val="005C08E2"/>
    <w:rsid w:val="005C0972"/>
    <w:rsid w:val="005C3BED"/>
    <w:rsid w:val="005C58F5"/>
    <w:rsid w:val="005C67B4"/>
    <w:rsid w:val="005C6C15"/>
    <w:rsid w:val="005D0924"/>
    <w:rsid w:val="005D0DF2"/>
    <w:rsid w:val="005D4A06"/>
    <w:rsid w:val="005D4D22"/>
    <w:rsid w:val="005D588A"/>
    <w:rsid w:val="005D7334"/>
    <w:rsid w:val="005E744D"/>
    <w:rsid w:val="005F1B14"/>
    <w:rsid w:val="005F227B"/>
    <w:rsid w:val="005F2D7A"/>
    <w:rsid w:val="005F4EE7"/>
    <w:rsid w:val="005F5670"/>
    <w:rsid w:val="006032DA"/>
    <w:rsid w:val="00603BDE"/>
    <w:rsid w:val="006060AF"/>
    <w:rsid w:val="00607CA9"/>
    <w:rsid w:val="00610CB5"/>
    <w:rsid w:val="0061302B"/>
    <w:rsid w:val="00613F58"/>
    <w:rsid w:val="00622D71"/>
    <w:rsid w:val="00624C22"/>
    <w:rsid w:val="00630010"/>
    <w:rsid w:val="00633440"/>
    <w:rsid w:val="00633A47"/>
    <w:rsid w:val="00637D36"/>
    <w:rsid w:val="00642780"/>
    <w:rsid w:val="00643CF6"/>
    <w:rsid w:val="00651B4A"/>
    <w:rsid w:val="0065291B"/>
    <w:rsid w:val="006531C8"/>
    <w:rsid w:val="00656F00"/>
    <w:rsid w:val="006617FB"/>
    <w:rsid w:val="00662B9E"/>
    <w:rsid w:val="0066312F"/>
    <w:rsid w:val="00666A9A"/>
    <w:rsid w:val="006753ED"/>
    <w:rsid w:val="00684CF8"/>
    <w:rsid w:val="00687901"/>
    <w:rsid w:val="00687B5E"/>
    <w:rsid w:val="00691F4B"/>
    <w:rsid w:val="006A13E2"/>
    <w:rsid w:val="006A2181"/>
    <w:rsid w:val="006A40DF"/>
    <w:rsid w:val="006B162E"/>
    <w:rsid w:val="006B1F4B"/>
    <w:rsid w:val="006B61DB"/>
    <w:rsid w:val="006C078F"/>
    <w:rsid w:val="006C0803"/>
    <w:rsid w:val="006C155F"/>
    <w:rsid w:val="006C2E8B"/>
    <w:rsid w:val="006C3B69"/>
    <w:rsid w:val="006C6BA1"/>
    <w:rsid w:val="006D2CE7"/>
    <w:rsid w:val="006D40B1"/>
    <w:rsid w:val="006E00AD"/>
    <w:rsid w:val="006E6011"/>
    <w:rsid w:val="006E7C51"/>
    <w:rsid w:val="006F294B"/>
    <w:rsid w:val="006F62FD"/>
    <w:rsid w:val="006F6599"/>
    <w:rsid w:val="00700FFB"/>
    <w:rsid w:val="00701E38"/>
    <w:rsid w:val="00703F08"/>
    <w:rsid w:val="00710FC5"/>
    <w:rsid w:val="007113DF"/>
    <w:rsid w:val="0071312A"/>
    <w:rsid w:val="00715520"/>
    <w:rsid w:val="00716B64"/>
    <w:rsid w:val="007232ED"/>
    <w:rsid w:val="007309C4"/>
    <w:rsid w:val="00736628"/>
    <w:rsid w:val="0074093D"/>
    <w:rsid w:val="007417EE"/>
    <w:rsid w:val="00742593"/>
    <w:rsid w:val="00743DEF"/>
    <w:rsid w:val="007441EC"/>
    <w:rsid w:val="00750B20"/>
    <w:rsid w:val="00752CB1"/>
    <w:rsid w:val="00754AEC"/>
    <w:rsid w:val="00755D23"/>
    <w:rsid w:val="007563E8"/>
    <w:rsid w:val="00762BEE"/>
    <w:rsid w:val="00763924"/>
    <w:rsid w:val="0076398F"/>
    <w:rsid w:val="0077401F"/>
    <w:rsid w:val="007773AA"/>
    <w:rsid w:val="00780C5B"/>
    <w:rsid w:val="0078457D"/>
    <w:rsid w:val="007868F2"/>
    <w:rsid w:val="00790179"/>
    <w:rsid w:val="00790805"/>
    <w:rsid w:val="0079276D"/>
    <w:rsid w:val="00793638"/>
    <w:rsid w:val="00793A96"/>
    <w:rsid w:val="007A10C1"/>
    <w:rsid w:val="007A413A"/>
    <w:rsid w:val="007B12A8"/>
    <w:rsid w:val="007B1D96"/>
    <w:rsid w:val="007B5E4C"/>
    <w:rsid w:val="007C2742"/>
    <w:rsid w:val="007C2FCB"/>
    <w:rsid w:val="007C3314"/>
    <w:rsid w:val="007C4754"/>
    <w:rsid w:val="007C6C66"/>
    <w:rsid w:val="007D26A2"/>
    <w:rsid w:val="007D4A19"/>
    <w:rsid w:val="007D582F"/>
    <w:rsid w:val="007D67BA"/>
    <w:rsid w:val="007D6835"/>
    <w:rsid w:val="007D7686"/>
    <w:rsid w:val="007F1667"/>
    <w:rsid w:val="007F34AA"/>
    <w:rsid w:val="007F375C"/>
    <w:rsid w:val="007F560A"/>
    <w:rsid w:val="00804288"/>
    <w:rsid w:val="00805F6F"/>
    <w:rsid w:val="0081018B"/>
    <w:rsid w:val="00813BA3"/>
    <w:rsid w:val="0082085F"/>
    <w:rsid w:val="00820FBF"/>
    <w:rsid w:val="00825527"/>
    <w:rsid w:val="00826E16"/>
    <w:rsid w:val="00831306"/>
    <w:rsid w:val="0083531A"/>
    <w:rsid w:val="0083649F"/>
    <w:rsid w:val="00836CF4"/>
    <w:rsid w:val="00843483"/>
    <w:rsid w:val="00844076"/>
    <w:rsid w:val="00844C80"/>
    <w:rsid w:val="00845C53"/>
    <w:rsid w:val="00846341"/>
    <w:rsid w:val="00850C08"/>
    <w:rsid w:val="00854F81"/>
    <w:rsid w:val="00860DE4"/>
    <w:rsid w:val="00860E8F"/>
    <w:rsid w:val="008626B8"/>
    <w:rsid w:val="00866245"/>
    <w:rsid w:val="0087054F"/>
    <w:rsid w:val="0087367D"/>
    <w:rsid w:val="0087379D"/>
    <w:rsid w:val="00875FE4"/>
    <w:rsid w:val="00876668"/>
    <w:rsid w:val="00883700"/>
    <w:rsid w:val="00884C59"/>
    <w:rsid w:val="00887FFD"/>
    <w:rsid w:val="0089088E"/>
    <w:rsid w:val="00895A4B"/>
    <w:rsid w:val="008A29CD"/>
    <w:rsid w:val="008A5451"/>
    <w:rsid w:val="008A582E"/>
    <w:rsid w:val="008A6593"/>
    <w:rsid w:val="008B0847"/>
    <w:rsid w:val="008B098E"/>
    <w:rsid w:val="008B2180"/>
    <w:rsid w:val="008B45D2"/>
    <w:rsid w:val="008B75D5"/>
    <w:rsid w:val="008B7C45"/>
    <w:rsid w:val="008B7E71"/>
    <w:rsid w:val="008C0679"/>
    <w:rsid w:val="008C202C"/>
    <w:rsid w:val="008C40B3"/>
    <w:rsid w:val="008C65BE"/>
    <w:rsid w:val="008D2D57"/>
    <w:rsid w:val="008E1DCD"/>
    <w:rsid w:val="008E2AEB"/>
    <w:rsid w:val="008E3EC6"/>
    <w:rsid w:val="008E4596"/>
    <w:rsid w:val="008E6E04"/>
    <w:rsid w:val="008F0D4C"/>
    <w:rsid w:val="008F22E8"/>
    <w:rsid w:val="008F4849"/>
    <w:rsid w:val="008F5CC5"/>
    <w:rsid w:val="00902BBF"/>
    <w:rsid w:val="0090799F"/>
    <w:rsid w:val="00914C5C"/>
    <w:rsid w:val="00920E80"/>
    <w:rsid w:val="00920EE2"/>
    <w:rsid w:val="009210B3"/>
    <w:rsid w:val="0092231C"/>
    <w:rsid w:val="0092235E"/>
    <w:rsid w:val="00922586"/>
    <w:rsid w:val="00922DCD"/>
    <w:rsid w:val="00925056"/>
    <w:rsid w:val="00925275"/>
    <w:rsid w:val="0092533B"/>
    <w:rsid w:val="009274A9"/>
    <w:rsid w:val="00927E5B"/>
    <w:rsid w:val="00930E33"/>
    <w:rsid w:val="00931749"/>
    <w:rsid w:val="0093348C"/>
    <w:rsid w:val="00934636"/>
    <w:rsid w:val="0093489F"/>
    <w:rsid w:val="00936A68"/>
    <w:rsid w:val="009468BF"/>
    <w:rsid w:val="00950BF3"/>
    <w:rsid w:val="00953265"/>
    <w:rsid w:val="0095604E"/>
    <w:rsid w:val="00957C85"/>
    <w:rsid w:val="00960316"/>
    <w:rsid w:val="00960BA4"/>
    <w:rsid w:val="0097358A"/>
    <w:rsid w:val="00975040"/>
    <w:rsid w:val="00976148"/>
    <w:rsid w:val="00983786"/>
    <w:rsid w:val="009841F6"/>
    <w:rsid w:val="0098721A"/>
    <w:rsid w:val="009907FE"/>
    <w:rsid w:val="009928E8"/>
    <w:rsid w:val="009934FA"/>
    <w:rsid w:val="00995933"/>
    <w:rsid w:val="009A453E"/>
    <w:rsid w:val="009A559F"/>
    <w:rsid w:val="009A773F"/>
    <w:rsid w:val="009A7B53"/>
    <w:rsid w:val="009A7D29"/>
    <w:rsid w:val="009B0DF8"/>
    <w:rsid w:val="009B2394"/>
    <w:rsid w:val="009B54C4"/>
    <w:rsid w:val="009B685E"/>
    <w:rsid w:val="009B7C4B"/>
    <w:rsid w:val="009C4F17"/>
    <w:rsid w:val="009C5E1E"/>
    <w:rsid w:val="009C795B"/>
    <w:rsid w:val="009D51AA"/>
    <w:rsid w:val="009D5465"/>
    <w:rsid w:val="009E4226"/>
    <w:rsid w:val="009E4747"/>
    <w:rsid w:val="009E507E"/>
    <w:rsid w:val="009F256E"/>
    <w:rsid w:val="009F36D6"/>
    <w:rsid w:val="00A01805"/>
    <w:rsid w:val="00A04F6D"/>
    <w:rsid w:val="00A15949"/>
    <w:rsid w:val="00A17D9C"/>
    <w:rsid w:val="00A20C87"/>
    <w:rsid w:val="00A21D72"/>
    <w:rsid w:val="00A24557"/>
    <w:rsid w:val="00A27FD9"/>
    <w:rsid w:val="00A316F9"/>
    <w:rsid w:val="00A323D6"/>
    <w:rsid w:val="00A32945"/>
    <w:rsid w:val="00A32A99"/>
    <w:rsid w:val="00A36C0C"/>
    <w:rsid w:val="00A371F9"/>
    <w:rsid w:val="00A40BA1"/>
    <w:rsid w:val="00A43737"/>
    <w:rsid w:val="00A457BE"/>
    <w:rsid w:val="00A46E19"/>
    <w:rsid w:val="00A56F7E"/>
    <w:rsid w:val="00A577FC"/>
    <w:rsid w:val="00A60D5D"/>
    <w:rsid w:val="00A61083"/>
    <w:rsid w:val="00A637AB"/>
    <w:rsid w:val="00A67F78"/>
    <w:rsid w:val="00A708DE"/>
    <w:rsid w:val="00A714F4"/>
    <w:rsid w:val="00A74DB5"/>
    <w:rsid w:val="00A74F23"/>
    <w:rsid w:val="00A809CA"/>
    <w:rsid w:val="00A843B7"/>
    <w:rsid w:val="00A85F88"/>
    <w:rsid w:val="00A867C0"/>
    <w:rsid w:val="00A919D0"/>
    <w:rsid w:val="00A923C0"/>
    <w:rsid w:val="00A9400A"/>
    <w:rsid w:val="00AA3680"/>
    <w:rsid w:val="00AA63C3"/>
    <w:rsid w:val="00AA6B95"/>
    <w:rsid w:val="00AA7295"/>
    <w:rsid w:val="00AB1C63"/>
    <w:rsid w:val="00AB4B19"/>
    <w:rsid w:val="00AB4F78"/>
    <w:rsid w:val="00AB6467"/>
    <w:rsid w:val="00AB6515"/>
    <w:rsid w:val="00AB701B"/>
    <w:rsid w:val="00AC0E22"/>
    <w:rsid w:val="00AC379F"/>
    <w:rsid w:val="00AC4B6B"/>
    <w:rsid w:val="00AD4B57"/>
    <w:rsid w:val="00AD7145"/>
    <w:rsid w:val="00AE0647"/>
    <w:rsid w:val="00AE46CE"/>
    <w:rsid w:val="00AE636F"/>
    <w:rsid w:val="00AE648C"/>
    <w:rsid w:val="00AE7C77"/>
    <w:rsid w:val="00AF2EA8"/>
    <w:rsid w:val="00AF30A1"/>
    <w:rsid w:val="00AF36A3"/>
    <w:rsid w:val="00AF39DC"/>
    <w:rsid w:val="00B0159C"/>
    <w:rsid w:val="00B0454E"/>
    <w:rsid w:val="00B05A3B"/>
    <w:rsid w:val="00B05EA7"/>
    <w:rsid w:val="00B11B60"/>
    <w:rsid w:val="00B17243"/>
    <w:rsid w:val="00B22CE6"/>
    <w:rsid w:val="00B248EC"/>
    <w:rsid w:val="00B30ABA"/>
    <w:rsid w:val="00B3110D"/>
    <w:rsid w:val="00B318A8"/>
    <w:rsid w:val="00B404BE"/>
    <w:rsid w:val="00B430E7"/>
    <w:rsid w:val="00B43138"/>
    <w:rsid w:val="00B43256"/>
    <w:rsid w:val="00B4729B"/>
    <w:rsid w:val="00B47B7E"/>
    <w:rsid w:val="00B51D05"/>
    <w:rsid w:val="00B52E6D"/>
    <w:rsid w:val="00B540CB"/>
    <w:rsid w:val="00B5460E"/>
    <w:rsid w:val="00B54F82"/>
    <w:rsid w:val="00B62569"/>
    <w:rsid w:val="00B70468"/>
    <w:rsid w:val="00B73F38"/>
    <w:rsid w:val="00B74EE1"/>
    <w:rsid w:val="00B76717"/>
    <w:rsid w:val="00B83052"/>
    <w:rsid w:val="00B924E5"/>
    <w:rsid w:val="00B92F6B"/>
    <w:rsid w:val="00B96EAE"/>
    <w:rsid w:val="00BA0B77"/>
    <w:rsid w:val="00BA0C94"/>
    <w:rsid w:val="00BA64D5"/>
    <w:rsid w:val="00BA6EF3"/>
    <w:rsid w:val="00BA720C"/>
    <w:rsid w:val="00BB0DE0"/>
    <w:rsid w:val="00BC01D0"/>
    <w:rsid w:val="00BC4B08"/>
    <w:rsid w:val="00BC5C8C"/>
    <w:rsid w:val="00BC5DB5"/>
    <w:rsid w:val="00BC6A2A"/>
    <w:rsid w:val="00BD09F2"/>
    <w:rsid w:val="00BD0F18"/>
    <w:rsid w:val="00BD22B2"/>
    <w:rsid w:val="00BD4C2E"/>
    <w:rsid w:val="00BE3A0C"/>
    <w:rsid w:val="00BE57A7"/>
    <w:rsid w:val="00BF46DA"/>
    <w:rsid w:val="00BF6BF0"/>
    <w:rsid w:val="00BF7853"/>
    <w:rsid w:val="00BF79E2"/>
    <w:rsid w:val="00C0096F"/>
    <w:rsid w:val="00C021A0"/>
    <w:rsid w:val="00C046B1"/>
    <w:rsid w:val="00C116DE"/>
    <w:rsid w:val="00C122D2"/>
    <w:rsid w:val="00C1338B"/>
    <w:rsid w:val="00C13E44"/>
    <w:rsid w:val="00C1442A"/>
    <w:rsid w:val="00C15898"/>
    <w:rsid w:val="00C16CE6"/>
    <w:rsid w:val="00C17F9F"/>
    <w:rsid w:val="00C2054B"/>
    <w:rsid w:val="00C22DD1"/>
    <w:rsid w:val="00C23E7A"/>
    <w:rsid w:val="00C2476E"/>
    <w:rsid w:val="00C255DA"/>
    <w:rsid w:val="00C269B7"/>
    <w:rsid w:val="00C26AD0"/>
    <w:rsid w:val="00C30CFC"/>
    <w:rsid w:val="00C32779"/>
    <w:rsid w:val="00C33097"/>
    <w:rsid w:val="00C33327"/>
    <w:rsid w:val="00C33E05"/>
    <w:rsid w:val="00C4119C"/>
    <w:rsid w:val="00C4252E"/>
    <w:rsid w:val="00C42820"/>
    <w:rsid w:val="00C43BD2"/>
    <w:rsid w:val="00C546AA"/>
    <w:rsid w:val="00C55BF6"/>
    <w:rsid w:val="00C6244D"/>
    <w:rsid w:val="00C651B7"/>
    <w:rsid w:val="00C6578C"/>
    <w:rsid w:val="00C67043"/>
    <w:rsid w:val="00C72F8D"/>
    <w:rsid w:val="00C7775A"/>
    <w:rsid w:val="00C82C65"/>
    <w:rsid w:val="00C87E70"/>
    <w:rsid w:val="00C92E75"/>
    <w:rsid w:val="00C9303D"/>
    <w:rsid w:val="00C946F1"/>
    <w:rsid w:val="00C94B4E"/>
    <w:rsid w:val="00C95634"/>
    <w:rsid w:val="00CA29A7"/>
    <w:rsid w:val="00CA2D8C"/>
    <w:rsid w:val="00CA4107"/>
    <w:rsid w:val="00CB0B02"/>
    <w:rsid w:val="00CB32C2"/>
    <w:rsid w:val="00CB4E9B"/>
    <w:rsid w:val="00CB7E60"/>
    <w:rsid w:val="00CC0ADF"/>
    <w:rsid w:val="00CC4B87"/>
    <w:rsid w:val="00CC725F"/>
    <w:rsid w:val="00CD0E47"/>
    <w:rsid w:val="00CD4C99"/>
    <w:rsid w:val="00CD5804"/>
    <w:rsid w:val="00CD605D"/>
    <w:rsid w:val="00CE11EB"/>
    <w:rsid w:val="00CE5956"/>
    <w:rsid w:val="00CF52BD"/>
    <w:rsid w:val="00D0483C"/>
    <w:rsid w:val="00D06518"/>
    <w:rsid w:val="00D11686"/>
    <w:rsid w:val="00D1373A"/>
    <w:rsid w:val="00D137FA"/>
    <w:rsid w:val="00D14093"/>
    <w:rsid w:val="00D15359"/>
    <w:rsid w:val="00D17BB9"/>
    <w:rsid w:val="00D2732A"/>
    <w:rsid w:val="00D30979"/>
    <w:rsid w:val="00D325AB"/>
    <w:rsid w:val="00D459C1"/>
    <w:rsid w:val="00D45C7C"/>
    <w:rsid w:val="00D56178"/>
    <w:rsid w:val="00D57DCC"/>
    <w:rsid w:val="00D65B2E"/>
    <w:rsid w:val="00D66438"/>
    <w:rsid w:val="00D721BE"/>
    <w:rsid w:val="00D74BB5"/>
    <w:rsid w:val="00D779C1"/>
    <w:rsid w:val="00D77C32"/>
    <w:rsid w:val="00D816C2"/>
    <w:rsid w:val="00D81790"/>
    <w:rsid w:val="00D85DA0"/>
    <w:rsid w:val="00DA0DA8"/>
    <w:rsid w:val="00DA2595"/>
    <w:rsid w:val="00DA2924"/>
    <w:rsid w:val="00DA440D"/>
    <w:rsid w:val="00DA504A"/>
    <w:rsid w:val="00DB12DC"/>
    <w:rsid w:val="00DB2737"/>
    <w:rsid w:val="00DB3245"/>
    <w:rsid w:val="00DB3820"/>
    <w:rsid w:val="00DB7CB5"/>
    <w:rsid w:val="00DC1174"/>
    <w:rsid w:val="00DC5A68"/>
    <w:rsid w:val="00DC5E70"/>
    <w:rsid w:val="00DC6715"/>
    <w:rsid w:val="00DD111B"/>
    <w:rsid w:val="00DE0852"/>
    <w:rsid w:val="00DE2055"/>
    <w:rsid w:val="00DE5AE2"/>
    <w:rsid w:val="00DE5F62"/>
    <w:rsid w:val="00DF026A"/>
    <w:rsid w:val="00DF1840"/>
    <w:rsid w:val="00DF560D"/>
    <w:rsid w:val="00E00041"/>
    <w:rsid w:val="00E01DA9"/>
    <w:rsid w:val="00E02D98"/>
    <w:rsid w:val="00E03CF1"/>
    <w:rsid w:val="00E03F00"/>
    <w:rsid w:val="00E14380"/>
    <w:rsid w:val="00E1660F"/>
    <w:rsid w:val="00E17DCF"/>
    <w:rsid w:val="00E22781"/>
    <w:rsid w:val="00E24207"/>
    <w:rsid w:val="00E24BFF"/>
    <w:rsid w:val="00E25D76"/>
    <w:rsid w:val="00E26215"/>
    <w:rsid w:val="00E26E81"/>
    <w:rsid w:val="00E3009B"/>
    <w:rsid w:val="00E402F4"/>
    <w:rsid w:val="00E410C0"/>
    <w:rsid w:val="00E41A72"/>
    <w:rsid w:val="00E435BF"/>
    <w:rsid w:val="00E43C73"/>
    <w:rsid w:val="00E44ACB"/>
    <w:rsid w:val="00E52858"/>
    <w:rsid w:val="00E550D5"/>
    <w:rsid w:val="00E557F8"/>
    <w:rsid w:val="00E559BE"/>
    <w:rsid w:val="00E571C1"/>
    <w:rsid w:val="00E61D21"/>
    <w:rsid w:val="00E62162"/>
    <w:rsid w:val="00E643E0"/>
    <w:rsid w:val="00E65447"/>
    <w:rsid w:val="00E65AC7"/>
    <w:rsid w:val="00E65DFC"/>
    <w:rsid w:val="00E667B3"/>
    <w:rsid w:val="00E72715"/>
    <w:rsid w:val="00E759BF"/>
    <w:rsid w:val="00E770EE"/>
    <w:rsid w:val="00E81B9A"/>
    <w:rsid w:val="00E83802"/>
    <w:rsid w:val="00E861CB"/>
    <w:rsid w:val="00E86CC0"/>
    <w:rsid w:val="00E925B2"/>
    <w:rsid w:val="00E93A79"/>
    <w:rsid w:val="00E955AD"/>
    <w:rsid w:val="00E957FF"/>
    <w:rsid w:val="00E95D60"/>
    <w:rsid w:val="00E978AE"/>
    <w:rsid w:val="00EA0DB1"/>
    <w:rsid w:val="00EA1913"/>
    <w:rsid w:val="00EA3B53"/>
    <w:rsid w:val="00EA6632"/>
    <w:rsid w:val="00EB2531"/>
    <w:rsid w:val="00EB68EC"/>
    <w:rsid w:val="00EB7C95"/>
    <w:rsid w:val="00EC0394"/>
    <w:rsid w:val="00EC19C5"/>
    <w:rsid w:val="00EC291E"/>
    <w:rsid w:val="00EC6160"/>
    <w:rsid w:val="00EC7653"/>
    <w:rsid w:val="00ED0E7E"/>
    <w:rsid w:val="00ED67CC"/>
    <w:rsid w:val="00ED6E7A"/>
    <w:rsid w:val="00ED719A"/>
    <w:rsid w:val="00EE36EA"/>
    <w:rsid w:val="00EE4568"/>
    <w:rsid w:val="00EE5C7F"/>
    <w:rsid w:val="00EE694F"/>
    <w:rsid w:val="00EE72ED"/>
    <w:rsid w:val="00EE7DBC"/>
    <w:rsid w:val="00EF0BD4"/>
    <w:rsid w:val="00EF0BE2"/>
    <w:rsid w:val="00EF3CFF"/>
    <w:rsid w:val="00EF557B"/>
    <w:rsid w:val="00EF769C"/>
    <w:rsid w:val="00F00C01"/>
    <w:rsid w:val="00F036A3"/>
    <w:rsid w:val="00F03944"/>
    <w:rsid w:val="00F07522"/>
    <w:rsid w:val="00F07E9B"/>
    <w:rsid w:val="00F130C9"/>
    <w:rsid w:val="00F132FF"/>
    <w:rsid w:val="00F14262"/>
    <w:rsid w:val="00F16876"/>
    <w:rsid w:val="00F16903"/>
    <w:rsid w:val="00F21B68"/>
    <w:rsid w:val="00F24A1E"/>
    <w:rsid w:val="00F24F11"/>
    <w:rsid w:val="00F30E00"/>
    <w:rsid w:val="00F32D3F"/>
    <w:rsid w:val="00F370D3"/>
    <w:rsid w:val="00F421FF"/>
    <w:rsid w:val="00F4256D"/>
    <w:rsid w:val="00F44304"/>
    <w:rsid w:val="00F44AC7"/>
    <w:rsid w:val="00F45876"/>
    <w:rsid w:val="00F51FCD"/>
    <w:rsid w:val="00F54995"/>
    <w:rsid w:val="00F56E1B"/>
    <w:rsid w:val="00F6335C"/>
    <w:rsid w:val="00F66721"/>
    <w:rsid w:val="00F667B8"/>
    <w:rsid w:val="00F70B67"/>
    <w:rsid w:val="00F71943"/>
    <w:rsid w:val="00F72DB6"/>
    <w:rsid w:val="00F74D91"/>
    <w:rsid w:val="00F76F20"/>
    <w:rsid w:val="00F82C00"/>
    <w:rsid w:val="00F83084"/>
    <w:rsid w:val="00F85639"/>
    <w:rsid w:val="00F953AA"/>
    <w:rsid w:val="00FA2F56"/>
    <w:rsid w:val="00FA6C73"/>
    <w:rsid w:val="00FA7578"/>
    <w:rsid w:val="00FA7963"/>
    <w:rsid w:val="00FB21D4"/>
    <w:rsid w:val="00FB56F4"/>
    <w:rsid w:val="00FC4F3B"/>
    <w:rsid w:val="00FC5A33"/>
    <w:rsid w:val="00FC608A"/>
    <w:rsid w:val="00FC7C38"/>
    <w:rsid w:val="00FD6629"/>
    <w:rsid w:val="00FD70C8"/>
    <w:rsid w:val="00FD75C0"/>
    <w:rsid w:val="00FE0966"/>
    <w:rsid w:val="00FE32EE"/>
    <w:rsid w:val="00FF30DF"/>
    <w:rsid w:val="00FF424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B4AA699"/>
  <w15:docId w15:val="{14D034C5-4E80-43A9-A098-BD93CB8C4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4995"/>
  </w:style>
  <w:style w:type="paragraph" w:styleId="1">
    <w:name w:val="heading 1"/>
    <w:basedOn w:val="a"/>
    <w:next w:val="a"/>
    <w:link w:val="10"/>
    <w:uiPriority w:val="9"/>
    <w:qFormat/>
    <w:locked/>
    <w:rsid w:val="00AF30A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unhideWhenUsed/>
    <w:qFormat/>
    <w:locked/>
    <w:rsid w:val="00AF30A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locked/>
    <w:rsid w:val="00AF30A1"/>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locked/>
    <w:rsid w:val="00AF30A1"/>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locked/>
    <w:rsid w:val="00AF30A1"/>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locked/>
    <w:rsid w:val="00AF30A1"/>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locked/>
    <w:rsid w:val="00AF30A1"/>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locked/>
    <w:rsid w:val="00AF30A1"/>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locked/>
    <w:rsid w:val="00AF30A1"/>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38">
    <w:name w:val="Font Style38"/>
    <w:uiPriority w:val="99"/>
    <w:rsid w:val="0087054F"/>
    <w:rPr>
      <w:rFonts w:ascii="Times New Roman" w:hAnsi="Times New Roman" w:cs="Times New Roman"/>
      <w:b/>
      <w:bCs/>
      <w:sz w:val="22"/>
      <w:szCs w:val="22"/>
    </w:rPr>
  </w:style>
  <w:style w:type="paragraph" w:styleId="a3">
    <w:name w:val="No Spacing"/>
    <w:aliases w:val="основа"/>
    <w:link w:val="a4"/>
    <w:uiPriority w:val="1"/>
    <w:qFormat/>
    <w:rsid w:val="00AF30A1"/>
    <w:pPr>
      <w:spacing w:after="0" w:line="240" w:lineRule="auto"/>
    </w:pPr>
  </w:style>
  <w:style w:type="character" w:customStyle="1" w:styleId="a4">
    <w:name w:val="Без интервала Знак"/>
    <w:aliases w:val="основа Знак"/>
    <w:link w:val="a3"/>
    <w:uiPriority w:val="1"/>
    <w:locked/>
    <w:rsid w:val="0087054F"/>
  </w:style>
  <w:style w:type="paragraph" w:styleId="a5">
    <w:name w:val="Balloon Text"/>
    <w:basedOn w:val="a"/>
    <w:link w:val="a6"/>
    <w:uiPriority w:val="99"/>
    <w:semiHidden/>
    <w:unhideWhenUsed/>
    <w:rsid w:val="00003E5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03E52"/>
    <w:rPr>
      <w:rFonts w:ascii="Tahoma" w:eastAsia="Times New Roman" w:hAnsi="Tahoma" w:cs="Tahoma"/>
      <w:sz w:val="16"/>
      <w:szCs w:val="16"/>
    </w:rPr>
  </w:style>
  <w:style w:type="paragraph" w:styleId="a7">
    <w:name w:val="List Paragraph"/>
    <w:basedOn w:val="a"/>
    <w:uiPriority w:val="34"/>
    <w:qFormat/>
    <w:rsid w:val="00AF30A1"/>
    <w:pPr>
      <w:ind w:left="720"/>
      <w:contextualSpacing/>
    </w:pPr>
  </w:style>
  <w:style w:type="paragraph" w:styleId="a8">
    <w:name w:val="Normal (Web)"/>
    <w:aliases w:val="Обычный (Web)"/>
    <w:basedOn w:val="a"/>
    <w:uiPriority w:val="99"/>
    <w:unhideWhenUsed/>
    <w:qFormat/>
    <w:rsid w:val="00EB7C95"/>
    <w:pPr>
      <w:spacing w:before="100" w:beforeAutospacing="1" w:after="100" w:afterAutospacing="1" w:line="240" w:lineRule="auto"/>
    </w:pPr>
    <w:rPr>
      <w:rFonts w:ascii="Times New Roman" w:hAnsi="Times New Roman"/>
      <w:sz w:val="24"/>
      <w:szCs w:val="24"/>
    </w:rPr>
  </w:style>
  <w:style w:type="paragraph" w:styleId="a9">
    <w:name w:val="Body Text Indent"/>
    <w:basedOn w:val="a"/>
    <w:link w:val="aa"/>
    <w:unhideWhenUsed/>
    <w:rsid w:val="007D67BA"/>
    <w:pPr>
      <w:suppressAutoHyphens/>
      <w:spacing w:after="120" w:line="240" w:lineRule="auto"/>
      <w:ind w:left="283"/>
    </w:pPr>
    <w:rPr>
      <w:rFonts w:ascii="Times New Roman" w:hAnsi="Times New Roman"/>
      <w:sz w:val="24"/>
      <w:szCs w:val="24"/>
      <w:lang w:eastAsia="ar-SA"/>
    </w:rPr>
  </w:style>
  <w:style w:type="character" w:customStyle="1" w:styleId="aa">
    <w:name w:val="Основной текст с отступом Знак"/>
    <w:basedOn w:val="a0"/>
    <w:link w:val="a9"/>
    <w:rsid w:val="007D67BA"/>
    <w:rPr>
      <w:rFonts w:ascii="Times New Roman" w:eastAsia="Times New Roman" w:hAnsi="Times New Roman"/>
      <w:sz w:val="24"/>
      <w:szCs w:val="24"/>
      <w:lang w:eastAsia="ar-SA"/>
    </w:rPr>
  </w:style>
  <w:style w:type="paragraph" w:customStyle="1" w:styleId="ab">
    <w:name w:val="Содержимое таблицы"/>
    <w:basedOn w:val="a"/>
    <w:rsid w:val="007D67BA"/>
    <w:pPr>
      <w:suppressLineNumbers/>
      <w:suppressAutoHyphens/>
      <w:spacing w:after="0" w:line="240" w:lineRule="auto"/>
    </w:pPr>
    <w:rPr>
      <w:rFonts w:ascii="Times New Roman" w:hAnsi="Times New Roman"/>
      <w:sz w:val="24"/>
      <w:szCs w:val="24"/>
      <w:lang w:eastAsia="ar-SA"/>
    </w:rPr>
  </w:style>
  <w:style w:type="character" w:styleId="ac">
    <w:name w:val="Strong"/>
    <w:basedOn w:val="a0"/>
    <w:uiPriority w:val="22"/>
    <w:qFormat/>
    <w:locked/>
    <w:rsid w:val="00AF30A1"/>
    <w:rPr>
      <w:b/>
      <w:bCs/>
    </w:rPr>
  </w:style>
  <w:style w:type="paragraph" w:styleId="21">
    <w:name w:val="Body Text 2"/>
    <w:basedOn w:val="a"/>
    <w:link w:val="22"/>
    <w:uiPriority w:val="99"/>
    <w:semiHidden/>
    <w:unhideWhenUsed/>
    <w:rsid w:val="00C0096F"/>
    <w:pPr>
      <w:spacing w:after="120" w:line="480" w:lineRule="auto"/>
    </w:pPr>
  </w:style>
  <w:style w:type="character" w:customStyle="1" w:styleId="22">
    <w:name w:val="Основной текст 2 Знак"/>
    <w:basedOn w:val="a0"/>
    <w:link w:val="21"/>
    <w:uiPriority w:val="99"/>
    <w:semiHidden/>
    <w:rsid w:val="00C0096F"/>
    <w:rPr>
      <w:rFonts w:eastAsia="Times New Roman"/>
      <w:sz w:val="22"/>
      <w:szCs w:val="22"/>
    </w:rPr>
  </w:style>
  <w:style w:type="table" w:styleId="ad">
    <w:name w:val="Table Grid"/>
    <w:basedOn w:val="a1"/>
    <w:uiPriority w:val="59"/>
    <w:locked/>
    <w:rsid w:val="00C0096F"/>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uiPriority w:val="99"/>
    <w:unhideWhenUsed/>
    <w:rsid w:val="007D7686"/>
    <w:rPr>
      <w:color w:val="0000FF"/>
      <w:u w:val="single"/>
    </w:rPr>
  </w:style>
  <w:style w:type="paragraph" w:customStyle="1" w:styleId="11">
    <w:name w:val="Абзац списка1"/>
    <w:basedOn w:val="a"/>
    <w:rsid w:val="007D7686"/>
    <w:pPr>
      <w:spacing w:after="0" w:line="240" w:lineRule="auto"/>
      <w:ind w:left="720"/>
      <w:contextualSpacing/>
    </w:pPr>
    <w:rPr>
      <w:rFonts w:ascii="Times New Roman" w:hAnsi="Times New Roman"/>
      <w:sz w:val="24"/>
      <w:szCs w:val="24"/>
    </w:rPr>
  </w:style>
  <w:style w:type="character" w:customStyle="1" w:styleId="title9">
    <w:name w:val="title9"/>
    <w:basedOn w:val="a0"/>
    <w:rsid w:val="00461A27"/>
  </w:style>
  <w:style w:type="character" w:customStyle="1" w:styleId="12">
    <w:name w:val="Заголовок1"/>
    <w:basedOn w:val="a0"/>
    <w:rsid w:val="00461A27"/>
  </w:style>
  <w:style w:type="character" w:styleId="af">
    <w:name w:val="Emphasis"/>
    <w:basedOn w:val="a0"/>
    <w:uiPriority w:val="20"/>
    <w:qFormat/>
    <w:locked/>
    <w:rsid w:val="00AF30A1"/>
    <w:rPr>
      <w:i/>
      <w:iCs/>
    </w:rPr>
  </w:style>
  <w:style w:type="character" w:customStyle="1" w:styleId="apple-converted-space">
    <w:name w:val="apple-converted-space"/>
    <w:basedOn w:val="a0"/>
    <w:rsid w:val="00B5460E"/>
  </w:style>
  <w:style w:type="paragraph" w:customStyle="1" w:styleId="c14">
    <w:name w:val="c14"/>
    <w:basedOn w:val="a"/>
    <w:uiPriority w:val="99"/>
    <w:rsid w:val="00957C85"/>
    <w:pPr>
      <w:spacing w:before="90" w:after="90" w:line="240" w:lineRule="auto"/>
    </w:pPr>
    <w:rPr>
      <w:rFonts w:ascii="Times New Roman" w:hAnsi="Times New Roman"/>
      <w:sz w:val="24"/>
      <w:szCs w:val="24"/>
    </w:rPr>
  </w:style>
  <w:style w:type="paragraph" w:styleId="23">
    <w:name w:val="Body Text Indent 2"/>
    <w:basedOn w:val="a"/>
    <w:link w:val="24"/>
    <w:uiPriority w:val="99"/>
    <w:unhideWhenUsed/>
    <w:rsid w:val="000562A5"/>
    <w:pPr>
      <w:widowControl w:val="0"/>
      <w:autoSpaceDE w:val="0"/>
      <w:autoSpaceDN w:val="0"/>
      <w:adjustRightInd w:val="0"/>
      <w:spacing w:after="120" w:line="480" w:lineRule="auto"/>
      <w:ind w:left="283"/>
    </w:pPr>
    <w:rPr>
      <w:rFonts w:ascii="Times New Roman" w:hAnsi="Times New Roman"/>
      <w:sz w:val="24"/>
      <w:szCs w:val="24"/>
    </w:rPr>
  </w:style>
  <w:style w:type="character" w:customStyle="1" w:styleId="24">
    <w:name w:val="Основной текст с отступом 2 Знак"/>
    <w:basedOn w:val="a0"/>
    <w:link w:val="23"/>
    <w:uiPriority w:val="99"/>
    <w:rsid w:val="000562A5"/>
    <w:rPr>
      <w:rFonts w:ascii="Times New Roman" w:eastAsia="Times New Roman" w:hAnsi="Times New Roman"/>
      <w:sz w:val="24"/>
      <w:szCs w:val="24"/>
    </w:rPr>
  </w:style>
  <w:style w:type="paragraph" w:styleId="af0">
    <w:name w:val="annotation text"/>
    <w:basedOn w:val="a"/>
    <w:link w:val="af1"/>
    <w:unhideWhenUsed/>
    <w:rsid w:val="000562A5"/>
    <w:pPr>
      <w:spacing w:after="0" w:line="240" w:lineRule="auto"/>
    </w:pPr>
    <w:rPr>
      <w:rFonts w:ascii="Times New Roman" w:hAnsi="Times New Roman"/>
      <w:sz w:val="20"/>
      <w:szCs w:val="20"/>
    </w:rPr>
  </w:style>
  <w:style w:type="character" w:customStyle="1" w:styleId="af1">
    <w:name w:val="Текст примечания Знак"/>
    <w:basedOn w:val="a0"/>
    <w:link w:val="af0"/>
    <w:rsid w:val="000562A5"/>
    <w:rPr>
      <w:rFonts w:ascii="Times New Roman" w:eastAsia="Times New Roman" w:hAnsi="Times New Roman"/>
    </w:rPr>
  </w:style>
  <w:style w:type="paragraph" w:styleId="af2">
    <w:name w:val="header"/>
    <w:basedOn w:val="a"/>
    <w:link w:val="af3"/>
    <w:uiPriority w:val="99"/>
    <w:unhideWhenUsed/>
    <w:rsid w:val="00931749"/>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931749"/>
    <w:rPr>
      <w:rFonts w:eastAsia="Times New Roman"/>
      <w:sz w:val="22"/>
      <w:szCs w:val="22"/>
    </w:rPr>
  </w:style>
  <w:style w:type="paragraph" w:styleId="af4">
    <w:name w:val="footer"/>
    <w:basedOn w:val="a"/>
    <w:link w:val="af5"/>
    <w:uiPriority w:val="99"/>
    <w:unhideWhenUsed/>
    <w:rsid w:val="00931749"/>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931749"/>
    <w:rPr>
      <w:rFonts w:eastAsia="Times New Roman"/>
      <w:sz w:val="22"/>
      <w:szCs w:val="22"/>
    </w:rPr>
  </w:style>
  <w:style w:type="paragraph" w:styleId="af6">
    <w:name w:val="Title"/>
    <w:basedOn w:val="a"/>
    <w:next w:val="a"/>
    <w:link w:val="af7"/>
    <w:uiPriority w:val="10"/>
    <w:qFormat/>
    <w:locked/>
    <w:rsid w:val="00AF30A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7">
    <w:name w:val="Заголовок Знак"/>
    <w:basedOn w:val="a0"/>
    <w:link w:val="af6"/>
    <w:uiPriority w:val="10"/>
    <w:rsid w:val="00AF30A1"/>
    <w:rPr>
      <w:rFonts w:asciiTheme="majorHAnsi" w:eastAsiaTheme="majorEastAsia" w:hAnsiTheme="majorHAnsi" w:cstheme="majorBidi"/>
      <w:color w:val="17365D" w:themeColor="text2" w:themeShade="BF"/>
      <w:spacing w:val="5"/>
      <w:kern w:val="28"/>
      <w:sz w:val="52"/>
      <w:szCs w:val="52"/>
    </w:rPr>
  </w:style>
  <w:style w:type="character" w:customStyle="1" w:styleId="10">
    <w:name w:val="Заголовок 1 Знак"/>
    <w:basedOn w:val="a0"/>
    <w:link w:val="1"/>
    <w:uiPriority w:val="9"/>
    <w:rsid w:val="00AF30A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9"/>
    <w:rsid w:val="00AF30A1"/>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AF30A1"/>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AF30A1"/>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AF30A1"/>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AF30A1"/>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AF30A1"/>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AF30A1"/>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rsid w:val="00AF30A1"/>
    <w:rPr>
      <w:rFonts w:asciiTheme="majorHAnsi" w:eastAsiaTheme="majorEastAsia" w:hAnsiTheme="majorHAnsi" w:cstheme="majorBidi"/>
      <w:i/>
      <w:iCs/>
      <w:color w:val="404040" w:themeColor="text1" w:themeTint="BF"/>
      <w:sz w:val="20"/>
      <w:szCs w:val="20"/>
    </w:rPr>
  </w:style>
  <w:style w:type="paragraph" w:styleId="af8">
    <w:name w:val="caption"/>
    <w:basedOn w:val="a"/>
    <w:next w:val="a"/>
    <w:unhideWhenUsed/>
    <w:qFormat/>
    <w:locked/>
    <w:rsid w:val="00AF30A1"/>
    <w:pPr>
      <w:spacing w:line="240" w:lineRule="auto"/>
    </w:pPr>
    <w:rPr>
      <w:b/>
      <w:bCs/>
      <w:color w:val="4F81BD" w:themeColor="accent1"/>
      <w:sz w:val="18"/>
      <w:szCs w:val="18"/>
    </w:rPr>
  </w:style>
  <w:style w:type="paragraph" w:styleId="af9">
    <w:name w:val="Subtitle"/>
    <w:basedOn w:val="a"/>
    <w:next w:val="a"/>
    <w:link w:val="afa"/>
    <w:uiPriority w:val="11"/>
    <w:qFormat/>
    <w:locked/>
    <w:rsid w:val="00AF30A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a">
    <w:name w:val="Подзаголовок Знак"/>
    <w:basedOn w:val="a0"/>
    <w:link w:val="af9"/>
    <w:uiPriority w:val="11"/>
    <w:rsid w:val="00AF30A1"/>
    <w:rPr>
      <w:rFonts w:asciiTheme="majorHAnsi" w:eastAsiaTheme="majorEastAsia" w:hAnsiTheme="majorHAnsi" w:cstheme="majorBidi"/>
      <w:i/>
      <w:iCs/>
      <w:color w:val="4F81BD" w:themeColor="accent1"/>
      <w:spacing w:val="15"/>
      <w:sz w:val="24"/>
      <w:szCs w:val="24"/>
    </w:rPr>
  </w:style>
  <w:style w:type="paragraph" w:styleId="25">
    <w:name w:val="Quote"/>
    <w:basedOn w:val="a"/>
    <w:next w:val="a"/>
    <w:link w:val="26"/>
    <w:uiPriority w:val="29"/>
    <w:qFormat/>
    <w:rsid w:val="00AF30A1"/>
    <w:rPr>
      <w:i/>
      <w:iCs/>
      <w:color w:val="000000" w:themeColor="text1"/>
    </w:rPr>
  </w:style>
  <w:style w:type="character" w:customStyle="1" w:styleId="26">
    <w:name w:val="Цитата 2 Знак"/>
    <w:basedOn w:val="a0"/>
    <w:link w:val="25"/>
    <w:uiPriority w:val="29"/>
    <w:rsid w:val="00AF30A1"/>
    <w:rPr>
      <w:i/>
      <w:iCs/>
      <w:color w:val="000000" w:themeColor="text1"/>
    </w:rPr>
  </w:style>
  <w:style w:type="paragraph" w:styleId="afb">
    <w:name w:val="Intense Quote"/>
    <w:basedOn w:val="a"/>
    <w:next w:val="a"/>
    <w:link w:val="afc"/>
    <w:uiPriority w:val="30"/>
    <w:qFormat/>
    <w:rsid w:val="00AF30A1"/>
    <w:pPr>
      <w:pBdr>
        <w:bottom w:val="single" w:sz="4" w:space="4" w:color="4F81BD" w:themeColor="accent1"/>
      </w:pBdr>
      <w:spacing w:before="200" w:after="280"/>
      <w:ind w:left="936" w:right="936"/>
    </w:pPr>
    <w:rPr>
      <w:b/>
      <w:bCs/>
      <w:i/>
      <w:iCs/>
      <w:color w:val="4F81BD" w:themeColor="accent1"/>
    </w:rPr>
  </w:style>
  <w:style w:type="character" w:customStyle="1" w:styleId="afc">
    <w:name w:val="Выделенная цитата Знак"/>
    <w:basedOn w:val="a0"/>
    <w:link w:val="afb"/>
    <w:uiPriority w:val="30"/>
    <w:rsid w:val="00AF30A1"/>
    <w:rPr>
      <w:b/>
      <w:bCs/>
      <w:i/>
      <w:iCs/>
      <w:color w:val="4F81BD" w:themeColor="accent1"/>
    </w:rPr>
  </w:style>
  <w:style w:type="character" w:styleId="afd">
    <w:name w:val="Subtle Emphasis"/>
    <w:basedOn w:val="a0"/>
    <w:uiPriority w:val="19"/>
    <w:qFormat/>
    <w:rsid w:val="00AF30A1"/>
    <w:rPr>
      <w:i/>
      <w:iCs/>
      <w:color w:val="808080" w:themeColor="text1" w:themeTint="7F"/>
    </w:rPr>
  </w:style>
  <w:style w:type="character" w:styleId="afe">
    <w:name w:val="Intense Emphasis"/>
    <w:basedOn w:val="a0"/>
    <w:uiPriority w:val="21"/>
    <w:qFormat/>
    <w:rsid w:val="00AF30A1"/>
    <w:rPr>
      <w:b/>
      <w:bCs/>
      <w:i/>
      <w:iCs/>
      <w:color w:val="4F81BD" w:themeColor="accent1"/>
    </w:rPr>
  </w:style>
  <w:style w:type="character" w:styleId="aff">
    <w:name w:val="Subtle Reference"/>
    <w:basedOn w:val="a0"/>
    <w:uiPriority w:val="31"/>
    <w:qFormat/>
    <w:rsid w:val="00AF30A1"/>
    <w:rPr>
      <w:smallCaps/>
      <w:color w:val="C0504D" w:themeColor="accent2"/>
      <w:u w:val="single"/>
    </w:rPr>
  </w:style>
  <w:style w:type="character" w:styleId="aff0">
    <w:name w:val="Intense Reference"/>
    <w:basedOn w:val="a0"/>
    <w:uiPriority w:val="32"/>
    <w:qFormat/>
    <w:rsid w:val="00AF30A1"/>
    <w:rPr>
      <w:b/>
      <w:bCs/>
      <w:smallCaps/>
      <w:color w:val="C0504D" w:themeColor="accent2"/>
      <w:spacing w:val="5"/>
      <w:u w:val="single"/>
    </w:rPr>
  </w:style>
  <w:style w:type="character" w:styleId="aff1">
    <w:name w:val="Book Title"/>
    <w:basedOn w:val="a0"/>
    <w:uiPriority w:val="33"/>
    <w:qFormat/>
    <w:rsid w:val="00AF30A1"/>
    <w:rPr>
      <w:b/>
      <w:bCs/>
      <w:smallCaps/>
      <w:spacing w:val="5"/>
    </w:rPr>
  </w:style>
  <w:style w:type="paragraph" w:styleId="aff2">
    <w:name w:val="TOC Heading"/>
    <w:basedOn w:val="1"/>
    <w:next w:val="a"/>
    <w:uiPriority w:val="39"/>
    <w:semiHidden/>
    <w:unhideWhenUsed/>
    <w:qFormat/>
    <w:rsid w:val="00AF30A1"/>
    <w:pPr>
      <w:outlineLvl w:val="9"/>
    </w:pPr>
  </w:style>
  <w:style w:type="paragraph" w:customStyle="1" w:styleId="p1">
    <w:name w:val="p1"/>
    <w:basedOn w:val="a"/>
    <w:rsid w:val="0093463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7">
    <w:name w:val="Абзац списка2"/>
    <w:basedOn w:val="a"/>
    <w:rsid w:val="0016182B"/>
    <w:pPr>
      <w:spacing w:after="0" w:line="240" w:lineRule="auto"/>
      <w:ind w:left="720" w:firstLine="249"/>
      <w:jc w:val="both"/>
    </w:pPr>
    <w:rPr>
      <w:rFonts w:ascii="Calibri" w:eastAsia="Times New Roman" w:hAnsi="Calibri" w:cs="Times New Roman"/>
      <w:lang w:eastAsia="en-US"/>
    </w:rPr>
  </w:style>
  <w:style w:type="paragraph" w:customStyle="1" w:styleId="13">
    <w:name w:val="Без интервала1"/>
    <w:uiPriority w:val="99"/>
    <w:rsid w:val="0016182B"/>
    <w:pPr>
      <w:spacing w:after="0" w:line="240" w:lineRule="auto"/>
    </w:pPr>
    <w:rPr>
      <w:rFonts w:ascii="Calibri" w:eastAsia="Times New Roman" w:hAnsi="Calibri" w:cs="Times New Roman"/>
    </w:rPr>
  </w:style>
  <w:style w:type="character" w:customStyle="1" w:styleId="wmi-callto">
    <w:name w:val="wmi-callto"/>
    <w:basedOn w:val="a0"/>
    <w:rsid w:val="008B7C45"/>
  </w:style>
  <w:style w:type="character" w:customStyle="1" w:styleId="mail-message-sender-email">
    <w:name w:val="mail-message-sender-email"/>
    <w:basedOn w:val="a0"/>
    <w:rsid w:val="008B7C45"/>
  </w:style>
  <w:style w:type="paragraph" w:customStyle="1" w:styleId="western">
    <w:name w:val="western"/>
    <w:basedOn w:val="a"/>
    <w:rsid w:val="008B7C45"/>
    <w:pPr>
      <w:spacing w:before="100" w:beforeAutospacing="1" w:after="100" w:afterAutospacing="1" w:line="240" w:lineRule="auto"/>
    </w:pPr>
    <w:rPr>
      <w:rFonts w:ascii="Times New Roman" w:eastAsia="Times New Roman" w:hAnsi="Times New Roman" w:cs="Times New Roman"/>
      <w:sz w:val="24"/>
      <w:szCs w:val="24"/>
    </w:rPr>
  </w:style>
  <w:style w:type="character" w:styleId="aff3">
    <w:name w:val="FollowedHyperlink"/>
    <w:basedOn w:val="a0"/>
    <w:uiPriority w:val="99"/>
    <w:semiHidden/>
    <w:unhideWhenUsed/>
    <w:rsid w:val="008B7C45"/>
    <w:rPr>
      <w:color w:val="800080" w:themeColor="followedHyperlink"/>
      <w:u w:val="single"/>
    </w:rPr>
  </w:style>
  <w:style w:type="character" w:customStyle="1" w:styleId="UnresolvedMention">
    <w:name w:val="Unresolved Mention"/>
    <w:basedOn w:val="a0"/>
    <w:uiPriority w:val="99"/>
    <w:semiHidden/>
    <w:unhideWhenUsed/>
    <w:rsid w:val="00547814"/>
    <w:rPr>
      <w:color w:val="605E5C"/>
      <w:shd w:val="clear" w:color="auto" w:fill="E1DFDD"/>
    </w:rPr>
  </w:style>
  <w:style w:type="paragraph" w:customStyle="1" w:styleId="Standard">
    <w:name w:val="Standard"/>
    <w:rsid w:val="000770B8"/>
    <w:pPr>
      <w:suppressAutoHyphens/>
      <w:autoSpaceDN w:val="0"/>
      <w:textAlignment w:val="baseline"/>
    </w:pPr>
    <w:rPr>
      <w:rFonts w:ascii="Calibri" w:eastAsia="SimSun" w:hAnsi="Calibri" w:cs="Calibri"/>
      <w:kern w:val="3"/>
      <w:lang w:eastAsia="en-US"/>
    </w:rPr>
  </w:style>
  <w:style w:type="table" w:customStyle="1" w:styleId="14">
    <w:name w:val="Сетка таблицы1"/>
    <w:basedOn w:val="a1"/>
    <w:next w:val="ad"/>
    <w:uiPriority w:val="59"/>
    <w:rsid w:val="00E557F8"/>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Сетка таблицы2"/>
    <w:basedOn w:val="a1"/>
    <w:next w:val="ad"/>
    <w:uiPriority w:val="59"/>
    <w:rsid w:val="00E557F8"/>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d"/>
    <w:uiPriority w:val="59"/>
    <w:rsid w:val="00E557F8"/>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page number"/>
    <w:basedOn w:val="a0"/>
    <w:uiPriority w:val="99"/>
    <w:rsid w:val="007C2742"/>
    <w:rPr>
      <w:rFonts w:cs="Times New Roman"/>
    </w:rPr>
  </w:style>
  <w:style w:type="paragraph" w:styleId="aff5">
    <w:name w:val="Body Text"/>
    <w:basedOn w:val="a"/>
    <w:link w:val="aff6"/>
    <w:uiPriority w:val="99"/>
    <w:rsid w:val="007C2742"/>
    <w:pPr>
      <w:spacing w:after="120" w:line="240" w:lineRule="auto"/>
    </w:pPr>
    <w:rPr>
      <w:rFonts w:ascii="Courier New" w:eastAsia="Times New Roman" w:hAnsi="Courier New" w:cs="Times New Roman"/>
      <w:sz w:val="28"/>
      <w:szCs w:val="24"/>
    </w:rPr>
  </w:style>
  <w:style w:type="character" w:customStyle="1" w:styleId="aff6">
    <w:name w:val="Основной текст Знак"/>
    <w:basedOn w:val="a0"/>
    <w:link w:val="aff5"/>
    <w:uiPriority w:val="99"/>
    <w:rsid w:val="007C2742"/>
    <w:rPr>
      <w:rFonts w:ascii="Courier New" w:eastAsia="Times New Roman" w:hAnsi="Courier New" w:cs="Times New Roman"/>
      <w:sz w:val="28"/>
      <w:szCs w:val="24"/>
    </w:rPr>
  </w:style>
  <w:style w:type="character" w:customStyle="1" w:styleId="match">
    <w:name w:val="match"/>
    <w:basedOn w:val="a0"/>
    <w:uiPriority w:val="99"/>
    <w:rsid w:val="007C2742"/>
    <w:rPr>
      <w:rFonts w:cs="Times New Roman"/>
    </w:rPr>
  </w:style>
  <w:style w:type="character" w:customStyle="1" w:styleId="s4">
    <w:name w:val="s4"/>
    <w:basedOn w:val="a0"/>
    <w:uiPriority w:val="99"/>
    <w:rsid w:val="007C2742"/>
    <w:rPr>
      <w:rFonts w:cs="Times New Roman"/>
    </w:rPr>
  </w:style>
  <w:style w:type="paragraph" w:styleId="32">
    <w:name w:val="Body Text 3"/>
    <w:basedOn w:val="a"/>
    <w:link w:val="33"/>
    <w:uiPriority w:val="99"/>
    <w:rsid w:val="007C2742"/>
    <w:pPr>
      <w:spacing w:after="120"/>
    </w:pPr>
    <w:rPr>
      <w:rFonts w:ascii="Calibri" w:eastAsia="Times New Roman" w:hAnsi="Calibri" w:cs="Times New Roman"/>
      <w:sz w:val="16"/>
      <w:szCs w:val="16"/>
      <w:lang w:eastAsia="en-US"/>
    </w:rPr>
  </w:style>
  <w:style w:type="character" w:customStyle="1" w:styleId="33">
    <w:name w:val="Основной текст 3 Знак"/>
    <w:basedOn w:val="a0"/>
    <w:link w:val="32"/>
    <w:uiPriority w:val="99"/>
    <w:rsid w:val="007C2742"/>
    <w:rPr>
      <w:rFonts w:ascii="Calibri" w:eastAsia="Times New Roman" w:hAnsi="Calibri" w:cs="Times New Roman"/>
      <w:sz w:val="16"/>
      <w:szCs w:val="16"/>
      <w:lang w:eastAsia="en-US"/>
    </w:rPr>
  </w:style>
  <w:style w:type="character" w:customStyle="1" w:styleId="header-user-namejs-header-user-name">
    <w:name w:val="header-user-name js-header-user-name"/>
    <w:basedOn w:val="a0"/>
    <w:uiPriority w:val="99"/>
    <w:rsid w:val="007C2742"/>
    <w:rPr>
      <w:rFonts w:cs="Times New Roman"/>
    </w:rPr>
  </w:style>
  <w:style w:type="character" w:customStyle="1" w:styleId="c0">
    <w:name w:val="c0"/>
    <w:basedOn w:val="a0"/>
    <w:rsid w:val="007C2742"/>
    <w:rPr>
      <w:rFonts w:cs="Times New Roman"/>
    </w:rPr>
  </w:style>
  <w:style w:type="character" w:customStyle="1" w:styleId="s3">
    <w:name w:val="s3"/>
    <w:rsid w:val="007C2742"/>
    <w:rPr>
      <w:rFonts w:cs="Times New Roman"/>
    </w:rPr>
  </w:style>
  <w:style w:type="character" w:customStyle="1" w:styleId="29">
    <w:name w:val="Основной текст (2)"/>
    <w:rsid w:val="007C2742"/>
    <w:rPr>
      <w:rFonts w:ascii="Times New Roman" w:hAnsi="Times New Roman" w:cs="Times New Roman"/>
      <w:color w:val="000000"/>
      <w:spacing w:val="0"/>
      <w:w w:val="100"/>
      <w:position w:val="0"/>
      <w:sz w:val="22"/>
      <w:szCs w:val="22"/>
      <w:u w:val="none"/>
      <w:lang w:val="ru-RU" w:eastAsia="ru-RU"/>
    </w:rPr>
  </w:style>
  <w:style w:type="character" w:customStyle="1" w:styleId="serp-urlitem">
    <w:name w:val="serp-url__item"/>
    <w:basedOn w:val="a0"/>
    <w:rsid w:val="007C2742"/>
  </w:style>
  <w:style w:type="paragraph" w:customStyle="1" w:styleId="aff7">
    <w:name w:val="Знак"/>
    <w:basedOn w:val="a"/>
    <w:rsid w:val="007C2742"/>
    <w:pPr>
      <w:spacing w:after="160" w:line="240" w:lineRule="exact"/>
    </w:pPr>
    <w:rPr>
      <w:rFonts w:ascii="Verdana" w:eastAsia="Times New Roman" w:hAnsi="Verdana" w:cs="Times New Roman"/>
      <w:sz w:val="20"/>
      <w:szCs w:val="20"/>
      <w:lang w:val="en-US" w:eastAsia="en-US"/>
    </w:rPr>
  </w:style>
  <w:style w:type="character" w:customStyle="1" w:styleId="cooktime">
    <w:name w:val="cooktime"/>
    <w:basedOn w:val="a0"/>
    <w:rsid w:val="007C2742"/>
  </w:style>
  <w:style w:type="paragraph" w:customStyle="1" w:styleId="c8">
    <w:name w:val="c8"/>
    <w:basedOn w:val="a"/>
    <w:rsid w:val="007C27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7C2742"/>
  </w:style>
  <w:style w:type="character" w:customStyle="1" w:styleId="c6">
    <w:name w:val="c6"/>
    <w:basedOn w:val="a0"/>
    <w:rsid w:val="007C2742"/>
  </w:style>
  <w:style w:type="character" w:customStyle="1" w:styleId="c1">
    <w:name w:val="c1"/>
    <w:basedOn w:val="a0"/>
    <w:rsid w:val="007C2742"/>
  </w:style>
  <w:style w:type="character" w:customStyle="1" w:styleId="mail-message-toolbar-subject-wrapper">
    <w:name w:val="mail-message-toolbar-subject-wrapper"/>
    <w:basedOn w:val="a0"/>
    <w:rsid w:val="007C2742"/>
  </w:style>
  <w:style w:type="paragraph" w:customStyle="1" w:styleId="paragraph">
    <w:name w:val="paragraph"/>
    <w:basedOn w:val="a"/>
    <w:rsid w:val="007C27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a0"/>
    <w:rsid w:val="007C2742"/>
  </w:style>
  <w:style w:type="character" w:customStyle="1" w:styleId="eop">
    <w:name w:val="eop"/>
    <w:basedOn w:val="a0"/>
    <w:rsid w:val="007C2742"/>
  </w:style>
  <w:style w:type="character" w:customStyle="1" w:styleId="spellingerror">
    <w:name w:val="spellingerror"/>
    <w:basedOn w:val="a0"/>
    <w:rsid w:val="007C2742"/>
  </w:style>
  <w:style w:type="character" w:customStyle="1" w:styleId="extended-textshort">
    <w:name w:val="extended-text__short"/>
    <w:basedOn w:val="a0"/>
    <w:rsid w:val="00040E3C"/>
  </w:style>
  <w:style w:type="paragraph" w:customStyle="1" w:styleId="a00">
    <w:name w:val="a0"/>
    <w:basedOn w:val="a"/>
    <w:uiPriority w:val="99"/>
    <w:rsid w:val="00040E3C"/>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41">
    <w:name w:val="Сетка таблицы4"/>
    <w:basedOn w:val="a1"/>
    <w:next w:val="ad"/>
    <w:uiPriority w:val="59"/>
    <w:rsid w:val="001C10AB"/>
    <w:pPr>
      <w:spacing w:after="0" w:line="240" w:lineRule="auto"/>
    </w:pPr>
    <w:rPr>
      <w:rFonts w:eastAsiaTheme="minorHAns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Сетка таблицы21"/>
    <w:basedOn w:val="a1"/>
    <w:next w:val="ad"/>
    <w:uiPriority w:val="59"/>
    <w:rsid w:val="001C10AB"/>
    <w:pPr>
      <w:spacing w:after="0" w:line="240" w:lineRule="auto"/>
    </w:pPr>
    <w:rPr>
      <w:rFonts w:ascii="Calibri" w:eastAsia="Calibri" w:hAnsi="Calibri"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next w:val="ad"/>
    <w:uiPriority w:val="59"/>
    <w:rsid w:val="001C10AB"/>
    <w:pPr>
      <w:spacing w:after="0" w:line="240" w:lineRule="auto"/>
    </w:pPr>
    <w:rPr>
      <w:rFonts w:ascii="Calibri" w:eastAsia="Calibri" w:hAnsi="Calibri"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1"/>
    <w:next w:val="ad"/>
    <w:uiPriority w:val="59"/>
    <w:locked/>
    <w:rsid w:val="00E25D76"/>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d"/>
    <w:uiPriority w:val="59"/>
    <w:rsid w:val="00C22DD1"/>
    <w:pPr>
      <w:spacing w:after="0" w:line="240" w:lineRule="auto"/>
    </w:pPr>
    <w:rPr>
      <w:rFonts w:eastAsia="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409003">
      <w:bodyDiv w:val="1"/>
      <w:marLeft w:val="0"/>
      <w:marRight w:val="0"/>
      <w:marTop w:val="0"/>
      <w:marBottom w:val="0"/>
      <w:divBdr>
        <w:top w:val="none" w:sz="0" w:space="0" w:color="auto"/>
        <w:left w:val="none" w:sz="0" w:space="0" w:color="auto"/>
        <w:bottom w:val="none" w:sz="0" w:space="0" w:color="auto"/>
        <w:right w:val="none" w:sz="0" w:space="0" w:color="auto"/>
      </w:divBdr>
    </w:div>
    <w:div w:id="289361393">
      <w:bodyDiv w:val="1"/>
      <w:marLeft w:val="0"/>
      <w:marRight w:val="0"/>
      <w:marTop w:val="0"/>
      <w:marBottom w:val="0"/>
      <w:divBdr>
        <w:top w:val="none" w:sz="0" w:space="0" w:color="auto"/>
        <w:left w:val="none" w:sz="0" w:space="0" w:color="auto"/>
        <w:bottom w:val="none" w:sz="0" w:space="0" w:color="auto"/>
        <w:right w:val="none" w:sz="0" w:space="0" w:color="auto"/>
      </w:divBdr>
    </w:div>
    <w:div w:id="1139299411">
      <w:bodyDiv w:val="1"/>
      <w:marLeft w:val="0"/>
      <w:marRight w:val="0"/>
      <w:marTop w:val="0"/>
      <w:marBottom w:val="0"/>
      <w:divBdr>
        <w:top w:val="none" w:sz="0" w:space="0" w:color="auto"/>
        <w:left w:val="none" w:sz="0" w:space="0" w:color="auto"/>
        <w:bottom w:val="none" w:sz="0" w:space="0" w:color="auto"/>
        <w:right w:val="none" w:sz="0" w:space="0" w:color="auto"/>
      </w:divBdr>
    </w:div>
    <w:div w:id="1282762351">
      <w:bodyDiv w:val="1"/>
      <w:marLeft w:val="0"/>
      <w:marRight w:val="0"/>
      <w:marTop w:val="0"/>
      <w:marBottom w:val="0"/>
      <w:divBdr>
        <w:top w:val="none" w:sz="0" w:space="0" w:color="auto"/>
        <w:left w:val="none" w:sz="0" w:space="0" w:color="auto"/>
        <w:bottom w:val="none" w:sz="0" w:space="0" w:color="auto"/>
        <w:right w:val="none" w:sz="0" w:space="0" w:color="auto"/>
      </w:divBdr>
    </w:div>
    <w:div w:id="1472164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Ldybko@mail.ru" TargetMode="External"/><Relationship Id="rId18" Type="http://schemas.openxmlformats.org/officeDocument/2006/relationships/chart" Target="charts/chart4.xml"/><Relationship Id="rId26" Type="http://schemas.openxmlformats.org/officeDocument/2006/relationships/hyperlink" Target="http://www.history-room.ru" TargetMode="External"/><Relationship Id="rId3" Type="http://schemas.openxmlformats.org/officeDocument/2006/relationships/styles" Target="styles.xml"/><Relationship Id="rId21" Type="http://schemas.openxmlformats.org/officeDocument/2006/relationships/chart" Target="charts/chart6.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lpz1955@mail.ru" TargetMode="External"/><Relationship Id="rId17" Type="http://schemas.openxmlformats.org/officeDocument/2006/relationships/hyperlink" Target="mailto:svet-vag@yandex.ru" TargetMode="External"/><Relationship Id="rId25" Type="http://schemas.openxmlformats.org/officeDocument/2006/relationships/hyperlink" Target="http://istoriya325.webnode.ru/"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orlova.tan2015@yandex.ru" TargetMode="External"/><Relationship Id="rId20" Type="http://schemas.openxmlformats.org/officeDocument/2006/relationships/hyperlink" Target="http://&#1087;&#1077;&#1076;&#1072;&#1075;&#1086;&#1075;&#1080;&#1095;&#1077;&#1089;&#1082;&#1080;&#1081;" TargetMode="External"/><Relationship Id="rId29" Type="http://schemas.openxmlformats.org/officeDocument/2006/relationships/hyperlink" Target="http://zhurnalpoznanie.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1058;.&#1048;./tania/cochergina@yandex.ru" TargetMode="External"/><Relationship Id="rId24" Type="http://schemas.openxmlformats.org/officeDocument/2006/relationships/chart" Target="charts/chart9.xml"/><Relationship Id="rId32" Type="http://schemas.openxmlformats.org/officeDocument/2006/relationships/hyperlink" Target="http://snezhgimnaz.edusite.ru/" TargetMode="External"/><Relationship Id="rId5" Type="http://schemas.openxmlformats.org/officeDocument/2006/relationships/webSettings" Target="webSettings.xml"/><Relationship Id="rId15" Type="http://schemas.openxmlformats.org/officeDocument/2006/relationships/hyperlink" Target="mailto:zojakireewa@yandex.ru" TargetMode="External"/><Relationship Id="rId23" Type="http://schemas.openxmlformats.org/officeDocument/2006/relationships/chart" Target="charts/chart8.xml"/><Relationship Id="rId28" Type="http://schemas.openxmlformats.org/officeDocument/2006/relationships/hyperlink" Target="https://infourok.ru/" TargetMode="External"/><Relationship Id="rId10" Type="http://schemas.openxmlformats.org/officeDocument/2006/relationships/chart" Target="charts/chart3.xml"/><Relationship Id="rId19" Type="http://schemas.openxmlformats.org/officeDocument/2006/relationships/chart" Target="charts/chart5.xml"/><Relationship Id="rId31" Type="http://schemas.openxmlformats.org/officeDocument/2006/relationships/hyperlink" Target="http://snezhgimnaz.edusite.ru/" TargetMode="Externa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yperlink" Target="mailto:simolga32@yandex.ru" TargetMode="External"/><Relationship Id="rId22" Type="http://schemas.openxmlformats.org/officeDocument/2006/relationships/chart" Target="charts/chart7.xml"/><Relationship Id="rId27" Type="http://schemas.openxmlformats.org/officeDocument/2006/relationships/hyperlink" Target="https://sites.google.com/view/polekova%20%20%20%20" TargetMode="External"/><Relationship Id="rId30" Type="http://schemas.openxmlformats.org/officeDocument/2006/relationships/hyperlink" Target="http://gimc.ru/content/seminar-praktikum-sovremennye-pedagogicheskie-tekhnologii-kak-sredstvo-realizacii-sistemno-dejatelnostnogo-podhoda-v-obuchenii-inostrannomu-jazyku-zanyatie-3" TargetMode="External"/><Relationship Id="rId35" Type="http://schemas.openxmlformats.org/officeDocument/2006/relationships/theme" Target="theme/theme1.xml"/><Relationship Id="rId8"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Excel5.xlsx"/></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Excel6.xlsx"/></Relationships>
</file>

<file path=word/charts/_rels/chart8.xml.rels><?xml version="1.0" encoding="UTF-8" standalone="yes"?>
<Relationships xmlns="http://schemas.openxmlformats.org/package/2006/relationships"><Relationship Id="rId1" Type="http://schemas.openxmlformats.org/officeDocument/2006/relationships/package" Target="../embeddings/_____Microsoft_Excel7.xlsx"/></Relationships>
</file>

<file path=word/charts/_rels/chart9.xml.rels><?xml version="1.0" encoding="UTF-8" standalone="yes"?>
<Relationships xmlns="http://schemas.openxmlformats.org/package/2006/relationships"><Relationship Id="rId1" Type="http://schemas.openxmlformats.org/officeDocument/2006/relationships/package" Target="../embeddings/_____Microsoft_Excel8.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4821741032370983E-2"/>
          <c:y val="6.6964754405699309E-2"/>
          <c:w val="0.9161089238845147"/>
          <c:h val="0.66567866516685603"/>
        </c:manualLayout>
      </c:layout>
      <c:lineChart>
        <c:grouping val="standard"/>
        <c:varyColors val="0"/>
        <c:ser>
          <c:idx val="0"/>
          <c:order val="0"/>
          <c:tx>
            <c:strRef>
              <c:f>Лист1!$B$1</c:f>
              <c:strCache>
                <c:ptCount val="1"/>
                <c:pt idx="0">
                  <c:v>2015-2016</c:v>
                </c:pt>
              </c:strCache>
            </c:strRef>
          </c:tx>
          <c:spPr>
            <a:ln w="31750" cap="rnd">
              <a:solidFill>
                <a:schemeClr val="accent1"/>
              </a:solidFill>
              <a:round/>
            </a:ln>
            <a:effectLst/>
          </c:spPr>
          <c:marker>
            <c:symbol val="circle"/>
            <c:size val="17"/>
            <c:spPr>
              <a:solidFill>
                <a:schemeClr val="accent1"/>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Лист1!$A$2:$A$11</c:f>
              <c:strCache>
                <c:ptCount val="10"/>
                <c:pt idx="0">
                  <c:v>русский язык</c:v>
                </c:pt>
                <c:pt idx="1">
                  <c:v>математика</c:v>
                </c:pt>
                <c:pt idx="2">
                  <c:v>литература</c:v>
                </c:pt>
                <c:pt idx="3">
                  <c:v>история</c:v>
                </c:pt>
                <c:pt idx="4">
                  <c:v>физика</c:v>
                </c:pt>
                <c:pt idx="5">
                  <c:v>география</c:v>
                </c:pt>
                <c:pt idx="6">
                  <c:v>информатика</c:v>
                </c:pt>
                <c:pt idx="7">
                  <c:v>химия</c:v>
                </c:pt>
                <c:pt idx="8">
                  <c:v>обществознание</c:v>
                </c:pt>
                <c:pt idx="9">
                  <c:v>биология</c:v>
                </c:pt>
              </c:strCache>
            </c:strRef>
          </c:cat>
          <c:val>
            <c:numRef>
              <c:f>Лист1!$B$2:$B$11</c:f>
              <c:numCache>
                <c:formatCode>General</c:formatCode>
                <c:ptCount val="10"/>
                <c:pt idx="0">
                  <c:v>4</c:v>
                </c:pt>
                <c:pt idx="1">
                  <c:v>3.9</c:v>
                </c:pt>
                <c:pt idx="2">
                  <c:v>3.5</c:v>
                </c:pt>
                <c:pt idx="3">
                  <c:v>4.25</c:v>
                </c:pt>
                <c:pt idx="4">
                  <c:v>4.3</c:v>
                </c:pt>
                <c:pt idx="5">
                  <c:v>4.2</c:v>
                </c:pt>
                <c:pt idx="6">
                  <c:v>4</c:v>
                </c:pt>
                <c:pt idx="7">
                  <c:v>4.4000000000000004</c:v>
                </c:pt>
                <c:pt idx="8">
                  <c:v>4</c:v>
                </c:pt>
                <c:pt idx="9">
                  <c:v>4</c:v>
                </c:pt>
              </c:numCache>
            </c:numRef>
          </c:val>
          <c:smooth val="0"/>
          <c:extLst>
            <c:ext xmlns:c16="http://schemas.microsoft.com/office/drawing/2014/chart" uri="{C3380CC4-5D6E-409C-BE32-E72D297353CC}">
              <c16:uniqueId val="{00000000-1FC7-48E4-9B10-02425D4ABF99}"/>
            </c:ext>
          </c:extLst>
        </c:ser>
        <c:ser>
          <c:idx val="1"/>
          <c:order val="1"/>
          <c:tx>
            <c:strRef>
              <c:f>Лист1!$C$1</c:f>
              <c:strCache>
                <c:ptCount val="1"/>
                <c:pt idx="0">
                  <c:v>Ряд 2</c:v>
                </c:pt>
              </c:strCache>
            </c:strRef>
          </c:tx>
          <c:spPr>
            <a:ln w="31750" cap="rnd">
              <a:solidFill>
                <a:schemeClr val="accent2"/>
              </a:solidFill>
              <a:round/>
            </a:ln>
            <a:effectLst/>
          </c:spPr>
          <c:marker>
            <c:symbol val="circle"/>
            <c:size val="17"/>
            <c:spPr>
              <a:solidFill>
                <a:schemeClr val="accent2"/>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Лист1!$A$2:$A$11</c:f>
              <c:strCache>
                <c:ptCount val="10"/>
                <c:pt idx="0">
                  <c:v>русский язык</c:v>
                </c:pt>
                <c:pt idx="1">
                  <c:v>математика</c:v>
                </c:pt>
                <c:pt idx="2">
                  <c:v>литература</c:v>
                </c:pt>
                <c:pt idx="3">
                  <c:v>история</c:v>
                </c:pt>
                <c:pt idx="4">
                  <c:v>физика</c:v>
                </c:pt>
                <c:pt idx="5">
                  <c:v>география</c:v>
                </c:pt>
                <c:pt idx="6">
                  <c:v>информатика</c:v>
                </c:pt>
                <c:pt idx="7">
                  <c:v>химия</c:v>
                </c:pt>
                <c:pt idx="8">
                  <c:v>обществознание</c:v>
                </c:pt>
                <c:pt idx="9">
                  <c:v>биология</c:v>
                </c:pt>
              </c:strCache>
            </c:strRef>
          </c:cat>
          <c:val>
            <c:numRef>
              <c:f>Лист1!$C$2:$C$11</c:f>
              <c:numCache>
                <c:formatCode>General</c:formatCode>
                <c:ptCount val="10"/>
              </c:numCache>
            </c:numRef>
          </c:val>
          <c:smooth val="0"/>
          <c:extLst>
            <c:ext xmlns:c16="http://schemas.microsoft.com/office/drawing/2014/chart" uri="{C3380CC4-5D6E-409C-BE32-E72D297353CC}">
              <c16:uniqueId val="{00000001-1FC7-48E4-9B10-02425D4ABF99}"/>
            </c:ext>
          </c:extLst>
        </c:ser>
        <c:ser>
          <c:idx val="2"/>
          <c:order val="2"/>
          <c:tx>
            <c:strRef>
              <c:f>Лист1!$D$1</c:f>
              <c:strCache>
                <c:ptCount val="1"/>
                <c:pt idx="0">
                  <c:v>2016-2017</c:v>
                </c:pt>
              </c:strCache>
            </c:strRef>
          </c:tx>
          <c:spPr>
            <a:ln w="31750" cap="rnd">
              <a:solidFill>
                <a:srgbClr val="FF0000"/>
              </a:solidFill>
              <a:round/>
            </a:ln>
            <a:effectLst/>
          </c:spPr>
          <c:marker>
            <c:symbol val="circle"/>
            <c:size val="17"/>
            <c:spPr>
              <a:solidFill>
                <a:schemeClr val="accent3"/>
              </a:solidFill>
              <a:ln>
                <a:solidFill>
                  <a:srgbClr val="FF0000"/>
                </a:solidFill>
              </a:ln>
              <a:effectLst/>
            </c:spPr>
          </c:marker>
          <c:dLbls>
            <c:spPr>
              <a:solidFill>
                <a:srgbClr val="FF0000"/>
              </a:solid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Лист1!$A$2:$A$11</c:f>
              <c:strCache>
                <c:ptCount val="10"/>
                <c:pt idx="0">
                  <c:v>русский язык</c:v>
                </c:pt>
                <c:pt idx="1">
                  <c:v>математика</c:v>
                </c:pt>
                <c:pt idx="2">
                  <c:v>литература</c:v>
                </c:pt>
                <c:pt idx="3">
                  <c:v>история</c:v>
                </c:pt>
                <c:pt idx="4">
                  <c:v>физика</c:v>
                </c:pt>
                <c:pt idx="5">
                  <c:v>география</c:v>
                </c:pt>
                <c:pt idx="6">
                  <c:v>информатика</c:v>
                </c:pt>
                <c:pt idx="7">
                  <c:v>химия</c:v>
                </c:pt>
                <c:pt idx="8">
                  <c:v>обществознание</c:v>
                </c:pt>
                <c:pt idx="9">
                  <c:v>биология</c:v>
                </c:pt>
              </c:strCache>
            </c:strRef>
          </c:cat>
          <c:val>
            <c:numRef>
              <c:f>Лист1!$D$2:$D$11</c:f>
              <c:numCache>
                <c:formatCode>General</c:formatCode>
                <c:ptCount val="10"/>
                <c:pt idx="0">
                  <c:v>4</c:v>
                </c:pt>
                <c:pt idx="1">
                  <c:v>4</c:v>
                </c:pt>
                <c:pt idx="2">
                  <c:v>3.6</c:v>
                </c:pt>
                <c:pt idx="3">
                  <c:v>4</c:v>
                </c:pt>
                <c:pt idx="4">
                  <c:v>4.3</c:v>
                </c:pt>
                <c:pt idx="5">
                  <c:v>4.4000000000000004</c:v>
                </c:pt>
                <c:pt idx="6">
                  <c:v>4</c:v>
                </c:pt>
                <c:pt idx="7">
                  <c:v>5</c:v>
                </c:pt>
                <c:pt idx="8">
                  <c:v>4</c:v>
                </c:pt>
                <c:pt idx="9">
                  <c:v>4</c:v>
                </c:pt>
              </c:numCache>
            </c:numRef>
          </c:val>
          <c:smooth val="0"/>
          <c:extLst>
            <c:ext xmlns:c16="http://schemas.microsoft.com/office/drawing/2014/chart" uri="{C3380CC4-5D6E-409C-BE32-E72D297353CC}">
              <c16:uniqueId val="{00000002-1FC7-48E4-9B10-02425D4ABF99}"/>
            </c:ext>
          </c:extLst>
        </c:ser>
        <c:ser>
          <c:idx val="3"/>
          <c:order val="3"/>
          <c:tx>
            <c:strRef>
              <c:f>Лист1!$E$1</c:f>
              <c:strCache>
                <c:ptCount val="1"/>
                <c:pt idx="0">
                  <c:v>2017-2018</c:v>
                </c:pt>
              </c:strCache>
            </c:strRef>
          </c:tx>
          <c:spPr>
            <a:ln cap="sq">
              <a:solidFill>
                <a:srgbClr val="92D050"/>
              </a:solidFill>
            </a:ln>
            <a:effectLst>
              <a:outerShdw blurRad="50800" dist="50800" dir="5400000" algn="ctr" rotWithShape="0">
                <a:schemeClr val="bg1"/>
              </a:outerShdw>
            </a:effectLst>
          </c:spPr>
          <c:marker>
            <c:spPr>
              <a:solidFill>
                <a:sysClr val="window" lastClr="FFFFFF">
                  <a:lumMod val="95000"/>
                </a:sysClr>
              </a:solidFill>
              <a:effectLst>
                <a:outerShdw blurRad="50800" dist="50800" dir="5400000" algn="ctr" rotWithShape="0">
                  <a:schemeClr val="bg1"/>
                </a:outerShdw>
              </a:effectLst>
            </c:spPr>
          </c:marker>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Лист1!$A$2:$A$11</c:f>
              <c:strCache>
                <c:ptCount val="10"/>
                <c:pt idx="0">
                  <c:v>русский язык</c:v>
                </c:pt>
                <c:pt idx="1">
                  <c:v>математика</c:v>
                </c:pt>
                <c:pt idx="2">
                  <c:v>литература</c:v>
                </c:pt>
                <c:pt idx="3">
                  <c:v>история</c:v>
                </c:pt>
                <c:pt idx="4">
                  <c:v>физика</c:v>
                </c:pt>
                <c:pt idx="5">
                  <c:v>география</c:v>
                </c:pt>
                <c:pt idx="6">
                  <c:v>информатика</c:v>
                </c:pt>
                <c:pt idx="7">
                  <c:v>химия</c:v>
                </c:pt>
                <c:pt idx="8">
                  <c:v>обществознание</c:v>
                </c:pt>
                <c:pt idx="9">
                  <c:v>биология</c:v>
                </c:pt>
              </c:strCache>
            </c:strRef>
          </c:cat>
          <c:val>
            <c:numRef>
              <c:f>Лист1!$E$2:$E$11</c:f>
              <c:numCache>
                <c:formatCode>General</c:formatCode>
                <c:ptCount val="10"/>
                <c:pt idx="0">
                  <c:v>4</c:v>
                </c:pt>
                <c:pt idx="1">
                  <c:v>4</c:v>
                </c:pt>
                <c:pt idx="2">
                  <c:v>3</c:v>
                </c:pt>
                <c:pt idx="3">
                  <c:v>4</c:v>
                </c:pt>
                <c:pt idx="4">
                  <c:v>4</c:v>
                </c:pt>
                <c:pt idx="5">
                  <c:v>4</c:v>
                </c:pt>
                <c:pt idx="6">
                  <c:v>4</c:v>
                </c:pt>
                <c:pt idx="7">
                  <c:v>4</c:v>
                </c:pt>
                <c:pt idx="8">
                  <c:v>4</c:v>
                </c:pt>
                <c:pt idx="9">
                  <c:v>4</c:v>
                </c:pt>
              </c:numCache>
            </c:numRef>
          </c:val>
          <c:smooth val="0"/>
          <c:extLst>
            <c:ext xmlns:c16="http://schemas.microsoft.com/office/drawing/2014/chart" uri="{C3380CC4-5D6E-409C-BE32-E72D297353CC}">
              <c16:uniqueId val="{00000000-4676-44B8-A8AC-C4A74DD6F05F}"/>
            </c:ext>
          </c:extLst>
        </c:ser>
        <c:dLbls>
          <c:showLegendKey val="0"/>
          <c:showVal val="1"/>
          <c:showCatName val="0"/>
          <c:showSerName val="0"/>
          <c:showPercent val="0"/>
          <c:showBubbleSize val="0"/>
        </c:dLbls>
        <c:marker val="1"/>
        <c:smooth val="0"/>
        <c:axId val="89889792"/>
        <c:axId val="93266688"/>
      </c:lineChart>
      <c:catAx>
        <c:axId val="89889792"/>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ru-RU"/>
          </a:p>
        </c:txPr>
        <c:crossAx val="93266688"/>
        <c:crosses val="autoZero"/>
        <c:auto val="1"/>
        <c:lblAlgn val="ctr"/>
        <c:lblOffset val="100"/>
        <c:noMultiLvlLbl val="0"/>
      </c:catAx>
      <c:valAx>
        <c:axId val="93266688"/>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one"/>
        <c:crossAx val="89889792"/>
        <c:crosses val="autoZero"/>
        <c:crossBetween val="between"/>
      </c:valAx>
      <c:spPr>
        <a:noFill/>
        <a:ln>
          <a:noFill/>
        </a:ln>
        <a:effectLst/>
      </c:spPr>
    </c:plotArea>
    <c:legend>
      <c:legendPos val="b"/>
      <c:legendEntry>
        <c:idx val="1"/>
        <c:delete val="1"/>
      </c:legendEntry>
      <c:layout>
        <c:manualLayout>
          <c:xMode val="edge"/>
          <c:yMode val="edge"/>
          <c:x val="0.33360637212015293"/>
          <c:y val="0.9092257217847769"/>
          <c:w val="0.52357978530937166"/>
          <c:h val="7.1276203019146528E-2"/>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ru-RU"/>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Лист1!$B$1</c:f>
              <c:strCache>
                <c:ptCount val="1"/>
                <c:pt idx="0">
                  <c:v>2015-2016</c:v>
                </c:pt>
              </c:strCache>
            </c:strRef>
          </c:tx>
          <c:spPr>
            <a:ln w="31750" cap="rnd">
              <a:solidFill>
                <a:schemeClr val="accent1"/>
              </a:solidFill>
              <a:round/>
            </a:ln>
            <a:effectLst/>
          </c:spPr>
          <c:marker>
            <c:symbol val="circle"/>
            <c:size val="17"/>
            <c:spPr>
              <a:solidFill>
                <a:schemeClr val="accent1"/>
              </a:solidFill>
              <a:ln>
                <a:noFill/>
              </a:ln>
              <a:effectLst/>
            </c:spPr>
          </c:marker>
          <c:dLbls>
            <c:spPr>
              <a:noFill/>
              <a:ln>
                <a:noFill/>
              </a:ln>
              <a:effectLst/>
            </c:spPr>
            <c:txPr>
              <a:bodyPr rot="120000" spcFirstLastPara="1" vertOverflow="ellipsis"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Лист1!$A$2:$A$12</c:f>
              <c:strCache>
                <c:ptCount val="11"/>
                <c:pt idx="0">
                  <c:v>русский язык</c:v>
                </c:pt>
                <c:pt idx="1">
                  <c:v>математика базовый уровень</c:v>
                </c:pt>
                <c:pt idx="2">
                  <c:v>математика профильный уровень</c:v>
                </c:pt>
                <c:pt idx="3">
                  <c:v>информатика и ИКТ</c:v>
                </c:pt>
                <c:pt idx="4">
                  <c:v>обществознание</c:v>
                </c:pt>
                <c:pt idx="5">
                  <c:v>физика</c:v>
                </c:pt>
                <c:pt idx="6">
                  <c:v>литература</c:v>
                </c:pt>
                <c:pt idx="7">
                  <c:v>биология</c:v>
                </c:pt>
                <c:pt idx="8">
                  <c:v>история</c:v>
                </c:pt>
                <c:pt idx="9">
                  <c:v>английский язык</c:v>
                </c:pt>
                <c:pt idx="10">
                  <c:v>химия</c:v>
                </c:pt>
              </c:strCache>
            </c:strRef>
          </c:cat>
          <c:val>
            <c:numRef>
              <c:f>Лист1!$B$2:$B$12</c:f>
              <c:numCache>
                <c:formatCode>General</c:formatCode>
                <c:ptCount val="11"/>
                <c:pt idx="0">
                  <c:v>69.5</c:v>
                </c:pt>
                <c:pt idx="1">
                  <c:v>4</c:v>
                </c:pt>
                <c:pt idx="2">
                  <c:v>44</c:v>
                </c:pt>
                <c:pt idx="3">
                  <c:v>56</c:v>
                </c:pt>
                <c:pt idx="4">
                  <c:v>52.7</c:v>
                </c:pt>
                <c:pt idx="5">
                  <c:v>46</c:v>
                </c:pt>
                <c:pt idx="6">
                  <c:v>70.7</c:v>
                </c:pt>
                <c:pt idx="7">
                  <c:v>50.5</c:v>
                </c:pt>
                <c:pt idx="8">
                  <c:v>51.9</c:v>
                </c:pt>
                <c:pt idx="9">
                  <c:v>66</c:v>
                </c:pt>
                <c:pt idx="10">
                  <c:v>54</c:v>
                </c:pt>
              </c:numCache>
            </c:numRef>
          </c:val>
          <c:smooth val="0"/>
          <c:extLst>
            <c:ext xmlns:c16="http://schemas.microsoft.com/office/drawing/2014/chart" uri="{C3380CC4-5D6E-409C-BE32-E72D297353CC}">
              <c16:uniqueId val="{00000000-FBA8-4FE0-AA91-37CF4922444C}"/>
            </c:ext>
          </c:extLst>
        </c:ser>
        <c:ser>
          <c:idx val="1"/>
          <c:order val="1"/>
          <c:tx>
            <c:strRef>
              <c:f>Лист1!$C$1</c:f>
              <c:strCache>
                <c:ptCount val="1"/>
                <c:pt idx="0">
                  <c:v>Столбец1</c:v>
                </c:pt>
              </c:strCache>
            </c:strRef>
          </c:tx>
          <c:spPr>
            <a:ln w="31750" cap="rnd">
              <a:solidFill>
                <a:schemeClr val="accent2"/>
              </a:solidFill>
              <a:round/>
            </a:ln>
            <a:effectLst/>
          </c:spPr>
          <c:marker>
            <c:symbol val="circle"/>
            <c:size val="17"/>
            <c:spPr>
              <a:solidFill>
                <a:schemeClr val="accent2"/>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Лист1!$A$2:$A$12</c:f>
              <c:strCache>
                <c:ptCount val="11"/>
                <c:pt idx="0">
                  <c:v>русский язык</c:v>
                </c:pt>
                <c:pt idx="1">
                  <c:v>математика базовый уровень</c:v>
                </c:pt>
                <c:pt idx="2">
                  <c:v>математика профильный уровень</c:v>
                </c:pt>
                <c:pt idx="3">
                  <c:v>информатика и ИКТ</c:v>
                </c:pt>
                <c:pt idx="4">
                  <c:v>обществознание</c:v>
                </c:pt>
                <c:pt idx="5">
                  <c:v>физика</c:v>
                </c:pt>
                <c:pt idx="6">
                  <c:v>литература</c:v>
                </c:pt>
                <c:pt idx="7">
                  <c:v>биология</c:v>
                </c:pt>
                <c:pt idx="8">
                  <c:v>история</c:v>
                </c:pt>
                <c:pt idx="9">
                  <c:v>английский язык</c:v>
                </c:pt>
                <c:pt idx="10">
                  <c:v>химия</c:v>
                </c:pt>
              </c:strCache>
            </c:strRef>
          </c:cat>
          <c:val>
            <c:numRef>
              <c:f>Лист1!$C$2:$C$12</c:f>
              <c:numCache>
                <c:formatCode>General</c:formatCode>
                <c:ptCount val="11"/>
              </c:numCache>
            </c:numRef>
          </c:val>
          <c:smooth val="0"/>
          <c:extLst>
            <c:ext xmlns:c16="http://schemas.microsoft.com/office/drawing/2014/chart" uri="{C3380CC4-5D6E-409C-BE32-E72D297353CC}">
              <c16:uniqueId val="{00000001-FBA8-4FE0-AA91-37CF4922444C}"/>
            </c:ext>
          </c:extLst>
        </c:ser>
        <c:ser>
          <c:idx val="2"/>
          <c:order val="2"/>
          <c:tx>
            <c:strRef>
              <c:f>Лист1!$D$1</c:f>
              <c:strCache>
                <c:ptCount val="1"/>
                <c:pt idx="0">
                  <c:v>2016-2017</c:v>
                </c:pt>
              </c:strCache>
            </c:strRef>
          </c:tx>
          <c:spPr>
            <a:ln w="31750" cap="rnd">
              <a:solidFill>
                <a:srgbClr val="FF0000"/>
              </a:solidFill>
              <a:round/>
            </a:ln>
            <a:effectLst/>
          </c:spPr>
          <c:marker>
            <c:symbol val="circle"/>
            <c:size val="17"/>
            <c:spPr>
              <a:solidFill>
                <a:srgbClr val="FF0000"/>
              </a:solidFill>
              <a:ln>
                <a:solidFill>
                  <a:srgbClr val="FF0000"/>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Лист1!$A$2:$A$12</c:f>
              <c:strCache>
                <c:ptCount val="11"/>
                <c:pt idx="0">
                  <c:v>русский язык</c:v>
                </c:pt>
                <c:pt idx="1">
                  <c:v>математика базовый уровень</c:v>
                </c:pt>
                <c:pt idx="2">
                  <c:v>математика профильный уровень</c:v>
                </c:pt>
                <c:pt idx="3">
                  <c:v>информатика и ИКТ</c:v>
                </c:pt>
                <c:pt idx="4">
                  <c:v>обществознание</c:v>
                </c:pt>
                <c:pt idx="5">
                  <c:v>физика</c:v>
                </c:pt>
                <c:pt idx="6">
                  <c:v>литература</c:v>
                </c:pt>
                <c:pt idx="7">
                  <c:v>биология</c:v>
                </c:pt>
                <c:pt idx="8">
                  <c:v>история</c:v>
                </c:pt>
                <c:pt idx="9">
                  <c:v>английский язык</c:v>
                </c:pt>
                <c:pt idx="10">
                  <c:v>химия</c:v>
                </c:pt>
              </c:strCache>
            </c:strRef>
          </c:cat>
          <c:val>
            <c:numRef>
              <c:f>Лист1!$D$2:$D$12</c:f>
              <c:numCache>
                <c:formatCode>General</c:formatCode>
                <c:ptCount val="11"/>
                <c:pt idx="0">
                  <c:v>69.599999999999994</c:v>
                </c:pt>
                <c:pt idx="1">
                  <c:v>4.2</c:v>
                </c:pt>
                <c:pt idx="2">
                  <c:v>44.3</c:v>
                </c:pt>
                <c:pt idx="3">
                  <c:v>71.7</c:v>
                </c:pt>
                <c:pt idx="4">
                  <c:v>55.8</c:v>
                </c:pt>
                <c:pt idx="5">
                  <c:v>50.7</c:v>
                </c:pt>
                <c:pt idx="6">
                  <c:v>67.5</c:v>
                </c:pt>
                <c:pt idx="7">
                  <c:v>58.2</c:v>
                </c:pt>
                <c:pt idx="8">
                  <c:v>62.8</c:v>
                </c:pt>
                <c:pt idx="9">
                  <c:v>59</c:v>
                </c:pt>
                <c:pt idx="10">
                  <c:v>52</c:v>
                </c:pt>
              </c:numCache>
            </c:numRef>
          </c:val>
          <c:smooth val="0"/>
          <c:extLst>
            <c:ext xmlns:c16="http://schemas.microsoft.com/office/drawing/2014/chart" uri="{C3380CC4-5D6E-409C-BE32-E72D297353CC}">
              <c16:uniqueId val="{00000002-FBA8-4FE0-AA91-37CF4922444C}"/>
            </c:ext>
          </c:extLst>
        </c:ser>
        <c:ser>
          <c:idx val="3"/>
          <c:order val="3"/>
          <c:tx>
            <c:strRef>
              <c:f>Лист1!$E$1</c:f>
              <c:strCache>
                <c:ptCount val="1"/>
                <c:pt idx="0">
                  <c:v>2017-2018</c:v>
                </c:pt>
              </c:strCache>
            </c:strRef>
          </c:tx>
          <c:spPr>
            <a:ln>
              <a:solidFill>
                <a:srgbClr val="92D050"/>
              </a:solidFill>
            </a:ln>
          </c:spPr>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Лист1!$A$2:$A$12</c:f>
              <c:strCache>
                <c:ptCount val="11"/>
                <c:pt idx="0">
                  <c:v>русский язык</c:v>
                </c:pt>
                <c:pt idx="1">
                  <c:v>математика базовый уровень</c:v>
                </c:pt>
                <c:pt idx="2">
                  <c:v>математика профильный уровень</c:v>
                </c:pt>
                <c:pt idx="3">
                  <c:v>информатика и ИКТ</c:v>
                </c:pt>
                <c:pt idx="4">
                  <c:v>обществознание</c:v>
                </c:pt>
                <c:pt idx="5">
                  <c:v>физика</c:v>
                </c:pt>
                <c:pt idx="6">
                  <c:v>литература</c:v>
                </c:pt>
                <c:pt idx="7">
                  <c:v>биология</c:v>
                </c:pt>
                <c:pt idx="8">
                  <c:v>история</c:v>
                </c:pt>
                <c:pt idx="9">
                  <c:v>английский язык</c:v>
                </c:pt>
                <c:pt idx="10">
                  <c:v>химия</c:v>
                </c:pt>
              </c:strCache>
            </c:strRef>
          </c:cat>
          <c:val>
            <c:numRef>
              <c:f>Лист1!$E$2:$E$12</c:f>
              <c:numCache>
                <c:formatCode>General</c:formatCode>
                <c:ptCount val="11"/>
                <c:pt idx="0">
                  <c:v>70</c:v>
                </c:pt>
                <c:pt idx="1">
                  <c:v>4</c:v>
                </c:pt>
                <c:pt idx="2">
                  <c:v>44</c:v>
                </c:pt>
                <c:pt idx="3">
                  <c:v>56</c:v>
                </c:pt>
                <c:pt idx="4">
                  <c:v>58</c:v>
                </c:pt>
                <c:pt idx="5">
                  <c:v>48</c:v>
                </c:pt>
                <c:pt idx="6">
                  <c:v>57</c:v>
                </c:pt>
                <c:pt idx="7">
                  <c:v>58</c:v>
                </c:pt>
                <c:pt idx="8">
                  <c:v>63</c:v>
                </c:pt>
                <c:pt idx="9">
                  <c:v>73</c:v>
                </c:pt>
                <c:pt idx="10">
                  <c:v>55</c:v>
                </c:pt>
              </c:numCache>
            </c:numRef>
          </c:val>
          <c:smooth val="0"/>
          <c:extLst>
            <c:ext xmlns:c16="http://schemas.microsoft.com/office/drawing/2014/chart" uri="{C3380CC4-5D6E-409C-BE32-E72D297353CC}">
              <c16:uniqueId val="{00000000-2E47-4D4F-B18D-3D62CD277D0E}"/>
            </c:ext>
          </c:extLst>
        </c:ser>
        <c:dLbls>
          <c:showLegendKey val="0"/>
          <c:showVal val="1"/>
          <c:showCatName val="0"/>
          <c:showSerName val="0"/>
          <c:showPercent val="0"/>
          <c:showBubbleSize val="0"/>
        </c:dLbls>
        <c:marker val="1"/>
        <c:smooth val="0"/>
        <c:axId val="93321856"/>
        <c:axId val="99176832"/>
      </c:lineChart>
      <c:catAx>
        <c:axId val="93321856"/>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ru-RU"/>
          </a:p>
        </c:txPr>
        <c:crossAx val="99176832"/>
        <c:crosses val="autoZero"/>
        <c:auto val="1"/>
        <c:lblAlgn val="ctr"/>
        <c:lblOffset val="100"/>
        <c:noMultiLvlLbl val="0"/>
      </c:catAx>
      <c:valAx>
        <c:axId val="99176832"/>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one"/>
        <c:crossAx val="93321856"/>
        <c:crosses val="autoZero"/>
        <c:crossBetween val="between"/>
      </c:valAx>
      <c:spPr>
        <a:noFill/>
        <a:ln>
          <a:noFill/>
        </a:ln>
        <a:effectLst/>
      </c:spPr>
    </c:plotArea>
    <c:legend>
      <c:legendPos val="b"/>
      <c:legendEntry>
        <c:idx val="1"/>
        <c:delete val="1"/>
      </c:legendEntry>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ru-RU"/>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barChart>
        <c:barDir val="col"/>
        <c:grouping val="clustered"/>
        <c:varyColors val="0"/>
        <c:ser>
          <c:idx val="0"/>
          <c:order val="0"/>
          <c:tx>
            <c:strRef>
              <c:f>Лист1!$B$1</c:f>
              <c:strCache>
                <c:ptCount val="1"/>
                <c:pt idx="0">
                  <c:v>сумма в рублях</c:v>
                </c:pt>
              </c:strCache>
            </c:strRef>
          </c:tx>
          <c:invertIfNegative val="0"/>
          <c:cat>
            <c:strRef>
              <c:f>Лист1!$A$2:$A$7</c:f>
              <c:strCache>
                <c:ptCount val="6"/>
                <c:pt idx="0">
                  <c:v>Лицей №1 Брянского района</c:v>
                </c:pt>
                <c:pt idx="1">
                  <c:v>Снежская гимназия</c:v>
                </c:pt>
                <c:pt idx="2">
                  <c:v>Нетьинская СОШ</c:v>
                </c:pt>
                <c:pt idx="3">
                  <c:v>Отрадненская СОШ</c:v>
                </c:pt>
                <c:pt idx="4">
                  <c:v>Гимназия №1 Брянского района</c:v>
                </c:pt>
                <c:pt idx="5">
                  <c:v>Глинищевская СОШ</c:v>
                </c:pt>
              </c:strCache>
            </c:strRef>
          </c:cat>
          <c:val>
            <c:numRef>
              <c:f>Лист1!$B$2:$B$7</c:f>
              <c:numCache>
                <c:formatCode>General</c:formatCode>
                <c:ptCount val="6"/>
                <c:pt idx="0">
                  <c:v>496930.94</c:v>
                </c:pt>
                <c:pt idx="1">
                  <c:v>320891.82</c:v>
                </c:pt>
                <c:pt idx="2">
                  <c:v>11600</c:v>
                </c:pt>
                <c:pt idx="3">
                  <c:v>67983</c:v>
                </c:pt>
                <c:pt idx="4">
                  <c:v>236800</c:v>
                </c:pt>
                <c:pt idx="5">
                  <c:v>36790</c:v>
                </c:pt>
              </c:numCache>
            </c:numRef>
          </c:val>
          <c:extLst>
            <c:ext xmlns:c16="http://schemas.microsoft.com/office/drawing/2014/chart" uri="{C3380CC4-5D6E-409C-BE32-E72D297353CC}">
              <c16:uniqueId val="{00000000-9D46-4A9E-BCBE-95FE2170EFBF}"/>
            </c:ext>
          </c:extLst>
        </c:ser>
        <c:dLbls>
          <c:showLegendKey val="0"/>
          <c:showVal val="0"/>
          <c:showCatName val="0"/>
          <c:showSerName val="0"/>
          <c:showPercent val="0"/>
          <c:showBubbleSize val="0"/>
        </c:dLbls>
        <c:gapWidth val="150"/>
        <c:axId val="99243136"/>
        <c:axId val="99244672"/>
      </c:barChart>
      <c:catAx>
        <c:axId val="99243136"/>
        <c:scaling>
          <c:orientation val="minMax"/>
        </c:scaling>
        <c:delete val="0"/>
        <c:axPos val="b"/>
        <c:numFmt formatCode="General" sourceLinked="0"/>
        <c:majorTickMark val="out"/>
        <c:minorTickMark val="none"/>
        <c:tickLblPos val="nextTo"/>
        <c:crossAx val="99244672"/>
        <c:crosses val="autoZero"/>
        <c:auto val="1"/>
        <c:lblAlgn val="ctr"/>
        <c:lblOffset val="100"/>
        <c:noMultiLvlLbl val="0"/>
      </c:catAx>
      <c:valAx>
        <c:axId val="99244672"/>
        <c:scaling>
          <c:orientation val="minMax"/>
        </c:scaling>
        <c:delete val="0"/>
        <c:axPos val="l"/>
        <c:majorGridlines/>
        <c:numFmt formatCode="General" sourceLinked="1"/>
        <c:majorTickMark val="out"/>
        <c:minorTickMark val="none"/>
        <c:tickLblPos val="nextTo"/>
        <c:crossAx val="99243136"/>
        <c:crosses val="autoZero"/>
        <c:crossBetween val="between"/>
      </c:valAx>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18"/>
    </mc:Choice>
    <mc:Fallback>
      <c:style val="18"/>
    </mc:Fallback>
  </mc:AlternateContent>
  <c:chart>
    <c:title>
      <c:layout>
        <c:manualLayout>
          <c:xMode val="edge"/>
          <c:yMode val="edge"/>
          <c:x val="0.6843012315768221"/>
          <c:y val="0"/>
        </c:manualLayout>
      </c:layout>
      <c:overlay val="0"/>
    </c:title>
    <c:autoTitleDeleted val="0"/>
    <c:view3D>
      <c:rotX val="30"/>
      <c:rotY val="0"/>
      <c:rAngAx val="0"/>
    </c:view3D>
    <c:floor>
      <c:thickness val="0"/>
    </c:floor>
    <c:sideWall>
      <c:thickness val="0"/>
    </c:sideWall>
    <c:backWall>
      <c:thickness val="0"/>
    </c:backWall>
    <c:plotArea>
      <c:layout>
        <c:manualLayout>
          <c:layoutTarget val="inner"/>
          <c:xMode val="edge"/>
          <c:yMode val="edge"/>
          <c:x val="0"/>
          <c:y val="0"/>
          <c:w val="1"/>
          <c:h val="1"/>
        </c:manualLayout>
      </c:layout>
      <c:pie3DChart>
        <c:varyColors val="1"/>
        <c:ser>
          <c:idx val="0"/>
          <c:order val="0"/>
          <c:tx>
            <c:strRef>
              <c:f>Лист1!$B$1</c:f>
              <c:strCache>
                <c:ptCount val="1"/>
                <c:pt idx="0">
                  <c:v>Квалификация</c:v>
                </c:pt>
              </c:strCache>
            </c:strRef>
          </c:tx>
          <c:explosion val="25"/>
          <c:dLbls>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Лист1!$A$2:$A$5</c:f>
              <c:strCache>
                <c:ptCount val="4"/>
                <c:pt idx="0">
                  <c:v>Высшая</c:v>
                </c:pt>
                <c:pt idx="1">
                  <c:v>Первая </c:v>
                </c:pt>
                <c:pt idx="2">
                  <c:v>СЗД</c:v>
                </c:pt>
                <c:pt idx="3">
                  <c:v>нет категории</c:v>
                </c:pt>
              </c:strCache>
            </c:strRef>
          </c:cat>
          <c:val>
            <c:numRef>
              <c:f>Лист1!$B$2:$B$5</c:f>
              <c:numCache>
                <c:formatCode>General</c:formatCode>
                <c:ptCount val="4"/>
                <c:pt idx="0">
                  <c:v>8</c:v>
                </c:pt>
                <c:pt idx="1">
                  <c:v>10</c:v>
                </c:pt>
                <c:pt idx="2">
                  <c:v>4</c:v>
                </c:pt>
                <c:pt idx="3">
                  <c:v>1</c:v>
                </c:pt>
              </c:numCache>
            </c:numRef>
          </c:val>
          <c:extLst>
            <c:ext xmlns:c16="http://schemas.microsoft.com/office/drawing/2014/chart" uri="{C3380CC4-5D6E-409C-BE32-E72D297353CC}">
              <c16:uniqueId val="{00000000-F858-44A4-818D-7580DC11736A}"/>
            </c:ext>
          </c:extLst>
        </c:ser>
        <c:dLbls>
          <c:showLegendKey val="0"/>
          <c:showVal val="0"/>
          <c:showCatName val="0"/>
          <c:showSerName val="0"/>
          <c:showPercent val="0"/>
          <c:showBubbleSize val="0"/>
          <c:showLeaderLines val="1"/>
        </c:dLbls>
      </c:pie3DChart>
      <c:spPr>
        <a:gradFill flip="none" rotWithShape="1">
          <a:gsLst>
            <a:gs pos="0">
              <a:srgbClr val="CCCCFF"/>
            </a:gs>
            <a:gs pos="17999">
              <a:srgbClr val="99CCFF"/>
            </a:gs>
            <a:gs pos="36000">
              <a:srgbClr val="9966FF"/>
            </a:gs>
            <a:gs pos="61000">
              <a:srgbClr val="CC99FF"/>
            </a:gs>
            <a:gs pos="82001">
              <a:srgbClr val="99CCFF"/>
            </a:gs>
            <a:gs pos="100000">
              <a:srgbClr val="CCCCFF"/>
            </a:gs>
          </a:gsLst>
          <a:path path="rect">
            <a:fillToRect t="100000" r="100000"/>
          </a:path>
          <a:tileRect l="-100000" b="-100000"/>
        </a:gradFill>
      </c:spPr>
    </c:plotArea>
    <c:legend>
      <c:legendPos val="r"/>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18"/>
    </mc:Choice>
    <mc:Fallback>
      <c:style val="18"/>
    </mc:Fallback>
  </mc:AlternateContent>
  <c:chart>
    <c:title>
      <c:layout>
        <c:manualLayout>
          <c:xMode val="edge"/>
          <c:yMode val="edge"/>
          <c:x val="0.73350685331000287"/>
          <c:y val="0"/>
        </c:manualLayout>
      </c:layout>
      <c:overlay val="0"/>
    </c:title>
    <c:autoTitleDeleted val="0"/>
    <c:view3D>
      <c:rotX val="30"/>
      <c:rotY val="0"/>
      <c:rAngAx val="0"/>
    </c:view3D>
    <c:floor>
      <c:thickness val="0"/>
    </c:floor>
    <c:sideWall>
      <c:thickness val="0"/>
    </c:sideWall>
    <c:backWall>
      <c:thickness val="0"/>
    </c:backWall>
    <c:plotArea>
      <c:layout>
        <c:manualLayout>
          <c:layoutTarget val="inner"/>
          <c:xMode val="edge"/>
          <c:yMode val="edge"/>
          <c:x val="0"/>
          <c:y val="1.6058617672790969E-3"/>
          <c:w val="1"/>
          <c:h val="0.9799829396325459"/>
        </c:manualLayout>
      </c:layout>
      <c:pie3DChart>
        <c:varyColors val="1"/>
        <c:ser>
          <c:idx val="0"/>
          <c:order val="0"/>
          <c:tx>
            <c:strRef>
              <c:f>Лист1!$B$1</c:f>
              <c:strCache>
                <c:ptCount val="1"/>
                <c:pt idx="0">
                  <c:v>Стаж работы</c:v>
                </c:pt>
              </c:strCache>
            </c:strRef>
          </c:tx>
          <c:explosion val="25"/>
          <c:dLbls>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Лист1!$A$2:$A$5</c:f>
              <c:strCache>
                <c:ptCount val="4"/>
                <c:pt idx="0">
                  <c:v>до 10 лет</c:v>
                </c:pt>
                <c:pt idx="1">
                  <c:v>10-25 лет</c:v>
                </c:pt>
                <c:pt idx="2">
                  <c:v>26-40</c:v>
                </c:pt>
                <c:pt idx="3">
                  <c:v>40-50 лет</c:v>
                </c:pt>
              </c:strCache>
            </c:strRef>
          </c:cat>
          <c:val>
            <c:numRef>
              <c:f>Лист1!$B$2:$B$5</c:f>
              <c:numCache>
                <c:formatCode>General</c:formatCode>
                <c:ptCount val="4"/>
                <c:pt idx="0">
                  <c:v>7</c:v>
                </c:pt>
                <c:pt idx="1">
                  <c:v>4</c:v>
                </c:pt>
                <c:pt idx="2">
                  <c:v>8</c:v>
                </c:pt>
                <c:pt idx="3">
                  <c:v>4</c:v>
                </c:pt>
              </c:numCache>
            </c:numRef>
          </c:val>
          <c:extLst>
            <c:ext xmlns:c16="http://schemas.microsoft.com/office/drawing/2014/chart" uri="{C3380CC4-5D6E-409C-BE32-E72D297353CC}">
              <c16:uniqueId val="{00000000-EA2A-413E-AB76-B3A5C97FA847}"/>
            </c:ext>
          </c:extLst>
        </c:ser>
        <c:dLbls>
          <c:showLegendKey val="0"/>
          <c:showVal val="0"/>
          <c:showCatName val="0"/>
          <c:showSerName val="0"/>
          <c:showPercent val="0"/>
          <c:showBubbleSize val="0"/>
          <c:showLeaderLines val="1"/>
        </c:dLbls>
      </c:pie3DChart>
      <c:spPr>
        <a:gradFill flip="none" rotWithShape="1">
          <a:gsLst>
            <a:gs pos="0">
              <a:srgbClr val="03D4A8"/>
            </a:gs>
            <a:gs pos="25000">
              <a:srgbClr val="21D6E0"/>
            </a:gs>
            <a:gs pos="75000">
              <a:srgbClr val="0087E6"/>
            </a:gs>
            <a:gs pos="100000">
              <a:srgbClr val="005CBF"/>
            </a:gs>
          </a:gsLst>
          <a:lin ang="2700000" scaled="1"/>
          <a:tileRect/>
        </a:gradFill>
      </c:spPr>
    </c:plotArea>
    <c:legend>
      <c:legendPos val="r"/>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manualLayout>
          <c:layoutTarget val="inner"/>
          <c:xMode val="edge"/>
          <c:yMode val="edge"/>
          <c:x val="4.7834938299950926E-2"/>
          <c:y val="3.2665373350070373E-2"/>
          <c:w val="0.95216506170004911"/>
          <c:h val="0.83929847478742581"/>
        </c:manualLayout>
      </c:layout>
      <c:bar3DChart>
        <c:barDir val="col"/>
        <c:grouping val="clustered"/>
        <c:varyColors val="0"/>
        <c:ser>
          <c:idx val="0"/>
          <c:order val="0"/>
          <c:tx>
            <c:strRef>
              <c:f>Лист1!$B$1</c:f>
              <c:strCache>
                <c:ptCount val="1"/>
                <c:pt idx="0">
                  <c:v>Победители</c:v>
                </c:pt>
              </c:strCache>
            </c:strRef>
          </c:tx>
          <c:spPr>
            <a:solidFill>
              <a:srgbClr val="5D34F4"/>
            </a:solidFill>
          </c:spPr>
          <c:invertIfNegative val="0"/>
          <c:dLbls>
            <c:dLbl>
              <c:idx val="0"/>
              <c:layout>
                <c:manualLayout>
                  <c:x val="0"/>
                  <c:y val="-6.144393241167440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B0C1-43C3-8B43-7DE5B4717F15}"/>
                </c:ext>
              </c:extLst>
            </c:dLbl>
            <c:dLbl>
              <c:idx val="1"/>
              <c:layout>
                <c:manualLayout>
                  <c:x val="1.3722126929674099E-2"/>
                  <c:y val="-5.529953917050697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0C1-43C3-8B43-7DE5B4717F15}"/>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2017-2018 уч.г.</c:v>
                </c:pt>
                <c:pt idx="1">
                  <c:v>2018-2019 уч.г.</c:v>
                </c:pt>
              </c:strCache>
            </c:strRef>
          </c:cat>
          <c:val>
            <c:numRef>
              <c:f>Лист1!$B$2:$B$3</c:f>
              <c:numCache>
                <c:formatCode>General</c:formatCode>
                <c:ptCount val="2"/>
                <c:pt idx="0">
                  <c:v>5</c:v>
                </c:pt>
                <c:pt idx="1">
                  <c:v>5</c:v>
                </c:pt>
              </c:numCache>
            </c:numRef>
          </c:val>
          <c:extLst>
            <c:ext xmlns:c16="http://schemas.microsoft.com/office/drawing/2014/chart" uri="{C3380CC4-5D6E-409C-BE32-E72D297353CC}">
              <c16:uniqueId val="{00000002-B0C1-43C3-8B43-7DE5B4717F15}"/>
            </c:ext>
          </c:extLst>
        </c:ser>
        <c:ser>
          <c:idx val="1"/>
          <c:order val="1"/>
          <c:tx>
            <c:strRef>
              <c:f>Лист1!$C$1</c:f>
              <c:strCache>
                <c:ptCount val="1"/>
                <c:pt idx="0">
                  <c:v>Призёры</c:v>
                </c:pt>
              </c:strCache>
            </c:strRef>
          </c:tx>
          <c:spPr>
            <a:solidFill>
              <a:srgbClr val="FB2DB1"/>
            </a:solidFill>
          </c:spPr>
          <c:invertIfNegative val="0"/>
          <c:dLbls>
            <c:dLbl>
              <c:idx val="0"/>
              <c:layout>
                <c:manualLayout>
                  <c:x val="2.2870211549456832E-2"/>
                  <c:y val="-3.686635944700463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B0C1-43C3-8B43-7DE5B4717F15}"/>
                </c:ext>
              </c:extLst>
            </c:dLbl>
            <c:dLbl>
              <c:idx val="1"/>
              <c:layout>
                <c:manualLayout>
                  <c:x val="1.3722126929674099E-2"/>
                  <c:y val="-4.301075268817204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B0C1-43C3-8B43-7DE5B4717F15}"/>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2017-2018 уч.г.</c:v>
                </c:pt>
                <c:pt idx="1">
                  <c:v>2018-2019 уч.г.</c:v>
                </c:pt>
              </c:strCache>
            </c:strRef>
          </c:cat>
          <c:val>
            <c:numRef>
              <c:f>Лист1!$C$2:$C$3</c:f>
              <c:numCache>
                <c:formatCode>General</c:formatCode>
                <c:ptCount val="2"/>
                <c:pt idx="0">
                  <c:v>14</c:v>
                </c:pt>
                <c:pt idx="1">
                  <c:v>19</c:v>
                </c:pt>
              </c:numCache>
            </c:numRef>
          </c:val>
          <c:extLst>
            <c:ext xmlns:c16="http://schemas.microsoft.com/office/drawing/2014/chart" uri="{C3380CC4-5D6E-409C-BE32-E72D297353CC}">
              <c16:uniqueId val="{00000005-B0C1-43C3-8B43-7DE5B4717F15}"/>
            </c:ext>
          </c:extLst>
        </c:ser>
        <c:ser>
          <c:idx val="2"/>
          <c:order val="2"/>
          <c:tx>
            <c:strRef>
              <c:f>Лист1!$D$1</c:f>
              <c:strCache>
                <c:ptCount val="1"/>
                <c:pt idx="0">
                  <c:v>Столбец1</c:v>
                </c:pt>
              </c:strCache>
            </c:strRef>
          </c:tx>
          <c:invertIfNegative val="0"/>
          <c:cat>
            <c:strRef>
              <c:f>Лист1!$A$2:$A$3</c:f>
              <c:strCache>
                <c:ptCount val="2"/>
                <c:pt idx="0">
                  <c:v>2017-2018 уч.г.</c:v>
                </c:pt>
                <c:pt idx="1">
                  <c:v>2018-2019 уч.г.</c:v>
                </c:pt>
              </c:strCache>
            </c:strRef>
          </c:cat>
          <c:val>
            <c:numRef>
              <c:f>Лист1!$D$2:$D$3</c:f>
              <c:numCache>
                <c:formatCode>General</c:formatCode>
                <c:ptCount val="2"/>
              </c:numCache>
            </c:numRef>
          </c:val>
          <c:extLst>
            <c:ext xmlns:c16="http://schemas.microsoft.com/office/drawing/2014/chart" uri="{C3380CC4-5D6E-409C-BE32-E72D297353CC}">
              <c16:uniqueId val="{00000006-B0C1-43C3-8B43-7DE5B4717F15}"/>
            </c:ext>
          </c:extLst>
        </c:ser>
        <c:dLbls>
          <c:showLegendKey val="0"/>
          <c:showVal val="0"/>
          <c:showCatName val="0"/>
          <c:showSerName val="0"/>
          <c:showPercent val="0"/>
          <c:showBubbleSize val="0"/>
        </c:dLbls>
        <c:gapWidth val="150"/>
        <c:shape val="cylinder"/>
        <c:axId val="238867968"/>
        <c:axId val="238869504"/>
        <c:axId val="0"/>
      </c:bar3DChart>
      <c:catAx>
        <c:axId val="238867968"/>
        <c:scaling>
          <c:orientation val="minMax"/>
        </c:scaling>
        <c:delete val="0"/>
        <c:axPos val="b"/>
        <c:numFmt formatCode="General" sourceLinked="0"/>
        <c:majorTickMark val="out"/>
        <c:minorTickMark val="none"/>
        <c:tickLblPos val="nextTo"/>
        <c:crossAx val="238869504"/>
        <c:crosses val="autoZero"/>
        <c:auto val="1"/>
        <c:lblAlgn val="ctr"/>
        <c:lblOffset val="100"/>
        <c:noMultiLvlLbl val="0"/>
      </c:catAx>
      <c:valAx>
        <c:axId val="238869504"/>
        <c:scaling>
          <c:orientation val="minMax"/>
        </c:scaling>
        <c:delete val="0"/>
        <c:axPos val="l"/>
        <c:majorGridlines/>
        <c:numFmt formatCode="General" sourceLinked="1"/>
        <c:majorTickMark val="out"/>
        <c:minorTickMark val="none"/>
        <c:tickLblPos val="nextTo"/>
        <c:crossAx val="238867968"/>
        <c:crosses val="autoZero"/>
        <c:crossBetween val="between"/>
      </c:valAx>
      <c:spPr>
        <a:gradFill flip="none" rotWithShape="1">
          <a:gsLst>
            <a:gs pos="0">
              <a:srgbClr val="FF3399"/>
            </a:gs>
            <a:gs pos="11000">
              <a:srgbClr val="FF6633"/>
            </a:gs>
            <a:gs pos="60000">
              <a:srgbClr val="FFFF00"/>
            </a:gs>
            <a:gs pos="75000">
              <a:srgbClr val="01A78F"/>
            </a:gs>
            <a:gs pos="100000">
              <a:srgbClr val="3366FF"/>
            </a:gs>
          </a:gsLst>
          <a:path path="circle">
            <a:fillToRect l="100000" t="100000"/>
          </a:path>
          <a:tileRect r="-100000" b="-100000"/>
        </a:gradFill>
      </c:spPr>
    </c:plotArea>
    <c:legend>
      <c:legendPos val="r"/>
      <c:overlay val="0"/>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600">
                <a:solidFill>
                  <a:srgbClr val="340BCB"/>
                </a:solidFill>
                <a:latin typeface="Batang" panose="02030600000101010101" pitchFamily="18" charset="-127"/>
                <a:ea typeface="Batang" panose="02030600000101010101" pitchFamily="18" charset="-127"/>
              </a:rPr>
              <a:t>Количество пробедителей и призёров </a:t>
            </a:r>
          </a:p>
          <a:p>
            <a:pPr>
              <a:defRPr/>
            </a:pPr>
            <a:r>
              <a:rPr lang="ru-RU" sz="1600">
                <a:solidFill>
                  <a:srgbClr val="340BCB"/>
                </a:solidFill>
                <a:latin typeface="Batang" panose="02030600000101010101" pitchFamily="18" charset="-127"/>
                <a:ea typeface="Batang" panose="02030600000101010101" pitchFamily="18" charset="-127"/>
              </a:rPr>
              <a:t>по школам</a:t>
            </a:r>
          </a:p>
        </c:rich>
      </c:tx>
      <c:layout>
        <c:manualLayout>
          <c:xMode val="edge"/>
          <c:yMode val="edge"/>
          <c:x val="0.29101210520386067"/>
          <c:y val="2.3809523809523808E-2"/>
        </c:manualLayout>
      </c:layout>
      <c:overlay val="0"/>
    </c:title>
    <c:autoTitleDeleted val="0"/>
    <c:view3D>
      <c:rotX val="15"/>
      <c:rotY val="20"/>
      <c:rAngAx val="1"/>
    </c:view3D>
    <c:floor>
      <c:thickness val="0"/>
    </c:floor>
    <c:sideWall>
      <c:thickness val="0"/>
    </c:sideWall>
    <c:backWall>
      <c:thickness val="0"/>
    </c:backWall>
    <c:plotArea>
      <c:layout>
        <c:manualLayout>
          <c:layoutTarget val="inner"/>
          <c:xMode val="edge"/>
          <c:yMode val="edge"/>
          <c:x val="0.12077081510644502"/>
          <c:y val="2.4216347956505437E-2"/>
          <c:w val="0.86648530912802568"/>
          <c:h val="0.55932945881764784"/>
        </c:manualLayout>
      </c:layout>
      <c:bar3DChart>
        <c:barDir val="col"/>
        <c:grouping val="clustered"/>
        <c:varyColors val="0"/>
        <c:ser>
          <c:idx val="0"/>
          <c:order val="0"/>
          <c:tx>
            <c:strRef>
              <c:f>Лист1!$B$1</c:f>
              <c:strCache>
                <c:ptCount val="1"/>
                <c:pt idx="0">
                  <c:v>количество пробедителей и призёров</c:v>
                </c:pt>
              </c:strCache>
            </c:strRef>
          </c:tx>
          <c:spPr>
            <a:solidFill>
              <a:srgbClr val="0000FF"/>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Лист1!$A$2:$A$10</c:f>
              <c:strCache>
                <c:ptCount val="9"/>
                <c:pt idx="0">
                  <c:v>Супоневская СОШ №2</c:v>
                </c:pt>
                <c:pt idx="1">
                  <c:v>Снежская гимназия</c:v>
                </c:pt>
                <c:pt idx="2">
                  <c:v>Свенская СОШ №1</c:v>
                </c:pt>
                <c:pt idx="3">
                  <c:v>Супоневская СОШ №1</c:v>
                </c:pt>
                <c:pt idx="4">
                  <c:v>Лицей №1 Брянского р-на</c:v>
                </c:pt>
                <c:pt idx="5">
                  <c:v>Гимназия №1 Брянского р-на</c:v>
                </c:pt>
                <c:pt idx="6">
                  <c:v>Новосельская СОШ</c:v>
                </c:pt>
                <c:pt idx="7">
                  <c:v>Мичуринская СОШ</c:v>
                </c:pt>
                <c:pt idx="8">
                  <c:v>Домашовская СОШ</c:v>
                </c:pt>
              </c:strCache>
            </c:strRef>
          </c:cat>
          <c:val>
            <c:numRef>
              <c:f>Лист1!$B$2:$B$10</c:f>
              <c:numCache>
                <c:formatCode>General</c:formatCode>
                <c:ptCount val="9"/>
                <c:pt idx="0">
                  <c:v>6</c:v>
                </c:pt>
                <c:pt idx="1">
                  <c:v>5</c:v>
                </c:pt>
                <c:pt idx="2">
                  <c:v>4</c:v>
                </c:pt>
                <c:pt idx="3">
                  <c:v>2</c:v>
                </c:pt>
                <c:pt idx="4">
                  <c:v>2</c:v>
                </c:pt>
                <c:pt idx="5">
                  <c:v>1</c:v>
                </c:pt>
                <c:pt idx="6">
                  <c:v>1</c:v>
                </c:pt>
                <c:pt idx="7">
                  <c:v>1</c:v>
                </c:pt>
                <c:pt idx="8">
                  <c:v>1</c:v>
                </c:pt>
              </c:numCache>
            </c:numRef>
          </c:val>
          <c:extLst>
            <c:ext xmlns:c16="http://schemas.microsoft.com/office/drawing/2014/chart" uri="{C3380CC4-5D6E-409C-BE32-E72D297353CC}">
              <c16:uniqueId val="{00000000-2467-4A5C-992B-A1F8A5F57C6D}"/>
            </c:ext>
          </c:extLst>
        </c:ser>
        <c:dLbls>
          <c:showLegendKey val="0"/>
          <c:showVal val="0"/>
          <c:showCatName val="0"/>
          <c:showSerName val="0"/>
          <c:showPercent val="0"/>
          <c:showBubbleSize val="0"/>
        </c:dLbls>
        <c:gapWidth val="150"/>
        <c:shape val="cylinder"/>
        <c:axId val="241721344"/>
        <c:axId val="241722880"/>
        <c:axId val="0"/>
      </c:bar3DChart>
      <c:catAx>
        <c:axId val="241721344"/>
        <c:scaling>
          <c:orientation val="minMax"/>
        </c:scaling>
        <c:delete val="0"/>
        <c:axPos val="b"/>
        <c:numFmt formatCode="General" sourceLinked="0"/>
        <c:majorTickMark val="out"/>
        <c:minorTickMark val="none"/>
        <c:tickLblPos val="nextTo"/>
        <c:crossAx val="241722880"/>
        <c:crosses val="autoZero"/>
        <c:auto val="1"/>
        <c:lblAlgn val="ctr"/>
        <c:lblOffset val="100"/>
        <c:noMultiLvlLbl val="0"/>
      </c:catAx>
      <c:valAx>
        <c:axId val="241722880"/>
        <c:scaling>
          <c:orientation val="minMax"/>
        </c:scaling>
        <c:delete val="0"/>
        <c:axPos val="l"/>
        <c:majorGridlines/>
        <c:numFmt formatCode="General" sourceLinked="1"/>
        <c:majorTickMark val="out"/>
        <c:minorTickMark val="none"/>
        <c:tickLblPos val="nextTo"/>
        <c:crossAx val="241721344"/>
        <c:crosses val="autoZero"/>
        <c:crossBetween val="between"/>
      </c:valAx>
      <c:spPr>
        <a:gradFill flip="none" rotWithShape="1">
          <a:gsLst>
            <a:gs pos="0">
              <a:srgbClr val="FF3399"/>
            </a:gs>
            <a:gs pos="25000">
              <a:srgbClr val="FF6633"/>
            </a:gs>
            <a:gs pos="50000">
              <a:srgbClr val="FFFF00"/>
            </a:gs>
            <a:gs pos="75000">
              <a:srgbClr val="01A78F"/>
            </a:gs>
            <a:gs pos="100000">
              <a:srgbClr val="3366FF"/>
            </a:gs>
          </a:gsLst>
          <a:lin ang="13500000" scaled="0"/>
          <a:tileRect/>
        </a:gradFill>
      </c:spPr>
    </c:plotArea>
    <c:legend>
      <c:legendPos val="r"/>
      <c:layout>
        <c:manualLayout>
          <c:xMode val="edge"/>
          <c:yMode val="edge"/>
          <c:x val="0.75938209631586195"/>
          <c:y val="0.7508614548181477"/>
          <c:w val="0.22672892438524675"/>
          <c:h val="0.24913854518185227"/>
        </c:manualLayout>
      </c:layout>
      <c:overlay val="0"/>
    </c:legend>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solidFill>
                  <a:srgbClr val="FF6600"/>
                </a:solidFill>
              </a:rPr>
              <a:t>Астрономия</a:t>
            </a:r>
            <a:r>
              <a:rPr lang="ru-RU" baseline="0"/>
              <a:t> </a:t>
            </a:r>
            <a:endParaRPr lang="ru-RU"/>
          </a:p>
        </c:rich>
      </c:tx>
      <c:layout>
        <c:manualLayout>
          <c:xMode val="edge"/>
          <c:yMode val="edge"/>
          <c:x val="0.5050999243072144"/>
          <c:y val="0"/>
        </c:manualLayout>
      </c:layout>
      <c:overlay val="0"/>
    </c:title>
    <c:autoTitleDeleted val="0"/>
    <c:view3D>
      <c:rotX val="15"/>
      <c:rotY val="20"/>
      <c:rAngAx val="1"/>
    </c:view3D>
    <c:floor>
      <c:thickness val="0"/>
    </c:floor>
    <c:sideWall>
      <c:thickness val="0"/>
    </c:sideWall>
    <c:backWall>
      <c:thickness val="0"/>
    </c:backWall>
    <c:plotArea>
      <c:layout>
        <c:manualLayout>
          <c:layoutTarget val="inner"/>
          <c:xMode val="edge"/>
          <c:yMode val="edge"/>
          <c:x val="6.9702438880533193E-2"/>
          <c:y val="4.8432695913010873E-2"/>
          <c:w val="0.93029756111946682"/>
          <c:h val="0.80878921548419014"/>
        </c:manualLayout>
      </c:layout>
      <c:bar3DChart>
        <c:barDir val="col"/>
        <c:grouping val="clustered"/>
        <c:varyColors val="0"/>
        <c:ser>
          <c:idx val="0"/>
          <c:order val="0"/>
          <c:tx>
            <c:strRef>
              <c:f>Лист1!$B$1</c:f>
              <c:strCache>
                <c:ptCount val="1"/>
                <c:pt idx="0">
                  <c:v>победители и призёры</c:v>
                </c:pt>
              </c:strCache>
            </c:strRef>
          </c:tx>
          <c:spPr>
            <a:solidFill>
              <a:srgbClr val="FF0000"/>
            </a:solidFill>
          </c:spPr>
          <c:invertIfNegative val="0"/>
          <c:dLbls>
            <c:dLbl>
              <c:idx val="0"/>
              <c:layout>
                <c:manualLayout>
                  <c:x val="3.495630461922597E-2"/>
                  <c:y val="-5.584642233856893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C0B-4463-821C-F2530B7778C6}"/>
                </c:ext>
              </c:extLst>
            </c:dLbl>
            <c:dLbl>
              <c:idx val="1"/>
              <c:layout>
                <c:manualLayout>
                  <c:x val="4.2446941323345727E-2"/>
                  <c:y val="-9.773123909249563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C0B-4463-821C-F2530B7778C6}"/>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2017-2018 уч.г.</c:v>
                </c:pt>
                <c:pt idx="1">
                  <c:v>2018-2019 уч.г.</c:v>
                </c:pt>
              </c:strCache>
            </c:strRef>
          </c:cat>
          <c:val>
            <c:numRef>
              <c:f>Лист1!$B$2:$B$3</c:f>
              <c:numCache>
                <c:formatCode>General</c:formatCode>
                <c:ptCount val="2"/>
                <c:pt idx="0">
                  <c:v>11</c:v>
                </c:pt>
                <c:pt idx="1">
                  <c:v>10</c:v>
                </c:pt>
              </c:numCache>
            </c:numRef>
          </c:val>
          <c:extLst>
            <c:ext xmlns:c16="http://schemas.microsoft.com/office/drawing/2014/chart" uri="{C3380CC4-5D6E-409C-BE32-E72D297353CC}">
              <c16:uniqueId val="{00000002-6C0B-4463-821C-F2530B7778C6}"/>
            </c:ext>
          </c:extLst>
        </c:ser>
        <c:ser>
          <c:idx val="1"/>
          <c:order val="1"/>
          <c:tx>
            <c:strRef>
              <c:f>Лист1!$C$1</c:f>
              <c:strCache>
                <c:ptCount val="1"/>
                <c:pt idx="0">
                  <c:v>Столбец1</c:v>
                </c:pt>
              </c:strCache>
            </c:strRef>
          </c:tx>
          <c:invertIfNegative val="0"/>
          <c:cat>
            <c:strRef>
              <c:f>Лист1!$A$2:$A$3</c:f>
              <c:strCache>
                <c:ptCount val="2"/>
                <c:pt idx="0">
                  <c:v>2017-2018 уч.г.</c:v>
                </c:pt>
                <c:pt idx="1">
                  <c:v>2018-2019 уч.г.</c:v>
                </c:pt>
              </c:strCache>
            </c:strRef>
          </c:cat>
          <c:val>
            <c:numRef>
              <c:f>Лист1!$C$2:$C$3</c:f>
            </c:numRef>
          </c:val>
          <c:extLst>
            <c:ext xmlns:c16="http://schemas.microsoft.com/office/drawing/2014/chart" uri="{C3380CC4-5D6E-409C-BE32-E72D297353CC}">
              <c16:uniqueId val="{00000003-6C0B-4463-821C-F2530B7778C6}"/>
            </c:ext>
          </c:extLst>
        </c:ser>
        <c:dLbls>
          <c:showLegendKey val="0"/>
          <c:showVal val="0"/>
          <c:showCatName val="0"/>
          <c:showSerName val="0"/>
          <c:showPercent val="0"/>
          <c:showBubbleSize val="0"/>
        </c:dLbls>
        <c:gapWidth val="150"/>
        <c:shape val="cylinder"/>
        <c:axId val="241746688"/>
        <c:axId val="241748224"/>
        <c:axId val="0"/>
      </c:bar3DChart>
      <c:catAx>
        <c:axId val="241746688"/>
        <c:scaling>
          <c:orientation val="minMax"/>
        </c:scaling>
        <c:delete val="0"/>
        <c:axPos val="b"/>
        <c:numFmt formatCode="General" sourceLinked="0"/>
        <c:majorTickMark val="out"/>
        <c:minorTickMark val="none"/>
        <c:tickLblPos val="nextTo"/>
        <c:crossAx val="241748224"/>
        <c:crosses val="autoZero"/>
        <c:auto val="1"/>
        <c:lblAlgn val="ctr"/>
        <c:lblOffset val="100"/>
        <c:noMultiLvlLbl val="0"/>
      </c:catAx>
      <c:valAx>
        <c:axId val="241748224"/>
        <c:scaling>
          <c:orientation val="minMax"/>
        </c:scaling>
        <c:delete val="0"/>
        <c:axPos val="l"/>
        <c:majorGridlines/>
        <c:numFmt formatCode="General" sourceLinked="1"/>
        <c:majorTickMark val="out"/>
        <c:minorTickMark val="none"/>
        <c:tickLblPos val="nextTo"/>
        <c:crossAx val="241746688"/>
        <c:crosses val="autoZero"/>
        <c:crossBetween val="between"/>
      </c:valAx>
      <c:spPr>
        <a:gradFill flip="none" rotWithShape="1">
          <a:gsLst>
            <a:gs pos="0">
              <a:srgbClr val="FB2DB1"/>
            </a:gs>
            <a:gs pos="8000">
              <a:srgbClr val="83A7C3"/>
            </a:gs>
            <a:gs pos="13000">
              <a:srgbClr val="768FB9"/>
            </a:gs>
            <a:gs pos="21001">
              <a:srgbClr val="83A7C3"/>
            </a:gs>
            <a:gs pos="52000">
              <a:srgbClr val="FFFFFF"/>
            </a:gs>
            <a:gs pos="56000">
              <a:srgbClr val="9C6563"/>
            </a:gs>
            <a:gs pos="58000">
              <a:srgbClr val="80302D"/>
            </a:gs>
            <a:gs pos="71001">
              <a:srgbClr val="C0524E"/>
            </a:gs>
            <a:gs pos="94000">
              <a:srgbClr val="EBDAD4"/>
            </a:gs>
            <a:gs pos="100000">
              <a:srgbClr val="55261C"/>
            </a:gs>
          </a:gsLst>
          <a:path path="circle">
            <a:fillToRect l="50000" t="50000" r="50000" b="50000"/>
          </a:path>
          <a:tileRect/>
        </a:gradFill>
      </c:spPr>
    </c:plotArea>
    <c:legend>
      <c:legendPos val="r"/>
      <c:layout>
        <c:manualLayout>
          <c:xMode val="edge"/>
          <c:yMode val="edge"/>
          <c:x val="0.75776657131341729"/>
          <c:y val="0.66721688584738426"/>
          <c:w val="0.23973654978520945"/>
          <c:h val="0.32583364252243341"/>
        </c:manualLayout>
      </c:layout>
      <c:overlay val="0"/>
    </c:legend>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manualLayout>
          <c:layoutTarget val="inner"/>
          <c:xMode val="edge"/>
          <c:yMode val="edge"/>
          <c:x val="4.0592496294435988E-2"/>
          <c:y val="3.8200436213078996E-2"/>
          <c:w val="0.95940750370556405"/>
          <c:h val="0.75859672470518646"/>
        </c:manualLayout>
      </c:layout>
      <c:bar3DChart>
        <c:barDir val="col"/>
        <c:grouping val="clustered"/>
        <c:varyColors val="0"/>
        <c:ser>
          <c:idx val="0"/>
          <c:order val="0"/>
          <c:tx>
            <c:strRef>
              <c:f>Лист1!$B$1</c:f>
              <c:strCache>
                <c:ptCount val="1"/>
                <c:pt idx="0">
                  <c:v>2017-2018</c:v>
                </c:pt>
              </c:strCache>
            </c:strRef>
          </c:tx>
          <c:spPr>
            <a:solidFill>
              <a:srgbClr val="0000FF"/>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Супоневская СОШ №2</c:v>
                </c:pt>
                <c:pt idx="1">
                  <c:v>Свенская СОШ №1</c:v>
                </c:pt>
                <c:pt idx="2">
                  <c:v>Лицей №1 Брянского р-на</c:v>
                </c:pt>
                <c:pt idx="3">
                  <c:v>Нетьинская СОШ </c:v>
                </c:pt>
              </c:strCache>
            </c:strRef>
          </c:cat>
          <c:val>
            <c:numRef>
              <c:f>Лист1!$B$2:$B$5</c:f>
              <c:numCache>
                <c:formatCode>General</c:formatCode>
                <c:ptCount val="4"/>
                <c:pt idx="0">
                  <c:v>5</c:v>
                </c:pt>
                <c:pt idx="1">
                  <c:v>5</c:v>
                </c:pt>
                <c:pt idx="2">
                  <c:v>1</c:v>
                </c:pt>
                <c:pt idx="3">
                  <c:v>0</c:v>
                </c:pt>
              </c:numCache>
            </c:numRef>
          </c:val>
          <c:extLst>
            <c:ext xmlns:c16="http://schemas.microsoft.com/office/drawing/2014/chart" uri="{C3380CC4-5D6E-409C-BE32-E72D297353CC}">
              <c16:uniqueId val="{00000000-34FE-4C6F-B8E2-FB850C8A3EA0}"/>
            </c:ext>
          </c:extLst>
        </c:ser>
        <c:ser>
          <c:idx val="1"/>
          <c:order val="1"/>
          <c:tx>
            <c:strRef>
              <c:f>Лист1!$C$1</c:f>
              <c:strCache>
                <c:ptCount val="1"/>
                <c:pt idx="0">
                  <c:v>2018-2019</c:v>
                </c:pt>
              </c:strCache>
            </c:strRef>
          </c:tx>
          <c:spPr>
            <a:solidFill>
              <a:srgbClr val="FB2DB1"/>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Супоневская СОШ №2</c:v>
                </c:pt>
                <c:pt idx="1">
                  <c:v>Свенская СОШ №1</c:v>
                </c:pt>
                <c:pt idx="2">
                  <c:v>Лицей №1 Брянского р-на</c:v>
                </c:pt>
                <c:pt idx="3">
                  <c:v>Нетьинская СОШ </c:v>
                </c:pt>
              </c:strCache>
            </c:strRef>
          </c:cat>
          <c:val>
            <c:numRef>
              <c:f>Лист1!$C$2:$C$5</c:f>
              <c:numCache>
                <c:formatCode>General</c:formatCode>
                <c:ptCount val="4"/>
                <c:pt idx="0">
                  <c:v>5</c:v>
                </c:pt>
                <c:pt idx="1">
                  <c:v>4</c:v>
                </c:pt>
                <c:pt idx="2">
                  <c:v>0</c:v>
                </c:pt>
                <c:pt idx="3">
                  <c:v>1</c:v>
                </c:pt>
              </c:numCache>
            </c:numRef>
          </c:val>
          <c:extLst>
            <c:ext xmlns:c16="http://schemas.microsoft.com/office/drawing/2014/chart" uri="{C3380CC4-5D6E-409C-BE32-E72D297353CC}">
              <c16:uniqueId val="{00000001-34FE-4C6F-B8E2-FB850C8A3EA0}"/>
            </c:ext>
          </c:extLst>
        </c:ser>
        <c:dLbls>
          <c:showLegendKey val="0"/>
          <c:showVal val="0"/>
          <c:showCatName val="0"/>
          <c:showSerName val="0"/>
          <c:showPercent val="0"/>
          <c:showBubbleSize val="0"/>
        </c:dLbls>
        <c:gapWidth val="150"/>
        <c:shape val="cylinder"/>
        <c:axId val="242594944"/>
        <c:axId val="242596480"/>
        <c:axId val="0"/>
      </c:bar3DChart>
      <c:catAx>
        <c:axId val="242594944"/>
        <c:scaling>
          <c:orientation val="minMax"/>
        </c:scaling>
        <c:delete val="0"/>
        <c:axPos val="b"/>
        <c:numFmt formatCode="General" sourceLinked="0"/>
        <c:majorTickMark val="out"/>
        <c:minorTickMark val="none"/>
        <c:tickLblPos val="nextTo"/>
        <c:crossAx val="242596480"/>
        <c:crosses val="autoZero"/>
        <c:auto val="1"/>
        <c:lblAlgn val="ctr"/>
        <c:lblOffset val="100"/>
        <c:noMultiLvlLbl val="0"/>
      </c:catAx>
      <c:valAx>
        <c:axId val="242596480"/>
        <c:scaling>
          <c:orientation val="minMax"/>
        </c:scaling>
        <c:delete val="0"/>
        <c:axPos val="l"/>
        <c:majorGridlines/>
        <c:numFmt formatCode="General" sourceLinked="1"/>
        <c:majorTickMark val="out"/>
        <c:minorTickMark val="none"/>
        <c:tickLblPos val="nextTo"/>
        <c:crossAx val="242594944"/>
        <c:crosses val="autoZero"/>
        <c:crossBetween val="between"/>
      </c:valAx>
      <c:spPr>
        <a:gradFill flip="none" rotWithShape="1">
          <a:gsLst>
            <a:gs pos="0">
              <a:srgbClr val="FB2DB1"/>
            </a:gs>
            <a:gs pos="8000">
              <a:srgbClr val="83A7C3"/>
            </a:gs>
            <a:gs pos="13000">
              <a:srgbClr val="768FB9"/>
            </a:gs>
            <a:gs pos="21001">
              <a:srgbClr val="83A7C3"/>
            </a:gs>
            <a:gs pos="52000">
              <a:srgbClr val="FFFFFF"/>
            </a:gs>
            <a:gs pos="56000">
              <a:srgbClr val="9C6563"/>
            </a:gs>
            <a:gs pos="58000">
              <a:srgbClr val="80302D"/>
            </a:gs>
            <a:gs pos="71001">
              <a:srgbClr val="C0524E"/>
            </a:gs>
            <a:gs pos="94000">
              <a:srgbClr val="EBDAD4"/>
            </a:gs>
            <a:gs pos="100000">
              <a:srgbClr val="55261C"/>
            </a:gs>
          </a:gsLst>
          <a:path path="circle">
            <a:fillToRect l="50000" t="50000" r="50000" b="50000"/>
          </a:path>
          <a:tileRect/>
        </a:gradFill>
      </c:spPr>
    </c:plotArea>
    <c:legend>
      <c:legendPos val="r"/>
      <c:layout>
        <c:manualLayout>
          <c:xMode val="edge"/>
          <c:yMode val="edge"/>
          <c:x val="0.84066912400977201"/>
          <c:y val="2.9997165847226857E-2"/>
          <c:w val="0.15160597420631988"/>
          <c:h val="0.26495111188024573"/>
        </c:manualLayout>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A022EB-5E27-4BC0-BB3A-850E210D6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1</Pages>
  <Words>41741</Words>
  <Characters>237927</Characters>
  <Application>Microsoft Office Word</Application>
  <DocSecurity>0</DocSecurity>
  <Lines>1982</Lines>
  <Paragraphs>558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279110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ASMIN</dc:creator>
  <cp:keywords/>
  <dc:description/>
  <cp:lastModifiedBy>Виктория</cp:lastModifiedBy>
  <cp:revision>46</cp:revision>
  <cp:lastPrinted>2019-08-19T13:11:00Z</cp:lastPrinted>
  <dcterms:created xsi:type="dcterms:W3CDTF">2019-07-29T06:08:00Z</dcterms:created>
  <dcterms:modified xsi:type="dcterms:W3CDTF">2019-08-19T13:23:00Z</dcterms:modified>
</cp:coreProperties>
</file>