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041EDC" w:rsidRDefault="00041EDC" w:rsidP="00D17C8B">
      <w:pPr>
        <w:tabs>
          <w:tab w:val="left" w:pos="1635"/>
        </w:tabs>
      </w:pPr>
      <w:proofErr w:type="gramStart"/>
      <w:r>
        <w:t>от  «</w:t>
      </w:r>
      <w:proofErr w:type="gramEnd"/>
      <w:r w:rsidR="005669D1">
        <w:t xml:space="preserve">02» марта </w:t>
      </w:r>
      <w:r>
        <w:t xml:space="preserve"> </w:t>
      </w:r>
      <w:r w:rsidR="005669D1">
        <w:t>2020</w:t>
      </w:r>
      <w:r w:rsidR="007012FB" w:rsidRPr="00041EDC">
        <w:t xml:space="preserve"> </w:t>
      </w:r>
      <w:r w:rsidR="00D17C8B" w:rsidRPr="00041EDC">
        <w:t xml:space="preserve">года </w:t>
      </w:r>
      <w:r w:rsidRPr="00041EDC">
        <w:t xml:space="preserve"> № </w:t>
      </w:r>
      <w:r w:rsidR="005266B0">
        <w:t>83</w:t>
      </w:r>
      <w:r w:rsidRPr="00041EDC">
        <w:t xml:space="preserve"> </w:t>
      </w:r>
      <w:r w:rsidR="002E05F1">
        <w:t>-п</w:t>
      </w:r>
      <w:r w:rsidRPr="00041EDC">
        <w:t xml:space="preserve">                                                        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041EDC" w:rsidRDefault="005669D1" w:rsidP="00D17C8B">
      <w:proofErr w:type="gramStart"/>
      <w:r>
        <w:t>О  проведении</w:t>
      </w:r>
      <w:proofErr w:type="gramEnd"/>
      <w:r>
        <w:t xml:space="preserve"> Всероссийских проверочных работ</w:t>
      </w:r>
    </w:p>
    <w:p w:rsidR="00D17C8B" w:rsidRPr="00041EDC" w:rsidRDefault="005669D1" w:rsidP="00D17C8B">
      <w:r>
        <w:t>В 4-8 классах и 11(10) классах образовательных организаций</w:t>
      </w:r>
      <w:r w:rsidR="00D17C8B" w:rsidRPr="00041EDC">
        <w:tab/>
      </w:r>
      <w:r w:rsidR="00D17C8B" w:rsidRPr="00041EDC">
        <w:tab/>
      </w:r>
      <w:r w:rsidR="00D17C8B" w:rsidRPr="00041EDC">
        <w:tab/>
      </w:r>
      <w:r w:rsidR="00D17C8B" w:rsidRPr="00041EDC">
        <w:tab/>
      </w:r>
      <w:r w:rsidR="00D17C8B" w:rsidRPr="00041EDC">
        <w:tab/>
      </w:r>
    </w:p>
    <w:p w:rsidR="00D17C8B" w:rsidRPr="00041EDC" w:rsidRDefault="005669D1" w:rsidP="00D17C8B">
      <w:pPr>
        <w:tabs>
          <w:tab w:val="left" w:pos="1635"/>
        </w:tabs>
      </w:pPr>
      <w:r>
        <w:t>Брянского района в 2019-2020 учебном году</w:t>
      </w:r>
    </w:p>
    <w:p w:rsidR="00D17C8B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2D6DB5" w:rsidRDefault="00D17C8B" w:rsidP="00D17C8B">
      <w:pPr>
        <w:tabs>
          <w:tab w:val="left" w:pos="1635"/>
        </w:tabs>
      </w:pPr>
    </w:p>
    <w:p w:rsidR="00D17C8B" w:rsidRPr="00655150" w:rsidRDefault="002E05F1" w:rsidP="00655150">
      <w:pPr>
        <w:shd w:val="clear" w:color="auto" w:fill="FFFFFF"/>
        <w:spacing w:line="240" w:lineRule="atLeast"/>
        <w:ind w:firstLine="709"/>
        <w:jc w:val="both"/>
        <w:rPr>
          <w:b/>
          <w:color w:val="000000"/>
        </w:rPr>
      </w:pPr>
      <w:r>
        <w:t xml:space="preserve"> В соответствии с приказом</w:t>
      </w:r>
      <w:r w:rsidR="00B7205D">
        <w:rPr>
          <w:color w:val="000000"/>
        </w:rPr>
        <w:t xml:space="preserve"> </w:t>
      </w:r>
      <w:r>
        <w:rPr>
          <w:color w:val="000000"/>
        </w:rPr>
        <w:t>департам</w:t>
      </w:r>
      <w:r w:rsidR="00B84CCE">
        <w:rPr>
          <w:color w:val="000000"/>
        </w:rPr>
        <w:t xml:space="preserve">ента образования и науки </w:t>
      </w:r>
      <w:r w:rsidR="005669D1">
        <w:rPr>
          <w:color w:val="000000"/>
        </w:rPr>
        <w:t>Брянской области от 13.02.2020 № 215/1 «О проведении Всероссийских проверочных работ в 4-8 и 11 (10) классах образовательных организаций Брянской области в 2019-2020 учебном году</w:t>
      </w:r>
      <w:r w:rsidR="00266633">
        <w:rPr>
          <w:color w:val="000000"/>
        </w:rPr>
        <w:t xml:space="preserve">, </w:t>
      </w:r>
      <w:r w:rsidR="00FB0E47">
        <w:rPr>
          <w:color w:val="000000"/>
        </w:rPr>
        <w:t xml:space="preserve">пунктом 1.4.2. приказа департамента </w:t>
      </w:r>
      <w:r w:rsidR="00807E85">
        <w:rPr>
          <w:color w:val="000000"/>
        </w:rPr>
        <w:t xml:space="preserve">образования </w:t>
      </w:r>
      <w:r w:rsidR="004537D8">
        <w:rPr>
          <w:color w:val="000000"/>
        </w:rPr>
        <w:t>и науки Брянской области № 210/1</w:t>
      </w:r>
      <w:r w:rsidR="003A3F25">
        <w:rPr>
          <w:color w:val="000000"/>
        </w:rPr>
        <w:t xml:space="preserve"> от 12.02.2020 «О разграничении полномочий </w:t>
      </w:r>
      <w:r w:rsidR="0079041E">
        <w:rPr>
          <w:color w:val="000000"/>
        </w:rPr>
        <w:t>при организации и проведении всероссийских проверочных работ</w:t>
      </w:r>
      <w:r w:rsidR="00675AA8">
        <w:rPr>
          <w:color w:val="000000"/>
        </w:rPr>
        <w:t xml:space="preserve"> в Брянской области в 2020 году»</w:t>
      </w:r>
    </w:p>
    <w:p w:rsidR="00D17C8B" w:rsidRPr="002D6DB5" w:rsidRDefault="00D17C8B" w:rsidP="00D17C8B">
      <w:pPr>
        <w:ind w:firstLine="708"/>
        <w:rPr>
          <w:b/>
          <w:bCs/>
        </w:rPr>
      </w:pPr>
    </w:p>
    <w:p w:rsidR="00D17C8B" w:rsidRPr="002D6DB5" w:rsidRDefault="00D17C8B" w:rsidP="00D17C8B">
      <w:pPr>
        <w:ind w:firstLine="708"/>
        <w:rPr>
          <w:b/>
          <w:bCs/>
        </w:rPr>
      </w:pPr>
      <w:r w:rsidRPr="002D6DB5">
        <w:rPr>
          <w:b/>
          <w:bCs/>
        </w:rPr>
        <w:t>ПРИКАЗЫВАЮ:</w:t>
      </w:r>
    </w:p>
    <w:p w:rsidR="00D17C8B" w:rsidRPr="002D6DB5" w:rsidRDefault="00D17C8B" w:rsidP="00D17C8B">
      <w:pPr>
        <w:ind w:firstLine="708"/>
        <w:rPr>
          <w:b/>
          <w:bCs/>
          <w:vertAlign w:val="superscript"/>
        </w:rPr>
      </w:pPr>
    </w:p>
    <w:p w:rsidR="00075DEB" w:rsidRPr="00653957" w:rsidRDefault="00F0170B" w:rsidP="00045467">
      <w:pPr>
        <w:pStyle w:val="a3"/>
        <w:numPr>
          <w:ilvl w:val="0"/>
          <w:numId w:val="1"/>
        </w:numPr>
        <w:ind w:right="-143"/>
        <w:jc w:val="both"/>
      </w:pPr>
      <w:r>
        <w:t xml:space="preserve">Организовать проведение </w:t>
      </w:r>
      <w:r w:rsidR="00045467">
        <w:rPr>
          <w:color w:val="000000"/>
        </w:rPr>
        <w:t>Всероссийских проверочных работ</w:t>
      </w:r>
      <w:r w:rsidR="004429FA">
        <w:rPr>
          <w:color w:val="000000"/>
        </w:rPr>
        <w:t xml:space="preserve"> (ВПР)</w:t>
      </w:r>
      <w:r w:rsidR="00045467">
        <w:rPr>
          <w:color w:val="000000"/>
        </w:rPr>
        <w:t xml:space="preserve"> в 4-8 и 11 (10) классах обра</w:t>
      </w:r>
      <w:r w:rsidR="00377E7E">
        <w:rPr>
          <w:color w:val="000000"/>
        </w:rPr>
        <w:t>зовательных организаций Брянского района</w:t>
      </w:r>
      <w:r w:rsidR="00045467">
        <w:rPr>
          <w:color w:val="000000"/>
        </w:rPr>
        <w:t xml:space="preserve"> в 2019-2020 учебном году.</w:t>
      </w:r>
    </w:p>
    <w:p w:rsidR="00653957" w:rsidRPr="00741FCB" w:rsidRDefault="001F4590" w:rsidP="00045467">
      <w:pPr>
        <w:pStyle w:val="a3"/>
        <w:numPr>
          <w:ilvl w:val="0"/>
          <w:numId w:val="1"/>
        </w:numPr>
        <w:ind w:right="-143"/>
        <w:jc w:val="both"/>
      </w:pPr>
      <w:r>
        <w:t xml:space="preserve">Утвердить Порядок организации и проведения </w:t>
      </w:r>
      <w:proofErr w:type="gramStart"/>
      <w:r w:rsidR="0021479E">
        <w:t xml:space="preserve">ВПР </w:t>
      </w:r>
      <w:r w:rsidR="003A38BD">
        <w:t xml:space="preserve"> в</w:t>
      </w:r>
      <w:proofErr w:type="gramEnd"/>
      <w:r w:rsidR="003A38BD">
        <w:t xml:space="preserve"> образовательных организациях </w:t>
      </w:r>
      <w:r w:rsidR="0021479E">
        <w:t xml:space="preserve">на территории Брянского </w:t>
      </w:r>
      <w:r w:rsidR="003A38BD">
        <w:t>района (Приложение).</w:t>
      </w:r>
    </w:p>
    <w:p w:rsidR="00641A56" w:rsidRDefault="00377E7E" w:rsidP="0005322B">
      <w:pPr>
        <w:ind w:right="-143"/>
        <w:jc w:val="both"/>
      </w:pPr>
      <w:r>
        <w:rPr>
          <w:b/>
        </w:rPr>
        <w:t xml:space="preserve">      </w:t>
      </w:r>
      <w:r w:rsidR="001F4590">
        <w:rPr>
          <w:b/>
        </w:rPr>
        <w:t>3</w:t>
      </w:r>
      <w:r w:rsidR="0005322B" w:rsidRPr="0005322B">
        <w:rPr>
          <w:b/>
        </w:rPr>
        <w:t>.</w:t>
      </w:r>
      <w:r w:rsidR="0005322B">
        <w:t xml:space="preserve">    </w:t>
      </w:r>
      <w:r w:rsidR="007F6BBC">
        <w:t>Руководителям</w:t>
      </w:r>
      <w:r w:rsidR="004C2A52">
        <w:t xml:space="preserve"> образовательных учреждений</w:t>
      </w:r>
      <w:r w:rsidR="00641A56">
        <w:t>:</w:t>
      </w:r>
    </w:p>
    <w:p w:rsidR="00641A56" w:rsidRDefault="00641A56" w:rsidP="0005322B">
      <w:pPr>
        <w:ind w:right="-143"/>
        <w:jc w:val="both"/>
      </w:pPr>
      <w:r>
        <w:t>-</w:t>
      </w:r>
      <w:r w:rsidR="004C2A52">
        <w:t xml:space="preserve"> обеспечить</w:t>
      </w:r>
      <w:r w:rsidR="0005322B">
        <w:t xml:space="preserve"> участие обучающихся 4-8 и 11(10 география) классов образовательных организаций Брянского района в ВПР согласно</w:t>
      </w:r>
      <w:r>
        <w:t xml:space="preserve"> оформленным заявкам и </w:t>
      </w:r>
      <w:proofErr w:type="spellStart"/>
      <w:r>
        <w:t>и</w:t>
      </w:r>
      <w:proofErr w:type="spellEnd"/>
      <w:r>
        <w:t xml:space="preserve"> заявленным срокам проведения;</w:t>
      </w:r>
    </w:p>
    <w:p w:rsidR="00377E7E" w:rsidRPr="005266B0" w:rsidRDefault="00641A56" w:rsidP="008A5802">
      <w:pPr>
        <w:tabs>
          <w:tab w:val="left" w:pos="142"/>
        </w:tabs>
      </w:pPr>
      <w:r>
        <w:t>- обеспечить проведение ВПР в соответствии с Порядком</w:t>
      </w:r>
      <w:r w:rsidR="006B47E3">
        <w:t xml:space="preserve"> </w:t>
      </w:r>
      <w:r w:rsidR="00C15AD2" w:rsidRPr="00AD3E06">
        <w:t>проведения Всероссийских проверочных работ в 4</w:t>
      </w:r>
      <w:r w:rsidR="00C15AD2">
        <w:t xml:space="preserve"> -</w:t>
      </w:r>
      <w:r w:rsidR="00C15AD2" w:rsidRPr="00AD3E06">
        <w:t>8</w:t>
      </w:r>
      <w:r w:rsidR="00C15AD2">
        <w:t xml:space="preserve"> и </w:t>
      </w:r>
      <w:r w:rsidR="00C15AD2" w:rsidRPr="00AD3E06">
        <w:t>11</w:t>
      </w:r>
      <w:r w:rsidR="00C15AD2">
        <w:t>(10)</w:t>
      </w:r>
      <w:r w:rsidR="00C15AD2" w:rsidRPr="00AD3E06">
        <w:t xml:space="preserve"> классах образовательных организаций, расположенных на территории </w:t>
      </w:r>
      <w:r w:rsidR="00C15AD2">
        <w:t>Брянского района</w:t>
      </w:r>
      <w:r w:rsidR="00C15AD2" w:rsidRPr="00AD3E06">
        <w:t>, в 2020 году</w:t>
      </w:r>
      <w:r w:rsidR="008A5802">
        <w:t>.</w:t>
      </w:r>
    </w:p>
    <w:p w:rsidR="00D17C8B" w:rsidRDefault="00377E7E" w:rsidP="00641A56">
      <w:pPr>
        <w:ind w:right="-143"/>
        <w:jc w:val="both"/>
      </w:pPr>
      <w:r>
        <w:rPr>
          <w:b/>
        </w:rPr>
        <w:t xml:space="preserve">      </w:t>
      </w:r>
      <w:r w:rsidR="008A5802">
        <w:rPr>
          <w:b/>
        </w:rPr>
        <w:t>4</w:t>
      </w:r>
      <w:r w:rsidR="00641A56">
        <w:t xml:space="preserve">.   </w:t>
      </w:r>
      <w:r w:rsidR="00DE4A77">
        <w:t xml:space="preserve"> </w:t>
      </w:r>
      <w:r w:rsidR="00D17C8B" w:rsidRPr="00F9721D">
        <w:t>Контроль за исполнением наст</w:t>
      </w:r>
      <w:r w:rsidR="00DE4A77">
        <w:t>о</w:t>
      </w:r>
      <w:r w:rsidR="006B47E3">
        <w:t>ящего возложить на начальника методического кабинета Пищулину В.Ю.</w:t>
      </w:r>
    </w:p>
    <w:p w:rsidR="00572293" w:rsidRDefault="00572293" w:rsidP="00641A56">
      <w:pPr>
        <w:ind w:right="-143"/>
        <w:jc w:val="both"/>
      </w:pPr>
    </w:p>
    <w:p w:rsidR="00572293" w:rsidRPr="00641A56" w:rsidRDefault="00572293" w:rsidP="00641A56">
      <w:pPr>
        <w:ind w:right="-143"/>
        <w:jc w:val="both"/>
        <w:rPr>
          <w:b/>
        </w:rPr>
      </w:pPr>
    </w:p>
    <w:p w:rsidR="00D17C8B" w:rsidRDefault="00D17C8B" w:rsidP="00D17C8B">
      <w:pPr>
        <w:rPr>
          <w:b/>
          <w:sz w:val="28"/>
          <w:szCs w:val="28"/>
        </w:rPr>
      </w:pPr>
    </w:p>
    <w:p w:rsidR="00BC7D35" w:rsidRPr="00B84CCE" w:rsidRDefault="00641A56" w:rsidP="00B84CCE">
      <w:pPr>
        <w:jc w:val="center"/>
      </w:pPr>
      <w:r>
        <w:t xml:space="preserve"> </w:t>
      </w:r>
      <w:proofErr w:type="gramStart"/>
      <w:r>
        <w:t>Н</w:t>
      </w:r>
      <w:r w:rsidR="002D6DB5" w:rsidRPr="00D62178">
        <w:t>ачальник</w:t>
      </w:r>
      <w:r>
        <w:t xml:space="preserve">  У</w:t>
      </w:r>
      <w:r w:rsidR="00D17C8B" w:rsidRPr="00D62178">
        <w:t>правления</w:t>
      </w:r>
      <w:proofErr w:type="gramEnd"/>
      <w:r w:rsidR="00D17C8B" w:rsidRPr="00D62178">
        <w:t xml:space="preserve"> образования                      </w:t>
      </w:r>
      <w:r>
        <w:t xml:space="preserve">   </w:t>
      </w:r>
      <w:proofErr w:type="spellStart"/>
      <w:r>
        <w:t>А.В.Азаркина</w:t>
      </w:r>
      <w:proofErr w:type="spellEnd"/>
    </w:p>
    <w:p w:rsidR="00BC7D35" w:rsidRDefault="00BC7D35" w:rsidP="00D17C8B">
      <w:pPr>
        <w:tabs>
          <w:tab w:val="left" w:pos="142"/>
        </w:tabs>
        <w:rPr>
          <w:i/>
          <w:sz w:val="28"/>
          <w:szCs w:val="28"/>
        </w:rPr>
      </w:pPr>
    </w:p>
    <w:p w:rsidR="00BC7D35" w:rsidRDefault="00BC7D35" w:rsidP="00D17C8B">
      <w:pPr>
        <w:tabs>
          <w:tab w:val="left" w:pos="142"/>
        </w:tabs>
        <w:rPr>
          <w:i/>
          <w:sz w:val="28"/>
          <w:szCs w:val="28"/>
        </w:rPr>
      </w:pPr>
    </w:p>
    <w:p w:rsidR="00D17C8B" w:rsidRPr="00572293" w:rsidRDefault="00D62178" w:rsidP="00D17C8B">
      <w:pPr>
        <w:tabs>
          <w:tab w:val="left" w:pos="142"/>
        </w:tabs>
        <w:rPr>
          <w:sz w:val="16"/>
          <w:szCs w:val="16"/>
        </w:rPr>
      </w:pPr>
      <w:r w:rsidRPr="00572293">
        <w:rPr>
          <w:sz w:val="16"/>
          <w:szCs w:val="16"/>
        </w:rPr>
        <w:t>Пищулина В.Ю.</w:t>
      </w:r>
    </w:p>
    <w:p w:rsidR="00D17C8B" w:rsidRDefault="00D62178" w:rsidP="005363A6">
      <w:pPr>
        <w:tabs>
          <w:tab w:val="left" w:pos="142"/>
        </w:tabs>
        <w:rPr>
          <w:sz w:val="16"/>
          <w:szCs w:val="16"/>
        </w:rPr>
      </w:pPr>
      <w:r w:rsidRPr="00572293">
        <w:rPr>
          <w:sz w:val="16"/>
          <w:szCs w:val="16"/>
        </w:rPr>
        <w:t>94-16-25</w:t>
      </w: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E2B2A" w:rsidRDefault="00AE2B2A" w:rsidP="005363A6">
      <w:pPr>
        <w:tabs>
          <w:tab w:val="left" w:pos="142"/>
        </w:tabs>
        <w:rPr>
          <w:sz w:val="16"/>
          <w:szCs w:val="16"/>
        </w:rPr>
      </w:pPr>
    </w:p>
    <w:p w:rsidR="00AD3E06" w:rsidRDefault="00AE2B2A" w:rsidP="00AE2B2A">
      <w:pPr>
        <w:tabs>
          <w:tab w:val="left" w:pos="142"/>
        </w:tabs>
      </w:pPr>
      <w:r w:rsidRPr="00772BFB">
        <w:t xml:space="preserve">                                                              </w:t>
      </w:r>
      <w:r w:rsidR="00AD3E06">
        <w:t xml:space="preserve">               </w:t>
      </w:r>
      <w:r w:rsidRPr="00772BFB">
        <w:t xml:space="preserve">Приложение к приказу Управления </w:t>
      </w:r>
    </w:p>
    <w:p w:rsidR="00AD3E06" w:rsidRDefault="00AD3E06" w:rsidP="00AE2B2A">
      <w:pPr>
        <w:tabs>
          <w:tab w:val="left" w:pos="142"/>
        </w:tabs>
      </w:pPr>
      <w:r>
        <w:t xml:space="preserve">                                                                             </w:t>
      </w:r>
      <w:r w:rsidR="00AE2B2A" w:rsidRPr="00772BFB">
        <w:t>образования</w:t>
      </w:r>
      <w:r w:rsidR="00772BFB">
        <w:t xml:space="preserve"> </w:t>
      </w:r>
      <w:r w:rsidR="00AE2B2A" w:rsidRPr="00772BFB">
        <w:t>администрации Брянского</w:t>
      </w:r>
    </w:p>
    <w:p w:rsidR="00AE2B2A" w:rsidRPr="00772BFB" w:rsidRDefault="00AD3E06" w:rsidP="00AE2B2A">
      <w:pPr>
        <w:tabs>
          <w:tab w:val="left" w:pos="142"/>
        </w:tabs>
      </w:pPr>
      <w:r>
        <w:t xml:space="preserve">                                                                 </w:t>
      </w:r>
      <w:r w:rsidR="00AE2B2A" w:rsidRPr="00772BFB">
        <w:t xml:space="preserve"> </w:t>
      </w:r>
      <w:r>
        <w:t xml:space="preserve">           </w:t>
      </w:r>
      <w:proofErr w:type="gramStart"/>
      <w:r w:rsidR="00AE2B2A" w:rsidRPr="00772BFB">
        <w:t>района  от</w:t>
      </w:r>
      <w:proofErr w:type="gramEnd"/>
      <w:r w:rsidR="00AE2B2A" w:rsidRPr="00772BFB">
        <w:t xml:space="preserve"> 0</w:t>
      </w:r>
      <w:r w:rsidR="00772BFB" w:rsidRPr="00772BFB">
        <w:t>2</w:t>
      </w:r>
      <w:r w:rsidR="00AE2B2A" w:rsidRPr="00772BFB">
        <w:t>.0</w:t>
      </w:r>
      <w:r w:rsidR="00772BFB" w:rsidRPr="00772BFB">
        <w:t>3</w:t>
      </w:r>
      <w:r w:rsidR="00AE2B2A" w:rsidRPr="00772BFB">
        <w:t xml:space="preserve">.2020 № </w:t>
      </w:r>
      <w:r w:rsidR="00772BFB" w:rsidRPr="00772BFB">
        <w:t>83-п</w:t>
      </w:r>
    </w:p>
    <w:p w:rsidR="00AE2B2A" w:rsidRPr="00772BFB" w:rsidRDefault="00AE2B2A" w:rsidP="00AE2B2A">
      <w:pPr>
        <w:tabs>
          <w:tab w:val="left" w:pos="142"/>
        </w:tabs>
      </w:pPr>
    </w:p>
    <w:p w:rsidR="00AE2B2A" w:rsidRPr="00AD3E06" w:rsidRDefault="00AE2B2A" w:rsidP="00AD3E06">
      <w:pPr>
        <w:tabs>
          <w:tab w:val="left" w:pos="142"/>
        </w:tabs>
        <w:jc w:val="center"/>
      </w:pPr>
      <w:proofErr w:type="gramStart"/>
      <w:r w:rsidRPr="00AD3E06">
        <w:t>Порядок  проведения</w:t>
      </w:r>
      <w:proofErr w:type="gramEnd"/>
      <w:r w:rsidRPr="00AD3E06">
        <w:t xml:space="preserve"> Всероссийских проверочных работ в 4</w:t>
      </w:r>
      <w:r w:rsidR="00C11EB0">
        <w:t xml:space="preserve"> -</w:t>
      </w:r>
      <w:r w:rsidRPr="00AD3E06">
        <w:t>8</w:t>
      </w:r>
      <w:r w:rsidR="00C11EB0">
        <w:t xml:space="preserve"> и </w:t>
      </w:r>
      <w:r w:rsidRPr="00AD3E06">
        <w:t>11</w:t>
      </w:r>
      <w:r w:rsidR="00F1236F">
        <w:t>(10)</w:t>
      </w:r>
      <w:r w:rsidRPr="00AD3E06">
        <w:t xml:space="preserve"> классах образовательных организаций, расположенных на территории </w:t>
      </w:r>
      <w:r w:rsidR="00AD3E06">
        <w:t>Брянского района</w:t>
      </w:r>
      <w:r w:rsidRPr="00AD3E06">
        <w:t>, в 2020 году</w:t>
      </w:r>
    </w:p>
    <w:p w:rsidR="00AE2B2A" w:rsidRPr="00F41516" w:rsidRDefault="00AE2B2A" w:rsidP="00AE2B2A">
      <w:pPr>
        <w:tabs>
          <w:tab w:val="left" w:pos="142"/>
        </w:tabs>
        <w:rPr>
          <w:b/>
        </w:rPr>
      </w:pPr>
      <w:r w:rsidRPr="00F41516">
        <w:rPr>
          <w:b/>
        </w:rPr>
        <w:t>Раздел I Общие положения</w:t>
      </w:r>
    </w:p>
    <w:p w:rsidR="009D469C" w:rsidRDefault="00AE2B2A" w:rsidP="00AE2B2A">
      <w:pPr>
        <w:tabs>
          <w:tab w:val="left" w:pos="142"/>
        </w:tabs>
      </w:pPr>
      <w:r w:rsidRPr="00AD3E06">
        <w:t>1. Настоящий Порядок определяет процедуру организации и проведения Всероссийских проверочных работ (далее - В</w:t>
      </w:r>
      <w:r w:rsidR="00AD3E06">
        <w:t>П</w:t>
      </w:r>
      <w:r w:rsidRPr="00AD3E06">
        <w:t xml:space="preserve">Р) в 4, 5, 6, 7, 8, 11 классах общеобразовательных организаций (далее - ОО), расположенных на территории </w:t>
      </w:r>
      <w:r w:rsidR="009D469C">
        <w:t>Брянского района.</w:t>
      </w:r>
    </w:p>
    <w:p w:rsidR="001A6250" w:rsidRDefault="00AE2B2A" w:rsidP="00AE2B2A">
      <w:pPr>
        <w:tabs>
          <w:tab w:val="left" w:pos="142"/>
        </w:tabs>
      </w:pPr>
      <w:r w:rsidRPr="00AD3E06">
        <w:t xml:space="preserve"> 2. Порядок разработан в соответствии со статьей 97 Федерального закона от 29.12.2012 № 273-ФЗ «Об образовании в Российской Федерации», приказами Министерства просвещения Российской Федерации, распоряжениями Федеральной службы по надзору в сфере образования и науки (Рособрнадзор) в области проведения ВПР и приказом </w:t>
      </w:r>
      <w:r w:rsidR="00922967">
        <w:t>департамента образования и науки Брянской области</w:t>
      </w:r>
      <w:r w:rsidR="00D05D4A">
        <w:t xml:space="preserve"> </w:t>
      </w:r>
      <w:r w:rsidRPr="00AD3E06">
        <w:t xml:space="preserve">от </w:t>
      </w:r>
      <w:r w:rsidR="00D05D4A">
        <w:t>13</w:t>
      </w:r>
      <w:r w:rsidRPr="00AD3E06">
        <w:t xml:space="preserve">.02.2020 года № </w:t>
      </w:r>
      <w:r w:rsidR="001A6250">
        <w:t>215/1</w:t>
      </w:r>
      <w:r w:rsidRPr="00AD3E06">
        <w:t xml:space="preserve"> «О проведени</w:t>
      </w:r>
      <w:r w:rsidR="00567660">
        <w:t>и</w:t>
      </w:r>
      <w:r w:rsidRPr="00AD3E06">
        <w:t xml:space="preserve"> Всероссийских проверочных работ в 4</w:t>
      </w:r>
      <w:r w:rsidR="005D02BD">
        <w:t xml:space="preserve"> -</w:t>
      </w:r>
      <w:r w:rsidRPr="00AD3E06">
        <w:t>8</w:t>
      </w:r>
      <w:r w:rsidR="00891111">
        <w:t xml:space="preserve"> и </w:t>
      </w:r>
      <w:r w:rsidRPr="00AD3E06">
        <w:t>11</w:t>
      </w:r>
      <w:r w:rsidR="00C11EB0">
        <w:t xml:space="preserve"> (10)</w:t>
      </w:r>
      <w:r w:rsidRPr="00AD3E06">
        <w:t xml:space="preserve"> классах образовательных организаций</w:t>
      </w:r>
      <w:r w:rsidR="005D02BD">
        <w:t xml:space="preserve"> </w:t>
      </w:r>
      <w:r w:rsidR="001A6250">
        <w:t xml:space="preserve">Брянской </w:t>
      </w:r>
      <w:r w:rsidRPr="00AD3E06">
        <w:t>области</w:t>
      </w:r>
      <w:r w:rsidR="005D02BD">
        <w:t xml:space="preserve"> </w:t>
      </w:r>
      <w:r w:rsidRPr="00AD3E06">
        <w:t>в</w:t>
      </w:r>
      <w:r w:rsidR="005D02BD">
        <w:t xml:space="preserve"> 2019-</w:t>
      </w:r>
      <w:r w:rsidRPr="00AD3E06">
        <w:t xml:space="preserve"> 2020</w:t>
      </w:r>
      <w:r w:rsidR="005D02BD">
        <w:t xml:space="preserve"> учебном</w:t>
      </w:r>
      <w:r w:rsidRPr="00AD3E06">
        <w:t xml:space="preserve"> году». </w:t>
      </w:r>
    </w:p>
    <w:p w:rsidR="00053AF0" w:rsidRDefault="00AE2B2A" w:rsidP="00AE2B2A">
      <w:pPr>
        <w:tabs>
          <w:tab w:val="left" w:pos="142"/>
        </w:tabs>
      </w:pPr>
      <w:r w:rsidRPr="00AD3E06">
        <w:t xml:space="preserve">3. Проведение ВПР направлено на 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образования, совершенствования преподавания учебных предметов и повышения качества образования в ОО. </w:t>
      </w:r>
    </w:p>
    <w:p w:rsidR="00053AF0" w:rsidRDefault="00AE2B2A" w:rsidP="00AE2B2A">
      <w:pPr>
        <w:tabs>
          <w:tab w:val="left" w:pos="142"/>
        </w:tabs>
      </w:pPr>
      <w:r w:rsidRPr="00AD3E06">
        <w:t xml:space="preserve">4. Руководство проведением ВПР осуществляет Управление образования администрации </w:t>
      </w:r>
      <w:r w:rsidR="00053AF0">
        <w:t>Брянского района</w:t>
      </w:r>
      <w:r w:rsidR="008A5802">
        <w:t>.</w:t>
      </w:r>
    </w:p>
    <w:p w:rsidR="00B9219B" w:rsidRDefault="00AE2B2A" w:rsidP="00AE2B2A">
      <w:pPr>
        <w:tabs>
          <w:tab w:val="left" w:pos="142"/>
        </w:tabs>
      </w:pPr>
      <w:r w:rsidRPr="00AD3E06">
        <w:t>5. Муниципальным координатором по организационно</w:t>
      </w:r>
      <w:r w:rsidR="00053AF0">
        <w:t>-</w:t>
      </w:r>
      <w:r w:rsidRPr="00AD3E06">
        <w:t xml:space="preserve">технологическому сопровождению проведения ВПР является Управление образования администрации </w:t>
      </w:r>
      <w:r w:rsidR="00053AF0">
        <w:t>Брянского района</w:t>
      </w:r>
      <w:r w:rsidRPr="00AD3E06">
        <w:t xml:space="preserve">. </w:t>
      </w:r>
    </w:p>
    <w:p w:rsidR="00B9219B" w:rsidRDefault="00AE2B2A" w:rsidP="00AE2B2A">
      <w:pPr>
        <w:tabs>
          <w:tab w:val="left" w:pos="142"/>
        </w:tabs>
      </w:pPr>
      <w:r w:rsidRPr="00AD3E06">
        <w:t xml:space="preserve">6. 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личные кабинеты регионального, муниципальных и школьных координаторов, в которых размещается актуальная информация о ходе проведения ВПР, инструктивно-методические и контрольно-измерительные материалы. </w:t>
      </w:r>
    </w:p>
    <w:p w:rsidR="00D05B0B" w:rsidRPr="006A3435" w:rsidRDefault="00AE2B2A" w:rsidP="00AE2B2A">
      <w:pPr>
        <w:tabs>
          <w:tab w:val="left" w:pos="142"/>
        </w:tabs>
        <w:rPr>
          <w:b/>
        </w:rPr>
      </w:pPr>
      <w:r w:rsidRPr="00AD3E06">
        <w:t xml:space="preserve">7. </w:t>
      </w:r>
      <w:r w:rsidRPr="006A3435">
        <w:rPr>
          <w:b/>
        </w:rPr>
        <w:t xml:space="preserve">Объективность результатов ВПР обеспечивается организацией общественного наблюдения при проведении оценочных процедур и проверке работ обучающихся, </w:t>
      </w:r>
      <w:bookmarkStart w:id="0" w:name="_GoBack"/>
      <w:bookmarkEnd w:id="0"/>
      <w:r w:rsidRPr="006A3435">
        <w:rPr>
          <w:b/>
        </w:rPr>
        <w:t xml:space="preserve">перепроверок и проверок </w:t>
      </w:r>
      <w:proofErr w:type="gramStart"/>
      <w:r w:rsidRPr="006A3435">
        <w:rPr>
          <w:b/>
        </w:rPr>
        <w:t>работ</w:t>
      </w:r>
      <w:proofErr w:type="gramEnd"/>
      <w:r w:rsidRPr="006A3435">
        <w:rPr>
          <w:b/>
        </w:rPr>
        <w:t xml:space="preserve"> обучающихся</w:t>
      </w:r>
      <w:r w:rsidR="00D05B0B" w:rsidRPr="006A3435">
        <w:rPr>
          <w:b/>
        </w:rPr>
        <w:t xml:space="preserve"> </w:t>
      </w:r>
      <w:r w:rsidRPr="006A3435">
        <w:rPr>
          <w:b/>
        </w:rPr>
        <w:t xml:space="preserve">муниципальными предметными комиссиями, соотнесением результатов внешних и внутренних оценочных процедур. </w:t>
      </w:r>
    </w:p>
    <w:p w:rsidR="00F41516" w:rsidRDefault="00AE2B2A" w:rsidP="00AE2B2A">
      <w:pPr>
        <w:tabs>
          <w:tab w:val="left" w:pos="142"/>
        </w:tabs>
      </w:pPr>
      <w:r w:rsidRPr="00AD3E06">
        <w:t>8. Результаты ВПР используются для анализа текущего состояния системы образования и формирования программ ее развития. Использование результатов ВПР для оценки деятельности педагогических</w:t>
      </w:r>
      <w:r w:rsidR="00431CF2">
        <w:t xml:space="preserve"> </w:t>
      </w:r>
      <w:r w:rsidRPr="00AD3E06">
        <w:t>работников</w:t>
      </w:r>
      <w:r w:rsidR="00431CF2">
        <w:t xml:space="preserve"> ОО</w:t>
      </w:r>
      <w:r w:rsidRPr="00AD3E06">
        <w:t xml:space="preserve"> не предусмотрено.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 xml:space="preserve">9. Решение о выставлении отметок обучающимся по результатам ВПР принимает </w:t>
      </w:r>
      <w:r w:rsidR="00431CF2">
        <w:t>ОО</w:t>
      </w:r>
      <w:r w:rsidRPr="00AD3E06">
        <w:t xml:space="preserve"> </w:t>
      </w:r>
      <w:proofErr w:type="gramStart"/>
      <w:r w:rsidRPr="00AD3E06">
        <w:t>в рамках</w:t>
      </w:r>
      <w:proofErr w:type="gramEnd"/>
      <w:r w:rsidRPr="00AD3E06">
        <w:t xml:space="preserve"> утвержденных </w:t>
      </w:r>
      <w:r w:rsidR="00431CF2">
        <w:t>ОО</w:t>
      </w:r>
      <w:r w:rsidRPr="00AD3E06">
        <w:t xml:space="preserve"> соответствующих локальных нормативных актов о порядке текущего контроля успеваемости и промежуточной аттестации с учетом проведения ВГ1Р.</w:t>
      </w:r>
    </w:p>
    <w:p w:rsidR="00AE2B2A" w:rsidRPr="00F41516" w:rsidRDefault="00AE2B2A" w:rsidP="00AE2B2A">
      <w:pPr>
        <w:tabs>
          <w:tab w:val="left" w:pos="142"/>
        </w:tabs>
        <w:rPr>
          <w:b/>
        </w:rPr>
      </w:pPr>
      <w:r w:rsidRPr="00F41516">
        <w:rPr>
          <w:b/>
        </w:rPr>
        <w:t>Раздел II Участники ВПР</w:t>
      </w:r>
    </w:p>
    <w:p w:rsidR="00AE1FB1" w:rsidRDefault="00AE2B2A" w:rsidP="00AE2B2A">
      <w:pPr>
        <w:tabs>
          <w:tab w:val="left" w:pos="142"/>
        </w:tabs>
      </w:pPr>
      <w:r w:rsidRPr="00AD3E06">
        <w:t xml:space="preserve">10. Участниками ВПР по каждому учебному предмету являются все обучающиеся 4,5,6,7 классов всех общеобразовательных организаций, реализующих программы начального общего и основного общего образования. </w:t>
      </w:r>
    </w:p>
    <w:p w:rsidR="004E690E" w:rsidRDefault="00AE2B2A" w:rsidP="00AE2B2A">
      <w:pPr>
        <w:tabs>
          <w:tab w:val="left" w:pos="142"/>
        </w:tabs>
      </w:pPr>
      <w:r w:rsidRPr="00AD3E06">
        <w:t xml:space="preserve">11. В 2020 году в BI IP в режиме апробации участвуют обучающиеся 8, 1 1 классов. Обучающиеся 8 классов, для которых ВПР проводится впервые, принимают участие в ВПР по решению 00. Обучающиеся 11 классов принимают участие в ВПР также по решению </w:t>
      </w:r>
      <w:proofErr w:type="gramStart"/>
      <w:r w:rsidR="00AE1FB1">
        <w:t>ОО</w:t>
      </w:r>
      <w:r w:rsidRPr="00AD3E06">
        <w:t xml:space="preserve"> .</w:t>
      </w:r>
      <w:proofErr w:type="gramEnd"/>
      <w:r w:rsidRPr="00AD3E06">
        <w:t xml:space="preserve"> В случае принятия </w:t>
      </w:r>
      <w:r w:rsidR="00AE1FB1">
        <w:t>ОО</w:t>
      </w:r>
      <w:r w:rsidRPr="00AD3E06">
        <w:t xml:space="preserve"> такого решения в ВПР по конкретному учебному предмету принимают участие все обучающиеся этой </w:t>
      </w:r>
      <w:r w:rsidR="004E690E">
        <w:t>ОО</w:t>
      </w:r>
      <w:r w:rsidRPr="00AD3E06">
        <w:t>, не планирующие проходить государственную итоговую аттестацию в форме единого государственного экзамена (далее - ЕГЭ) по данному учебному предмету. Обучающиеся 11 классов, планирующие сдавать ЕЕЭ по конкретному учебному предмету, принимают участие в ВПР по данному предмету по своему выбору. 1</w:t>
      </w:r>
    </w:p>
    <w:p w:rsidR="00AE2B2A" w:rsidRPr="00AD3E06" w:rsidRDefault="00AE2B2A" w:rsidP="00AE2B2A">
      <w:pPr>
        <w:tabs>
          <w:tab w:val="left" w:pos="142"/>
        </w:tabs>
      </w:pPr>
      <w:r w:rsidRPr="00AD3E06">
        <w:t xml:space="preserve">2. Участвовать в ВПР при наличии соответствующих условий могут обучающиеся с ограниченными возможностями здоровья. Решение об участии в ВПР обучающихся данной категории принимает </w:t>
      </w:r>
      <w:r w:rsidR="004E690E">
        <w:t xml:space="preserve">ОО </w:t>
      </w:r>
      <w:r w:rsidRPr="00AD3E06">
        <w:t>совместно с родителями (законными представителями) обучающегося. Согласие родителей (законных представителей) на участие в ВПР обучающихся с ограниченными возможностями здоровья подтверждается письменно.</w:t>
      </w:r>
    </w:p>
    <w:p w:rsidR="00AE2B2A" w:rsidRPr="004E690E" w:rsidRDefault="00AE2B2A" w:rsidP="00AE2B2A">
      <w:pPr>
        <w:tabs>
          <w:tab w:val="left" w:pos="142"/>
        </w:tabs>
        <w:rPr>
          <w:b/>
        </w:rPr>
      </w:pPr>
      <w:r w:rsidRPr="004E690E">
        <w:rPr>
          <w:b/>
        </w:rPr>
        <w:t>Раздел III Организация проведения ВПР</w:t>
      </w:r>
    </w:p>
    <w:p w:rsidR="004E690E" w:rsidRDefault="00AE2B2A" w:rsidP="00AE2B2A">
      <w:pPr>
        <w:tabs>
          <w:tab w:val="left" w:pos="142"/>
        </w:tabs>
      </w:pPr>
      <w:r w:rsidRPr="00AD3E06">
        <w:t xml:space="preserve">13. ВПР проводятся в сроки, утвержденные Рособрнадзором. Для каждого класса и учебного предмета, по которому проводится ВПР, устанавливается период времени, а также рекомендуемые даты проведения проверочных работ в данном классе по данному предмету. </w:t>
      </w:r>
    </w:p>
    <w:p w:rsidR="004E690E" w:rsidRDefault="00AE2B2A" w:rsidP="00AE2B2A">
      <w:pPr>
        <w:tabs>
          <w:tab w:val="left" w:pos="142"/>
        </w:tabs>
      </w:pPr>
      <w:r w:rsidRPr="00AD3E06">
        <w:t xml:space="preserve">14. </w:t>
      </w:r>
      <w:r w:rsidR="004E690E">
        <w:t xml:space="preserve">Начальник </w:t>
      </w:r>
      <w:r w:rsidRPr="00AD3E06">
        <w:t xml:space="preserve">Управления образования администрации </w:t>
      </w:r>
      <w:r w:rsidR="004E690E">
        <w:t>Брянского</w:t>
      </w:r>
      <w:r w:rsidRPr="00AD3E06">
        <w:t xml:space="preserve"> </w:t>
      </w:r>
      <w:r w:rsidR="004E690E">
        <w:t>района</w:t>
      </w:r>
      <w:r w:rsidRPr="00AD3E06">
        <w:t xml:space="preserve"> назначает муниципального координатора ВПР.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14.1. Муниципальный координатор:</w:t>
      </w:r>
    </w:p>
    <w:p w:rsidR="003D2F97" w:rsidRDefault="00AE2B2A" w:rsidP="00AE2B2A">
      <w:pPr>
        <w:tabs>
          <w:tab w:val="left" w:pos="142"/>
        </w:tabs>
      </w:pPr>
      <w:r w:rsidRPr="00AD3E06">
        <w:t xml:space="preserve">14.1.1. осуществляет подготовку и мониторинг хода проведения ВПР на территории муниципального образования; </w:t>
      </w:r>
    </w:p>
    <w:p w:rsidR="003D2F97" w:rsidRDefault="00AE2B2A" w:rsidP="00AE2B2A">
      <w:pPr>
        <w:tabs>
          <w:tab w:val="left" w:pos="142"/>
        </w:tabs>
      </w:pPr>
      <w:r w:rsidRPr="00AD3E06">
        <w:t>14.1.2. оказывает консультационную поддержку школьным координаторам по работе с информационным порталом В</w:t>
      </w:r>
      <w:r w:rsidR="003D2F97">
        <w:t>П</w:t>
      </w:r>
      <w:r w:rsidRPr="00AD3E06">
        <w:t xml:space="preserve">Р; </w:t>
      </w:r>
    </w:p>
    <w:p w:rsidR="003D2F97" w:rsidRDefault="00AE2B2A" w:rsidP="00AE2B2A">
      <w:pPr>
        <w:tabs>
          <w:tab w:val="left" w:pos="142"/>
        </w:tabs>
      </w:pPr>
      <w:r w:rsidRPr="00AD3E06">
        <w:t xml:space="preserve">14.1.3. обеспечивает участие всех </w:t>
      </w:r>
      <w:proofErr w:type="gramStart"/>
      <w:r w:rsidR="003D2F97">
        <w:t>ОО</w:t>
      </w:r>
      <w:r w:rsidRPr="00AD3E06">
        <w:t xml:space="preserve"> ,</w:t>
      </w:r>
      <w:proofErr w:type="gramEnd"/>
      <w:r w:rsidRPr="00AD3E06">
        <w:t xml:space="preserve"> функционирующих на территории муниципального образования, в ВПР; </w:t>
      </w:r>
    </w:p>
    <w:p w:rsidR="0050299C" w:rsidRDefault="00AE2B2A" w:rsidP="00AE2B2A">
      <w:pPr>
        <w:tabs>
          <w:tab w:val="left" w:pos="142"/>
        </w:tabs>
      </w:pPr>
      <w:r w:rsidRPr="00AD3E06">
        <w:t xml:space="preserve">14.1.4. осуществляет мониторинг загрузки </w:t>
      </w:r>
      <w:r w:rsidR="003D2F97">
        <w:t>ОО</w:t>
      </w:r>
      <w:r w:rsidRPr="00AD3E06">
        <w:t xml:space="preserve"> электронных форм сбора результатов ВПР; 14.1.5. осуществляет мониторинг загрузки </w:t>
      </w:r>
      <w:r w:rsidR="0050299C">
        <w:t>ОО</w:t>
      </w:r>
      <w:r w:rsidRPr="00AD3E06">
        <w:t xml:space="preserve"> электронных форм сбора результатов ВПР; 14.1.6. осуществляет контроль за обеспечением общественного наблюдения в 00 при проведении ВПР и проверке </w:t>
      </w:r>
      <w:proofErr w:type="gramStart"/>
      <w:r w:rsidRPr="00AD3E06">
        <w:t>работ</w:t>
      </w:r>
      <w:proofErr w:type="gramEnd"/>
      <w:r w:rsidRPr="00AD3E06">
        <w:t xml:space="preserve"> обучающихся; </w:t>
      </w:r>
    </w:p>
    <w:p w:rsidR="0050299C" w:rsidRDefault="00AE2B2A" w:rsidP="00AE2B2A">
      <w:pPr>
        <w:tabs>
          <w:tab w:val="left" w:pos="142"/>
        </w:tabs>
      </w:pPr>
      <w:r w:rsidRPr="00AD3E06">
        <w:t>14.1.7. проводит анализ обеспечения объективности проведения и объективности результатов В</w:t>
      </w:r>
      <w:r w:rsidR="0050299C">
        <w:t>П</w:t>
      </w:r>
      <w:r w:rsidRPr="00AD3E06">
        <w:t xml:space="preserve">Р в образовательных организациях муниципального образования; </w:t>
      </w:r>
    </w:p>
    <w:p w:rsidR="00B10E36" w:rsidRPr="00B10E36" w:rsidRDefault="00AE2B2A" w:rsidP="00AE2B2A">
      <w:pPr>
        <w:tabs>
          <w:tab w:val="left" w:pos="142"/>
        </w:tabs>
        <w:rPr>
          <w:color w:val="FF0000"/>
        </w:rPr>
      </w:pPr>
      <w:r w:rsidRPr="00B10E36">
        <w:rPr>
          <w:color w:val="FF0000"/>
        </w:rPr>
        <w:t>14.1.8. представляет в Г</w:t>
      </w:r>
      <w:r w:rsidR="002E294F" w:rsidRPr="00B10E36">
        <w:rPr>
          <w:color w:val="FF0000"/>
        </w:rPr>
        <w:t>А</w:t>
      </w:r>
      <w:r w:rsidRPr="00B10E36">
        <w:rPr>
          <w:color w:val="FF0000"/>
        </w:rPr>
        <w:t xml:space="preserve">У </w:t>
      </w:r>
      <w:r w:rsidR="002E294F" w:rsidRPr="00B10E36">
        <w:rPr>
          <w:color w:val="FF0000"/>
        </w:rPr>
        <w:t>Б</w:t>
      </w:r>
      <w:r w:rsidRPr="00B10E36">
        <w:rPr>
          <w:color w:val="FF0000"/>
        </w:rPr>
        <w:t xml:space="preserve">ОКО в срок до 15.05.2020 информацию по формам: - «Анализ обеспечения объективности проведения ВПР в общеобразовательной организации» </w:t>
      </w:r>
      <w:proofErr w:type="gramStart"/>
      <w:r w:rsidRPr="00B10E36">
        <w:rPr>
          <w:color w:val="FF0000"/>
        </w:rPr>
        <w:t>( Приложение</w:t>
      </w:r>
      <w:proofErr w:type="gramEnd"/>
      <w:r w:rsidRPr="00B10E36">
        <w:rPr>
          <w:color w:val="FF0000"/>
        </w:rPr>
        <w:t xml:space="preserve"> 2); - «Анализ обеспечения объективности результатов ВПР в общеобразовательной организации» (Приложение 3). </w:t>
      </w:r>
    </w:p>
    <w:p w:rsidR="00F103DF" w:rsidRDefault="00AE2B2A" w:rsidP="00AE2B2A">
      <w:pPr>
        <w:tabs>
          <w:tab w:val="left" w:pos="142"/>
        </w:tabs>
      </w:pPr>
      <w:r w:rsidRPr="00AD3E06">
        <w:t xml:space="preserve">15. Руководитель </w:t>
      </w:r>
      <w:r w:rsidR="00B10E36">
        <w:t xml:space="preserve">ОО </w:t>
      </w:r>
      <w:r w:rsidRPr="00AD3E06">
        <w:t xml:space="preserve">в целях координации проведения ВПР в </w:t>
      </w:r>
      <w:r w:rsidR="00B10E36">
        <w:t xml:space="preserve">ОО </w:t>
      </w:r>
      <w:r w:rsidRPr="00AD3E06">
        <w:t xml:space="preserve">и обеспечения соблюдения графика работ: </w:t>
      </w:r>
    </w:p>
    <w:p w:rsidR="00F103DF" w:rsidRDefault="00AE2B2A" w:rsidP="00AE2B2A">
      <w:pPr>
        <w:tabs>
          <w:tab w:val="left" w:pos="142"/>
        </w:tabs>
      </w:pPr>
      <w:r w:rsidRPr="00AD3E06">
        <w:t xml:space="preserve">15.1 назначает школьного координатора ВПР, осуществляющего подготовку и проведение ВПР в </w:t>
      </w:r>
      <w:r w:rsidR="00F103DF">
        <w:t>ОО</w:t>
      </w:r>
      <w:r w:rsidRPr="00AD3E06">
        <w:t xml:space="preserve">; технического специалиста, отвечающего за техническое обеспечение процедуры; организаторов в каждый учебный кабинет, в котором находятся участники ВПР; комиссию по проверке работ обучающихся; </w:t>
      </w:r>
    </w:p>
    <w:p w:rsidR="00F103DF" w:rsidRDefault="00AE2B2A" w:rsidP="00AE2B2A">
      <w:pPr>
        <w:tabs>
          <w:tab w:val="left" w:pos="142"/>
        </w:tabs>
      </w:pPr>
      <w:r w:rsidRPr="00AD3E06">
        <w:t xml:space="preserve">15.2 обеспечивает соблюдение информационной безопасности при подготовке и проведении ВПР в пределах своей компетентности; </w:t>
      </w:r>
    </w:p>
    <w:p w:rsidR="002923A0" w:rsidRDefault="00AE2B2A" w:rsidP="00AE2B2A">
      <w:pPr>
        <w:tabs>
          <w:tab w:val="left" w:pos="142"/>
        </w:tabs>
      </w:pPr>
      <w:r w:rsidRPr="00AD3E06">
        <w:t xml:space="preserve">15.3 организует своевременное ознакомление учителей, обучающихся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их проведения, результатами; </w:t>
      </w:r>
    </w:p>
    <w:p w:rsidR="002923A0" w:rsidRDefault="00AE2B2A" w:rsidP="00AE2B2A">
      <w:pPr>
        <w:tabs>
          <w:tab w:val="left" w:pos="142"/>
        </w:tabs>
      </w:pPr>
      <w:r w:rsidRPr="00AD3E06">
        <w:t xml:space="preserve">15.4 проводит мероприятия с учителями, обучающимися и родителями (законными представителями) по формированию позитивного отношения к объективной оценке образовательных результатов; </w:t>
      </w:r>
    </w:p>
    <w:p w:rsidR="002923A0" w:rsidRDefault="00AE2B2A" w:rsidP="00AE2B2A">
      <w:pPr>
        <w:tabs>
          <w:tab w:val="left" w:pos="142"/>
        </w:tabs>
      </w:pPr>
      <w:r w:rsidRPr="00AD3E06">
        <w:t xml:space="preserve">15.5 обеспечивает организацию общественного наблюдения при проведении ВПР и проверке </w:t>
      </w:r>
      <w:proofErr w:type="gramStart"/>
      <w:r w:rsidRPr="00AD3E06">
        <w:t>работ</w:t>
      </w:r>
      <w:proofErr w:type="gramEnd"/>
      <w:r w:rsidRPr="00AD3E06">
        <w:t xml:space="preserve"> обучающихся;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15.6 обеспечивает сохранность актов общественного наблюдения в срок до конца календарного года.</w:t>
      </w:r>
    </w:p>
    <w:p w:rsidR="00AE2B2A" w:rsidRPr="002923A0" w:rsidRDefault="00AE2B2A" w:rsidP="00AE2B2A">
      <w:pPr>
        <w:tabs>
          <w:tab w:val="left" w:pos="142"/>
        </w:tabs>
        <w:rPr>
          <w:b/>
        </w:rPr>
      </w:pPr>
      <w:r w:rsidRPr="002923A0">
        <w:rPr>
          <w:b/>
        </w:rPr>
        <w:t>Раздел IV Проведение ВПР в ОО</w:t>
      </w:r>
    </w:p>
    <w:p w:rsidR="00AE2B2A" w:rsidRPr="00AD3E06" w:rsidRDefault="00AE2B2A" w:rsidP="00AE2B2A">
      <w:pPr>
        <w:tabs>
          <w:tab w:val="left" w:pos="142"/>
        </w:tabs>
      </w:pPr>
      <w:r w:rsidRPr="00AD3E06">
        <w:t xml:space="preserve">16. Школьный координатор, ответственный за проведение ВПР в </w:t>
      </w:r>
      <w:r w:rsidR="003C6B39">
        <w:t>ОО</w:t>
      </w:r>
      <w:r w:rsidRPr="00AD3E06">
        <w:t>:</w:t>
      </w:r>
    </w:p>
    <w:p w:rsidR="003C6B39" w:rsidRDefault="00AE2B2A" w:rsidP="00AE2B2A">
      <w:pPr>
        <w:tabs>
          <w:tab w:val="left" w:pos="142"/>
        </w:tabs>
      </w:pPr>
      <w:r w:rsidRPr="00AD3E06">
        <w:t xml:space="preserve">16.1 скачивает архив с материалами для проведения ВПР в личном кабинете в ФИС ОКО. Для каждой </w:t>
      </w:r>
      <w:r w:rsidR="003C6B39">
        <w:t>ОО</w:t>
      </w:r>
      <w:r w:rsidRPr="00AD3E06">
        <w:t xml:space="preserve"> варианты для проведения ВПР в 4, 5, 6, 7, 1 1 классах по всем проверяемым предметам сгенерированы индивидуально на основе банка заданий ВПР. 16.2скачивает в личном кабинете в ФИС ОКО макет бумажного протокола и список кодов участников проведения ВПР; 1</w:t>
      </w:r>
    </w:p>
    <w:p w:rsidR="003C6B39" w:rsidRDefault="00AE2B2A" w:rsidP="00AE2B2A">
      <w:pPr>
        <w:tabs>
          <w:tab w:val="left" w:pos="142"/>
        </w:tabs>
      </w:pPr>
      <w:r w:rsidRPr="00AD3E06">
        <w:t xml:space="preserve">6.3 распечатывает варианты ВПР на всех участников, бумажный протокол и коды участников; разрезает лист с кодами участников для выдачи каждому участнику отдельного кода; </w:t>
      </w:r>
    </w:p>
    <w:p w:rsidR="00BA595F" w:rsidRDefault="00AE2B2A" w:rsidP="00AE2B2A">
      <w:pPr>
        <w:tabs>
          <w:tab w:val="left" w:pos="142"/>
        </w:tabs>
      </w:pPr>
      <w:r w:rsidRPr="00AD3E06">
        <w:t xml:space="preserve">16.4 обеспечивает подготовку учебных кабинетов для проведения ВПР, отсутствие в аудиториях стендов, плакатов, справочных материалов по соответствующему предмету; 16.5 проводит инструктаж с организаторами по соблюдению настоящего Порядка в аудиториях; </w:t>
      </w:r>
    </w:p>
    <w:p w:rsidR="00BA595F" w:rsidRDefault="00AE2B2A" w:rsidP="00AE2B2A">
      <w:pPr>
        <w:tabs>
          <w:tab w:val="left" w:pos="142"/>
        </w:tabs>
      </w:pPr>
      <w:r w:rsidRPr="00AD3E06">
        <w:t>16.6</w:t>
      </w:r>
      <w:r w:rsidR="00BA595F">
        <w:t xml:space="preserve"> </w:t>
      </w:r>
      <w:r w:rsidRPr="00AD3E06">
        <w:t xml:space="preserve">обеспечивает замену организатора в аудитории в случае его болезни с последующим проведением инструктажа с назначенным организатором; </w:t>
      </w:r>
    </w:p>
    <w:p w:rsidR="00BA595F" w:rsidRDefault="00AE2B2A" w:rsidP="00AE2B2A">
      <w:pPr>
        <w:tabs>
          <w:tab w:val="left" w:pos="142"/>
        </w:tabs>
      </w:pPr>
      <w:r w:rsidRPr="00AD3E06">
        <w:t xml:space="preserve">16.7 распределяет общественных наблюдателей по аудиториям и инструктирует их о правах и обязанностях, по окончании проведения ВПР собирает акты общественного наблюдателя за проведением ВПР в </w:t>
      </w:r>
      <w:r w:rsidR="00BA595F">
        <w:t xml:space="preserve">ОО </w:t>
      </w:r>
      <w:r w:rsidRPr="00AD3E06">
        <w:t xml:space="preserve">по форме согласно приложению 1 к настоящему Порядку; </w:t>
      </w:r>
    </w:p>
    <w:p w:rsidR="00724ECB" w:rsidRDefault="00AE2B2A" w:rsidP="00AE2B2A">
      <w:pPr>
        <w:tabs>
          <w:tab w:val="left" w:pos="142"/>
        </w:tabs>
      </w:pPr>
      <w:r w:rsidRPr="00AD3E06">
        <w:t xml:space="preserve">16.8 организует проверку ответов участников в соответствии с критериями оценивания и заполнение электронных форм сбора результатов; </w:t>
      </w:r>
    </w:p>
    <w:p w:rsidR="00724ECB" w:rsidRDefault="00AE2B2A" w:rsidP="00AE2B2A">
      <w:pPr>
        <w:tabs>
          <w:tab w:val="left" w:pos="142"/>
        </w:tabs>
      </w:pPr>
      <w:r w:rsidRPr="00AD3E06">
        <w:t xml:space="preserve">16.9 следит, чтобы в работе участника ВПР в местах, отведенных для проставления баллов за каждое задание, проверяющим экспертом были заполнены соответствующие окна, а в конце работы на свободном поле проставлено итоговое количество баллов, полученных участником ВПР; </w:t>
      </w:r>
    </w:p>
    <w:p w:rsidR="00724ECB" w:rsidRDefault="00AE2B2A" w:rsidP="00AE2B2A">
      <w:pPr>
        <w:tabs>
          <w:tab w:val="left" w:pos="142"/>
        </w:tabs>
      </w:pPr>
      <w:r w:rsidRPr="00AD3E06">
        <w:t xml:space="preserve">16.10 обеспечивает загрузку форм сбора результатов в систему ФИС ОКО; </w:t>
      </w:r>
    </w:p>
    <w:p w:rsidR="00724ECB" w:rsidRDefault="00AE2B2A" w:rsidP="00AE2B2A">
      <w:pPr>
        <w:tabs>
          <w:tab w:val="left" w:pos="142"/>
        </w:tabs>
      </w:pPr>
      <w:r w:rsidRPr="00AD3E06">
        <w:t xml:space="preserve">16.11 обеспечивает контроль за организацией и проведением ВПР; </w:t>
      </w:r>
    </w:p>
    <w:p w:rsidR="00724ECB" w:rsidRDefault="00AE2B2A" w:rsidP="00AE2B2A">
      <w:pPr>
        <w:tabs>
          <w:tab w:val="left" w:pos="142"/>
        </w:tabs>
      </w:pPr>
      <w:r w:rsidRPr="00AD3E06">
        <w:t xml:space="preserve">16.12 проводит анализ обеспечения объективности проведения и объективности результатов ВПР в </w:t>
      </w:r>
      <w:r w:rsidR="00724ECB">
        <w:t>ОО</w:t>
      </w:r>
      <w:r w:rsidRPr="00AD3E06">
        <w:t xml:space="preserve"> по формам согласно приложениям 2, 3 к настоящему Порядку по окончании проведения всех проверочных работ; </w:t>
      </w:r>
    </w:p>
    <w:p w:rsidR="003670F6" w:rsidRDefault="00AE2B2A" w:rsidP="00AE2B2A">
      <w:pPr>
        <w:tabs>
          <w:tab w:val="left" w:pos="142"/>
        </w:tabs>
      </w:pPr>
      <w:r w:rsidRPr="00170FF8">
        <w:rPr>
          <w:color w:val="FF0000"/>
        </w:rPr>
        <w:t xml:space="preserve">16.13 представляет в Управление образования администрации </w:t>
      </w:r>
      <w:r w:rsidR="00170FF8" w:rsidRPr="00170FF8">
        <w:rPr>
          <w:color w:val="FF0000"/>
        </w:rPr>
        <w:t>Брянского</w:t>
      </w:r>
      <w:r w:rsidRPr="00170FF8">
        <w:rPr>
          <w:color w:val="FF0000"/>
        </w:rPr>
        <w:t xml:space="preserve"> </w:t>
      </w:r>
      <w:r w:rsidR="00170FF8" w:rsidRPr="00170FF8">
        <w:rPr>
          <w:color w:val="FF0000"/>
        </w:rPr>
        <w:t xml:space="preserve">района </w:t>
      </w:r>
      <w:r w:rsidRPr="00170FF8">
        <w:rPr>
          <w:color w:val="FF0000"/>
        </w:rPr>
        <w:t xml:space="preserve">в срок до 30.04.2020 информацию по формам: - «Анализ обеспечения объективности проведения ВПР в общеобразовательной организации» (Приложение 2); - «Анализ обеспечения объективности результатов ВПР в общеобразовательной организации» (Приложение 3). </w:t>
      </w:r>
      <w:r w:rsidRPr="00AD3E06">
        <w:t xml:space="preserve">16.14 обеспечивает хранение </w:t>
      </w:r>
      <w:proofErr w:type="gramStart"/>
      <w:r w:rsidRPr="00AD3E06">
        <w:t>работ</w:t>
      </w:r>
      <w:proofErr w:type="gramEnd"/>
      <w:r w:rsidRPr="00AD3E06">
        <w:t xml:space="preserve"> обучающихся в срок до конца календарного года. 17.Организаторы проведения ВПР в соответствующих аудиториях: </w:t>
      </w:r>
    </w:p>
    <w:p w:rsidR="003670F6" w:rsidRDefault="00AE2B2A" w:rsidP="00AE2B2A">
      <w:pPr>
        <w:tabs>
          <w:tab w:val="left" w:pos="142"/>
        </w:tabs>
      </w:pPr>
      <w:r w:rsidRPr="00AD3E06">
        <w:t xml:space="preserve">1 7.2 проверяют готовность аудитории перед проведением ВПР; </w:t>
      </w:r>
    </w:p>
    <w:p w:rsidR="003670F6" w:rsidRDefault="00AE2B2A" w:rsidP="00AE2B2A">
      <w:pPr>
        <w:tabs>
          <w:tab w:val="left" w:pos="142"/>
        </w:tabs>
      </w:pPr>
      <w:r w:rsidRPr="00AD3E06">
        <w:t xml:space="preserve">17.2 получают от школьного координатора материалы для проведения ВПР; </w:t>
      </w:r>
    </w:p>
    <w:p w:rsidR="003670F6" w:rsidRDefault="00AE2B2A" w:rsidP="00AE2B2A">
      <w:pPr>
        <w:tabs>
          <w:tab w:val="left" w:pos="142"/>
        </w:tabs>
      </w:pPr>
      <w:r w:rsidRPr="00AD3E06">
        <w:t>17.3 организуют выполнение участниками работы: - выдают каждому участнику код (произвольно из имеющихся), действующий</w:t>
      </w:r>
      <w:r w:rsidR="003670F6">
        <w:t xml:space="preserve"> </w:t>
      </w:r>
      <w:r w:rsidRPr="00AD3E06">
        <w:t xml:space="preserve">на все предметы ВПР; - в процессе проведения работы заполняют бумажный протокол, в котором фиксируется соответствие кода и ФИО участника; - следят за тем, чтобы каждый участник переписал код в специально отведенное поле на каждой странице работы; </w:t>
      </w:r>
    </w:p>
    <w:p w:rsidR="0004425B" w:rsidRDefault="00AE2B2A" w:rsidP="00AE2B2A">
      <w:pPr>
        <w:tabs>
          <w:tab w:val="left" w:pos="142"/>
        </w:tabs>
      </w:pPr>
      <w:r w:rsidRPr="00AD3E06">
        <w:t xml:space="preserve">17.4 выдают комплекты ВПР участникам; </w:t>
      </w:r>
    </w:p>
    <w:p w:rsidR="0004425B" w:rsidRDefault="00AE2B2A" w:rsidP="00AE2B2A">
      <w:pPr>
        <w:tabs>
          <w:tab w:val="left" w:pos="142"/>
        </w:tabs>
      </w:pPr>
      <w:r w:rsidRPr="00AD3E06">
        <w:t xml:space="preserve">17.5 обеспечивают порядок в аудитории и объективность проведения ВПР; </w:t>
      </w:r>
    </w:p>
    <w:p w:rsidR="0004425B" w:rsidRDefault="00AE2B2A" w:rsidP="00AE2B2A">
      <w:pPr>
        <w:tabs>
          <w:tab w:val="left" w:pos="142"/>
        </w:tabs>
      </w:pPr>
      <w:r w:rsidRPr="00AD3E06">
        <w:t xml:space="preserve">17.6 собирают работы участников по окончании работы и передают их школьному координатору.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18.Технический специалист ОО (при наличии) совместно со школьным координатором загружает электронные формы сбора результатов по соответствующему предмету в ФИС ОКО в сроки, установленные Рособрнадзором.</w:t>
      </w:r>
    </w:p>
    <w:p w:rsidR="00AE2B2A" w:rsidRPr="0004425B" w:rsidRDefault="00AE2B2A" w:rsidP="00AE2B2A">
      <w:pPr>
        <w:tabs>
          <w:tab w:val="left" w:pos="142"/>
        </w:tabs>
        <w:rPr>
          <w:b/>
        </w:rPr>
      </w:pPr>
      <w:r w:rsidRPr="0004425B">
        <w:rPr>
          <w:b/>
        </w:rPr>
        <w:t>Раздел V Проверка В</w:t>
      </w:r>
      <w:r w:rsidR="0004425B">
        <w:rPr>
          <w:b/>
        </w:rPr>
        <w:t>П</w:t>
      </w:r>
      <w:r w:rsidRPr="0004425B">
        <w:rPr>
          <w:b/>
        </w:rPr>
        <w:t>Р</w:t>
      </w:r>
    </w:p>
    <w:p w:rsidR="0004425B" w:rsidRDefault="00AE2B2A" w:rsidP="00AE2B2A">
      <w:pPr>
        <w:tabs>
          <w:tab w:val="left" w:pos="142"/>
        </w:tabs>
      </w:pPr>
      <w:r w:rsidRPr="00AD3E06">
        <w:t xml:space="preserve">19. Проверка работ проводится по стандартизированным критериям не позднее сроков, установленных Рособрнадзором. </w:t>
      </w:r>
    </w:p>
    <w:p w:rsidR="00BB7975" w:rsidRDefault="00AE2B2A" w:rsidP="00AE2B2A">
      <w:pPr>
        <w:tabs>
          <w:tab w:val="left" w:pos="142"/>
        </w:tabs>
      </w:pPr>
      <w:r w:rsidRPr="00AD3E06">
        <w:t xml:space="preserve">20. Проверка работ может осуществляться на базе образовательной организации с предварительным коллегиальным обсуждением критериев оценивания.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20.1В состав школьной комиссии входят представители администрации ОО, учителя, имеющие опыт преподавания по соответствующему учебному предмету не менее 3 лет (по возможности). Во избежание конфликта интересов не рекомендуется привлекать к проверке учителя, преподающего предмет в классе, где проходит В</w:t>
      </w:r>
      <w:r w:rsidR="00BB7975">
        <w:t>П</w:t>
      </w:r>
      <w:r w:rsidRPr="00AD3E06">
        <w:t>Р.</w:t>
      </w:r>
    </w:p>
    <w:p w:rsidR="00AE2B2A" w:rsidRPr="00AD3E06" w:rsidRDefault="00AE2B2A" w:rsidP="00AE2B2A">
      <w:pPr>
        <w:tabs>
          <w:tab w:val="left" w:pos="142"/>
        </w:tabs>
      </w:pPr>
    </w:p>
    <w:p w:rsidR="00AE2B2A" w:rsidRPr="00BB7975" w:rsidRDefault="00AE2B2A" w:rsidP="00AE2B2A">
      <w:pPr>
        <w:tabs>
          <w:tab w:val="left" w:pos="142"/>
        </w:tabs>
        <w:rPr>
          <w:b/>
        </w:rPr>
      </w:pPr>
      <w:r w:rsidRPr="00BB7975">
        <w:rPr>
          <w:b/>
        </w:rPr>
        <w:t>Раздел VI Обеспечение объективности результатов В</w:t>
      </w:r>
      <w:r w:rsidR="00BB7975">
        <w:rPr>
          <w:b/>
        </w:rPr>
        <w:t>П</w:t>
      </w:r>
      <w:r w:rsidRPr="00BB7975">
        <w:rPr>
          <w:b/>
        </w:rPr>
        <w:t>Р</w:t>
      </w:r>
    </w:p>
    <w:p w:rsidR="00BB7975" w:rsidRDefault="00AE2B2A" w:rsidP="00AE2B2A">
      <w:pPr>
        <w:tabs>
          <w:tab w:val="left" w:pos="142"/>
        </w:tabs>
      </w:pPr>
      <w:r w:rsidRPr="00AD3E06">
        <w:t xml:space="preserve">21. В целях обеспечения объективности результатов ВПР: </w:t>
      </w:r>
    </w:p>
    <w:p w:rsidR="00A5051F" w:rsidRDefault="00AE2B2A" w:rsidP="00AE2B2A">
      <w:pPr>
        <w:tabs>
          <w:tab w:val="left" w:pos="142"/>
        </w:tabs>
      </w:pPr>
      <w:r w:rsidRPr="00AD3E06">
        <w:t xml:space="preserve">21.1 ' проводится обучение педагогических и руководящих работников по вопросам объективности оценочных процедур в рамках проведения муниципальных семинаров, совещаний; 21.2 по инициативе Управления образования администрации </w:t>
      </w:r>
      <w:r w:rsidR="00A5051F">
        <w:t xml:space="preserve">Брянского района </w:t>
      </w:r>
      <w:r w:rsidRPr="00AD3E06">
        <w:t xml:space="preserve">может быть организована проверка/перепроверка работ ВПР с привлечением муниципальных экспертных комиссий. </w:t>
      </w:r>
    </w:p>
    <w:p w:rsidR="002B36D0" w:rsidRDefault="00AE2B2A" w:rsidP="00AE2B2A">
      <w:pPr>
        <w:tabs>
          <w:tab w:val="left" w:pos="142"/>
        </w:tabs>
      </w:pPr>
      <w:r w:rsidRPr="00AD3E06">
        <w:t>21.2.</w:t>
      </w:r>
      <w:proofErr w:type="gramStart"/>
      <w:r w:rsidRPr="00AD3E06">
        <w:t>1 .Задачами</w:t>
      </w:r>
      <w:proofErr w:type="gramEnd"/>
      <w:r w:rsidRPr="00AD3E06">
        <w:t xml:space="preserve"> перепроверки являются: </w:t>
      </w:r>
    </w:p>
    <w:p w:rsidR="002B36D0" w:rsidRDefault="00AE2B2A" w:rsidP="00AE2B2A">
      <w:pPr>
        <w:tabs>
          <w:tab w:val="left" w:pos="142"/>
        </w:tabs>
      </w:pPr>
      <w:r w:rsidRPr="00AD3E06">
        <w:t>- выявление фактов наличия необъективного оценивания ответов участников ВПР;</w:t>
      </w:r>
    </w:p>
    <w:p w:rsidR="002B36D0" w:rsidRDefault="00AE2B2A" w:rsidP="00AE2B2A">
      <w:pPr>
        <w:tabs>
          <w:tab w:val="left" w:pos="142"/>
        </w:tabs>
      </w:pPr>
      <w:r w:rsidRPr="00AD3E06">
        <w:t xml:space="preserve"> - выяснение причин необъективного оценивания ответов участников ВПР;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- выработка мер, способствующих устранению необъективного оценивания ответов участников BI1Р;</w:t>
      </w:r>
    </w:p>
    <w:p w:rsidR="00FB5A3F" w:rsidRDefault="00B13F15" w:rsidP="00AE2B2A">
      <w:pPr>
        <w:tabs>
          <w:tab w:val="left" w:pos="142"/>
        </w:tabs>
      </w:pPr>
      <w:r>
        <w:t xml:space="preserve">- </w:t>
      </w:r>
      <w:r w:rsidR="00AE2B2A" w:rsidRPr="00AD3E06">
        <w:t>принятие управленческих решений в случаях выявления фактов умышленного искажения результатов В</w:t>
      </w:r>
      <w:r>
        <w:t>П</w:t>
      </w:r>
      <w:r w:rsidR="00AE2B2A" w:rsidRPr="00AD3E06">
        <w:t xml:space="preserve">Р с последующим анализом эффективности принятых мер. 21.2.2 Количество работ, подлежащих перепроверке муниципальном уровне, составляет не менее 1% работ участников ВПР. </w:t>
      </w:r>
    </w:p>
    <w:p w:rsidR="00FB5A3F" w:rsidRDefault="00AE2B2A" w:rsidP="00AE2B2A">
      <w:pPr>
        <w:tabs>
          <w:tab w:val="left" w:pos="142"/>
        </w:tabs>
      </w:pPr>
      <w:r w:rsidRPr="00AD3E06">
        <w:t xml:space="preserve">21.2.3 Школьный координатор ВПР по запросу Управления образования администрации </w:t>
      </w:r>
      <w:r w:rsidR="00FB5A3F">
        <w:t xml:space="preserve">Брянского района </w:t>
      </w:r>
      <w:r w:rsidRPr="00AD3E06">
        <w:t xml:space="preserve">при осуществлении перепроверки: - сканирует работы участников ВПР и критерии оценивания к каждому варианту работы; - направляет сканированные образцы и электронный протокол с результатами проверки в формате </w:t>
      </w:r>
      <w:proofErr w:type="spellStart"/>
      <w:r w:rsidRPr="00AD3E06">
        <w:t>Excel</w:t>
      </w:r>
      <w:proofErr w:type="spellEnd"/>
      <w:r w:rsidRPr="00AD3E06">
        <w:t xml:space="preserve"> в Управление образования администрации </w:t>
      </w:r>
      <w:r w:rsidR="00FB5A3F">
        <w:t>Брянского района</w:t>
      </w:r>
      <w:r w:rsidRPr="00AD3E06">
        <w:t xml:space="preserve">; </w:t>
      </w:r>
    </w:p>
    <w:p w:rsidR="00784B92" w:rsidRDefault="00AE2B2A" w:rsidP="00AE2B2A">
      <w:pPr>
        <w:tabs>
          <w:tab w:val="left" w:pos="142"/>
        </w:tabs>
      </w:pPr>
      <w:r w:rsidRPr="00AD3E06">
        <w:t xml:space="preserve">21.2.4 Отправка сканированных работ и электронного протокола на перепроверку сопровождается письмом на официальном бланке ОО с подписью директора школы и печатью.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 xml:space="preserve">21.2.5 Результаты муниципальной перепроверки работ участников ВПР представляются в Управление образования администрации </w:t>
      </w:r>
      <w:r w:rsidR="00784B92">
        <w:t>Брянского района</w:t>
      </w:r>
      <w:r w:rsidRPr="00AD3E06">
        <w:t xml:space="preserve"> с последующей передачей муниципальному и школьному координаторами и предоставлением отчета региональному координатору.</w:t>
      </w:r>
    </w:p>
    <w:p w:rsidR="00AE2B2A" w:rsidRPr="00784B92" w:rsidRDefault="00AE2B2A" w:rsidP="00AE2B2A">
      <w:pPr>
        <w:tabs>
          <w:tab w:val="left" w:pos="142"/>
        </w:tabs>
        <w:rPr>
          <w:b/>
        </w:rPr>
      </w:pPr>
      <w:r w:rsidRPr="00784B92">
        <w:rPr>
          <w:b/>
        </w:rPr>
        <w:t>Раздел VII Использование результатов ВПР</w:t>
      </w:r>
    </w:p>
    <w:p w:rsidR="00784B92" w:rsidRDefault="00AE2B2A" w:rsidP="00AE2B2A">
      <w:pPr>
        <w:tabs>
          <w:tab w:val="left" w:pos="142"/>
        </w:tabs>
      </w:pPr>
      <w:r w:rsidRPr="00AD3E06">
        <w:t xml:space="preserve">22 По итогам проведения ВПР: </w:t>
      </w:r>
    </w:p>
    <w:p w:rsidR="00784B92" w:rsidRDefault="00AE2B2A" w:rsidP="00AE2B2A">
      <w:pPr>
        <w:tabs>
          <w:tab w:val="left" w:pos="142"/>
        </w:tabs>
      </w:pPr>
      <w:r w:rsidRPr="00AD3E06">
        <w:t xml:space="preserve">22.2 Школьный координатор: </w:t>
      </w:r>
    </w:p>
    <w:p w:rsidR="00784B92" w:rsidRDefault="00AE2B2A" w:rsidP="00AE2B2A">
      <w:pPr>
        <w:tabs>
          <w:tab w:val="left" w:pos="142"/>
        </w:tabs>
      </w:pPr>
      <w:r w:rsidRPr="00AD3E06">
        <w:t>- скачивает сводные статистические отчеты по проведению работы ОО в личном кабинете ФИС O</w:t>
      </w:r>
      <w:r w:rsidR="00B87674">
        <w:t>К</w:t>
      </w:r>
      <w:r w:rsidRPr="00AD3E06">
        <w:t xml:space="preserve">O (раздел «Аналитика»); </w:t>
      </w:r>
    </w:p>
    <w:p w:rsidR="00B87674" w:rsidRDefault="00AE2B2A" w:rsidP="00AE2B2A">
      <w:pPr>
        <w:tabs>
          <w:tab w:val="left" w:pos="142"/>
        </w:tabs>
      </w:pPr>
      <w:r w:rsidRPr="00AD3E06">
        <w:t xml:space="preserve">- с помощью бумажного протокола устанавливает соответствие между данными участников и их результатами; </w:t>
      </w:r>
    </w:p>
    <w:p w:rsidR="00B87674" w:rsidRDefault="00AE2B2A" w:rsidP="00AE2B2A">
      <w:pPr>
        <w:tabs>
          <w:tab w:val="left" w:pos="142"/>
        </w:tabs>
      </w:pPr>
      <w:r w:rsidRPr="00AD3E06">
        <w:t xml:space="preserve">- проводит детальный анализ результатов ВПР по соответствующим показателям, в том числе анализ контекстных данных; </w:t>
      </w:r>
    </w:p>
    <w:p w:rsidR="00B87674" w:rsidRDefault="00AE2B2A" w:rsidP="00AE2B2A">
      <w:pPr>
        <w:tabs>
          <w:tab w:val="left" w:pos="142"/>
        </w:tabs>
      </w:pPr>
      <w:r w:rsidRPr="00AD3E06">
        <w:t xml:space="preserve">- организует работу по ознакомлению педагогов, обучающихся и их родителей (законных представителей) с результатами ВПР. </w:t>
      </w:r>
    </w:p>
    <w:p w:rsidR="00B87674" w:rsidRDefault="00AE2B2A" w:rsidP="00AE2B2A">
      <w:pPr>
        <w:tabs>
          <w:tab w:val="left" w:pos="142"/>
        </w:tabs>
      </w:pPr>
      <w:r w:rsidRPr="00AD3E06">
        <w:t>22.3 Муниципальный координатор:</w:t>
      </w:r>
    </w:p>
    <w:p w:rsidR="00B87674" w:rsidRDefault="00AE2B2A" w:rsidP="00AE2B2A">
      <w:pPr>
        <w:tabs>
          <w:tab w:val="left" w:pos="142"/>
        </w:tabs>
      </w:pPr>
      <w:r w:rsidRPr="00AD3E06">
        <w:t xml:space="preserve"> - скачивает сводные статистические отчеты по проведению работы ОО муниципалитета в личном кабинете ФИС ОКО (раздел «Аналитика»); </w:t>
      </w:r>
    </w:p>
    <w:p w:rsidR="00B87674" w:rsidRDefault="00AE2B2A" w:rsidP="00AE2B2A">
      <w:pPr>
        <w:tabs>
          <w:tab w:val="left" w:pos="142"/>
        </w:tabs>
      </w:pPr>
      <w:r w:rsidRPr="00AD3E06">
        <w:t xml:space="preserve">- проводит анализ результатов ВПР по показателям, в том числе кластерный анализ;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- проводит муниципальные семинары, совещания с руководителями ОО и педагогическими работниками по вопросам анализа, интерпретации и использования результатов оценочных процедур.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6</w:t>
      </w:r>
    </w:p>
    <w:p w:rsidR="00471F64" w:rsidRDefault="00352602" w:rsidP="00AE2B2A">
      <w:pPr>
        <w:tabs>
          <w:tab w:val="left" w:pos="142"/>
        </w:tabs>
      </w:pPr>
      <w:r>
        <w:t xml:space="preserve">                                                                 </w:t>
      </w:r>
      <w:r w:rsidR="00AE2B2A" w:rsidRPr="00AD3E06">
        <w:t xml:space="preserve">Приложение 1 к Порядку организации и проведения </w:t>
      </w:r>
    </w:p>
    <w:p w:rsidR="00D06941" w:rsidRDefault="00471F64" w:rsidP="00AE2B2A">
      <w:pPr>
        <w:tabs>
          <w:tab w:val="left" w:pos="142"/>
        </w:tabs>
      </w:pPr>
      <w:r>
        <w:t xml:space="preserve">                                                        </w:t>
      </w:r>
      <w:r w:rsidR="00AE2B2A" w:rsidRPr="00AD3E06">
        <w:t>Всероссийских проверочных работ в 4</w:t>
      </w:r>
      <w:r w:rsidR="00352602">
        <w:t>-</w:t>
      </w:r>
      <w:r w:rsidR="00AE2B2A" w:rsidRPr="00AD3E06">
        <w:t>8</w:t>
      </w:r>
      <w:r w:rsidR="00352602">
        <w:t xml:space="preserve"> классах</w:t>
      </w:r>
      <w:r w:rsidR="00AE2B2A" w:rsidRPr="00AD3E06">
        <w:t xml:space="preserve">, 1 </w:t>
      </w:r>
      <w:proofErr w:type="gramStart"/>
      <w:r w:rsidR="00AE2B2A" w:rsidRPr="00AD3E06">
        <w:t xml:space="preserve">1 </w:t>
      </w:r>
      <w:r w:rsidR="00352602">
        <w:t xml:space="preserve"> (</w:t>
      </w:r>
      <w:proofErr w:type="gramEnd"/>
      <w:r w:rsidR="00352602">
        <w:t xml:space="preserve">10) </w:t>
      </w:r>
    </w:p>
    <w:p w:rsidR="00D06941" w:rsidRDefault="00D06941" w:rsidP="00AE2B2A">
      <w:pPr>
        <w:tabs>
          <w:tab w:val="left" w:pos="142"/>
        </w:tabs>
      </w:pPr>
      <w:r>
        <w:t xml:space="preserve">                                                        </w:t>
      </w:r>
      <w:r w:rsidR="00AE2B2A" w:rsidRPr="00AD3E06">
        <w:t>классах</w:t>
      </w:r>
      <w:r w:rsidR="00E42DDB">
        <w:t xml:space="preserve"> в</w:t>
      </w:r>
      <w:r w:rsidR="00AE2B2A" w:rsidRPr="00AD3E06">
        <w:t xml:space="preserve"> общеобразовательных организаци</w:t>
      </w:r>
      <w:r w:rsidR="00E42DDB">
        <w:t>ях</w:t>
      </w:r>
      <w:r w:rsidR="00352602">
        <w:t xml:space="preserve"> Брянского </w:t>
      </w:r>
    </w:p>
    <w:p w:rsidR="00AE2B2A" w:rsidRDefault="00D06941" w:rsidP="00AE2B2A">
      <w:pPr>
        <w:tabs>
          <w:tab w:val="left" w:pos="142"/>
        </w:tabs>
      </w:pPr>
      <w:r>
        <w:t xml:space="preserve">                                                        </w:t>
      </w:r>
      <w:r w:rsidR="00E42DDB">
        <w:t>района</w:t>
      </w:r>
      <w:r w:rsidR="00AE2B2A" w:rsidRPr="00AD3E06">
        <w:t>, в 2020 году</w:t>
      </w:r>
    </w:p>
    <w:p w:rsidR="00471F64" w:rsidRPr="00AD3E06" w:rsidRDefault="00471F64" w:rsidP="00AE2B2A">
      <w:pPr>
        <w:tabs>
          <w:tab w:val="left" w:pos="142"/>
        </w:tabs>
      </w:pPr>
    </w:p>
    <w:p w:rsidR="00AE2B2A" w:rsidRPr="00AD3E06" w:rsidRDefault="00AE2B2A" w:rsidP="00684743">
      <w:pPr>
        <w:tabs>
          <w:tab w:val="left" w:pos="142"/>
        </w:tabs>
        <w:jc w:val="center"/>
      </w:pPr>
      <w:r w:rsidRPr="00AD3E06">
        <w:t>Акт общественного наблюдателя за проведением В</w:t>
      </w:r>
      <w:r w:rsidR="00684743">
        <w:t>П</w:t>
      </w:r>
      <w:r w:rsidRPr="00AD3E06">
        <w:t>Р в общеобразовательной организации</w:t>
      </w:r>
    </w:p>
    <w:p w:rsidR="00AE2B2A" w:rsidRDefault="00AE2B2A" w:rsidP="00AE2B2A">
      <w:pPr>
        <w:tabs>
          <w:tab w:val="left" w:pos="142"/>
        </w:tabs>
      </w:pPr>
      <w:r w:rsidRPr="00AD3E06">
        <w:t>(наименование 00, МО)</w:t>
      </w:r>
    </w:p>
    <w:p w:rsidR="00684743" w:rsidRPr="00AD3E06" w:rsidRDefault="00684743" w:rsidP="00AE2B2A">
      <w:pPr>
        <w:tabs>
          <w:tab w:val="left" w:pos="142"/>
        </w:tabs>
      </w:pPr>
    </w:p>
    <w:p w:rsidR="00AE2B2A" w:rsidRPr="00AD3E06" w:rsidRDefault="00AE2B2A" w:rsidP="00AE2B2A">
      <w:pPr>
        <w:tabs>
          <w:tab w:val="left" w:pos="142"/>
        </w:tabs>
      </w:pPr>
      <w:r w:rsidRPr="00AD3E06">
        <w:t>ФИО наблюдателя, категория (специалист МОУО, учитель (предмет, из какой 00),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родитель и пр.)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Дата проведения ВПР______________ _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Предмет____________________________ Класс с указанием литеры ________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Количество участников ВПР____________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ФИО организатора в аудитории __________________________________________</w:t>
      </w:r>
    </w:p>
    <w:p w:rsidR="00481DFD" w:rsidRDefault="00AE2B2A" w:rsidP="00481DFD">
      <w:pPr>
        <w:pStyle w:val="a3"/>
        <w:numPr>
          <w:ilvl w:val="0"/>
          <w:numId w:val="3"/>
        </w:numPr>
        <w:tabs>
          <w:tab w:val="left" w:pos="142"/>
        </w:tabs>
      </w:pPr>
      <w:r w:rsidRPr="00AD3E06">
        <w:t xml:space="preserve">Подготовка к проведению ВГ1Р Нарушений на этапе подготовки к проведению ВПР не выявлено </w:t>
      </w:r>
    </w:p>
    <w:p w:rsidR="00303EA3" w:rsidRDefault="00AE2B2A" w:rsidP="00481DFD">
      <w:pPr>
        <w:pStyle w:val="a3"/>
        <w:numPr>
          <w:ilvl w:val="0"/>
          <w:numId w:val="3"/>
        </w:numPr>
        <w:tabs>
          <w:tab w:val="left" w:pos="142"/>
        </w:tabs>
      </w:pPr>
      <w:r w:rsidRPr="00AD3E06">
        <w:t xml:space="preserve">Выявлены нарушения: </w:t>
      </w:r>
    </w:p>
    <w:p w:rsidR="00AE2B2A" w:rsidRPr="00AD3E06" w:rsidRDefault="00AE2B2A" w:rsidP="00303EA3">
      <w:pPr>
        <w:tabs>
          <w:tab w:val="left" w:pos="142"/>
        </w:tabs>
      </w:pPr>
      <w:r w:rsidRPr="00AD3E06">
        <w:t>1. На стенах аудитории расположены справочные материалы по предмету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2. Не проведен инструктаж для участников ВПР</w:t>
      </w:r>
    </w:p>
    <w:p w:rsidR="00AE2B2A" w:rsidRDefault="00AE2B2A" w:rsidP="00AE2B2A">
      <w:pPr>
        <w:tabs>
          <w:tab w:val="left" w:pos="142"/>
        </w:tabs>
      </w:pPr>
      <w:r w:rsidRPr="00AD3E06">
        <w:t>3. На столах у обучающихся имеются посторонние предметы</w:t>
      </w:r>
    </w:p>
    <w:p w:rsidR="00303EA3" w:rsidRPr="00AD3E06" w:rsidRDefault="00303EA3" w:rsidP="00AE2B2A">
      <w:pPr>
        <w:tabs>
          <w:tab w:val="left" w:pos="142"/>
        </w:tabs>
      </w:pPr>
    </w:p>
    <w:p w:rsidR="003659B7" w:rsidRDefault="00AE2B2A" w:rsidP="00AE2B2A">
      <w:pPr>
        <w:tabs>
          <w:tab w:val="left" w:pos="142"/>
        </w:tabs>
      </w:pPr>
      <w:r w:rsidRPr="00AD3E06">
        <w:t xml:space="preserve">И. Проведение ВПР в ОО Нарушений на этапе </w:t>
      </w:r>
      <w:proofErr w:type="spellStart"/>
      <w:r w:rsidRPr="00AD3E06">
        <w:t>jiроведения</w:t>
      </w:r>
      <w:proofErr w:type="spellEnd"/>
      <w:r w:rsidRPr="00AD3E06">
        <w:t xml:space="preserve"> ВПР в ОО не выявлено Выявлены нарушения: </w:t>
      </w:r>
    </w:p>
    <w:p w:rsidR="003659B7" w:rsidRDefault="00AE2B2A" w:rsidP="00AE2B2A">
      <w:pPr>
        <w:tabs>
          <w:tab w:val="left" w:pos="142"/>
        </w:tabs>
      </w:pPr>
      <w:proofErr w:type="gramStart"/>
      <w:r w:rsidRPr="00AD3E06">
        <w:t>1 .Организатор</w:t>
      </w:r>
      <w:proofErr w:type="gramEnd"/>
      <w:r w:rsidRPr="00AD3E06">
        <w:t xml:space="preserve"> в аудитории покидал аудиторию и (или) занимался посторонними делами (работал компьютере, читал, разговаривал и пр.) </w:t>
      </w:r>
    </w:p>
    <w:p w:rsidR="003659B7" w:rsidRDefault="00AE2B2A" w:rsidP="00AE2B2A">
      <w:pPr>
        <w:tabs>
          <w:tab w:val="left" w:pos="142"/>
        </w:tabs>
      </w:pPr>
      <w:r w:rsidRPr="00AD3E06">
        <w:t xml:space="preserve">2. При выполнении проверочной работы обучающиеся пользовались учебниками, рабочими </w:t>
      </w:r>
      <w:proofErr w:type="spellStart"/>
      <w:proofErr w:type="gramStart"/>
      <w:r w:rsidRPr="00AD3E06">
        <w:t>тетрадями,справочниками</w:t>
      </w:r>
      <w:proofErr w:type="spellEnd"/>
      <w:proofErr w:type="gramEnd"/>
      <w:r w:rsidRPr="00AD3E06">
        <w:t xml:space="preserve">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3.Оказание содействия участникам ВПР со стороны организатора в аудитории</w:t>
      </w:r>
    </w:p>
    <w:p w:rsidR="003659B7" w:rsidRDefault="00AE2B2A" w:rsidP="00AE2B2A">
      <w:pPr>
        <w:tabs>
          <w:tab w:val="left" w:pos="142"/>
        </w:tabs>
      </w:pPr>
      <w:r w:rsidRPr="00AD3E06">
        <w:t>4. Использование мобильных телефонов участниками ВПР</w:t>
      </w:r>
    </w:p>
    <w:p w:rsidR="003659B7" w:rsidRDefault="00AE2B2A" w:rsidP="00AE2B2A">
      <w:pPr>
        <w:tabs>
          <w:tab w:val="left" w:pos="142"/>
        </w:tabs>
      </w:pPr>
      <w:r w:rsidRPr="00AD3E06">
        <w:t xml:space="preserve">5. Использование мобильных телефонов организаторами в аудитории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 xml:space="preserve">6. Участники ВПР продолжали выполнять работу после окончания времени' </w:t>
      </w:r>
    </w:p>
    <w:p w:rsidR="003659B7" w:rsidRDefault="00AE2B2A" w:rsidP="00AE2B2A">
      <w:pPr>
        <w:tabs>
          <w:tab w:val="left" w:pos="142"/>
        </w:tabs>
      </w:pPr>
      <w:r w:rsidRPr="00AD3E06">
        <w:t xml:space="preserve">выполнения работы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 xml:space="preserve">7. Материалы после проведения проверочной работы не переданы школьному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координатору ВПР для организации последующей проверки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в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111. Проверка ВПР Проверка ВПР осуществлялась: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23 учителем 24 школьной предметной комиссией 25 муниципальной предметной комиссией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Нарушении на этапе проверки ВПР не выявлено:</w:t>
      </w:r>
    </w:p>
    <w:p w:rsidR="00997FCC" w:rsidRDefault="00AE2B2A" w:rsidP="00AE2B2A">
      <w:pPr>
        <w:tabs>
          <w:tab w:val="left" w:pos="142"/>
        </w:tabs>
      </w:pPr>
      <w:r w:rsidRPr="00AD3E06">
        <w:t xml:space="preserve">Выявлены нарушения: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 xml:space="preserve">1. Перед проверкой </w:t>
      </w:r>
      <w:proofErr w:type="gramStart"/>
      <w:r w:rsidRPr="00AD3E06">
        <w:t>работ</w:t>
      </w:r>
      <w:proofErr w:type="gramEnd"/>
      <w:r w:rsidRPr="00AD3E06">
        <w:t xml:space="preserve"> обучающихся предметная комиссия не провела согласование </w:t>
      </w:r>
    </w:p>
    <w:p w:rsidR="00997FCC" w:rsidRDefault="00AE2B2A" w:rsidP="00AE2B2A">
      <w:pPr>
        <w:tabs>
          <w:tab w:val="left" w:pos="142"/>
        </w:tabs>
      </w:pPr>
      <w:r w:rsidRPr="00AD3E06">
        <w:t xml:space="preserve">критериев оценивания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 xml:space="preserve">2. При проверке BI IP у экспертов предметной комиссии (учителя) отсутствовали критерии </w:t>
      </w:r>
    </w:p>
    <w:p w:rsidR="00997FCC" w:rsidRDefault="00AE2B2A" w:rsidP="00AE2B2A">
      <w:pPr>
        <w:tabs>
          <w:tab w:val="left" w:pos="142"/>
        </w:tabs>
      </w:pPr>
      <w:r w:rsidRPr="00AD3E06">
        <w:t xml:space="preserve">оценивания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 xml:space="preserve">3. Эксперты предметной комиссии (учитель) не использовали критерии оценивания при 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проверке ВПР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Комментарии по итогам общественного наблюдения в ОО: __________________________________________ _______________________________________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Общественный наблюдатель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подпись ФИО</w:t>
      </w:r>
    </w:p>
    <w:p w:rsidR="00AE2B2A" w:rsidRDefault="00AE2B2A" w:rsidP="00AE2B2A">
      <w:pPr>
        <w:tabs>
          <w:tab w:val="left" w:pos="142"/>
        </w:tabs>
      </w:pPr>
      <w:r w:rsidRPr="00AD3E06">
        <w:t>Дата составления акта:</w:t>
      </w:r>
    </w:p>
    <w:p w:rsidR="00997FCC" w:rsidRDefault="00997FCC" w:rsidP="00AE2B2A">
      <w:pPr>
        <w:tabs>
          <w:tab w:val="left" w:pos="142"/>
        </w:tabs>
      </w:pPr>
    </w:p>
    <w:p w:rsidR="000630EF" w:rsidRDefault="000630EF" w:rsidP="000630EF">
      <w:pPr>
        <w:tabs>
          <w:tab w:val="left" w:pos="142"/>
        </w:tabs>
      </w:pPr>
      <w:r>
        <w:t>Форма анализа обеспечения объективности проведения BITP в общеобразовательной организации</w:t>
      </w:r>
    </w:p>
    <w:p w:rsidR="000630EF" w:rsidRDefault="000630EF" w:rsidP="000630EF">
      <w:pPr>
        <w:tabs>
          <w:tab w:val="left" w:pos="142"/>
        </w:tabs>
      </w:pPr>
      <w:r>
        <w:t>Наименование муниципального образования_____________________________</w:t>
      </w:r>
    </w:p>
    <w:p w:rsidR="000630EF" w:rsidRDefault="000630EF" w:rsidP="000630EF">
      <w:pPr>
        <w:tabs>
          <w:tab w:val="left" w:pos="142"/>
        </w:tabs>
      </w:pPr>
      <w:r>
        <w:t>9</w:t>
      </w:r>
    </w:p>
    <w:p w:rsidR="000630EF" w:rsidRDefault="000630EF" w:rsidP="000630EF">
      <w:pPr>
        <w:tabs>
          <w:tab w:val="left" w:pos="142"/>
        </w:tabs>
      </w:pPr>
      <w:r>
        <w:t>Наименование общеобразовательной организации</w:t>
      </w:r>
    </w:p>
    <w:p w:rsidR="000630EF" w:rsidRDefault="000630EF" w:rsidP="000630EF">
      <w:pPr>
        <w:tabs>
          <w:tab w:val="left" w:pos="142"/>
        </w:tabs>
      </w:pPr>
      <w:r>
        <w:t>№ п/п</w:t>
      </w:r>
    </w:p>
    <w:p w:rsidR="000630EF" w:rsidRDefault="000630EF" w:rsidP="000630EF">
      <w:pPr>
        <w:tabs>
          <w:tab w:val="left" w:pos="142"/>
        </w:tabs>
      </w:pPr>
      <w:r>
        <w:t>ВПР (класс, предмет)</w:t>
      </w:r>
    </w:p>
    <w:p w:rsidR="000630EF" w:rsidRDefault="000630EF" w:rsidP="000630EF">
      <w:pPr>
        <w:tabs>
          <w:tab w:val="left" w:pos="142"/>
        </w:tabs>
      </w:pPr>
      <w:r>
        <w:t>Дата</w:t>
      </w:r>
    </w:p>
    <w:p w:rsidR="000630EF" w:rsidRDefault="000630EF" w:rsidP="000630EF">
      <w:pPr>
        <w:tabs>
          <w:tab w:val="left" w:pos="142"/>
        </w:tabs>
      </w:pPr>
      <w:r>
        <w:t>проведения</w:t>
      </w:r>
    </w:p>
    <w:p w:rsidR="000630EF" w:rsidRDefault="000630EF" w:rsidP="000630EF">
      <w:pPr>
        <w:tabs>
          <w:tab w:val="left" w:pos="142"/>
        </w:tabs>
      </w:pPr>
      <w:r>
        <w:t>Кол-во «</w:t>
      </w:r>
    </w:p>
    <w:p w:rsidR="000630EF" w:rsidRDefault="000630EF" w:rsidP="000630EF">
      <w:pPr>
        <w:tabs>
          <w:tab w:val="left" w:pos="142"/>
        </w:tabs>
      </w:pPr>
      <w:r>
        <w:t>Кол-во общественных наблюдателей при проведении оценочных процедур</w:t>
      </w:r>
    </w:p>
    <w:p w:rsidR="000630EF" w:rsidRDefault="000630EF" w:rsidP="000630EF">
      <w:pPr>
        <w:tabs>
          <w:tab w:val="left" w:pos="142"/>
        </w:tabs>
      </w:pPr>
      <w:r>
        <w:t>Участие общественных наблюдателей при проверке работ обучающихся</w:t>
      </w:r>
    </w:p>
    <w:p w:rsidR="000630EF" w:rsidRDefault="000630EF" w:rsidP="000630EF">
      <w:pPr>
        <w:tabs>
          <w:tab w:val="left" w:pos="142"/>
        </w:tabs>
      </w:pPr>
      <w:r>
        <w:t>Наличие</w:t>
      </w:r>
    </w:p>
    <w:p w:rsidR="000630EF" w:rsidRDefault="000630EF" w:rsidP="000630EF">
      <w:pPr>
        <w:tabs>
          <w:tab w:val="left" w:pos="142"/>
        </w:tabs>
      </w:pPr>
      <w:r>
        <w:t>замечаний</w:t>
      </w:r>
    </w:p>
    <w:p w:rsidR="000630EF" w:rsidRDefault="000630EF" w:rsidP="000630EF">
      <w:pPr>
        <w:tabs>
          <w:tab w:val="left" w:pos="142"/>
        </w:tabs>
      </w:pPr>
      <w:r>
        <w:t>классов ауд.</w:t>
      </w:r>
    </w:p>
    <w:p w:rsidR="000630EF" w:rsidRDefault="000630EF" w:rsidP="000630EF">
      <w:pPr>
        <w:tabs>
          <w:tab w:val="left" w:pos="142"/>
        </w:tabs>
      </w:pPr>
      <w:r>
        <w:t>во всех классах</w:t>
      </w:r>
    </w:p>
    <w:p w:rsidR="000630EF" w:rsidRDefault="000630EF" w:rsidP="000630EF">
      <w:pPr>
        <w:tabs>
          <w:tab w:val="left" w:pos="142"/>
        </w:tabs>
      </w:pPr>
      <w:r>
        <w:t>частично (указать классы)</w:t>
      </w:r>
    </w:p>
    <w:p w:rsidR="000630EF" w:rsidRDefault="000630EF" w:rsidP="000630EF">
      <w:pPr>
        <w:tabs>
          <w:tab w:val="left" w:pos="142"/>
        </w:tabs>
      </w:pPr>
      <w:r>
        <w:t>не было (указать классы)</w:t>
      </w:r>
    </w:p>
    <w:p w:rsidR="000630EF" w:rsidRDefault="000630EF" w:rsidP="000630EF">
      <w:pPr>
        <w:tabs>
          <w:tab w:val="left" w:pos="142"/>
        </w:tabs>
      </w:pPr>
      <w:r>
        <w:t>да нет</w:t>
      </w:r>
    </w:p>
    <w:p w:rsidR="000630EF" w:rsidRDefault="000630EF" w:rsidP="000630EF">
      <w:pPr>
        <w:tabs>
          <w:tab w:val="left" w:pos="142"/>
        </w:tabs>
      </w:pPr>
      <w:r>
        <w:t>1</w:t>
      </w:r>
    </w:p>
    <w:p w:rsidR="000630EF" w:rsidRDefault="000630EF" w:rsidP="000630EF">
      <w:pPr>
        <w:tabs>
          <w:tab w:val="left" w:pos="142"/>
        </w:tabs>
      </w:pPr>
      <w:r>
        <w:t>2</w:t>
      </w:r>
    </w:p>
    <w:p w:rsidR="00997FCC" w:rsidRDefault="000630EF" w:rsidP="00AE2B2A">
      <w:pPr>
        <w:tabs>
          <w:tab w:val="left" w:pos="142"/>
        </w:tabs>
      </w:pPr>
      <w:r>
        <w:t>Подпись руководителя ОО</w:t>
      </w:r>
    </w:p>
    <w:p w:rsidR="00AF5ECA" w:rsidRDefault="00AF5ECA" w:rsidP="00AE2B2A">
      <w:pPr>
        <w:tabs>
          <w:tab w:val="left" w:pos="142"/>
        </w:tabs>
      </w:pPr>
    </w:p>
    <w:p w:rsidR="00AF5ECA" w:rsidRDefault="00AF5ECA" w:rsidP="00AE2B2A">
      <w:pPr>
        <w:tabs>
          <w:tab w:val="left" w:pos="142"/>
        </w:tabs>
      </w:pPr>
    </w:p>
    <w:p w:rsidR="00AF5ECA" w:rsidRDefault="00AF5ECA" w:rsidP="00AE2B2A">
      <w:pPr>
        <w:tabs>
          <w:tab w:val="left" w:pos="142"/>
        </w:tabs>
      </w:pPr>
    </w:p>
    <w:p w:rsidR="00AF5ECA" w:rsidRPr="00AD3E06" w:rsidRDefault="00AF5ECA" w:rsidP="00AE2B2A">
      <w:pPr>
        <w:tabs>
          <w:tab w:val="left" w:pos="142"/>
        </w:tabs>
      </w:pPr>
    </w:p>
    <w:p w:rsidR="00AE2B2A" w:rsidRPr="00AD3E06" w:rsidRDefault="00AE2B2A" w:rsidP="00AE2B2A">
      <w:pPr>
        <w:tabs>
          <w:tab w:val="left" w:pos="142"/>
        </w:tabs>
      </w:pPr>
      <w:r w:rsidRPr="00AD3E06">
        <w:t>Приложение № 2 к Порядку организации и проведения Всероссийских проверочных работ в 4,5,6,7,8,1 1 классах общеобразовательных организаций, расположенных на территории Вышневолоцкого городского округа, в 2020 году, утвержденному приказом Управления образования администрации Вышневолоцкого городского округа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Форма анализа обеспечения объективности проведения BITP в общеобразовательной организации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Наименование муниципального образования_____________________________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9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Наименование общеобразовательной организации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№ п/п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ВПР (класс, предмет)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Дата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проведения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Кол-во «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Кол-во общественных наблюдателей при проведении оценочных процедур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Участие общественных наблюдателей при проверке работ обучающихся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Наличие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замечаний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классов ауд.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во всех классах</w:t>
      </w:r>
    </w:p>
    <w:p w:rsidR="00AE2B2A" w:rsidRPr="00AD3E06" w:rsidRDefault="00AE2B2A" w:rsidP="00AE2B2A">
      <w:pPr>
        <w:tabs>
          <w:tab w:val="left" w:pos="142"/>
        </w:tabs>
      </w:pPr>
      <w:r w:rsidRPr="00AD3E06">
        <w:t>частично (указать классы)</w:t>
      </w:r>
    </w:p>
    <w:p w:rsidR="00AE2B2A" w:rsidRPr="00AD3E06" w:rsidRDefault="00AE2B2A" w:rsidP="005363A6">
      <w:pPr>
        <w:tabs>
          <w:tab w:val="left" w:pos="142"/>
        </w:tabs>
      </w:pPr>
      <w:r w:rsidRPr="00AD3E06">
        <w:t>не было (указать классы)</w:t>
      </w:r>
    </w:p>
    <w:sectPr w:rsidR="00AE2B2A" w:rsidRPr="00AD3E06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59B6"/>
    <w:multiLevelType w:val="hybridMultilevel"/>
    <w:tmpl w:val="AAFC2B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B"/>
    <w:rsid w:val="000301E0"/>
    <w:rsid w:val="00032018"/>
    <w:rsid w:val="000341DF"/>
    <w:rsid w:val="00037DF5"/>
    <w:rsid w:val="00041EDC"/>
    <w:rsid w:val="0004425B"/>
    <w:rsid w:val="00045467"/>
    <w:rsid w:val="0005322B"/>
    <w:rsid w:val="00053AF0"/>
    <w:rsid w:val="00060A28"/>
    <w:rsid w:val="000630EF"/>
    <w:rsid w:val="00075DEB"/>
    <w:rsid w:val="00077311"/>
    <w:rsid w:val="000A10A4"/>
    <w:rsid w:val="000B6506"/>
    <w:rsid w:val="000D2D3E"/>
    <w:rsid w:val="000D4C9E"/>
    <w:rsid w:val="00103BD3"/>
    <w:rsid w:val="00112FCD"/>
    <w:rsid w:val="00144FDA"/>
    <w:rsid w:val="00166D0F"/>
    <w:rsid w:val="00170FF8"/>
    <w:rsid w:val="00191BE8"/>
    <w:rsid w:val="001944B4"/>
    <w:rsid w:val="001976A7"/>
    <w:rsid w:val="001A6250"/>
    <w:rsid w:val="001C74DC"/>
    <w:rsid w:val="001F4590"/>
    <w:rsid w:val="0021479E"/>
    <w:rsid w:val="00222B28"/>
    <w:rsid w:val="00264234"/>
    <w:rsid w:val="00266633"/>
    <w:rsid w:val="002923A0"/>
    <w:rsid w:val="002B1297"/>
    <w:rsid w:val="002B36D0"/>
    <w:rsid w:val="002D1AD6"/>
    <w:rsid w:val="002D6DB5"/>
    <w:rsid w:val="002E05F1"/>
    <w:rsid w:val="002E1DED"/>
    <w:rsid w:val="002E294F"/>
    <w:rsid w:val="002E61F1"/>
    <w:rsid w:val="002F0C7A"/>
    <w:rsid w:val="00303EA3"/>
    <w:rsid w:val="00352602"/>
    <w:rsid w:val="003554E8"/>
    <w:rsid w:val="003659B7"/>
    <w:rsid w:val="003670F6"/>
    <w:rsid w:val="00377E7E"/>
    <w:rsid w:val="003852FB"/>
    <w:rsid w:val="003A38BD"/>
    <w:rsid w:val="003A3F25"/>
    <w:rsid w:val="003C6B39"/>
    <w:rsid w:val="003D2F97"/>
    <w:rsid w:val="003F7041"/>
    <w:rsid w:val="003F78D0"/>
    <w:rsid w:val="00413BBC"/>
    <w:rsid w:val="0042594E"/>
    <w:rsid w:val="00431CF2"/>
    <w:rsid w:val="004429FA"/>
    <w:rsid w:val="004537D8"/>
    <w:rsid w:val="00471F64"/>
    <w:rsid w:val="00481DFD"/>
    <w:rsid w:val="004C2555"/>
    <w:rsid w:val="004C2A52"/>
    <w:rsid w:val="004D3B95"/>
    <w:rsid w:val="004E690E"/>
    <w:rsid w:val="00501A43"/>
    <w:rsid w:val="0050299C"/>
    <w:rsid w:val="00514DDD"/>
    <w:rsid w:val="005266B0"/>
    <w:rsid w:val="005313DA"/>
    <w:rsid w:val="005363A6"/>
    <w:rsid w:val="005451A4"/>
    <w:rsid w:val="00552FB0"/>
    <w:rsid w:val="005669D1"/>
    <w:rsid w:val="00567660"/>
    <w:rsid w:val="00572293"/>
    <w:rsid w:val="005B0E57"/>
    <w:rsid w:val="005B1393"/>
    <w:rsid w:val="005D02BD"/>
    <w:rsid w:val="006135A5"/>
    <w:rsid w:val="006220F2"/>
    <w:rsid w:val="00624D0F"/>
    <w:rsid w:val="006327A1"/>
    <w:rsid w:val="00641A56"/>
    <w:rsid w:val="006472B3"/>
    <w:rsid w:val="00653957"/>
    <w:rsid w:val="00655150"/>
    <w:rsid w:val="00675900"/>
    <w:rsid w:val="00675AA8"/>
    <w:rsid w:val="00684743"/>
    <w:rsid w:val="006A3435"/>
    <w:rsid w:val="006A5FA2"/>
    <w:rsid w:val="006B47E3"/>
    <w:rsid w:val="006E2AA7"/>
    <w:rsid w:val="006F7513"/>
    <w:rsid w:val="006F797C"/>
    <w:rsid w:val="007012FB"/>
    <w:rsid w:val="00724ECB"/>
    <w:rsid w:val="00753F13"/>
    <w:rsid w:val="007708BD"/>
    <w:rsid w:val="00772BFB"/>
    <w:rsid w:val="007745DD"/>
    <w:rsid w:val="00784B92"/>
    <w:rsid w:val="0079041E"/>
    <w:rsid w:val="0079629C"/>
    <w:rsid w:val="007A77A2"/>
    <w:rsid w:val="007D10A7"/>
    <w:rsid w:val="007F6BBC"/>
    <w:rsid w:val="00807E85"/>
    <w:rsid w:val="00814227"/>
    <w:rsid w:val="0083003C"/>
    <w:rsid w:val="0083386D"/>
    <w:rsid w:val="00875842"/>
    <w:rsid w:val="00891111"/>
    <w:rsid w:val="008950B9"/>
    <w:rsid w:val="008A5802"/>
    <w:rsid w:val="008B46AF"/>
    <w:rsid w:val="008B5143"/>
    <w:rsid w:val="008C585D"/>
    <w:rsid w:val="00911F2D"/>
    <w:rsid w:val="00922967"/>
    <w:rsid w:val="009547D3"/>
    <w:rsid w:val="00997FCC"/>
    <w:rsid w:val="009A64ED"/>
    <w:rsid w:val="009A6B8A"/>
    <w:rsid w:val="009D469C"/>
    <w:rsid w:val="009E1FD8"/>
    <w:rsid w:val="00A131E9"/>
    <w:rsid w:val="00A44F6D"/>
    <w:rsid w:val="00A5051F"/>
    <w:rsid w:val="00A75BA3"/>
    <w:rsid w:val="00A851C3"/>
    <w:rsid w:val="00AC657D"/>
    <w:rsid w:val="00AD3E06"/>
    <w:rsid w:val="00AE1FB1"/>
    <w:rsid w:val="00AE2B2A"/>
    <w:rsid w:val="00AF5ECA"/>
    <w:rsid w:val="00B10E36"/>
    <w:rsid w:val="00B13F15"/>
    <w:rsid w:val="00B342FA"/>
    <w:rsid w:val="00B7205D"/>
    <w:rsid w:val="00B84CCE"/>
    <w:rsid w:val="00B87674"/>
    <w:rsid w:val="00B9219B"/>
    <w:rsid w:val="00BA0133"/>
    <w:rsid w:val="00BA595F"/>
    <w:rsid w:val="00BB7975"/>
    <w:rsid w:val="00BC7D35"/>
    <w:rsid w:val="00BE1CD4"/>
    <w:rsid w:val="00C11177"/>
    <w:rsid w:val="00C11EB0"/>
    <w:rsid w:val="00C15AD2"/>
    <w:rsid w:val="00C34B14"/>
    <w:rsid w:val="00CE5919"/>
    <w:rsid w:val="00D05B0B"/>
    <w:rsid w:val="00D05D4A"/>
    <w:rsid w:val="00D06941"/>
    <w:rsid w:val="00D17C8B"/>
    <w:rsid w:val="00D20A9C"/>
    <w:rsid w:val="00D21226"/>
    <w:rsid w:val="00D24653"/>
    <w:rsid w:val="00D4776C"/>
    <w:rsid w:val="00D47C1B"/>
    <w:rsid w:val="00D62178"/>
    <w:rsid w:val="00D62C59"/>
    <w:rsid w:val="00D7502F"/>
    <w:rsid w:val="00D83427"/>
    <w:rsid w:val="00D95E2B"/>
    <w:rsid w:val="00DC314B"/>
    <w:rsid w:val="00DE4A77"/>
    <w:rsid w:val="00E07FDD"/>
    <w:rsid w:val="00E21EC4"/>
    <w:rsid w:val="00E42DDB"/>
    <w:rsid w:val="00E97575"/>
    <w:rsid w:val="00EA0D7D"/>
    <w:rsid w:val="00EC108E"/>
    <w:rsid w:val="00EC44A1"/>
    <w:rsid w:val="00F0170B"/>
    <w:rsid w:val="00F02938"/>
    <w:rsid w:val="00F103DF"/>
    <w:rsid w:val="00F1236F"/>
    <w:rsid w:val="00F13D19"/>
    <w:rsid w:val="00F3524C"/>
    <w:rsid w:val="00F41516"/>
    <w:rsid w:val="00F41A61"/>
    <w:rsid w:val="00F43381"/>
    <w:rsid w:val="00F56DF5"/>
    <w:rsid w:val="00F7510F"/>
    <w:rsid w:val="00F9533A"/>
    <w:rsid w:val="00F9721D"/>
    <w:rsid w:val="00FB0E47"/>
    <w:rsid w:val="00FB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0AD0C-EFDB-4F3B-9837-9F11A124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4</cp:revision>
  <cp:lastPrinted>2016-09-13T11:18:00Z</cp:lastPrinted>
  <dcterms:created xsi:type="dcterms:W3CDTF">2020-06-09T07:37:00Z</dcterms:created>
  <dcterms:modified xsi:type="dcterms:W3CDTF">2020-07-23T06:38:00Z</dcterms:modified>
</cp:coreProperties>
</file>